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600" w:lineRule="exact"/>
        <w:rPr>
          <w:rFonts w:hint="eastAsia" w:eastAsia="方正大标宋简体"/>
          <w:sz w:val="44"/>
          <w:szCs w:val="44"/>
        </w:rPr>
      </w:pPr>
      <w:bookmarkStart w:id="0" w:name="_GoBack"/>
      <w:bookmarkEnd w:id="0"/>
    </w:p>
    <w:p>
      <w:pPr>
        <w:snapToGrid w:val="0"/>
        <w:spacing w:line="600" w:lineRule="exact"/>
        <w:jc w:val="center"/>
        <w:rPr>
          <w:rFonts w:eastAsia="方正大标宋简体"/>
          <w:sz w:val="44"/>
          <w:szCs w:val="44"/>
        </w:rPr>
      </w:pPr>
      <w:r>
        <w:rPr>
          <w:rFonts w:eastAsia="方正大标宋简体"/>
          <w:sz w:val="44"/>
          <w:szCs w:val="44"/>
        </w:rPr>
        <w:t>北京证券交易所</w:t>
      </w:r>
      <w:r>
        <w:rPr>
          <w:rFonts w:hint="eastAsia" w:eastAsia="方正大标宋简体"/>
          <w:sz w:val="44"/>
          <w:szCs w:val="44"/>
        </w:rPr>
        <w:t>证券发行承销</w:t>
      </w:r>
    </w:p>
    <w:p>
      <w:pPr>
        <w:snapToGrid w:val="0"/>
        <w:spacing w:line="600" w:lineRule="exact"/>
        <w:jc w:val="center"/>
        <w:rPr>
          <w:rFonts w:eastAsia="方正大标宋简体"/>
          <w:sz w:val="44"/>
          <w:szCs w:val="44"/>
        </w:rPr>
      </w:pPr>
      <w:r>
        <w:rPr>
          <w:rFonts w:hint="eastAsia" w:eastAsia="方正大标宋简体"/>
          <w:sz w:val="44"/>
          <w:szCs w:val="44"/>
        </w:rPr>
        <w:t>自律委员会</w:t>
      </w:r>
      <w:r>
        <w:rPr>
          <w:rFonts w:eastAsia="方正大标宋简体"/>
          <w:sz w:val="44"/>
          <w:szCs w:val="44"/>
        </w:rPr>
        <w:t>管理细则</w:t>
      </w:r>
    </w:p>
    <w:p>
      <w:pPr>
        <w:snapToGrid w:val="0"/>
        <w:spacing w:line="600" w:lineRule="exact"/>
        <w:jc w:val="center"/>
        <w:rPr>
          <w:rFonts w:eastAsia="方正大标宋简体"/>
          <w:sz w:val="32"/>
          <w:szCs w:val="32"/>
        </w:rPr>
      </w:pP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709" w:firstLineChars="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</w:t>
      </w:r>
      <w:r>
        <w:rPr>
          <w:rFonts w:eastAsia="仿宋"/>
          <w:sz w:val="32"/>
          <w:szCs w:val="32"/>
        </w:rPr>
        <w:t>为规范北京证券交易所（以下简称本所）</w:t>
      </w:r>
      <w:r>
        <w:rPr>
          <w:rFonts w:hint="eastAsia" w:eastAsia="仿宋"/>
          <w:sz w:val="32"/>
          <w:szCs w:val="32"/>
        </w:rPr>
        <w:t>证券</w:t>
      </w:r>
      <w:r>
        <w:rPr>
          <w:rFonts w:eastAsia="仿宋"/>
          <w:sz w:val="32"/>
          <w:szCs w:val="32"/>
        </w:rPr>
        <w:t>发行承销</w:t>
      </w:r>
      <w:r>
        <w:rPr>
          <w:rFonts w:hint="eastAsia" w:eastAsia="仿宋"/>
          <w:sz w:val="32"/>
          <w:szCs w:val="32"/>
        </w:rPr>
        <w:t>业务开展</w:t>
      </w:r>
      <w:r>
        <w:rPr>
          <w:rFonts w:eastAsia="仿宋"/>
          <w:sz w:val="32"/>
          <w:szCs w:val="32"/>
        </w:rPr>
        <w:t>，保障</w:t>
      </w:r>
      <w:r>
        <w:rPr>
          <w:rFonts w:hint="eastAsia" w:eastAsia="仿宋"/>
          <w:sz w:val="32"/>
          <w:szCs w:val="32"/>
        </w:rPr>
        <w:t>证券</w:t>
      </w:r>
      <w:r>
        <w:rPr>
          <w:rFonts w:eastAsia="仿宋"/>
          <w:sz w:val="32"/>
          <w:szCs w:val="32"/>
        </w:rPr>
        <w:t>发行承销平稳有序，保护投资者合法权益，本所设立</w:t>
      </w:r>
      <w:r>
        <w:rPr>
          <w:rFonts w:hint="eastAsia" w:eastAsia="仿宋"/>
          <w:sz w:val="32"/>
          <w:szCs w:val="32"/>
        </w:rPr>
        <w:t>证券发行承销自律委员会（以下简称</w:t>
      </w:r>
      <w:r>
        <w:rPr>
          <w:rFonts w:eastAsia="仿宋"/>
          <w:sz w:val="32"/>
          <w:szCs w:val="32"/>
        </w:rPr>
        <w:t>承销委员会</w:t>
      </w:r>
      <w:r>
        <w:rPr>
          <w:rFonts w:hint="eastAsia" w:eastAsia="仿宋"/>
          <w:sz w:val="32"/>
          <w:szCs w:val="32"/>
        </w:rPr>
        <w:t>）</w:t>
      </w:r>
      <w:r>
        <w:rPr>
          <w:rFonts w:eastAsia="仿宋"/>
          <w:sz w:val="32"/>
          <w:szCs w:val="32"/>
        </w:rPr>
        <w:t>，</w:t>
      </w:r>
      <w:r>
        <w:rPr>
          <w:rFonts w:hint="eastAsia" w:eastAsia="仿宋"/>
          <w:sz w:val="32"/>
          <w:szCs w:val="32"/>
        </w:rPr>
        <w:t>并</w:t>
      </w:r>
      <w:r>
        <w:rPr>
          <w:rFonts w:eastAsia="仿宋"/>
          <w:sz w:val="32"/>
          <w:szCs w:val="32"/>
        </w:rPr>
        <w:t>制定本细则。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709" w:firstLineChars="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承销委员会</w:t>
      </w:r>
      <w:r>
        <w:rPr>
          <w:rFonts w:eastAsia="仿宋"/>
          <w:sz w:val="32"/>
          <w:szCs w:val="32"/>
        </w:rPr>
        <w:t>负责就</w:t>
      </w:r>
      <w:r>
        <w:rPr>
          <w:rFonts w:hint="eastAsia" w:eastAsia="仿宋"/>
          <w:sz w:val="32"/>
          <w:szCs w:val="32"/>
        </w:rPr>
        <w:t>本所市场证券</w:t>
      </w:r>
      <w:r>
        <w:rPr>
          <w:rFonts w:eastAsia="仿宋"/>
          <w:sz w:val="32"/>
          <w:szCs w:val="32"/>
        </w:rPr>
        <w:t>发行和承销制度的制定提供咨询意见</w:t>
      </w:r>
      <w:r>
        <w:rPr>
          <w:rFonts w:hint="eastAsia" w:eastAsia="仿宋"/>
          <w:sz w:val="32"/>
          <w:szCs w:val="32"/>
        </w:rPr>
        <w:t>，</w:t>
      </w:r>
      <w:r>
        <w:rPr>
          <w:rFonts w:eastAsia="仿宋"/>
          <w:sz w:val="32"/>
          <w:szCs w:val="32"/>
        </w:rPr>
        <w:t>对</w:t>
      </w:r>
      <w:r>
        <w:rPr>
          <w:rFonts w:hint="eastAsia" w:eastAsia="仿宋"/>
          <w:sz w:val="32"/>
          <w:szCs w:val="32"/>
        </w:rPr>
        <w:t>证券</w:t>
      </w:r>
      <w:r>
        <w:rPr>
          <w:rFonts w:eastAsia="仿宋"/>
          <w:sz w:val="32"/>
          <w:szCs w:val="32"/>
        </w:rPr>
        <w:t>发行和承销等事宜提出行业倡导建议。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709" w:firstLineChars="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 xml:space="preserve"> 本所负责承销委员会的日常管理，为承销委员会</w:t>
      </w:r>
      <w:r>
        <w:rPr>
          <w:rFonts w:hint="eastAsia" w:eastAsia="仿宋"/>
          <w:sz w:val="32"/>
          <w:szCs w:val="32"/>
        </w:rPr>
        <w:t>及</w:t>
      </w:r>
      <w:r>
        <w:rPr>
          <w:rFonts w:eastAsia="仿宋"/>
          <w:sz w:val="32"/>
          <w:szCs w:val="32"/>
        </w:rPr>
        <w:t>委员履行职责提供必要的条件和便利，并对承销委员会的工作进行监督。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709" w:firstLineChars="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</w:t>
      </w:r>
      <w:r>
        <w:rPr>
          <w:rFonts w:eastAsia="仿宋"/>
          <w:sz w:val="32"/>
          <w:szCs w:val="32"/>
        </w:rPr>
        <w:t>承销委员会的主要职责包括：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（一）</w:t>
      </w:r>
      <w:r>
        <w:rPr>
          <w:rFonts w:eastAsia="仿宋"/>
          <w:sz w:val="32"/>
          <w:szCs w:val="32"/>
        </w:rPr>
        <w:t>对</w:t>
      </w:r>
      <w:r>
        <w:rPr>
          <w:rFonts w:hint="eastAsia" w:eastAsia="仿宋"/>
          <w:sz w:val="32"/>
          <w:szCs w:val="32"/>
        </w:rPr>
        <w:t>证券</w:t>
      </w:r>
      <w:r>
        <w:rPr>
          <w:rFonts w:eastAsia="仿宋"/>
          <w:sz w:val="32"/>
          <w:szCs w:val="32"/>
        </w:rPr>
        <w:t>市场</w:t>
      </w:r>
      <w:r>
        <w:rPr>
          <w:rFonts w:hint="eastAsia" w:eastAsia="仿宋"/>
          <w:sz w:val="32"/>
          <w:szCs w:val="32"/>
        </w:rPr>
        <w:t>发行</w:t>
      </w:r>
      <w:r>
        <w:rPr>
          <w:rFonts w:eastAsia="仿宋"/>
          <w:sz w:val="32"/>
          <w:szCs w:val="32"/>
        </w:rPr>
        <w:t>承销形势进行</w:t>
      </w:r>
      <w:r>
        <w:rPr>
          <w:rFonts w:hint="eastAsia" w:eastAsia="仿宋"/>
          <w:sz w:val="32"/>
          <w:szCs w:val="32"/>
        </w:rPr>
        <w:t>研判</w:t>
      </w:r>
      <w:r>
        <w:rPr>
          <w:rFonts w:eastAsia="仿宋"/>
          <w:sz w:val="32"/>
          <w:szCs w:val="32"/>
        </w:rPr>
        <w:t>，对</w:t>
      </w:r>
      <w:r>
        <w:rPr>
          <w:rFonts w:hint="eastAsia" w:eastAsia="仿宋"/>
          <w:sz w:val="32"/>
          <w:szCs w:val="32"/>
        </w:rPr>
        <w:t>本所证券</w:t>
      </w:r>
      <w:r>
        <w:rPr>
          <w:rFonts w:eastAsia="仿宋"/>
          <w:sz w:val="32"/>
          <w:szCs w:val="32"/>
        </w:rPr>
        <w:t>发行与承销的相关政策和运行机制提供建议</w:t>
      </w:r>
      <w:r>
        <w:rPr>
          <w:rFonts w:hint="eastAsia" w:eastAsia="仿宋"/>
          <w:sz w:val="32"/>
          <w:szCs w:val="32"/>
        </w:rPr>
        <w:t>和</w:t>
      </w:r>
      <w:r>
        <w:rPr>
          <w:rFonts w:eastAsia="仿宋"/>
          <w:sz w:val="32"/>
          <w:szCs w:val="32"/>
        </w:rPr>
        <w:t>咨询意见；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（二）</w:t>
      </w:r>
      <w:r>
        <w:rPr>
          <w:rFonts w:eastAsia="仿宋"/>
          <w:sz w:val="32"/>
          <w:szCs w:val="32"/>
        </w:rPr>
        <w:t>以适当方式回应市场关于证券发行</w:t>
      </w:r>
      <w:r>
        <w:rPr>
          <w:rFonts w:hint="eastAsia" w:eastAsia="仿宋"/>
          <w:sz w:val="32"/>
          <w:szCs w:val="32"/>
        </w:rPr>
        <w:t>承销</w:t>
      </w:r>
      <w:r>
        <w:rPr>
          <w:rFonts w:eastAsia="仿宋"/>
          <w:sz w:val="32"/>
          <w:szCs w:val="32"/>
        </w:rPr>
        <w:t>工作的</w:t>
      </w:r>
      <w:r>
        <w:rPr>
          <w:rFonts w:hint="eastAsia" w:eastAsia="仿宋"/>
          <w:sz w:val="32"/>
          <w:szCs w:val="32"/>
        </w:rPr>
        <w:t>意见</w:t>
      </w:r>
      <w:r>
        <w:rPr>
          <w:rFonts w:eastAsia="仿宋"/>
          <w:sz w:val="32"/>
          <w:szCs w:val="32"/>
        </w:rPr>
        <w:t>和建议；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（三）</w:t>
      </w:r>
      <w:r>
        <w:rPr>
          <w:rFonts w:eastAsia="仿宋"/>
          <w:sz w:val="32"/>
          <w:szCs w:val="32"/>
        </w:rPr>
        <w:t>发起</w:t>
      </w:r>
      <w:r>
        <w:rPr>
          <w:rFonts w:hint="eastAsia" w:eastAsia="仿宋"/>
          <w:sz w:val="32"/>
          <w:szCs w:val="32"/>
        </w:rPr>
        <w:t>行业</w:t>
      </w:r>
      <w:r>
        <w:rPr>
          <w:rFonts w:eastAsia="仿宋"/>
          <w:sz w:val="32"/>
          <w:szCs w:val="32"/>
        </w:rPr>
        <w:t>倡议</w:t>
      </w:r>
      <w:r>
        <w:rPr>
          <w:rFonts w:hint="eastAsia" w:eastAsia="仿宋"/>
          <w:sz w:val="32"/>
          <w:szCs w:val="32"/>
        </w:rPr>
        <w:t>，</w:t>
      </w:r>
      <w:r>
        <w:rPr>
          <w:rFonts w:eastAsia="仿宋"/>
          <w:sz w:val="32"/>
          <w:szCs w:val="32"/>
        </w:rPr>
        <w:t>传达</w:t>
      </w:r>
      <w:r>
        <w:rPr>
          <w:rFonts w:hint="eastAsia" w:eastAsia="仿宋"/>
          <w:sz w:val="32"/>
          <w:szCs w:val="32"/>
        </w:rPr>
        <w:t>与</w:t>
      </w:r>
      <w:r>
        <w:rPr>
          <w:rFonts w:eastAsia="仿宋"/>
          <w:sz w:val="32"/>
          <w:szCs w:val="32"/>
        </w:rPr>
        <w:t>发行承销有关</w:t>
      </w:r>
      <w:r>
        <w:rPr>
          <w:rFonts w:hint="eastAsia" w:eastAsia="仿宋"/>
          <w:sz w:val="32"/>
          <w:szCs w:val="32"/>
        </w:rPr>
        <w:t>的</w:t>
      </w:r>
      <w:r>
        <w:rPr>
          <w:rFonts w:eastAsia="仿宋"/>
          <w:sz w:val="32"/>
          <w:szCs w:val="32"/>
        </w:rPr>
        <w:t>政策精神；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（四）</w:t>
      </w:r>
      <w:r>
        <w:rPr>
          <w:rFonts w:eastAsia="仿宋"/>
          <w:sz w:val="32"/>
          <w:szCs w:val="32"/>
        </w:rPr>
        <w:t>业务规则规定或者</w:t>
      </w:r>
      <w:r>
        <w:rPr>
          <w:rFonts w:hint="eastAsia" w:eastAsia="仿宋"/>
          <w:sz w:val="32"/>
          <w:szCs w:val="32"/>
        </w:rPr>
        <w:t>本所</w:t>
      </w:r>
      <w:r>
        <w:rPr>
          <w:rFonts w:eastAsia="仿宋"/>
          <w:sz w:val="32"/>
          <w:szCs w:val="32"/>
        </w:rPr>
        <w:t>提请办理的其他事项。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</w:t>
      </w:r>
      <w:r>
        <w:rPr>
          <w:rFonts w:eastAsia="仿宋"/>
          <w:sz w:val="32"/>
          <w:szCs w:val="32"/>
        </w:rPr>
        <w:t>承销委员会委员</w:t>
      </w:r>
      <w:r>
        <w:rPr>
          <w:rFonts w:hint="eastAsia" w:eastAsia="仿宋"/>
          <w:sz w:val="32"/>
          <w:szCs w:val="32"/>
        </w:rPr>
        <w:t>共三十一</w:t>
      </w:r>
      <w:r>
        <w:rPr>
          <w:rFonts w:eastAsia="仿宋"/>
          <w:sz w:val="32"/>
          <w:szCs w:val="32"/>
        </w:rPr>
        <w:t>名</w:t>
      </w:r>
      <w:r>
        <w:rPr>
          <w:rFonts w:hint="eastAsia" w:eastAsia="仿宋"/>
          <w:sz w:val="32"/>
          <w:szCs w:val="32"/>
        </w:rPr>
        <w:t>，</w:t>
      </w:r>
      <w:r>
        <w:rPr>
          <w:rFonts w:eastAsia="仿宋"/>
          <w:sz w:val="32"/>
          <w:szCs w:val="32"/>
        </w:rPr>
        <w:t>由市场机构委员和</w:t>
      </w:r>
      <w:r>
        <w:rPr>
          <w:rFonts w:hint="eastAsia" w:eastAsia="仿宋"/>
          <w:sz w:val="32"/>
          <w:szCs w:val="32"/>
        </w:rPr>
        <w:t>本所</w:t>
      </w:r>
      <w:r>
        <w:rPr>
          <w:rFonts w:eastAsia="仿宋"/>
          <w:sz w:val="32"/>
          <w:szCs w:val="32"/>
        </w:rPr>
        <w:t>委员组成。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市场机构委员共三十名，</w:t>
      </w:r>
      <w:r>
        <w:rPr>
          <w:rFonts w:hint="eastAsia" w:eastAsia="方正仿宋简体"/>
          <w:sz w:val="32"/>
          <w:szCs w:val="32"/>
        </w:rPr>
        <w:t>由买方机构委员和卖方机构委员组成。本所委员由本所指定相关负责人担任。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本所可以根据需要增补承销委员会</w:t>
      </w:r>
      <w:r>
        <w:rPr>
          <w:rFonts w:eastAsia="仿宋"/>
          <w:sz w:val="32"/>
          <w:szCs w:val="32"/>
        </w:rPr>
        <w:t>委员</w:t>
      </w:r>
      <w:r>
        <w:rPr>
          <w:rFonts w:hint="eastAsia" w:eastAsia="仿宋"/>
          <w:sz w:val="32"/>
          <w:szCs w:val="32"/>
        </w:rPr>
        <w:t>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本所</w:t>
      </w:r>
      <w:r>
        <w:rPr>
          <w:rFonts w:eastAsia="仿宋"/>
          <w:sz w:val="32"/>
          <w:szCs w:val="32"/>
        </w:rPr>
        <w:t>按照依法、择优</w:t>
      </w:r>
      <w:r>
        <w:rPr>
          <w:rFonts w:hint="eastAsia" w:eastAsia="仿宋"/>
          <w:sz w:val="32"/>
          <w:szCs w:val="32"/>
        </w:rPr>
        <w:t>、</w:t>
      </w:r>
      <w:r>
        <w:rPr>
          <w:rFonts w:eastAsia="仿宋"/>
          <w:sz w:val="32"/>
          <w:szCs w:val="32"/>
        </w:rPr>
        <w:t>公开的原则选聘承销委员会委员。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买方机构委员从股票市场投资规模靠前、专业能力较强的公募基金等投资机构中产生，卖方机构委员从主承销业务规模居前、</w:t>
      </w:r>
      <w:r>
        <w:rPr>
          <w:rFonts w:eastAsia="仿宋"/>
          <w:sz w:val="32"/>
          <w:szCs w:val="32"/>
        </w:rPr>
        <w:t>规范性程度高</w:t>
      </w:r>
      <w:r>
        <w:rPr>
          <w:rFonts w:hint="eastAsia" w:eastAsia="仿宋"/>
          <w:sz w:val="32"/>
          <w:szCs w:val="32"/>
        </w:rPr>
        <w:t>的证券公司中产生。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市场</w:t>
      </w:r>
      <w:r>
        <w:rPr>
          <w:rFonts w:eastAsia="仿宋"/>
          <w:sz w:val="32"/>
          <w:szCs w:val="32"/>
        </w:rPr>
        <w:t xml:space="preserve">机构委员应当符合下列条件： 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严格遵守国家法律、行政法规、部门规章</w:t>
      </w:r>
      <w:r>
        <w:rPr>
          <w:rFonts w:hint="eastAsia" w:eastAsia="仿宋"/>
          <w:sz w:val="32"/>
          <w:szCs w:val="32"/>
        </w:rPr>
        <w:t>、</w:t>
      </w:r>
      <w:r>
        <w:rPr>
          <w:rFonts w:eastAsia="仿宋"/>
          <w:sz w:val="32"/>
          <w:szCs w:val="32"/>
        </w:rPr>
        <w:t>本</w:t>
      </w:r>
      <w:r>
        <w:rPr>
          <w:rFonts w:hint="eastAsia" w:eastAsia="仿宋"/>
          <w:sz w:val="32"/>
          <w:szCs w:val="32"/>
        </w:rPr>
        <w:t>所</w:t>
      </w:r>
      <w:r>
        <w:rPr>
          <w:rFonts w:eastAsia="仿宋"/>
          <w:sz w:val="32"/>
          <w:szCs w:val="32"/>
        </w:rPr>
        <w:t>及相关自律组织的业务规则，坚持原则，公正廉洁，忠于职守，恪守职业道德和诚信准则，诚信记录</w:t>
      </w:r>
      <w:r>
        <w:rPr>
          <w:rFonts w:hint="eastAsia" w:eastAsia="仿宋"/>
          <w:sz w:val="32"/>
          <w:szCs w:val="32"/>
        </w:rPr>
        <w:t>良好</w:t>
      </w:r>
      <w:r>
        <w:rPr>
          <w:rFonts w:eastAsia="仿宋"/>
          <w:sz w:val="32"/>
          <w:szCs w:val="32"/>
        </w:rPr>
        <w:t>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熟悉或者长期从事</w:t>
      </w:r>
      <w:r>
        <w:rPr>
          <w:rFonts w:hint="eastAsia" w:eastAsia="仿宋"/>
          <w:sz w:val="32"/>
          <w:szCs w:val="32"/>
        </w:rPr>
        <w:t>证券</w:t>
      </w:r>
      <w:r>
        <w:rPr>
          <w:rFonts w:eastAsia="仿宋"/>
          <w:sz w:val="32"/>
          <w:szCs w:val="32"/>
        </w:rPr>
        <w:t>市场业务，专业水平和从业经验在相关领域具有较强的代表性；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愿意认真参与</w:t>
      </w:r>
      <w:r>
        <w:rPr>
          <w:rFonts w:hint="eastAsia" w:eastAsia="仿宋"/>
          <w:sz w:val="32"/>
          <w:szCs w:val="32"/>
        </w:rPr>
        <w:t>承销委员会</w:t>
      </w:r>
      <w:r>
        <w:rPr>
          <w:rFonts w:eastAsia="仿宋"/>
          <w:sz w:val="32"/>
          <w:szCs w:val="32"/>
        </w:rPr>
        <w:t>工作；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担任公司高级</w:t>
      </w:r>
      <w:r>
        <w:rPr>
          <w:rFonts w:eastAsia="仿宋"/>
          <w:sz w:val="32"/>
          <w:szCs w:val="32"/>
        </w:rPr>
        <w:t>管理人员</w:t>
      </w:r>
      <w:r>
        <w:rPr>
          <w:rFonts w:hint="eastAsia" w:eastAsia="仿宋"/>
          <w:sz w:val="32"/>
          <w:szCs w:val="32"/>
        </w:rPr>
        <w:t>或以上职务</w:t>
      </w:r>
      <w:r>
        <w:rPr>
          <w:rFonts w:eastAsia="仿宋"/>
          <w:sz w:val="32"/>
          <w:szCs w:val="32"/>
        </w:rPr>
        <w:t>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本所</w:t>
      </w:r>
      <w:r>
        <w:rPr>
          <w:rFonts w:eastAsia="仿宋"/>
          <w:sz w:val="32"/>
          <w:szCs w:val="32"/>
        </w:rPr>
        <w:t>认为需要符合的其他条件。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市场机构委员不符合履职要求的，</w:t>
      </w:r>
      <w:r>
        <w:rPr>
          <w:rFonts w:hint="eastAsia" w:eastAsia="仿宋"/>
          <w:sz w:val="32"/>
          <w:szCs w:val="32"/>
        </w:rPr>
        <w:t>应当</w:t>
      </w:r>
      <w:r>
        <w:rPr>
          <w:rFonts w:eastAsia="仿宋"/>
          <w:sz w:val="32"/>
          <w:szCs w:val="32"/>
        </w:rPr>
        <w:t>按照</w:t>
      </w:r>
      <w:r>
        <w:rPr>
          <w:rFonts w:hint="eastAsia" w:eastAsia="仿宋"/>
          <w:sz w:val="32"/>
          <w:szCs w:val="32"/>
        </w:rPr>
        <w:t>本所要求及时更换</w:t>
      </w:r>
      <w:r>
        <w:rPr>
          <w:rFonts w:eastAsia="仿宋"/>
          <w:sz w:val="32"/>
          <w:szCs w:val="32"/>
        </w:rPr>
        <w:t>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</w:t>
      </w:r>
      <w:r>
        <w:rPr>
          <w:rFonts w:eastAsia="仿宋"/>
          <w:sz w:val="32"/>
          <w:szCs w:val="32"/>
        </w:rPr>
        <w:t>委员每届任期</w:t>
      </w:r>
      <w:r>
        <w:rPr>
          <w:rFonts w:hint="eastAsia" w:eastAsia="仿宋"/>
          <w:sz w:val="32"/>
          <w:szCs w:val="32"/>
        </w:rPr>
        <w:t>二</w:t>
      </w:r>
      <w:r>
        <w:rPr>
          <w:rFonts w:eastAsia="仿宋"/>
          <w:sz w:val="32"/>
          <w:szCs w:val="32"/>
        </w:rPr>
        <w:t>年，可以</w:t>
      </w:r>
      <w:r>
        <w:rPr>
          <w:rFonts w:hint="eastAsia" w:eastAsia="仿宋"/>
          <w:sz w:val="32"/>
          <w:szCs w:val="32"/>
        </w:rPr>
        <w:t>连选</w:t>
      </w:r>
      <w:r>
        <w:rPr>
          <w:rFonts w:eastAsia="仿宋"/>
          <w:sz w:val="32"/>
          <w:szCs w:val="32"/>
        </w:rPr>
        <w:t>连任。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</w:t>
      </w:r>
      <w:r>
        <w:rPr>
          <w:rFonts w:eastAsia="仿宋"/>
          <w:sz w:val="32"/>
          <w:szCs w:val="32"/>
        </w:rPr>
        <w:t>承销委员会设主任委员一名</w:t>
      </w:r>
      <w:r>
        <w:rPr>
          <w:rFonts w:hint="eastAsia" w:eastAsia="仿宋"/>
          <w:sz w:val="32"/>
          <w:szCs w:val="32"/>
        </w:rPr>
        <w:t>，</w:t>
      </w:r>
      <w:r>
        <w:rPr>
          <w:rFonts w:eastAsia="仿宋"/>
          <w:sz w:val="32"/>
          <w:szCs w:val="32"/>
        </w:rPr>
        <w:t>副主任委员</w:t>
      </w:r>
      <w:r>
        <w:rPr>
          <w:rFonts w:hint="eastAsia" w:eastAsia="仿宋"/>
          <w:sz w:val="32"/>
          <w:szCs w:val="32"/>
        </w:rPr>
        <w:t>若干名</w:t>
      </w:r>
      <w:r>
        <w:rPr>
          <w:rFonts w:eastAsia="仿宋"/>
          <w:sz w:val="32"/>
          <w:szCs w:val="32"/>
        </w:rPr>
        <w:t>，</w:t>
      </w:r>
      <w:r>
        <w:rPr>
          <w:rFonts w:hint="eastAsia" w:eastAsia="仿宋"/>
          <w:sz w:val="32"/>
          <w:szCs w:val="32"/>
        </w:rPr>
        <w:t>均</w:t>
      </w:r>
      <w:r>
        <w:rPr>
          <w:rFonts w:eastAsia="仿宋"/>
          <w:sz w:val="32"/>
          <w:szCs w:val="32"/>
        </w:rPr>
        <w:t>由市场机构委员担任。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</w:t>
      </w:r>
      <w:r>
        <w:rPr>
          <w:rFonts w:eastAsia="仿宋"/>
          <w:sz w:val="32"/>
          <w:szCs w:val="32"/>
        </w:rPr>
        <w:t>市场机构委员有下列情形之一的，</w:t>
      </w:r>
      <w:r>
        <w:rPr>
          <w:rFonts w:hint="eastAsia" w:eastAsia="仿宋"/>
          <w:sz w:val="32"/>
          <w:szCs w:val="32"/>
        </w:rPr>
        <w:t>本所</w:t>
      </w:r>
      <w:r>
        <w:rPr>
          <w:rFonts w:eastAsia="仿宋"/>
          <w:sz w:val="32"/>
          <w:szCs w:val="32"/>
        </w:rPr>
        <w:t>可以终止其委员资格，并选聘新的市场机构委员：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不再符合本</w:t>
      </w:r>
      <w:r>
        <w:rPr>
          <w:rFonts w:hint="eastAsia" w:eastAsia="仿宋"/>
          <w:sz w:val="32"/>
          <w:szCs w:val="32"/>
        </w:rPr>
        <w:t>细则</w:t>
      </w:r>
      <w:r>
        <w:rPr>
          <w:rFonts w:eastAsia="仿宋"/>
          <w:sz w:val="32"/>
          <w:szCs w:val="32"/>
        </w:rPr>
        <w:t>规定的聘任条件；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主动申请终止</w:t>
      </w:r>
      <w:r>
        <w:rPr>
          <w:rFonts w:eastAsia="仿宋"/>
          <w:sz w:val="32"/>
          <w:szCs w:val="32"/>
        </w:rPr>
        <w:t>委员资格并</w:t>
      </w:r>
      <w:r>
        <w:rPr>
          <w:rFonts w:hint="eastAsia" w:eastAsia="仿宋"/>
          <w:sz w:val="32"/>
          <w:szCs w:val="32"/>
        </w:rPr>
        <w:t>经</w:t>
      </w:r>
      <w:r>
        <w:rPr>
          <w:rFonts w:eastAsia="仿宋"/>
          <w:sz w:val="32"/>
          <w:szCs w:val="32"/>
        </w:rPr>
        <w:t>本所同意；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不能正常履行委员职责</w:t>
      </w:r>
      <w:r>
        <w:rPr>
          <w:rFonts w:hint="eastAsia" w:eastAsia="仿宋"/>
          <w:sz w:val="32"/>
          <w:szCs w:val="32"/>
        </w:rPr>
        <w:t>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对</w:t>
      </w:r>
      <w:r>
        <w:rPr>
          <w:rFonts w:hint="eastAsia" w:eastAsia="仿宋"/>
          <w:sz w:val="32"/>
          <w:szCs w:val="32"/>
        </w:rPr>
        <w:t>本所</w:t>
      </w:r>
      <w:r>
        <w:rPr>
          <w:rFonts w:eastAsia="仿宋"/>
          <w:sz w:val="32"/>
          <w:szCs w:val="32"/>
        </w:rPr>
        <w:t>工作或市场造成严重影响；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存在</w:t>
      </w:r>
      <w:r>
        <w:rPr>
          <w:rFonts w:eastAsia="仿宋"/>
          <w:sz w:val="32"/>
          <w:szCs w:val="32"/>
        </w:rPr>
        <w:t>重大违法行为或严重违反中国证监会</w:t>
      </w:r>
      <w:r>
        <w:rPr>
          <w:rFonts w:hint="eastAsia" w:eastAsia="仿宋"/>
          <w:sz w:val="32"/>
          <w:szCs w:val="32"/>
        </w:rPr>
        <w:t>和</w:t>
      </w:r>
      <w:r>
        <w:rPr>
          <w:rFonts w:eastAsia="仿宋"/>
          <w:sz w:val="32"/>
          <w:szCs w:val="32"/>
        </w:rPr>
        <w:t>本所相关规定的行为；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本</w:t>
      </w:r>
      <w:r>
        <w:rPr>
          <w:rFonts w:hint="eastAsia" w:eastAsia="仿宋"/>
          <w:sz w:val="32"/>
          <w:szCs w:val="32"/>
        </w:rPr>
        <w:t>所认为不适合</w:t>
      </w:r>
      <w:r>
        <w:rPr>
          <w:rFonts w:eastAsia="仿宋"/>
          <w:sz w:val="32"/>
          <w:szCs w:val="32"/>
        </w:rPr>
        <w:t>继续</w:t>
      </w:r>
      <w:r>
        <w:rPr>
          <w:rFonts w:hint="eastAsia" w:eastAsia="仿宋"/>
          <w:sz w:val="32"/>
          <w:szCs w:val="32"/>
        </w:rPr>
        <w:t>担任</w:t>
      </w:r>
      <w:r>
        <w:rPr>
          <w:rFonts w:eastAsia="仿宋"/>
          <w:sz w:val="32"/>
          <w:szCs w:val="32"/>
        </w:rPr>
        <w:t>委员的其他情形。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</w:t>
      </w:r>
      <w:r>
        <w:rPr>
          <w:rFonts w:eastAsia="仿宋"/>
          <w:sz w:val="32"/>
          <w:szCs w:val="32"/>
        </w:rPr>
        <w:t>承销委员会委员应当遵守以下规定：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保证足够的时间和精力参与承销委员会工作，勤勉尽职；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按时出席承销委员会会议，独立、客观、公正地发表意见；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委员应当遵守承销委员会的会议决议与倡导建议；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保守在参与承销委员会工作中获取的国家秘密、商业秘密和内幕信息</w:t>
      </w:r>
      <w:r>
        <w:rPr>
          <w:rFonts w:hint="eastAsia" w:eastAsia="仿宋"/>
          <w:sz w:val="32"/>
          <w:szCs w:val="32"/>
        </w:rPr>
        <w:t>，</w:t>
      </w:r>
      <w:r>
        <w:rPr>
          <w:rFonts w:eastAsia="仿宋"/>
          <w:sz w:val="32"/>
          <w:szCs w:val="32"/>
        </w:rPr>
        <w:t>不向任何第三方泄露工作相关内容；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不</w:t>
      </w:r>
      <w:r>
        <w:rPr>
          <w:rFonts w:hint="eastAsia" w:eastAsia="仿宋"/>
          <w:sz w:val="32"/>
          <w:szCs w:val="32"/>
        </w:rPr>
        <w:t>得</w:t>
      </w:r>
      <w:r>
        <w:rPr>
          <w:rFonts w:eastAsia="仿宋"/>
          <w:sz w:val="32"/>
          <w:szCs w:val="32"/>
        </w:rPr>
        <w:t>利用委员身份进行宣传或</w:t>
      </w:r>
      <w:r>
        <w:rPr>
          <w:rFonts w:hint="eastAsia" w:eastAsia="仿宋"/>
          <w:sz w:val="32"/>
          <w:szCs w:val="32"/>
        </w:rPr>
        <w:t>开展</w:t>
      </w:r>
      <w:r>
        <w:rPr>
          <w:rFonts w:eastAsia="仿宋"/>
          <w:sz w:val="32"/>
          <w:szCs w:val="32"/>
        </w:rPr>
        <w:t>与承销委员会职责无关的活动；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与履行职责相关的其他规定。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本所</w:t>
      </w:r>
      <w:r>
        <w:rPr>
          <w:rFonts w:eastAsia="仿宋"/>
          <w:sz w:val="32"/>
          <w:szCs w:val="32"/>
        </w:rPr>
        <w:t>在发行承销业务管理部门设承销委员会秘书处，负责承销委员会的日常事务工作</w:t>
      </w:r>
      <w:r>
        <w:rPr>
          <w:rFonts w:hint="eastAsia" w:eastAsia="仿宋"/>
          <w:sz w:val="32"/>
          <w:szCs w:val="32"/>
        </w:rPr>
        <w:t>。</w:t>
      </w:r>
      <w:r>
        <w:rPr>
          <w:rFonts w:eastAsia="仿宋"/>
          <w:sz w:val="32"/>
          <w:szCs w:val="32"/>
        </w:rPr>
        <w:t>具体职责如下：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落实委员遴选、聘任、解聘、换届等工作；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组织承销委员会工作会议，安排会议场地及设施，通知参会人员，送达会议材料；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维护会场秩序，记录会议讨论情况，发布会议</w:t>
      </w:r>
      <w:r>
        <w:rPr>
          <w:rFonts w:hint="eastAsia" w:eastAsia="仿宋"/>
          <w:sz w:val="32"/>
          <w:szCs w:val="32"/>
        </w:rPr>
        <w:t>决议公告</w:t>
      </w:r>
      <w:r>
        <w:rPr>
          <w:rFonts w:eastAsia="仿宋"/>
          <w:sz w:val="32"/>
          <w:szCs w:val="32"/>
        </w:rPr>
        <w:t>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负责委员联络沟通、服务保障等日常工作；</w:t>
      </w:r>
    </w:p>
    <w:p>
      <w:pPr>
        <w:pStyle w:val="21"/>
        <w:numPr>
          <w:ilvl w:val="1"/>
          <w:numId w:val="1"/>
        </w:numPr>
        <w:snapToGrid w:val="0"/>
        <w:spacing w:line="600" w:lineRule="exact"/>
        <w:ind w:left="0" w:firstLine="64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本</w:t>
      </w:r>
      <w:r>
        <w:rPr>
          <w:rFonts w:hint="eastAsia" w:eastAsia="仿宋"/>
          <w:sz w:val="32"/>
          <w:szCs w:val="32"/>
        </w:rPr>
        <w:t>所或</w:t>
      </w:r>
      <w:r>
        <w:rPr>
          <w:rFonts w:eastAsia="仿宋"/>
          <w:sz w:val="32"/>
          <w:szCs w:val="32"/>
        </w:rPr>
        <w:t>承销委员会要求办理的其他事项。</w:t>
      </w:r>
    </w:p>
    <w:p>
      <w:pPr>
        <w:pStyle w:val="21"/>
        <w:snapToGrid w:val="0"/>
        <w:spacing w:line="600" w:lineRule="exact"/>
        <w:ind w:left="640" w:firstLine="0" w:firstLineChars="0"/>
      </w:pPr>
      <w:r>
        <w:rPr>
          <w:rFonts w:eastAsia="仿宋"/>
          <w:sz w:val="32"/>
          <w:szCs w:val="32"/>
        </w:rPr>
        <w:t>秘书处工作人员由</w:t>
      </w:r>
      <w:r>
        <w:rPr>
          <w:rFonts w:hint="eastAsia" w:eastAsia="仿宋"/>
          <w:sz w:val="32"/>
          <w:szCs w:val="32"/>
        </w:rPr>
        <w:t>本所</w:t>
      </w:r>
      <w:r>
        <w:rPr>
          <w:rFonts w:eastAsia="仿宋"/>
          <w:sz w:val="32"/>
          <w:szCs w:val="32"/>
        </w:rPr>
        <w:t>指派人员担任。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709" w:firstLineChars="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承销委员会通过工作会议的形式履行职责。工作会议以合议方式开展集体讨论，形成合议意见。</w:t>
      </w:r>
    </w:p>
    <w:p>
      <w:pPr>
        <w:snapToGrid w:val="0"/>
        <w:spacing w:line="60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承销委员会每半年召开一次工作会议。根据需要，可以召开临时工作会议。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709" w:firstLineChars="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</w:t>
      </w:r>
      <w:r>
        <w:rPr>
          <w:rFonts w:eastAsia="仿宋"/>
          <w:sz w:val="32"/>
          <w:szCs w:val="32"/>
        </w:rPr>
        <w:t>承销委员会</w:t>
      </w:r>
      <w:r>
        <w:rPr>
          <w:rFonts w:hint="eastAsia" w:eastAsia="仿宋"/>
          <w:sz w:val="32"/>
          <w:szCs w:val="32"/>
        </w:rPr>
        <w:t>每年</w:t>
      </w:r>
      <w:r>
        <w:rPr>
          <w:rFonts w:eastAsia="仿宋"/>
          <w:sz w:val="32"/>
          <w:szCs w:val="32"/>
        </w:rPr>
        <w:t>召开一次年度</w:t>
      </w:r>
      <w:r>
        <w:rPr>
          <w:rFonts w:hint="eastAsia" w:eastAsia="仿宋"/>
          <w:sz w:val="32"/>
          <w:szCs w:val="32"/>
        </w:rPr>
        <w:t>工作</w:t>
      </w:r>
      <w:r>
        <w:rPr>
          <w:rFonts w:eastAsia="仿宋"/>
          <w:sz w:val="32"/>
          <w:szCs w:val="32"/>
        </w:rPr>
        <w:t>会议，</w:t>
      </w:r>
      <w:r>
        <w:rPr>
          <w:rFonts w:hint="eastAsia" w:eastAsia="仿宋"/>
          <w:sz w:val="32"/>
          <w:szCs w:val="32"/>
        </w:rPr>
        <w:t>主要</w:t>
      </w:r>
      <w:r>
        <w:rPr>
          <w:rFonts w:eastAsia="仿宋"/>
          <w:sz w:val="32"/>
          <w:szCs w:val="32"/>
        </w:rPr>
        <w:t>讨论</w:t>
      </w:r>
      <w:r>
        <w:rPr>
          <w:rFonts w:hint="eastAsia" w:eastAsia="仿宋"/>
          <w:sz w:val="32"/>
          <w:szCs w:val="32"/>
        </w:rPr>
        <w:t>下列</w:t>
      </w:r>
      <w:r>
        <w:rPr>
          <w:rFonts w:eastAsia="仿宋"/>
          <w:sz w:val="32"/>
          <w:szCs w:val="32"/>
        </w:rPr>
        <w:t>事项：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（</w:t>
      </w:r>
      <w:r>
        <w:rPr>
          <w:rFonts w:hint="eastAsia" w:eastAsia="仿宋"/>
          <w:sz w:val="32"/>
          <w:szCs w:val="32"/>
        </w:rPr>
        <w:t>一</w:t>
      </w:r>
      <w:r>
        <w:rPr>
          <w:rFonts w:eastAsia="仿宋"/>
          <w:sz w:val="32"/>
          <w:szCs w:val="32"/>
        </w:rPr>
        <w:t>）当年工作总结；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（二）</w:t>
      </w:r>
      <w:r>
        <w:rPr>
          <w:rFonts w:eastAsia="仿宋"/>
          <w:sz w:val="32"/>
          <w:szCs w:val="32"/>
        </w:rPr>
        <w:t>下</w:t>
      </w:r>
      <w:r>
        <w:rPr>
          <w:rFonts w:hint="eastAsia" w:eastAsia="仿宋"/>
          <w:sz w:val="32"/>
          <w:szCs w:val="32"/>
        </w:rPr>
        <w:t>一</w:t>
      </w:r>
      <w:r>
        <w:rPr>
          <w:rFonts w:eastAsia="仿宋"/>
          <w:sz w:val="32"/>
          <w:szCs w:val="32"/>
        </w:rPr>
        <w:t>年</w:t>
      </w:r>
      <w:r>
        <w:rPr>
          <w:rFonts w:hint="eastAsia" w:eastAsia="仿宋"/>
          <w:sz w:val="32"/>
          <w:szCs w:val="32"/>
        </w:rPr>
        <w:t>度</w:t>
      </w:r>
      <w:r>
        <w:rPr>
          <w:rFonts w:eastAsia="仿宋"/>
          <w:sz w:val="32"/>
          <w:szCs w:val="32"/>
        </w:rPr>
        <w:t>工作计划；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（三）对</w:t>
      </w:r>
      <w:r>
        <w:rPr>
          <w:rFonts w:eastAsia="仿宋"/>
          <w:sz w:val="32"/>
          <w:szCs w:val="32"/>
        </w:rPr>
        <w:t>本</w:t>
      </w:r>
      <w:r>
        <w:rPr>
          <w:rFonts w:hint="eastAsia" w:eastAsia="仿宋"/>
          <w:sz w:val="32"/>
          <w:szCs w:val="32"/>
        </w:rPr>
        <w:t>所提交</w:t>
      </w:r>
      <w:r>
        <w:rPr>
          <w:rFonts w:eastAsia="仿宋"/>
          <w:sz w:val="32"/>
          <w:szCs w:val="32"/>
        </w:rPr>
        <w:t>的其他事项</w:t>
      </w:r>
      <w:r>
        <w:rPr>
          <w:rFonts w:hint="eastAsia" w:eastAsia="仿宋"/>
          <w:sz w:val="32"/>
          <w:szCs w:val="32"/>
        </w:rPr>
        <w:t>进行</w:t>
      </w:r>
      <w:r>
        <w:rPr>
          <w:rFonts w:eastAsia="仿宋"/>
          <w:sz w:val="32"/>
          <w:szCs w:val="32"/>
        </w:rPr>
        <w:t>研究</w:t>
      </w:r>
      <w:r>
        <w:rPr>
          <w:rFonts w:hint="eastAsia" w:eastAsia="仿宋"/>
          <w:sz w:val="32"/>
          <w:szCs w:val="32"/>
        </w:rPr>
        <w:t>、</w:t>
      </w:r>
      <w:r>
        <w:rPr>
          <w:rFonts w:eastAsia="仿宋"/>
          <w:sz w:val="32"/>
          <w:szCs w:val="32"/>
        </w:rPr>
        <w:t>讨论。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709" w:firstLineChars="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出席</w:t>
      </w:r>
      <w:r>
        <w:rPr>
          <w:rFonts w:eastAsia="仿宋"/>
          <w:sz w:val="32"/>
          <w:szCs w:val="32"/>
        </w:rPr>
        <w:t>年度</w:t>
      </w:r>
      <w:r>
        <w:rPr>
          <w:rFonts w:hint="eastAsia" w:eastAsia="仿宋"/>
          <w:sz w:val="32"/>
          <w:szCs w:val="32"/>
        </w:rPr>
        <w:t>、</w:t>
      </w:r>
      <w:r>
        <w:rPr>
          <w:rFonts w:eastAsia="仿宋"/>
          <w:sz w:val="32"/>
          <w:szCs w:val="32"/>
        </w:rPr>
        <w:t>半年度及临时工作会议的委员应</w:t>
      </w:r>
      <w:r>
        <w:rPr>
          <w:rFonts w:hint="eastAsia" w:eastAsia="仿宋"/>
          <w:sz w:val="32"/>
          <w:szCs w:val="32"/>
        </w:rPr>
        <w:t>当</w:t>
      </w:r>
      <w:r>
        <w:rPr>
          <w:rFonts w:eastAsia="仿宋"/>
          <w:sz w:val="32"/>
          <w:szCs w:val="32"/>
        </w:rPr>
        <w:t>不少于委员总数的三分之二</w:t>
      </w:r>
      <w:r>
        <w:rPr>
          <w:rFonts w:hint="eastAsia" w:eastAsia="仿宋"/>
          <w:sz w:val="32"/>
          <w:szCs w:val="32"/>
        </w:rPr>
        <w:t>。其中，</w:t>
      </w:r>
      <w:r>
        <w:rPr>
          <w:rFonts w:eastAsia="仿宋"/>
          <w:sz w:val="32"/>
          <w:szCs w:val="32"/>
        </w:rPr>
        <w:t>买方市场</w:t>
      </w:r>
      <w:r>
        <w:rPr>
          <w:rFonts w:hint="eastAsia" w:eastAsia="仿宋"/>
          <w:sz w:val="32"/>
          <w:szCs w:val="32"/>
        </w:rPr>
        <w:t>机构委员</w:t>
      </w:r>
      <w:r>
        <w:rPr>
          <w:rFonts w:eastAsia="仿宋"/>
          <w:sz w:val="32"/>
          <w:szCs w:val="32"/>
        </w:rPr>
        <w:t>和卖方</w:t>
      </w:r>
      <w:r>
        <w:rPr>
          <w:rFonts w:hint="eastAsia" w:eastAsia="仿宋"/>
          <w:sz w:val="32"/>
          <w:szCs w:val="32"/>
        </w:rPr>
        <w:t>市场</w:t>
      </w:r>
      <w:r>
        <w:rPr>
          <w:rFonts w:eastAsia="仿宋"/>
          <w:sz w:val="32"/>
          <w:szCs w:val="32"/>
        </w:rPr>
        <w:t>机构委员</w:t>
      </w:r>
      <w:r>
        <w:rPr>
          <w:rFonts w:hint="eastAsia" w:eastAsia="仿宋"/>
          <w:sz w:val="32"/>
          <w:szCs w:val="32"/>
        </w:rPr>
        <w:t>均</w:t>
      </w:r>
      <w:r>
        <w:rPr>
          <w:rFonts w:eastAsia="仿宋"/>
          <w:sz w:val="32"/>
          <w:szCs w:val="32"/>
        </w:rPr>
        <w:t>应不少于参会总人数的三分之一。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>委员因故不能出席的，</w:t>
      </w:r>
      <w:r>
        <w:rPr>
          <w:rFonts w:eastAsia="仿宋"/>
          <w:sz w:val="32"/>
          <w:szCs w:val="32"/>
        </w:rPr>
        <w:t>可以</w:t>
      </w:r>
      <w:r>
        <w:rPr>
          <w:rFonts w:hint="eastAsia" w:eastAsia="仿宋"/>
          <w:sz w:val="32"/>
          <w:szCs w:val="32"/>
        </w:rPr>
        <w:t>指定受托代表出席、</w:t>
      </w:r>
      <w:r>
        <w:rPr>
          <w:rFonts w:eastAsia="仿宋"/>
          <w:sz w:val="32"/>
          <w:szCs w:val="32"/>
        </w:rPr>
        <w:t>代为履行全部</w:t>
      </w:r>
      <w:r>
        <w:rPr>
          <w:rFonts w:hint="eastAsia" w:eastAsia="仿宋"/>
          <w:sz w:val="32"/>
          <w:szCs w:val="32"/>
        </w:rPr>
        <w:t>职责</w:t>
      </w:r>
      <w:r>
        <w:rPr>
          <w:rFonts w:eastAsia="仿宋"/>
          <w:sz w:val="32"/>
          <w:szCs w:val="32"/>
        </w:rPr>
        <w:t>，并在出席会议前</w:t>
      </w:r>
      <w:r>
        <w:rPr>
          <w:rFonts w:hint="eastAsia" w:eastAsia="仿宋"/>
          <w:sz w:val="32"/>
          <w:szCs w:val="32"/>
        </w:rPr>
        <w:t>将</w:t>
      </w:r>
      <w:r>
        <w:rPr>
          <w:rFonts w:eastAsia="仿宋"/>
          <w:sz w:val="32"/>
          <w:szCs w:val="32"/>
        </w:rPr>
        <w:t>相关情况告知秘书处。</w:t>
      </w:r>
    </w:p>
    <w:p>
      <w:pPr>
        <w:pStyle w:val="21"/>
        <w:snapToGrid w:val="0"/>
        <w:spacing w:line="600" w:lineRule="exact"/>
        <w:ind w:left="709" w:firstLine="0" w:firstLineChars="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本</w:t>
      </w:r>
      <w:r>
        <w:rPr>
          <w:rFonts w:hint="eastAsia" w:eastAsia="仿宋"/>
          <w:sz w:val="32"/>
          <w:szCs w:val="32"/>
        </w:rPr>
        <w:t>所</w:t>
      </w:r>
      <w:r>
        <w:rPr>
          <w:rFonts w:eastAsia="仿宋"/>
          <w:sz w:val="32"/>
          <w:szCs w:val="32"/>
        </w:rPr>
        <w:t>可以根据需要指派人员列席承销委员会工作会议。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709" w:firstLineChars="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</w:t>
      </w:r>
      <w:r>
        <w:rPr>
          <w:rFonts w:eastAsia="仿宋"/>
          <w:sz w:val="32"/>
          <w:szCs w:val="32"/>
        </w:rPr>
        <w:t>承销委员会工作会议</w:t>
      </w:r>
      <w:r>
        <w:rPr>
          <w:rFonts w:hint="eastAsia" w:eastAsia="仿宋"/>
          <w:sz w:val="32"/>
          <w:szCs w:val="32"/>
        </w:rPr>
        <w:t>设</w:t>
      </w:r>
      <w:r>
        <w:rPr>
          <w:rFonts w:eastAsia="仿宋"/>
          <w:sz w:val="32"/>
          <w:szCs w:val="32"/>
        </w:rPr>
        <w:t>召集人</w:t>
      </w:r>
      <w:r>
        <w:rPr>
          <w:rFonts w:hint="eastAsia" w:eastAsia="仿宋"/>
          <w:sz w:val="32"/>
          <w:szCs w:val="32"/>
        </w:rPr>
        <w:t>，负责召集和主持会议、组织委员发表意见和讨论。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会议讨论结束后，会议</w:t>
      </w:r>
      <w:r>
        <w:rPr>
          <w:rFonts w:hint="eastAsia" w:eastAsia="仿宋"/>
          <w:sz w:val="32"/>
          <w:szCs w:val="32"/>
        </w:rPr>
        <w:t>召集人</w:t>
      </w:r>
      <w:r>
        <w:rPr>
          <w:rFonts w:eastAsia="仿宋"/>
          <w:sz w:val="32"/>
          <w:szCs w:val="32"/>
        </w:rPr>
        <w:t>根据参会委员的意见及讨论情况进行总结，经合议形成会议决议。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参会委员对会议决议持不同意见的，应提交书面</w:t>
      </w:r>
      <w:r>
        <w:rPr>
          <w:rFonts w:hint="eastAsia" w:eastAsia="仿宋"/>
          <w:sz w:val="32"/>
          <w:szCs w:val="32"/>
        </w:rPr>
        <w:t>材料</w:t>
      </w:r>
      <w:r>
        <w:rPr>
          <w:rFonts w:eastAsia="仿宋"/>
          <w:sz w:val="32"/>
          <w:szCs w:val="32"/>
        </w:rPr>
        <w:t>至秘书处存档。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709" w:firstLineChars="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</w:t>
      </w:r>
      <w:r>
        <w:rPr>
          <w:rFonts w:eastAsia="仿宋"/>
          <w:sz w:val="32"/>
          <w:szCs w:val="32"/>
        </w:rPr>
        <w:t>委员及其所在机构应当自觉遵守和执行承销委员会会议决议。</w:t>
      </w:r>
    </w:p>
    <w:p>
      <w:pPr>
        <w:snapToGrid w:val="0"/>
        <w:spacing w:line="600" w:lineRule="exact"/>
        <w:ind w:firstLine="640" w:firstLineChars="20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>本</w:t>
      </w:r>
      <w:r>
        <w:rPr>
          <w:rFonts w:hint="eastAsia" w:eastAsia="仿宋"/>
          <w:sz w:val="32"/>
          <w:szCs w:val="32"/>
        </w:rPr>
        <w:t>所</w:t>
      </w:r>
      <w:r>
        <w:rPr>
          <w:rFonts w:eastAsia="仿宋"/>
          <w:sz w:val="32"/>
          <w:szCs w:val="32"/>
        </w:rPr>
        <w:t>可以根据需要，将会议决议以</w:t>
      </w:r>
      <w:r>
        <w:rPr>
          <w:rFonts w:hint="eastAsia" w:eastAsia="仿宋"/>
          <w:sz w:val="32"/>
          <w:szCs w:val="32"/>
        </w:rPr>
        <w:t>行业倡导建议等</w:t>
      </w:r>
      <w:r>
        <w:rPr>
          <w:rFonts w:eastAsia="仿宋"/>
          <w:sz w:val="32"/>
          <w:szCs w:val="32"/>
        </w:rPr>
        <w:t>适当方式</w:t>
      </w:r>
      <w:r>
        <w:rPr>
          <w:rFonts w:hint="eastAsia" w:eastAsia="仿宋"/>
          <w:sz w:val="32"/>
          <w:szCs w:val="32"/>
        </w:rPr>
        <w:t>向</w:t>
      </w:r>
      <w:r>
        <w:rPr>
          <w:rFonts w:eastAsia="仿宋"/>
          <w:sz w:val="32"/>
          <w:szCs w:val="32"/>
        </w:rPr>
        <w:t>行业公布，并对其执行情况予以监督。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709" w:firstLineChars="0"/>
        <w:rPr>
          <w:rFonts w:eastAsia="仿宋_GB2312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</w:t>
      </w:r>
      <w:r>
        <w:rPr>
          <w:rFonts w:eastAsia="仿宋"/>
          <w:sz w:val="32"/>
          <w:szCs w:val="32"/>
        </w:rPr>
        <w:t>委员应当妥善保管会议材料，并对会议情况负有保密义务</w:t>
      </w:r>
      <w:r>
        <w:rPr>
          <w:rFonts w:hint="eastAsia" w:eastAsia="仿宋"/>
          <w:sz w:val="32"/>
          <w:szCs w:val="32"/>
        </w:rPr>
        <w:t>，</w:t>
      </w:r>
      <w:r>
        <w:rPr>
          <w:rFonts w:eastAsia="仿宋"/>
          <w:sz w:val="32"/>
          <w:szCs w:val="32"/>
        </w:rPr>
        <w:t>不得以任何形式泄露会议材料、讨论内容、决议及其他有关信息。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709" w:firstLineChars="0"/>
        <w:rPr>
          <w:rFonts w:eastAsia="仿宋"/>
          <w:sz w:val="32"/>
          <w:szCs w:val="32"/>
        </w:rPr>
      </w:pPr>
      <w:r>
        <w:rPr>
          <w:rFonts w:hint="eastAsia" w:eastAsia="仿宋"/>
          <w:sz w:val="32"/>
          <w:szCs w:val="32"/>
        </w:rPr>
        <w:t xml:space="preserve"> </w:t>
      </w:r>
      <w:r>
        <w:rPr>
          <w:rFonts w:eastAsia="仿宋"/>
          <w:sz w:val="32"/>
          <w:szCs w:val="32"/>
        </w:rPr>
        <w:t>本细则由</w:t>
      </w:r>
      <w:r>
        <w:rPr>
          <w:rFonts w:hint="eastAsia" w:eastAsia="仿宋"/>
          <w:sz w:val="32"/>
          <w:szCs w:val="32"/>
        </w:rPr>
        <w:t>本所</w:t>
      </w:r>
      <w:r>
        <w:rPr>
          <w:rFonts w:eastAsia="仿宋"/>
          <w:sz w:val="32"/>
          <w:szCs w:val="32"/>
        </w:rPr>
        <w:t>负责解释。</w:t>
      </w:r>
    </w:p>
    <w:p>
      <w:pPr>
        <w:pStyle w:val="21"/>
        <w:numPr>
          <w:ilvl w:val="0"/>
          <w:numId w:val="1"/>
        </w:numPr>
        <w:snapToGrid w:val="0"/>
        <w:spacing w:line="600" w:lineRule="exact"/>
        <w:ind w:left="0" w:firstLine="709" w:firstLineChars="0"/>
        <w:rPr>
          <w:rFonts w:eastAsia="仿宋"/>
          <w:sz w:val="32"/>
          <w:szCs w:val="32"/>
        </w:rPr>
      </w:pPr>
      <w:r>
        <w:rPr>
          <w:rFonts w:eastAsia="仿宋"/>
          <w:sz w:val="32"/>
          <w:szCs w:val="32"/>
        </w:rPr>
        <w:t xml:space="preserve"> 本细则自</w:t>
      </w:r>
      <w:r>
        <w:rPr>
          <w:rFonts w:hint="eastAsia" w:eastAsia="仿宋"/>
          <w:sz w:val="32"/>
          <w:szCs w:val="32"/>
        </w:rPr>
        <w:t>发布</w:t>
      </w:r>
      <w:r>
        <w:rPr>
          <w:rFonts w:eastAsia="仿宋"/>
          <w:sz w:val="32"/>
          <w:szCs w:val="32"/>
        </w:rPr>
        <w:t>之日起施行。</w:t>
      </w: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60" w:lineRule="exact"/>
        <w:jc w:val="left"/>
        <w:rPr>
          <w:rFonts w:ascii="Times New Roman" w:hAnsi="Times New Roman" w:eastAsia="仿宋"/>
          <w:sz w:val="30"/>
          <w:szCs w:val="30"/>
        </w:rPr>
      </w:pPr>
    </w:p>
    <w:p>
      <w:pPr>
        <w:spacing w:line="400" w:lineRule="exact"/>
        <w:jc w:val="center"/>
        <w:rPr>
          <w:rFonts w:ascii="Times New Roman" w:hAnsi="Times New Roman" w:eastAsia="仿宋"/>
          <w:kern w:val="0"/>
          <w:sz w:val="28"/>
          <w:szCs w:val="28"/>
        </w:rPr>
      </w:pPr>
    </w:p>
    <w:sectPr>
      <w:footerReference r:id="rId3" w:type="default"/>
      <w:footerReference r:id="rId4" w:type="even"/>
      <w:pgSz w:w="11906" w:h="16838"/>
      <w:pgMar w:top="1758" w:right="1588" w:bottom="1758" w:left="1588" w:header="851" w:footer="992" w:gutter="0"/>
      <w:pgNumType w:fmt="numberInDash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简体">
    <w:altName w:val="方正仿宋_GBK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CJK JP Bold">
    <w:panose1 w:val="020B0800000000000000"/>
    <w:charset w:val="86"/>
    <w:family w:val="auto"/>
    <w:pitch w:val="default"/>
    <w:sig w:usb0="30000003" w:usb1="2BDF3C10" w:usb2="00000016" w:usb3="00000000" w:csb0="602E0107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icrosoft YaHei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24244214"/>
      <w:docPartObj>
        <w:docPartGallery w:val="AutoText"/>
      </w:docPartObj>
    </w:sdtPr>
    <w:sdtEndPr>
      <w:rPr>
        <w:rFonts w:ascii="宋体" w:hAnsi="宋体"/>
        <w:sz w:val="28"/>
        <w:szCs w:val="28"/>
      </w:rPr>
    </w:sdtEndPr>
    <w:sdtContent>
      <w:p>
        <w:pPr>
          <w:pStyle w:val="5"/>
          <w:jc w:val="right"/>
          <w:rPr>
            <w:rFonts w:ascii="宋体" w:hAnsi="宋体"/>
            <w:sz w:val="28"/>
            <w:szCs w:val="28"/>
          </w:rPr>
        </w:pPr>
        <w:r>
          <w:rPr>
            <w:rFonts w:ascii="宋体" w:hAnsi="宋体"/>
            <w:sz w:val="28"/>
            <w:szCs w:val="28"/>
          </w:rPr>
          <w:fldChar w:fldCharType="begin"/>
        </w:r>
        <w:r>
          <w:rPr>
            <w:rFonts w:ascii="宋体" w:hAnsi="宋体"/>
            <w:sz w:val="28"/>
            <w:szCs w:val="28"/>
          </w:rPr>
          <w:instrText xml:space="preserve">PAGE   \* MERGEFORMAT</w:instrText>
        </w:r>
        <w:r>
          <w:rPr>
            <w:rFonts w:ascii="宋体" w:hAnsi="宋体"/>
            <w:sz w:val="28"/>
            <w:szCs w:val="28"/>
          </w:rPr>
          <w:fldChar w:fldCharType="separate"/>
        </w:r>
        <w:r>
          <w:rPr>
            <w:rFonts w:ascii="宋体" w:hAnsi="宋体"/>
            <w:sz w:val="28"/>
            <w:szCs w:val="28"/>
            <w:lang w:val="zh-CN"/>
          </w:rPr>
          <w:t>-</w:t>
        </w:r>
        <w:r>
          <w:rPr>
            <w:rFonts w:ascii="宋体" w:hAnsi="宋体"/>
            <w:sz w:val="28"/>
            <w:szCs w:val="28"/>
          </w:rPr>
          <w:t xml:space="preserve"> 5 -</w:t>
        </w:r>
        <w:r>
          <w:rPr>
            <w:rFonts w:ascii="宋体" w:hAnsi="宋体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91291080"/>
      <w:docPartObj>
        <w:docPartGallery w:val="AutoText"/>
      </w:docPartObj>
    </w:sdtPr>
    <w:sdtEndPr>
      <w:rPr>
        <w:rFonts w:ascii="宋体" w:hAnsi="宋体"/>
        <w:sz w:val="28"/>
        <w:szCs w:val="28"/>
      </w:rPr>
    </w:sdtEndPr>
    <w:sdtContent>
      <w:p>
        <w:pPr>
          <w:pStyle w:val="5"/>
          <w:rPr>
            <w:rFonts w:ascii="宋体" w:hAnsi="宋体"/>
            <w:sz w:val="28"/>
            <w:szCs w:val="28"/>
          </w:rPr>
        </w:pPr>
        <w:r>
          <w:rPr>
            <w:rFonts w:ascii="宋体" w:hAnsi="宋体"/>
            <w:sz w:val="28"/>
            <w:szCs w:val="28"/>
          </w:rPr>
          <w:fldChar w:fldCharType="begin"/>
        </w:r>
        <w:r>
          <w:rPr>
            <w:rFonts w:ascii="宋体" w:hAnsi="宋体"/>
            <w:sz w:val="28"/>
            <w:szCs w:val="28"/>
          </w:rPr>
          <w:instrText xml:space="preserve">PAGE   \* MERGEFORMAT</w:instrText>
        </w:r>
        <w:r>
          <w:rPr>
            <w:rFonts w:ascii="宋体" w:hAnsi="宋体"/>
            <w:sz w:val="28"/>
            <w:szCs w:val="28"/>
          </w:rPr>
          <w:fldChar w:fldCharType="separate"/>
        </w:r>
        <w:r>
          <w:rPr>
            <w:rFonts w:ascii="宋体" w:hAnsi="宋体"/>
            <w:sz w:val="28"/>
            <w:szCs w:val="28"/>
          </w:rPr>
          <w:t>- 4 -</w:t>
        </w:r>
        <w:r>
          <w:rPr>
            <w:rFonts w:ascii="宋体" w:hAnsi="宋体"/>
            <w:sz w:val="28"/>
            <w:szCs w:val="28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E72061"/>
    <w:multiLevelType w:val="multilevel"/>
    <w:tmpl w:val="4FE72061"/>
    <w:lvl w:ilvl="0" w:tentative="0">
      <w:start w:val="1"/>
      <w:numFmt w:val="chineseCountingThousand"/>
      <w:lvlText w:val="第%1条"/>
      <w:lvlJc w:val="left"/>
      <w:pPr>
        <w:ind w:left="2121" w:hanging="420"/>
      </w:pPr>
      <w:rPr>
        <w:rFonts w:hint="default" w:ascii="Times New Roman" w:hAnsi="Times New Roman" w:eastAsia="黑体"/>
        <w:lang w:val="en-US"/>
      </w:rPr>
    </w:lvl>
    <w:lvl w:ilvl="1" w:tentative="0">
      <w:start w:val="1"/>
      <w:numFmt w:val="japaneseCounting"/>
      <w:lvlText w:val="（%2）"/>
      <w:lvlJc w:val="left"/>
      <w:pPr>
        <w:ind w:left="3915" w:hanging="1080"/>
      </w:pPr>
      <w:rPr>
        <w:rFonts w:hint="default"/>
        <w:lang w:val="en-US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documentProtection w:enforcement="0"/>
  <w:defaultTabStop w:val="420"/>
  <w:evenAndOddHeaders w:val="true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1B8"/>
    <w:rsid w:val="00000116"/>
    <w:rsid w:val="000002F1"/>
    <w:rsid w:val="0000030B"/>
    <w:rsid w:val="00000BCB"/>
    <w:rsid w:val="00000BF2"/>
    <w:rsid w:val="000014B6"/>
    <w:rsid w:val="0000261F"/>
    <w:rsid w:val="000029E6"/>
    <w:rsid w:val="00002A67"/>
    <w:rsid w:val="0000335F"/>
    <w:rsid w:val="0000349D"/>
    <w:rsid w:val="00003CA5"/>
    <w:rsid w:val="00003ED7"/>
    <w:rsid w:val="00003FE9"/>
    <w:rsid w:val="000049DB"/>
    <w:rsid w:val="0000523F"/>
    <w:rsid w:val="00005703"/>
    <w:rsid w:val="000059B3"/>
    <w:rsid w:val="00006526"/>
    <w:rsid w:val="00006988"/>
    <w:rsid w:val="00007142"/>
    <w:rsid w:val="000077F7"/>
    <w:rsid w:val="00007827"/>
    <w:rsid w:val="0001054A"/>
    <w:rsid w:val="00010C87"/>
    <w:rsid w:val="00010E15"/>
    <w:rsid w:val="00010EFA"/>
    <w:rsid w:val="0001132B"/>
    <w:rsid w:val="0001279E"/>
    <w:rsid w:val="0001316C"/>
    <w:rsid w:val="0001381D"/>
    <w:rsid w:val="000140A5"/>
    <w:rsid w:val="000141F6"/>
    <w:rsid w:val="00014303"/>
    <w:rsid w:val="00014409"/>
    <w:rsid w:val="000149E8"/>
    <w:rsid w:val="00014F3B"/>
    <w:rsid w:val="0001503F"/>
    <w:rsid w:val="0001533E"/>
    <w:rsid w:val="00015924"/>
    <w:rsid w:val="000161C1"/>
    <w:rsid w:val="000162CA"/>
    <w:rsid w:val="00016410"/>
    <w:rsid w:val="0001653D"/>
    <w:rsid w:val="00017473"/>
    <w:rsid w:val="00017753"/>
    <w:rsid w:val="00017DEF"/>
    <w:rsid w:val="00020186"/>
    <w:rsid w:val="000209C7"/>
    <w:rsid w:val="00020A61"/>
    <w:rsid w:val="00020B3E"/>
    <w:rsid w:val="00021785"/>
    <w:rsid w:val="000218D4"/>
    <w:rsid w:val="00021CAA"/>
    <w:rsid w:val="00021F56"/>
    <w:rsid w:val="000223B6"/>
    <w:rsid w:val="00022BBA"/>
    <w:rsid w:val="00023393"/>
    <w:rsid w:val="0002344F"/>
    <w:rsid w:val="00023467"/>
    <w:rsid w:val="00023918"/>
    <w:rsid w:val="00023A4F"/>
    <w:rsid w:val="00023E42"/>
    <w:rsid w:val="00024365"/>
    <w:rsid w:val="00024D6C"/>
    <w:rsid w:val="00025423"/>
    <w:rsid w:val="000258C2"/>
    <w:rsid w:val="000268C3"/>
    <w:rsid w:val="00026C93"/>
    <w:rsid w:val="00026EE6"/>
    <w:rsid w:val="00026F4C"/>
    <w:rsid w:val="00027677"/>
    <w:rsid w:val="0002791F"/>
    <w:rsid w:val="00030254"/>
    <w:rsid w:val="000302D8"/>
    <w:rsid w:val="0003049E"/>
    <w:rsid w:val="00030791"/>
    <w:rsid w:val="000307C6"/>
    <w:rsid w:val="00030BA6"/>
    <w:rsid w:val="00031819"/>
    <w:rsid w:val="00032790"/>
    <w:rsid w:val="00032AA0"/>
    <w:rsid w:val="0003436C"/>
    <w:rsid w:val="0003452A"/>
    <w:rsid w:val="00034CB4"/>
    <w:rsid w:val="00034DC5"/>
    <w:rsid w:val="00034F21"/>
    <w:rsid w:val="0003505C"/>
    <w:rsid w:val="000350F9"/>
    <w:rsid w:val="00035968"/>
    <w:rsid w:val="00035970"/>
    <w:rsid w:val="00035F9B"/>
    <w:rsid w:val="00036B10"/>
    <w:rsid w:val="00036F86"/>
    <w:rsid w:val="00036FAE"/>
    <w:rsid w:val="00036FB6"/>
    <w:rsid w:val="00037043"/>
    <w:rsid w:val="00037D9E"/>
    <w:rsid w:val="000405BA"/>
    <w:rsid w:val="000406E0"/>
    <w:rsid w:val="000406EB"/>
    <w:rsid w:val="00040FE3"/>
    <w:rsid w:val="000413CA"/>
    <w:rsid w:val="000414C6"/>
    <w:rsid w:val="00041B49"/>
    <w:rsid w:val="00041BD0"/>
    <w:rsid w:val="00041ED4"/>
    <w:rsid w:val="00042448"/>
    <w:rsid w:val="00042531"/>
    <w:rsid w:val="00042926"/>
    <w:rsid w:val="00042964"/>
    <w:rsid w:val="00042A24"/>
    <w:rsid w:val="00042AA7"/>
    <w:rsid w:val="00042ABE"/>
    <w:rsid w:val="0004302C"/>
    <w:rsid w:val="00043707"/>
    <w:rsid w:val="00043749"/>
    <w:rsid w:val="00043A5A"/>
    <w:rsid w:val="00043E42"/>
    <w:rsid w:val="00044AF5"/>
    <w:rsid w:val="00044B81"/>
    <w:rsid w:val="00044C29"/>
    <w:rsid w:val="00044FCD"/>
    <w:rsid w:val="0004565F"/>
    <w:rsid w:val="000456A8"/>
    <w:rsid w:val="000458C5"/>
    <w:rsid w:val="00045B66"/>
    <w:rsid w:val="00045EE6"/>
    <w:rsid w:val="000464E4"/>
    <w:rsid w:val="0004678F"/>
    <w:rsid w:val="00046BA3"/>
    <w:rsid w:val="000472D6"/>
    <w:rsid w:val="00047FC3"/>
    <w:rsid w:val="00050015"/>
    <w:rsid w:val="00050374"/>
    <w:rsid w:val="000515D0"/>
    <w:rsid w:val="0005191E"/>
    <w:rsid w:val="00051EC0"/>
    <w:rsid w:val="00052656"/>
    <w:rsid w:val="00052749"/>
    <w:rsid w:val="00052C62"/>
    <w:rsid w:val="000530B5"/>
    <w:rsid w:val="00053ED5"/>
    <w:rsid w:val="00054B4B"/>
    <w:rsid w:val="00055792"/>
    <w:rsid w:val="000563EB"/>
    <w:rsid w:val="00057221"/>
    <w:rsid w:val="0005791A"/>
    <w:rsid w:val="00057F6D"/>
    <w:rsid w:val="0006066D"/>
    <w:rsid w:val="00060A2E"/>
    <w:rsid w:val="00060E66"/>
    <w:rsid w:val="00060FF1"/>
    <w:rsid w:val="00062639"/>
    <w:rsid w:val="00062725"/>
    <w:rsid w:val="00062D4C"/>
    <w:rsid w:val="00063142"/>
    <w:rsid w:val="000643BE"/>
    <w:rsid w:val="0006481F"/>
    <w:rsid w:val="00065591"/>
    <w:rsid w:val="000663B4"/>
    <w:rsid w:val="00066941"/>
    <w:rsid w:val="00066EB2"/>
    <w:rsid w:val="000674CC"/>
    <w:rsid w:val="00067866"/>
    <w:rsid w:val="00067C6A"/>
    <w:rsid w:val="00067E1E"/>
    <w:rsid w:val="0007089C"/>
    <w:rsid w:val="00070EF4"/>
    <w:rsid w:val="000710C8"/>
    <w:rsid w:val="00071FA6"/>
    <w:rsid w:val="00072571"/>
    <w:rsid w:val="00072731"/>
    <w:rsid w:val="000729DE"/>
    <w:rsid w:val="0007390B"/>
    <w:rsid w:val="00073C52"/>
    <w:rsid w:val="000747E7"/>
    <w:rsid w:val="00074B2B"/>
    <w:rsid w:val="00075DDA"/>
    <w:rsid w:val="00075DDE"/>
    <w:rsid w:val="00076AFD"/>
    <w:rsid w:val="00076B4C"/>
    <w:rsid w:val="000770F4"/>
    <w:rsid w:val="000772C6"/>
    <w:rsid w:val="00077B36"/>
    <w:rsid w:val="00080061"/>
    <w:rsid w:val="00080CD3"/>
    <w:rsid w:val="0008173E"/>
    <w:rsid w:val="00081B22"/>
    <w:rsid w:val="00082003"/>
    <w:rsid w:val="000820B8"/>
    <w:rsid w:val="0008233C"/>
    <w:rsid w:val="000830C4"/>
    <w:rsid w:val="0008365E"/>
    <w:rsid w:val="00083769"/>
    <w:rsid w:val="000839DD"/>
    <w:rsid w:val="00083A3C"/>
    <w:rsid w:val="000840A0"/>
    <w:rsid w:val="0008423D"/>
    <w:rsid w:val="000846F7"/>
    <w:rsid w:val="00084834"/>
    <w:rsid w:val="0008527C"/>
    <w:rsid w:val="000858AC"/>
    <w:rsid w:val="00086040"/>
    <w:rsid w:val="000866C4"/>
    <w:rsid w:val="0008723A"/>
    <w:rsid w:val="00087819"/>
    <w:rsid w:val="00087AFF"/>
    <w:rsid w:val="00087D53"/>
    <w:rsid w:val="0009019A"/>
    <w:rsid w:val="000907F9"/>
    <w:rsid w:val="000909DF"/>
    <w:rsid w:val="00090B19"/>
    <w:rsid w:val="0009119B"/>
    <w:rsid w:val="0009129E"/>
    <w:rsid w:val="00091424"/>
    <w:rsid w:val="00091EB8"/>
    <w:rsid w:val="00091EDB"/>
    <w:rsid w:val="00092880"/>
    <w:rsid w:val="00092CB1"/>
    <w:rsid w:val="00093565"/>
    <w:rsid w:val="0009374D"/>
    <w:rsid w:val="00093BC6"/>
    <w:rsid w:val="000943D6"/>
    <w:rsid w:val="00094A77"/>
    <w:rsid w:val="000955B5"/>
    <w:rsid w:val="00095AF4"/>
    <w:rsid w:val="00096A5E"/>
    <w:rsid w:val="00096B9E"/>
    <w:rsid w:val="00096BD8"/>
    <w:rsid w:val="00097197"/>
    <w:rsid w:val="000973FA"/>
    <w:rsid w:val="000979F3"/>
    <w:rsid w:val="00097ABD"/>
    <w:rsid w:val="000A087B"/>
    <w:rsid w:val="000A1BCF"/>
    <w:rsid w:val="000A205D"/>
    <w:rsid w:val="000A24BD"/>
    <w:rsid w:val="000A261D"/>
    <w:rsid w:val="000A27B7"/>
    <w:rsid w:val="000A2F83"/>
    <w:rsid w:val="000A390E"/>
    <w:rsid w:val="000A39B2"/>
    <w:rsid w:val="000A3F7B"/>
    <w:rsid w:val="000A4226"/>
    <w:rsid w:val="000A477E"/>
    <w:rsid w:val="000A50D8"/>
    <w:rsid w:val="000A5F8A"/>
    <w:rsid w:val="000A6A99"/>
    <w:rsid w:val="000A6FE9"/>
    <w:rsid w:val="000A7065"/>
    <w:rsid w:val="000A7678"/>
    <w:rsid w:val="000A7D8E"/>
    <w:rsid w:val="000A7DB0"/>
    <w:rsid w:val="000B0116"/>
    <w:rsid w:val="000B0FA4"/>
    <w:rsid w:val="000B11F7"/>
    <w:rsid w:val="000B157F"/>
    <w:rsid w:val="000B1D18"/>
    <w:rsid w:val="000B1D3A"/>
    <w:rsid w:val="000B2520"/>
    <w:rsid w:val="000B293B"/>
    <w:rsid w:val="000B2BFD"/>
    <w:rsid w:val="000B3058"/>
    <w:rsid w:val="000B341A"/>
    <w:rsid w:val="000B341B"/>
    <w:rsid w:val="000B37BB"/>
    <w:rsid w:val="000B3D28"/>
    <w:rsid w:val="000B422C"/>
    <w:rsid w:val="000B4442"/>
    <w:rsid w:val="000B4641"/>
    <w:rsid w:val="000B4853"/>
    <w:rsid w:val="000B4F73"/>
    <w:rsid w:val="000B53CA"/>
    <w:rsid w:val="000B54CD"/>
    <w:rsid w:val="000B5BD4"/>
    <w:rsid w:val="000B5E95"/>
    <w:rsid w:val="000B5EAA"/>
    <w:rsid w:val="000B6235"/>
    <w:rsid w:val="000B6995"/>
    <w:rsid w:val="000B6A98"/>
    <w:rsid w:val="000B6B9C"/>
    <w:rsid w:val="000B6BF7"/>
    <w:rsid w:val="000B6D05"/>
    <w:rsid w:val="000B75DB"/>
    <w:rsid w:val="000B77F6"/>
    <w:rsid w:val="000B7D9A"/>
    <w:rsid w:val="000C028F"/>
    <w:rsid w:val="000C02E8"/>
    <w:rsid w:val="000C07B5"/>
    <w:rsid w:val="000C200E"/>
    <w:rsid w:val="000C213D"/>
    <w:rsid w:val="000C216B"/>
    <w:rsid w:val="000C2709"/>
    <w:rsid w:val="000C2B07"/>
    <w:rsid w:val="000C2B33"/>
    <w:rsid w:val="000C3111"/>
    <w:rsid w:val="000C316A"/>
    <w:rsid w:val="000C316E"/>
    <w:rsid w:val="000C32F8"/>
    <w:rsid w:val="000C42A2"/>
    <w:rsid w:val="000C42F5"/>
    <w:rsid w:val="000C446C"/>
    <w:rsid w:val="000C4E10"/>
    <w:rsid w:val="000C5446"/>
    <w:rsid w:val="000C5F22"/>
    <w:rsid w:val="000C6520"/>
    <w:rsid w:val="000C6818"/>
    <w:rsid w:val="000C76D8"/>
    <w:rsid w:val="000C7BD0"/>
    <w:rsid w:val="000D0609"/>
    <w:rsid w:val="000D08E0"/>
    <w:rsid w:val="000D0B4F"/>
    <w:rsid w:val="000D0D8D"/>
    <w:rsid w:val="000D1EAE"/>
    <w:rsid w:val="000D1F73"/>
    <w:rsid w:val="000D225D"/>
    <w:rsid w:val="000D247F"/>
    <w:rsid w:val="000D2D76"/>
    <w:rsid w:val="000D2FB1"/>
    <w:rsid w:val="000D3E5E"/>
    <w:rsid w:val="000D54C9"/>
    <w:rsid w:val="000D5511"/>
    <w:rsid w:val="000D5C27"/>
    <w:rsid w:val="000D6581"/>
    <w:rsid w:val="000D6949"/>
    <w:rsid w:val="000D69C2"/>
    <w:rsid w:val="000D6EF1"/>
    <w:rsid w:val="000D7213"/>
    <w:rsid w:val="000D7634"/>
    <w:rsid w:val="000D7B7F"/>
    <w:rsid w:val="000D7D76"/>
    <w:rsid w:val="000D7ECF"/>
    <w:rsid w:val="000E0DCA"/>
    <w:rsid w:val="000E1944"/>
    <w:rsid w:val="000E195B"/>
    <w:rsid w:val="000E1DB6"/>
    <w:rsid w:val="000E1DB9"/>
    <w:rsid w:val="000E2F0F"/>
    <w:rsid w:val="000E3A0D"/>
    <w:rsid w:val="000E3BA4"/>
    <w:rsid w:val="000E44D9"/>
    <w:rsid w:val="000E4EBD"/>
    <w:rsid w:val="000E5006"/>
    <w:rsid w:val="000E53E8"/>
    <w:rsid w:val="000E562E"/>
    <w:rsid w:val="000E6E4C"/>
    <w:rsid w:val="000E6EB6"/>
    <w:rsid w:val="000E6FF5"/>
    <w:rsid w:val="000E7140"/>
    <w:rsid w:val="000E72D0"/>
    <w:rsid w:val="000E736E"/>
    <w:rsid w:val="000E7B20"/>
    <w:rsid w:val="000E7E65"/>
    <w:rsid w:val="000F0BD1"/>
    <w:rsid w:val="000F0DC4"/>
    <w:rsid w:val="000F1990"/>
    <w:rsid w:val="000F1B08"/>
    <w:rsid w:val="000F1B50"/>
    <w:rsid w:val="000F1E33"/>
    <w:rsid w:val="000F1EA4"/>
    <w:rsid w:val="000F1F0B"/>
    <w:rsid w:val="000F247A"/>
    <w:rsid w:val="000F27E6"/>
    <w:rsid w:val="000F2D51"/>
    <w:rsid w:val="000F315B"/>
    <w:rsid w:val="000F322A"/>
    <w:rsid w:val="000F3DA0"/>
    <w:rsid w:val="000F478B"/>
    <w:rsid w:val="000F4A08"/>
    <w:rsid w:val="000F5535"/>
    <w:rsid w:val="000F5670"/>
    <w:rsid w:val="000F593E"/>
    <w:rsid w:val="000F5C27"/>
    <w:rsid w:val="000F6413"/>
    <w:rsid w:val="000F6D2F"/>
    <w:rsid w:val="000F78F1"/>
    <w:rsid w:val="0010000B"/>
    <w:rsid w:val="00100075"/>
    <w:rsid w:val="00100368"/>
    <w:rsid w:val="0010073C"/>
    <w:rsid w:val="00100AD7"/>
    <w:rsid w:val="001013DE"/>
    <w:rsid w:val="00102487"/>
    <w:rsid w:val="00102644"/>
    <w:rsid w:val="00102F54"/>
    <w:rsid w:val="0010334A"/>
    <w:rsid w:val="00103DDD"/>
    <w:rsid w:val="00104023"/>
    <w:rsid w:val="001044BC"/>
    <w:rsid w:val="00104BAD"/>
    <w:rsid w:val="00104DA0"/>
    <w:rsid w:val="001053D0"/>
    <w:rsid w:val="00105AF5"/>
    <w:rsid w:val="00105D88"/>
    <w:rsid w:val="00106045"/>
    <w:rsid w:val="001060C1"/>
    <w:rsid w:val="00106F8B"/>
    <w:rsid w:val="001071DB"/>
    <w:rsid w:val="00107823"/>
    <w:rsid w:val="00107CD3"/>
    <w:rsid w:val="001108C2"/>
    <w:rsid w:val="00110FA4"/>
    <w:rsid w:val="00111415"/>
    <w:rsid w:val="00111B76"/>
    <w:rsid w:val="00112220"/>
    <w:rsid w:val="001132D2"/>
    <w:rsid w:val="0011337C"/>
    <w:rsid w:val="001136DB"/>
    <w:rsid w:val="001139AA"/>
    <w:rsid w:val="00113D98"/>
    <w:rsid w:val="00113E16"/>
    <w:rsid w:val="00113F70"/>
    <w:rsid w:val="00114256"/>
    <w:rsid w:val="0011451C"/>
    <w:rsid w:val="00114A1A"/>
    <w:rsid w:val="00114B6D"/>
    <w:rsid w:val="00114F39"/>
    <w:rsid w:val="00114FF9"/>
    <w:rsid w:val="00115591"/>
    <w:rsid w:val="00115965"/>
    <w:rsid w:val="00116350"/>
    <w:rsid w:val="0011639E"/>
    <w:rsid w:val="0011668E"/>
    <w:rsid w:val="001167CB"/>
    <w:rsid w:val="00116BC3"/>
    <w:rsid w:val="00116D3E"/>
    <w:rsid w:val="00116DB6"/>
    <w:rsid w:val="00116E24"/>
    <w:rsid w:val="00117041"/>
    <w:rsid w:val="00117059"/>
    <w:rsid w:val="00117488"/>
    <w:rsid w:val="00117F0C"/>
    <w:rsid w:val="00120452"/>
    <w:rsid w:val="001207BE"/>
    <w:rsid w:val="001209A0"/>
    <w:rsid w:val="00120C13"/>
    <w:rsid w:val="00120E4A"/>
    <w:rsid w:val="001215E0"/>
    <w:rsid w:val="00121B0A"/>
    <w:rsid w:val="00121BDB"/>
    <w:rsid w:val="0012205D"/>
    <w:rsid w:val="001221A8"/>
    <w:rsid w:val="0012224F"/>
    <w:rsid w:val="001226C3"/>
    <w:rsid w:val="001228CC"/>
    <w:rsid w:val="00122907"/>
    <w:rsid w:val="001230DE"/>
    <w:rsid w:val="0012359F"/>
    <w:rsid w:val="001239AB"/>
    <w:rsid w:val="00123A27"/>
    <w:rsid w:val="00123C4D"/>
    <w:rsid w:val="00124C83"/>
    <w:rsid w:val="001252C3"/>
    <w:rsid w:val="0012534E"/>
    <w:rsid w:val="00125817"/>
    <w:rsid w:val="00125F9C"/>
    <w:rsid w:val="00126771"/>
    <w:rsid w:val="00126F14"/>
    <w:rsid w:val="00127514"/>
    <w:rsid w:val="00127D2C"/>
    <w:rsid w:val="001307D3"/>
    <w:rsid w:val="00130AC5"/>
    <w:rsid w:val="001318AD"/>
    <w:rsid w:val="00131916"/>
    <w:rsid w:val="00131D73"/>
    <w:rsid w:val="00131FD5"/>
    <w:rsid w:val="0013297B"/>
    <w:rsid w:val="00132CD0"/>
    <w:rsid w:val="00132D5E"/>
    <w:rsid w:val="001339DA"/>
    <w:rsid w:val="00133B1D"/>
    <w:rsid w:val="00133CFF"/>
    <w:rsid w:val="00133E14"/>
    <w:rsid w:val="00134098"/>
    <w:rsid w:val="00134779"/>
    <w:rsid w:val="001351B4"/>
    <w:rsid w:val="00135D95"/>
    <w:rsid w:val="00136845"/>
    <w:rsid w:val="001368E2"/>
    <w:rsid w:val="00137293"/>
    <w:rsid w:val="00137629"/>
    <w:rsid w:val="001378B1"/>
    <w:rsid w:val="00137C57"/>
    <w:rsid w:val="00137D4B"/>
    <w:rsid w:val="00137DAD"/>
    <w:rsid w:val="00140049"/>
    <w:rsid w:val="00140260"/>
    <w:rsid w:val="0014093D"/>
    <w:rsid w:val="00140942"/>
    <w:rsid w:val="00141015"/>
    <w:rsid w:val="0014141E"/>
    <w:rsid w:val="001421AB"/>
    <w:rsid w:val="00142620"/>
    <w:rsid w:val="00142A8D"/>
    <w:rsid w:val="00142EDB"/>
    <w:rsid w:val="0014330C"/>
    <w:rsid w:val="00143CA3"/>
    <w:rsid w:val="001441FA"/>
    <w:rsid w:val="00144CDF"/>
    <w:rsid w:val="00145962"/>
    <w:rsid w:val="0014676E"/>
    <w:rsid w:val="00146BAC"/>
    <w:rsid w:val="0014751A"/>
    <w:rsid w:val="001476EE"/>
    <w:rsid w:val="00147727"/>
    <w:rsid w:val="00150358"/>
    <w:rsid w:val="00150990"/>
    <w:rsid w:val="00150C13"/>
    <w:rsid w:val="00151283"/>
    <w:rsid w:val="0015190D"/>
    <w:rsid w:val="00151FCF"/>
    <w:rsid w:val="00152B55"/>
    <w:rsid w:val="001534FD"/>
    <w:rsid w:val="00153760"/>
    <w:rsid w:val="0015387F"/>
    <w:rsid w:val="001540E1"/>
    <w:rsid w:val="00154E06"/>
    <w:rsid w:val="00154EFD"/>
    <w:rsid w:val="00154F1C"/>
    <w:rsid w:val="00155052"/>
    <w:rsid w:val="00155212"/>
    <w:rsid w:val="00155249"/>
    <w:rsid w:val="001559C9"/>
    <w:rsid w:val="00155AA0"/>
    <w:rsid w:val="001560BF"/>
    <w:rsid w:val="0015697C"/>
    <w:rsid w:val="001576E3"/>
    <w:rsid w:val="00160627"/>
    <w:rsid w:val="001606F5"/>
    <w:rsid w:val="0016074F"/>
    <w:rsid w:val="001608C8"/>
    <w:rsid w:val="0016255A"/>
    <w:rsid w:val="00162853"/>
    <w:rsid w:val="001630C7"/>
    <w:rsid w:val="00163130"/>
    <w:rsid w:val="00163300"/>
    <w:rsid w:val="001634EF"/>
    <w:rsid w:val="0016372F"/>
    <w:rsid w:val="00163B42"/>
    <w:rsid w:val="00163E88"/>
    <w:rsid w:val="00164B55"/>
    <w:rsid w:val="00164F52"/>
    <w:rsid w:val="00165B55"/>
    <w:rsid w:val="00165DD6"/>
    <w:rsid w:val="00165E5A"/>
    <w:rsid w:val="001662F8"/>
    <w:rsid w:val="00166368"/>
    <w:rsid w:val="0016684E"/>
    <w:rsid w:val="001669ED"/>
    <w:rsid w:val="00166C02"/>
    <w:rsid w:val="00166F1F"/>
    <w:rsid w:val="00166F31"/>
    <w:rsid w:val="0016735E"/>
    <w:rsid w:val="00167653"/>
    <w:rsid w:val="00167DD6"/>
    <w:rsid w:val="00170242"/>
    <w:rsid w:val="00170413"/>
    <w:rsid w:val="00170501"/>
    <w:rsid w:val="00170D9B"/>
    <w:rsid w:val="00170DC9"/>
    <w:rsid w:val="00170F03"/>
    <w:rsid w:val="0017116D"/>
    <w:rsid w:val="00171365"/>
    <w:rsid w:val="00171BF8"/>
    <w:rsid w:val="00172205"/>
    <w:rsid w:val="001724BB"/>
    <w:rsid w:val="00172C0F"/>
    <w:rsid w:val="001732C7"/>
    <w:rsid w:val="00173621"/>
    <w:rsid w:val="001739C4"/>
    <w:rsid w:val="001740A5"/>
    <w:rsid w:val="001741A5"/>
    <w:rsid w:val="0017493A"/>
    <w:rsid w:val="001750EE"/>
    <w:rsid w:val="0017685A"/>
    <w:rsid w:val="00176DB7"/>
    <w:rsid w:val="00177204"/>
    <w:rsid w:val="001775D5"/>
    <w:rsid w:val="00177DEB"/>
    <w:rsid w:val="001803BD"/>
    <w:rsid w:val="00180813"/>
    <w:rsid w:val="00180A11"/>
    <w:rsid w:val="001812BA"/>
    <w:rsid w:val="00182030"/>
    <w:rsid w:val="0018218D"/>
    <w:rsid w:val="0018258F"/>
    <w:rsid w:val="001834FD"/>
    <w:rsid w:val="001836E9"/>
    <w:rsid w:val="00183C9D"/>
    <w:rsid w:val="0018408C"/>
    <w:rsid w:val="001847B4"/>
    <w:rsid w:val="00184D21"/>
    <w:rsid w:val="00184E6D"/>
    <w:rsid w:val="00184F1F"/>
    <w:rsid w:val="00184FBA"/>
    <w:rsid w:val="001850FA"/>
    <w:rsid w:val="001852E9"/>
    <w:rsid w:val="001856EA"/>
    <w:rsid w:val="001857E2"/>
    <w:rsid w:val="00185D49"/>
    <w:rsid w:val="00185D91"/>
    <w:rsid w:val="00186237"/>
    <w:rsid w:val="00186405"/>
    <w:rsid w:val="001868F6"/>
    <w:rsid w:val="00186989"/>
    <w:rsid w:val="00187BF9"/>
    <w:rsid w:val="00190191"/>
    <w:rsid w:val="00190F75"/>
    <w:rsid w:val="0019175F"/>
    <w:rsid w:val="00191CE1"/>
    <w:rsid w:val="0019258E"/>
    <w:rsid w:val="0019264E"/>
    <w:rsid w:val="0019276F"/>
    <w:rsid w:val="00192EB0"/>
    <w:rsid w:val="001931B8"/>
    <w:rsid w:val="00193421"/>
    <w:rsid w:val="00193582"/>
    <w:rsid w:val="001939B2"/>
    <w:rsid w:val="00194145"/>
    <w:rsid w:val="00194193"/>
    <w:rsid w:val="001941AD"/>
    <w:rsid w:val="0019451C"/>
    <w:rsid w:val="00194991"/>
    <w:rsid w:val="00194E40"/>
    <w:rsid w:val="00194E79"/>
    <w:rsid w:val="00195190"/>
    <w:rsid w:val="00195342"/>
    <w:rsid w:val="00195A3B"/>
    <w:rsid w:val="0019620B"/>
    <w:rsid w:val="00196309"/>
    <w:rsid w:val="00196689"/>
    <w:rsid w:val="001968D2"/>
    <w:rsid w:val="00196F12"/>
    <w:rsid w:val="0019735B"/>
    <w:rsid w:val="00197DFA"/>
    <w:rsid w:val="001A0193"/>
    <w:rsid w:val="001A0787"/>
    <w:rsid w:val="001A0A99"/>
    <w:rsid w:val="001A0AF5"/>
    <w:rsid w:val="001A0C35"/>
    <w:rsid w:val="001A0F3F"/>
    <w:rsid w:val="001A115A"/>
    <w:rsid w:val="001A1A55"/>
    <w:rsid w:val="001A230C"/>
    <w:rsid w:val="001A2593"/>
    <w:rsid w:val="001A2C95"/>
    <w:rsid w:val="001A2CA7"/>
    <w:rsid w:val="001A2D3D"/>
    <w:rsid w:val="001A2EE2"/>
    <w:rsid w:val="001A3650"/>
    <w:rsid w:val="001A3BEE"/>
    <w:rsid w:val="001A4206"/>
    <w:rsid w:val="001A4D6F"/>
    <w:rsid w:val="001A5152"/>
    <w:rsid w:val="001A54EC"/>
    <w:rsid w:val="001A5588"/>
    <w:rsid w:val="001A712E"/>
    <w:rsid w:val="001A7507"/>
    <w:rsid w:val="001A75A3"/>
    <w:rsid w:val="001A7A55"/>
    <w:rsid w:val="001A7AA0"/>
    <w:rsid w:val="001A7AD4"/>
    <w:rsid w:val="001B041D"/>
    <w:rsid w:val="001B0BE7"/>
    <w:rsid w:val="001B0CFB"/>
    <w:rsid w:val="001B0D80"/>
    <w:rsid w:val="001B1552"/>
    <w:rsid w:val="001B1ECD"/>
    <w:rsid w:val="001B1FF9"/>
    <w:rsid w:val="001B2D15"/>
    <w:rsid w:val="001B2EB7"/>
    <w:rsid w:val="001B3062"/>
    <w:rsid w:val="001B3252"/>
    <w:rsid w:val="001B32BE"/>
    <w:rsid w:val="001B35C9"/>
    <w:rsid w:val="001B3881"/>
    <w:rsid w:val="001B3C49"/>
    <w:rsid w:val="001B3E10"/>
    <w:rsid w:val="001B42A0"/>
    <w:rsid w:val="001B4477"/>
    <w:rsid w:val="001B44D0"/>
    <w:rsid w:val="001B4D05"/>
    <w:rsid w:val="001B6800"/>
    <w:rsid w:val="001B6FF9"/>
    <w:rsid w:val="001B7CCF"/>
    <w:rsid w:val="001B7D06"/>
    <w:rsid w:val="001B7D54"/>
    <w:rsid w:val="001C084A"/>
    <w:rsid w:val="001C0B91"/>
    <w:rsid w:val="001C0DD7"/>
    <w:rsid w:val="001C1BE1"/>
    <w:rsid w:val="001C2C73"/>
    <w:rsid w:val="001C3037"/>
    <w:rsid w:val="001C382C"/>
    <w:rsid w:val="001C39B5"/>
    <w:rsid w:val="001C3A35"/>
    <w:rsid w:val="001C3B47"/>
    <w:rsid w:val="001C3B7C"/>
    <w:rsid w:val="001C3D98"/>
    <w:rsid w:val="001C4165"/>
    <w:rsid w:val="001C4230"/>
    <w:rsid w:val="001C45A7"/>
    <w:rsid w:val="001C4891"/>
    <w:rsid w:val="001C4D65"/>
    <w:rsid w:val="001C4E43"/>
    <w:rsid w:val="001C4F64"/>
    <w:rsid w:val="001C5887"/>
    <w:rsid w:val="001C5B20"/>
    <w:rsid w:val="001C6190"/>
    <w:rsid w:val="001C625C"/>
    <w:rsid w:val="001C68D1"/>
    <w:rsid w:val="001C7688"/>
    <w:rsid w:val="001C7B82"/>
    <w:rsid w:val="001D0D4B"/>
    <w:rsid w:val="001D11CB"/>
    <w:rsid w:val="001D11E3"/>
    <w:rsid w:val="001D2CF8"/>
    <w:rsid w:val="001D3736"/>
    <w:rsid w:val="001D37C6"/>
    <w:rsid w:val="001D383C"/>
    <w:rsid w:val="001D3B71"/>
    <w:rsid w:val="001D4269"/>
    <w:rsid w:val="001D4DC4"/>
    <w:rsid w:val="001D53A7"/>
    <w:rsid w:val="001D53D7"/>
    <w:rsid w:val="001D57DE"/>
    <w:rsid w:val="001D5897"/>
    <w:rsid w:val="001D5B74"/>
    <w:rsid w:val="001D5D69"/>
    <w:rsid w:val="001D6132"/>
    <w:rsid w:val="001D6768"/>
    <w:rsid w:val="001D70BD"/>
    <w:rsid w:val="001D76BC"/>
    <w:rsid w:val="001D7C1B"/>
    <w:rsid w:val="001D7D19"/>
    <w:rsid w:val="001D7D53"/>
    <w:rsid w:val="001E04C6"/>
    <w:rsid w:val="001E0582"/>
    <w:rsid w:val="001E0625"/>
    <w:rsid w:val="001E0655"/>
    <w:rsid w:val="001E09BF"/>
    <w:rsid w:val="001E0B46"/>
    <w:rsid w:val="001E0D34"/>
    <w:rsid w:val="001E111E"/>
    <w:rsid w:val="001E118C"/>
    <w:rsid w:val="001E128E"/>
    <w:rsid w:val="001E1583"/>
    <w:rsid w:val="001E1AA0"/>
    <w:rsid w:val="001E1D8E"/>
    <w:rsid w:val="001E2576"/>
    <w:rsid w:val="001E2CB6"/>
    <w:rsid w:val="001E3D65"/>
    <w:rsid w:val="001E4342"/>
    <w:rsid w:val="001E4482"/>
    <w:rsid w:val="001E5363"/>
    <w:rsid w:val="001E5916"/>
    <w:rsid w:val="001E5918"/>
    <w:rsid w:val="001E6D7C"/>
    <w:rsid w:val="001E6EB7"/>
    <w:rsid w:val="001E6F20"/>
    <w:rsid w:val="001E6F2C"/>
    <w:rsid w:val="001E6FAB"/>
    <w:rsid w:val="001E710E"/>
    <w:rsid w:val="001E7646"/>
    <w:rsid w:val="001E7CD9"/>
    <w:rsid w:val="001F0228"/>
    <w:rsid w:val="001F09A0"/>
    <w:rsid w:val="001F0B06"/>
    <w:rsid w:val="001F1306"/>
    <w:rsid w:val="001F13FE"/>
    <w:rsid w:val="001F1667"/>
    <w:rsid w:val="001F16CC"/>
    <w:rsid w:val="001F1813"/>
    <w:rsid w:val="001F1C23"/>
    <w:rsid w:val="001F22B9"/>
    <w:rsid w:val="001F23A8"/>
    <w:rsid w:val="001F2C66"/>
    <w:rsid w:val="001F3328"/>
    <w:rsid w:val="001F364B"/>
    <w:rsid w:val="001F3774"/>
    <w:rsid w:val="001F38AD"/>
    <w:rsid w:val="001F3A72"/>
    <w:rsid w:val="001F3D26"/>
    <w:rsid w:val="001F4440"/>
    <w:rsid w:val="001F4829"/>
    <w:rsid w:val="001F4AAE"/>
    <w:rsid w:val="001F4F26"/>
    <w:rsid w:val="001F5220"/>
    <w:rsid w:val="001F542C"/>
    <w:rsid w:val="001F5720"/>
    <w:rsid w:val="001F57A8"/>
    <w:rsid w:val="001F5B22"/>
    <w:rsid w:val="001F5D53"/>
    <w:rsid w:val="001F6561"/>
    <w:rsid w:val="001F664B"/>
    <w:rsid w:val="001F6B7C"/>
    <w:rsid w:val="001F72E1"/>
    <w:rsid w:val="001F75FD"/>
    <w:rsid w:val="001F7E87"/>
    <w:rsid w:val="00200160"/>
    <w:rsid w:val="00200575"/>
    <w:rsid w:val="00200610"/>
    <w:rsid w:val="00201401"/>
    <w:rsid w:val="00201467"/>
    <w:rsid w:val="00201A61"/>
    <w:rsid w:val="00201CDB"/>
    <w:rsid w:val="00201D85"/>
    <w:rsid w:val="00201E1A"/>
    <w:rsid w:val="00201FA6"/>
    <w:rsid w:val="00202A52"/>
    <w:rsid w:val="00202BA7"/>
    <w:rsid w:val="002038CF"/>
    <w:rsid w:val="00203CC3"/>
    <w:rsid w:val="00203ECF"/>
    <w:rsid w:val="0020416F"/>
    <w:rsid w:val="00204477"/>
    <w:rsid w:val="00204DC8"/>
    <w:rsid w:val="00205364"/>
    <w:rsid w:val="00205457"/>
    <w:rsid w:val="002056E6"/>
    <w:rsid w:val="00205D01"/>
    <w:rsid w:val="00205FC9"/>
    <w:rsid w:val="00206462"/>
    <w:rsid w:val="0020660B"/>
    <w:rsid w:val="00206651"/>
    <w:rsid w:val="00206B4C"/>
    <w:rsid w:val="00206D78"/>
    <w:rsid w:val="00207292"/>
    <w:rsid w:val="00207C88"/>
    <w:rsid w:val="00210D7B"/>
    <w:rsid w:val="00210F95"/>
    <w:rsid w:val="002110BB"/>
    <w:rsid w:val="00211DA1"/>
    <w:rsid w:val="002121A9"/>
    <w:rsid w:val="002124CB"/>
    <w:rsid w:val="00212B48"/>
    <w:rsid w:val="00213109"/>
    <w:rsid w:val="00213A87"/>
    <w:rsid w:val="00213EDE"/>
    <w:rsid w:val="00213F1B"/>
    <w:rsid w:val="002140AC"/>
    <w:rsid w:val="002142B7"/>
    <w:rsid w:val="0021481E"/>
    <w:rsid w:val="00214E4C"/>
    <w:rsid w:val="0021583E"/>
    <w:rsid w:val="00215A3B"/>
    <w:rsid w:val="00215D13"/>
    <w:rsid w:val="00215DD3"/>
    <w:rsid w:val="0021604C"/>
    <w:rsid w:val="002167B6"/>
    <w:rsid w:val="002171E6"/>
    <w:rsid w:val="0022050A"/>
    <w:rsid w:val="0022125C"/>
    <w:rsid w:val="002219CB"/>
    <w:rsid w:val="00221AE8"/>
    <w:rsid w:val="00221C52"/>
    <w:rsid w:val="00221CC2"/>
    <w:rsid w:val="00221D1F"/>
    <w:rsid w:val="002223D6"/>
    <w:rsid w:val="002226B8"/>
    <w:rsid w:val="00222AC6"/>
    <w:rsid w:val="00223CD1"/>
    <w:rsid w:val="00224A78"/>
    <w:rsid w:val="00224B26"/>
    <w:rsid w:val="00224F31"/>
    <w:rsid w:val="00225342"/>
    <w:rsid w:val="00225BAD"/>
    <w:rsid w:val="00225E4E"/>
    <w:rsid w:val="002265EE"/>
    <w:rsid w:val="00226E84"/>
    <w:rsid w:val="00227097"/>
    <w:rsid w:val="00227252"/>
    <w:rsid w:val="00227469"/>
    <w:rsid w:val="002278B8"/>
    <w:rsid w:val="00227928"/>
    <w:rsid w:val="0023028B"/>
    <w:rsid w:val="0023048A"/>
    <w:rsid w:val="00230770"/>
    <w:rsid w:val="002311D0"/>
    <w:rsid w:val="002314AF"/>
    <w:rsid w:val="00231991"/>
    <w:rsid w:val="0023257B"/>
    <w:rsid w:val="002328F6"/>
    <w:rsid w:val="00232A72"/>
    <w:rsid w:val="002330CC"/>
    <w:rsid w:val="0023317F"/>
    <w:rsid w:val="002333E3"/>
    <w:rsid w:val="00233C75"/>
    <w:rsid w:val="00233D35"/>
    <w:rsid w:val="00233DB4"/>
    <w:rsid w:val="002342D5"/>
    <w:rsid w:val="002343DD"/>
    <w:rsid w:val="0023450F"/>
    <w:rsid w:val="00234682"/>
    <w:rsid w:val="00234E8F"/>
    <w:rsid w:val="00234F0F"/>
    <w:rsid w:val="002350FE"/>
    <w:rsid w:val="002356C0"/>
    <w:rsid w:val="002361F7"/>
    <w:rsid w:val="00236833"/>
    <w:rsid w:val="0023785B"/>
    <w:rsid w:val="00237A7F"/>
    <w:rsid w:val="00237CC7"/>
    <w:rsid w:val="00240D5E"/>
    <w:rsid w:val="00241046"/>
    <w:rsid w:val="0024196A"/>
    <w:rsid w:val="002425E0"/>
    <w:rsid w:val="0024277E"/>
    <w:rsid w:val="0024367C"/>
    <w:rsid w:val="00244159"/>
    <w:rsid w:val="00245100"/>
    <w:rsid w:val="002454F6"/>
    <w:rsid w:val="00245A73"/>
    <w:rsid w:val="002466A1"/>
    <w:rsid w:val="002466A2"/>
    <w:rsid w:val="00246738"/>
    <w:rsid w:val="0024680C"/>
    <w:rsid w:val="002468E7"/>
    <w:rsid w:val="002472BE"/>
    <w:rsid w:val="00247665"/>
    <w:rsid w:val="002478C4"/>
    <w:rsid w:val="00250472"/>
    <w:rsid w:val="00250566"/>
    <w:rsid w:val="0025084F"/>
    <w:rsid w:val="0025096D"/>
    <w:rsid w:val="00250BA3"/>
    <w:rsid w:val="00250C2B"/>
    <w:rsid w:val="002510EB"/>
    <w:rsid w:val="00251293"/>
    <w:rsid w:val="00251314"/>
    <w:rsid w:val="002514EE"/>
    <w:rsid w:val="00251911"/>
    <w:rsid w:val="002519C3"/>
    <w:rsid w:val="002526EC"/>
    <w:rsid w:val="002536E0"/>
    <w:rsid w:val="00253EDA"/>
    <w:rsid w:val="00253F49"/>
    <w:rsid w:val="0025464F"/>
    <w:rsid w:val="0025489B"/>
    <w:rsid w:val="00254BD2"/>
    <w:rsid w:val="00254E8F"/>
    <w:rsid w:val="00254EF9"/>
    <w:rsid w:val="00254F5B"/>
    <w:rsid w:val="0025510D"/>
    <w:rsid w:val="00255F48"/>
    <w:rsid w:val="002560EE"/>
    <w:rsid w:val="002566F5"/>
    <w:rsid w:val="0025678A"/>
    <w:rsid w:val="00256938"/>
    <w:rsid w:val="00256A8B"/>
    <w:rsid w:val="00256D64"/>
    <w:rsid w:val="002571D3"/>
    <w:rsid w:val="00257F35"/>
    <w:rsid w:val="00257FB5"/>
    <w:rsid w:val="00260853"/>
    <w:rsid w:val="002609F1"/>
    <w:rsid w:val="002610E6"/>
    <w:rsid w:val="00261399"/>
    <w:rsid w:val="00261825"/>
    <w:rsid w:val="00261B19"/>
    <w:rsid w:val="00261B57"/>
    <w:rsid w:val="00262565"/>
    <w:rsid w:val="00262BBE"/>
    <w:rsid w:val="00262DC5"/>
    <w:rsid w:val="00264360"/>
    <w:rsid w:val="00264525"/>
    <w:rsid w:val="00264788"/>
    <w:rsid w:val="00265100"/>
    <w:rsid w:val="0026511C"/>
    <w:rsid w:val="002652D2"/>
    <w:rsid w:val="00265445"/>
    <w:rsid w:val="002661D0"/>
    <w:rsid w:val="002663BC"/>
    <w:rsid w:val="00266DF8"/>
    <w:rsid w:val="002670A0"/>
    <w:rsid w:val="002675E4"/>
    <w:rsid w:val="00270501"/>
    <w:rsid w:val="002707F5"/>
    <w:rsid w:val="00270A84"/>
    <w:rsid w:val="00270FB5"/>
    <w:rsid w:val="00271211"/>
    <w:rsid w:val="002714E2"/>
    <w:rsid w:val="002722C5"/>
    <w:rsid w:val="00272391"/>
    <w:rsid w:val="00272608"/>
    <w:rsid w:val="002728CE"/>
    <w:rsid w:val="002730B4"/>
    <w:rsid w:val="002733E3"/>
    <w:rsid w:val="002735E0"/>
    <w:rsid w:val="002735E3"/>
    <w:rsid w:val="00273CBE"/>
    <w:rsid w:val="002746C7"/>
    <w:rsid w:val="00275BE2"/>
    <w:rsid w:val="00275CDA"/>
    <w:rsid w:val="00275D39"/>
    <w:rsid w:val="00275F08"/>
    <w:rsid w:val="002760DD"/>
    <w:rsid w:val="0027611B"/>
    <w:rsid w:val="002761B7"/>
    <w:rsid w:val="0027635E"/>
    <w:rsid w:val="002768D9"/>
    <w:rsid w:val="00276B0E"/>
    <w:rsid w:val="00277825"/>
    <w:rsid w:val="0027797B"/>
    <w:rsid w:val="00280953"/>
    <w:rsid w:val="0028189F"/>
    <w:rsid w:val="00281B60"/>
    <w:rsid w:val="00281B87"/>
    <w:rsid w:val="002824C0"/>
    <w:rsid w:val="0028268C"/>
    <w:rsid w:val="00282818"/>
    <w:rsid w:val="00282AAC"/>
    <w:rsid w:val="00282BA5"/>
    <w:rsid w:val="00283236"/>
    <w:rsid w:val="002837C9"/>
    <w:rsid w:val="002838D7"/>
    <w:rsid w:val="00283AA3"/>
    <w:rsid w:val="00283B86"/>
    <w:rsid w:val="00283F11"/>
    <w:rsid w:val="00284047"/>
    <w:rsid w:val="00285969"/>
    <w:rsid w:val="0028639C"/>
    <w:rsid w:val="0028676C"/>
    <w:rsid w:val="00286A84"/>
    <w:rsid w:val="00286E19"/>
    <w:rsid w:val="00287193"/>
    <w:rsid w:val="00287412"/>
    <w:rsid w:val="00287606"/>
    <w:rsid w:val="00287773"/>
    <w:rsid w:val="00287ADD"/>
    <w:rsid w:val="00287E14"/>
    <w:rsid w:val="002902B5"/>
    <w:rsid w:val="00290411"/>
    <w:rsid w:val="00290AD7"/>
    <w:rsid w:val="00291236"/>
    <w:rsid w:val="0029154F"/>
    <w:rsid w:val="0029158B"/>
    <w:rsid w:val="002924C9"/>
    <w:rsid w:val="00292564"/>
    <w:rsid w:val="00292990"/>
    <w:rsid w:val="00292F4C"/>
    <w:rsid w:val="0029342A"/>
    <w:rsid w:val="00293D3B"/>
    <w:rsid w:val="00293E2A"/>
    <w:rsid w:val="00293EAE"/>
    <w:rsid w:val="002944FA"/>
    <w:rsid w:val="0029466F"/>
    <w:rsid w:val="002955EF"/>
    <w:rsid w:val="002959D6"/>
    <w:rsid w:val="00295B30"/>
    <w:rsid w:val="002962CF"/>
    <w:rsid w:val="00296478"/>
    <w:rsid w:val="00296704"/>
    <w:rsid w:val="00296E26"/>
    <w:rsid w:val="00297809"/>
    <w:rsid w:val="00297B43"/>
    <w:rsid w:val="00297E79"/>
    <w:rsid w:val="002A00D2"/>
    <w:rsid w:val="002A017B"/>
    <w:rsid w:val="002A1318"/>
    <w:rsid w:val="002A1523"/>
    <w:rsid w:val="002A2391"/>
    <w:rsid w:val="002A3266"/>
    <w:rsid w:val="002A34DC"/>
    <w:rsid w:val="002A3DC5"/>
    <w:rsid w:val="002A426C"/>
    <w:rsid w:val="002A4B59"/>
    <w:rsid w:val="002A5562"/>
    <w:rsid w:val="002A565A"/>
    <w:rsid w:val="002A5A97"/>
    <w:rsid w:val="002A5EE4"/>
    <w:rsid w:val="002A60EA"/>
    <w:rsid w:val="002A61D0"/>
    <w:rsid w:val="002A76D1"/>
    <w:rsid w:val="002A7925"/>
    <w:rsid w:val="002A7C67"/>
    <w:rsid w:val="002A7E41"/>
    <w:rsid w:val="002A7F88"/>
    <w:rsid w:val="002B0245"/>
    <w:rsid w:val="002B04E2"/>
    <w:rsid w:val="002B05BF"/>
    <w:rsid w:val="002B12C2"/>
    <w:rsid w:val="002B12F6"/>
    <w:rsid w:val="002B19A9"/>
    <w:rsid w:val="002B1DE0"/>
    <w:rsid w:val="002B1EAD"/>
    <w:rsid w:val="002B2A65"/>
    <w:rsid w:val="002B3112"/>
    <w:rsid w:val="002B39E9"/>
    <w:rsid w:val="002B4533"/>
    <w:rsid w:val="002B46DE"/>
    <w:rsid w:val="002B47BD"/>
    <w:rsid w:val="002B4809"/>
    <w:rsid w:val="002B48FC"/>
    <w:rsid w:val="002B4CE7"/>
    <w:rsid w:val="002B52BE"/>
    <w:rsid w:val="002B54D3"/>
    <w:rsid w:val="002B5CA1"/>
    <w:rsid w:val="002B6171"/>
    <w:rsid w:val="002B62CD"/>
    <w:rsid w:val="002B63B9"/>
    <w:rsid w:val="002B66B6"/>
    <w:rsid w:val="002B66C1"/>
    <w:rsid w:val="002B66C4"/>
    <w:rsid w:val="002B6706"/>
    <w:rsid w:val="002B69F3"/>
    <w:rsid w:val="002B6C85"/>
    <w:rsid w:val="002B6EEF"/>
    <w:rsid w:val="002B6FA1"/>
    <w:rsid w:val="002B73DD"/>
    <w:rsid w:val="002C001A"/>
    <w:rsid w:val="002C012A"/>
    <w:rsid w:val="002C0223"/>
    <w:rsid w:val="002C0D80"/>
    <w:rsid w:val="002C0DC9"/>
    <w:rsid w:val="002C0E2F"/>
    <w:rsid w:val="002C111A"/>
    <w:rsid w:val="002C12B2"/>
    <w:rsid w:val="002C14F1"/>
    <w:rsid w:val="002C1BA5"/>
    <w:rsid w:val="002C1C1C"/>
    <w:rsid w:val="002C1C9F"/>
    <w:rsid w:val="002C1EA1"/>
    <w:rsid w:val="002C1F53"/>
    <w:rsid w:val="002C2BBD"/>
    <w:rsid w:val="002C3039"/>
    <w:rsid w:val="002C3D53"/>
    <w:rsid w:val="002C4389"/>
    <w:rsid w:val="002C46C4"/>
    <w:rsid w:val="002C48E4"/>
    <w:rsid w:val="002C4AAE"/>
    <w:rsid w:val="002C4CFA"/>
    <w:rsid w:val="002C4D1E"/>
    <w:rsid w:val="002C4D50"/>
    <w:rsid w:val="002C59C8"/>
    <w:rsid w:val="002C5A6B"/>
    <w:rsid w:val="002C5A84"/>
    <w:rsid w:val="002C6039"/>
    <w:rsid w:val="002C6516"/>
    <w:rsid w:val="002C72A5"/>
    <w:rsid w:val="002C78A5"/>
    <w:rsid w:val="002D041F"/>
    <w:rsid w:val="002D077C"/>
    <w:rsid w:val="002D132A"/>
    <w:rsid w:val="002D13B7"/>
    <w:rsid w:val="002D1BD2"/>
    <w:rsid w:val="002D21BA"/>
    <w:rsid w:val="002D245C"/>
    <w:rsid w:val="002D264C"/>
    <w:rsid w:val="002D287F"/>
    <w:rsid w:val="002D32BB"/>
    <w:rsid w:val="002D372F"/>
    <w:rsid w:val="002D37BE"/>
    <w:rsid w:val="002D3F1F"/>
    <w:rsid w:val="002D406E"/>
    <w:rsid w:val="002D48F3"/>
    <w:rsid w:val="002D498F"/>
    <w:rsid w:val="002D4BA5"/>
    <w:rsid w:val="002D4C5C"/>
    <w:rsid w:val="002D4C83"/>
    <w:rsid w:val="002D5476"/>
    <w:rsid w:val="002D579E"/>
    <w:rsid w:val="002D5F22"/>
    <w:rsid w:val="002D61D6"/>
    <w:rsid w:val="002D6698"/>
    <w:rsid w:val="002D6B24"/>
    <w:rsid w:val="002D721E"/>
    <w:rsid w:val="002D76C7"/>
    <w:rsid w:val="002D7A5E"/>
    <w:rsid w:val="002E0716"/>
    <w:rsid w:val="002E0A4C"/>
    <w:rsid w:val="002E1508"/>
    <w:rsid w:val="002E1702"/>
    <w:rsid w:val="002E1833"/>
    <w:rsid w:val="002E1B1E"/>
    <w:rsid w:val="002E202B"/>
    <w:rsid w:val="002E2EA8"/>
    <w:rsid w:val="002E305D"/>
    <w:rsid w:val="002E30D8"/>
    <w:rsid w:val="002E30F9"/>
    <w:rsid w:val="002E3447"/>
    <w:rsid w:val="002E3F4C"/>
    <w:rsid w:val="002E3F76"/>
    <w:rsid w:val="002E420C"/>
    <w:rsid w:val="002E44BE"/>
    <w:rsid w:val="002E46F6"/>
    <w:rsid w:val="002E4DBF"/>
    <w:rsid w:val="002E5BEE"/>
    <w:rsid w:val="002E5E13"/>
    <w:rsid w:val="002E7084"/>
    <w:rsid w:val="002E734F"/>
    <w:rsid w:val="002E7A6E"/>
    <w:rsid w:val="002E7D0B"/>
    <w:rsid w:val="002E7EC3"/>
    <w:rsid w:val="002F06BB"/>
    <w:rsid w:val="002F073B"/>
    <w:rsid w:val="002F0B99"/>
    <w:rsid w:val="002F0E80"/>
    <w:rsid w:val="002F134A"/>
    <w:rsid w:val="002F1523"/>
    <w:rsid w:val="002F1C48"/>
    <w:rsid w:val="002F1CC6"/>
    <w:rsid w:val="002F1E6E"/>
    <w:rsid w:val="002F25EF"/>
    <w:rsid w:val="002F271F"/>
    <w:rsid w:val="002F2893"/>
    <w:rsid w:val="002F2D9B"/>
    <w:rsid w:val="002F3573"/>
    <w:rsid w:val="002F358B"/>
    <w:rsid w:val="002F3B8B"/>
    <w:rsid w:val="002F4926"/>
    <w:rsid w:val="002F4D99"/>
    <w:rsid w:val="002F5779"/>
    <w:rsid w:val="002F5C4F"/>
    <w:rsid w:val="002F5EB4"/>
    <w:rsid w:val="002F6077"/>
    <w:rsid w:val="002F6111"/>
    <w:rsid w:val="002F6B4E"/>
    <w:rsid w:val="002F772F"/>
    <w:rsid w:val="002F7877"/>
    <w:rsid w:val="002F7898"/>
    <w:rsid w:val="002F7A40"/>
    <w:rsid w:val="002F7BA9"/>
    <w:rsid w:val="002F7DAA"/>
    <w:rsid w:val="002F7DD6"/>
    <w:rsid w:val="0030047D"/>
    <w:rsid w:val="0030110A"/>
    <w:rsid w:val="003011F5"/>
    <w:rsid w:val="00301A49"/>
    <w:rsid w:val="003020A9"/>
    <w:rsid w:val="00302BD3"/>
    <w:rsid w:val="0030322B"/>
    <w:rsid w:val="00303676"/>
    <w:rsid w:val="003039CA"/>
    <w:rsid w:val="00304F91"/>
    <w:rsid w:val="0030506D"/>
    <w:rsid w:val="003054DE"/>
    <w:rsid w:val="00306136"/>
    <w:rsid w:val="00306841"/>
    <w:rsid w:val="003069E7"/>
    <w:rsid w:val="00306CA9"/>
    <w:rsid w:val="00306DD6"/>
    <w:rsid w:val="003072F5"/>
    <w:rsid w:val="0031046E"/>
    <w:rsid w:val="00310FC9"/>
    <w:rsid w:val="0031115F"/>
    <w:rsid w:val="003115FA"/>
    <w:rsid w:val="00312175"/>
    <w:rsid w:val="0031218F"/>
    <w:rsid w:val="00312598"/>
    <w:rsid w:val="003126A0"/>
    <w:rsid w:val="00312E97"/>
    <w:rsid w:val="00313721"/>
    <w:rsid w:val="00313860"/>
    <w:rsid w:val="00313BF9"/>
    <w:rsid w:val="00314B42"/>
    <w:rsid w:val="00314C79"/>
    <w:rsid w:val="00314DD4"/>
    <w:rsid w:val="00315084"/>
    <w:rsid w:val="003152BF"/>
    <w:rsid w:val="003154CE"/>
    <w:rsid w:val="00315547"/>
    <w:rsid w:val="00315EA1"/>
    <w:rsid w:val="00316822"/>
    <w:rsid w:val="00316A85"/>
    <w:rsid w:val="0031774F"/>
    <w:rsid w:val="0031779D"/>
    <w:rsid w:val="003178BD"/>
    <w:rsid w:val="003179DE"/>
    <w:rsid w:val="00320158"/>
    <w:rsid w:val="003203C8"/>
    <w:rsid w:val="0032130E"/>
    <w:rsid w:val="003219A7"/>
    <w:rsid w:val="00322D10"/>
    <w:rsid w:val="003235BD"/>
    <w:rsid w:val="00323A6D"/>
    <w:rsid w:val="00323EBB"/>
    <w:rsid w:val="003243C1"/>
    <w:rsid w:val="00324856"/>
    <w:rsid w:val="003248B5"/>
    <w:rsid w:val="00324D0F"/>
    <w:rsid w:val="003259EE"/>
    <w:rsid w:val="00325BF3"/>
    <w:rsid w:val="00325E6B"/>
    <w:rsid w:val="00326E84"/>
    <w:rsid w:val="00327090"/>
    <w:rsid w:val="003272EE"/>
    <w:rsid w:val="00327855"/>
    <w:rsid w:val="0032785D"/>
    <w:rsid w:val="00327D2F"/>
    <w:rsid w:val="00331C0B"/>
    <w:rsid w:val="003325EB"/>
    <w:rsid w:val="0033366F"/>
    <w:rsid w:val="0033384B"/>
    <w:rsid w:val="00333DF1"/>
    <w:rsid w:val="00333E25"/>
    <w:rsid w:val="0033413E"/>
    <w:rsid w:val="003342AA"/>
    <w:rsid w:val="00336460"/>
    <w:rsid w:val="00336C12"/>
    <w:rsid w:val="0033703E"/>
    <w:rsid w:val="003373D9"/>
    <w:rsid w:val="003374E7"/>
    <w:rsid w:val="003375BE"/>
    <w:rsid w:val="003379A5"/>
    <w:rsid w:val="0034018B"/>
    <w:rsid w:val="0034043E"/>
    <w:rsid w:val="00340D8B"/>
    <w:rsid w:val="003411E6"/>
    <w:rsid w:val="003413FE"/>
    <w:rsid w:val="003414F6"/>
    <w:rsid w:val="003416F0"/>
    <w:rsid w:val="00341814"/>
    <w:rsid w:val="00341B7F"/>
    <w:rsid w:val="0034286C"/>
    <w:rsid w:val="0034290D"/>
    <w:rsid w:val="003429A7"/>
    <w:rsid w:val="00343152"/>
    <w:rsid w:val="00343346"/>
    <w:rsid w:val="00343719"/>
    <w:rsid w:val="00343B28"/>
    <w:rsid w:val="00344237"/>
    <w:rsid w:val="003444AA"/>
    <w:rsid w:val="00344C30"/>
    <w:rsid w:val="00344E79"/>
    <w:rsid w:val="00345B08"/>
    <w:rsid w:val="00345DCB"/>
    <w:rsid w:val="00346421"/>
    <w:rsid w:val="0034645A"/>
    <w:rsid w:val="00346885"/>
    <w:rsid w:val="00346AC6"/>
    <w:rsid w:val="00346C39"/>
    <w:rsid w:val="00346F8E"/>
    <w:rsid w:val="00347097"/>
    <w:rsid w:val="00347F6C"/>
    <w:rsid w:val="003501B8"/>
    <w:rsid w:val="00350D51"/>
    <w:rsid w:val="00350E31"/>
    <w:rsid w:val="00350F4F"/>
    <w:rsid w:val="00351389"/>
    <w:rsid w:val="00351458"/>
    <w:rsid w:val="003515CC"/>
    <w:rsid w:val="00351852"/>
    <w:rsid w:val="00351C51"/>
    <w:rsid w:val="003523D3"/>
    <w:rsid w:val="003527EA"/>
    <w:rsid w:val="003528A4"/>
    <w:rsid w:val="00352E3B"/>
    <w:rsid w:val="00353031"/>
    <w:rsid w:val="003535AA"/>
    <w:rsid w:val="003539A8"/>
    <w:rsid w:val="00354B2F"/>
    <w:rsid w:val="00354C4E"/>
    <w:rsid w:val="00354EE7"/>
    <w:rsid w:val="0035542C"/>
    <w:rsid w:val="00355453"/>
    <w:rsid w:val="00355A11"/>
    <w:rsid w:val="00355B32"/>
    <w:rsid w:val="00355B52"/>
    <w:rsid w:val="003561CD"/>
    <w:rsid w:val="00356570"/>
    <w:rsid w:val="00356743"/>
    <w:rsid w:val="00356CA4"/>
    <w:rsid w:val="0035747E"/>
    <w:rsid w:val="0036013B"/>
    <w:rsid w:val="00360569"/>
    <w:rsid w:val="00360DFA"/>
    <w:rsid w:val="00360E6B"/>
    <w:rsid w:val="00361938"/>
    <w:rsid w:val="00361B79"/>
    <w:rsid w:val="00361F86"/>
    <w:rsid w:val="00362553"/>
    <w:rsid w:val="00362652"/>
    <w:rsid w:val="00362C30"/>
    <w:rsid w:val="003633F2"/>
    <w:rsid w:val="00363A8D"/>
    <w:rsid w:val="00363D10"/>
    <w:rsid w:val="003642CE"/>
    <w:rsid w:val="00364B7B"/>
    <w:rsid w:val="00364E16"/>
    <w:rsid w:val="00364FE9"/>
    <w:rsid w:val="00365A4C"/>
    <w:rsid w:val="00365CEC"/>
    <w:rsid w:val="0036620C"/>
    <w:rsid w:val="00366B69"/>
    <w:rsid w:val="00366D82"/>
    <w:rsid w:val="00366DEB"/>
    <w:rsid w:val="00366FCA"/>
    <w:rsid w:val="003677FA"/>
    <w:rsid w:val="00367EEC"/>
    <w:rsid w:val="00370221"/>
    <w:rsid w:val="0037061D"/>
    <w:rsid w:val="00370B52"/>
    <w:rsid w:val="00372568"/>
    <w:rsid w:val="00373B5F"/>
    <w:rsid w:val="00373E32"/>
    <w:rsid w:val="00373E96"/>
    <w:rsid w:val="00374120"/>
    <w:rsid w:val="00374EC8"/>
    <w:rsid w:val="00374F14"/>
    <w:rsid w:val="00375276"/>
    <w:rsid w:val="0037557B"/>
    <w:rsid w:val="003757EA"/>
    <w:rsid w:val="00376C3C"/>
    <w:rsid w:val="0037729D"/>
    <w:rsid w:val="00377720"/>
    <w:rsid w:val="0037784C"/>
    <w:rsid w:val="003778FC"/>
    <w:rsid w:val="00377C2D"/>
    <w:rsid w:val="00377CBF"/>
    <w:rsid w:val="00377D9E"/>
    <w:rsid w:val="0038039F"/>
    <w:rsid w:val="003808D2"/>
    <w:rsid w:val="00380FFF"/>
    <w:rsid w:val="003810AD"/>
    <w:rsid w:val="003810B0"/>
    <w:rsid w:val="003811A2"/>
    <w:rsid w:val="0038171B"/>
    <w:rsid w:val="00381C0B"/>
    <w:rsid w:val="00382D55"/>
    <w:rsid w:val="00382E86"/>
    <w:rsid w:val="003831E9"/>
    <w:rsid w:val="00383858"/>
    <w:rsid w:val="00383972"/>
    <w:rsid w:val="00383F04"/>
    <w:rsid w:val="003840D6"/>
    <w:rsid w:val="0038457D"/>
    <w:rsid w:val="0038469A"/>
    <w:rsid w:val="0038584E"/>
    <w:rsid w:val="0038593C"/>
    <w:rsid w:val="003859F8"/>
    <w:rsid w:val="00385BE8"/>
    <w:rsid w:val="00385F89"/>
    <w:rsid w:val="003860D4"/>
    <w:rsid w:val="00386459"/>
    <w:rsid w:val="00386580"/>
    <w:rsid w:val="00386716"/>
    <w:rsid w:val="00386882"/>
    <w:rsid w:val="00386F6F"/>
    <w:rsid w:val="003876BE"/>
    <w:rsid w:val="00390D84"/>
    <w:rsid w:val="0039168A"/>
    <w:rsid w:val="00391839"/>
    <w:rsid w:val="00391E10"/>
    <w:rsid w:val="00392465"/>
    <w:rsid w:val="00392533"/>
    <w:rsid w:val="003928C1"/>
    <w:rsid w:val="00393418"/>
    <w:rsid w:val="00395B48"/>
    <w:rsid w:val="00395CB6"/>
    <w:rsid w:val="003961F6"/>
    <w:rsid w:val="00396287"/>
    <w:rsid w:val="00396522"/>
    <w:rsid w:val="00396D09"/>
    <w:rsid w:val="00397701"/>
    <w:rsid w:val="003978AB"/>
    <w:rsid w:val="00397A00"/>
    <w:rsid w:val="00397BAF"/>
    <w:rsid w:val="00397C70"/>
    <w:rsid w:val="00397D50"/>
    <w:rsid w:val="00397E4A"/>
    <w:rsid w:val="003A02EA"/>
    <w:rsid w:val="003A0944"/>
    <w:rsid w:val="003A0961"/>
    <w:rsid w:val="003A0BF5"/>
    <w:rsid w:val="003A116D"/>
    <w:rsid w:val="003A175E"/>
    <w:rsid w:val="003A1894"/>
    <w:rsid w:val="003A1A59"/>
    <w:rsid w:val="003A1E63"/>
    <w:rsid w:val="003A2CA8"/>
    <w:rsid w:val="003A2D53"/>
    <w:rsid w:val="003A312A"/>
    <w:rsid w:val="003A334F"/>
    <w:rsid w:val="003A371B"/>
    <w:rsid w:val="003A3741"/>
    <w:rsid w:val="003A3D64"/>
    <w:rsid w:val="003A400D"/>
    <w:rsid w:val="003A4FB0"/>
    <w:rsid w:val="003A513A"/>
    <w:rsid w:val="003A5529"/>
    <w:rsid w:val="003A561F"/>
    <w:rsid w:val="003A5627"/>
    <w:rsid w:val="003A57D4"/>
    <w:rsid w:val="003A5EBE"/>
    <w:rsid w:val="003A6057"/>
    <w:rsid w:val="003A67D1"/>
    <w:rsid w:val="003A69E9"/>
    <w:rsid w:val="003A6AE2"/>
    <w:rsid w:val="003A6C16"/>
    <w:rsid w:val="003A6E25"/>
    <w:rsid w:val="003A6FE3"/>
    <w:rsid w:val="003A732C"/>
    <w:rsid w:val="003A789F"/>
    <w:rsid w:val="003A79C1"/>
    <w:rsid w:val="003B0326"/>
    <w:rsid w:val="003B034D"/>
    <w:rsid w:val="003B15B9"/>
    <w:rsid w:val="003B16CE"/>
    <w:rsid w:val="003B1727"/>
    <w:rsid w:val="003B20DB"/>
    <w:rsid w:val="003B21D1"/>
    <w:rsid w:val="003B2AE8"/>
    <w:rsid w:val="003B2AEF"/>
    <w:rsid w:val="003B30DA"/>
    <w:rsid w:val="003B32D3"/>
    <w:rsid w:val="003B4E2C"/>
    <w:rsid w:val="003B4EDD"/>
    <w:rsid w:val="003B5DAE"/>
    <w:rsid w:val="003B5FCF"/>
    <w:rsid w:val="003B638A"/>
    <w:rsid w:val="003B65D2"/>
    <w:rsid w:val="003B79B1"/>
    <w:rsid w:val="003C0078"/>
    <w:rsid w:val="003C0372"/>
    <w:rsid w:val="003C049E"/>
    <w:rsid w:val="003C0728"/>
    <w:rsid w:val="003C09D4"/>
    <w:rsid w:val="003C0AF6"/>
    <w:rsid w:val="003C1468"/>
    <w:rsid w:val="003C2502"/>
    <w:rsid w:val="003C2AF6"/>
    <w:rsid w:val="003C3A82"/>
    <w:rsid w:val="003C3B44"/>
    <w:rsid w:val="003C3F64"/>
    <w:rsid w:val="003C4001"/>
    <w:rsid w:val="003C4513"/>
    <w:rsid w:val="003C4744"/>
    <w:rsid w:val="003C4A36"/>
    <w:rsid w:val="003C579C"/>
    <w:rsid w:val="003C64F5"/>
    <w:rsid w:val="003C70C1"/>
    <w:rsid w:val="003C7443"/>
    <w:rsid w:val="003D0244"/>
    <w:rsid w:val="003D058D"/>
    <w:rsid w:val="003D0855"/>
    <w:rsid w:val="003D0861"/>
    <w:rsid w:val="003D0895"/>
    <w:rsid w:val="003D0A76"/>
    <w:rsid w:val="003D0D57"/>
    <w:rsid w:val="003D0F3E"/>
    <w:rsid w:val="003D0F70"/>
    <w:rsid w:val="003D12E4"/>
    <w:rsid w:val="003D12F8"/>
    <w:rsid w:val="003D1975"/>
    <w:rsid w:val="003D1D0C"/>
    <w:rsid w:val="003D1DA2"/>
    <w:rsid w:val="003D2796"/>
    <w:rsid w:val="003D3016"/>
    <w:rsid w:val="003D3219"/>
    <w:rsid w:val="003D3280"/>
    <w:rsid w:val="003D339C"/>
    <w:rsid w:val="003D3AB1"/>
    <w:rsid w:val="003D3C08"/>
    <w:rsid w:val="003D3CA7"/>
    <w:rsid w:val="003D4484"/>
    <w:rsid w:val="003D4498"/>
    <w:rsid w:val="003D4608"/>
    <w:rsid w:val="003D47B1"/>
    <w:rsid w:val="003D48CA"/>
    <w:rsid w:val="003D524F"/>
    <w:rsid w:val="003D55D3"/>
    <w:rsid w:val="003D55EC"/>
    <w:rsid w:val="003D5A80"/>
    <w:rsid w:val="003D5CA2"/>
    <w:rsid w:val="003D6AA6"/>
    <w:rsid w:val="003D6DD2"/>
    <w:rsid w:val="003D6EE1"/>
    <w:rsid w:val="003D753E"/>
    <w:rsid w:val="003D7933"/>
    <w:rsid w:val="003E0F30"/>
    <w:rsid w:val="003E0FC5"/>
    <w:rsid w:val="003E15C8"/>
    <w:rsid w:val="003E18FE"/>
    <w:rsid w:val="003E1A43"/>
    <w:rsid w:val="003E215D"/>
    <w:rsid w:val="003E2436"/>
    <w:rsid w:val="003E2AB4"/>
    <w:rsid w:val="003E2C9E"/>
    <w:rsid w:val="003E3337"/>
    <w:rsid w:val="003E3485"/>
    <w:rsid w:val="003E35B2"/>
    <w:rsid w:val="003E39D9"/>
    <w:rsid w:val="003E3A30"/>
    <w:rsid w:val="003E3EE7"/>
    <w:rsid w:val="003E41C1"/>
    <w:rsid w:val="003E43C4"/>
    <w:rsid w:val="003E459A"/>
    <w:rsid w:val="003E54BC"/>
    <w:rsid w:val="003E590A"/>
    <w:rsid w:val="003E5E05"/>
    <w:rsid w:val="003E6343"/>
    <w:rsid w:val="003E6843"/>
    <w:rsid w:val="003E6ED8"/>
    <w:rsid w:val="003E714D"/>
    <w:rsid w:val="003E7ED3"/>
    <w:rsid w:val="003F06EC"/>
    <w:rsid w:val="003F07A9"/>
    <w:rsid w:val="003F0B78"/>
    <w:rsid w:val="003F1255"/>
    <w:rsid w:val="003F1E92"/>
    <w:rsid w:val="003F232D"/>
    <w:rsid w:val="003F27FA"/>
    <w:rsid w:val="003F2EDD"/>
    <w:rsid w:val="003F30B0"/>
    <w:rsid w:val="003F31AD"/>
    <w:rsid w:val="003F3D8D"/>
    <w:rsid w:val="003F3F6C"/>
    <w:rsid w:val="003F3FF6"/>
    <w:rsid w:val="003F4682"/>
    <w:rsid w:val="003F46F2"/>
    <w:rsid w:val="003F4D05"/>
    <w:rsid w:val="003F5120"/>
    <w:rsid w:val="003F55B8"/>
    <w:rsid w:val="003F5639"/>
    <w:rsid w:val="003F5675"/>
    <w:rsid w:val="003F602F"/>
    <w:rsid w:val="003F614B"/>
    <w:rsid w:val="003F6153"/>
    <w:rsid w:val="003F693F"/>
    <w:rsid w:val="003F746E"/>
    <w:rsid w:val="003F762B"/>
    <w:rsid w:val="003F78FF"/>
    <w:rsid w:val="00400B05"/>
    <w:rsid w:val="0040103F"/>
    <w:rsid w:val="00401089"/>
    <w:rsid w:val="0040130E"/>
    <w:rsid w:val="004018C2"/>
    <w:rsid w:val="00402A6D"/>
    <w:rsid w:val="0040306F"/>
    <w:rsid w:val="0040341E"/>
    <w:rsid w:val="00404093"/>
    <w:rsid w:val="00405617"/>
    <w:rsid w:val="00405893"/>
    <w:rsid w:val="00405C7A"/>
    <w:rsid w:val="00405CEC"/>
    <w:rsid w:val="00406028"/>
    <w:rsid w:val="00406292"/>
    <w:rsid w:val="00406693"/>
    <w:rsid w:val="00406A0D"/>
    <w:rsid w:val="00406A57"/>
    <w:rsid w:val="00406F86"/>
    <w:rsid w:val="004073C0"/>
    <w:rsid w:val="00407847"/>
    <w:rsid w:val="00407FAD"/>
    <w:rsid w:val="00410467"/>
    <w:rsid w:val="00410C86"/>
    <w:rsid w:val="004112D7"/>
    <w:rsid w:val="004112DA"/>
    <w:rsid w:val="00411EFC"/>
    <w:rsid w:val="004120F6"/>
    <w:rsid w:val="004131B8"/>
    <w:rsid w:val="00413332"/>
    <w:rsid w:val="004136CD"/>
    <w:rsid w:val="00413703"/>
    <w:rsid w:val="00413B2F"/>
    <w:rsid w:val="00414F0C"/>
    <w:rsid w:val="00415492"/>
    <w:rsid w:val="004155EF"/>
    <w:rsid w:val="0041575E"/>
    <w:rsid w:val="004157DE"/>
    <w:rsid w:val="00415B31"/>
    <w:rsid w:val="00415E84"/>
    <w:rsid w:val="00416D07"/>
    <w:rsid w:val="00417153"/>
    <w:rsid w:val="004172C9"/>
    <w:rsid w:val="00417B0D"/>
    <w:rsid w:val="0042071F"/>
    <w:rsid w:val="00420977"/>
    <w:rsid w:val="00420A67"/>
    <w:rsid w:val="00420B06"/>
    <w:rsid w:val="004213E0"/>
    <w:rsid w:val="00421B83"/>
    <w:rsid w:val="00422026"/>
    <w:rsid w:val="004222F0"/>
    <w:rsid w:val="0042278B"/>
    <w:rsid w:val="004227F1"/>
    <w:rsid w:val="004229AE"/>
    <w:rsid w:val="00422EA6"/>
    <w:rsid w:val="00423AE5"/>
    <w:rsid w:val="0042423C"/>
    <w:rsid w:val="004248AD"/>
    <w:rsid w:val="00424B98"/>
    <w:rsid w:val="00424C46"/>
    <w:rsid w:val="00424CDB"/>
    <w:rsid w:val="00424F4F"/>
    <w:rsid w:val="00425659"/>
    <w:rsid w:val="00425D11"/>
    <w:rsid w:val="00425E19"/>
    <w:rsid w:val="00426D60"/>
    <w:rsid w:val="004275D1"/>
    <w:rsid w:val="00427BC9"/>
    <w:rsid w:val="004302C2"/>
    <w:rsid w:val="004309AD"/>
    <w:rsid w:val="00430A97"/>
    <w:rsid w:val="00431187"/>
    <w:rsid w:val="0043154E"/>
    <w:rsid w:val="00431552"/>
    <w:rsid w:val="00431763"/>
    <w:rsid w:val="00431C10"/>
    <w:rsid w:val="004321DD"/>
    <w:rsid w:val="0043285B"/>
    <w:rsid w:val="00432946"/>
    <w:rsid w:val="004330E9"/>
    <w:rsid w:val="004335C3"/>
    <w:rsid w:val="00433888"/>
    <w:rsid w:val="00433A41"/>
    <w:rsid w:val="00433F3E"/>
    <w:rsid w:val="004349AD"/>
    <w:rsid w:val="00435279"/>
    <w:rsid w:val="00435855"/>
    <w:rsid w:val="004358F9"/>
    <w:rsid w:val="00435F01"/>
    <w:rsid w:val="004362C2"/>
    <w:rsid w:val="0043667F"/>
    <w:rsid w:val="0043690A"/>
    <w:rsid w:val="004400B9"/>
    <w:rsid w:val="00440272"/>
    <w:rsid w:val="00440CE2"/>
    <w:rsid w:val="004412FE"/>
    <w:rsid w:val="00441505"/>
    <w:rsid w:val="0044215B"/>
    <w:rsid w:val="0044215D"/>
    <w:rsid w:val="00442D99"/>
    <w:rsid w:val="0044301E"/>
    <w:rsid w:val="0044369F"/>
    <w:rsid w:val="00443F78"/>
    <w:rsid w:val="0044451F"/>
    <w:rsid w:val="00444936"/>
    <w:rsid w:val="00444F7D"/>
    <w:rsid w:val="00445031"/>
    <w:rsid w:val="00445068"/>
    <w:rsid w:val="00445271"/>
    <w:rsid w:val="0044561C"/>
    <w:rsid w:val="004463D3"/>
    <w:rsid w:val="00446568"/>
    <w:rsid w:val="00446F1F"/>
    <w:rsid w:val="00446FB4"/>
    <w:rsid w:val="004478BC"/>
    <w:rsid w:val="00447E4C"/>
    <w:rsid w:val="00447EB8"/>
    <w:rsid w:val="004502BA"/>
    <w:rsid w:val="0045050D"/>
    <w:rsid w:val="00450A20"/>
    <w:rsid w:val="00450B1C"/>
    <w:rsid w:val="00450BB8"/>
    <w:rsid w:val="00450E81"/>
    <w:rsid w:val="00451066"/>
    <w:rsid w:val="00451621"/>
    <w:rsid w:val="004519C2"/>
    <w:rsid w:val="00452438"/>
    <w:rsid w:val="00453067"/>
    <w:rsid w:val="00453359"/>
    <w:rsid w:val="004534FF"/>
    <w:rsid w:val="00453D51"/>
    <w:rsid w:val="00453E2B"/>
    <w:rsid w:val="00453F94"/>
    <w:rsid w:val="004548C3"/>
    <w:rsid w:val="004549DD"/>
    <w:rsid w:val="00454E1F"/>
    <w:rsid w:val="00455B85"/>
    <w:rsid w:val="0045626D"/>
    <w:rsid w:val="004563E8"/>
    <w:rsid w:val="004564DB"/>
    <w:rsid w:val="004567FF"/>
    <w:rsid w:val="00456DA2"/>
    <w:rsid w:val="00456DFC"/>
    <w:rsid w:val="00457862"/>
    <w:rsid w:val="00460C7B"/>
    <w:rsid w:val="00460DF1"/>
    <w:rsid w:val="00460DF6"/>
    <w:rsid w:val="00460E91"/>
    <w:rsid w:val="00460F3D"/>
    <w:rsid w:val="00461235"/>
    <w:rsid w:val="004615D5"/>
    <w:rsid w:val="004619CC"/>
    <w:rsid w:val="00461AE3"/>
    <w:rsid w:val="00461B6F"/>
    <w:rsid w:val="00461BA6"/>
    <w:rsid w:val="0046210D"/>
    <w:rsid w:val="00462281"/>
    <w:rsid w:val="004629E8"/>
    <w:rsid w:val="004636C3"/>
    <w:rsid w:val="00463B5C"/>
    <w:rsid w:val="0046401F"/>
    <w:rsid w:val="00464060"/>
    <w:rsid w:val="00464262"/>
    <w:rsid w:val="004643BD"/>
    <w:rsid w:val="00464A14"/>
    <w:rsid w:val="00464A33"/>
    <w:rsid w:val="00465A9E"/>
    <w:rsid w:val="00465AE1"/>
    <w:rsid w:val="00465E26"/>
    <w:rsid w:val="004667C6"/>
    <w:rsid w:val="004670C2"/>
    <w:rsid w:val="00467420"/>
    <w:rsid w:val="004679D3"/>
    <w:rsid w:val="00467DCB"/>
    <w:rsid w:val="00467EEF"/>
    <w:rsid w:val="00470DC2"/>
    <w:rsid w:val="00470FA6"/>
    <w:rsid w:val="00471272"/>
    <w:rsid w:val="00471375"/>
    <w:rsid w:val="00471383"/>
    <w:rsid w:val="0047156C"/>
    <w:rsid w:val="00471E9F"/>
    <w:rsid w:val="0047219B"/>
    <w:rsid w:val="00472339"/>
    <w:rsid w:val="00472667"/>
    <w:rsid w:val="00472AF5"/>
    <w:rsid w:val="00472E39"/>
    <w:rsid w:val="0047355A"/>
    <w:rsid w:val="004737DE"/>
    <w:rsid w:val="00473929"/>
    <w:rsid w:val="00473B7D"/>
    <w:rsid w:val="0047480D"/>
    <w:rsid w:val="0047499C"/>
    <w:rsid w:val="00474AF6"/>
    <w:rsid w:val="00474DD8"/>
    <w:rsid w:val="00474F17"/>
    <w:rsid w:val="0047502E"/>
    <w:rsid w:val="0047527E"/>
    <w:rsid w:val="004755E2"/>
    <w:rsid w:val="00475B2E"/>
    <w:rsid w:val="00475DB0"/>
    <w:rsid w:val="00475E36"/>
    <w:rsid w:val="00476093"/>
    <w:rsid w:val="004761C7"/>
    <w:rsid w:val="004764F2"/>
    <w:rsid w:val="004767BD"/>
    <w:rsid w:val="00476832"/>
    <w:rsid w:val="004775D3"/>
    <w:rsid w:val="00477A6B"/>
    <w:rsid w:val="00480087"/>
    <w:rsid w:val="00480718"/>
    <w:rsid w:val="004811B0"/>
    <w:rsid w:val="00481476"/>
    <w:rsid w:val="0048183B"/>
    <w:rsid w:val="00481C7A"/>
    <w:rsid w:val="00481E02"/>
    <w:rsid w:val="00481FD1"/>
    <w:rsid w:val="00482507"/>
    <w:rsid w:val="0048274B"/>
    <w:rsid w:val="00482DD1"/>
    <w:rsid w:val="00483C0E"/>
    <w:rsid w:val="00484277"/>
    <w:rsid w:val="00484540"/>
    <w:rsid w:val="00484CEB"/>
    <w:rsid w:val="00484E06"/>
    <w:rsid w:val="00485004"/>
    <w:rsid w:val="00485184"/>
    <w:rsid w:val="004852CF"/>
    <w:rsid w:val="00485E22"/>
    <w:rsid w:val="00486280"/>
    <w:rsid w:val="00486999"/>
    <w:rsid w:val="00486EC5"/>
    <w:rsid w:val="004875C0"/>
    <w:rsid w:val="00487B98"/>
    <w:rsid w:val="00487BA0"/>
    <w:rsid w:val="00487C84"/>
    <w:rsid w:val="00490021"/>
    <w:rsid w:val="0049049E"/>
    <w:rsid w:val="00491935"/>
    <w:rsid w:val="00491F5C"/>
    <w:rsid w:val="004925F5"/>
    <w:rsid w:val="00492A7A"/>
    <w:rsid w:val="00492AFB"/>
    <w:rsid w:val="00492C78"/>
    <w:rsid w:val="00492E10"/>
    <w:rsid w:val="00493443"/>
    <w:rsid w:val="004935C8"/>
    <w:rsid w:val="00493775"/>
    <w:rsid w:val="00494302"/>
    <w:rsid w:val="00494E85"/>
    <w:rsid w:val="00495A54"/>
    <w:rsid w:val="00495C20"/>
    <w:rsid w:val="00495EC2"/>
    <w:rsid w:val="0049686D"/>
    <w:rsid w:val="00497C35"/>
    <w:rsid w:val="004A02AD"/>
    <w:rsid w:val="004A13B7"/>
    <w:rsid w:val="004A1933"/>
    <w:rsid w:val="004A1F4D"/>
    <w:rsid w:val="004A2798"/>
    <w:rsid w:val="004A28C0"/>
    <w:rsid w:val="004A2968"/>
    <w:rsid w:val="004A312A"/>
    <w:rsid w:val="004A394C"/>
    <w:rsid w:val="004A39F5"/>
    <w:rsid w:val="004A3C95"/>
    <w:rsid w:val="004A45E2"/>
    <w:rsid w:val="004A4664"/>
    <w:rsid w:val="004A6BB3"/>
    <w:rsid w:val="004A6E1F"/>
    <w:rsid w:val="004A7492"/>
    <w:rsid w:val="004A78FD"/>
    <w:rsid w:val="004B01A5"/>
    <w:rsid w:val="004B02F4"/>
    <w:rsid w:val="004B0B78"/>
    <w:rsid w:val="004B0C78"/>
    <w:rsid w:val="004B1421"/>
    <w:rsid w:val="004B163F"/>
    <w:rsid w:val="004B1AE8"/>
    <w:rsid w:val="004B30F2"/>
    <w:rsid w:val="004B43B2"/>
    <w:rsid w:val="004B4524"/>
    <w:rsid w:val="004B473B"/>
    <w:rsid w:val="004B4A79"/>
    <w:rsid w:val="004B5128"/>
    <w:rsid w:val="004B528C"/>
    <w:rsid w:val="004B54A2"/>
    <w:rsid w:val="004B58F2"/>
    <w:rsid w:val="004B5BA3"/>
    <w:rsid w:val="004B708C"/>
    <w:rsid w:val="004B7C1E"/>
    <w:rsid w:val="004B7ECC"/>
    <w:rsid w:val="004C012F"/>
    <w:rsid w:val="004C0334"/>
    <w:rsid w:val="004C1378"/>
    <w:rsid w:val="004C17FF"/>
    <w:rsid w:val="004C1A80"/>
    <w:rsid w:val="004C1CFB"/>
    <w:rsid w:val="004C2036"/>
    <w:rsid w:val="004C2223"/>
    <w:rsid w:val="004C30C9"/>
    <w:rsid w:val="004C312B"/>
    <w:rsid w:val="004C3960"/>
    <w:rsid w:val="004C3F04"/>
    <w:rsid w:val="004C4091"/>
    <w:rsid w:val="004C44F5"/>
    <w:rsid w:val="004C50AA"/>
    <w:rsid w:val="004C5D8E"/>
    <w:rsid w:val="004C6716"/>
    <w:rsid w:val="004C7017"/>
    <w:rsid w:val="004C71FB"/>
    <w:rsid w:val="004C7556"/>
    <w:rsid w:val="004C7815"/>
    <w:rsid w:val="004D0079"/>
    <w:rsid w:val="004D0323"/>
    <w:rsid w:val="004D0513"/>
    <w:rsid w:val="004D06CA"/>
    <w:rsid w:val="004D08C9"/>
    <w:rsid w:val="004D0FAA"/>
    <w:rsid w:val="004D171C"/>
    <w:rsid w:val="004D1B89"/>
    <w:rsid w:val="004D2C8E"/>
    <w:rsid w:val="004D3768"/>
    <w:rsid w:val="004D3BF0"/>
    <w:rsid w:val="004D3C24"/>
    <w:rsid w:val="004D4057"/>
    <w:rsid w:val="004D4602"/>
    <w:rsid w:val="004D520B"/>
    <w:rsid w:val="004D6625"/>
    <w:rsid w:val="004D6E40"/>
    <w:rsid w:val="004D7758"/>
    <w:rsid w:val="004D7E44"/>
    <w:rsid w:val="004E0767"/>
    <w:rsid w:val="004E0D1E"/>
    <w:rsid w:val="004E0EFA"/>
    <w:rsid w:val="004E0F67"/>
    <w:rsid w:val="004E0F69"/>
    <w:rsid w:val="004E0FBC"/>
    <w:rsid w:val="004E1317"/>
    <w:rsid w:val="004E2493"/>
    <w:rsid w:val="004E2EC3"/>
    <w:rsid w:val="004E2F2A"/>
    <w:rsid w:val="004E31F1"/>
    <w:rsid w:val="004E3ED8"/>
    <w:rsid w:val="004E445A"/>
    <w:rsid w:val="004E4711"/>
    <w:rsid w:val="004E471C"/>
    <w:rsid w:val="004E4870"/>
    <w:rsid w:val="004E4F1D"/>
    <w:rsid w:val="004E54CA"/>
    <w:rsid w:val="004E560A"/>
    <w:rsid w:val="004E5C40"/>
    <w:rsid w:val="004E62B9"/>
    <w:rsid w:val="004E62CF"/>
    <w:rsid w:val="004E6570"/>
    <w:rsid w:val="004E6C02"/>
    <w:rsid w:val="004E7358"/>
    <w:rsid w:val="004E76A8"/>
    <w:rsid w:val="004E7B1C"/>
    <w:rsid w:val="004E7F01"/>
    <w:rsid w:val="004F05AB"/>
    <w:rsid w:val="004F09B1"/>
    <w:rsid w:val="004F22C0"/>
    <w:rsid w:val="004F3E7F"/>
    <w:rsid w:val="004F4397"/>
    <w:rsid w:val="004F47DC"/>
    <w:rsid w:val="004F4C50"/>
    <w:rsid w:val="004F51D8"/>
    <w:rsid w:val="004F5F93"/>
    <w:rsid w:val="004F710E"/>
    <w:rsid w:val="004F73AD"/>
    <w:rsid w:val="004F754F"/>
    <w:rsid w:val="004F7C09"/>
    <w:rsid w:val="00500477"/>
    <w:rsid w:val="0050061A"/>
    <w:rsid w:val="00500869"/>
    <w:rsid w:val="00500A43"/>
    <w:rsid w:val="00501506"/>
    <w:rsid w:val="00503232"/>
    <w:rsid w:val="00503EAA"/>
    <w:rsid w:val="00504008"/>
    <w:rsid w:val="00505903"/>
    <w:rsid w:val="00505CBA"/>
    <w:rsid w:val="00506458"/>
    <w:rsid w:val="00506AFF"/>
    <w:rsid w:val="00506BA6"/>
    <w:rsid w:val="005074A4"/>
    <w:rsid w:val="005074E2"/>
    <w:rsid w:val="00507B64"/>
    <w:rsid w:val="00507BFE"/>
    <w:rsid w:val="005108EC"/>
    <w:rsid w:val="00510EC7"/>
    <w:rsid w:val="00510FFE"/>
    <w:rsid w:val="00511558"/>
    <w:rsid w:val="0051156D"/>
    <w:rsid w:val="00511F63"/>
    <w:rsid w:val="00512006"/>
    <w:rsid w:val="00512435"/>
    <w:rsid w:val="005124AB"/>
    <w:rsid w:val="005128DD"/>
    <w:rsid w:val="00513767"/>
    <w:rsid w:val="005145C1"/>
    <w:rsid w:val="00514F6D"/>
    <w:rsid w:val="005153D1"/>
    <w:rsid w:val="00515471"/>
    <w:rsid w:val="00516D22"/>
    <w:rsid w:val="005170C3"/>
    <w:rsid w:val="00517757"/>
    <w:rsid w:val="005177C8"/>
    <w:rsid w:val="00517F07"/>
    <w:rsid w:val="00517FB2"/>
    <w:rsid w:val="0052004F"/>
    <w:rsid w:val="0052009E"/>
    <w:rsid w:val="00520351"/>
    <w:rsid w:val="00520374"/>
    <w:rsid w:val="005205ED"/>
    <w:rsid w:val="00520A8F"/>
    <w:rsid w:val="00520BB1"/>
    <w:rsid w:val="00520CEE"/>
    <w:rsid w:val="0052115C"/>
    <w:rsid w:val="005217D6"/>
    <w:rsid w:val="00521DE5"/>
    <w:rsid w:val="00521E50"/>
    <w:rsid w:val="00522B3E"/>
    <w:rsid w:val="0052386C"/>
    <w:rsid w:val="00523EC4"/>
    <w:rsid w:val="005240E4"/>
    <w:rsid w:val="00524363"/>
    <w:rsid w:val="005247C7"/>
    <w:rsid w:val="00524DDC"/>
    <w:rsid w:val="00525285"/>
    <w:rsid w:val="0052545F"/>
    <w:rsid w:val="0052599A"/>
    <w:rsid w:val="005266E5"/>
    <w:rsid w:val="005268A4"/>
    <w:rsid w:val="00526EDC"/>
    <w:rsid w:val="00527019"/>
    <w:rsid w:val="00527170"/>
    <w:rsid w:val="00527578"/>
    <w:rsid w:val="00527913"/>
    <w:rsid w:val="00527D46"/>
    <w:rsid w:val="00530A79"/>
    <w:rsid w:val="00530AFA"/>
    <w:rsid w:val="00530D34"/>
    <w:rsid w:val="00530DC9"/>
    <w:rsid w:val="005313E6"/>
    <w:rsid w:val="005319D1"/>
    <w:rsid w:val="00532E68"/>
    <w:rsid w:val="0053322B"/>
    <w:rsid w:val="005332E5"/>
    <w:rsid w:val="005339A8"/>
    <w:rsid w:val="00533ACC"/>
    <w:rsid w:val="00534BEB"/>
    <w:rsid w:val="00535315"/>
    <w:rsid w:val="00535CCD"/>
    <w:rsid w:val="00536258"/>
    <w:rsid w:val="005364F1"/>
    <w:rsid w:val="00536982"/>
    <w:rsid w:val="00536C81"/>
    <w:rsid w:val="00537149"/>
    <w:rsid w:val="0054023F"/>
    <w:rsid w:val="0054044E"/>
    <w:rsid w:val="00540881"/>
    <w:rsid w:val="00540A30"/>
    <w:rsid w:val="0054351C"/>
    <w:rsid w:val="00543D77"/>
    <w:rsid w:val="00544860"/>
    <w:rsid w:val="00544871"/>
    <w:rsid w:val="00544D40"/>
    <w:rsid w:val="0054585A"/>
    <w:rsid w:val="00545F61"/>
    <w:rsid w:val="005463CE"/>
    <w:rsid w:val="00546DF6"/>
    <w:rsid w:val="00547124"/>
    <w:rsid w:val="00547540"/>
    <w:rsid w:val="005478F1"/>
    <w:rsid w:val="005479CD"/>
    <w:rsid w:val="00547A24"/>
    <w:rsid w:val="00547ADE"/>
    <w:rsid w:val="00550A93"/>
    <w:rsid w:val="00550B4D"/>
    <w:rsid w:val="005512C0"/>
    <w:rsid w:val="00551587"/>
    <w:rsid w:val="00552752"/>
    <w:rsid w:val="005527E9"/>
    <w:rsid w:val="00552DF5"/>
    <w:rsid w:val="0055348C"/>
    <w:rsid w:val="0055358F"/>
    <w:rsid w:val="00553D20"/>
    <w:rsid w:val="005541E4"/>
    <w:rsid w:val="0055422B"/>
    <w:rsid w:val="00554593"/>
    <w:rsid w:val="0055463D"/>
    <w:rsid w:val="00554AD6"/>
    <w:rsid w:val="00555154"/>
    <w:rsid w:val="00557E5D"/>
    <w:rsid w:val="005600EC"/>
    <w:rsid w:val="0056011D"/>
    <w:rsid w:val="005607CD"/>
    <w:rsid w:val="005609C4"/>
    <w:rsid w:val="00561421"/>
    <w:rsid w:val="005616C7"/>
    <w:rsid w:val="00561E80"/>
    <w:rsid w:val="00562028"/>
    <w:rsid w:val="00562367"/>
    <w:rsid w:val="00562406"/>
    <w:rsid w:val="00562B44"/>
    <w:rsid w:val="00562FB9"/>
    <w:rsid w:val="00563651"/>
    <w:rsid w:val="0056365E"/>
    <w:rsid w:val="00563692"/>
    <w:rsid w:val="00563F38"/>
    <w:rsid w:val="005646FB"/>
    <w:rsid w:val="00564B25"/>
    <w:rsid w:val="00565643"/>
    <w:rsid w:val="00565661"/>
    <w:rsid w:val="00565BA2"/>
    <w:rsid w:val="005667AE"/>
    <w:rsid w:val="005679C3"/>
    <w:rsid w:val="00567AC0"/>
    <w:rsid w:val="00567ED1"/>
    <w:rsid w:val="005706B9"/>
    <w:rsid w:val="00570CB3"/>
    <w:rsid w:val="00570F99"/>
    <w:rsid w:val="005716ED"/>
    <w:rsid w:val="00571DAF"/>
    <w:rsid w:val="00572286"/>
    <w:rsid w:val="005727F7"/>
    <w:rsid w:val="005730BB"/>
    <w:rsid w:val="00573B17"/>
    <w:rsid w:val="00573CB5"/>
    <w:rsid w:val="00573F79"/>
    <w:rsid w:val="00574A47"/>
    <w:rsid w:val="00574BA1"/>
    <w:rsid w:val="00574CD0"/>
    <w:rsid w:val="00574CF6"/>
    <w:rsid w:val="00574E40"/>
    <w:rsid w:val="00574E49"/>
    <w:rsid w:val="00574E7D"/>
    <w:rsid w:val="00575101"/>
    <w:rsid w:val="005751C1"/>
    <w:rsid w:val="005752E1"/>
    <w:rsid w:val="00575456"/>
    <w:rsid w:val="00575CD8"/>
    <w:rsid w:val="005760F9"/>
    <w:rsid w:val="0057684F"/>
    <w:rsid w:val="00576C65"/>
    <w:rsid w:val="0057745F"/>
    <w:rsid w:val="00577DDC"/>
    <w:rsid w:val="0058030C"/>
    <w:rsid w:val="0058039F"/>
    <w:rsid w:val="00580F15"/>
    <w:rsid w:val="0058109D"/>
    <w:rsid w:val="005817C3"/>
    <w:rsid w:val="00581900"/>
    <w:rsid w:val="00581CE1"/>
    <w:rsid w:val="005820A4"/>
    <w:rsid w:val="005824CA"/>
    <w:rsid w:val="005830FE"/>
    <w:rsid w:val="005835E6"/>
    <w:rsid w:val="0058450F"/>
    <w:rsid w:val="005849A2"/>
    <w:rsid w:val="005849C7"/>
    <w:rsid w:val="00584AB5"/>
    <w:rsid w:val="00585107"/>
    <w:rsid w:val="00585A32"/>
    <w:rsid w:val="00585B91"/>
    <w:rsid w:val="00585EB6"/>
    <w:rsid w:val="00586C14"/>
    <w:rsid w:val="00586EB2"/>
    <w:rsid w:val="0058702D"/>
    <w:rsid w:val="00587D23"/>
    <w:rsid w:val="0059006B"/>
    <w:rsid w:val="0059020A"/>
    <w:rsid w:val="005902A2"/>
    <w:rsid w:val="00590A7D"/>
    <w:rsid w:val="00590E61"/>
    <w:rsid w:val="00590FC5"/>
    <w:rsid w:val="005925F9"/>
    <w:rsid w:val="0059330E"/>
    <w:rsid w:val="005934D8"/>
    <w:rsid w:val="005938DE"/>
    <w:rsid w:val="00593FCF"/>
    <w:rsid w:val="00593FDA"/>
    <w:rsid w:val="00594182"/>
    <w:rsid w:val="0059432B"/>
    <w:rsid w:val="00594A2E"/>
    <w:rsid w:val="00594A5F"/>
    <w:rsid w:val="00594CDC"/>
    <w:rsid w:val="00594EE8"/>
    <w:rsid w:val="00594EED"/>
    <w:rsid w:val="005950E2"/>
    <w:rsid w:val="005957AB"/>
    <w:rsid w:val="0059595B"/>
    <w:rsid w:val="00595B0A"/>
    <w:rsid w:val="00595E3E"/>
    <w:rsid w:val="00595E8E"/>
    <w:rsid w:val="00595EDF"/>
    <w:rsid w:val="00595F5B"/>
    <w:rsid w:val="00596606"/>
    <w:rsid w:val="00596DAB"/>
    <w:rsid w:val="0059715B"/>
    <w:rsid w:val="005971E9"/>
    <w:rsid w:val="0059747F"/>
    <w:rsid w:val="00597488"/>
    <w:rsid w:val="005A01C7"/>
    <w:rsid w:val="005A03AC"/>
    <w:rsid w:val="005A04BD"/>
    <w:rsid w:val="005A06D3"/>
    <w:rsid w:val="005A0E4B"/>
    <w:rsid w:val="005A1508"/>
    <w:rsid w:val="005A1782"/>
    <w:rsid w:val="005A1BDB"/>
    <w:rsid w:val="005A225F"/>
    <w:rsid w:val="005A2FA4"/>
    <w:rsid w:val="005A3545"/>
    <w:rsid w:val="005A4357"/>
    <w:rsid w:val="005A4675"/>
    <w:rsid w:val="005A4972"/>
    <w:rsid w:val="005A4A89"/>
    <w:rsid w:val="005A4BF4"/>
    <w:rsid w:val="005A4E1E"/>
    <w:rsid w:val="005A5310"/>
    <w:rsid w:val="005A5707"/>
    <w:rsid w:val="005A59E2"/>
    <w:rsid w:val="005A6177"/>
    <w:rsid w:val="005A6D15"/>
    <w:rsid w:val="005A72B7"/>
    <w:rsid w:val="005A7319"/>
    <w:rsid w:val="005A76AE"/>
    <w:rsid w:val="005A7A92"/>
    <w:rsid w:val="005A7B64"/>
    <w:rsid w:val="005A7D5B"/>
    <w:rsid w:val="005B081E"/>
    <w:rsid w:val="005B09DA"/>
    <w:rsid w:val="005B0AE8"/>
    <w:rsid w:val="005B0C11"/>
    <w:rsid w:val="005B13EE"/>
    <w:rsid w:val="005B1BD5"/>
    <w:rsid w:val="005B1D7B"/>
    <w:rsid w:val="005B407D"/>
    <w:rsid w:val="005B4A9D"/>
    <w:rsid w:val="005B4C32"/>
    <w:rsid w:val="005B4C60"/>
    <w:rsid w:val="005B4FE4"/>
    <w:rsid w:val="005B62EF"/>
    <w:rsid w:val="005B6423"/>
    <w:rsid w:val="005B6B57"/>
    <w:rsid w:val="005B6BF7"/>
    <w:rsid w:val="005B7745"/>
    <w:rsid w:val="005B7A0E"/>
    <w:rsid w:val="005C002F"/>
    <w:rsid w:val="005C0356"/>
    <w:rsid w:val="005C0513"/>
    <w:rsid w:val="005C05D7"/>
    <w:rsid w:val="005C0CFD"/>
    <w:rsid w:val="005C0D09"/>
    <w:rsid w:val="005C121D"/>
    <w:rsid w:val="005C165E"/>
    <w:rsid w:val="005C171A"/>
    <w:rsid w:val="005C1976"/>
    <w:rsid w:val="005C1CD8"/>
    <w:rsid w:val="005C235F"/>
    <w:rsid w:val="005C2427"/>
    <w:rsid w:val="005C25AB"/>
    <w:rsid w:val="005C27D2"/>
    <w:rsid w:val="005C3297"/>
    <w:rsid w:val="005C3D38"/>
    <w:rsid w:val="005C4095"/>
    <w:rsid w:val="005C46B7"/>
    <w:rsid w:val="005C4C02"/>
    <w:rsid w:val="005C5182"/>
    <w:rsid w:val="005C5219"/>
    <w:rsid w:val="005C5693"/>
    <w:rsid w:val="005C5873"/>
    <w:rsid w:val="005C61F5"/>
    <w:rsid w:val="005C6486"/>
    <w:rsid w:val="005C688D"/>
    <w:rsid w:val="005C68B9"/>
    <w:rsid w:val="005C694F"/>
    <w:rsid w:val="005C7884"/>
    <w:rsid w:val="005C7ADB"/>
    <w:rsid w:val="005D0366"/>
    <w:rsid w:val="005D0783"/>
    <w:rsid w:val="005D08DD"/>
    <w:rsid w:val="005D0CED"/>
    <w:rsid w:val="005D0E2C"/>
    <w:rsid w:val="005D14A4"/>
    <w:rsid w:val="005D2F7D"/>
    <w:rsid w:val="005D3566"/>
    <w:rsid w:val="005D3D92"/>
    <w:rsid w:val="005D3EAA"/>
    <w:rsid w:val="005D4321"/>
    <w:rsid w:val="005D4A33"/>
    <w:rsid w:val="005D5157"/>
    <w:rsid w:val="005D51BD"/>
    <w:rsid w:val="005D55C0"/>
    <w:rsid w:val="005D5644"/>
    <w:rsid w:val="005D5A01"/>
    <w:rsid w:val="005D5BDD"/>
    <w:rsid w:val="005D5CED"/>
    <w:rsid w:val="005D5D6D"/>
    <w:rsid w:val="005D66D5"/>
    <w:rsid w:val="005D673E"/>
    <w:rsid w:val="005D68EC"/>
    <w:rsid w:val="005D6F0F"/>
    <w:rsid w:val="005D7047"/>
    <w:rsid w:val="005D74E7"/>
    <w:rsid w:val="005E0110"/>
    <w:rsid w:val="005E1943"/>
    <w:rsid w:val="005E19AC"/>
    <w:rsid w:val="005E21FE"/>
    <w:rsid w:val="005E28AF"/>
    <w:rsid w:val="005E3186"/>
    <w:rsid w:val="005E359B"/>
    <w:rsid w:val="005E35E0"/>
    <w:rsid w:val="005E3DC7"/>
    <w:rsid w:val="005E4821"/>
    <w:rsid w:val="005E4BA8"/>
    <w:rsid w:val="005E5D2B"/>
    <w:rsid w:val="005E5D56"/>
    <w:rsid w:val="005E5FC8"/>
    <w:rsid w:val="005E6264"/>
    <w:rsid w:val="005E68F1"/>
    <w:rsid w:val="005E724B"/>
    <w:rsid w:val="005E75D7"/>
    <w:rsid w:val="005E7C0D"/>
    <w:rsid w:val="005E7F1E"/>
    <w:rsid w:val="005F0032"/>
    <w:rsid w:val="005F01B5"/>
    <w:rsid w:val="005F04D7"/>
    <w:rsid w:val="005F0B91"/>
    <w:rsid w:val="005F1255"/>
    <w:rsid w:val="005F1260"/>
    <w:rsid w:val="005F183E"/>
    <w:rsid w:val="005F2555"/>
    <w:rsid w:val="005F28A6"/>
    <w:rsid w:val="005F2A03"/>
    <w:rsid w:val="005F2AAE"/>
    <w:rsid w:val="005F2BBA"/>
    <w:rsid w:val="005F3030"/>
    <w:rsid w:val="005F32B7"/>
    <w:rsid w:val="005F364C"/>
    <w:rsid w:val="005F3654"/>
    <w:rsid w:val="005F418B"/>
    <w:rsid w:val="005F4DE8"/>
    <w:rsid w:val="005F4FCC"/>
    <w:rsid w:val="005F5725"/>
    <w:rsid w:val="005F5727"/>
    <w:rsid w:val="005F649E"/>
    <w:rsid w:val="005F65B0"/>
    <w:rsid w:val="005F6669"/>
    <w:rsid w:val="005F6D5F"/>
    <w:rsid w:val="005F6F5E"/>
    <w:rsid w:val="005F71E2"/>
    <w:rsid w:val="0060039E"/>
    <w:rsid w:val="00600598"/>
    <w:rsid w:val="0060094A"/>
    <w:rsid w:val="00600A52"/>
    <w:rsid w:val="00600B60"/>
    <w:rsid w:val="00600EBE"/>
    <w:rsid w:val="0060251E"/>
    <w:rsid w:val="0060275E"/>
    <w:rsid w:val="00602AF6"/>
    <w:rsid w:val="00602D05"/>
    <w:rsid w:val="00603FC5"/>
    <w:rsid w:val="00604E15"/>
    <w:rsid w:val="00604E27"/>
    <w:rsid w:val="00605205"/>
    <w:rsid w:val="006057FC"/>
    <w:rsid w:val="0060584A"/>
    <w:rsid w:val="00605E11"/>
    <w:rsid w:val="00605E20"/>
    <w:rsid w:val="006064BF"/>
    <w:rsid w:val="00606BDD"/>
    <w:rsid w:val="00606E9D"/>
    <w:rsid w:val="00607316"/>
    <w:rsid w:val="006073A2"/>
    <w:rsid w:val="006075F3"/>
    <w:rsid w:val="006077B2"/>
    <w:rsid w:val="006077B8"/>
    <w:rsid w:val="00607875"/>
    <w:rsid w:val="00607A72"/>
    <w:rsid w:val="00607B06"/>
    <w:rsid w:val="006100DD"/>
    <w:rsid w:val="00611CA5"/>
    <w:rsid w:val="00611F10"/>
    <w:rsid w:val="0061216D"/>
    <w:rsid w:val="00612416"/>
    <w:rsid w:val="00612768"/>
    <w:rsid w:val="006129E8"/>
    <w:rsid w:val="00613899"/>
    <w:rsid w:val="006149C6"/>
    <w:rsid w:val="00614AE5"/>
    <w:rsid w:val="00614B94"/>
    <w:rsid w:val="00615562"/>
    <w:rsid w:val="00615782"/>
    <w:rsid w:val="006157D0"/>
    <w:rsid w:val="00615A46"/>
    <w:rsid w:val="00615DA0"/>
    <w:rsid w:val="00615DCE"/>
    <w:rsid w:val="00615E4B"/>
    <w:rsid w:val="0061617E"/>
    <w:rsid w:val="00616712"/>
    <w:rsid w:val="00616B43"/>
    <w:rsid w:val="00616C6A"/>
    <w:rsid w:val="00616F63"/>
    <w:rsid w:val="00617652"/>
    <w:rsid w:val="00617D4B"/>
    <w:rsid w:val="00617F1A"/>
    <w:rsid w:val="006200B7"/>
    <w:rsid w:val="00620313"/>
    <w:rsid w:val="006204BA"/>
    <w:rsid w:val="006207A8"/>
    <w:rsid w:val="00620F5B"/>
    <w:rsid w:val="0062175F"/>
    <w:rsid w:val="006219F3"/>
    <w:rsid w:val="00621D5D"/>
    <w:rsid w:val="00622075"/>
    <w:rsid w:val="006222D8"/>
    <w:rsid w:val="006229EC"/>
    <w:rsid w:val="00622A32"/>
    <w:rsid w:val="0062322D"/>
    <w:rsid w:val="006238B2"/>
    <w:rsid w:val="00623DE6"/>
    <w:rsid w:val="006243E3"/>
    <w:rsid w:val="00624990"/>
    <w:rsid w:val="00624A70"/>
    <w:rsid w:val="00625E56"/>
    <w:rsid w:val="00626F28"/>
    <w:rsid w:val="0062736F"/>
    <w:rsid w:val="00627DEB"/>
    <w:rsid w:val="00627EEF"/>
    <w:rsid w:val="00627F87"/>
    <w:rsid w:val="0063018A"/>
    <w:rsid w:val="00630782"/>
    <w:rsid w:val="006308F6"/>
    <w:rsid w:val="00630933"/>
    <w:rsid w:val="0063103E"/>
    <w:rsid w:val="00631306"/>
    <w:rsid w:val="0063166F"/>
    <w:rsid w:val="00631763"/>
    <w:rsid w:val="00631818"/>
    <w:rsid w:val="00631B2D"/>
    <w:rsid w:val="00632D45"/>
    <w:rsid w:val="00632F36"/>
    <w:rsid w:val="00633036"/>
    <w:rsid w:val="006335DA"/>
    <w:rsid w:val="0063361B"/>
    <w:rsid w:val="00633652"/>
    <w:rsid w:val="00633B10"/>
    <w:rsid w:val="00633E07"/>
    <w:rsid w:val="0063423B"/>
    <w:rsid w:val="00634293"/>
    <w:rsid w:val="0063579F"/>
    <w:rsid w:val="00636172"/>
    <w:rsid w:val="00636BDB"/>
    <w:rsid w:val="00637A65"/>
    <w:rsid w:val="00637FEC"/>
    <w:rsid w:val="00640E3C"/>
    <w:rsid w:val="006416DC"/>
    <w:rsid w:val="00642348"/>
    <w:rsid w:val="0064290A"/>
    <w:rsid w:val="00642FB4"/>
    <w:rsid w:val="00643675"/>
    <w:rsid w:val="00643A83"/>
    <w:rsid w:val="006444DE"/>
    <w:rsid w:val="00644E7B"/>
    <w:rsid w:val="00645076"/>
    <w:rsid w:val="00645123"/>
    <w:rsid w:val="006451D2"/>
    <w:rsid w:val="00645962"/>
    <w:rsid w:val="006459B5"/>
    <w:rsid w:val="006463D1"/>
    <w:rsid w:val="006464BA"/>
    <w:rsid w:val="0064674D"/>
    <w:rsid w:val="006468E1"/>
    <w:rsid w:val="00646FD2"/>
    <w:rsid w:val="00647115"/>
    <w:rsid w:val="00647F07"/>
    <w:rsid w:val="00650632"/>
    <w:rsid w:val="0065066F"/>
    <w:rsid w:val="006508A5"/>
    <w:rsid w:val="00650F06"/>
    <w:rsid w:val="006511ED"/>
    <w:rsid w:val="00651213"/>
    <w:rsid w:val="00651282"/>
    <w:rsid w:val="00651352"/>
    <w:rsid w:val="00651534"/>
    <w:rsid w:val="00651987"/>
    <w:rsid w:val="00651B28"/>
    <w:rsid w:val="00652471"/>
    <w:rsid w:val="006529CC"/>
    <w:rsid w:val="00652E9F"/>
    <w:rsid w:val="006531CB"/>
    <w:rsid w:val="0065321C"/>
    <w:rsid w:val="00654023"/>
    <w:rsid w:val="006541B9"/>
    <w:rsid w:val="006544B5"/>
    <w:rsid w:val="006544C2"/>
    <w:rsid w:val="00654A8B"/>
    <w:rsid w:val="00654D90"/>
    <w:rsid w:val="00654DB2"/>
    <w:rsid w:val="0065503A"/>
    <w:rsid w:val="00655336"/>
    <w:rsid w:val="006553B9"/>
    <w:rsid w:val="00655A60"/>
    <w:rsid w:val="00655C88"/>
    <w:rsid w:val="00656757"/>
    <w:rsid w:val="006575E4"/>
    <w:rsid w:val="00657728"/>
    <w:rsid w:val="006577F3"/>
    <w:rsid w:val="0065798D"/>
    <w:rsid w:val="00657C1C"/>
    <w:rsid w:val="0066088A"/>
    <w:rsid w:val="0066094C"/>
    <w:rsid w:val="00661591"/>
    <w:rsid w:val="00662067"/>
    <w:rsid w:val="006622FA"/>
    <w:rsid w:val="006623C2"/>
    <w:rsid w:val="00662913"/>
    <w:rsid w:val="00663438"/>
    <w:rsid w:val="00663837"/>
    <w:rsid w:val="00663840"/>
    <w:rsid w:val="00663C76"/>
    <w:rsid w:val="006648AA"/>
    <w:rsid w:val="0066501C"/>
    <w:rsid w:val="006656C1"/>
    <w:rsid w:val="006657D8"/>
    <w:rsid w:val="00665F30"/>
    <w:rsid w:val="0066617C"/>
    <w:rsid w:val="006664D4"/>
    <w:rsid w:val="006665FD"/>
    <w:rsid w:val="006668CB"/>
    <w:rsid w:val="00666AF8"/>
    <w:rsid w:val="006670F3"/>
    <w:rsid w:val="0066756A"/>
    <w:rsid w:val="00667572"/>
    <w:rsid w:val="00667856"/>
    <w:rsid w:val="00667D85"/>
    <w:rsid w:val="00667D94"/>
    <w:rsid w:val="00667E2C"/>
    <w:rsid w:val="0067011F"/>
    <w:rsid w:val="0067012B"/>
    <w:rsid w:val="00670716"/>
    <w:rsid w:val="00670FB7"/>
    <w:rsid w:val="006715A3"/>
    <w:rsid w:val="006716AD"/>
    <w:rsid w:val="00671944"/>
    <w:rsid w:val="00671A29"/>
    <w:rsid w:val="00671A5C"/>
    <w:rsid w:val="00671D3B"/>
    <w:rsid w:val="00672AC8"/>
    <w:rsid w:val="00673109"/>
    <w:rsid w:val="00673741"/>
    <w:rsid w:val="00673892"/>
    <w:rsid w:val="00673975"/>
    <w:rsid w:val="00673FFD"/>
    <w:rsid w:val="0067407A"/>
    <w:rsid w:val="00675637"/>
    <w:rsid w:val="006758A9"/>
    <w:rsid w:val="00675D62"/>
    <w:rsid w:val="00676557"/>
    <w:rsid w:val="00676CA3"/>
    <w:rsid w:val="006770F7"/>
    <w:rsid w:val="0067768C"/>
    <w:rsid w:val="00677CEF"/>
    <w:rsid w:val="00680308"/>
    <w:rsid w:val="00680473"/>
    <w:rsid w:val="00680496"/>
    <w:rsid w:val="006806DA"/>
    <w:rsid w:val="006807C7"/>
    <w:rsid w:val="00681D0D"/>
    <w:rsid w:val="006821AC"/>
    <w:rsid w:val="006822A8"/>
    <w:rsid w:val="006827EC"/>
    <w:rsid w:val="00682FAB"/>
    <w:rsid w:val="0068315B"/>
    <w:rsid w:val="00683D36"/>
    <w:rsid w:val="00683FD3"/>
    <w:rsid w:val="00684095"/>
    <w:rsid w:val="00684940"/>
    <w:rsid w:val="00684ED6"/>
    <w:rsid w:val="00685131"/>
    <w:rsid w:val="00685137"/>
    <w:rsid w:val="006860CA"/>
    <w:rsid w:val="006861CA"/>
    <w:rsid w:val="00686391"/>
    <w:rsid w:val="006864A4"/>
    <w:rsid w:val="00686D70"/>
    <w:rsid w:val="00686E7D"/>
    <w:rsid w:val="00687DAD"/>
    <w:rsid w:val="00687E9B"/>
    <w:rsid w:val="00690E2D"/>
    <w:rsid w:val="0069153E"/>
    <w:rsid w:val="006919C5"/>
    <w:rsid w:val="00691E77"/>
    <w:rsid w:val="006922DB"/>
    <w:rsid w:val="00692431"/>
    <w:rsid w:val="0069267B"/>
    <w:rsid w:val="006928F0"/>
    <w:rsid w:val="006929DC"/>
    <w:rsid w:val="00692BA5"/>
    <w:rsid w:val="0069301F"/>
    <w:rsid w:val="00693D00"/>
    <w:rsid w:val="00693DF7"/>
    <w:rsid w:val="0069477B"/>
    <w:rsid w:val="00694981"/>
    <w:rsid w:val="00694988"/>
    <w:rsid w:val="006954A0"/>
    <w:rsid w:val="0069580B"/>
    <w:rsid w:val="00695889"/>
    <w:rsid w:val="00695E66"/>
    <w:rsid w:val="00695F0D"/>
    <w:rsid w:val="00696324"/>
    <w:rsid w:val="006967BD"/>
    <w:rsid w:val="00697C8B"/>
    <w:rsid w:val="006A064D"/>
    <w:rsid w:val="006A1408"/>
    <w:rsid w:val="006A197D"/>
    <w:rsid w:val="006A2966"/>
    <w:rsid w:val="006A29A9"/>
    <w:rsid w:val="006A2E77"/>
    <w:rsid w:val="006A2E97"/>
    <w:rsid w:val="006A367C"/>
    <w:rsid w:val="006A3F75"/>
    <w:rsid w:val="006A4000"/>
    <w:rsid w:val="006A4024"/>
    <w:rsid w:val="006A4040"/>
    <w:rsid w:val="006A45A8"/>
    <w:rsid w:val="006A4751"/>
    <w:rsid w:val="006A4A79"/>
    <w:rsid w:val="006A4AA5"/>
    <w:rsid w:val="006A4FC9"/>
    <w:rsid w:val="006A50C1"/>
    <w:rsid w:val="006A5189"/>
    <w:rsid w:val="006A51FB"/>
    <w:rsid w:val="006A5365"/>
    <w:rsid w:val="006A5879"/>
    <w:rsid w:val="006A6123"/>
    <w:rsid w:val="006A65A8"/>
    <w:rsid w:val="006A65B4"/>
    <w:rsid w:val="006A667A"/>
    <w:rsid w:val="006A6ECB"/>
    <w:rsid w:val="006A6F4F"/>
    <w:rsid w:val="006A6FE1"/>
    <w:rsid w:val="006A73F0"/>
    <w:rsid w:val="006A7515"/>
    <w:rsid w:val="006B0504"/>
    <w:rsid w:val="006B1552"/>
    <w:rsid w:val="006B186E"/>
    <w:rsid w:val="006B1A79"/>
    <w:rsid w:val="006B1C09"/>
    <w:rsid w:val="006B20AF"/>
    <w:rsid w:val="006B249D"/>
    <w:rsid w:val="006B2805"/>
    <w:rsid w:val="006B32C8"/>
    <w:rsid w:val="006B38EC"/>
    <w:rsid w:val="006B42A7"/>
    <w:rsid w:val="006B42B6"/>
    <w:rsid w:val="006B4B69"/>
    <w:rsid w:val="006B5C00"/>
    <w:rsid w:val="006B6309"/>
    <w:rsid w:val="006B750D"/>
    <w:rsid w:val="006B75A4"/>
    <w:rsid w:val="006B7AF4"/>
    <w:rsid w:val="006B7D6D"/>
    <w:rsid w:val="006B7FA4"/>
    <w:rsid w:val="006C02B0"/>
    <w:rsid w:val="006C0352"/>
    <w:rsid w:val="006C0525"/>
    <w:rsid w:val="006C080E"/>
    <w:rsid w:val="006C092C"/>
    <w:rsid w:val="006C10DF"/>
    <w:rsid w:val="006C115D"/>
    <w:rsid w:val="006C13AA"/>
    <w:rsid w:val="006C140B"/>
    <w:rsid w:val="006C19A3"/>
    <w:rsid w:val="006C1FA7"/>
    <w:rsid w:val="006C2037"/>
    <w:rsid w:val="006C26F2"/>
    <w:rsid w:val="006C2998"/>
    <w:rsid w:val="006C29A0"/>
    <w:rsid w:val="006C2D57"/>
    <w:rsid w:val="006C310F"/>
    <w:rsid w:val="006C3255"/>
    <w:rsid w:val="006C32A3"/>
    <w:rsid w:val="006C3676"/>
    <w:rsid w:val="006C3963"/>
    <w:rsid w:val="006C4A36"/>
    <w:rsid w:val="006C4D15"/>
    <w:rsid w:val="006C4FA7"/>
    <w:rsid w:val="006C5B1C"/>
    <w:rsid w:val="006C5F08"/>
    <w:rsid w:val="006C6316"/>
    <w:rsid w:val="006C69DA"/>
    <w:rsid w:val="006C6A2E"/>
    <w:rsid w:val="006C7D19"/>
    <w:rsid w:val="006D00D8"/>
    <w:rsid w:val="006D045B"/>
    <w:rsid w:val="006D04A2"/>
    <w:rsid w:val="006D0FA2"/>
    <w:rsid w:val="006D1144"/>
    <w:rsid w:val="006D1505"/>
    <w:rsid w:val="006D1B9E"/>
    <w:rsid w:val="006D1BB1"/>
    <w:rsid w:val="006D1CF5"/>
    <w:rsid w:val="006D1EB7"/>
    <w:rsid w:val="006D222C"/>
    <w:rsid w:val="006D22C2"/>
    <w:rsid w:val="006D26DC"/>
    <w:rsid w:val="006D3053"/>
    <w:rsid w:val="006D3B54"/>
    <w:rsid w:val="006D3BB1"/>
    <w:rsid w:val="006D44BD"/>
    <w:rsid w:val="006D49FF"/>
    <w:rsid w:val="006D5161"/>
    <w:rsid w:val="006D6008"/>
    <w:rsid w:val="006D6786"/>
    <w:rsid w:val="006D6BD1"/>
    <w:rsid w:val="006D6CBA"/>
    <w:rsid w:val="006D6E2B"/>
    <w:rsid w:val="006D7EEC"/>
    <w:rsid w:val="006E0452"/>
    <w:rsid w:val="006E123E"/>
    <w:rsid w:val="006E15D4"/>
    <w:rsid w:val="006E22B4"/>
    <w:rsid w:val="006E244C"/>
    <w:rsid w:val="006E2874"/>
    <w:rsid w:val="006E2BC0"/>
    <w:rsid w:val="006E2F76"/>
    <w:rsid w:val="006E3AF0"/>
    <w:rsid w:val="006E3C5D"/>
    <w:rsid w:val="006E4160"/>
    <w:rsid w:val="006E462D"/>
    <w:rsid w:val="006E4840"/>
    <w:rsid w:val="006E4BE8"/>
    <w:rsid w:val="006E51F8"/>
    <w:rsid w:val="006E5236"/>
    <w:rsid w:val="006E5BBB"/>
    <w:rsid w:val="006E66B4"/>
    <w:rsid w:val="006E6791"/>
    <w:rsid w:val="006E67C8"/>
    <w:rsid w:val="006E68BB"/>
    <w:rsid w:val="006E7087"/>
    <w:rsid w:val="006E75FE"/>
    <w:rsid w:val="006E765C"/>
    <w:rsid w:val="006E7B04"/>
    <w:rsid w:val="006E7F0E"/>
    <w:rsid w:val="006F00B0"/>
    <w:rsid w:val="006F0C04"/>
    <w:rsid w:val="006F18AB"/>
    <w:rsid w:val="006F1A4F"/>
    <w:rsid w:val="006F1DF3"/>
    <w:rsid w:val="006F24B8"/>
    <w:rsid w:val="006F4222"/>
    <w:rsid w:val="006F4752"/>
    <w:rsid w:val="006F4A77"/>
    <w:rsid w:val="006F4D12"/>
    <w:rsid w:val="006F5501"/>
    <w:rsid w:val="006F57EF"/>
    <w:rsid w:val="006F5919"/>
    <w:rsid w:val="006F5D95"/>
    <w:rsid w:val="006F6009"/>
    <w:rsid w:val="006F6502"/>
    <w:rsid w:val="006F67E8"/>
    <w:rsid w:val="006F6A93"/>
    <w:rsid w:val="006F6E2E"/>
    <w:rsid w:val="006F7087"/>
    <w:rsid w:val="006F72A9"/>
    <w:rsid w:val="006F75AE"/>
    <w:rsid w:val="006F7AD1"/>
    <w:rsid w:val="006F7B98"/>
    <w:rsid w:val="006F7D25"/>
    <w:rsid w:val="006F7F43"/>
    <w:rsid w:val="00700627"/>
    <w:rsid w:val="00700A5B"/>
    <w:rsid w:val="00700DA9"/>
    <w:rsid w:val="00700FA4"/>
    <w:rsid w:val="007014AD"/>
    <w:rsid w:val="0070160A"/>
    <w:rsid w:val="007016D5"/>
    <w:rsid w:val="00701752"/>
    <w:rsid w:val="007017AA"/>
    <w:rsid w:val="00701A30"/>
    <w:rsid w:val="00702441"/>
    <w:rsid w:val="0070284E"/>
    <w:rsid w:val="00704251"/>
    <w:rsid w:val="00704428"/>
    <w:rsid w:val="007044E1"/>
    <w:rsid w:val="00704DC6"/>
    <w:rsid w:val="0070518D"/>
    <w:rsid w:val="007052D9"/>
    <w:rsid w:val="007061D8"/>
    <w:rsid w:val="007062DA"/>
    <w:rsid w:val="00706476"/>
    <w:rsid w:val="007064A1"/>
    <w:rsid w:val="00706580"/>
    <w:rsid w:val="007068B2"/>
    <w:rsid w:val="00706BD6"/>
    <w:rsid w:val="00706BF8"/>
    <w:rsid w:val="00706E1B"/>
    <w:rsid w:val="007101D1"/>
    <w:rsid w:val="007104C2"/>
    <w:rsid w:val="007109E9"/>
    <w:rsid w:val="00710A3A"/>
    <w:rsid w:val="00710D0C"/>
    <w:rsid w:val="00710F80"/>
    <w:rsid w:val="00710F9D"/>
    <w:rsid w:val="007113A7"/>
    <w:rsid w:val="007121F8"/>
    <w:rsid w:val="00712519"/>
    <w:rsid w:val="0071261D"/>
    <w:rsid w:val="00712F30"/>
    <w:rsid w:val="007131C7"/>
    <w:rsid w:val="00713C6F"/>
    <w:rsid w:val="007141B1"/>
    <w:rsid w:val="007147EA"/>
    <w:rsid w:val="007168EB"/>
    <w:rsid w:val="00717051"/>
    <w:rsid w:val="00717777"/>
    <w:rsid w:val="00717EFB"/>
    <w:rsid w:val="007204D5"/>
    <w:rsid w:val="00720504"/>
    <w:rsid w:val="00720C37"/>
    <w:rsid w:val="00720DA9"/>
    <w:rsid w:val="00720DE3"/>
    <w:rsid w:val="0072141C"/>
    <w:rsid w:val="00721962"/>
    <w:rsid w:val="00721D1A"/>
    <w:rsid w:val="00721DDC"/>
    <w:rsid w:val="00721F21"/>
    <w:rsid w:val="00722126"/>
    <w:rsid w:val="007224D8"/>
    <w:rsid w:val="0072307D"/>
    <w:rsid w:val="00723508"/>
    <w:rsid w:val="00723551"/>
    <w:rsid w:val="00723AD2"/>
    <w:rsid w:val="00724C3A"/>
    <w:rsid w:val="00724F5F"/>
    <w:rsid w:val="007254D9"/>
    <w:rsid w:val="0072569B"/>
    <w:rsid w:val="007256F7"/>
    <w:rsid w:val="00725AF0"/>
    <w:rsid w:val="0072611A"/>
    <w:rsid w:val="00726C92"/>
    <w:rsid w:val="00726FD6"/>
    <w:rsid w:val="0072735F"/>
    <w:rsid w:val="007278F1"/>
    <w:rsid w:val="00727909"/>
    <w:rsid w:val="00727998"/>
    <w:rsid w:val="00727EE3"/>
    <w:rsid w:val="00727FBD"/>
    <w:rsid w:val="0073094A"/>
    <w:rsid w:val="00730A92"/>
    <w:rsid w:val="00730AAA"/>
    <w:rsid w:val="007317F8"/>
    <w:rsid w:val="00731F38"/>
    <w:rsid w:val="0073253A"/>
    <w:rsid w:val="0073257F"/>
    <w:rsid w:val="00732954"/>
    <w:rsid w:val="00732B91"/>
    <w:rsid w:val="0073356B"/>
    <w:rsid w:val="00733A3C"/>
    <w:rsid w:val="0073428D"/>
    <w:rsid w:val="007342D2"/>
    <w:rsid w:val="00734F5E"/>
    <w:rsid w:val="00735066"/>
    <w:rsid w:val="007352D4"/>
    <w:rsid w:val="007358A4"/>
    <w:rsid w:val="007359C3"/>
    <w:rsid w:val="00736278"/>
    <w:rsid w:val="007369C9"/>
    <w:rsid w:val="00736CA6"/>
    <w:rsid w:val="00736F93"/>
    <w:rsid w:val="00737013"/>
    <w:rsid w:val="00737233"/>
    <w:rsid w:val="0074059B"/>
    <w:rsid w:val="00740819"/>
    <w:rsid w:val="00740B91"/>
    <w:rsid w:val="00740DD6"/>
    <w:rsid w:val="00740EB7"/>
    <w:rsid w:val="00741049"/>
    <w:rsid w:val="00741949"/>
    <w:rsid w:val="0074398B"/>
    <w:rsid w:val="0074399A"/>
    <w:rsid w:val="00743FB6"/>
    <w:rsid w:val="00743FF1"/>
    <w:rsid w:val="00744623"/>
    <w:rsid w:val="00744C62"/>
    <w:rsid w:val="00744D66"/>
    <w:rsid w:val="00745551"/>
    <w:rsid w:val="007463BA"/>
    <w:rsid w:val="00746C35"/>
    <w:rsid w:val="00746E39"/>
    <w:rsid w:val="00747144"/>
    <w:rsid w:val="007474BE"/>
    <w:rsid w:val="007477E4"/>
    <w:rsid w:val="00747D8D"/>
    <w:rsid w:val="00747FC5"/>
    <w:rsid w:val="00750161"/>
    <w:rsid w:val="0075047C"/>
    <w:rsid w:val="00750653"/>
    <w:rsid w:val="007506D8"/>
    <w:rsid w:val="00750EC0"/>
    <w:rsid w:val="00751442"/>
    <w:rsid w:val="00752005"/>
    <w:rsid w:val="0075257D"/>
    <w:rsid w:val="00752669"/>
    <w:rsid w:val="00752F5F"/>
    <w:rsid w:val="007536F2"/>
    <w:rsid w:val="007545CE"/>
    <w:rsid w:val="0075506A"/>
    <w:rsid w:val="0075527E"/>
    <w:rsid w:val="0075554D"/>
    <w:rsid w:val="007556C0"/>
    <w:rsid w:val="00755827"/>
    <w:rsid w:val="00755843"/>
    <w:rsid w:val="00755883"/>
    <w:rsid w:val="00755A6D"/>
    <w:rsid w:val="00755BA8"/>
    <w:rsid w:val="007562D2"/>
    <w:rsid w:val="00756346"/>
    <w:rsid w:val="00756638"/>
    <w:rsid w:val="00756A30"/>
    <w:rsid w:val="00756B9E"/>
    <w:rsid w:val="00756C03"/>
    <w:rsid w:val="00756CD6"/>
    <w:rsid w:val="00756F71"/>
    <w:rsid w:val="00757983"/>
    <w:rsid w:val="00757F8F"/>
    <w:rsid w:val="00760055"/>
    <w:rsid w:val="0076147B"/>
    <w:rsid w:val="007619F3"/>
    <w:rsid w:val="007622DC"/>
    <w:rsid w:val="0076251E"/>
    <w:rsid w:val="007625A0"/>
    <w:rsid w:val="00762631"/>
    <w:rsid w:val="00762BB1"/>
    <w:rsid w:val="00762D2F"/>
    <w:rsid w:val="00762D40"/>
    <w:rsid w:val="00763077"/>
    <w:rsid w:val="00763474"/>
    <w:rsid w:val="00763CCC"/>
    <w:rsid w:val="00763FD3"/>
    <w:rsid w:val="0076447A"/>
    <w:rsid w:val="007651D3"/>
    <w:rsid w:val="00765B6D"/>
    <w:rsid w:val="007664E5"/>
    <w:rsid w:val="00766D5A"/>
    <w:rsid w:val="00767979"/>
    <w:rsid w:val="00767AFC"/>
    <w:rsid w:val="00767EAC"/>
    <w:rsid w:val="00770A61"/>
    <w:rsid w:val="00770B6B"/>
    <w:rsid w:val="00770F4C"/>
    <w:rsid w:val="00771151"/>
    <w:rsid w:val="00771EF3"/>
    <w:rsid w:val="00772FCE"/>
    <w:rsid w:val="00773242"/>
    <w:rsid w:val="00773357"/>
    <w:rsid w:val="007733F3"/>
    <w:rsid w:val="0077374C"/>
    <w:rsid w:val="00773B75"/>
    <w:rsid w:val="00773BB9"/>
    <w:rsid w:val="0077400F"/>
    <w:rsid w:val="00774792"/>
    <w:rsid w:val="00774B40"/>
    <w:rsid w:val="00774C0D"/>
    <w:rsid w:val="00774EB0"/>
    <w:rsid w:val="00774FA3"/>
    <w:rsid w:val="007759EC"/>
    <w:rsid w:val="00776074"/>
    <w:rsid w:val="00776261"/>
    <w:rsid w:val="0077684A"/>
    <w:rsid w:val="00777035"/>
    <w:rsid w:val="007774B2"/>
    <w:rsid w:val="00777699"/>
    <w:rsid w:val="00777AE0"/>
    <w:rsid w:val="00777D2D"/>
    <w:rsid w:val="00777D97"/>
    <w:rsid w:val="00777DAC"/>
    <w:rsid w:val="00777DC3"/>
    <w:rsid w:val="00780157"/>
    <w:rsid w:val="007801D8"/>
    <w:rsid w:val="007809D7"/>
    <w:rsid w:val="00780CAB"/>
    <w:rsid w:val="00780E27"/>
    <w:rsid w:val="00782189"/>
    <w:rsid w:val="0078234D"/>
    <w:rsid w:val="00782362"/>
    <w:rsid w:val="00782573"/>
    <w:rsid w:val="00782676"/>
    <w:rsid w:val="0078372C"/>
    <w:rsid w:val="00783A24"/>
    <w:rsid w:val="00783FCA"/>
    <w:rsid w:val="00784DE1"/>
    <w:rsid w:val="00785299"/>
    <w:rsid w:val="007852BF"/>
    <w:rsid w:val="007852DE"/>
    <w:rsid w:val="007860BF"/>
    <w:rsid w:val="007868B1"/>
    <w:rsid w:val="00787136"/>
    <w:rsid w:val="00787625"/>
    <w:rsid w:val="007878F4"/>
    <w:rsid w:val="00787B9B"/>
    <w:rsid w:val="00787CDC"/>
    <w:rsid w:val="00787CEA"/>
    <w:rsid w:val="00787E05"/>
    <w:rsid w:val="0079014C"/>
    <w:rsid w:val="00790165"/>
    <w:rsid w:val="00790292"/>
    <w:rsid w:val="00790485"/>
    <w:rsid w:val="00790D1B"/>
    <w:rsid w:val="00790F1F"/>
    <w:rsid w:val="00790F58"/>
    <w:rsid w:val="00791144"/>
    <w:rsid w:val="007911D9"/>
    <w:rsid w:val="00792BC4"/>
    <w:rsid w:val="00792CAE"/>
    <w:rsid w:val="00792EBA"/>
    <w:rsid w:val="00792ECA"/>
    <w:rsid w:val="007943F8"/>
    <w:rsid w:val="00794641"/>
    <w:rsid w:val="007947A6"/>
    <w:rsid w:val="00794E73"/>
    <w:rsid w:val="00795131"/>
    <w:rsid w:val="007953B1"/>
    <w:rsid w:val="00795781"/>
    <w:rsid w:val="00795E0F"/>
    <w:rsid w:val="00795F4A"/>
    <w:rsid w:val="00796645"/>
    <w:rsid w:val="00796D27"/>
    <w:rsid w:val="00796DFF"/>
    <w:rsid w:val="00797041"/>
    <w:rsid w:val="0079790A"/>
    <w:rsid w:val="007A0009"/>
    <w:rsid w:val="007A100D"/>
    <w:rsid w:val="007A12DA"/>
    <w:rsid w:val="007A1C00"/>
    <w:rsid w:val="007A2052"/>
    <w:rsid w:val="007A21E2"/>
    <w:rsid w:val="007A24B1"/>
    <w:rsid w:val="007A25F0"/>
    <w:rsid w:val="007A27DD"/>
    <w:rsid w:val="007A2B76"/>
    <w:rsid w:val="007A2F10"/>
    <w:rsid w:val="007A41D4"/>
    <w:rsid w:val="007A45EB"/>
    <w:rsid w:val="007A4658"/>
    <w:rsid w:val="007A4B06"/>
    <w:rsid w:val="007A4D00"/>
    <w:rsid w:val="007A4EC5"/>
    <w:rsid w:val="007A5457"/>
    <w:rsid w:val="007A555D"/>
    <w:rsid w:val="007A5645"/>
    <w:rsid w:val="007A57CA"/>
    <w:rsid w:val="007A584A"/>
    <w:rsid w:val="007A5C77"/>
    <w:rsid w:val="007A6714"/>
    <w:rsid w:val="007A67B4"/>
    <w:rsid w:val="007A69AB"/>
    <w:rsid w:val="007A6A9E"/>
    <w:rsid w:val="007A7BB5"/>
    <w:rsid w:val="007A7BD7"/>
    <w:rsid w:val="007B0745"/>
    <w:rsid w:val="007B0D57"/>
    <w:rsid w:val="007B1505"/>
    <w:rsid w:val="007B28A0"/>
    <w:rsid w:val="007B2F35"/>
    <w:rsid w:val="007B36F3"/>
    <w:rsid w:val="007B378A"/>
    <w:rsid w:val="007B385F"/>
    <w:rsid w:val="007B38C0"/>
    <w:rsid w:val="007B3F2B"/>
    <w:rsid w:val="007B44CF"/>
    <w:rsid w:val="007B496B"/>
    <w:rsid w:val="007B4A95"/>
    <w:rsid w:val="007B55E8"/>
    <w:rsid w:val="007B5665"/>
    <w:rsid w:val="007B5673"/>
    <w:rsid w:val="007B5A94"/>
    <w:rsid w:val="007B5B52"/>
    <w:rsid w:val="007B6013"/>
    <w:rsid w:val="007B6C90"/>
    <w:rsid w:val="007B738F"/>
    <w:rsid w:val="007B751E"/>
    <w:rsid w:val="007B7535"/>
    <w:rsid w:val="007B7549"/>
    <w:rsid w:val="007B757B"/>
    <w:rsid w:val="007B7B27"/>
    <w:rsid w:val="007B7D6B"/>
    <w:rsid w:val="007C054F"/>
    <w:rsid w:val="007C0913"/>
    <w:rsid w:val="007C1841"/>
    <w:rsid w:val="007C1FE2"/>
    <w:rsid w:val="007C2094"/>
    <w:rsid w:val="007C2549"/>
    <w:rsid w:val="007C29AF"/>
    <w:rsid w:val="007C2BBB"/>
    <w:rsid w:val="007C2D4E"/>
    <w:rsid w:val="007C2ECD"/>
    <w:rsid w:val="007C3CA2"/>
    <w:rsid w:val="007C4F2A"/>
    <w:rsid w:val="007C52F0"/>
    <w:rsid w:val="007C531C"/>
    <w:rsid w:val="007C5EBF"/>
    <w:rsid w:val="007C637E"/>
    <w:rsid w:val="007C66F8"/>
    <w:rsid w:val="007C705E"/>
    <w:rsid w:val="007C76CC"/>
    <w:rsid w:val="007C7E0E"/>
    <w:rsid w:val="007C7E8C"/>
    <w:rsid w:val="007D0836"/>
    <w:rsid w:val="007D0A07"/>
    <w:rsid w:val="007D0A88"/>
    <w:rsid w:val="007D1806"/>
    <w:rsid w:val="007D1B89"/>
    <w:rsid w:val="007D30D8"/>
    <w:rsid w:val="007D350F"/>
    <w:rsid w:val="007D38CF"/>
    <w:rsid w:val="007D3918"/>
    <w:rsid w:val="007D3C77"/>
    <w:rsid w:val="007D3F7E"/>
    <w:rsid w:val="007D4B70"/>
    <w:rsid w:val="007D4FF5"/>
    <w:rsid w:val="007D5443"/>
    <w:rsid w:val="007D58D9"/>
    <w:rsid w:val="007D60AC"/>
    <w:rsid w:val="007D6459"/>
    <w:rsid w:val="007D64B2"/>
    <w:rsid w:val="007D64B8"/>
    <w:rsid w:val="007D74EF"/>
    <w:rsid w:val="007D759A"/>
    <w:rsid w:val="007D7E53"/>
    <w:rsid w:val="007D7FD4"/>
    <w:rsid w:val="007E0953"/>
    <w:rsid w:val="007E0B76"/>
    <w:rsid w:val="007E0C0B"/>
    <w:rsid w:val="007E1389"/>
    <w:rsid w:val="007E1454"/>
    <w:rsid w:val="007E1B1D"/>
    <w:rsid w:val="007E344F"/>
    <w:rsid w:val="007E3749"/>
    <w:rsid w:val="007E3DA1"/>
    <w:rsid w:val="007E3FD7"/>
    <w:rsid w:val="007E420A"/>
    <w:rsid w:val="007E4A90"/>
    <w:rsid w:val="007E4E8D"/>
    <w:rsid w:val="007E500A"/>
    <w:rsid w:val="007E57E1"/>
    <w:rsid w:val="007E5D88"/>
    <w:rsid w:val="007E6014"/>
    <w:rsid w:val="007E63ED"/>
    <w:rsid w:val="007E64D9"/>
    <w:rsid w:val="007E6963"/>
    <w:rsid w:val="007E6A98"/>
    <w:rsid w:val="007E6CB8"/>
    <w:rsid w:val="007E6EA3"/>
    <w:rsid w:val="007E767D"/>
    <w:rsid w:val="007F0069"/>
    <w:rsid w:val="007F0864"/>
    <w:rsid w:val="007F12A8"/>
    <w:rsid w:val="007F17E3"/>
    <w:rsid w:val="007F1D7A"/>
    <w:rsid w:val="007F209F"/>
    <w:rsid w:val="007F2DF8"/>
    <w:rsid w:val="007F306F"/>
    <w:rsid w:val="007F3144"/>
    <w:rsid w:val="007F3507"/>
    <w:rsid w:val="007F3A6A"/>
    <w:rsid w:val="007F3B87"/>
    <w:rsid w:val="007F3D9A"/>
    <w:rsid w:val="007F3FAF"/>
    <w:rsid w:val="007F3FC5"/>
    <w:rsid w:val="007F446D"/>
    <w:rsid w:val="007F4641"/>
    <w:rsid w:val="007F467E"/>
    <w:rsid w:val="007F47CC"/>
    <w:rsid w:val="007F4D52"/>
    <w:rsid w:val="007F51C0"/>
    <w:rsid w:val="007F522A"/>
    <w:rsid w:val="007F5269"/>
    <w:rsid w:val="007F5789"/>
    <w:rsid w:val="007F5B02"/>
    <w:rsid w:val="007F66D6"/>
    <w:rsid w:val="007F6AB7"/>
    <w:rsid w:val="007F6ADD"/>
    <w:rsid w:val="007F6FC8"/>
    <w:rsid w:val="007F73DB"/>
    <w:rsid w:val="007F798B"/>
    <w:rsid w:val="0080010F"/>
    <w:rsid w:val="0080020F"/>
    <w:rsid w:val="00800381"/>
    <w:rsid w:val="008003FF"/>
    <w:rsid w:val="00800A66"/>
    <w:rsid w:val="0080169D"/>
    <w:rsid w:val="00802106"/>
    <w:rsid w:val="0080230B"/>
    <w:rsid w:val="00802BB9"/>
    <w:rsid w:val="00802CF8"/>
    <w:rsid w:val="0080391E"/>
    <w:rsid w:val="008046FA"/>
    <w:rsid w:val="008051DA"/>
    <w:rsid w:val="00805AAB"/>
    <w:rsid w:val="00805B37"/>
    <w:rsid w:val="00805E45"/>
    <w:rsid w:val="0080612C"/>
    <w:rsid w:val="008062A0"/>
    <w:rsid w:val="008064CE"/>
    <w:rsid w:val="008065A4"/>
    <w:rsid w:val="0080661D"/>
    <w:rsid w:val="0080701A"/>
    <w:rsid w:val="0080739A"/>
    <w:rsid w:val="008073A8"/>
    <w:rsid w:val="00807FDE"/>
    <w:rsid w:val="008101E6"/>
    <w:rsid w:val="008104F3"/>
    <w:rsid w:val="00810FF8"/>
    <w:rsid w:val="008114E6"/>
    <w:rsid w:val="00811C1A"/>
    <w:rsid w:val="00811E59"/>
    <w:rsid w:val="0081220E"/>
    <w:rsid w:val="008126FD"/>
    <w:rsid w:val="0081283A"/>
    <w:rsid w:val="00812874"/>
    <w:rsid w:val="00813174"/>
    <w:rsid w:val="00813446"/>
    <w:rsid w:val="0081363C"/>
    <w:rsid w:val="00813D9A"/>
    <w:rsid w:val="00813F61"/>
    <w:rsid w:val="00814056"/>
    <w:rsid w:val="00814A37"/>
    <w:rsid w:val="00814AAF"/>
    <w:rsid w:val="00814F5C"/>
    <w:rsid w:val="00815143"/>
    <w:rsid w:val="008152CC"/>
    <w:rsid w:val="00815652"/>
    <w:rsid w:val="008161F0"/>
    <w:rsid w:val="0081643E"/>
    <w:rsid w:val="008168C3"/>
    <w:rsid w:val="00816BCF"/>
    <w:rsid w:val="00816CAC"/>
    <w:rsid w:val="00817566"/>
    <w:rsid w:val="00817590"/>
    <w:rsid w:val="0082092F"/>
    <w:rsid w:val="0082099F"/>
    <w:rsid w:val="00821964"/>
    <w:rsid w:val="00821F56"/>
    <w:rsid w:val="00822F52"/>
    <w:rsid w:val="008234F9"/>
    <w:rsid w:val="00823503"/>
    <w:rsid w:val="0082359F"/>
    <w:rsid w:val="00823E82"/>
    <w:rsid w:val="008241F7"/>
    <w:rsid w:val="00825027"/>
    <w:rsid w:val="00825BDD"/>
    <w:rsid w:val="00825CAE"/>
    <w:rsid w:val="00826015"/>
    <w:rsid w:val="00826DF7"/>
    <w:rsid w:val="00827129"/>
    <w:rsid w:val="00830314"/>
    <w:rsid w:val="008306F2"/>
    <w:rsid w:val="00830985"/>
    <w:rsid w:val="0083144A"/>
    <w:rsid w:val="008316A1"/>
    <w:rsid w:val="00831C9F"/>
    <w:rsid w:val="00831CBA"/>
    <w:rsid w:val="00831E54"/>
    <w:rsid w:val="00832386"/>
    <w:rsid w:val="00832416"/>
    <w:rsid w:val="008329AB"/>
    <w:rsid w:val="00833178"/>
    <w:rsid w:val="00833C7F"/>
    <w:rsid w:val="0083472E"/>
    <w:rsid w:val="00834952"/>
    <w:rsid w:val="00834D8B"/>
    <w:rsid w:val="0083557C"/>
    <w:rsid w:val="008355C2"/>
    <w:rsid w:val="008357C2"/>
    <w:rsid w:val="00835998"/>
    <w:rsid w:val="00836441"/>
    <w:rsid w:val="008368E0"/>
    <w:rsid w:val="00836AA5"/>
    <w:rsid w:val="00836F7E"/>
    <w:rsid w:val="00840017"/>
    <w:rsid w:val="00840065"/>
    <w:rsid w:val="008400A0"/>
    <w:rsid w:val="0084106E"/>
    <w:rsid w:val="00841B33"/>
    <w:rsid w:val="00841C1D"/>
    <w:rsid w:val="00841DC6"/>
    <w:rsid w:val="008420B9"/>
    <w:rsid w:val="0084287D"/>
    <w:rsid w:val="00842A70"/>
    <w:rsid w:val="00842DC1"/>
    <w:rsid w:val="00843119"/>
    <w:rsid w:val="008439B9"/>
    <w:rsid w:val="00843B57"/>
    <w:rsid w:val="00843EF2"/>
    <w:rsid w:val="008446CE"/>
    <w:rsid w:val="00845D4B"/>
    <w:rsid w:val="00845E3E"/>
    <w:rsid w:val="00846629"/>
    <w:rsid w:val="00846AAC"/>
    <w:rsid w:val="00846B8D"/>
    <w:rsid w:val="00846E7E"/>
    <w:rsid w:val="0084710C"/>
    <w:rsid w:val="00847300"/>
    <w:rsid w:val="00847631"/>
    <w:rsid w:val="00847677"/>
    <w:rsid w:val="008478B7"/>
    <w:rsid w:val="00847E6A"/>
    <w:rsid w:val="00850041"/>
    <w:rsid w:val="00850265"/>
    <w:rsid w:val="008504B5"/>
    <w:rsid w:val="0085056E"/>
    <w:rsid w:val="00850A29"/>
    <w:rsid w:val="00850D10"/>
    <w:rsid w:val="00850FFD"/>
    <w:rsid w:val="00851101"/>
    <w:rsid w:val="00851138"/>
    <w:rsid w:val="008516C1"/>
    <w:rsid w:val="008518B8"/>
    <w:rsid w:val="00851CA5"/>
    <w:rsid w:val="0085232A"/>
    <w:rsid w:val="0085254A"/>
    <w:rsid w:val="008525A6"/>
    <w:rsid w:val="0085268D"/>
    <w:rsid w:val="008527E8"/>
    <w:rsid w:val="00852ADB"/>
    <w:rsid w:val="00852B07"/>
    <w:rsid w:val="00852B0E"/>
    <w:rsid w:val="0085305F"/>
    <w:rsid w:val="00853150"/>
    <w:rsid w:val="00853178"/>
    <w:rsid w:val="008539C2"/>
    <w:rsid w:val="00853DAC"/>
    <w:rsid w:val="00853ECB"/>
    <w:rsid w:val="008544A8"/>
    <w:rsid w:val="00854B45"/>
    <w:rsid w:val="00855063"/>
    <w:rsid w:val="008550B6"/>
    <w:rsid w:val="00855795"/>
    <w:rsid w:val="00855A32"/>
    <w:rsid w:val="00855F40"/>
    <w:rsid w:val="00856466"/>
    <w:rsid w:val="00856496"/>
    <w:rsid w:val="008566B7"/>
    <w:rsid w:val="00856F47"/>
    <w:rsid w:val="008570CC"/>
    <w:rsid w:val="008570F7"/>
    <w:rsid w:val="0085785C"/>
    <w:rsid w:val="00857CCA"/>
    <w:rsid w:val="00860203"/>
    <w:rsid w:val="008605ED"/>
    <w:rsid w:val="0086074D"/>
    <w:rsid w:val="00860B2D"/>
    <w:rsid w:val="00860CA5"/>
    <w:rsid w:val="00861A5E"/>
    <w:rsid w:val="00861D82"/>
    <w:rsid w:val="008620AA"/>
    <w:rsid w:val="008624F6"/>
    <w:rsid w:val="00862E5F"/>
    <w:rsid w:val="008640E1"/>
    <w:rsid w:val="008647A7"/>
    <w:rsid w:val="00864A05"/>
    <w:rsid w:val="00864A45"/>
    <w:rsid w:val="00864DCA"/>
    <w:rsid w:val="00864EE1"/>
    <w:rsid w:val="00864F3A"/>
    <w:rsid w:val="0086512D"/>
    <w:rsid w:val="008654AF"/>
    <w:rsid w:val="00865742"/>
    <w:rsid w:val="0086583F"/>
    <w:rsid w:val="00865889"/>
    <w:rsid w:val="00865B27"/>
    <w:rsid w:val="00865B61"/>
    <w:rsid w:val="00865F55"/>
    <w:rsid w:val="008660F7"/>
    <w:rsid w:val="008665A0"/>
    <w:rsid w:val="00866A53"/>
    <w:rsid w:val="00867128"/>
    <w:rsid w:val="00867323"/>
    <w:rsid w:val="0086739B"/>
    <w:rsid w:val="008673CB"/>
    <w:rsid w:val="0086782F"/>
    <w:rsid w:val="00870868"/>
    <w:rsid w:val="00870A46"/>
    <w:rsid w:val="00870D15"/>
    <w:rsid w:val="00871795"/>
    <w:rsid w:val="00871AEB"/>
    <w:rsid w:val="008727F2"/>
    <w:rsid w:val="00872A44"/>
    <w:rsid w:val="00872DE7"/>
    <w:rsid w:val="008730F7"/>
    <w:rsid w:val="00873995"/>
    <w:rsid w:val="00874047"/>
    <w:rsid w:val="00874170"/>
    <w:rsid w:val="008741CB"/>
    <w:rsid w:val="008742CD"/>
    <w:rsid w:val="00874784"/>
    <w:rsid w:val="00875140"/>
    <w:rsid w:val="00875662"/>
    <w:rsid w:val="00875A36"/>
    <w:rsid w:val="00875BDA"/>
    <w:rsid w:val="00875E1E"/>
    <w:rsid w:val="00876647"/>
    <w:rsid w:val="00877F0A"/>
    <w:rsid w:val="008805EA"/>
    <w:rsid w:val="00881369"/>
    <w:rsid w:val="0088150F"/>
    <w:rsid w:val="008815F8"/>
    <w:rsid w:val="00881BF1"/>
    <w:rsid w:val="00881E03"/>
    <w:rsid w:val="00882240"/>
    <w:rsid w:val="00882336"/>
    <w:rsid w:val="0088367F"/>
    <w:rsid w:val="00883B0C"/>
    <w:rsid w:val="00884014"/>
    <w:rsid w:val="0088402D"/>
    <w:rsid w:val="008843E2"/>
    <w:rsid w:val="00884C17"/>
    <w:rsid w:val="0088502E"/>
    <w:rsid w:val="0088546C"/>
    <w:rsid w:val="00885860"/>
    <w:rsid w:val="00885B5F"/>
    <w:rsid w:val="00885F71"/>
    <w:rsid w:val="00886036"/>
    <w:rsid w:val="00886B33"/>
    <w:rsid w:val="00886C8F"/>
    <w:rsid w:val="008872EB"/>
    <w:rsid w:val="0089016C"/>
    <w:rsid w:val="008905F0"/>
    <w:rsid w:val="008910BF"/>
    <w:rsid w:val="00891324"/>
    <w:rsid w:val="00891BB1"/>
    <w:rsid w:val="00892123"/>
    <w:rsid w:val="008922E8"/>
    <w:rsid w:val="008937ED"/>
    <w:rsid w:val="00893929"/>
    <w:rsid w:val="00893DA5"/>
    <w:rsid w:val="00894411"/>
    <w:rsid w:val="00894460"/>
    <w:rsid w:val="00894E83"/>
    <w:rsid w:val="008959C5"/>
    <w:rsid w:val="00895A08"/>
    <w:rsid w:val="00895F65"/>
    <w:rsid w:val="0089663C"/>
    <w:rsid w:val="00896A69"/>
    <w:rsid w:val="00896AE7"/>
    <w:rsid w:val="00896FC4"/>
    <w:rsid w:val="00897098"/>
    <w:rsid w:val="008973DA"/>
    <w:rsid w:val="0089743A"/>
    <w:rsid w:val="00897443"/>
    <w:rsid w:val="00897597"/>
    <w:rsid w:val="008977BA"/>
    <w:rsid w:val="008978A0"/>
    <w:rsid w:val="008A00E4"/>
    <w:rsid w:val="008A01CD"/>
    <w:rsid w:val="008A02E1"/>
    <w:rsid w:val="008A0792"/>
    <w:rsid w:val="008A0B6A"/>
    <w:rsid w:val="008A0BC2"/>
    <w:rsid w:val="008A17CF"/>
    <w:rsid w:val="008A1A9C"/>
    <w:rsid w:val="008A1C5E"/>
    <w:rsid w:val="008A1E22"/>
    <w:rsid w:val="008A2045"/>
    <w:rsid w:val="008A24D6"/>
    <w:rsid w:val="008A24D9"/>
    <w:rsid w:val="008A2592"/>
    <w:rsid w:val="008A3F9A"/>
    <w:rsid w:val="008A41C6"/>
    <w:rsid w:val="008A41EC"/>
    <w:rsid w:val="008A41F3"/>
    <w:rsid w:val="008A4BFF"/>
    <w:rsid w:val="008A4E8D"/>
    <w:rsid w:val="008A549A"/>
    <w:rsid w:val="008A5CDB"/>
    <w:rsid w:val="008A6413"/>
    <w:rsid w:val="008A78D0"/>
    <w:rsid w:val="008A79E0"/>
    <w:rsid w:val="008A7B2B"/>
    <w:rsid w:val="008B056D"/>
    <w:rsid w:val="008B1672"/>
    <w:rsid w:val="008B1B79"/>
    <w:rsid w:val="008B1DCD"/>
    <w:rsid w:val="008B1E47"/>
    <w:rsid w:val="008B1EA5"/>
    <w:rsid w:val="008B2857"/>
    <w:rsid w:val="008B28E2"/>
    <w:rsid w:val="008B2DCC"/>
    <w:rsid w:val="008B36C0"/>
    <w:rsid w:val="008B36CE"/>
    <w:rsid w:val="008B3DA8"/>
    <w:rsid w:val="008B3EE0"/>
    <w:rsid w:val="008B5418"/>
    <w:rsid w:val="008B6086"/>
    <w:rsid w:val="008B6874"/>
    <w:rsid w:val="008B6AB6"/>
    <w:rsid w:val="008B6DFE"/>
    <w:rsid w:val="008B6FB4"/>
    <w:rsid w:val="008B7096"/>
    <w:rsid w:val="008B7553"/>
    <w:rsid w:val="008B7D10"/>
    <w:rsid w:val="008B7F2A"/>
    <w:rsid w:val="008C0415"/>
    <w:rsid w:val="008C0591"/>
    <w:rsid w:val="008C0636"/>
    <w:rsid w:val="008C0C1B"/>
    <w:rsid w:val="008C1491"/>
    <w:rsid w:val="008C1912"/>
    <w:rsid w:val="008C1CC1"/>
    <w:rsid w:val="008C248D"/>
    <w:rsid w:val="008C314A"/>
    <w:rsid w:val="008C3177"/>
    <w:rsid w:val="008C41BD"/>
    <w:rsid w:val="008C43E7"/>
    <w:rsid w:val="008C458F"/>
    <w:rsid w:val="008C467A"/>
    <w:rsid w:val="008C561E"/>
    <w:rsid w:val="008C5935"/>
    <w:rsid w:val="008C5D8F"/>
    <w:rsid w:val="008C6295"/>
    <w:rsid w:val="008C643D"/>
    <w:rsid w:val="008C6554"/>
    <w:rsid w:val="008C6DFC"/>
    <w:rsid w:val="008C7368"/>
    <w:rsid w:val="008C7544"/>
    <w:rsid w:val="008C777D"/>
    <w:rsid w:val="008D06D4"/>
    <w:rsid w:val="008D1849"/>
    <w:rsid w:val="008D1C75"/>
    <w:rsid w:val="008D2028"/>
    <w:rsid w:val="008D22E0"/>
    <w:rsid w:val="008D23AC"/>
    <w:rsid w:val="008D243A"/>
    <w:rsid w:val="008D29B7"/>
    <w:rsid w:val="008D2E22"/>
    <w:rsid w:val="008D316F"/>
    <w:rsid w:val="008D3296"/>
    <w:rsid w:val="008D4256"/>
    <w:rsid w:val="008D4950"/>
    <w:rsid w:val="008D4B65"/>
    <w:rsid w:val="008D4C6B"/>
    <w:rsid w:val="008D59A7"/>
    <w:rsid w:val="008D5D91"/>
    <w:rsid w:val="008D5DF7"/>
    <w:rsid w:val="008D60AA"/>
    <w:rsid w:val="008D6A5A"/>
    <w:rsid w:val="008D6FFC"/>
    <w:rsid w:val="008D7AC4"/>
    <w:rsid w:val="008D7AE5"/>
    <w:rsid w:val="008D7B2C"/>
    <w:rsid w:val="008E053C"/>
    <w:rsid w:val="008E14AC"/>
    <w:rsid w:val="008E1FB0"/>
    <w:rsid w:val="008E22CE"/>
    <w:rsid w:val="008E2635"/>
    <w:rsid w:val="008E2AC8"/>
    <w:rsid w:val="008E3341"/>
    <w:rsid w:val="008E34C3"/>
    <w:rsid w:val="008E372C"/>
    <w:rsid w:val="008E3B2D"/>
    <w:rsid w:val="008E3F58"/>
    <w:rsid w:val="008E47CA"/>
    <w:rsid w:val="008E4AB7"/>
    <w:rsid w:val="008E4C9C"/>
    <w:rsid w:val="008E6B85"/>
    <w:rsid w:val="008E7DEC"/>
    <w:rsid w:val="008E7F42"/>
    <w:rsid w:val="008F03FD"/>
    <w:rsid w:val="008F0A8E"/>
    <w:rsid w:val="008F0B2C"/>
    <w:rsid w:val="008F0CA8"/>
    <w:rsid w:val="008F0DEA"/>
    <w:rsid w:val="008F11B5"/>
    <w:rsid w:val="008F141C"/>
    <w:rsid w:val="008F23B8"/>
    <w:rsid w:val="008F25E6"/>
    <w:rsid w:val="008F2904"/>
    <w:rsid w:val="008F2930"/>
    <w:rsid w:val="008F34A1"/>
    <w:rsid w:val="008F4ABC"/>
    <w:rsid w:val="008F55B8"/>
    <w:rsid w:val="008F55C1"/>
    <w:rsid w:val="008F5A21"/>
    <w:rsid w:val="008F5CCF"/>
    <w:rsid w:val="008F5CE4"/>
    <w:rsid w:val="008F61F0"/>
    <w:rsid w:val="008F732F"/>
    <w:rsid w:val="008F7E58"/>
    <w:rsid w:val="00900985"/>
    <w:rsid w:val="0090098E"/>
    <w:rsid w:val="009014F0"/>
    <w:rsid w:val="00901FBE"/>
    <w:rsid w:val="0090218E"/>
    <w:rsid w:val="0090294E"/>
    <w:rsid w:val="00902C30"/>
    <w:rsid w:val="00902D1E"/>
    <w:rsid w:val="0090350F"/>
    <w:rsid w:val="0090383C"/>
    <w:rsid w:val="00903CFC"/>
    <w:rsid w:val="0090405C"/>
    <w:rsid w:val="00904169"/>
    <w:rsid w:val="00904E19"/>
    <w:rsid w:val="0090558E"/>
    <w:rsid w:val="00905ACC"/>
    <w:rsid w:val="00905B84"/>
    <w:rsid w:val="00905C09"/>
    <w:rsid w:val="00905EA9"/>
    <w:rsid w:val="00906354"/>
    <w:rsid w:val="00906820"/>
    <w:rsid w:val="00906C5A"/>
    <w:rsid w:val="00906FC4"/>
    <w:rsid w:val="0090721E"/>
    <w:rsid w:val="00907258"/>
    <w:rsid w:val="00907548"/>
    <w:rsid w:val="009078CB"/>
    <w:rsid w:val="00907D70"/>
    <w:rsid w:val="0091018C"/>
    <w:rsid w:val="009102FD"/>
    <w:rsid w:val="00910409"/>
    <w:rsid w:val="00910814"/>
    <w:rsid w:val="00910B9A"/>
    <w:rsid w:val="0091103F"/>
    <w:rsid w:val="009114B8"/>
    <w:rsid w:val="00911F72"/>
    <w:rsid w:val="00912570"/>
    <w:rsid w:val="00912B48"/>
    <w:rsid w:val="00913498"/>
    <w:rsid w:val="00913CCF"/>
    <w:rsid w:val="009149FD"/>
    <w:rsid w:val="00915860"/>
    <w:rsid w:val="00916C2F"/>
    <w:rsid w:val="0091770C"/>
    <w:rsid w:val="00917900"/>
    <w:rsid w:val="00917C4C"/>
    <w:rsid w:val="00920576"/>
    <w:rsid w:val="00920711"/>
    <w:rsid w:val="00920A9E"/>
    <w:rsid w:val="0092104A"/>
    <w:rsid w:val="00921464"/>
    <w:rsid w:val="0092159A"/>
    <w:rsid w:val="009220EE"/>
    <w:rsid w:val="0092278A"/>
    <w:rsid w:val="009227E2"/>
    <w:rsid w:val="00922AB1"/>
    <w:rsid w:val="00923690"/>
    <w:rsid w:val="00923E1C"/>
    <w:rsid w:val="00923F1C"/>
    <w:rsid w:val="00924664"/>
    <w:rsid w:val="00924863"/>
    <w:rsid w:val="00925244"/>
    <w:rsid w:val="009257FA"/>
    <w:rsid w:val="00925B8A"/>
    <w:rsid w:val="00926DB2"/>
    <w:rsid w:val="009270D2"/>
    <w:rsid w:val="0092712D"/>
    <w:rsid w:val="009278EF"/>
    <w:rsid w:val="00927E33"/>
    <w:rsid w:val="0093023E"/>
    <w:rsid w:val="009309DF"/>
    <w:rsid w:val="00930D25"/>
    <w:rsid w:val="00931601"/>
    <w:rsid w:val="0093176E"/>
    <w:rsid w:val="00932EEE"/>
    <w:rsid w:val="00932FA8"/>
    <w:rsid w:val="0093332C"/>
    <w:rsid w:val="0093340D"/>
    <w:rsid w:val="0093420E"/>
    <w:rsid w:val="00934F3E"/>
    <w:rsid w:val="0093521F"/>
    <w:rsid w:val="009356A2"/>
    <w:rsid w:val="00935840"/>
    <w:rsid w:val="0093602D"/>
    <w:rsid w:val="0093606F"/>
    <w:rsid w:val="009366D2"/>
    <w:rsid w:val="0093687C"/>
    <w:rsid w:val="00936B1C"/>
    <w:rsid w:val="00936F61"/>
    <w:rsid w:val="009374AD"/>
    <w:rsid w:val="009376FF"/>
    <w:rsid w:val="00940743"/>
    <w:rsid w:val="009422E3"/>
    <w:rsid w:val="0094289E"/>
    <w:rsid w:val="009428CB"/>
    <w:rsid w:val="0094298F"/>
    <w:rsid w:val="00942BC5"/>
    <w:rsid w:val="00942FD7"/>
    <w:rsid w:val="00943287"/>
    <w:rsid w:val="00944F98"/>
    <w:rsid w:val="00945721"/>
    <w:rsid w:val="009458FC"/>
    <w:rsid w:val="009459AA"/>
    <w:rsid w:val="00945DBD"/>
    <w:rsid w:val="00945F4E"/>
    <w:rsid w:val="009464BA"/>
    <w:rsid w:val="00946CC0"/>
    <w:rsid w:val="00947BEB"/>
    <w:rsid w:val="0095067B"/>
    <w:rsid w:val="00950C19"/>
    <w:rsid w:val="00950F4A"/>
    <w:rsid w:val="00951315"/>
    <w:rsid w:val="00952039"/>
    <w:rsid w:val="00952089"/>
    <w:rsid w:val="009526E9"/>
    <w:rsid w:val="00952B56"/>
    <w:rsid w:val="009530E5"/>
    <w:rsid w:val="0095311D"/>
    <w:rsid w:val="00953670"/>
    <w:rsid w:val="00953E21"/>
    <w:rsid w:val="009540B5"/>
    <w:rsid w:val="00954196"/>
    <w:rsid w:val="009542B9"/>
    <w:rsid w:val="00954846"/>
    <w:rsid w:val="00954C58"/>
    <w:rsid w:val="00954C90"/>
    <w:rsid w:val="0095573F"/>
    <w:rsid w:val="00955C4C"/>
    <w:rsid w:val="00955CEB"/>
    <w:rsid w:val="00955D7F"/>
    <w:rsid w:val="00955FFB"/>
    <w:rsid w:val="00956D2A"/>
    <w:rsid w:val="00957E29"/>
    <w:rsid w:val="0096074E"/>
    <w:rsid w:val="009610F3"/>
    <w:rsid w:val="00961E00"/>
    <w:rsid w:val="00962147"/>
    <w:rsid w:val="009623A6"/>
    <w:rsid w:val="009627D2"/>
    <w:rsid w:val="0096299A"/>
    <w:rsid w:val="009630A2"/>
    <w:rsid w:val="00963370"/>
    <w:rsid w:val="00963777"/>
    <w:rsid w:val="00963AE4"/>
    <w:rsid w:val="009640AC"/>
    <w:rsid w:val="00964525"/>
    <w:rsid w:val="0096513F"/>
    <w:rsid w:val="00965679"/>
    <w:rsid w:val="00965719"/>
    <w:rsid w:val="00965807"/>
    <w:rsid w:val="00965AA7"/>
    <w:rsid w:val="00965BCB"/>
    <w:rsid w:val="00966521"/>
    <w:rsid w:val="00966F63"/>
    <w:rsid w:val="0096746D"/>
    <w:rsid w:val="00967786"/>
    <w:rsid w:val="009678F0"/>
    <w:rsid w:val="00967945"/>
    <w:rsid w:val="00967B8B"/>
    <w:rsid w:val="00967BA2"/>
    <w:rsid w:val="00967DB0"/>
    <w:rsid w:val="00970171"/>
    <w:rsid w:val="009704E5"/>
    <w:rsid w:val="00970B58"/>
    <w:rsid w:val="009716A1"/>
    <w:rsid w:val="00972205"/>
    <w:rsid w:val="00972213"/>
    <w:rsid w:val="0097241D"/>
    <w:rsid w:val="00972A35"/>
    <w:rsid w:val="00973629"/>
    <w:rsid w:val="00973AD0"/>
    <w:rsid w:val="009741E2"/>
    <w:rsid w:val="009742DF"/>
    <w:rsid w:val="00974894"/>
    <w:rsid w:val="00975561"/>
    <w:rsid w:val="009763AB"/>
    <w:rsid w:val="00976618"/>
    <w:rsid w:val="0097736B"/>
    <w:rsid w:val="00977673"/>
    <w:rsid w:val="0097771B"/>
    <w:rsid w:val="00977F38"/>
    <w:rsid w:val="00980717"/>
    <w:rsid w:val="00980D21"/>
    <w:rsid w:val="0098170A"/>
    <w:rsid w:val="00981823"/>
    <w:rsid w:val="009818DF"/>
    <w:rsid w:val="00981F18"/>
    <w:rsid w:val="0098264B"/>
    <w:rsid w:val="00982999"/>
    <w:rsid w:val="00983F9F"/>
    <w:rsid w:val="00984767"/>
    <w:rsid w:val="00984B8C"/>
    <w:rsid w:val="00984CD3"/>
    <w:rsid w:val="00984ED9"/>
    <w:rsid w:val="009858DD"/>
    <w:rsid w:val="00985A0A"/>
    <w:rsid w:val="00985F22"/>
    <w:rsid w:val="00985FA9"/>
    <w:rsid w:val="00986402"/>
    <w:rsid w:val="00986BA5"/>
    <w:rsid w:val="009872EB"/>
    <w:rsid w:val="009876E0"/>
    <w:rsid w:val="00987FCD"/>
    <w:rsid w:val="00990927"/>
    <w:rsid w:val="00990B5F"/>
    <w:rsid w:val="00990F0C"/>
    <w:rsid w:val="009910DC"/>
    <w:rsid w:val="00991EAD"/>
    <w:rsid w:val="0099200D"/>
    <w:rsid w:val="00992D78"/>
    <w:rsid w:val="00993012"/>
    <w:rsid w:val="0099313B"/>
    <w:rsid w:val="00994595"/>
    <w:rsid w:val="00994AE2"/>
    <w:rsid w:val="00994B49"/>
    <w:rsid w:val="00994F00"/>
    <w:rsid w:val="00995D92"/>
    <w:rsid w:val="00995E83"/>
    <w:rsid w:val="0099605D"/>
    <w:rsid w:val="009961A7"/>
    <w:rsid w:val="009962B0"/>
    <w:rsid w:val="009962F5"/>
    <w:rsid w:val="009964EB"/>
    <w:rsid w:val="0099746F"/>
    <w:rsid w:val="0099784B"/>
    <w:rsid w:val="00997D05"/>
    <w:rsid w:val="009A0580"/>
    <w:rsid w:val="009A1140"/>
    <w:rsid w:val="009A13B3"/>
    <w:rsid w:val="009A16E4"/>
    <w:rsid w:val="009A18F8"/>
    <w:rsid w:val="009A1CB2"/>
    <w:rsid w:val="009A1EA3"/>
    <w:rsid w:val="009A1ED3"/>
    <w:rsid w:val="009A216A"/>
    <w:rsid w:val="009A218A"/>
    <w:rsid w:val="009A26C6"/>
    <w:rsid w:val="009A315B"/>
    <w:rsid w:val="009A3BF9"/>
    <w:rsid w:val="009A3D84"/>
    <w:rsid w:val="009A4013"/>
    <w:rsid w:val="009A4277"/>
    <w:rsid w:val="009A4B15"/>
    <w:rsid w:val="009A61A4"/>
    <w:rsid w:val="009A61C3"/>
    <w:rsid w:val="009A6BAE"/>
    <w:rsid w:val="009A78D6"/>
    <w:rsid w:val="009A7940"/>
    <w:rsid w:val="009A7FD6"/>
    <w:rsid w:val="009B019D"/>
    <w:rsid w:val="009B0862"/>
    <w:rsid w:val="009B0F70"/>
    <w:rsid w:val="009B15F9"/>
    <w:rsid w:val="009B1FAD"/>
    <w:rsid w:val="009B228F"/>
    <w:rsid w:val="009B2928"/>
    <w:rsid w:val="009B2D02"/>
    <w:rsid w:val="009B2FB3"/>
    <w:rsid w:val="009B3866"/>
    <w:rsid w:val="009B3925"/>
    <w:rsid w:val="009B3C97"/>
    <w:rsid w:val="009B3F25"/>
    <w:rsid w:val="009B4514"/>
    <w:rsid w:val="009B470E"/>
    <w:rsid w:val="009B53C4"/>
    <w:rsid w:val="009B5B78"/>
    <w:rsid w:val="009B5BF9"/>
    <w:rsid w:val="009B5F69"/>
    <w:rsid w:val="009B658E"/>
    <w:rsid w:val="009B6F09"/>
    <w:rsid w:val="009B7475"/>
    <w:rsid w:val="009B750E"/>
    <w:rsid w:val="009B7A94"/>
    <w:rsid w:val="009B7E4A"/>
    <w:rsid w:val="009B7E68"/>
    <w:rsid w:val="009C01B3"/>
    <w:rsid w:val="009C0320"/>
    <w:rsid w:val="009C0F5F"/>
    <w:rsid w:val="009C13EE"/>
    <w:rsid w:val="009C15D1"/>
    <w:rsid w:val="009C15DC"/>
    <w:rsid w:val="009C1681"/>
    <w:rsid w:val="009C1961"/>
    <w:rsid w:val="009C2DE9"/>
    <w:rsid w:val="009C3108"/>
    <w:rsid w:val="009C35E2"/>
    <w:rsid w:val="009C4727"/>
    <w:rsid w:val="009C4784"/>
    <w:rsid w:val="009C48DB"/>
    <w:rsid w:val="009C5046"/>
    <w:rsid w:val="009C58D0"/>
    <w:rsid w:val="009C5900"/>
    <w:rsid w:val="009C5C04"/>
    <w:rsid w:val="009C6077"/>
    <w:rsid w:val="009C62FA"/>
    <w:rsid w:val="009C64EB"/>
    <w:rsid w:val="009C65AD"/>
    <w:rsid w:val="009C6ACD"/>
    <w:rsid w:val="009C6D28"/>
    <w:rsid w:val="009C6ECB"/>
    <w:rsid w:val="009C7336"/>
    <w:rsid w:val="009C7808"/>
    <w:rsid w:val="009D0271"/>
    <w:rsid w:val="009D118D"/>
    <w:rsid w:val="009D1515"/>
    <w:rsid w:val="009D16A1"/>
    <w:rsid w:val="009D1E03"/>
    <w:rsid w:val="009D2584"/>
    <w:rsid w:val="009D28B9"/>
    <w:rsid w:val="009D2D11"/>
    <w:rsid w:val="009D30A0"/>
    <w:rsid w:val="009D3996"/>
    <w:rsid w:val="009D3A2F"/>
    <w:rsid w:val="009D3CB9"/>
    <w:rsid w:val="009D3D15"/>
    <w:rsid w:val="009D3D1B"/>
    <w:rsid w:val="009D4E3C"/>
    <w:rsid w:val="009D50E2"/>
    <w:rsid w:val="009D55FC"/>
    <w:rsid w:val="009D5684"/>
    <w:rsid w:val="009D5ED5"/>
    <w:rsid w:val="009D603E"/>
    <w:rsid w:val="009D6D6F"/>
    <w:rsid w:val="009D7009"/>
    <w:rsid w:val="009D7209"/>
    <w:rsid w:val="009D7AD2"/>
    <w:rsid w:val="009D7F6A"/>
    <w:rsid w:val="009E003C"/>
    <w:rsid w:val="009E0403"/>
    <w:rsid w:val="009E0497"/>
    <w:rsid w:val="009E0B8D"/>
    <w:rsid w:val="009E1007"/>
    <w:rsid w:val="009E112B"/>
    <w:rsid w:val="009E1365"/>
    <w:rsid w:val="009E15DB"/>
    <w:rsid w:val="009E19EC"/>
    <w:rsid w:val="009E1B08"/>
    <w:rsid w:val="009E1D61"/>
    <w:rsid w:val="009E1E8D"/>
    <w:rsid w:val="009E2932"/>
    <w:rsid w:val="009E2EEF"/>
    <w:rsid w:val="009E30E5"/>
    <w:rsid w:val="009E317B"/>
    <w:rsid w:val="009E3451"/>
    <w:rsid w:val="009E36A7"/>
    <w:rsid w:val="009E3E37"/>
    <w:rsid w:val="009E4C7A"/>
    <w:rsid w:val="009E5586"/>
    <w:rsid w:val="009E57C3"/>
    <w:rsid w:val="009E5D6B"/>
    <w:rsid w:val="009E6071"/>
    <w:rsid w:val="009E619A"/>
    <w:rsid w:val="009E66F6"/>
    <w:rsid w:val="009E67AC"/>
    <w:rsid w:val="009E6CE2"/>
    <w:rsid w:val="009E6EEA"/>
    <w:rsid w:val="009E6FF0"/>
    <w:rsid w:val="009E7807"/>
    <w:rsid w:val="009F0138"/>
    <w:rsid w:val="009F03AC"/>
    <w:rsid w:val="009F0843"/>
    <w:rsid w:val="009F0BB9"/>
    <w:rsid w:val="009F0CCB"/>
    <w:rsid w:val="009F0D2B"/>
    <w:rsid w:val="009F0E9A"/>
    <w:rsid w:val="009F1202"/>
    <w:rsid w:val="009F1CAB"/>
    <w:rsid w:val="009F1F9C"/>
    <w:rsid w:val="009F21B7"/>
    <w:rsid w:val="009F24DA"/>
    <w:rsid w:val="009F27C5"/>
    <w:rsid w:val="009F3851"/>
    <w:rsid w:val="009F39A8"/>
    <w:rsid w:val="009F4B6E"/>
    <w:rsid w:val="009F54DB"/>
    <w:rsid w:val="009F5BB8"/>
    <w:rsid w:val="009F5C92"/>
    <w:rsid w:val="009F5D66"/>
    <w:rsid w:val="009F68D1"/>
    <w:rsid w:val="009F7713"/>
    <w:rsid w:val="009F7EC8"/>
    <w:rsid w:val="009F7EE8"/>
    <w:rsid w:val="00A000DA"/>
    <w:rsid w:val="00A007CD"/>
    <w:rsid w:val="00A00F12"/>
    <w:rsid w:val="00A00FCE"/>
    <w:rsid w:val="00A0147F"/>
    <w:rsid w:val="00A01E03"/>
    <w:rsid w:val="00A01E2A"/>
    <w:rsid w:val="00A02C9A"/>
    <w:rsid w:val="00A02CBC"/>
    <w:rsid w:val="00A02E85"/>
    <w:rsid w:val="00A03078"/>
    <w:rsid w:val="00A0321C"/>
    <w:rsid w:val="00A03357"/>
    <w:rsid w:val="00A0385D"/>
    <w:rsid w:val="00A03DCD"/>
    <w:rsid w:val="00A049ED"/>
    <w:rsid w:val="00A04EF0"/>
    <w:rsid w:val="00A0518A"/>
    <w:rsid w:val="00A052C2"/>
    <w:rsid w:val="00A053AE"/>
    <w:rsid w:val="00A06353"/>
    <w:rsid w:val="00A0639E"/>
    <w:rsid w:val="00A07866"/>
    <w:rsid w:val="00A07905"/>
    <w:rsid w:val="00A07B38"/>
    <w:rsid w:val="00A07D0C"/>
    <w:rsid w:val="00A1000F"/>
    <w:rsid w:val="00A101B8"/>
    <w:rsid w:val="00A10656"/>
    <w:rsid w:val="00A10899"/>
    <w:rsid w:val="00A10D8A"/>
    <w:rsid w:val="00A11124"/>
    <w:rsid w:val="00A11172"/>
    <w:rsid w:val="00A11511"/>
    <w:rsid w:val="00A115FB"/>
    <w:rsid w:val="00A11C73"/>
    <w:rsid w:val="00A11C7D"/>
    <w:rsid w:val="00A11D77"/>
    <w:rsid w:val="00A11E0C"/>
    <w:rsid w:val="00A12307"/>
    <w:rsid w:val="00A12CC2"/>
    <w:rsid w:val="00A12E51"/>
    <w:rsid w:val="00A13C29"/>
    <w:rsid w:val="00A140D6"/>
    <w:rsid w:val="00A14E56"/>
    <w:rsid w:val="00A157E8"/>
    <w:rsid w:val="00A15A9E"/>
    <w:rsid w:val="00A15AD8"/>
    <w:rsid w:val="00A15AE3"/>
    <w:rsid w:val="00A15ECC"/>
    <w:rsid w:val="00A1697F"/>
    <w:rsid w:val="00A176BB"/>
    <w:rsid w:val="00A178F5"/>
    <w:rsid w:val="00A17BBA"/>
    <w:rsid w:val="00A214E3"/>
    <w:rsid w:val="00A216F8"/>
    <w:rsid w:val="00A21748"/>
    <w:rsid w:val="00A21768"/>
    <w:rsid w:val="00A21B31"/>
    <w:rsid w:val="00A221DA"/>
    <w:rsid w:val="00A23C8D"/>
    <w:rsid w:val="00A23E21"/>
    <w:rsid w:val="00A2414E"/>
    <w:rsid w:val="00A241E2"/>
    <w:rsid w:val="00A244FF"/>
    <w:rsid w:val="00A24D1C"/>
    <w:rsid w:val="00A252DB"/>
    <w:rsid w:val="00A2590C"/>
    <w:rsid w:val="00A259D6"/>
    <w:rsid w:val="00A25DDA"/>
    <w:rsid w:val="00A25E10"/>
    <w:rsid w:val="00A25E50"/>
    <w:rsid w:val="00A26202"/>
    <w:rsid w:val="00A264A7"/>
    <w:rsid w:val="00A26753"/>
    <w:rsid w:val="00A2698D"/>
    <w:rsid w:val="00A27017"/>
    <w:rsid w:val="00A27B2C"/>
    <w:rsid w:val="00A27FD5"/>
    <w:rsid w:val="00A30138"/>
    <w:rsid w:val="00A301DD"/>
    <w:rsid w:val="00A302D2"/>
    <w:rsid w:val="00A302E0"/>
    <w:rsid w:val="00A305F2"/>
    <w:rsid w:val="00A30697"/>
    <w:rsid w:val="00A308BE"/>
    <w:rsid w:val="00A30BB4"/>
    <w:rsid w:val="00A31158"/>
    <w:rsid w:val="00A3126A"/>
    <w:rsid w:val="00A31678"/>
    <w:rsid w:val="00A316A5"/>
    <w:rsid w:val="00A316E5"/>
    <w:rsid w:val="00A31B02"/>
    <w:rsid w:val="00A31C6A"/>
    <w:rsid w:val="00A31D99"/>
    <w:rsid w:val="00A31DFB"/>
    <w:rsid w:val="00A31E47"/>
    <w:rsid w:val="00A321EA"/>
    <w:rsid w:val="00A32AD7"/>
    <w:rsid w:val="00A32C93"/>
    <w:rsid w:val="00A34CB1"/>
    <w:rsid w:val="00A35149"/>
    <w:rsid w:val="00A351DA"/>
    <w:rsid w:val="00A35562"/>
    <w:rsid w:val="00A35821"/>
    <w:rsid w:val="00A3667D"/>
    <w:rsid w:val="00A36A72"/>
    <w:rsid w:val="00A36B5F"/>
    <w:rsid w:val="00A36BA6"/>
    <w:rsid w:val="00A36FDB"/>
    <w:rsid w:val="00A37710"/>
    <w:rsid w:val="00A37A24"/>
    <w:rsid w:val="00A40163"/>
    <w:rsid w:val="00A40279"/>
    <w:rsid w:val="00A41268"/>
    <w:rsid w:val="00A418D9"/>
    <w:rsid w:val="00A41EB5"/>
    <w:rsid w:val="00A42557"/>
    <w:rsid w:val="00A42960"/>
    <w:rsid w:val="00A4317E"/>
    <w:rsid w:val="00A43A61"/>
    <w:rsid w:val="00A43F1E"/>
    <w:rsid w:val="00A440E3"/>
    <w:rsid w:val="00A442A3"/>
    <w:rsid w:val="00A44832"/>
    <w:rsid w:val="00A44897"/>
    <w:rsid w:val="00A44D19"/>
    <w:rsid w:val="00A44D94"/>
    <w:rsid w:val="00A45018"/>
    <w:rsid w:val="00A452A0"/>
    <w:rsid w:val="00A45577"/>
    <w:rsid w:val="00A45632"/>
    <w:rsid w:val="00A45AEF"/>
    <w:rsid w:val="00A45E54"/>
    <w:rsid w:val="00A46404"/>
    <w:rsid w:val="00A47589"/>
    <w:rsid w:val="00A475CF"/>
    <w:rsid w:val="00A47647"/>
    <w:rsid w:val="00A47684"/>
    <w:rsid w:val="00A478DB"/>
    <w:rsid w:val="00A50FB4"/>
    <w:rsid w:val="00A51028"/>
    <w:rsid w:val="00A51208"/>
    <w:rsid w:val="00A514C4"/>
    <w:rsid w:val="00A52365"/>
    <w:rsid w:val="00A52A82"/>
    <w:rsid w:val="00A53357"/>
    <w:rsid w:val="00A534C7"/>
    <w:rsid w:val="00A53979"/>
    <w:rsid w:val="00A53DA2"/>
    <w:rsid w:val="00A5457E"/>
    <w:rsid w:val="00A54947"/>
    <w:rsid w:val="00A54E03"/>
    <w:rsid w:val="00A5528C"/>
    <w:rsid w:val="00A554EA"/>
    <w:rsid w:val="00A55FB6"/>
    <w:rsid w:val="00A5602C"/>
    <w:rsid w:val="00A56AD5"/>
    <w:rsid w:val="00A56C9D"/>
    <w:rsid w:val="00A56D6B"/>
    <w:rsid w:val="00A572AD"/>
    <w:rsid w:val="00A577CA"/>
    <w:rsid w:val="00A57857"/>
    <w:rsid w:val="00A57F4D"/>
    <w:rsid w:val="00A6065E"/>
    <w:rsid w:val="00A60A42"/>
    <w:rsid w:val="00A616B1"/>
    <w:rsid w:val="00A617CC"/>
    <w:rsid w:val="00A61854"/>
    <w:rsid w:val="00A61FC9"/>
    <w:rsid w:val="00A62150"/>
    <w:rsid w:val="00A623D3"/>
    <w:rsid w:val="00A63319"/>
    <w:rsid w:val="00A634D9"/>
    <w:rsid w:val="00A638A2"/>
    <w:rsid w:val="00A63B13"/>
    <w:rsid w:val="00A63BB6"/>
    <w:rsid w:val="00A64064"/>
    <w:rsid w:val="00A6419D"/>
    <w:rsid w:val="00A641F3"/>
    <w:rsid w:val="00A64257"/>
    <w:rsid w:val="00A64341"/>
    <w:rsid w:val="00A65425"/>
    <w:rsid w:val="00A658BA"/>
    <w:rsid w:val="00A65C20"/>
    <w:rsid w:val="00A66897"/>
    <w:rsid w:val="00A66CE2"/>
    <w:rsid w:val="00A66EBC"/>
    <w:rsid w:val="00A6731D"/>
    <w:rsid w:val="00A673D6"/>
    <w:rsid w:val="00A67DF2"/>
    <w:rsid w:val="00A67E6F"/>
    <w:rsid w:val="00A705A6"/>
    <w:rsid w:val="00A709B9"/>
    <w:rsid w:val="00A71509"/>
    <w:rsid w:val="00A71B66"/>
    <w:rsid w:val="00A71F20"/>
    <w:rsid w:val="00A72807"/>
    <w:rsid w:val="00A72E3B"/>
    <w:rsid w:val="00A72E60"/>
    <w:rsid w:val="00A733F0"/>
    <w:rsid w:val="00A738D8"/>
    <w:rsid w:val="00A738FE"/>
    <w:rsid w:val="00A73A99"/>
    <w:rsid w:val="00A73AC0"/>
    <w:rsid w:val="00A747DE"/>
    <w:rsid w:val="00A74BE0"/>
    <w:rsid w:val="00A75988"/>
    <w:rsid w:val="00A75B3D"/>
    <w:rsid w:val="00A75B8C"/>
    <w:rsid w:val="00A75C90"/>
    <w:rsid w:val="00A76893"/>
    <w:rsid w:val="00A76E39"/>
    <w:rsid w:val="00A7704E"/>
    <w:rsid w:val="00A7779F"/>
    <w:rsid w:val="00A7786B"/>
    <w:rsid w:val="00A8080E"/>
    <w:rsid w:val="00A80D85"/>
    <w:rsid w:val="00A810D7"/>
    <w:rsid w:val="00A81360"/>
    <w:rsid w:val="00A81399"/>
    <w:rsid w:val="00A81700"/>
    <w:rsid w:val="00A823AC"/>
    <w:rsid w:val="00A82B1C"/>
    <w:rsid w:val="00A82C22"/>
    <w:rsid w:val="00A83165"/>
    <w:rsid w:val="00A83F2A"/>
    <w:rsid w:val="00A8466D"/>
    <w:rsid w:val="00A85D0B"/>
    <w:rsid w:val="00A86350"/>
    <w:rsid w:val="00A869D5"/>
    <w:rsid w:val="00A86AB5"/>
    <w:rsid w:val="00A872BF"/>
    <w:rsid w:val="00A87472"/>
    <w:rsid w:val="00A87F4A"/>
    <w:rsid w:val="00A87F9B"/>
    <w:rsid w:val="00A907DC"/>
    <w:rsid w:val="00A90837"/>
    <w:rsid w:val="00A90862"/>
    <w:rsid w:val="00A90E76"/>
    <w:rsid w:val="00A90E9E"/>
    <w:rsid w:val="00A90EC4"/>
    <w:rsid w:val="00A91438"/>
    <w:rsid w:val="00A91892"/>
    <w:rsid w:val="00A91C3C"/>
    <w:rsid w:val="00A921EE"/>
    <w:rsid w:val="00A92841"/>
    <w:rsid w:val="00A93C56"/>
    <w:rsid w:val="00A940ED"/>
    <w:rsid w:val="00A945EB"/>
    <w:rsid w:val="00A9462D"/>
    <w:rsid w:val="00A947CB"/>
    <w:rsid w:val="00A950D3"/>
    <w:rsid w:val="00A95201"/>
    <w:rsid w:val="00A954B5"/>
    <w:rsid w:val="00A9587B"/>
    <w:rsid w:val="00A95C10"/>
    <w:rsid w:val="00A95DC4"/>
    <w:rsid w:val="00A96761"/>
    <w:rsid w:val="00A96ED5"/>
    <w:rsid w:val="00A96F16"/>
    <w:rsid w:val="00A96FB2"/>
    <w:rsid w:val="00A97121"/>
    <w:rsid w:val="00A97810"/>
    <w:rsid w:val="00A978B5"/>
    <w:rsid w:val="00A97C8E"/>
    <w:rsid w:val="00A97D89"/>
    <w:rsid w:val="00AA047D"/>
    <w:rsid w:val="00AA1218"/>
    <w:rsid w:val="00AA1855"/>
    <w:rsid w:val="00AA188A"/>
    <w:rsid w:val="00AA18D5"/>
    <w:rsid w:val="00AA1FF8"/>
    <w:rsid w:val="00AA2034"/>
    <w:rsid w:val="00AA2355"/>
    <w:rsid w:val="00AA2638"/>
    <w:rsid w:val="00AA27BD"/>
    <w:rsid w:val="00AA28D2"/>
    <w:rsid w:val="00AA2939"/>
    <w:rsid w:val="00AA323F"/>
    <w:rsid w:val="00AA3556"/>
    <w:rsid w:val="00AA37F0"/>
    <w:rsid w:val="00AA383F"/>
    <w:rsid w:val="00AA38D8"/>
    <w:rsid w:val="00AA3E95"/>
    <w:rsid w:val="00AA43BB"/>
    <w:rsid w:val="00AA44B1"/>
    <w:rsid w:val="00AA49C9"/>
    <w:rsid w:val="00AA4D32"/>
    <w:rsid w:val="00AA510C"/>
    <w:rsid w:val="00AA5CC0"/>
    <w:rsid w:val="00AA6151"/>
    <w:rsid w:val="00AA668E"/>
    <w:rsid w:val="00AA6794"/>
    <w:rsid w:val="00AA6D90"/>
    <w:rsid w:val="00AA6D94"/>
    <w:rsid w:val="00AA6EA2"/>
    <w:rsid w:val="00AA768D"/>
    <w:rsid w:val="00AA774D"/>
    <w:rsid w:val="00AA78BB"/>
    <w:rsid w:val="00AA7B62"/>
    <w:rsid w:val="00AB06D8"/>
    <w:rsid w:val="00AB0978"/>
    <w:rsid w:val="00AB136B"/>
    <w:rsid w:val="00AB174E"/>
    <w:rsid w:val="00AB1826"/>
    <w:rsid w:val="00AB19CE"/>
    <w:rsid w:val="00AB1E79"/>
    <w:rsid w:val="00AB23D8"/>
    <w:rsid w:val="00AB248C"/>
    <w:rsid w:val="00AB3451"/>
    <w:rsid w:val="00AB375D"/>
    <w:rsid w:val="00AB4C66"/>
    <w:rsid w:val="00AB4FB8"/>
    <w:rsid w:val="00AB52A8"/>
    <w:rsid w:val="00AB5FE9"/>
    <w:rsid w:val="00AB70BE"/>
    <w:rsid w:val="00AB741E"/>
    <w:rsid w:val="00AB781D"/>
    <w:rsid w:val="00AB7CF7"/>
    <w:rsid w:val="00AC0098"/>
    <w:rsid w:val="00AC0257"/>
    <w:rsid w:val="00AC086A"/>
    <w:rsid w:val="00AC0D33"/>
    <w:rsid w:val="00AC1024"/>
    <w:rsid w:val="00AC1842"/>
    <w:rsid w:val="00AC2FCD"/>
    <w:rsid w:val="00AC36B1"/>
    <w:rsid w:val="00AC3712"/>
    <w:rsid w:val="00AC3886"/>
    <w:rsid w:val="00AC3CC7"/>
    <w:rsid w:val="00AC41A9"/>
    <w:rsid w:val="00AC4365"/>
    <w:rsid w:val="00AC4447"/>
    <w:rsid w:val="00AC4913"/>
    <w:rsid w:val="00AC4B22"/>
    <w:rsid w:val="00AC4BB9"/>
    <w:rsid w:val="00AC4F33"/>
    <w:rsid w:val="00AC5094"/>
    <w:rsid w:val="00AC5242"/>
    <w:rsid w:val="00AC57A0"/>
    <w:rsid w:val="00AC5911"/>
    <w:rsid w:val="00AC5F45"/>
    <w:rsid w:val="00AC5FBD"/>
    <w:rsid w:val="00AC6B85"/>
    <w:rsid w:val="00AC6EA2"/>
    <w:rsid w:val="00AC71B2"/>
    <w:rsid w:val="00AD040F"/>
    <w:rsid w:val="00AD0638"/>
    <w:rsid w:val="00AD0F44"/>
    <w:rsid w:val="00AD14B7"/>
    <w:rsid w:val="00AD15B4"/>
    <w:rsid w:val="00AD197C"/>
    <w:rsid w:val="00AD1C8F"/>
    <w:rsid w:val="00AD1C92"/>
    <w:rsid w:val="00AD1E00"/>
    <w:rsid w:val="00AD1F8A"/>
    <w:rsid w:val="00AD20B1"/>
    <w:rsid w:val="00AD261C"/>
    <w:rsid w:val="00AD263C"/>
    <w:rsid w:val="00AD27DC"/>
    <w:rsid w:val="00AD28C2"/>
    <w:rsid w:val="00AD3123"/>
    <w:rsid w:val="00AD4166"/>
    <w:rsid w:val="00AD4623"/>
    <w:rsid w:val="00AD4A16"/>
    <w:rsid w:val="00AD4D66"/>
    <w:rsid w:val="00AD4E6C"/>
    <w:rsid w:val="00AD53E5"/>
    <w:rsid w:val="00AD5686"/>
    <w:rsid w:val="00AD5919"/>
    <w:rsid w:val="00AD5B19"/>
    <w:rsid w:val="00AD5FB2"/>
    <w:rsid w:val="00AD6CA9"/>
    <w:rsid w:val="00AD6DB9"/>
    <w:rsid w:val="00AE00A8"/>
    <w:rsid w:val="00AE1764"/>
    <w:rsid w:val="00AE2588"/>
    <w:rsid w:val="00AE2CDB"/>
    <w:rsid w:val="00AE2E4C"/>
    <w:rsid w:val="00AE2E57"/>
    <w:rsid w:val="00AE2F24"/>
    <w:rsid w:val="00AE2F43"/>
    <w:rsid w:val="00AE3548"/>
    <w:rsid w:val="00AE36B5"/>
    <w:rsid w:val="00AE378E"/>
    <w:rsid w:val="00AE38AF"/>
    <w:rsid w:val="00AE3A44"/>
    <w:rsid w:val="00AE3B3C"/>
    <w:rsid w:val="00AE3E3D"/>
    <w:rsid w:val="00AE3F37"/>
    <w:rsid w:val="00AE4534"/>
    <w:rsid w:val="00AE4728"/>
    <w:rsid w:val="00AE47DF"/>
    <w:rsid w:val="00AE4ABF"/>
    <w:rsid w:val="00AE4D1C"/>
    <w:rsid w:val="00AE538C"/>
    <w:rsid w:val="00AE594E"/>
    <w:rsid w:val="00AE5BBB"/>
    <w:rsid w:val="00AE5EE5"/>
    <w:rsid w:val="00AE67D1"/>
    <w:rsid w:val="00AE6829"/>
    <w:rsid w:val="00AE6AF2"/>
    <w:rsid w:val="00AE6B36"/>
    <w:rsid w:val="00AF0124"/>
    <w:rsid w:val="00AF016B"/>
    <w:rsid w:val="00AF1118"/>
    <w:rsid w:val="00AF1386"/>
    <w:rsid w:val="00AF1904"/>
    <w:rsid w:val="00AF2181"/>
    <w:rsid w:val="00AF22D0"/>
    <w:rsid w:val="00AF29FD"/>
    <w:rsid w:val="00AF2C21"/>
    <w:rsid w:val="00AF2CFD"/>
    <w:rsid w:val="00AF3261"/>
    <w:rsid w:val="00AF3C1A"/>
    <w:rsid w:val="00AF42BF"/>
    <w:rsid w:val="00AF4500"/>
    <w:rsid w:val="00AF47D9"/>
    <w:rsid w:val="00AF4816"/>
    <w:rsid w:val="00AF4BC0"/>
    <w:rsid w:val="00AF529C"/>
    <w:rsid w:val="00AF5BE2"/>
    <w:rsid w:val="00AF5E8E"/>
    <w:rsid w:val="00AF5F42"/>
    <w:rsid w:val="00AF6100"/>
    <w:rsid w:val="00AF68F6"/>
    <w:rsid w:val="00AF6D51"/>
    <w:rsid w:val="00AF6DAD"/>
    <w:rsid w:val="00AF7151"/>
    <w:rsid w:val="00AF71C6"/>
    <w:rsid w:val="00AF7771"/>
    <w:rsid w:val="00AF77B1"/>
    <w:rsid w:val="00AF7EE5"/>
    <w:rsid w:val="00B0026F"/>
    <w:rsid w:val="00B008E2"/>
    <w:rsid w:val="00B00957"/>
    <w:rsid w:val="00B01840"/>
    <w:rsid w:val="00B02891"/>
    <w:rsid w:val="00B030B7"/>
    <w:rsid w:val="00B03402"/>
    <w:rsid w:val="00B03501"/>
    <w:rsid w:val="00B03546"/>
    <w:rsid w:val="00B0360C"/>
    <w:rsid w:val="00B0377F"/>
    <w:rsid w:val="00B03B3A"/>
    <w:rsid w:val="00B03BCB"/>
    <w:rsid w:val="00B04587"/>
    <w:rsid w:val="00B04841"/>
    <w:rsid w:val="00B04AFB"/>
    <w:rsid w:val="00B06816"/>
    <w:rsid w:val="00B0699B"/>
    <w:rsid w:val="00B06D9F"/>
    <w:rsid w:val="00B07206"/>
    <w:rsid w:val="00B0745A"/>
    <w:rsid w:val="00B07738"/>
    <w:rsid w:val="00B07873"/>
    <w:rsid w:val="00B1049A"/>
    <w:rsid w:val="00B10889"/>
    <w:rsid w:val="00B10A24"/>
    <w:rsid w:val="00B10B3C"/>
    <w:rsid w:val="00B10DAE"/>
    <w:rsid w:val="00B1145C"/>
    <w:rsid w:val="00B1163A"/>
    <w:rsid w:val="00B11C01"/>
    <w:rsid w:val="00B11EC7"/>
    <w:rsid w:val="00B120AA"/>
    <w:rsid w:val="00B12243"/>
    <w:rsid w:val="00B126C9"/>
    <w:rsid w:val="00B1273C"/>
    <w:rsid w:val="00B12744"/>
    <w:rsid w:val="00B1363A"/>
    <w:rsid w:val="00B1386C"/>
    <w:rsid w:val="00B13A69"/>
    <w:rsid w:val="00B13B22"/>
    <w:rsid w:val="00B14BA0"/>
    <w:rsid w:val="00B14C92"/>
    <w:rsid w:val="00B15AAA"/>
    <w:rsid w:val="00B16815"/>
    <w:rsid w:val="00B16915"/>
    <w:rsid w:val="00B17519"/>
    <w:rsid w:val="00B17A5B"/>
    <w:rsid w:val="00B17FDB"/>
    <w:rsid w:val="00B17FEC"/>
    <w:rsid w:val="00B20566"/>
    <w:rsid w:val="00B207D8"/>
    <w:rsid w:val="00B20E6B"/>
    <w:rsid w:val="00B218CE"/>
    <w:rsid w:val="00B21D2A"/>
    <w:rsid w:val="00B21F06"/>
    <w:rsid w:val="00B223E0"/>
    <w:rsid w:val="00B22B5A"/>
    <w:rsid w:val="00B23487"/>
    <w:rsid w:val="00B239C0"/>
    <w:rsid w:val="00B23C9E"/>
    <w:rsid w:val="00B23DFF"/>
    <w:rsid w:val="00B24527"/>
    <w:rsid w:val="00B24809"/>
    <w:rsid w:val="00B24A64"/>
    <w:rsid w:val="00B261B8"/>
    <w:rsid w:val="00B266F0"/>
    <w:rsid w:val="00B26753"/>
    <w:rsid w:val="00B268EA"/>
    <w:rsid w:val="00B269DE"/>
    <w:rsid w:val="00B269F9"/>
    <w:rsid w:val="00B26B71"/>
    <w:rsid w:val="00B26BF0"/>
    <w:rsid w:val="00B26E0E"/>
    <w:rsid w:val="00B270B5"/>
    <w:rsid w:val="00B273D0"/>
    <w:rsid w:val="00B2752A"/>
    <w:rsid w:val="00B2758B"/>
    <w:rsid w:val="00B276C7"/>
    <w:rsid w:val="00B3036E"/>
    <w:rsid w:val="00B30673"/>
    <w:rsid w:val="00B316A1"/>
    <w:rsid w:val="00B319E5"/>
    <w:rsid w:val="00B31A8D"/>
    <w:rsid w:val="00B31B69"/>
    <w:rsid w:val="00B31F32"/>
    <w:rsid w:val="00B321E3"/>
    <w:rsid w:val="00B321E6"/>
    <w:rsid w:val="00B329BD"/>
    <w:rsid w:val="00B32EBD"/>
    <w:rsid w:val="00B330A9"/>
    <w:rsid w:val="00B33329"/>
    <w:rsid w:val="00B334FB"/>
    <w:rsid w:val="00B35299"/>
    <w:rsid w:val="00B3592E"/>
    <w:rsid w:val="00B35BB2"/>
    <w:rsid w:val="00B36256"/>
    <w:rsid w:val="00B3740B"/>
    <w:rsid w:val="00B37A67"/>
    <w:rsid w:val="00B37C76"/>
    <w:rsid w:val="00B401C0"/>
    <w:rsid w:val="00B40A25"/>
    <w:rsid w:val="00B40E72"/>
    <w:rsid w:val="00B4140E"/>
    <w:rsid w:val="00B416FE"/>
    <w:rsid w:val="00B417F0"/>
    <w:rsid w:val="00B41A53"/>
    <w:rsid w:val="00B442DB"/>
    <w:rsid w:val="00B4447D"/>
    <w:rsid w:val="00B44F94"/>
    <w:rsid w:val="00B45DF4"/>
    <w:rsid w:val="00B4627E"/>
    <w:rsid w:val="00B4651C"/>
    <w:rsid w:val="00B466C8"/>
    <w:rsid w:val="00B4685A"/>
    <w:rsid w:val="00B46A76"/>
    <w:rsid w:val="00B46C42"/>
    <w:rsid w:val="00B47722"/>
    <w:rsid w:val="00B47D29"/>
    <w:rsid w:val="00B509F0"/>
    <w:rsid w:val="00B510EA"/>
    <w:rsid w:val="00B513A7"/>
    <w:rsid w:val="00B51A0B"/>
    <w:rsid w:val="00B51D96"/>
    <w:rsid w:val="00B52532"/>
    <w:rsid w:val="00B528BF"/>
    <w:rsid w:val="00B529C5"/>
    <w:rsid w:val="00B52B1A"/>
    <w:rsid w:val="00B52FAB"/>
    <w:rsid w:val="00B53283"/>
    <w:rsid w:val="00B53999"/>
    <w:rsid w:val="00B540A4"/>
    <w:rsid w:val="00B541D7"/>
    <w:rsid w:val="00B5451D"/>
    <w:rsid w:val="00B554A5"/>
    <w:rsid w:val="00B55678"/>
    <w:rsid w:val="00B556E5"/>
    <w:rsid w:val="00B55B68"/>
    <w:rsid w:val="00B5613E"/>
    <w:rsid w:val="00B56216"/>
    <w:rsid w:val="00B562F7"/>
    <w:rsid w:val="00B5639B"/>
    <w:rsid w:val="00B56C76"/>
    <w:rsid w:val="00B56D45"/>
    <w:rsid w:val="00B577C9"/>
    <w:rsid w:val="00B57B56"/>
    <w:rsid w:val="00B604CA"/>
    <w:rsid w:val="00B604EE"/>
    <w:rsid w:val="00B60526"/>
    <w:rsid w:val="00B60BC5"/>
    <w:rsid w:val="00B60BDE"/>
    <w:rsid w:val="00B622BD"/>
    <w:rsid w:val="00B6261B"/>
    <w:rsid w:val="00B62802"/>
    <w:rsid w:val="00B62B4F"/>
    <w:rsid w:val="00B6343F"/>
    <w:rsid w:val="00B63685"/>
    <w:rsid w:val="00B6449C"/>
    <w:rsid w:val="00B645B0"/>
    <w:rsid w:val="00B64947"/>
    <w:rsid w:val="00B64FE3"/>
    <w:rsid w:val="00B656B1"/>
    <w:rsid w:val="00B65997"/>
    <w:rsid w:val="00B65AF6"/>
    <w:rsid w:val="00B65C95"/>
    <w:rsid w:val="00B65EFC"/>
    <w:rsid w:val="00B661E5"/>
    <w:rsid w:val="00B664E2"/>
    <w:rsid w:val="00B66848"/>
    <w:rsid w:val="00B66B20"/>
    <w:rsid w:val="00B671CB"/>
    <w:rsid w:val="00B67B2E"/>
    <w:rsid w:val="00B67D2A"/>
    <w:rsid w:val="00B67F97"/>
    <w:rsid w:val="00B71431"/>
    <w:rsid w:val="00B71717"/>
    <w:rsid w:val="00B71CBE"/>
    <w:rsid w:val="00B72768"/>
    <w:rsid w:val="00B730CD"/>
    <w:rsid w:val="00B73386"/>
    <w:rsid w:val="00B73465"/>
    <w:rsid w:val="00B73848"/>
    <w:rsid w:val="00B7401B"/>
    <w:rsid w:val="00B74194"/>
    <w:rsid w:val="00B7453B"/>
    <w:rsid w:val="00B74AA6"/>
    <w:rsid w:val="00B74B10"/>
    <w:rsid w:val="00B7662E"/>
    <w:rsid w:val="00B77113"/>
    <w:rsid w:val="00B77179"/>
    <w:rsid w:val="00B7736B"/>
    <w:rsid w:val="00B775FF"/>
    <w:rsid w:val="00B77A5D"/>
    <w:rsid w:val="00B77E6E"/>
    <w:rsid w:val="00B800DD"/>
    <w:rsid w:val="00B8078F"/>
    <w:rsid w:val="00B807A7"/>
    <w:rsid w:val="00B80D41"/>
    <w:rsid w:val="00B8140F"/>
    <w:rsid w:val="00B815AB"/>
    <w:rsid w:val="00B81908"/>
    <w:rsid w:val="00B822B4"/>
    <w:rsid w:val="00B82741"/>
    <w:rsid w:val="00B82CAD"/>
    <w:rsid w:val="00B82F71"/>
    <w:rsid w:val="00B83108"/>
    <w:rsid w:val="00B83844"/>
    <w:rsid w:val="00B8386E"/>
    <w:rsid w:val="00B83954"/>
    <w:rsid w:val="00B83E3B"/>
    <w:rsid w:val="00B840EA"/>
    <w:rsid w:val="00B845BA"/>
    <w:rsid w:val="00B84629"/>
    <w:rsid w:val="00B84DA2"/>
    <w:rsid w:val="00B853AC"/>
    <w:rsid w:val="00B85A6D"/>
    <w:rsid w:val="00B871A9"/>
    <w:rsid w:val="00B8771D"/>
    <w:rsid w:val="00B87A02"/>
    <w:rsid w:val="00B87A4B"/>
    <w:rsid w:val="00B90474"/>
    <w:rsid w:val="00B91754"/>
    <w:rsid w:val="00B91A8B"/>
    <w:rsid w:val="00B91FDE"/>
    <w:rsid w:val="00B9234F"/>
    <w:rsid w:val="00B92CBA"/>
    <w:rsid w:val="00B93699"/>
    <w:rsid w:val="00B93A7B"/>
    <w:rsid w:val="00B94581"/>
    <w:rsid w:val="00B94750"/>
    <w:rsid w:val="00B951F7"/>
    <w:rsid w:val="00B95A64"/>
    <w:rsid w:val="00B95D28"/>
    <w:rsid w:val="00B96622"/>
    <w:rsid w:val="00B9668B"/>
    <w:rsid w:val="00B96C02"/>
    <w:rsid w:val="00B97764"/>
    <w:rsid w:val="00B97931"/>
    <w:rsid w:val="00BA0431"/>
    <w:rsid w:val="00BA06DC"/>
    <w:rsid w:val="00BA0E27"/>
    <w:rsid w:val="00BA1170"/>
    <w:rsid w:val="00BA1654"/>
    <w:rsid w:val="00BA1B5D"/>
    <w:rsid w:val="00BA1C96"/>
    <w:rsid w:val="00BA25C6"/>
    <w:rsid w:val="00BA2B8F"/>
    <w:rsid w:val="00BA2EFC"/>
    <w:rsid w:val="00BA31CF"/>
    <w:rsid w:val="00BA348C"/>
    <w:rsid w:val="00BA3C93"/>
    <w:rsid w:val="00BA41FB"/>
    <w:rsid w:val="00BA4682"/>
    <w:rsid w:val="00BA4C14"/>
    <w:rsid w:val="00BA4E75"/>
    <w:rsid w:val="00BA4E81"/>
    <w:rsid w:val="00BA52FC"/>
    <w:rsid w:val="00BA5F48"/>
    <w:rsid w:val="00BA60D4"/>
    <w:rsid w:val="00BA64F2"/>
    <w:rsid w:val="00BA6C6E"/>
    <w:rsid w:val="00BA74E4"/>
    <w:rsid w:val="00BA7747"/>
    <w:rsid w:val="00BA7969"/>
    <w:rsid w:val="00BA7C1D"/>
    <w:rsid w:val="00BA7CE8"/>
    <w:rsid w:val="00BA7D02"/>
    <w:rsid w:val="00BB02B9"/>
    <w:rsid w:val="00BB1644"/>
    <w:rsid w:val="00BB1896"/>
    <w:rsid w:val="00BB1938"/>
    <w:rsid w:val="00BB1A8B"/>
    <w:rsid w:val="00BB1DF9"/>
    <w:rsid w:val="00BB25FE"/>
    <w:rsid w:val="00BB2702"/>
    <w:rsid w:val="00BB28F4"/>
    <w:rsid w:val="00BB28F8"/>
    <w:rsid w:val="00BB2EA6"/>
    <w:rsid w:val="00BB300B"/>
    <w:rsid w:val="00BB328E"/>
    <w:rsid w:val="00BB352D"/>
    <w:rsid w:val="00BB385F"/>
    <w:rsid w:val="00BB3945"/>
    <w:rsid w:val="00BB3B63"/>
    <w:rsid w:val="00BB4228"/>
    <w:rsid w:val="00BB4954"/>
    <w:rsid w:val="00BB510E"/>
    <w:rsid w:val="00BB5514"/>
    <w:rsid w:val="00BB5A4D"/>
    <w:rsid w:val="00BB5B61"/>
    <w:rsid w:val="00BB6A76"/>
    <w:rsid w:val="00BB6F30"/>
    <w:rsid w:val="00BB7343"/>
    <w:rsid w:val="00BB78BC"/>
    <w:rsid w:val="00BB7CE9"/>
    <w:rsid w:val="00BB7E99"/>
    <w:rsid w:val="00BC00A2"/>
    <w:rsid w:val="00BC047A"/>
    <w:rsid w:val="00BC09EA"/>
    <w:rsid w:val="00BC1587"/>
    <w:rsid w:val="00BC161C"/>
    <w:rsid w:val="00BC1912"/>
    <w:rsid w:val="00BC1995"/>
    <w:rsid w:val="00BC2594"/>
    <w:rsid w:val="00BC3479"/>
    <w:rsid w:val="00BC370F"/>
    <w:rsid w:val="00BC3B86"/>
    <w:rsid w:val="00BC3C61"/>
    <w:rsid w:val="00BC3FF6"/>
    <w:rsid w:val="00BC43CC"/>
    <w:rsid w:val="00BC46F0"/>
    <w:rsid w:val="00BC481C"/>
    <w:rsid w:val="00BC4B1E"/>
    <w:rsid w:val="00BC551D"/>
    <w:rsid w:val="00BC5977"/>
    <w:rsid w:val="00BC5A2D"/>
    <w:rsid w:val="00BC5A82"/>
    <w:rsid w:val="00BC70D9"/>
    <w:rsid w:val="00BC78D1"/>
    <w:rsid w:val="00BD005D"/>
    <w:rsid w:val="00BD02EF"/>
    <w:rsid w:val="00BD032D"/>
    <w:rsid w:val="00BD03E0"/>
    <w:rsid w:val="00BD08FA"/>
    <w:rsid w:val="00BD1ABA"/>
    <w:rsid w:val="00BD1EA1"/>
    <w:rsid w:val="00BD213E"/>
    <w:rsid w:val="00BD2A70"/>
    <w:rsid w:val="00BD2B36"/>
    <w:rsid w:val="00BD2CAE"/>
    <w:rsid w:val="00BD31DB"/>
    <w:rsid w:val="00BD34E0"/>
    <w:rsid w:val="00BD3C13"/>
    <w:rsid w:val="00BD3E18"/>
    <w:rsid w:val="00BD3FBE"/>
    <w:rsid w:val="00BD4104"/>
    <w:rsid w:val="00BD42A5"/>
    <w:rsid w:val="00BD49E2"/>
    <w:rsid w:val="00BD526A"/>
    <w:rsid w:val="00BD537B"/>
    <w:rsid w:val="00BD5C94"/>
    <w:rsid w:val="00BD7038"/>
    <w:rsid w:val="00BD7A96"/>
    <w:rsid w:val="00BD7C3D"/>
    <w:rsid w:val="00BD7CE6"/>
    <w:rsid w:val="00BE0354"/>
    <w:rsid w:val="00BE05AD"/>
    <w:rsid w:val="00BE0B1D"/>
    <w:rsid w:val="00BE0FEF"/>
    <w:rsid w:val="00BE1115"/>
    <w:rsid w:val="00BE1266"/>
    <w:rsid w:val="00BE1379"/>
    <w:rsid w:val="00BE1998"/>
    <w:rsid w:val="00BE1A7B"/>
    <w:rsid w:val="00BE1DA6"/>
    <w:rsid w:val="00BE1E79"/>
    <w:rsid w:val="00BE2C7E"/>
    <w:rsid w:val="00BE2CB2"/>
    <w:rsid w:val="00BE30A0"/>
    <w:rsid w:val="00BE35B5"/>
    <w:rsid w:val="00BE36EA"/>
    <w:rsid w:val="00BE3988"/>
    <w:rsid w:val="00BE41BC"/>
    <w:rsid w:val="00BE43DB"/>
    <w:rsid w:val="00BE4719"/>
    <w:rsid w:val="00BE520C"/>
    <w:rsid w:val="00BE523C"/>
    <w:rsid w:val="00BE5684"/>
    <w:rsid w:val="00BE6378"/>
    <w:rsid w:val="00BE6BEB"/>
    <w:rsid w:val="00BE73F2"/>
    <w:rsid w:val="00BE746E"/>
    <w:rsid w:val="00BE7550"/>
    <w:rsid w:val="00BF0ACF"/>
    <w:rsid w:val="00BF0B1C"/>
    <w:rsid w:val="00BF0EAC"/>
    <w:rsid w:val="00BF10A8"/>
    <w:rsid w:val="00BF13E6"/>
    <w:rsid w:val="00BF165D"/>
    <w:rsid w:val="00BF1C5A"/>
    <w:rsid w:val="00BF2015"/>
    <w:rsid w:val="00BF297C"/>
    <w:rsid w:val="00BF333B"/>
    <w:rsid w:val="00BF35B7"/>
    <w:rsid w:val="00BF4420"/>
    <w:rsid w:val="00BF4CEB"/>
    <w:rsid w:val="00BF4FDF"/>
    <w:rsid w:val="00BF5A01"/>
    <w:rsid w:val="00BF5E99"/>
    <w:rsid w:val="00BF600F"/>
    <w:rsid w:val="00BF6168"/>
    <w:rsid w:val="00BF6956"/>
    <w:rsid w:val="00BF6C58"/>
    <w:rsid w:val="00BF7098"/>
    <w:rsid w:val="00BF79C0"/>
    <w:rsid w:val="00BF7AE2"/>
    <w:rsid w:val="00BF7D81"/>
    <w:rsid w:val="00C00467"/>
    <w:rsid w:val="00C01126"/>
    <w:rsid w:val="00C038B1"/>
    <w:rsid w:val="00C04256"/>
    <w:rsid w:val="00C043CC"/>
    <w:rsid w:val="00C04418"/>
    <w:rsid w:val="00C0468F"/>
    <w:rsid w:val="00C04DE2"/>
    <w:rsid w:val="00C04F4C"/>
    <w:rsid w:val="00C0528F"/>
    <w:rsid w:val="00C0538C"/>
    <w:rsid w:val="00C0588B"/>
    <w:rsid w:val="00C06C1B"/>
    <w:rsid w:val="00C072F9"/>
    <w:rsid w:val="00C07501"/>
    <w:rsid w:val="00C07BE2"/>
    <w:rsid w:val="00C07E57"/>
    <w:rsid w:val="00C100B5"/>
    <w:rsid w:val="00C10AC4"/>
    <w:rsid w:val="00C11011"/>
    <w:rsid w:val="00C110A6"/>
    <w:rsid w:val="00C112E3"/>
    <w:rsid w:val="00C11C1B"/>
    <w:rsid w:val="00C1202C"/>
    <w:rsid w:val="00C12252"/>
    <w:rsid w:val="00C12B90"/>
    <w:rsid w:val="00C12E2B"/>
    <w:rsid w:val="00C13157"/>
    <w:rsid w:val="00C138C2"/>
    <w:rsid w:val="00C142D2"/>
    <w:rsid w:val="00C14771"/>
    <w:rsid w:val="00C14B75"/>
    <w:rsid w:val="00C155F2"/>
    <w:rsid w:val="00C15BBE"/>
    <w:rsid w:val="00C16402"/>
    <w:rsid w:val="00C16FEE"/>
    <w:rsid w:val="00C1725C"/>
    <w:rsid w:val="00C17FA0"/>
    <w:rsid w:val="00C200A4"/>
    <w:rsid w:val="00C202BB"/>
    <w:rsid w:val="00C212B9"/>
    <w:rsid w:val="00C21712"/>
    <w:rsid w:val="00C21DCB"/>
    <w:rsid w:val="00C21FFC"/>
    <w:rsid w:val="00C2243F"/>
    <w:rsid w:val="00C22443"/>
    <w:rsid w:val="00C22C14"/>
    <w:rsid w:val="00C22FAC"/>
    <w:rsid w:val="00C238D7"/>
    <w:rsid w:val="00C23A78"/>
    <w:rsid w:val="00C23F7A"/>
    <w:rsid w:val="00C245FF"/>
    <w:rsid w:val="00C24747"/>
    <w:rsid w:val="00C24CBD"/>
    <w:rsid w:val="00C25395"/>
    <w:rsid w:val="00C253AC"/>
    <w:rsid w:val="00C258C9"/>
    <w:rsid w:val="00C25F55"/>
    <w:rsid w:val="00C268A4"/>
    <w:rsid w:val="00C26C60"/>
    <w:rsid w:val="00C26CEE"/>
    <w:rsid w:val="00C26EDE"/>
    <w:rsid w:val="00C271C4"/>
    <w:rsid w:val="00C2771C"/>
    <w:rsid w:val="00C306CD"/>
    <w:rsid w:val="00C3079D"/>
    <w:rsid w:val="00C30FBE"/>
    <w:rsid w:val="00C314CD"/>
    <w:rsid w:val="00C31F29"/>
    <w:rsid w:val="00C32A22"/>
    <w:rsid w:val="00C32BEE"/>
    <w:rsid w:val="00C33083"/>
    <w:rsid w:val="00C33C8B"/>
    <w:rsid w:val="00C33D19"/>
    <w:rsid w:val="00C33DF1"/>
    <w:rsid w:val="00C3416A"/>
    <w:rsid w:val="00C34969"/>
    <w:rsid w:val="00C34A8B"/>
    <w:rsid w:val="00C351A8"/>
    <w:rsid w:val="00C351E1"/>
    <w:rsid w:val="00C3633A"/>
    <w:rsid w:val="00C36930"/>
    <w:rsid w:val="00C36F56"/>
    <w:rsid w:val="00C37AEA"/>
    <w:rsid w:val="00C37D4E"/>
    <w:rsid w:val="00C37F76"/>
    <w:rsid w:val="00C40F81"/>
    <w:rsid w:val="00C40FF8"/>
    <w:rsid w:val="00C41141"/>
    <w:rsid w:val="00C4120A"/>
    <w:rsid w:val="00C41614"/>
    <w:rsid w:val="00C418F0"/>
    <w:rsid w:val="00C42596"/>
    <w:rsid w:val="00C431D4"/>
    <w:rsid w:val="00C43884"/>
    <w:rsid w:val="00C43AAA"/>
    <w:rsid w:val="00C43C95"/>
    <w:rsid w:val="00C4454B"/>
    <w:rsid w:val="00C44A2F"/>
    <w:rsid w:val="00C44D4B"/>
    <w:rsid w:val="00C4506C"/>
    <w:rsid w:val="00C451B6"/>
    <w:rsid w:val="00C46125"/>
    <w:rsid w:val="00C464CD"/>
    <w:rsid w:val="00C46971"/>
    <w:rsid w:val="00C472DF"/>
    <w:rsid w:val="00C473FD"/>
    <w:rsid w:val="00C4740B"/>
    <w:rsid w:val="00C47F38"/>
    <w:rsid w:val="00C506C8"/>
    <w:rsid w:val="00C50D6E"/>
    <w:rsid w:val="00C50F62"/>
    <w:rsid w:val="00C5127E"/>
    <w:rsid w:val="00C51537"/>
    <w:rsid w:val="00C5163D"/>
    <w:rsid w:val="00C51699"/>
    <w:rsid w:val="00C51FFD"/>
    <w:rsid w:val="00C522C7"/>
    <w:rsid w:val="00C523AD"/>
    <w:rsid w:val="00C527A4"/>
    <w:rsid w:val="00C527EA"/>
    <w:rsid w:val="00C52B31"/>
    <w:rsid w:val="00C52E53"/>
    <w:rsid w:val="00C5322C"/>
    <w:rsid w:val="00C53AE3"/>
    <w:rsid w:val="00C53B30"/>
    <w:rsid w:val="00C5400E"/>
    <w:rsid w:val="00C54503"/>
    <w:rsid w:val="00C5464C"/>
    <w:rsid w:val="00C549D0"/>
    <w:rsid w:val="00C54F86"/>
    <w:rsid w:val="00C5517B"/>
    <w:rsid w:val="00C556D7"/>
    <w:rsid w:val="00C55A78"/>
    <w:rsid w:val="00C55E47"/>
    <w:rsid w:val="00C5628F"/>
    <w:rsid w:val="00C5671A"/>
    <w:rsid w:val="00C568E0"/>
    <w:rsid w:val="00C56E7C"/>
    <w:rsid w:val="00C57370"/>
    <w:rsid w:val="00C57990"/>
    <w:rsid w:val="00C60233"/>
    <w:rsid w:val="00C60594"/>
    <w:rsid w:val="00C62B97"/>
    <w:rsid w:val="00C62CAC"/>
    <w:rsid w:val="00C62EB9"/>
    <w:rsid w:val="00C6306C"/>
    <w:rsid w:val="00C63D2D"/>
    <w:rsid w:val="00C63F59"/>
    <w:rsid w:val="00C64125"/>
    <w:rsid w:val="00C644AA"/>
    <w:rsid w:val="00C64A93"/>
    <w:rsid w:val="00C65651"/>
    <w:rsid w:val="00C657D4"/>
    <w:rsid w:val="00C65894"/>
    <w:rsid w:val="00C65D3A"/>
    <w:rsid w:val="00C66277"/>
    <w:rsid w:val="00C66427"/>
    <w:rsid w:val="00C6702C"/>
    <w:rsid w:val="00C6749D"/>
    <w:rsid w:val="00C70493"/>
    <w:rsid w:val="00C70B25"/>
    <w:rsid w:val="00C723D6"/>
    <w:rsid w:val="00C72B57"/>
    <w:rsid w:val="00C733B8"/>
    <w:rsid w:val="00C746E8"/>
    <w:rsid w:val="00C747C5"/>
    <w:rsid w:val="00C75323"/>
    <w:rsid w:val="00C762B9"/>
    <w:rsid w:val="00C762BE"/>
    <w:rsid w:val="00C76532"/>
    <w:rsid w:val="00C7674C"/>
    <w:rsid w:val="00C76B94"/>
    <w:rsid w:val="00C772B7"/>
    <w:rsid w:val="00C77E8C"/>
    <w:rsid w:val="00C80011"/>
    <w:rsid w:val="00C807BE"/>
    <w:rsid w:val="00C80ADB"/>
    <w:rsid w:val="00C80B84"/>
    <w:rsid w:val="00C81154"/>
    <w:rsid w:val="00C8122D"/>
    <w:rsid w:val="00C81251"/>
    <w:rsid w:val="00C81AF9"/>
    <w:rsid w:val="00C81EDE"/>
    <w:rsid w:val="00C8286A"/>
    <w:rsid w:val="00C82BA4"/>
    <w:rsid w:val="00C83170"/>
    <w:rsid w:val="00C83FAD"/>
    <w:rsid w:val="00C84056"/>
    <w:rsid w:val="00C84103"/>
    <w:rsid w:val="00C845A3"/>
    <w:rsid w:val="00C848A3"/>
    <w:rsid w:val="00C84B4F"/>
    <w:rsid w:val="00C84BA4"/>
    <w:rsid w:val="00C84BFA"/>
    <w:rsid w:val="00C84CC6"/>
    <w:rsid w:val="00C854C1"/>
    <w:rsid w:val="00C85567"/>
    <w:rsid w:val="00C85DEE"/>
    <w:rsid w:val="00C86018"/>
    <w:rsid w:val="00C862B3"/>
    <w:rsid w:val="00C86667"/>
    <w:rsid w:val="00C87080"/>
    <w:rsid w:val="00C87461"/>
    <w:rsid w:val="00C87758"/>
    <w:rsid w:val="00C90A41"/>
    <w:rsid w:val="00C90B3D"/>
    <w:rsid w:val="00C90CE3"/>
    <w:rsid w:val="00C91442"/>
    <w:rsid w:val="00C91E0D"/>
    <w:rsid w:val="00C92192"/>
    <w:rsid w:val="00C92672"/>
    <w:rsid w:val="00C930AB"/>
    <w:rsid w:val="00C9348F"/>
    <w:rsid w:val="00C9383F"/>
    <w:rsid w:val="00C93B6F"/>
    <w:rsid w:val="00C9411D"/>
    <w:rsid w:val="00C94783"/>
    <w:rsid w:val="00C948E9"/>
    <w:rsid w:val="00C95188"/>
    <w:rsid w:val="00C952E7"/>
    <w:rsid w:val="00C95712"/>
    <w:rsid w:val="00C95C32"/>
    <w:rsid w:val="00C95C5D"/>
    <w:rsid w:val="00C962A1"/>
    <w:rsid w:val="00C96693"/>
    <w:rsid w:val="00C96B6E"/>
    <w:rsid w:val="00C96E93"/>
    <w:rsid w:val="00C97311"/>
    <w:rsid w:val="00C97BF1"/>
    <w:rsid w:val="00C97EFD"/>
    <w:rsid w:val="00C97F11"/>
    <w:rsid w:val="00CA069B"/>
    <w:rsid w:val="00CA0A10"/>
    <w:rsid w:val="00CA0E28"/>
    <w:rsid w:val="00CA1791"/>
    <w:rsid w:val="00CA1FB6"/>
    <w:rsid w:val="00CA2A47"/>
    <w:rsid w:val="00CA2B47"/>
    <w:rsid w:val="00CA2DB7"/>
    <w:rsid w:val="00CA33C2"/>
    <w:rsid w:val="00CA374F"/>
    <w:rsid w:val="00CA3E61"/>
    <w:rsid w:val="00CA45C8"/>
    <w:rsid w:val="00CA57E1"/>
    <w:rsid w:val="00CA5EFE"/>
    <w:rsid w:val="00CA6004"/>
    <w:rsid w:val="00CA6554"/>
    <w:rsid w:val="00CA6562"/>
    <w:rsid w:val="00CA700F"/>
    <w:rsid w:val="00CA77E5"/>
    <w:rsid w:val="00CA7B48"/>
    <w:rsid w:val="00CA7B80"/>
    <w:rsid w:val="00CA7BC6"/>
    <w:rsid w:val="00CB0237"/>
    <w:rsid w:val="00CB0C0B"/>
    <w:rsid w:val="00CB1125"/>
    <w:rsid w:val="00CB16E0"/>
    <w:rsid w:val="00CB1C55"/>
    <w:rsid w:val="00CB2012"/>
    <w:rsid w:val="00CB2506"/>
    <w:rsid w:val="00CB29C3"/>
    <w:rsid w:val="00CB2C39"/>
    <w:rsid w:val="00CB37B3"/>
    <w:rsid w:val="00CB384C"/>
    <w:rsid w:val="00CB39BD"/>
    <w:rsid w:val="00CB453E"/>
    <w:rsid w:val="00CB4717"/>
    <w:rsid w:val="00CB51E4"/>
    <w:rsid w:val="00CB5287"/>
    <w:rsid w:val="00CB5449"/>
    <w:rsid w:val="00CB5651"/>
    <w:rsid w:val="00CB56DB"/>
    <w:rsid w:val="00CB6219"/>
    <w:rsid w:val="00CB66EB"/>
    <w:rsid w:val="00CB727A"/>
    <w:rsid w:val="00CB74BC"/>
    <w:rsid w:val="00CB76B3"/>
    <w:rsid w:val="00CC04DC"/>
    <w:rsid w:val="00CC0810"/>
    <w:rsid w:val="00CC0FF4"/>
    <w:rsid w:val="00CC1CE1"/>
    <w:rsid w:val="00CC221D"/>
    <w:rsid w:val="00CC2376"/>
    <w:rsid w:val="00CC2748"/>
    <w:rsid w:val="00CC3A81"/>
    <w:rsid w:val="00CC3C62"/>
    <w:rsid w:val="00CC3CE8"/>
    <w:rsid w:val="00CC3DA9"/>
    <w:rsid w:val="00CC412A"/>
    <w:rsid w:val="00CC41E5"/>
    <w:rsid w:val="00CC41F7"/>
    <w:rsid w:val="00CC4756"/>
    <w:rsid w:val="00CC49D6"/>
    <w:rsid w:val="00CC4D26"/>
    <w:rsid w:val="00CC5307"/>
    <w:rsid w:val="00CC559B"/>
    <w:rsid w:val="00CC55E6"/>
    <w:rsid w:val="00CC5DF9"/>
    <w:rsid w:val="00CC61D0"/>
    <w:rsid w:val="00CC65B5"/>
    <w:rsid w:val="00CC6657"/>
    <w:rsid w:val="00CC66AC"/>
    <w:rsid w:val="00CC6A1B"/>
    <w:rsid w:val="00CC6AA6"/>
    <w:rsid w:val="00CC72C1"/>
    <w:rsid w:val="00CC73D4"/>
    <w:rsid w:val="00CC7914"/>
    <w:rsid w:val="00CC7A6F"/>
    <w:rsid w:val="00CC7EB9"/>
    <w:rsid w:val="00CD0D1F"/>
    <w:rsid w:val="00CD105D"/>
    <w:rsid w:val="00CD1B54"/>
    <w:rsid w:val="00CD1E7B"/>
    <w:rsid w:val="00CD2057"/>
    <w:rsid w:val="00CD3066"/>
    <w:rsid w:val="00CD30F2"/>
    <w:rsid w:val="00CD3284"/>
    <w:rsid w:val="00CD36FA"/>
    <w:rsid w:val="00CD3806"/>
    <w:rsid w:val="00CD3B61"/>
    <w:rsid w:val="00CD3BF4"/>
    <w:rsid w:val="00CD3C37"/>
    <w:rsid w:val="00CD4185"/>
    <w:rsid w:val="00CD4B59"/>
    <w:rsid w:val="00CD4BC9"/>
    <w:rsid w:val="00CD4D13"/>
    <w:rsid w:val="00CD4E77"/>
    <w:rsid w:val="00CD52BC"/>
    <w:rsid w:val="00CD6B79"/>
    <w:rsid w:val="00CD7585"/>
    <w:rsid w:val="00CD75B2"/>
    <w:rsid w:val="00CD78D3"/>
    <w:rsid w:val="00CE0998"/>
    <w:rsid w:val="00CE0A8C"/>
    <w:rsid w:val="00CE0A9A"/>
    <w:rsid w:val="00CE163B"/>
    <w:rsid w:val="00CE1A6E"/>
    <w:rsid w:val="00CE1DD2"/>
    <w:rsid w:val="00CE1E25"/>
    <w:rsid w:val="00CE1E5D"/>
    <w:rsid w:val="00CE1E64"/>
    <w:rsid w:val="00CE2021"/>
    <w:rsid w:val="00CE20C4"/>
    <w:rsid w:val="00CE2A65"/>
    <w:rsid w:val="00CE2D6C"/>
    <w:rsid w:val="00CE2FE7"/>
    <w:rsid w:val="00CE36B4"/>
    <w:rsid w:val="00CE4F88"/>
    <w:rsid w:val="00CE5534"/>
    <w:rsid w:val="00CE6375"/>
    <w:rsid w:val="00CE66FC"/>
    <w:rsid w:val="00CE7D1E"/>
    <w:rsid w:val="00CE7F02"/>
    <w:rsid w:val="00CE7F42"/>
    <w:rsid w:val="00CF0197"/>
    <w:rsid w:val="00CF0539"/>
    <w:rsid w:val="00CF0BE2"/>
    <w:rsid w:val="00CF1249"/>
    <w:rsid w:val="00CF1AEE"/>
    <w:rsid w:val="00CF1CBC"/>
    <w:rsid w:val="00CF1FA6"/>
    <w:rsid w:val="00CF21FD"/>
    <w:rsid w:val="00CF23F7"/>
    <w:rsid w:val="00CF2BAF"/>
    <w:rsid w:val="00CF2C6C"/>
    <w:rsid w:val="00CF489B"/>
    <w:rsid w:val="00CF4A03"/>
    <w:rsid w:val="00CF4B92"/>
    <w:rsid w:val="00CF4EE5"/>
    <w:rsid w:val="00CF5143"/>
    <w:rsid w:val="00CF5369"/>
    <w:rsid w:val="00CF53C4"/>
    <w:rsid w:val="00CF59B6"/>
    <w:rsid w:val="00CF5BAD"/>
    <w:rsid w:val="00CF5CBF"/>
    <w:rsid w:val="00CF61AA"/>
    <w:rsid w:val="00CF65AB"/>
    <w:rsid w:val="00CF6763"/>
    <w:rsid w:val="00CF6A3B"/>
    <w:rsid w:val="00CF6F51"/>
    <w:rsid w:val="00CF7260"/>
    <w:rsid w:val="00CF73CB"/>
    <w:rsid w:val="00D00B5B"/>
    <w:rsid w:val="00D014E9"/>
    <w:rsid w:val="00D01D90"/>
    <w:rsid w:val="00D01E12"/>
    <w:rsid w:val="00D026CE"/>
    <w:rsid w:val="00D02D83"/>
    <w:rsid w:val="00D03709"/>
    <w:rsid w:val="00D03827"/>
    <w:rsid w:val="00D03987"/>
    <w:rsid w:val="00D03EBF"/>
    <w:rsid w:val="00D04775"/>
    <w:rsid w:val="00D04B63"/>
    <w:rsid w:val="00D0533D"/>
    <w:rsid w:val="00D05555"/>
    <w:rsid w:val="00D055AB"/>
    <w:rsid w:val="00D0567E"/>
    <w:rsid w:val="00D05E55"/>
    <w:rsid w:val="00D062B7"/>
    <w:rsid w:val="00D065C4"/>
    <w:rsid w:val="00D06A75"/>
    <w:rsid w:val="00D07151"/>
    <w:rsid w:val="00D072E3"/>
    <w:rsid w:val="00D073F1"/>
    <w:rsid w:val="00D07694"/>
    <w:rsid w:val="00D07B73"/>
    <w:rsid w:val="00D10839"/>
    <w:rsid w:val="00D10DE3"/>
    <w:rsid w:val="00D1128A"/>
    <w:rsid w:val="00D115DC"/>
    <w:rsid w:val="00D116A9"/>
    <w:rsid w:val="00D11CD9"/>
    <w:rsid w:val="00D12BC0"/>
    <w:rsid w:val="00D12D40"/>
    <w:rsid w:val="00D12E51"/>
    <w:rsid w:val="00D13739"/>
    <w:rsid w:val="00D14692"/>
    <w:rsid w:val="00D1489C"/>
    <w:rsid w:val="00D14955"/>
    <w:rsid w:val="00D151DF"/>
    <w:rsid w:val="00D15284"/>
    <w:rsid w:val="00D15486"/>
    <w:rsid w:val="00D15B08"/>
    <w:rsid w:val="00D15CBB"/>
    <w:rsid w:val="00D16F64"/>
    <w:rsid w:val="00D17037"/>
    <w:rsid w:val="00D17480"/>
    <w:rsid w:val="00D178FD"/>
    <w:rsid w:val="00D17CEC"/>
    <w:rsid w:val="00D17DB6"/>
    <w:rsid w:val="00D20187"/>
    <w:rsid w:val="00D2030A"/>
    <w:rsid w:val="00D205AF"/>
    <w:rsid w:val="00D20BD2"/>
    <w:rsid w:val="00D20CF2"/>
    <w:rsid w:val="00D20D4F"/>
    <w:rsid w:val="00D20FEB"/>
    <w:rsid w:val="00D21294"/>
    <w:rsid w:val="00D215CF"/>
    <w:rsid w:val="00D21613"/>
    <w:rsid w:val="00D21CB2"/>
    <w:rsid w:val="00D22238"/>
    <w:rsid w:val="00D2239E"/>
    <w:rsid w:val="00D2399C"/>
    <w:rsid w:val="00D24128"/>
    <w:rsid w:val="00D248A6"/>
    <w:rsid w:val="00D24D1F"/>
    <w:rsid w:val="00D24FBC"/>
    <w:rsid w:val="00D270C6"/>
    <w:rsid w:val="00D270DA"/>
    <w:rsid w:val="00D27118"/>
    <w:rsid w:val="00D27121"/>
    <w:rsid w:val="00D272F8"/>
    <w:rsid w:val="00D27729"/>
    <w:rsid w:val="00D30075"/>
    <w:rsid w:val="00D3032B"/>
    <w:rsid w:val="00D30621"/>
    <w:rsid w:val="00D30781"/>
    <w:rsid w:val="00D30D45"/>
    <w:rsid w:val="00D30D5C"/>
    <w:rsid w:val="00D30FEF"/>
    <w:rsid w:val="00D313BF"/>
    <w:rsid w:val="00D31ED6"/>
    <w:rsid w:val="00D32061"/>
    <w:rsid w:val="00D320FD"/>
    <w:rsid w:val="00D323DB"/>
    <w:rsid w:val="00D3303E"/>
    <w:rsid w:val="00D3383F"/>
    <w:rsid w:val="00D33BDF"/>
    <w:rsid w:val="00D33E19"/>
    <w:rsid w:val="00D34266"/>
    <w:rsid w:val="00D3507D"/>
    <w:rsid w:val="00D360E5"/>
    <w:rsid w:val="00D36540"/>
    <w:rsid w:val="00D36601"/>
    <w:rsid w:val="00D3699B"/>
    <w:rsid w:val="00D36D1A"/>
    <w:rsid w:val="00D37304"/>
    <w:rsid w:val="00D404F5"/>
    <w:rsid w:val="00D409B7"/>
    <w:rsid w:val="00D411AF"/>
    <w:rsid w:val="00D41EC3"/>
    <w:rsid w:val="00D42210"/>
    <w:rsid w:val="00D42831"/>
    <w:rsid w:val="00D428C0"/>
    <w:rsid w:val="00D42AA2"/>
    <w:rsid w:val="00D43026"/>
    <w:rsid w:val="00D43057"/>
    <w:rsid w:val="00D4327E"/>
    <w:rsid w:val="00D43411"/>
    <w:rsid w:val="00D43C8F"/>
    <w:rsid w:val="00D4414A"/>
    <w:rsid w:val="00D441FA"/>
    <w:rsid w:val="00D44352"/>
    <w:rsid w:val="00D4438E"/>
    <w:rsid w:val="00D44642"/>
    <w:rsid w:val="00D44776"/>
    <w:rsid w:val="00D44B5C"/>
    <w:rsid w:val="00D44BD3"/>
    <w:rsid w:val="00D44EE6"/>
    <w:rsid w:val="00D450C9"/>
    <w:rsid w:val="00D45BB0"/>
    <w:rsid w:val="00D45D74"/>
    <w:rsid w:val="00D46829"/>
    <w:rsid w:val="00D47339"/>
    <w:rsid w:val="00D476A8"/>
    <w:rsid w:val="00D505A9"/>
    <w:rsid w:val="00D50B80"/>
    <w:rsid w:val="00D50CB5"/>
    <w:rsid w:val="00D51013"/>
    <w:rsid w:val="00D510AE"/>
    <w:rsid w:val="00D51C75"/>
    <w:rsid w:val="00D52188"/>
    <w:rsid w:val="00D52DCF"/>
    <w:rsid w:val="00D52F32"/>
    <w:rsid w:val="00D5340A"/>
    <w:rsid w:val="00D53A79"/>
    <w:rsid w:val="00D53AAF"/>
    <w:rsid w:val="00D54E59"/>
    <w:rsid w:val="00D551F3"/>
    <w:rsid w:val="00D56BB7"/>
    <w:rsid w:val="00D56D5D"/>
    <w:rsid w:val="00D57C03"/>
    <w:rsid w:val="00D57F24"/>
    <w:rsid w:val="00D57F76"/>
    <w:rsid w:val="00D60155"/>
    <w:rsid w:val="00D6023E"/>
    <w:rsid w:val="00D60F30"/>
    <w:rsid w:val="00D60FDC"/>
    <w:rsid w:val="00D6125A"/>
    <w:rsid w:val="00D61873"/>
    <w:rsid w:val="00D61E66"/>
    <w:rsid w:val="00D6212D"/>
    <w:rsid w:val="00D621F9"/>
    <w:rsid w:val="00D6243F"/>
    <w:rsid w:val="00D62BA6"/>
    <w:rsid w:val="00D6303A"/>
    <w:rsid w:val="00D63B60"/>
    <w:rsid w:val="00D6470F"/>
    <w:rsid w:val="00D64E7E"/>
    <w:rsid w:val="00D64F11"/>
    <w:rsid w:val="00D65F3D"/>
    <w:rsid w:val="00D669B3"/>
    <w:rsid w:val="00D66B3F"/>
    <w:rsid w:val="00D66F47"/>
    <w:rsid w:val="00D6703E"/>
    <w:rsid w:val="00D7118D"/>
    <w:rsid w:val="00D71395"/>
    <w:rsid w:val="00D716BC"/>
    <w:rsid w:val="00D71CF3"/>
    <w:rsid w:val="00D72363"/>
    <w:rsid w:val="00D7253B"/>
    <w:rsid w:val="00D72982"/>
    <w:rsid w:val="00D72B1C"/>
    <w:rsid w:val="00D72DE5"/>
    <w:rsid w:val="00D73101"/>
    <w:rsid w:val="00D7437D"/>
    <w:rsid w:val="00D745A4"/>
    <w:rsid w:val="00D7463B"/>
    <w:rsid w:val="00D748E6"/>
    <w:rsid w:val="00D752BC"/>
    <w:rsid w:val="00D75BC5"/>
    <w:rsid w:val="00D75BE8"/>
    <w:rsid w:val="00D773CE"/>
    <w:rsid w:val="00D77989"/>
    <w:rsid w:val="00D8035F"/>
    <w:rsid w:val="00D809EF"/>
    <w:rsid w:val="00D8163E"/>
    <w:rsid w:val="00D82088"/>
    <w:rsid w:val="00D82241"/>
    <w:rsid w:val="00D82381"/>
    <w:rsid w:val="00D82A75"/>
    <w:rsid w:val="00D83990"/>
    <w:rsid w:val="00D83F3E"/>
    <w:rsid w:val="00D8432D"/>
    <w:rsid w:val="00D84DBA"/>
    <w:rsid w:val="00D84DC0"/>
    <w:rsid w:val="00D859BF"/>
    <w:rsid w:val="00D85D6C"/>
    <w:rsid w:val="00D85E42"/>
    <w:rsid w:val="00D85FAC"/>
    <w:rsid w:val="00D86150"/>
    <w:rsid w:val="00D861D2"/>
    <w:rsid w:val="00D86940"/>
    <w:rsid w:val="00D86D0A"/>
    <w:rsid w:val="00D87361"/>
    <w:rsid w:val="00D8777B"/>
    <w:rsid w:val="00D879DB"/>
    <w:rsid w:val="00D906CB"/>
    <w:rsid w:val="00D90DE6"/>
    <w:rsid w:val="00D914E1"/>
    <w:rsid w:val="00D91A18"/>
    <w:rsid w:val="00D91B7C"/>
    <w:rsid w:val="00D9251C"/>
    <w:rsid w:val="00D927FA"/>
    <w:rsid w:val="00D92924"/>
    <w:rsid w:val="00D92F97"/>
    <w:rsid w:val="00D930F7"/>
    <w:rsid w:val="00D93104"/>
    <w:rsid w:val="00D931FD"/>
    <w:rsid w:val="00D9339E"/>
    <w:rsid w:val="00D934D5"/>
    <w:rsid w:val="00D94297"/>
    <w:rsid w:val="00D943F6"/>
    <w:rsid w:val="00D94855"/>
    <w:rsid w:val="00D950F4"/>
    <w:rsid w:val="00D95195"/>
    <w:rsid w:val="00D9620F"/>
    <w:rsid w:val="00D96277"/>
    <w:rsid w:val="00D96331"/>
    <w:rsid w:val="00D96B0D"/>
    <w:rsid w:val="00D974D2"/>
    <w:rsid w:val="00D9776E"/>
    <w:rsid w:val="00D97EAF"/>
    <w:rsid w:val="00D97FC6"/>
    <w:rsid w:val="00DA0B27"/>
    <w:rsid w:val="00DA0D5D"/>
    <w:rsid w:val="00DA1BD1"/>
    <w:rsid w:val="00DA1E27"/>
    <w:rsid w:val="00DA2713"/>
    <w:rsid w:val="00DA2F8D"/>
    <w:rsid w:val="00DA3337"/>
    <w:rsid w:val="00DA3588"/>
    <w:rsid w:val="00DA4F92"/>
    <w:rsid w:val="00DA5671"/>
    <w:rsid w:val="00DA574C"/>
    <w:rsid w:val="00DA5897"/>
    <w:rsid w:val="00DA5939"/>
    <w:rsid w:val="00DA63C6"/>
    <w:rsid w:val="00DA7558"/>
    <w:rsid w:val="00DA7D09"/>
    <w:rsid w:val="00DB03EB"/>
    <w:rsid w:val="00DB0483"/>
    <w:rsid w:val="00DB1899"/>
    <w:rsid w:val="00DB1BFA"/>
    <w:rsid w:val="00DB1FD7"/>
    <w:rsid w:val="00DB203F"/>
    <w:rsid w:val="00DB28C4"/>
    <w:rsid w:val="00DB3816"/>
    <w:rsid w:val="00DB4D66"/>
    <w:rsid w:val="00DB4DFC"/>
    <w:rsid w:val="00DB5032"/>
    <w:rsid w:val="00DB538D"/>
    <w:rsid w:val="00DB5617"/>
    <w:rsid w:val="00DB5894"/>
    <w:rsid w:val="00DB5ABC"/>
    <w:rsid w:val="00DB71B2"/>
    <w:rsid w:val="00DB739A"/>
    <w:rsid w:val="00DC035F"/>
    <w:rsid w:val="00DC0AF3"/>
    <w:rsid w:val="00DC105C"/>
    <w:rsid w:val="00DC1211"/>
    <w:rsid w:val="00DC16FB"/>
    <w:rsid w:val="00DC194B"/>
    <w:rsid w:val="00DC1AAC"/>
    <w:rsid w:val="00DC1D8D"/>
    <w:rsid w:val="00DC1DA8"/>
    <w:rsid w:val="00DC2014"/>
    <w:rsid w:val="00DC20BC"/>
    <w:rsid w:val="00DC237E"/>
    <w:rsid w:val="00DC27BA"/>
    <w:rsid w:val="00DC2A2E"/>
    <w:rsid w:val="00DC2DCA"/>
    <w:rsid w:val="00DC340D"/>
    <w:rsid w:val="00DC3987"/>
    <w:rsid w:val="00DC501A"/>
    <w:rsid w:val="00DC566B"/>
    <w:rsid w:val="00DC58DF"/>
    <w:rsid w:val="00DC5B69"/>
    <w:rsid w:val="00DC5C6F"/>
    <w:rsid w:val="00DC5E19"/>
    <w:rsid w:val="00DC5ECA"/>
    <w:rsid w:val="00DC6B41"/>
    <w:rsid w:val="00DC6E8B"/>
    <w:rsid w:val="00DC74D1"/>
    <w:rsid w:val="00DC75AD"/>
    <w:rsid w:val="00DD03E3"/>
    <w:rsid w:val="00DD0F1F"/>
    <w:rsid w:val="00DD12E0"/>
    <w:rsid w:val="00DD15F2"/>
    <w:rsid w:val="00DD164D"/>
    <w:rsid w:val="00DD1C6E"/>
    <w:rsid w:val="00DD1F07"/>
    <w:rsid w:val="00DD2108"/>
    <w:rsid w:val="00DD21AA"/>
    <w:rsid w:val="00DD227F"/>
    <w:rsid w:val="00DD26E8"/>
    <w:rsid w:val="00DD2C57"/>
    <w:rsid w:val="00DD2E0C"/>
    <w:rsid w:val="00DD2F3F"/>
    <w:rsid w:val="00DD4186"/>
    <w:rsid w:val="00DD47E9"/>
    <w:rsid w:val="00DD5404"/>
    <w:rsid w:val="00DD5742"/>
    <w:rsid w:val="00DD5818"/>
    <w:rsid w:val="00DD5E1F"/>
    <w:rsid w:val="00DD68B3"/>
    <w:rsid w:val="00DD6BB3"/>
    <w:rsid w:val="00DD7776"/>
    <w:rsid w:val="00DE0B62"/>
    <w:rsid w:val="00DE124C"/>
    <w:rsid w:val="00DE199E"/>
    <w:rsid w:val="00DE2AE1"/>
    <w:rsid w:val="00DE35C5"/>
    <w:rsid w:val="00DE3662"/>
    <w:rsid w:val="00DE36AC"/>
    <w:rsid w:val="00DE3ECE"/>
    <w:rsid w:val="00DE4148"/>
    <w:rsid w:val="00DE4997"/>
    <w:rsid w:val="00DE5635"/>
    <w:rsid w:val="00DE56E6"/>
    <w:rsid w:val="00DE59C6"/>
    <w:rsid w:val="00DE5CDC"/>
    <w:rsid w:val="00DE6243"/>
    <w:rsid w:val="00DE63B0"/>
    <w:rsid w:val="00DE66E7"/>
    <w:rsid w:val="00DE69F9"/>
    <w:rsid w:val="00DE6C78"/>
    <w:rsid w:val="00DE7CA4"/>
    <w:rsid w:val="00DF06C1"/>
    <w:rsid w:val="00DF08FA"/>
    <w:rsid w:val="00DF1BBC"/>
    <w:rsid w:val="00DF2947"/>
    <w:rsid w:val="00DF3FA4"/>
    <w:rsid w:val="00DF3FEB"/>
    <w:rsid w:val="00DF42A4"/>
    <w:rsid w:val="00DF495F"/>
    <w:rsid w:val="00DF5427"/>
    <w:rsid w:val="00DF5B0F"/>
    <w:rsid w:val="00DF5D60"/>
    <w:rsid w:val="00DF6507"/>
    <w:rsid w:val="00DF65B5"/>
    <w:rsid w:val="00DF667F"/>
    <w:rsid w:val="00DF66EB"/>
    <w:rsid w:val="00DF6966"/>
    <w:rsid w:val="00DF6978"/>
    <w:rsid w:val="00DF73C7"/>
    <w:rsid w:val="00DF78D0"/>
    <w:rsid w:val="00DF790A"/>
    <w:rsid w:val="00E002A9"/>
    <w:rsid w:val="00E00C05"/>
    <w:rsid w:val="00E01110"/>
    <w:rsid w:val="00E012A0"/>
    <w:rsid w:val="00E0168E"/>
    <w:rsid w:val="00E01697"/>
    <w:rsid w:val="00E016A0"/>
    <w:rsid w:val="00E021CC"/>
    <w:rsid w:val="00E02323"/>
    <w:rsid w:val="00E03EA4"/>
    <w:rsid w:val="00E04231"/>
    <w:rsid w:val="00E04418"/>
    <w:rsid w:val="00E044B3"/>
    <w:rsid w:val="00E04812"/>
    <w:rsid w:val="00E05AED"/>
    <w:rsid w:val="00E05DFC"/>
    <w:rsid w:val="00E06CCA"/>
    <w:rsid w:val="00E070EC"/>
    <w:rsid w:val="00E074C9"/>
    <w:rsid w:val="00E0761E"/>
    <w:rsid w:val="00E076CA"/>
    <w:rsid w:val="00E07C31"/>
    <w:rsid w:val="00E1008A"/>
    <w:rsid w:val="00E10484"/>
    <w:rsid w:val="00E10842"/>
    <w:rsid w:val="00E10ADF"/>
    <w:rsid w:val="00E111B7"/>
    <w:rsid w:val="00E113C8"/>
    <w:rsid w:val="00E113ED"/>
    <w:rsid w:val="00E11466"/>
    <w:rsid w:val="00E115C0"/>
    <w:rsid w:val="00E116BA"/>
    <w:rsid w:val="00E11BB4"/>
    <w:rsid w:val="00E11DE9"/>
    <w:rsid w:val="00E12192"/>
    <w:rsid w:val="00E12EB2"/>
    <w:rsid w:val="00E134AE"/>
    <w:rsid w:val="00E13505"/>
    <w:rsid w:val="00E13592"/>
    <w:rsid w:val="00E13CA5"/>
    <w:rsid w:val="00E13FE3"/>
    <w:rsid w:val="00E14021"/>
    <w:rsid w:val="00E14D98"/>
    <w:rsid w:val="00E154E8"/>
    <w:rsid w:val="00E15745"/>
    <w:rsid w:val="00E15FC5"/>
    <w:rsid w:val="00E163B8"/>
    <w:rsid w:val="00E16586"/>
    <w:rsid w:val="00E1693E"/>
    <w:rsid w:val="00E174A6"/>
    <w:rsid w:val="00E17674"/>
    <w:rsid w:val="00E177C8"/>
    <w:rsid w:val="00E177D8"/>
    <w:rsid w:val="00E17840"/>
    <w:rsid w:val="00E17D08"/>
    <w:rsid w:val="00E2046C"/>
    <w:rsid w:val="00E20918"/>
    <w:rsid w:val="00E20C33"/>
    <w:rsid w:val="00E20C6C"/>
    <w:rsid w:val="00E20D80"/>
    <w:rsid w:val="00E20E35"/>
    <w:rsid w:val="00E218AB"/>
    <w:rsid w:val="00E21C41"/>
    <w:rsid w:val="00E21C73"/>
    <w:rsid w:val="00E21CB0"/>
    <w:rsid w:val="00E21CCD"/>
    <w:rsid w:val="00E21DA6"/>
    <w:rsid w:val="00E22869"/>
    <w:rsid w:val="00E22954"/>
    <w:rsid w:val="00E23028"/>
    <w:rsid w:val="00E230E2"/>
    <w:rsid w:val="00E234D5"/>
    <w:rsid w:val="00E23BDB"/>
    <w:rsid w:val="00E23CF2"/>
    <w:rsid w:val="00E23F63"/>
    <w:rsid w:val="00E24C09"/>
    <w:rsid w:val="00E25067"/>
    <w:rsid w:val="00E253E8"/>
    <w:rsid w:val="00E25884"/>
    <w:rsid w:val="00E25EC7"/>
    <w:rsid w:val="00E25FD5"/>
    <w:rsid w:val="00E261CB"/>
    <w:rsid w:val="00E26318"/>
    <w:rsid w:val="00E269B4"/>
    <w:rsid w:val="00E26E1B"/>
    <w:rsid w:val="00E26E9F"/>
    <w:rsid w:val="00E27027"/>
    <w:rsid w:val="00E2712D"/>
    <w:rsid w:val="00E27336"/>
    <w:rsid w:val="00E276C3"/>
    <w:rsid w:val="00E2794D"/>
    <w:rsid w:val="00E27D63"/>
    <w:rsid w:val="00E3006E"/>
    <w:rsid w:val="00E300CD"/>
    <w:rsid w:val="00E30435"/>
    <w:rsid w:val="00E30FBE"/>
    <w:rsid w:val="00E31B91"/>
    <w:rsid w:val="00E31F38"/>
    <w:rsid w:val="00E32066"/>
    <w:rsid w:val="00E32E59"/>
    <w:rsid w:val="00E32F5D"/>
    <w:rsid w:val="00E33054"/>
    <w:rsid w:val="00E33697"/>
    <w:rsid w:val="00E337E4"/>
    <w:rsid w:val="00E33900"/>
    <w:rsid w:val="00E33C4F"/>
    <w:rsid w:val="00E345AB"/>
    <w:rsid w:val="00E346CF"/>
    <w:rsid w:val="00E347AB"/>
    <w:rsid w:val="00E34935"/>
    <w:rsid w:val="00E3561D"/>
    <w:rsid w:val="00E35770"/>
    <w:rsid w:val="00E3637F"/>
    <w:rsid w:val="00E36FB2"/>
    <w:rsid w:val="00E37101"/>
    <w:rsid w:val="00E3794F"/>
    <w:rsid w:val="00E37F76"/>
    <w:rsid w:val="00E40A69"/>
    <w:rsid w:val="00E40C65"/>
    <w:rsid w:val="00E40F19"/>
    <w:rsid w:val="00E423A6"/>
    <w:rsid w:val="00E42B7D"/>
    <w:rsid w:val="00E4318A"/>
    <w:rsid w:val="00E431E1"/>
    <w:rsid w:val="00E4374B"/>
    <w:rsid w:val="00E437F4"/>
    <w:rsid w:val="00E43B94"/>
    <w:rsid w:val="00E44656"/>
    <w:rsid w:val="00E4475F"/>
    <w:rsid w:val="00E44C75"/>
    <w:rsid w:val="00E465AD"/>
    <w:rsid w:val="00E466F3"/>
    <w:rsid w:val="00E4703E"/>
    <w:rsid w:val="00E47664"/>
    <w:rsid w:val="00E4794C"/>
    <w:rsid w:val="00E47BBF"/>
    <w:rsid w:val="00E504E0"/>
    <w:rsid w:val="00E51194"/>
    <w:rsid w:val="00E512A7"/>
    <w:rsid w:val="00E51454"/>
    <w:rsid w:val="00E52879"/>
    <w:rsid w:val="00E528C2"/>
    <w:rsid w:val="00E52CBD"/>
    <w:rsid w:val="00E52D9C"/>
    <w:rsid w:val="00E52F46"/>
    <w:rsid w:val="00E52FF7"/>
    <w:rsid w:val="00E532A8"/>
    <w:rsid w:val="00E537F2"/>
    <w:rsid w:val="00E54086"/>
    <w:rsid w:val="00E54617"/>
    <w:rsid w:val="00E54831"/>
    <w:rsid w:val="00E55112"/>
    <w:rsid w:val="00E5594E"/>
    <w:rsid w:val="00E559CB"/>
    <w:rsid w:val="00E56613"/>
    <w:rsid w:val="00E56C9D"/>
    <w:rsid w:val="00E571E8"/>
    <w:rsid w:val="00E57502"/>
    <w:rsid w:val="00E57775"/>
    <w:rsid w:val="00E60051"/>
    <w:rsid w:val="00E6013F"/>
    <w:rsid w:val="00E610D0"/>
    <w:rsid w:val="00E61172"/>
    <w:rsid w:val="00E613B0"/>
    <w:rsid w:val="00E6204F"/>
    <w:rsid w:val="00E62463"/>
    <w:rsid w:val="00E6273D"/>
    <w:rsid w:val="00E627A4"/>
    <w:rsid w:val="00E63116"/>
    <w:rsid w:val="00E63126"/>
    <w:rsid w:val="00E632CD"/>
    <w:rsid w:val="00E637EC"/>
    <w:rsid w:val="00E63B97"/>
    <w:rsid w:val="00E6444A"/>
    <w:rsid w:val="00E64D30"/>
    <w:rsid w:val="00E64E78"/>
    <w:rsid w:val="00E65980"/>
    <w:rsid w:val="00E65EAD"/>
    <w:rsid w:val="00E66532"/>
    <w:rsid w:val="00E665B8"/>
    <w:rsid w:val="00E67BFF"/>
    <w:rsid w:val="00E67D46"/>
    <w:rsid w:val="00E70175"/>
    <w:rsid w:val="00E705CF"/>
    <w:rsid w:val="00E70901"/>
    <w:rsid w:val="00E70D37"/>
    <w:rsid w:val="00E70FD6"/>
    <w:rsid w:val="00E710AA"/>
    <w:rsid w:val="00E71261"/>
    <w:rsid w:val="00E7154D"/>
    <w:rsid w:val="00E7169D"/>
    <w:rsid w:val="00E71897"/>
    <w:rsid w:val="00E72414"/>
    <w:rsid w:val="00E725FA"/>
    <w:rsid w:val="00E72B51"/>
    <w:rsid w:val="00E72C40"/>
    <w:rsid w:val="00E72E24"/>
    <w:rsid w:val="00E73941"/>
    <w:rsid w:val="00E743BE"/>
    <w:rsid w:val="00E74701"/>
    <w:rsid w:val="00E75301"/>
    <w:rsid w:val="00E7597B"/>
    <w:rsid w:val="00E7600A"/>
    <w:rsid w:val="00E76547"/>
    <w:rsid w:val="00E76723"/>
    <w:rsid w:val="00E76C96"/>
    <w:rsid w:val="00E77070"/>
    <w:rsid w:val="00E77141"/>
    <w:rsid w:val="00E77D4D"/>
    <w:rsid w:val="00E80367"/>
    <w:rsid w:val="00E804E6"/>
    <w:rsid w:val="00E80512"/>
    <w:rsid w:val="00E80779"/>
    <w:rsid w:val="00E807C8"/>
    <w:rsid w:val="00E80E74"/>
    <w:rsid w:val="00E81BC4"/>
    <w:rsid w:val="00E81D72"/>
    <w:rsid w:val="00E822DD"/>
    <w:rsid w:val="00E8238A"/>
    <w:rsid w:val="00E82429"/>
    <w:rsid w:val="00E82443"/>
    <w:rsid w:val="00E8244B"/>
    <w:rsid w:val="00E8246C"/>
    <w:rsid w:val="00E82EEA"/>
    <w:rsid w:val="00E82FCC"/>
    <w:rsid w:val="00E83326"/>
    <w:rsid w:val="00E83FFB"/>
    <w:rsid w:val="00E845C0"/>
    <w:rsid w:val="00E845F3"/>
    <w:rsid w:val="00E84A61"/>
    <w:rsid w:val="00E84CCB"/>
    <w:rsid w:val="00E85776"/>
    <w:rsid w:val="00E863AC"/>
    <w:rsid w:val="00E865B6"/>
    <w:rsid w:val="00E8701F"/>
    <w:rsid w:val="00E87300"/>
    <w:rsid w:val="00E87886"/>
    <w:rsid w:val="00E87DEF"/>
    <w:rsid w:val="00E9048E"/>
    <w:rsid w:val="00E90D3F"/>
    <w:rsid w:val="00E9139B"/>
    <w:rsid w:val="00E915A1"/>
    <w:rsid w:val="00E9198D"/>
    <w:rsid w:val="00E9216B"/>
    <w:rsid w:val="00E922FC"/>
    <w:rsid w:val="00E92313"/>
    <w:rsid w:val="00E92608"/>
    <w:rsid w:val="00E92DFC"/>
    <w:rsid w:val="00E93346"/>
    <w:rsid w:val="00E935F6"/>
    <w:rsid w:val="00E935F8"/>
    <w:rsid w:val="00E93A1A"/>
    <w:rsid w:val="00E93A52"/>
    <w:rsid w:val="00E945D1"/>
    <w:rsid w:val="00E94AC7"/>
    <w:rsid w:val="00E94E73"/>
    <w:rsid w:val="00E95323"/>
    <w:rsid w:val="00E95571"/>
    <w:rsid w:val="00E95BB6"/>
    <w:rsid w:val="00E96231"/>
    <w:rsid w:val="00E96989"/>
    <w:rsid w:val="00E96E4D"/>
    <w:rsid w:val="00E9733D"/>
    <w:rsid w:val="00E97792"/>
    <w:rsid w:val="00E97B2E"/>
    <w:rsid w:val="00E97CDF"/>
    <w:rsid w:val="00E97D49"/>
    <w:rsid w:val="00E97E44"/>
    <w:rsid w:val="00E97E6C"/>
    <w:rsid w:val="00EA006F"/>
    <w:rsid w:val="00EA08C0"/>
    <w:rsid w:val="00EA1083"/>
    <w:rsid w:val="00EA1A76"/>
    <w:rsid w:val="00EA1B0B"/>
    <w:rsid w:val="00EA207A"/>
    <w:rsid w:val="00EA26EC"/>
    <w:rsid w:val="00EA2705"/>
    <w:rsid w:val="00EA2BB0"/>
    <w:rsid w:val="00EA3178"/>
    <w:rsid w:val="00EA39D5"/>
    <w:rsid w:val="00EA3BE2"/>
    <w:rsid w:val="00EA3CFF"/>
    <w:rsid w:val="00EA3E44"/>
    <w:rsid w:val="00EA43DF"/>
    <w:rsid w:val="00EA49DA"/>
    <w:rsid w:val="00EA50BE"/>
    <w:rsid w:val="00EA5142"/>
    <w:rsid w:val="00EA5DA6"/>
    <w:rsid w:val="00EA5E00"/>
    <w:rsid w:val="00EA65F9"/>
    <w:rsid w:val="00EA6F12"/>
    <w:rsid w:val="00EA7F17"/>
    <w:rsid w:val="00EB08CD"/>
    <w:rsid w:val="00EB0A7F"/>
    <w:rsid w:val="00EB1432"/>
    <w:rsid w:val="00EB1547"/>
    <w:rsid w:val="00EB2F80"/>
    <w:rsid w:val="00EB3299"/>
    <w:rsid w:val="00EB3363"/>
    <w:rsid w:val="00EB35EE"/>
    <w:rsid w:val="00EB3A63"/>
    <w:rsid w:val="00EB3CB0"/>
    <w:rsid w:val="00EB3F55"/>
    <w:rsid w:val="00EB41DF"/>
    <w:rsid w:val="00EB4553"/>
    <w:rsid w:val="00EB4799"/>
    <w:rsid w:val="00EB4DAE"/>
    <w:rsid w:val="00EB53F5"/>
    <w:rsid w:val="00EB57C7"/>
    <w:rsid w:val="00EB5A34"/>
    <w:rsid w:val="00EB5C27"/>
    <w:rsid w:val="00EB5E52"/>
    <w:rsid w:val="00EB5FC7"/>
    <w:rsid w:val="00EB66D5"/>
    <w:rsid w:val="00EB6728"/>
    <w:rsid w:val="00EB69D2"/>
    <w:rsid w:val="00EB6BEC"/>
    <w:rsid w:val="00EC054B"/>
    <w:rsid w:val="00EC088F"/>
    <w:rsid w:val="00EC0B8F"/>
    <w:rsid w:val="00EC0C9D"/>
    <w:rsid w:val="00EC14F5"/>
    <w:rsid w:val="00EC1968"/>
    <w:rsid w:val="00EC1E60"/>
    <w:rsid w:val="00EC3756"/>
    <w:rsid w:val="00EC3A32"/>
    <w:rsid w:val="00EC49D0"/>
    <w:rsid w:val="00EC4A29"/>
    <w:rsid w:val="00EC4C6C"/>
    <w:rsid w:val="00EC4C94"/>
    <w:rsid w:val="00EC580E"/>
    <w:rsid w:val="00EC5EF6"/>
    <w:rsid w:val="00EC62DF"/>
    <w:rsid w:val="00EC653D"/>
    <w:rsid w:val="00EC6901"/>
    <w:rsid w:val="00EC697E"/>
    <w:rsid w:val="00EC6D2D"/>
    <w:rsid w:val="00EC6D2E"/>
    <w:rsid w:val="00EC71ED"/>
    <w:rsid w:val="00EC7224"/>
    <w:rsid w:val="00EC74D2"/>
    <w:rsid w:val="00EC74FE"/>
    <w:rsid w:val="00EC7879"/>
    <w:rsid w:val="00EC7C30"/>
    <w:rsid w:val="00ED06D1"/>
    <w:rsid w:val="00ED09FB"/>
    <w:rsid w:val="00ED1939"/>
    <w:rsid w:val="00ED1988"/>
    <w:rsid w:val="00ED1A1D"/>
    <w:rsid w:val="00ED1BDB"/>
    <w:rsid w:val="00ED1DD6"/>
    <w:rsid w:val="00ED1F0A"/>
    <w:rsid w:val="00ED21CF"/>
    <w:rsid w:val="00ED2A9D"/>
    <w:rsid w:val="00ED358B"/>
    <w:rsid w:val="00ED3C84"/>
    <w:rsid w:val="00ED4698"/>
    <w:rsid w:val="00ED4BA9"/>
    <w:rsid w:val="00ED5FE4"/>
    <w:rsid w:val="00ED60D7"/>
    <w:rsid w:val="00ED619B"/>
    <w:rsid w:val="00ED6615"/>
    <w:rsid w:val="00ED69C2"/>
    <w:rsid w:val="00ED6EBB"/>
    <w:rsid w:val="00ED7343"/>
    <w:rsid w:val="00ED7353"/>
    <w:rsid w:val="00ED74C8"/>
    <w:rsid w:val="00ED77B6"/>
    <w:rsid w:val="00ED7942"/>
    <w:rsid w:val="00EE0201"/>
    <w:rsid w:val="00EE079A"/>
    <w:rsid w:val="00EE1252"/>
    <w:rsid w:val="00EE12D9"/>
    <w:rsid w:val="00EE14EF"/>
    <w:rsid w:val="00EE1563"/>
    <w:rsid w:val="00EE24A2"/>
    <w:rsid w:val="00EE26B6"/>
    <w:rsid w:val="00EE2B2B"/>
    <w:rsid w:val="00EE3794"/>
    <w:rsid w:val="00EE3B19"/>
    <w:rsid w:val="00EE40DC"/>
    <w:rsid w:val="00EE4856"/>
    <w:rsid w:val="00EE50ED"/>
    <w:rsid w:val="00EE5A23"/>
    <w:rsid w:val="00EE5B50"/>
    <w:rsid w:val="00EE5BD8"/>
    <w:rsid w:val="00EE7180"/>
    <w:rsid w:val="00EE7989"/>
    <w:rsid w:val="00EE7A6E"/>
    <w:rsid w:val="00EF0518"/>
    <w:rsid w:val="00EF0915"/>
    <w:rsid w:val="00EF1037"/>
    <w:rsid w:val="00EF1447"/>
    <w:rsid w:val="00EF14E1"/>
    <w:rsid w:val="00EF157B"/>
    <w:rsid w:val="00EF16FB"/>
    <w:rsid w:val="00EF1905"/>
    <w:rsid w:val="00EF2AC3"/>
    <w:rsid w:val="00EF2E52"/>
    <w:rsid w:val="00EF35A0"/>
    <w:rsid w:val="00EF3788"/>
    <w:rsid w:val="00EF39D3"/>
    <w:rsid w:val="00EF3AE6"/>
    <w:rsid w:val="00EF3CE9"/>
    <w:rsid w:val="00EF4210"/>
    <w:rsid w:val="00EF4372"/>
    <w:rsid w:val="00EF48D6"/>
    <w:rsid w:val="00EF5349"/>
    <w:rsid w:val="00EF5A35"/>
    <w:rsid w:val="00EF5E35"/>
    <w:rsid w:val="00EF6114"/>
    <w:rsid w:val="00EF61D9"/>
    <w:rsid w:val="00EF65CD"/>
    <w:rsid w:val="00EF68EA"/>
    <w:rsid w:val="00EF710C"/>
    <w:rsid w:val="00EF74D7"/>
    <w:rsid w:val="00EF7646"/>
    <w:rsid w:val="00EF784E"/>
    <w:rsid w:val="00F00CC6"/>
    <w:rsid w:val="00F01290"/>
    <w:rsid w:val="00F014D4"/>
    <w:rsid w:val="00F0155E"/>
    <w:rsid w:val="00F01BB9"/>
    <w:rsid w:val="00F02033"/>
    <w:rsid w:val="00F022DD"/>
    <w:rsid w:val="00F02A31"/>
    <w:rsid w:val="00F02C14"/>
    <w:rsid w:val="00F0314D"/>
    <w:rsid w:val="00F033E6"/>
    <w:rsid w:val="00F0352B"/>
    <w:rsid w:val="00F0380F"/>
    <w:rsid w:val="00F0392E"/>
    <w:rsid w:val="00F03D59"/>
    <w:rsid w:val="00F03E10"/>
    <w:rsid w:val="00F03F30"/>
    <w:rsid w:val="00F03F76"/>
    <w:rsid w:val="00F04444"/>
    <w:rsid w:val="00F0681C"/>
    <w:rsid w:val="00F07183"/>
    <w:rsid w:val="00F07B8C"/>
    <w:rsid w:val="00F10302"/>
    <w:rsid w:val="00F10494"/>
    <w:rsid w:val="00F104C7"/>
    <w:rsid w:val="00F1055D"/>
    <w:rsid w:val="00F113A9"/>
    <w:rsid w:val="00F11C16"/>
    <w:rsid w:val="00F11F12"/>
    <w:rsid w:val="00F12CFA"/>
    <w:rsid w:val="00F1343F"/>
    <w:rsid w:val="00F13777"/>
    <w:rsid w:val="00F14334"/>
    <w:rsid w:val="00F14B8A"/>
    <w:rsid w:val="00F14C70"/>
    <w:rsid w:val="00F14E36"/>
    <w:rsid w:val="00F1511C"/>
    <w:rsid w:val="00F15712"/>
    <w:rsid w:val="00F15AA6"/>
    <w:rsid w:val="00F15B85"/>
    <w:rsid w:val="00F15C9D"/>
    <w:rsid w:val="00F15DA4"/>
    <w:rsid w:val="00F15E96"/>
    <w:rsid w:val="00F15E9C"/>
    <w:rsid w:val="00F15EDB"/>
    <w:rsid w:val="00F15FD4"/>
    <w:rsid w:val="00F1600C"/>
    <w:rsid w:val="00F16153"/>
    <w:rsid w:val="00F16A2F"/>
    <w:rsid w:val="00F16CDB"/>
    <w:rsid w:val="00F17239"/>
    <w:rsid w:val="00F17447"/>
    <w:rsid w:val="00F175EE"/>
    <w:rsid w:val="00F17B28"/>
    <w:rsid w:val="00F20213"/>
    <w:rsid w:val="00F20365"/>
    <w:rsid w:val="00F211D3"/>
    <w:rsid w:val="00F21379"/>
    <w:rsid w:val="00F2138C"/>
    <w:rsid w:val="00F21749"/>
    <w:rsid w:val="00F21E9D"/>
    <w:rsid w:val="00F21EDD"/>
    <w:rsid w:val="00F22037"/>
    <w:rsid w:val="00F226D7"/>
    <w:rsid w:val="00F22723"/>
    <w:rsid w:val="00F22C9C"/>
    <w:rsid w:val="00F22D39"/>
    <w:rsid w:val="00F23174"/>
    <w:rsid w:val="00F233DD"/>
    <w:rsid w:val="00F23594"/>
    <w:rsid w:val="00F235CC"/>
    <w:rsid w:val="00F2386D"/>
    <w:rsid w:val="00F24747"/>
    <w:rsid w:val="00F24AE2"/>
    <w:rsid w:val="00F26C50"/>
    <w:rsid w:val="00F27D78"/>
    <w:rsid w:val="00F27F78"/>
    <w:rsid w:val="00F30108"/>
    <w:rsid w:val="00F30160"/>
    <w:rsid w:val="00F30A9B"/>
    <w:rsid w:val="00F31005"/>
    <w:rsid w:val="00F31551"/>
    <w:rsid w:val="00F31594"/>
    <w:rsid w:val="00F31DFF"/>
    <w:rsid w:val="00F32234"/>
    <w:rsid w:val="00F32561"/>
    <w:rsid w:val="00F32FDE"/>
    <w:rsid w:val="00F33012"/>
    <w:rsid w:val="00F33047"/>
    <w:rsid w:val="00F3324F"/>
    <w:rsid w:val="00F33276"/>
    <w:rsid w:val="00F3342D"/>
    <w:rsid w:val="00F33B32"/>
    <w:rsid w:val="00F33BD8"/>
    <w:rsid w:val="00F33C56"/>
    <w:rsid w:val="00F347BC"/>
    <w:rsid w:val="00F347E6"/>
    <w:rsid w:val="00F34A17"/>
    <w:rsid w:val="00F34A6A"/>
    <w:rsid w:val="00F34A98"/>
    <w:rsid w:val="00F34FEE"/>
    <w:rsid w:val="00F35261"/>
    <w:rsid w:val="00F354EA"/>
    <w:rsid w:val="00F35C35"/>
    <w:rsid w:val="00F35C6E"/>
    <w:rsid w:val="00F35E03"/>
    <w:rsid w:val="00F364FA"/>
    <w:rsid w:val="00F3662C"/>
    <w:rsid w:val="00F37138"/>
    <w:rsid w:val="00F4055E"/>
    <w:rsid w:val="00F406AA"/>
    <w:rsid w:val="00F4073F"/>
    <w:rsid w:val="00F40865"/>
    <w:rsid w:val="00F40979"/>
    <w:rsid w:val="00F40F27"/>
    <w:rsid w:val="00F41632"/>
    <w:rsid w:val="00F41923"/>
    <w:rsid w:val="00F42AC5"/>
    <w:rsid w:val="00F43354"/>
    <w:rsid w:val="00F435F2"/>
    <w:rsid w:val="00F44BC4"/>
    <w:rsid w:val="00F45320"/>
    <w:rsid w:val="00F4532E"/>
    <w:rsid w:val="00F46438"/>
    <w:rsid w:val="00F4657C"/>
    <w:rsid w:val="00F46D1E"/>
    <w:rsid w:val="00F4717C"/>
    <w:rsid w:val="00F474F1"/>
    <w:rsid w:val="00F47523"/>
    <w:rsid w:val="00F47BE2"/>
    <w:rsid w:val="00F504EF"/>
    <w:rsid w:val="00F50AEB"/>
    <w:rsid w:val="00F50B5F"/>
    <w:rsid w:val="00F50F91"/>
    <w:rsid w:val="00F5185A"/>
    <w:rsid w:val="00F51A2C"/>
    <w:rsid w:val="00F51B82"/>
    <w:rsid w:val="00F51F0C"/>
    <w:rsid w:val="00F5215C"/>
    <w:rsid w:val="00F5271A"/>
    <w:rsid w:val="00F52DA6"/>
    <w:rsid w:val="00F5306D"/>
    <w:rsid w:val="00F53756"/>
    <w:rsid w:val="00F53985"/>
    <w:rsid w:val="00F53A76"/>
    <w:rsid w:val="00F53C07"/>
    <w:rsid w:val="00F53C9D"/>
    <w:rsid w:val="00F53CCC"/>
    <w:rsid w:val="00F54A3A"/>
    <w:rsid w:val="00F55027"/>
    <w:rsid w:val="00F55253"/>
    <w:rsid w:val="00F552F8"/>
    <w:rsid w:val="00F56A0E"/>
    <w:rsid w:val="00F56BCC"/>
    <w:rsid w:val="00F56CE7"/>
    <w:rsid w:val="00F57247"/>
    <w:rsid w:val="00F6017C"/>
    <w:rsid w:val="00F60524"/>
    <w:rsid w:val="00F6087D"/>
    <w:rsid w:val="00F60966"/>
    <w:rsid w:val="00F60BB6"/>
    <w:rsid w:val="00F60BC8"/>
    <w:rsid w:val="00F617A1"/>
    <w:rsid w:val="00F619BE"/>
    <w:rsid w:val="00F61BAB"/>
    <w:rsid w:val="00F62086"/>
    <w:rsid w:val="00F62141"/>
    <w:rsid w:val="00F62591"/>
    <w:rsid w:val="00F626D1"/>
    <w:rsid w:val="00F62802"/>
    <w:rsid w:val="00F63000"/>
    <w:rsid w:val="00F6328D"/>
    <w:rsid w:val="00F6358E"/>
    <w:rsid w:val="00F63B8A"/>
    <w:rsid w:val="00F63D55"/>
    <w:rsid w:val="00F63E91"/>
    <w:rsid w:val="00F6453E"/>
    <w:rsid w:val="00F6477F"/>
    <w:rsid w:val="00F64BDF"/>
    <w:rsid w:val="00F655FF"/>
    <w:rsid w:val="00F65630"/>
    <w:rsid w:val="00F659EB"/>
    <w:rsid w:val="00F65A21"/>
    <w:rsid w:val="00F65E38"/>
    <w:rsid w:val="00F65E54"/>
    <w:rsid w:val="00F65EC3"/>
    <w:rsid w:val="00F673D8"/>
    <w:rsid w:val="00F678E4"/>
    <w:rsid w:val="00F703A0"/>
    <w:rsid w:val="00F70669"/>
    <w:rsid w:val="00F7075E"/>
    <w:rsid w:val="00F70DE6"/>
    <w:rsid w:val="00F71A7E"/>
    <w:rsid w:val="00F728CD"/>
    <w:rsid w:val="00F72A4B"/>
    <w:rsid w:val="00F732C7"/>
    <w:rsid w:val="00F740A4"/>
    <w:rsid w:val="00F743D3"/>
    <w:rsid w:val="00F745CA"/>
    <w:rsid w:val="00F748B5"/>
    <w:rsid w:val="00F74E64"/>
    <w:rsid w:val="00F7541C"/>
    <w:rsid w:val="00F75D83"/>
    <w:rsid w:val="00F7618F"/>
    <w:rsid w:val="00F7647A"/>
    <w:rsid w:val="00F769B7"/>
    <w:rsid w:val="00F76D63"/>
    <w:rsid w:val="00F76F6E"/>
    <w:rsid w:val="00F772EF"/>
    <w:rsid w:val="00F80685"/>
    <w:rsid w:val="00F8122B"/>
    <w:rsid w:val="00F8173F"/>
    <w:rsid w:val="00F81C23"/>
    <w:rsid w:val="00F81C37"/>
    <w:rsid w:val="00F8202D"/>
    <w:rsid w:val="00F82328"/>
    <w:rsid w:val="00F823EE"/>
    <w:rsid w:val="00F83117"/>
    <w:rsid w:val="00F848F3"/>
    <w:rsid w:val="00F84D30"/>
    <w:rsid w:val="00F84D65"/>
    <w:rsid w:val="00F855F9"/>
    <w:rsid w:val="00F8584A"/>
    <w:rsid w:val="00F85D0F"/>
    <w:rsid w:val="00F85DA8"/>
    <w:rsid w:val="00F864BB"/>
    <w:rsid w:val="00F868FD"/>
    <w:rsid w:val="00F86A9C"/>
    <w:rsid w:val="00F8726C"/>
    <w:rsid w:val="00F8772A"/>
    <w:rsid w:val="00F878AF"/>
    <w:rsid w:val="00F87976"/>
    <w:rsid w:val="00F87A67"/>
    <w:rsid w:val="00F9027A"/>
    <w:rsid w:val="00F91261"/>
    <w:rsid w:val="00F919DF"/>
    <w:rsid w:val="00F91DF1"/>
    <w:rsid w:val="00F9209A"/>
    <w:rsid w:val="00F929F0"/>
    <w:rsid w:val="00F92BE8"/>
    <w:rsid w:val="00F9330A"/>
    <w:rsid w:val="00F9364C"/>
    <w:rsid w:val="00F950BF"/>
    <w:rsid w:val="00F95399"/>
    <w:rsid w:val="00F95F60"/>
    <w:rsid w:val="00F96488"/>
    <w:rsid w:val="00F9651E"/>
    <w:rsid w:val="00F96856"/>
    <w:rsid w:val="00F96884"/>
    <w:rsid w:val="00F9695F"/>
    <w:rsid w:val="00F96ADC"/>
    <w:rsid w:val="00F9778D"/>
    <w:rsid w:val="00F979D5"/>
    <w:rsid w:val="00FA0AC6"/>
    <w:rsid w:val="00FA0B98"/>
    <w:rsid w:val="00FA1181"/>
    <w:rsid w:val="00FA16F4"/>
    <w:rsid w:val="00FA1DCE"/>
    <w:rsid w:val="00FA21BA"/>
    <w:rsid w:val="00FA22F2"/>
    <w:rsid w:val="00FA27C6"/>
    <w:rsid w:val="00FA2939"/>
    <w:rsid w:val="00FA2975"/>
    <w:rsid w:val="00FA2DB2"/>
    <w:rsid w:val="00FA30E2"/>
    <w:rsid w:val="00FA35A4"/>
    <w:rsid w:val="00FA39FE"/>
    <w:rsid w:val="00FA3ADA"/>
    <w:rsid w:val="00FA3D84"/>
    <w:rsid w:val="00FA4889"/>
    <w:rsid w:val="00FA4FAA"/>
    <w:rsid w:val="00FA5721"/>
    <w:rsid w:val="00FA5ADF"/>
    <w:rsid w:val="00FA6A0D"/>
    <w:rsid w:val="00FA6AA7"/>
    <w:rsid w:val="00FA6B5F"/>
    <w:rsid w:val="00FA6CAD"/>
    <w:rsid w:val="00FA724B"/>
    <w:rsid w:val="00FB052A"/>
    <w:rsid w:val="00FB07AC"/>
    <w:rsid w:val="00FB0BDA"/>
    <w:rsid w:val="00FB1055"/>
    <w:rsid w:val="00FB11D8"/>
    <w:rsid w:val="00FB1351"/>
    <w:rsid w:val="00FB153A"/>
    <w:rsid w:val="00FB1CA3"/>
    <w:rsid w:val="00FB20E0"/>
    <w:rsid w:val="00FB2618"/>
    <w:rsid w:val="00FB290B"/>
    <w:rsid w:val="00FB31EE"/>
    <w:rsid w:val="00FB3248"/>
    <w:rsid w:val="00FB34D9"/>
    <w:rsid w:val="00FB37F2"/>
    <w:rsid w:val="00FB3800"/>
    <w:rsid w:val="00FB3CBB"/>
    <w:rsid w:val="00FB4430"/>
    <w:rsid w:val="00FB46B7"/>
    <w:rsid w:val="00FB47E2"/>
    <w:rsid w:val="00FB4E4F"/>
    <w:rsid w:val="00FB4E87"/>
    <w:rsid w:val="00FB5542"/>
    <w:rsid w:val="00FB55BF"/>
    <w:rsid w:val="00FB5774"/>
    <w:rsid w:val="00FB5B83"/>
    <w:rsid w:val="00FB601D"/>
    <w:rsid w:val="00FB62FD"/>
    <w:rsid w:val="00FB77A1"/>
    <w:rsid w:val="00FB7909"/>
    <w:rsid w:val="00FB7CD4"/>
    <w:rsid w:val="00FC09B9"/>
    <w:rsid w:val="00FC0E56"/>
    <w:rsid w:val="00FC1EB9"/>
    <w:rsid w:val="00FC2208"/>
    <w:rsid w:val="00FC32BB"/>
    <w:rsid w:val="00FC3859"/>
    <w:rsid w:val="00FC3946"/>
    <w:rsid w:val="00FC3AB1"/>
    <w:rsid w:val="00FC444E"/>
    <w:rsid w:val="00FC54FC"/>
    <w:rsid w:val="00FC5954"/>
    <w:rsid w:val="00FC5D8A"/>
    <w:rsid w:val="00FC6632"/>
    <w:rsid w:val="00FC7ABE"/>
    <w:rsid w:val="00FC7CA2"/>
    <w:rsid w:val="00FC7DC0"/>
    <w:rsid w:val="00FD001C"/>
    <w:rsid w:val="00FD006A"/>
    <w:rsid w:val="00FD041E"/>
    <w:rsid w:val="00FD0824"/>
    <w:rsid w:val="00FD16F3"/>
    <w:rsid w:val="00FD1834"/>
    <w:rsid w:val="00FD1B9D"/>
    <w:rsid w:val="00FD1BE1"/>
    <w:rsid w:val="00FD2466"/>
    <w:rsid w:val="00FD25D8"/>
    <w:rsid w:val="00FD2F3D"/>
    <w:rsid w:val="00FD3DB8"/>
    <w:rsid w:val="00FD3FE8"/>
    <w:rsid w:val="00FD4C46"/>
    <w:rsid w:val="00FD5524"/>
    <w:rsid w:val="00FD5B62"/>
    <w:rsid w:val="00FD5C61"/>
    <w:rsid w:val="00FD5E9A"/>
    <w:rsid w:val="00FD650F"/>
    <w:rsid w:val="00FD7094"/>
    <w:rsid w:val="00FD70AC"/>
    <w:rsid w:val="00FD7280"/>
    <w:rsid w:val="00FE035C"/>
    <w:rsid w:val="00FE0683"/>
    <w:rsid w:val="00FE104E"/>
    <w:rsid w:val="00FE10C7"/>
    <w:rsid w:val="00FE1634"/>
    <w:rsid w:val="00FE1750"/>
    <w:rsid w:val="00FE1A00"/>
    <w:rsid w:val="00FE1E05"/>
    <w:rsid w:val="00FE232E"/>
    <w:rsid w:val="00FE2675"/>
    <w:rsid w:val="00FE2C40"/>
    <w:rsid w:val="00FE33BE"/>
    <w:rsid w:val="00FE40F5"/>
    <w:rsid w:val="00FE42F9"/>
    <w:rsid w:val="00FE4A82"/>
    <w:rsid w:val="00FE4C5D"/>
    <w:rsid w:val="00FE506A"/>
    <w:rsid w:val="00FE59AF"/>
    <w:rsid w:val="00FE5D14"/>
    <w:rsid w:val="00FE65A9"/>
    <w:rsid w:val="00FE6696"/>
    <w:rsid w:val="00FE66A0"/>
    <w:rsid w:val="00FE7164"/>
    <w:rsid w:val="00FE7783"/>
    <w:rsid w:val="00FE781C"/>
    <w:rsid w:val="00FE7890"/>
    <w:rsid w:val="00FE78C4"/>
    <w:rsid w:val="00FE79BD"/>
    <w:rsid w:val="00FE7B52"/>
    <w:rsid w:val="00FF06C1"/>
    <w:rsid w:val="00FF09C6"/>
    <w:rsid w:val="00FF0DAD"/>
    <w:rsid w:val="00FF0E51"/>
    <w:rsid w:val="00FF2316"/>
    <w:rsid w:val="00FF2C66"/>
    <w:rsid w:val="00FF2DE0"/>
    <w:rsid w:val="00FF33C2"/>
    <w:rsid w:val="00FF350C"/>
    <w:rsid w:val="00FF35DD"/>
    <w:rsid w:val="00FF3963"/>
    <w:rsid w:val="00FF3A23"/>
    <w:rsid w:val="00FF3D90"/>
    <w:rsid w:val="00FF3E90"/>
    <w:rsid w:val="00FF45BF"/>
    <w:rsid w:val="00FF53A4"/>
    <w:rsid w:val="00FF5740"/>
    <w:rsid w:val="00FF5CCD"/>
    <w:rsid w:val="00FF6117"/>
    <w:rsid w:val="00FF65AD"/>
    <w:rsid w:val="00FF6BB1"/>
    <w:rsid w:val="00FF7003"/>
    <w:rsid w:val="00FF7D73"/>
    <w:rsid w:val="5C7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3"/>
    <w:semiHidden/>
    <w:unhideWhenUsed/>
    <w:qFormat/>
    <w:uiPriority w:val="99"/>
    <w:pPr>
      <w:jc w:val="left"/>
    </w:pPr>
    <w:rPr>
      <w:rFonts w:ascii="Times New Roman" w:hAnsi="Times New Roman"/>
      <w:szCs w:val="24"/>
    </w:rPr>
  </w:style>
  <w:style w:type="paragraph" w:styleId="3">
    <w:name w:val="Date"/>
    <w:basedOn w:val="1"/>
    <w:next w:val="1"/>
    <w:link w:val="20"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22"/>
    <w:qFormat/>
    <w:uiPriority w:val="0"/>
    <w:rPr>
      <w:rFonts w:ascii="Times New Roman" w:hAnsi="Times New Roman"/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  <w:szCs w:val="24"/>
    </w:rPr>
  </w:style>
  <w:style w:type="paragraph" w:styleId="9">
    <w:name w:val="annotation subject"/>
    <w:basedOn w:val="2"/>
    <w:next w:val="2"/>
    <w:link w:val="24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qFormat/>
    <w:uiPriority w:val="0"/>
    <w:rPr>
      <w:b/>
      <w:bCs/>
    </w:rPr>
  </w:style>
  <w:style w:type="character" w:styleId="14">
    <w:name w:val="page number"/>
    <w:basedOn w:val="12"/>
    <w:qFormat/>
    <w:uiPriority w:val="0"/>
  </w:style>
  <w:style w:type="character" w:styleId="15">
    <w:name w:val="Hyperlink"/>
    <w:semiHidden/>
    <w:unhideWhenUsed/>
    <w:qFormat/>
    <w:uiPriority w:val="99"/>
    <w:rPr>
      <w:color w:val="0563C1"/>
      <w:u w:val="single"/>
    </w:rPr>
  </w:style>
  <w:style w:type="character" w:styleId="16">
    <w:name w:val="annotation reference"/>
    <w:semiHidden/>
    <w:unhideWhenUsed/>
    <w:qFormat/>
    <w:uiPriority w:val="99"/>
    <w:rPr>
      <w:sz w:val="21"/>
      <w:szCs w:val="21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character" w:customStyle="1" w:styleId="18">
    <w:name w:val="页眉 Char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9">
    <w:name w:val="页脚 Char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日期 Char"/>
    <w:link w:val="3"/>
    <w:semiHidden/>
    <w:qFormat/>
    <w:uiPriority w:val="99"/>
    <w:rPr>
      <w:rFonts w:ascii="Calibri" w:hAnsi="Calibri" w:eastAsia="宋体" w:cs="Times New Roman"/>
    </w:rPr>
  </w:style>
  <w:style w:type="paragraph" w:styleId="21">
    <w:name w:val="List Paragraph"/>
    <w:basedOn w:val="1"/>
    <w:link w:val="27"/>
    <w:qFormat/>
    <w:uiPriority w:val="0"/>
    <w:pPr>
      <w:ind w:firstLine="420" w:firstLineChars="200"/>
    </w:pPr>
  </w:style>
  <w:style w:type="character" w:customStyle="1" w:styleId="22">
    <w:name w:val="批注框文本 Char"/>
    <w:link w:val="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文字 Char"/>
    <w:link w:val="2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4">
    <w:name w:val="批注主题 Char"/>
    <w:link w:val="9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25">
    <w:name w:val="脚注文本 Char"/>
    <w:link w:val="7"/>
    <w:semiHidden/>
    <w:qFormat/>
    <w:uiPriority w:val="99"/>
    <w:rPr>
      <w:sz w:val="18"/>
      <w:szCs w:val="18"/>
    </w:rPr>
  </w:style>
  <w:style w:type="paragraph" w:styleId="26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7">
    <w:name w:val="列出段落 Char"/>
    <w:link w:val="21"/>
    <w:qFormat/>
    <w:locked/>
    <w:uiPriority w:val="0"/>
    <w:rPr>
      <w:rFonts w:ascii="Calibri" w:hAnsi="Calibri" w:eastAsia="宋体" w:cs="Times New Roman"/>
    </w:rPr>
  </w:style>
  <w:style w:type="paragraph" w:customStyle="1" w:styleId="28">
    <w:name w:val="正文0"/>
    <w:basedOn w:val="1"/>
    <w:qFormat/>
    <w:uiPriority w:val="99"/>
    <w:pPr>
      <w:autoSpaceDE w:val="0"/>
      <w:autoSpaceDN w:val="0"/>
      <w:adjustRightInd w:val="0"/>
      <w:spacing w:line="484" w:lineRule="atLeast"/>
      <w:ind w:firstLine="491"/>
      <w:textAlignment w:val="center"/>
    </w:pPr>
    <w:rPr>
      <w:rFonts w:ascii="方正书宋_GBK" w:eastAsia="方正书宋_GBK" w:cs="方正书宋_GBK"/>
      <w:color w:val="000000"/>
      <w:kern w:val="0"/>
      <w:sz w:val="24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1825</Words>
  <Characters>1825</Characters>
  <Lines>13</Lines>
  <Paragraphs>3</Paragraphs>
  <TotalTime>3</TotalTime>
  <ScaleCrop>false</ScaleCrop>
  <LinksUpToDate>false</LinksUpToDate>
  <CharactersWithSpaces>1846</CharactersWithSpaces>
  <Application>WPS Office_11.8.2.10422_F1E327BC-269C-435d-A152-05C5408002CA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2022-02-28T09:49:00Z</dcterms:created>
  <dc:creator>bse</dc:creator>
  <cp:lastModifiedBy>mawx</cp:lastModifiedBy>
  <cp:lastPrinted>2021-12-21T09:54:00Z</cp:lastPrinted>
  <dcterms:modified xsi:type="dcterms:W3CDTF">2024-09-25T17:35:33Z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</Properties>
</file>