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B53" w:rsidRDefault="004D5B53" w:rsidP="0097723D">
      <w:pPr>
        <w:spacing w:line="560" w:lineRule="exact"/>
        <w:rPr>
          <w:rFonts w:ascii="Times New Roman" w:eastAsia="方正仿宋简体" w:hAnsi="Times New Roman"/>
          <w:kern w:val="0"/>
          <w:sz w:val="28"/>
          <w:szCs w:val="28"/>
        </w:rPr>
      </w:pPr>
      <w:r w:rsidRPr="00876BE1">
        <w:rPr>
          <w:rFonts w:ascii="Times New Roman" w:eastAsia="方正仿宋简体" w:hAnsi="Times New Roman"/>
          <w:kern w:val="0"/>
          <w:sz w:val="28"/>
          <w:szCs w:val="28"/>
        </w:rPr>
        <w:t>附件</w:t>
      </w:r>
    </w:p>
    <w:p w:rsidR="00A15EBF" w:rsidRPr="00876BE1" w:rsidRDefault="00A15EBF" w:rsidP="0097723D">
      <w:pPr>
        <w:spacing w:line="560" w:lineRule="exact"/>
        <w:rPr>
          <w:rFonts w:ascii="Times New Roman" w:eastAsia="方正仿宋简体" w:hAnsi="Times New Roman"/>
          <w:kern w:val="0"/>
          <w:sz w:val="28"/>
          <w:szCs w:val="28"/>
        </w:rPr>
      </w:pPr>
    </w:p>
    <w:p w:rsidR="00223309" w:rsidRDefault="00557ECB" w:rsidP="0097723D">
      <w:pPr>
        <w:tabs>
          <w:tab w:val="left" w:pos="0"/>
        </w:tabs>
        <w:spacing w:line="560" w:lineRule="exact"/>
        <w:rPr>
          <w:rFonts w:ascii="方正大标宋简体" w:eastAsia="方正大标宋简体" w:hAnsi="Times New Roman"/>
          <w:bCs/>
          <w:kern w:val="0"/>
          <w:sz w:val="42"/>
          <w:szCs w:val="42"/>
        </w:rPr>
      </w:pPr>
      <w:r w:rsidRPr="005A2CF2">
        <w:rPr>
          <w:rFonts w:ascii="方正大标宋简体" w:eastAsia="方正大标宋简体" w:hAnsi="Times New Roman" w:hint="eastAsia"/>
          <w:bCs/>
          <w:kern w:val="0"/>
          <w:sz w:val="42"/>
          <w:szCs w:val="42"/>
        </w:rPr>
        <w:t>全国中小企业股份转让系统业务规则（试行）</w:t>
      </w:r>
    </w:p>
    <w:p w:rsidR="001D7421" w:rsidRPr="00112909" w:rsidRDefault="00112909" w:rsidP="00112909">
      <w:pPr>
        <w:spacing w:line="560" w:lineRule="exact"/>
        <w:ind w:firstLineChars="200" w:firstLine="600"/>
        <w:rPr>
          <w:rFonts w:ascii="Times New Roman" w:eastAsia="楷体" w:hAnsi="Times New Roman"/>
          <w:sz w:val="30"/>
          <w:szCs w:val="30"/>
        </w:rPr>
      </w:pPr>
      <w:r>
        <w:rPr>
          <w:rFonts w:ascii="Times New Roman" w:eastAsia="楷体" w:hAnsi="Times New Roman" w:hint="eastAsia"/>
          <w:sz w:val="30"/>
          <w:szCs w:val="30"/>
        </w:rPr>
        <w:t>（</w:t>
      </w:r>
      <w:r w:rsidR="001D7421" w:rsidRPr="00112909">
        <w:rPr>
          <w:rFonts w:ascii="Times New Roman" w:eastAsia="楷体" w:hAnsi="Times New Roman"/>
          <w:sz w:val="30"/>
          <w:szCs w:val="30"/>
        </w:rPr>
        <w:t>2013</w:t>
      </w:r>
      <w:r w:rsidR="001D7421" w:rsidRPr="00112909">
        <w:rPr>
          <w:rFonts w:ascii="Times New Roman" w:eastAsia="楷体" w:hAnsi="Times New Roman" w:hint="eastAsia"/>
          <w:sz w:val="30"/>
          <w:szCs w:val="30"/>
        </w:rPr>
        <w:t>年</w:t>
      </w:r>
      <w:r w:rsidR="001D7421" w:rsidRPr="00112909">
        <w:rPr>
          <w:rFonts w:ascii="Times New Roman" w:eastAsia="楷体" w:hAnsi="Times New Roman" w:hint="eastAsia"/>
          <w:sz w:val="30"/>
          <w:szCs w:val="30"/>
        </w:rPr>
        <w:t>2</w:t>
      </w:r>
      <w:r w:rsidR="001D7421" w:rsidRPr="00112909">
        <w:rPr>
          <w:rFonts w:ascii="Times New Roman" w:eastAsia="楷体" w:hAnsi="Times New Roman" w:hint="eastAsia"/>
          <w:sz w:val="30"/>
          <w:szCs w:val="30"/>
        </w:rPr>
        <w:t>月</w:t>
      </w:r>
      <w:r w:rsidR="001D7421" w:rsidRPr="00112909">
        <w:rPr>
          <w:rFonts w:ascii="Times New Roman" w:eastAsia="楷体" w:hAnsi="Times New Roman" w:hint="eastAsia"/>
          <w:sz w:val="30"/>
          <w:szCs w:val="30"/>
        </w:rPr>
        <w:t>8</w:t>
      </w:r>
      <w:r w:rsidR="001D7421" w:rsidRPr="00112909">
        <w:rPr>
          <w:rFonts w:ascii="Times New Roman" w:eastAsia="楷体" w:hAnsi="Times New Roman" w:hint="eastAsia"/>
          <w:sz w:val="30"/>
          <w:szCs w:val="30"/>
        </w:rPr>
        <w:t>日</w:t>
      </w:r>
      <w:r w:rsidR="001D7421" w:rsidRPr="00112909">
        <w:rPr>
          <w:rFonts w:ascii="Times New Roman" w:eastAsia="楷体" w:hAnsi="Times New Roman"/>
          <w:sz w:val="30"/>
          <w:szCs w:val="30"/>
        </w:rPr>
        <w:t>发布，</w:t>
      </w:r>
      <w:r w:rsidR="001D7421" w:rsidRPr="00112909">
        <w:rPr>
          <w:rFonts w:ascii="Times New Roman" w:eastAsia="楷体" w:hAnsi="Times New Roman" w:hint="eastAsia"/>
          <w:sz w:val="30"/>
          <w:szCs w:val="30"/>
        </w:rPr>
        <w:t>201</w:t>
      </w:r>
      <w:bookmarkStart w:id="0" w:name="_GoBack"/>
      <w:bookmarkEnd w:id="0"/>
      <w:r w:rsidR="001D7421" w:rsidRPr="00112909">
        <w:rPr>
          <w:rFonts w:ascii="Times New Roman" w:eastAsia="楷体" w:hAnsi="Times New Roman" w:hint="eastAsia"/>
          <w:sz w:val="30"/>
          <w:szCs w:val="30"/>
        </w:rPr>
        <w:t>3</w:t>
      </w:r>
      <w:r w:rsidR="001D7421" w:rsidRPr="00112909">
        <w:rPr>
          <w:rFonts w:ascii="Times New Roman" w:eastAsia="楷体" w:hAnsi="Times New Roman" w:hint="eastAsia"/>
          <w:sz w:val="30"/>
          <w:szCs w:val="30"/>
        </w:rPr>
        <w:t>年</w:t>
      </w:r>
      <w:r w:rsidR="001D7421" w:rsidRPr="00112909">
        <w:rPr>
          <w:rFonts w:ascii="Times New Roman" w:eastAsia="楷体" w:hAnsi="Times New Roman" w:hint="eastAsia"/>
          <w:sz w:val="30"/>
          <w:szCs w:val="30"/>
        </w:rPr>
        <w:t>12</w:t>
      </w:r>
      <w:r w:rsidR="001D7421" w:rsidRPr="00112909">
        <w:rPr>
          <w:rFonts w:ascii="Times New Roman" w:eastAsia="楷体" w:hAnsi="Times New Roman" w:hint="eastAsia"/>
          <w:sz w:val="30"/>
          <w:szCs w:val="30"/>
        </w:rPr>
        <w:t>月</w:t>
      </w:r>
      <w:r w:rsidR="001D7421" w:rsidRPr="00112909">
        <w:rPr>
          <w:rFonts w:ascii="Times New Roman" w:eastAsia="楷体" w:hAnsi="Times New Roman" w:hint="eastAsia"/>
          <w:sz w:val="30"/>
          <w:szCs w:val="30"/>
        </w:rPr>
        <w:t>30</w:t>
      </w:r>
      <w:r w:rsidR="001D7421" w:rsidRPr="00112909">
        <w:rPr>
          <w:rFonts w:ascii="Times New Roman" w:eastAsia="楷体" w:hAnsi="Times New Roman" w:hint="eastAsia"/>
          <w:sz w:val="30"/>
          <w:szCs w:val="30"/>
        </w:rPr>
        <w:t>日</w:t>
      </w:r>
      <w:r w:rsidR="001D7421" w:rsidRPr="00112909">
        <w:rPr>
          <w:rFonts w:ascii="Times New Roman" w:eastAsia="楷体" w:hAnsi="Times New Roman"/>
          <w:sz w:val="30"/>
          <w:szCs w:val="30"/>
        </w:rPr>
        <w:t>修改</w:t>
      </w:r>
      <w:r>
        <w:rPr>
          <w:rFonts w:ascii="Times New Roman" w:eastAsia="楷体" w:hAnsi="Times New Roman" w:hint="eastAsia"/>
          <w:sz w:val="30"/>
          <w:szCs w:val="30"/>
        </w:rPr>
        <w:t>）</w:t>
      </w:r>
    </w:p>
    <w:p w:rsidR="001D7421" w:rsidRPr="001D7421" w:rsidRDefault="001D7421" w:rsidP="0097723D">
      <w:pPr>
        <w:tabs>
          <w:tab w:val="left" w:pos="0"/>
        </w:tabs>
        <w:spacing w:line="560" w:lineRule="exact"/>
        <w:rPr>
          <w:rFonts w:ascii="方正大标宋简体" w:eastAsia="方正大标宋简体" w:hAnsi="Times New Roman"/>
          <w:sz w:val="42"/>
          <w:szCs w:val="42"/>
        </w:rPr>
      </w:pPr>
    </w:p>
    <w:p w:rsidR="00353401" w:rsidRPr="00876BE1" w:rsidRDefault="00353401" w:rsidP="0097723D">
      <w:pPr>
        <w:pStyle w:val="a9"/>
        <w:numPr>
          <w:ilvl w:val="0"/>
          <w:numId w:val="9"/>
        </w:numPr>
        <w:autoSpaceDE w:val="0"/>
        <w:autoSpaceDN w:val="0"/>
        <w:adjustRightInd w:val="0"/>
        <w:snapToGrid w:val="0"/>
        <w:spacing w:line="560" w:lineRule="exact"/>
        <w:ind w:firstLineChars="0"/>
        <w:jc w:val="center"/>
        <w:rPr>
          <w:rFonts w:ascii="Times New Roman" w:eastAsia="方正仿宋简体" w:hAnsi="Times New Roman" w:cs="Times New Roman"/>
          <w:b/>
          <w:bCs/>
          <w:kern w:val="0"/>
          <w:sz w:val="30"/>
          <w:szCs w:val="30"/>
        </w:rPr>
      </w:pPr>
      <w:r w:rsidRPr="00876BE1">
        <w:rPr>
          <w:rFonts w:ascii="Times New Roman" w:eastAsia="方正仿宋简体" w:hAnsi="Times New Roman" w:cs="Times New Roman"/>
          <w:b/>
          <w:bCs/>
          <w:kern w:val="0"/>
          <w:sz w:val="30"/>
          <w:szCs w:val="30"/>
        </w:rPr>
        <w:t>总</w:t>
      </w:r>
      <w:r w:rsidRPr="00876BE1">
        <w:rPr>
          <w:rFonts w:ascii="Times New Roman" w:eastAsia="方正仿宋简体" w:hAnsi="Times New Roman" w:cs="Times New Roman"/>
          <w:b/>
          <w:bCs/>
          <w:kern w:val="0"/>
          <w:sz w:val="30"/>
          <w:szCs w:val="30"/>
        </w:rPr>
        <w:t xml:space="preserve"> </w:t>
      </w:r>
      <w:r w:rsidRPr="00876BE1">
        <w:rPr>
          <w:rFonts w:ascii="Times New Roman" w:eastAsia="方正仿宋简体" w:hAnsi="Times New Roman" w:cs="Times New Roman"/>
          <w:b/>
          <w:bCs/>
          <w:kern w:val="0"/>
          <w:sz w:val="30"/>
          <w:szCs w:val="30"/>
        </w:rPr>
        <w:t>则</w:t>
      </w:r>
    </w:p>
    <w:p w:rsidR="00353401" w:rsidRPr="00876BE1" w:rsidRDefault="00353401" w:rsidP="0097723D">
      <w:pPr>
        <w:pStyle w:val="a9"/>
        <w:autoSpaceDE w:val="0"/>
        <w:autoSpaceDN w:val="0"/>
        <w:adjustRightInd w:val="0"/>
        <w:snapToGrid w:val="0"/>
        <w:spacing w:line="560" w:lineRule="exact"/>
        <w:ind w:left="1065" w:firstLineChars="0" w:firstLine="0"/>
        <w:rPr>
          <w:rFonts w:ascii="Times New Roman" w:eastAsia="方正仿宋简体" w:hAnsi="Times New Roman" w:cs="Times New Roman"/>
          <w:b/>
          <w:bCs/>
          <w:kern w:val="0"/>
          <w:sz w:val="30"/>
          <w:szCs w:val="30"/>
        </w:rPr>
      </w:pPr>
    </w:p>
    <w:p w:rsidR="00353401" w:rsidRPr="00876BE1" w:rsidRDefault="00353401" w:rsidP="0097723D">
      <w:pPr>
        <w:autoSpaceDE w:val="0"/>
        <w:autoSpaceDN w:val="0"/>
        <w:adjustRightInd w:val="0"/>
        <w:snapToGrid w:val="0"/>
        <w:spacing w:line="560" w:lineRule="exact"/>
        <w:ind w:firstLine="600"/>
        <w:rPr>
          <w:rFonts w:ascii="Times New Roman" w:eastAsia="方正仿宋简体" w:hAnsi="Times New Roman"/>
          <w:sz w:val="30"/>
          <w:szCs w:val="30"/>
        </w:rPr>
      </w:pPr>
      <w:r w:rsidRPr="00876BE1">
        <w:rPr>
          <w:rFonts w:ascii="Times New Roman" w:eastAsia="方正仿宋简体" w:hAnsi="Times New Roman"/>
          <w:kern w:val="0"/>
          <w:sz w:val="30"/>
          <w:szCs w:val="30"/>
        </w:rPr>
        <w:t xml:space="preserve">1.1 </w:t>
      </w:r>
      <w:r w:rsidRPr="00876BE1">
        <w:rPr>
          <w:rFonts w:ascii="Times New Roman" w:eastAsia="方正仿宋简体" w:hAnsi="Times New Roman"/>
          <w:sz w:val="30"/>
          <w:szCs w:val="30"/>
        </w:rPr>
        <w:t>为规范全国中小企业股份转让系统（以下简称</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全国股份转让系统</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运行，维护市场正常秩序，保护投资者合法权益，根据《中华人民共和国公司法》（以下简称《公司法》）、《中华人民共和国证券法》、《国务院关于全国中小企业股份转让系统有关问题的决定》以及《非上市公众公司监督管理办法》（以下简称《管理办法》）、《全国中小企业股份转让系统有限责任公司管理暂行办法》等法律、行政法规、部门规章，制定本业务规则。</w:t>
      </w:r>
    </w:p>
    <w:p w:rsidR="00353401" w:rsidRPr="00876BE1" w:rsidRDefault="00353401" w:rsidP="0097723D">
      <w:pPr>
        <w:autoSpaceDE w:val="0"/>
        <w:autoSpaceDN w:val="0"/>
        <w:adjustRightInd w:val="0"/>
        <w:snapToGrid w:val="0"/>
        <w:spacing w:line="560" w:lineRule="exact"/>
        <w:ind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1.2 </w:t>
      </w:r>
      <w:r w:rsidRPr="00876BE1">
        <w:rPr>
          <w:rFonts w:ascii="Times New Roman" w:eastAsia="方正仿宋简体" w:hAnsi="Times New Roman"/>
          <w:kern w:val="0"/>
          <w:sz w:val="30"/>
          <w:szCs w:val="30"/>
        </w:rPr>
        <w:t>在全国股份转让系统挂牌的股票、可转换公司债</w:t>
      </w:r>
      <w:proofErr w:type="gramStart"/>
      <w:r w:rsidRPr="00876BE1">
        <w:rPr>
          <w:rFonts w:ascii="Times New Roman" w:eastAsia="方正仿宋简体" w:hAnsi="Times New Roman"/>
          <w:kern w:val="0"/>
          <w:sz w:val="30"/>
          <w:szCs w:val="30"/>
        </w:rPr>
        <w:t>券</w:t>
      </w:r>
      <w:proofErr w:type="gramEnd"/>
      <w:r w:rsidRPr="00876BE1">
        <w:rPr>
          <w:rFonts w:ascii="Times New Roman" w:eastAsia="方正仿宋简体" w:hAnsi="Times New Roman"/>
          <w:kern w:val="0"/>
          <w:sz w:val="30"/>
          <w:szCs w:val="30"/>
        </w:rPr>
        <w:t>及其他证券品种，适用本业务规则。本业务规则未作规定的，适用全国中小企业股份转让系统有限责任公司（以下简称</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全国股份转让系统公司</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）的其他有关规定。</w:t>
      </w: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1.3 </w:t>
      </w:r>
      <w:r w:rsidRPr="00876BE1">
        <w:rPr>
          <w:rFonts w:ascii="Times New Roman" w:eastAsia="方正仿宋简体" w:hAnsi="Times New Roman"/>
          <w:kern w:val="0"/>
          <w:sz w:val="30"/>
          <w:szCs w:val="30"/>
        </w:rPr>
        <w:t>全国股份转让系统的证券公开转让及相关活动，实行公开、公平、公正的原则，禁止证券欺诈、内幕交易、操纵市场等违法违规行为。</w:t>
      </w: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市场参与人应当遵循自愿、有偿、诚实信用的原则。</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1.4 </w:t>
      </w:r>
      <w:r w:rsidRPr="00876BE1">
        <w:rPr>
          <w:rFonts w:ascii="Times New Roman" w:eastAsia="方正仿宋简体" w:hAnsi="Times New Roman"/>
          <w:kern w:val="0"/>
          <w:sz w:val="30"/>
          <w:szCs w:val="30"/>
        </w:rPr>
        <w:t>申请挂牌公司、挂牌公司及其董事、监事、高级管理人员、股东、实际控制人，主办券商、会计师事务所、律师事务所、</w:t>
      </w:r>
      <w:r w:rsidRPr="00876BE1">
        <w:rPr>
          <w:rFonts w:ascii="Times New Roman" w:eastAsia="方正仿宋简体" w:hAnsi="Times New Roman"/>
          <w:kern w:val="0"/>
          <w:sz w:val="30"/>
          <w:szCs w:val="30"/>
        </w:rPr>
        <w:lastRenderedPageBreak/>
        <w:t>其他证券服务机构及其相关人员，投资者应当遵守法律、行政法规、部门规章、本业务规则及全国股份转让系统公司其他业务规定。</w:t>
      </w:r>
    </w:p>
    <w:p w:rsidR="00353401" w:rsidRPr="00876BE1" w:rsidRDefault="00353401" w:rsidP="0097723D">
      <w:pPr>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1.5 </w:t>
      </w:r>
      <w:r w:rsidRPr="00876BE1">
        <w:rPr>
          <w:rFonts w:ascii="Times New Roman" w:eastAsia="方正仿宋简体" w:hAnsi="Times New Roman"/>
          <w:kern w:val="0"/>
          <w:sz w:val="30"/>
          <w:szCs w:val="30"/>
        </w:rPr>
        <w:t>申请挂牌公司、挂牌公司及其他信息披露义务人、主办券商应当真实、准确、完整、及时地披露信息，不得有虚假记载、误导性陈述或者重大遗漏。</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申请挂牌公司、挂牌公司的董事、监事、高级管理人员应当忠实、勤勉地履行职责，保证公司披露信息的真实、准确、完整、及时、公平。</w:t>
      </w:r>
    </w:p>
    <w:p w:rsidR="00353401" w:rsidRPr="00876BE1" w:rsidRDefault="00353401" w:rsidP="0097723D">
      <w:pPr>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申请挂牌公司、挂牌公司及其他信息披露义务人、主办券商依法披露的信息，</w:t>
      </w:r>
      <w:proofErr w:type="gramStart"/>
      <w:r w:rsidRPr="00876BE1">
        <w:rPr>
          <w:rFonts w:ascii="Times New Roman" w:eastAsia="方正仿宋简体" w:hAnsi="Times New Roman"/>
          <w:kern w:val="0"/>
          <w:sz w:val="30"/>
          <w:szCs w:val="30"/>
        </w:rPr>
        <w:t>应当第</w:t>
      </w:r>
      <w:proofErr w:type="gramEnd"/>
      <w:r w:rsidRPr="00876BE1">
        <w:rPr>
          <w:rFonts w:ascii="Times New Roman" w:eastAsia="方正仿宋简体" w:hAnsi="Times New Roman"/>
          <w:kern w:val="0"/>
          <w:sz w:val="30"/>
          <w:szCs w:val="30"/>
        </w:rPr>
        <w:t>一时间在全国股份转让系统指定信息披露平台（</w:t>
      </w:r>
      <w:r w:rsidRPr="00876BE1">
        <w:rPr>
          <w:rFonts w:ascii="Times New Roman" w:eastAsia="方正仿宋简体" w:hAnsi="Times New Roman"/>
          <w:kern w:val="0"/>
          <w:sz w:val="30"/>
          <w:szCs w:val="30"/>
        </w:rPr>
        <w:t>www.neeq.com.cn</w:t>
      </w:r>
      <w:r w:rsidRPr="00876BE1">
        <w:rPr>
          <w:rFonts w:ascii="Times New Roman" w:eastAsia="方正仿宋简体" w:hAnsi="Times New Roman"/>
          <w:kern w:val="0"/>
          <w:sz w:val="30"/>
          <w:szCs w:val="30"/>
        </w:rPr>
        <w:t>或</w:t>
      </w:r>
      <w:r w:rsidRPr="00876BE1">
        <w:rPr>
          <w:rFonts w:ascii="Times New Roman" w:eastAsia="方正仿宋简体" w:hAnsi="Times New Roman"/>
          <w:kern w:val="0"/>
          <w:sz w:val="30"/>
          <w:szCs w:val="30"/>
        </w:rPr>
        <w:t>www.neeq.cc</w:t>
      </w:r>
      <w:r w:rsidRPr="00876BE1">
        <w:rPr>
          <w:rFonts w:ascii="Times New Roman" w:eastAsia="方正仿宋简体" w:hAnsi="Times New Roman"/>
          <w:kern w:val="0"/>
          <w:sz w:val="30"/>
          <w:szCs w:val="30"/>
        </w:rPr>
        <w:t>）公布。</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kern w:val="0"/>
          <w:sz w:val="30"/>
          <w:szCs w:val="30"/>
        </w:rPr>
        <w:t xml:space="preserve">1.6 </w:t>
      </w:r>
      <w:r w:rsidRPr="00876BE1">
        <w:rPr>
          <w:rFonts w:ascii="Times New Roman" w:eastAsia="方正仿宋简体" w:hAnsi="Times New Roman"/>
          <w:sz w:val="30"/>
          <w:szCs w:val="30"/>
        </w:rPr>
        <w:t>全国股份转让系统实行主办券商制度。主办券商应当对所推荐的挂牌公司履行持续督导义务。</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1.7 </w:t>
      </w:r>
      <w:r w:rsidRPr="00876BE1">
        <w:rPr>
          <w:rFonts w:ascii="Times New Roman" w:eastAsia="方正仿宋简体" w:hAnsi="Times New Roman"/>
          <w:kern w:val="0"/>
          <w:sz w:val="30"/>
          <w:szCs w:val="30"/>
        </w:rPr>
        <w:t>主办券商、会计师事务所、律师事务所、其他证券服务机构及其相关人员在全国股份转让系统从事相关业务，应严格履行法定职责，遵守行业规范，勤勉尽责，诚实守信，并对出具文件的真实性、准确性、完整性负责。</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1.8 </w:t>
      </w:r>
      <w:r w:rsidRPr="00876BE1">
        <w:rPr>
          <w:rFonts w:ascii="Times New Roman" w:eastAsia="方正仿宋简体" w:hAnsi="Times New Roman"/>
          <w:kern w:val="0"/>
          <w:sz w:val="30"/>
          <w:szCs w:val="30"/>
        </w:rPr>
        <w:t>全国股份转让系统实行投资者适当性管理制度。投资者应当具备一定的证券投资经验和相应的风险识别和承担能力，知悉相关业务规则，自行承担投资风险。</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1.9 </w:t>
      </w:r>
      <w:r w:rsidRPr="00876BE1">
        <w:rPr>
          <w:rFonts w:ascii="Times New Roman" w:eastAsia="方正仿宋简体" w:hAnsi="Times New Roman"/>
          <w:kern w:val="0"/>
          <w:sz w:val="30"/>
          <w:szCs w:val="30"/>
        </w:rPr>
        <w:t>挂牌公司、主办券商、投资者等市场参与人，应当按照规定交纳相关税费。</w:t>
      </w:r>
    </w:p>
    <w:p w:rsidR="00353401" w:rsidRPr="00876BE1" w:rsidRDefault="00353401" w:rsidP="0097723D">
      <w:pPr>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kern w:val="0"/>
          <w:sz w:val="30"/>
          <w:szCs w:val="30"/>
        </w:rPr>
        <w:t>1.10</w:t>
      </w:r>
      <w:r w:rsidRPr="00876BE1">
        <w:rPr>
          <w:rFonts w:ascii="Times New Roman" w:eastAsia="方正仿宋简体" w:hAnsi="Times New Roman"/>
          <w:sz w:val="30"/>
          <w:szCs w:val="30"/>
        </w:rPr>
        <w:t>挂牌公司是纳入中国证监会监管的非上市公众公司，股</w:t>
      </w:r>
      <w:r w:rsidRPr="00876BE1">
        <w:rPr>
          <w:rFonts w:ascii="Times New Roman" w:eastAsia="方正仿宋简体" w:hAnsi="Times New Roman"/>
          <w:sz w:val="30"/>
          <w:szCs w:val="30"/>
        </w:rPr>
        <w:lastRenderedPageBreak/>
        <w:t>东人数可以超过二百人。</w:t>
      </w:r>
      <w:r w:rsidRPr="00876BE1">
        <w:rPr>
          <w:rFonts w:ascii="Times New Roman" w:eastAsia="方正仿宋简体" w:hAnsi="Times New Roman"/>
          <w:sz w:val="30"/>
          <w:szCs w:val="30"/>
        </w:rPr>
        <w:t xml:space="preserve"> </w:t>
      </w:r>
    </w:p>
    <w:p w:rsidR="00353401" w:rsidRPr="00876BE1" w:rsidRDefault="00353401" w:rsidP="0097723D">
      <w:pPr>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股东人数未超过二百人的股份有限公司，直接向全国股份转让系统公司申请挂牌。</w:t>
      </w:r>
    </w:p>
    <w:p w:rsidR="00353401" w:rsidRPr="00876BE1" w:rsidRDefault="00353401" w:rsidP="0097723D">
      <w:pPr>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股东人数超过二百人的股份有限公司，公开转让申请经中国证监会核准后，可以按照本业务规则的规定向全国股份转让系统公司申请挂牌。</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1.11 </w:t>
      </w:r>
      <w:r w:rsidRPr="00876BE1">
        <w:rPr>
          <w:rFonts w:ascii="Times New Roman" w:eastAsia="方正仿宋简体" w:hAnsi="Times New Roman"/>
          <w:kern w:val="0"/>
          <w:sz w:val="30"/>
          <w:szCs w:val="30"/>
        </w:rPr>
        <w:t>全国股份转让系统公司依法对申请挂牌公司、挂牌公司及其他信息披露义务人、主办券商等市场参与人进行自律监管。</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p>
    <w:p w:rsidR="00353401" w:rsidRPr="00876BE1" w:rsidRDefault="00353401" w:rsidP="0097723D">
      <w:pPr>
        <w:pStyle w:val="a9"/>
        <w:numPr>
          <w:ilvl w:val="0"/>
          <w:numId w:val="9"/>
        </w:numPr>
        <w:autoSpaceDE w:val="0"/>
        <w:autoSpaceDN w:val="0"/>
        <w:adjustRightInd w:val="0"/>
        <w:snapToGrid w:val="0"/>
        <w:spacing w:line="560" w:lineRule="exact"/>
        <w:ind w:firstLineChars="0"/>
        <w:jc w:val="center"/>
        <w:rPr>
          <w:rFonts w:ascii="Times New Roman" w:eastAsia="方正仿宋简体" w:hAnsi="Times New Roman" w:cs="Times New Roman"/>
          <w:b/>
          <w:bCs/>
          <w:kern w:val="0"/>
          <w:sz w:val="30"/>
          <w:szCs w:val="30"/>
        </w:rPr>
      </w:pPr>
      <w:r w:rsidRPr="00876BE1">
        <w:rPr>
          <w:rFonts w:ascii="Times New Roman" w:eastAsia="方正仿宋简体" w:hAnsi="Times New Roman" w:cs="Times New Roman"/>
          <w:b/>
          <w:bCs/>
          <w:kern w:val="0"/>
          <w:sz w:val="30"/>
          <w:szCs w:val="30"/>
        </w:rPr>
        <w:t>股票挂牌</w:t>
      </w:r>
    </w:p>
    <w:p w:rsidR="00FB0680" w:rsidRPr="00876BE1" w:rsidRDefault="00FB0680" w:rsidP="0097723D">
      <w:pPr>
        <w:pStyle w:val="a9"/>
        <w:autoSpaceDE w:val="0"/>
        <w:autoSpaceDN w:val="0"/>
        <w:adjustRightInd w:val="0"/>
        <w:snapToGrid w:val="0"/>
        <w:spacing w:line="560" w:lineRule="exact"/>
        <w:ind w:left="1065" w:firstLineChars="0" w:firstLine="0"/>
        <w:rPr>
          <w:rFonts w:ascii="Times New Roman" w:eastAsia="方正仿宋简体" w:hAnsi="Times New Roman" w:cs="Times New Roman"/>
          <w:b/>
          <w:bCs/>
          <w:kern w:val="0"/>
          <w:sz w:val="30"/>
          <w:szCs w:val="30"/>
        </w:rPr>
      </w:pP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2.1 </w:t>
      </w:r>
      <w:r w:rsidRPr="00876BE1">
        <w:rPr>
          <w:rFonts w:ascii="Times New Roman" w:eastAsia="方正仿宋简体" w:hAnsi="Times New Roman"/>
          <w:kern w:val="0"/>
          <w:sz w:val="30"/>
          <w:szCs w:val="30"/>
        </w:rPr>
        <w:t>股份有限公司申请股票在全国股份转让系统挂牌，不受股东所有制性质的限制，不限于高新技术企业，应当符合下列条件：</w:t>
      </w: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（一）依法设立且存续满两年。有限责任公司按原账面</w:t>
      </w:r>
      <w:proofErr w:type="gramStart"/>
      <w:r w:rsidRPr="00876BE1">
        <w:rPr>
          <w:rFonts w:ascii="Times New Roman" w:eastAsia="方正仿宋简体" w:hAnsi="Times New Roman"/>
          <w:kern w:val="0"/>
          <w:sz w:val="30"/>
          <w:szCs w:val="30"/>
        </w:rPr>
        <w:t>净资产值折股</w:t>
      </w:r>
      <w:proofErr w:type="gramEnd"/>
      <w:r w:rsidRPr="00876BE1">
        <w:rPr>
          <w:rFonts w:ascii="Times New Roman" w:eastAsia="方正仿宋简体" w:hAnsi="Times New Roman"/>
          <w:kern w:val="0"/>
          <w:sz w:val="30"/>
          <w:szCs w:val="30"/>
        </w:rPr>
        <w:t>整体变更为股份有限公司的，存续时间可以从有限责任公司成立之日起计算；</w:t>
      </w: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（二）业务明确，具有持续经营能力；</w:t>
      </w:r>
    </w:p>
    <w:p w:rsidR="00353401" w:rsidRPr="00876BE1" w:rsidRDefault="00353401" w:rsidP="0097723D">
      <w:pPr>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（三）公司治理机制健全，合法规范经营；</w:t>
      </w: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（四）股权明晰，股票发行和转让行为合法合</w:t>
      </w:r>
      <w:proofErr w:type="gramStart"/>
      <w:r w:rsidRPr="00876BE1">
        <w:rPr>
          <w:rFonts w:ascii="Times New Roman" w:eastAsia="方正仿宋简体" w:hAnsi="Times New Roman"/>
          <w:kern w:val="0"/>
          <w:sz w:val="30"/>
          <w:szCs w:val="30"/>
        </w:rPr>
        <w:t>规</w:t>
      </w:r>
      <w:proofErr w:type="gramEnd"/>
      <w:r w:rsidRPr="00876BE1">
        <w:rPr>
          <w:rFonts w:ascii="Times New Roman" w:eastAsia="方正仿宋简体" w:hAnsi="Times New Roman"/>
          <w:kern w:val="0"/>
          <w:sz w:val="30"/>
          <w:szCs w:val="30"/>
        </w:rPr>
        <w:t>；</w:t>
      </w: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（五）主办券商推荐并持续督导；</w:t>
      </w:r>
    </w:p>
    <w:p w:rsidR="00353401" w:rsidRPr="00876BE1" w:rsidRDefault="00353401" w:rsidP="0097723D">
      <w:pPr>
        <w:numPr>
          <w:ilvl w:val="0"/>
          <w:numId w:val="4"/>
        </w:num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全国股份转让系统公司要求的其他条件。</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2.2 </w:t>
      </w:r>
      <w:r w:rsidRPr="00876BE1">
        <w:rPr>
          <w:rFonts w:ascii="Times New Roman" w:eastAsia="方正仿宋简体" w:hAnsi="Times New Roman"/>
          <w:kern w:val="0"/>
          <w:sz w:val="30"/>
          <w:szCs w:val="30"/>
        </w:rPr>
        <w:t>申请挂牌公司应当与主办券商签订推荐挂牌并持续督导协议，按照全国股份转让系统公司的有关规定编制申请文件，</w:t>
      </w:r>
      <w:r w:rsidRPr="00876BE1">
        <w:rPr>
          <w:rFonts w:ascii="Times New Roman" w:eastAsia="方正仿宋简体" w:hAnsi="Times New Roman"/>
          <w:kern w:val="0"/>
          <w:sz w:val="30"/>
          <w:szCs w:val="30"/>
        </w:rPr>
        <w:lastRenderedPageBreak/>
        <w:t>并向全国股份转让系统公司申报。</w:t>
      </w:r>
      <w:r w:rsidRPr="00876BE1">
        <w:rPr>
          <w:rFonts w:ascii="Times New Roman" w:eastAsia="方正仿宋简体" w:hAnsi="Times New Roman"/>
          <w:kern w:val="0"/>
          <w:sz w:val="30"/>
          <w:szCs w:val="30"/>
        </w:rPr>
        <w:t xml:space="preserve">    </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2.3 </w:t>
      </w:r>
      <w:r w:rsidRPr="00876BE1">
        <w:rPr>
          <w:rFonts w:ascii="Times New Roman" w:eastAsia="方正仿宋简体" w:hAnsi="Times New Roman"/>
          <w:kern w:val="0"/>
          <w:sz w:val="30"/>
          <w:szCs w:val="30"/>
        </w:rPr>
        <w:t>全国股份转让系统公司对挂牌申请文件审查后，出具是否同意挂牌的审查意见。</w:t>
      </w:r>
    </w:p>
    <w:p w:rsidR="00353401" w:rsidRPr="00876BE1" w:rsidRDefault="00353401" w:rsidP="0097723D">
      <w:pPr>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kern w:val="0"/>
          <w:sz w:val="30"/>
          <w:szCs w:val="30"/>
        </w:rPr>
        <w:t xml:space="preserve">2.4 </w:t>
      </w:r>
      <w:r w:rsidRPr="00876BE1">
        <w:rPr>
          <w:rFonts w:ascii="Times New Roman" w:eastAsia="方正仿宋简体" w:hAnsi="Times New Roman"/>
          <w:sz w:val="30"/>
          <w:szCs w:val="30"/>
        </w:rPr>
        <w:t>申请挂牌公司取得全国股份转让系统公司同意挂牌的审查意见后，按照全国股份转让系统公司规定的有关程序办理挂牌手续。</w:t>
      </w:r>
    </w:p>
    <w:p w:rsidR="00353401" w:rsidRPr="00876BE1" w:rsidRDefault="00353401" w:rsidP="0097723D">
      <w:pPr>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申请挂牌公司应当在其股票挂牌前与全国股份转让系统公司签署挂牌协议，明确双方的权利、义务和有关事项。</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2.5 </w:t>
      </w:r>
      <w:r w:rsidRPr="00876BE1">
        <w:rPr>
          <w:rFonts w:ascii="Times New Roman" w:eastAsia="方正仿宋简体" w:hAnsi="Times New Roman"/>
          <w:kern w:val="0"/>
          <w:sz w:val="30"/>
          <w:szCs w:val="30"/>
        </w:rPr>
        <w:t>申请挂牌公司应当在其股票挂牌前依照全国股份转让系统公司的规定披露公开转让说明书等文件。</w:t>
      </w:r>
    </w:p>
    <w:p w:rsidR="00353401" w:rsidRPr="00876BE1" w:rsidRDefault="00353401" w:rsidP="0097723D">
      <w:pPr>
        <w:autoSpaceDE w:val="0"/>
        <w:autoSpaceDN w:val="0"/>
        <w:adjustRightInd w:val="0"/>
        <w:snapToGri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2.6 </w:t>
      </w:r>
      <w:r w:rsidRPr="00876BE1">
        <w:rPr>
          <w:rFonts w:ascii="Times New Roman" w:eastAsia="方正仿宋简体" w:hAnsi="Times New Roman"/>
          <w:kern w:val="0"/>
          <w:sz w:val="30"/>
          <w:szCs w:val="30"/>
        </w:rPr>
        <w:t>申请挂牌公司在其股票挂牌前实施限制性股票或股票期权等股权激励计划且尚未行权完毕的，应当在公开转让说明书中披露股权激励计划等情况。</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2.7 </w:t>
      </w:r>
      <w:r w:rsidRPr="00876BE1">
        <w:rPr>
          <w:rFonts w:ascii="Times New Roman" w:eastAsia="方正仿宋简体" w:hAnsi="Times New Roman"/>
          <w:kern w:val="0"/>
          <w:sz w:val="30"/>
          <w:szCs w:val="30"/>
        </w:rPr>
        <w:t>申请挂牌公司在其股票挂牌前，应当与中国证券登记结算有限责任公司（以下简称</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中国结算</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）签订证券登记及服务协议，办理全部股票的集中登记。</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2.8 </w:t>
      </w:r>
      <w:r w:rsidRPr="00876BE1">
        <w:rPr>
          <w:rFonts w:ascii="Times New Roman" w:eastAsia="方正仿宋简体" w:hAnsi="Times New Roman"/>
          <w:kern w:val="0"/>
          <w:sz w:val="30"/>
          <w:szCs w:val="30"/>
        </w:rPr>
        <w:t>挂牌公司控股股东及实际控制人在挂牌前直接或间接持有的股票分三批解除转让限制，每批解除转让限制的数量均为其挂牌前所持股票的三分之一，解除转让限制的时间分别为挂牌之日、挂牌期满一年和两年。</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挂牌前十二个月以内控股股东及实际控制人直接或间接持有的股票进行过转让的，该股票的管理按照</w:t>
      </w:r>
      <w:r w:rsidRPr="00876BE1">
        <w:rPr>
          <w:rFonts w:ascii="Times New Roman" w:eastAsia="方正仿宋简体" w:hAnsi="Times New Roman"/>
          <w:color w:val="000000"/>
          <w:kern w:val="0"/>
          <w:sz w:val="30"/>
          <w:szCs w:val="30"/>
        </w:rPr>
        <w:t>前款规定执行，</w:t>
      </w:r>
      <w:r w:rsidRPr="00876BE1">
        <w:rPr>
          <w:rFonts w:ascii="Times New Roman" w:eastAsia="方正仿宋简体" w:hAnsi="Times New Roman"/>
          <w:sz w:val="30"/>
          <w:szCs w:val="30"/>
        </w:rPr>
        <w:t>主办券商为开展做</w:t>
      </w:r>
      <w:proofErr w:type="gramStart"/>
      <w:r w:rsidRPr="00876BE1">
        <w:rPr>
          <w:rFonts w:ascii="Times New Roman" w:eastAsia="方正仿宋简体" w:hAnsi="Times New Roman"/>
          <w:sz w:val="30"/>
          <w:szCs w:val="30"/>
        </w:rPr>
        <w:t>市业务</w:t>
      </w:r>
      <w:proofErr w:type="gramEnd"/>
      <w:r w:rsidRPr="00876BE1">
        <w:rPr>
          <w:rFonts w:ascii="Times New Roman" w:eastAsia="方正仿宋简体" w:hAnsi="Times New Roman"/>
          <w:sz w:val="30"/>
          <w:szCs w:val="30"/>
        </w:rPr>
        <w:t>取得的做市初始库存股票除外</w:t>
      </w:r>
      <w:r w:rsidRPr="00876BE1">
        <w:rPr>
          <w:rFonts w:ascii="Times New Roman" w:eastAsia="方正仿宋简体" w:hAnsi="Times New Roman"/>
          <w:kern w:val="0"/>
          <w:sz w:val="30"/>
          <w:szCs w:val="30"/>
        </w:rPr>
        <w:t>。</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因司法裁决、继承等原因导致</w:t>
      </w:r>
      <w:proofErr w:type="gramStart"/>
      <w:r w:rsidRPr="00876BE1">
        <w:rPr>
          <w:rFonts w:ascii="Times New Roman" w:eastAsia="方正仿宋简体" w:hAnsi="Times New Roman"/>
          <w:kern w:val="0"/>
          <w:sz w:val="30"/>
          <w:szCs w:val="30"/>
        </w:rPr>
        <w:t>有限售期的</w:t>
      </w:r>
      <w:proofErr w:type="gramEnd"/>
      <w:r w:rsidRPr="00876BE1">
        <w:rPr>
          <w:rFonts w:ascii="Times New Roman" w:eastAsia="方正仿宋简体" w:hAnsi="Times New Roman"/>
          <w:kern w:val="0"/>
          <w:sz w:val="30"/>
          <w:szCs w:val="30"/>
        </w:rPr>
        <w:t>股票持有人发生变</w:t>
      </w:r>
      <w:r w:rsidRPr="00876BE1">
        <w:rPr>
          <w:rFonts w:ascii="Times New Roman" w:eastAsia="方正仿宋简体" w:hAnsi="Times New Roman"/>
          <w:kern w:val="0"/>
          <w:sz w:val="30"/>
          <w:szCs w:val="30"/>
        </w:rPr>
        <w:lastRenderedPageBreak/>
        <w:t>更的，后续持有人应继续执行股票限售规定。</w:t>
      </w:r>
    </w:p>
    <w:p w:rsidR="00353401" w:rsidRPr="00876BE1" w:rsidRDefault="00353401" w:rsidP="0097723D">
      <w:pPr>
        <w:autoSpaceDE w:val="0"/>
        <w:autoSpaceDN w:val="0"/>
        <w:adjustRightInd w:val="0"/>
        <w:snapToGrid w:val="0"/>
        <w:spacing w:line="560" w:lineRule="exact"/>
        <w:ind w:firstLineChars="200" w:firstLine="600"/>
        <w:rPr>
          <w:rFonts w:ascii="Times New Roman" w:eastAsia="方正仿宋简体" w:hAnsi="Times New Roman"/>
          <w:b/>
          <w:bCs/>
          <w:kern w:val="0"/>
          <w:sz w:val="30"/>
          <w:szCs w:val="30"/>
        </w:rPr>
      </w:pPr>
      <w:r w:rsidRPr="00876BE1">
        <w:rPr>
          <w:rFonts w:ascii="Times New Roman" w:eastAsia="方正仿宋简体" w:hAnsi="Times New Roman"/>
          <w:kern w:val="0"/>
          <w:sz w:val="30"/>
          <w:szCs w:val="30"/>
        </w:rPr>
        <w:t xml:space="preserve">2.9 </w:t>
      </w:r>
      <w:r w:rsidRPr="00876BE1">
        <w:rPr>
          <w:rFonts w:ascii="Times New Roman" w:eastAsia="方正仿宋简体" w:hAnsi="Times New Roman"/>
          <w:kern w:val="0"/>
          <w:sz w:val="30"/>
          <w:szCs w:val="30"/>
        </w:rPr>
        <w:t>股票解除转让限制，应由挂牌公司向主办券商提出，由主办</w:t>
      </w:r>
      <w:proofErr w:type="gramStart"/>
      <w:r w:rsidRPr="00876BE1">
        <w:rPr>
          <w:rFonts w:ascii="Times New Roman" w:eastAsia="方正仿宋简体" w:hAnsi="Times New Roman"/>
          <w:kern w:val="0"/>
          <w:sz w:val="30"/>
          <w:szCs w:val="30"/>
        </w:rPr>
        <w:t>券商报</w:t>
      </w:r>
      <w:proofErr w:type="gramEnd"/>
      <w:r w:rsidRPr="00876BE1">
        <w:rPr>
          <w:rFonts w:ascii="Times New Roman" w:eastAsia="方正仿宋简体" w:hAnsi="Times New Roman"/>
          <w:kern w:val="0"/>
          <w:sz w:val="30"/>
          <w:szCs w:val="30"/>
        </w:rPr>
        <w:t>全国股份转让系统公司备案。全国股份转让系统公司备案确认后，通知中国结算办理解除限售登记。</w:t>
      </w:r>
      <w:r w:rsidRPr="00876BE1">
        <w:rPr>
          <w:rFonts w:ascii="Times New Roman" w:eastAsia="方正仿宋简体" w:hAnsi="Times New Roman"/>
          <w:b/>
          <w:bCs/>
          <w:kern w:val="0"/>
          <w:sz w:val="30"/>
          <w:szCs w:val="30"/>
        </w:rPr>
        <w:t xml:space="preserve"> </w:t>
      </w:r>
    </w:p>
    <w:p w:rsidR="00353401" w:rsidRPr="00876BE1" w:rsidRDefault="00353401" w:rsidP="0097723D">
      <w:pPr>
        <w:autoSpaceDE w:val="0"/>
        <w:autoSpaceDN w:val="0"/>
        <w:adjustRightInd w:val="0"/>
        <w:snapToGrid w:val="0"/>
        <w:spacing w:line="560" w:lineRule="exact"/>
        <w:ind w:firstLineChars="200" w:firstLine="602"/>
        <w:rPr>
          <w:rFonts w:ascii="Times New Roman" w:eastAsia="方正仿宋简体" w:hAnsi="Times New Roman"/>
          <w:b/>
          <w:bCs/>
          <w:kern w:val="0"/>
          <w:sz w:val="30"/>
          <w:szCs w:val="30"/>
        </w:rPr>
      </w:pPr>
    </w:p>
    <w:p w:rsidR="00353401" w:rsidRPr="00876BE1" w:rsidRDefault="00353401" w:rsidP="0097723D">
      <w:pPr>
        <w:numPr>
          <w:ilvl w:val="0"/>
          <w:numId w:val="5"/>
        </w:numPr>
        <w:snapToGrid w:val="0"/>
        <w:spacing w:line="560" w:lineRule="exact"/>
        <w:jc w:val="center"/>
        <w:rPr>
          <w:rFonts w:ascii="Times New Roman" w:eastAsia="方正仿宋简体" w:hAnsi="Times New Roman"/>
          <w:b/>
          <w:bCs/>
          <w:kern w:val="0"/>
          <w:sz w:val="30"/>
          <w:szCs w:val="30"/>
        </w:rPr>
      </w:pPr>
      <w:r w:rsidRPr="00876BE1">
        <w:rPr>
          <w:rFonts w:ascii="Times New Roman" w:eastAsia="方正仿宋简体" w:hAnsi="Times New Roman"/>
          <w:b/>
          <w:bCs/>
          <w:kern w:val="0"/>
          <w:sz w:val="30"/>
          <w:szCs w:val="30"/>
        </w:rPr>
        <w:t xml:space="preserve">  </w:t>
      </w:r>
      <w:r w:rsidRPr="00876BE1">
        <w:rPr>
          <w:rFonts w:ascii="Times New Roman" w:eastAsia="方正仿宋简体" w:hAnsi="Times New Roman"/>
          <w:b/>
          <w:bCs/>
          <w:kern w:val="0"/>
          <w:sz w:val="30"/>
          <w:szCs w:val="30"/>
        </w:rPr>
        <w:t>股票转让</w:t>
      </w:r>
    </w:p>
    <w:p w:rsidR="00E44FD2" w:rsidRPr="00876BE1" w:rsidRDefault="00E44FD2" w:rsidP="0097723D">
      <w:pPr>
        <w:snapToGrid w:val="0"/>
        <w:spacing w:line="560" w:lineRule="exact"/>
        <w:rPr>
          <w:rFonts w:ascii="Times New Roman" w:eastAsia="方正仿宋简体" w:hAnsi="Times New Roman"/>
          <w:b/>
          <w:bCs/>
          <w:kern w:val="0"/>
          <w:sz w:val="30"/>
          <w:szCs w:val="30"/>
        </w:rPr>
      </w:pPr>
    </w:p>
    <w:p w:rsidR="00353401" w:rsidRPr="00876BE1" w:rsidRDefault="00353401" w:rsidP="0097723D">
      <w:pPr>
        <w:pStyle w:val="a9"/>
        <w:numPr>
          <w:ilvl w:val="0"/>
          <w:numId w:val="10"/>
        </w:numPr>
        <w:snapToGrid w:val="0"/>
        <w:spacing w:line="560" w:lineRule="exact"/>
        <w:ind w:firstLineChars="0"/>
        <w:jc w:val="center"/>
        <w:rPr>
          <w:rFonts w:ascii="Times New Roman" w:eastAsia="方正仿宋简体" w:hAnsi="Times New Roman" w:cs="Times New Roman"/>
          <w:b/>
          <w:kern w:val="0"/>
          <w:sz w:val="30"/>
          <w:szCs w:val="30"/>
        </w:rPr>
      </w:pPr>
      <w:r w:rsidRPr="00876BE1">
        <w:rPr>
          <w:rFonts w:ascii="Times New Roman" w:eastAsia="方正仿宋简体" w:hAnsi="Times New Roman" w:cs="Times New Roman"/>
          <w:b/>
          <w:kern w:val="0"/>
          <w:sz w:val="30"/>
          <w:szCs w:val="30"/>
        </w:rPr>
        <w:t>一般规定</w:t>
      </w:r>
    </w:p>
    <w:p w:rsidR="00E44FD2" w:rsidRPr="00876BE1" w:rsidRDefault="00E44FD2" w:rsidP="0097723D">
      <w:pPr>
        <w:pStyle w:val="a9"/>
        <w:snapToGrid w:val="0"/>
        <w:spacing w:line="560" w:lineRule="exact"/>
        <w:ind w:left="900" w:firstLineChars="0" w:firstLine="0"/>
        <w:rPr>
          <w:rFonts w:ascii="Times New Roman" w:eastAsia="方正仿宋简体" w:hAnsi="Times New Roman" w:cs="Times New Roman"/>
          <w:b/>
          <w:kern w:val="0"/>
          <w:sz w:val="30"/>
          <w:szCs w:val="30"/>
        </w:rPr>
      </w:pP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 </w:t>
      </w:r>
      <w:r w:rsidRPr="00876BE1">
        <w:rPr>
          <w:rFonts w:ascii="Times New Roman" w:eastAsia="方正仿宋简体" w:hAnsi="Times New Roman"/>
          <w:kern w:val="0"/>
          <w:sz w:val="30"/>
          <w:szCs w:val="30"/>
        </w:rPr>
        <w:t>股票转让采用无纸化的公开转让形式，或经中国证监会批准的其他转让形式。</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3.1.2 </w:t>
      </w:r>
      <w:r w:rsidRPr="00876BE1">
        <w:rPr>
          <w:rFonts w:ascii="Times New Roman" w:eastAsia="方正仿宋简体" w:hAnsi="Times New Roman"/>
          <w:kern w:val="0"/>
          <w:sz w:val="30"/>
          <w:szCs w:val="30"/>
        </w:rPr>
        <w:t>股票转让可以采取协议方式、做市方式、竞价方式或其他中国证监会批准的转让方式。经全国股份转让系统公司同意，挂牌股票可以转换转让方式。</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color w:val="000000" w:themeColor="text1"/>
          <w:kern w:val="0"/>
          <w:sz w:val="30"/>
          <w:szCs w:val="30"/>
        </w:rPr>
      </w:pPr>
      <w:r w:rsidRPr="00876BE1">
        <w:rPr>
          <w:rFonts w:ascii="Times New Roman" w:eastAsia="方正仿宋简体" w:hAnsi="Times New Roman"/>
          <w:color w:val="000000" w:themeColor="text1"/>
          <w:kern w:val="0"/>
          <w:sz w:val="30"/>
          <w:szCs w:val="30"/>
        </w:rPr>
        <w:t xml:space="preserve">3.1.3 </w:t>
      </w:r>
      <w:r w:rsidRPr="00876BE1">
        <w:rPr>
          <w:rFonts w:ascii="Times New Roman" w:eastAsia="方正仿宋简体" w:hAnsi="Times New Roman"/>
          <w:color w:val="000000" w:themeColor="text1"/>
          <w:kern w:val="0"/>
          <w:sz w:val="30"/>
          <w:szCs w:val="30"/>
        </w:rPr>
        <w:t>挂牌股票采取协议转让方式的，全国股份转让系统公司同时提供集合竞价转让安排。</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3.1.4 </w:t>
      </w:r>
      <w:r w:rsidRPr="00876BE1">
        <w:rPr>
          <w:rFonts w:ascii="Times New Roman" w:eastAsia="方正仿宋简体" w:hAnsi="Times New Roman"/>
          <w:kern w:val="0"/>
          <w:sz w:val="30"/>
          <w:szCs w:val="30"/>
        </w:rPr>
        <w:t>挂牌股票采取做市转让方式的，须有</w:t>
      </w:r>
      <w:r w:rsidRPr="00876BE1">
        <w:rPr>
          <w:rFonts w:ascii="Times New Roman" w:eastAsia="方正仿宋简体" w:hAnsi="Times New Roman"/>
          <w:kern w:val="0"/>
          <w:sz w:val="30"/>
          <w:szCs w:val="30"/>
        </w:rPr>
        <w:t>2</w:t>
      </w:r>
      <w:r w:rsidRPr="00876BE1">
        <w:rPr>
          <w:rFonts w:ascii="Times New Roman" w:eastAsia="方正仿宋简体" w:hAnsi="Times New Roman"/>
          <w:kern w:val="0"/>
          <w:sz w:val="30"/>
          <w:szCs w:val="30"/>
        </w:rPr>
        <w:t>家以上从事做</w:t>
      </w:r>
      <w:proofErr w:type="gramStart"/>
      <w:r w:rsidRPr="00876BE1">
        <w:rPr>
          <w:rFonts w:ascii="Times New Roman" w:eastAsia="方正仿宋简体" w:hAnsi="Times New Roman"/>
          <w:kern w:val="0"/>
          <w:sz w:val="30"/>
          <w:szCs w:val="30"/>
        </w:rPr>
        <w:t>市业务</w:t>
      </w:r>
      <w:proofErr w:type="gramEnd"/>
      <w:r w:rsidRPr="00876BE1">
        <w:rPr>
          <w:rFonts w:ascii="Times New Roman" w:eastAsia="方正仿宋简体" w:hAnsi="Times New Roman"/>
          <w:kern w:val="0"/>
          <w:sz w:val="30"/>
          <w:szCs w:val="30"/>
        </w:rPr>
        <w:t>的主办券商（以下简称</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做市商</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）为其提供做市报价服务。</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做市商应当在全国股份转让系统持续发布买卖双向报价，并在报价价位和数量范围内履行与投资者的成交义务。做市转让方式下，投资者之间不能成交。全国股份转让系统公司另有规定的除外。</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3.1.5 </w:t>
      </w:r>
      <w:r w:rsidRPr="00876BE1">
        <w:rPr>
          <w:rFonts w:ascii="Times New Roman" w:eastAsia="方正仿宋简体" w:hAnsi="Times New Roman"/>
          <w:kern w:val="0"/>
          <w:sz w:val="30"/>
          <w:szCs w:val="30"/>
        </w:rPr>
        <w:t>全国股份转让系统为证券转让提供相关设施，包括交易主机、交易单元、报盘系统及相关通信系统等。</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lastRenderedPageBreak/>
        <w:t xml:space="preserve">3.1.6 </w:t>
      </w:r>
      <w:r w:rsidRPr="00876BE1">
        <w:rPr>
          <w:rFonts w:ascii="Times New Roman" w:eastAsia="方正仿宋简体" w:hAnsi="Times New Roman"/>
          <w:kern w:val="0"/>
          <w:sz w:val="30"/>
          <w:szCs w:val="30"/>
        </w:rPr>
        <w:t>主办券商进入全国股份转让系统进行证券转让，应当先向全国股份转让系统公司申请取得转让权限，成为转让参与人。</w:t>
      </w:r>
    </w:p>
    <w:p w:rsidR="00353401" w:rsidRPr="00876BE1" w:rsidRDefault="00353401" w:rsidP="0097723D">
      <w:pPr>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3.1.7 </w:t>
      </w:r>
      <w:r w:rsidRPr="00876BE1">
        <w:rPr>
          <w:rFonts w:ascii="Times New Roman" w:eastAsia="方正仿宋简体" w:hAnsi="Times New Roman"/>
          <w:kern w:val="0"/>
          <w:sz w:val="30"/>
          <w:szCs w:val="30"/>
        </w:rPr>
        <w:t>股票转让时间为每周一至周五上午</w:t>
      </w:r>
      <w:r w:rsidRPr="00876BE1">
        <w:rPr>
          <w:rFonts w:ascii="Times New Roman" w:eastAsia="方正仿宋简体" w:hAnsi="Times New Roman"/>
          <w:kern w:val="0"/>
          <w:sz w:val="30"/>
          <w:szCs w:val="30"/>
        </w:rPr>
        <w:t>9:15</w:t>
      </w:r>
      <w:r w:rsidRPr="00876BE1">
        <w:rPr>
          <w:rFonts w:ascii="Times New Roman" w:eastAsia="方正仿宋简体" w:hAnsi="Times New Roman"/>
          <w:kern w:val="0"/>
          <w:sz w:val="30"/>
          <w:szCs w:val="30"/>
        </w:rPr>
        <w:t>至</w:t>
      </w:r>
      <w:r w:rsidRPr="00876BE1">
        <w:rPr>
          <w:rFonts w:ascii="Times New Roman" w:eastAsia="方正仿宋简体" w:hAnsi="Times New Roman"/>
          <w:kern w:val="0"/>
          <w:sz w:val="30"/>
          <w:szCs w:val="30"/>
        </w:rPr>
        <w:t>11:30</w:t>
      </w:r>
      <w:r w:rsidRPr="00876BE1">
        <w:rPr>
          <w:rFonts w:ascii="Times New Roman" w:eastAsia="方正仿宋简体" w:hAnsi="Times New Roman"/>
          <w:kern w:val="0"/>
          <w:sz w:val="30"/>
          <w:szCs w:val="30"/>
        </w:rPr>
        <w:t>，下午</w:t>
      </w:r>
      <w:r w:rsidRPr="00876BE1">
        <w:rPr>
          <w:rFonts w:ascii="Times New Roman" w:eastAsia="方正仿宋简体" w:hAnsi="Times New Roman"/>
          <w:kern w:val="0"/>
          <w:sz w:val="30"/>
          <w:szCs w:val="30"/>
        </w:rPr>
        <w:t>13:00</w:t>
      </w:r>
      <w:r w:rsidRPr="00876BE1">
        <w:rPr>
          <w:rFonts w:ascii="Times New Roman" w:eastAsia="方正仿宋简体" w:hAnsi="Times New Roman"/>
          <w:kern w:val="0"/>
          <w:sz w:val="30"/>
          <w:szCs w:val="30"/>
        </w:rPr>
        <w:t>至</w:t>
      </w:r>
      <w:r w:rsidRPr="00876BE1">
        <w:rPr>
          <w:rFonts w:ascii="Times New Roman" w:eastAsia="方正仿宋简体" w:hAnsi="Times New Roman"/>
          <w:kern w:val="0"/>
          <w:sz w:val="30"/>
          <w:szCs w:val="30"/>
        </w:rPr>
        <w:t>15:00</w:t>
      </w:r>
      <w:r w:rsidRPr="00876BE1">
        <w:rPr>
          <w:rFonts w:ascii="Times New Roman" w:eastAsia="方正仿宋简体" w:hAnsi="Times New Roman"/>
          <w:kern w:val="0"/>
          <w:sz w:val="30"/>
          <w:szCs w:val="30"/>
        </w:rPr>
        <w:t>。转让时间内因故停市，转让时间不作顺延。</w:t>
      </w:r>
    </w:p>
    <w:p w:rsidR="00353401" w:rsidRPr="00876BE1" w:rsidRDefault="00353401" w:rsidP="0097723D">
      <w:pPr>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遇法定节假日和全国股份转让系统公司公告的休市日，全国股份转让系统休市。</w:t>
      </w:r>
    </w:p>
    <w:p w:rsidR="00353401" w:rsidRPr="00876BE1" w:rsidRDefault="00353401" w:rsidP="0097723D">
      <w:pPr>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3.1.8 </w:t>
      </w:r>
      <w:r w:rsidRPr="00876BE1">
        <w:rPr>
          <w:rFonts w:ascii="Times New Roman" w:eastAsia="方正仿宋简体" w:hAnsi="Times New Roman"/>
          <w:kern w:val="0"/>
          <w:sz w:val="30"/>
          <w:szCs w:val="30"/>
        </w:rPr>
        <w:t>全国股份转让系统对股票转让不设涨跌幅限制。全国股份转让系统公司另有规定的除外。</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3.1.9 </w:t>
      </w:r>
      <w:r w:rsidRPr="00876BE1">
        <w:rPr>
          <w:rFonts w:ascii="Times New Roman" w:eastAsia="方正仿宋简体" w:hAnsi="Times New Roman"/>
          <w:kern w:val="0"/>
          <w:sz w:val="30"/>
          <w:szCs w:val="30"/>
        </w:rPr>
        <w:t>投资者买卖挂牌公司股票，应当开立证券账户和资金账户，并与主办券商签订证券买卖委托代理协议。</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投资者开立证券账户，应当按照中国结算的相关规定办理。</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3.1.10 </w:t>
      </w:r>
      <w:r w:rsidRPr="00876BE1">
        <w:rPr>
          <w:rFonts w:ascii="Times New Roman" w:eastAsia="方正仿宋简体" w:hAnsi="Times New Roman"/>
          <w:kern w:val="0"/>
          <w:sz w:val="30"/>
          <w:szCs w:val="30"/>
        </w:rPr>
        <w:t>主办券商接受投资者的买卖委托后，应当确认投资者具备相应股票或资金，并按照投资者委托的时间先后顺序向全国股份转让系统申报。</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3.1.11 </w:t>
      </w:r>
      <w:r w:rsidRPr="00876BE1">
        <w:rPr>
          <w:rFonts w:ascii="Times New Roman" w:eastAsia="方正仿宋简体" w:hAnsi="Times New Roman"/>
          <w:kern w:val="0"/>
          <w:sz w:val="30"/>
          <w:szCs w:val="30"/>
        </w:rPr>
        <w:t>买卖挂牌公司股票，申报数量应当为</w:t>
      </w:r>
      <w:r w:rsidRPr="00876BE1">
        <w:rPr>
          <w:rFonts w:ascii="Times New Roman" w:eastAsia="方正仿宋简体" w:hAnsi="Times New Roman"/>
          <w:kern w:val="0"/>
          <w:sz w:val="30"/>
          <w:szCs w:val="30"/>
        </w:rPr>
        <w:t>1000</w:t>
      </w:r>
      <w:r w:rsidRPr="00876BE1">
        <w:rPr>
          <w:rFonts w:ascii="Times New Roman" w:eastAsia="方正仿宋简体" w:hAnsi="Times New Roman"/>
          <w:kern w:val="0"/>
          <w:sz w:val="30"/>
          <w:szCs w:val="30"/>
        </w:rPr>
        <w:t>股或其整数</w:t>
      </w:r>
      <w:proofErr w:type="gramStart"/>
      <w:r w:rsidRPr="00876BE1">
        <w:rPr>
          <w:rFonts w:ascii="Times New Roman" w:eastAsia="方正仿宋简体" w:hAnsi="Times New Roman"/>
          <w:kern w:val="0"/>
          <w:sz w:val="30"/>
          <w:szCs w:val="30"/>
        </w:rPr>
        <w:t>倍</w:t>
      </w:r>
      <w:proofErr w:type="gramEnd"/>
      <w:r w:rsidRPr="00876BE1">
        <w:rPr>
          <w:rFonts w:ascii="Times New Roman" w:eastAsia="方正仿宋简体" w:hAnsi="Times New Roman"/>
          <w:kern w:val="0"/>
          <w:sz w:val="30"/>
          <w:szCs w:val="30"/>
        </w:rPr>
        <w:t>。</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卖出挂牌公司股票时，余额不足</w:t>
      </w:r>
      <w:r w:rsidRPr="00876BE1">
        <w:rPr>
          <w:rFonts w:ascii="Times New Roman" w:eastAsia="方正仿宋简体" w:hAnsi="Times New Roman"/>
          <w:kern w:val="0"/>
          <w:sz w:val="30"/>
          <w:szCs w:val="30"/>
        </w:rPr>
        <w:t>1000</w:t>
      </w:r>
      <w:r w:rsidRPr="00876BE1">
        <w:rPr>
          <w:rFonts w:ascii="Times New Roman" w:eastAsia="方正仿宋简体" w:hAnsi="Times New Roman"/>
          <w:kern w:val="0"/>
          <w:sz w:val="30"/>
          <w:szCs w:val="30"/>
        </w:rPr>
        <w:t>股部分，应当一次性申报卖出。</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3.1.12 </w:t>
      </w:r>
      <w:r w:rsidRPr="00876BE1">
        <w:rPr>
          <w:rFonts w:ascii="Times New Roman" w:eastAsia="方正仿宋简体" w:hAnsi="Times New Roman"/>
          <w:kern w:val="0"/>
          <w:sz w:val="30"/>
          <w:szCs w:val="30"/>
        </w:rPr>
        <w:t>股票转让的计价单位为</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每股价格</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。股票转让的申报价格最小变动单位为</w:t>
      </w:r>
      <w:r w:rsidRPr="00876BE1">
        <w:rPr>
          <w:rFonts w:ascii="Times New Roman" w:eastAsia="方正仿宋简体" w:hAnsi="Times New Roman"/>
          <w:kern w:val="0"/>
          <w:sz w:val="30"/>
          <w:szCs w:val="30"/>
        </w:rPr>
        <w:t>0.01</w:t>
      </w:r>
      <w:r w:rsidRPr="00876BE1">
        <w:rPr>
          <w:rFonts w:ascii="Times New Roman" w:eastAsia="方正仿宋简体" w:hAnsi="Times New Roman"/>
          <w:kern w:val="0"/>
          <w:sz w:val="30"/>
          <w:szCs w:val="30"/>
        </w:rPr>
        <w:t>元人民币。</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3.1.13 </w:t>
      </w:r>
      <w:r w:rsidRPr="00876BE1">
        <w:rPr>
          <w:rFonts w:ascii="Times New Roman" w:eastAsia="方正仿宋简体" w:hAnsi="Times New Roman"/>
          <w:kern w:val="0"/>
          <w:sz w:val="30"/>
          <w:szCs w:val="30"/>
        </w:rPr>
        <w:t>全国股份转让系统公司可以根据市场需要，调整股票单笔买卖申报数量和申报价格的最小变动单位。</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3.1.14 </w:t>
      </w:r>
      <w:r w:rsidRPr="00876BE1">
        <w:rPr>
          <w:rFonts w:ascii="Times New Roman" w:eastAsia="方正仿宋简体" w:hAnsi="Times New Roman"/>
          <w:kern w:val="0"/>
          <w:sz w:val="30"/>
          <w:szCs w:val="30"/>
        </w:rPr>
        <w:t>申报当日有效。投资者可以撤销委托申报的未成交部分。</w:t>
      </w:r>
    </w:p>
    <w:p w:rsidR="00353401" w:rsidRPr="00876BE1" w:rsidRDefault="00353401" w:rsidP="0097723D">
      <w:pPr>
        <w:tabs>
          <w:tab w:val="left" w:pos="0"/>
        </w:tabs>
        <w:spacing w:line="560" w:lineRule="exact"/>
        <w:ind w:firstLineChars="150" w:firstLine="45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lastRenderedPageBreak/>
        <w:t xml:space="preserve"> 3.1.15 </w:t>
      </w:r>
      <w:r w:rsidRPr="00876BE1">
        <w:rPr>
          <w:rFonts w:ascii="Times New Roman" w:eastAsia="方正仿宋简体" w:hAnsi="Times New Roman"/>
          <w:kern w:val="0"/>
          <w:sz w:val="30"/>
          <w:szCs w:val="30"/>
        </w:rPr>
        <w:t>买卖申报经交易主机成交确认后，转让即告成立，买卖双方必须承认转让结果，履行清算交收义务，本规则另有规定的除外。</w:t>
      </w:r>
    </w:p>
    <w:p w:rsidR="00353401" w:rsidRPr="00876BE1" w:rsidRDefault="00353401" w:rsidP="0097723D">
      <w:pPr>
        <w:autoSpaceDE w:val="0"/>
        <w:autoSpaceDN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3.1.16 </w:t>
      </w:r>
      <w:r w:rsidRPr="00876BE1">
        <w:rPr>
          <w:rFonts w:ascii="Times New Roman" w:eastAsia="方正仿宋简体" w:hAnsi="Times New Roman"/>
          <w:kern w:val="0"/>
          <w:sz w:val="30"/>
          <w:szCs w:val="30"/>
        </w:rPr>
        <w:t>中国结算作为共同对手方，为股票转让提供清算和多边净额担保交收服务；或不作为共同对手方，提供其他清算、交收等服务。</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3.1.17 </w:t>
      </w:r>
      <w:r w:rsidRPr="00876BE1">
        <w:rPr>
          <w:rFonts w:ascii="Times New Roman" w:eastAsia="方正仿宋简体" w:hAnsi="Times New Roman"/>
          <w:kern w:val="0"/>
          <w:sz w:val="30"/>
          <w:szCs w:val="30"/>
        </w:rPr>
        <w:t>投资者卖出股票，须委托代理其买入该股票的主办券商办理。如需委托另一家主办券商卖出该股票，须办理股票转托管手续。</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3.1.18 </w:t>
      </w:r>
      <w:r w:rsidRPr="00876BE1">
        <w:rPr>
          <w:rFonts w:ascii="Times New Roman" w:eastAsia="方正仿宋简体" w:hAnsi="Times New Roman"/>
          <w:kern w:val="0"/>
          <w:sz w:val="30"/>
          <w:szCs w:val="30"/>
        </w:rPr>
        <w:t>投资者因司法裁决、继承等特殊原因需要办理股票过户的，依照中国结算的规定办理。</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p>
    <w:p w:rsidR="00353401" w:rsidRPr="00876BE1" w:rsidRDefault="00353401" w:rsidP="0097723D">
      <w:pPr>
        <w:pStyle w:val="a9"/>
        <w:numPr>
          <w:ilvl w:val="0"/>
          <w:numId w:val="10"/>
        </w:numPr>
        <w:autoSpaceDE w:val="0"/>
        <w:autoSpaceDN w:val="0"/>
        <w:snapToGrid w:val="0"/>
        <w:spacing w:line="560" w:lineRule="exact"/>
        <w:ind w:firstLineChars="0"/>
        <w:jc w:val="center"/>
        <w:rPr>
          <w:rFonts w:ascii="Times New Roman" w:eastAsia="方正仿宋简体" w:hAnsi="Times New Roman" w:cs="Times New Roman"/>
          <w:b/>
          <w:kern w:val="0"/>
          <w:sz w:val="30"/>
          <w:szCs w:val="30"/>
        </w:rPr>
      </w:pPr>
      <w:r w:rsidRPr="00876BE1">
        <w:rPr>
          <w:rFonts w:ascii="Times New Roman" w:eastAsia="方正仿宋简体" w:hAnsi="Times New Roman" w:cs="Times New Roman"/>
          <w:b/>
          <w:kern w:val="0"/>
          <w:sz w:val="30"/>
          <w:szCs w:val="30"/>
        </w:rPr>
        <w:t>转让信息</w:t>
      </w:r>
    </w:p>
    <w:p w:rsidR="00E44FD2" w:rsidRPr="00876BE1" w:rsidRDefault="00E44FD2" w:rsidP="0097723D">
      <w:pPr>
        <w:pStyle w:val="a9"/>
        <w:autoSpaceDE w:val="0"/>
        <w:autoSpaceDN w:val="0"/>
        <w:snapToGrid w:val="0"/>
        <w:spacing w:line="560" w:lineRule="exact"/>
        <w:ind w:left="900" w:firstLineChars="0" w:firstLine="0"/>
        <w:rPr>
          <w:rFonts w:ascii="Times New Roman" w:eastAsia="方正仿宋简体" w:hAnsi="Times New Roman" w:cs="Times New Roman"/>
          <w:b/>
          <w:kern w:val="0"/>
          <w:sz w:val="30"/>
          <w:szCs w:val="30"/>
        </w:rPr>
      </w:pP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3.2.1 </w:t>
      </w:r>
      <w:r w:rsidRPr="00876BE1">
        <w:rPr>
          <w:rFonts w:ascii="Times New Roman" w:eastAsia="方正仿宋简体" w:hAnsi="Times New Roman"/>
          <w:sz w:val="30"/>
          <w:szCs w:val="30"/>
        </w:rPr>
        <w:t>全国股份转让系统公司每个</w:t>
      </w:r>
      <w:proofErr w:type="gramStart"/>
      <w:r w:rsidRPr="00876BE1">
        <w:rPr>
          <w:rFonts w:ascii="Times New Roman" w:eastAsia="方正仿宋简体" w:hAnsi="Times New Roman"/>
          <w:sz w:val="30"/>
          <w:szCs w:val="30"/>
        </w:rPr>
        <w:t>转让日</w:t>
      </w:r>
      <w:proofErr w:type="gramEnd"/>
      <w:r w:rsidRPr="00876BE1">
        <w:rPr>
          <w:rFonts w:ascii="Times New Roman" w:eastAsia="方正仿宋简体" w:hAnsi="Times New Roman"/>
          <w:sz w:val="30"/>
          <w:szCs w:val="30"/>
        </w:rPr>
        <w:t>发布股票转让即时行情、股票转让公开信息等转让信息，及时编制反映市场转让情况的各类报表，并通过全国股份转让系统指定信息披露平台或其他媒体予以公布。</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3.2.2 </w:t>
      </w:r>
      <w:r w:rsidRPr="00876BE1">
        <w:rPr>
          <w:rFonts w:ascii="Times New Roman" w:eastAsia="方正仿宋简体" w:hAnsi="Times New Roman"/>
          <w:kern w:val="0"/>
          <w:sz w:val="30"/>
          <w:szCs w:val="30"/>
        </w:rPr>
        <w:t>全国股份转让系统公司负责全国股份转让系统信息的统一管理和发布。未经全国股份转让系统公司许可，任何机构和个人不得发布、使用和传播转让信息。经全国股份转让系统公司许可使用转让信息的机构和个人，未经同意不得将转让信息提供给其他机构和个人使用或予以传播。</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3.2.3 </w:t>
      </w:r>
      <w:r w:rsidRPr="00876BE1">
        <w:rPr>
          <w:rFonts w:ascii="Times New Roman" w:eastAsia="方正仿宋简体" w:hAnsi="Times New Roman"/>
          <w:sz w:val="30"/>
          <w:szCs w:val="30"/>
        </w:rPr>
        <w:t>全国股份转让系统公司可以根据市场发展需要，编制</w:t>
      </w:r>
      <w:r w:rsidRPr="00876BE1">
        <w:rPr>
          <w:rFonts w:ascii="Times New Roman" w:eastAsia="方正仿宋简体" w:hAnsi="Times New Roman"/>
          <w:sz w:val="30"/>
          <w:szCs w:val="30"/>
        </w:rPr>
        <w:lastRenderedPageBreak/>
        <w:t>综合指数、成份指数、分类指数等证券指数，</w:t>
      </w:r>
      <w:proofErr w:type="gramStart"/>
      <w:r w:rsidRPr="00876BE1">
        <w:rPr>
          <w:rFonts w:ascii="Times New Roman" w:eastAsia="方正仿宋简体" w:hAnsi="Times New Roman"/>
          <w:sz w:val="30"/>
          <w:szCs w:val="30"/>
        </w:rPr>
        <w:t>随即时</w:t>
      </w:r>
      <w:proofErr w:type="gramEnd"/>
      <w:r w:rsidRPr="00876BE1">
        <w:rPr>
          <w:rFonts w:ascii="Times New Roman" w:eastAsia="方正仿宋简体" w:hAnsi="Times New Roman"/>
          <w:sz w:val="30"/>
          <w:szCs w:val="30"/>
        </w:rPr>
        <w:t>行情发布。</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证券指数的设置和编制方法，由全国股份转让系统公司另行规定。</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p>
    <w:p w:rsidR="00353401" w:rsidRPr="00876BE1" w:rsidRDefault="00353401" w:rsidP="0097723D">
      <w:pPr>
        <w:pStyle w:val="a9"/>
        <w:numPr>
          <w:ilvl w:val="0"/>
          <w:numId w:val="10"/>
        </w:numPr>
        <w:snapToGrid w:val="0"/>
        <w:spacing w:line="560" w:lineRule="exact"/>
        <w:ind w:firstLineChars="0"/>
        <w:jc w:val="center"/>
        <w:rPr>
          <w:rFonts w:ascii="Times New Roman" w:eastAsia="方正仿宋简体" w:hAnsi="Times New Roman" w:cs="Times New Roman"/>
          <w:b/>
          <w:kern w:val="0"/>
          <w:sz w:val="30"/>
          <w:szCs w:val="30"/>
        </w:rPr>
      </w:pPr>
      <w:r w:rsidRPr="00876BE1">
        <w:rPr>
          <w:rFonts w:ascii="Times New Roman" w:eastAsia="方正仿宋简体" w:hAnsi="Times New Roman" w:cs="Times New Roman"/>
          <w:b/>
          <w:kern w:val="0"/>
          <w:sz w:val="30"/>
          <w:szCs w:val="30"/>
        </w:rPr>
        <w:t>监控与异常情况处理</w:t>
      </w:r>
    </w:p>
    <w:p w:rsidR="00D1766D" w:rsidRPr="00876BE1" w:rsidRDefault="00D1766D" w:rsidP="0097723D">
      <w:pPr>
        <w:pStyle w:val="a9"/>
        <w:snapToGrid w:val="0"/>
        <w:spacing w:line="560" w:lineRule="exact"/>
        <w:ind w:left="900" w:firstLineChars="0" w:firstLine="0"/>
        <w:rPr>
          <w:rFonts w:ascii="Times New Roman" w:eastAsia="方正仿宋简体" w:hAnsi="Times New Roman" w:cs="Times New Roman"/>
          <w:b/>
          <w:kern w:val="0"/>
          <w:sz w:val="30"/>
          <w:szCs w:val="30"/>
        </w:rPr>
      </w:pP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3.3.1 </w:t>
      </w:r>
      <w:r w:rsidRPr="00876BE1">
        <w:rPr>
          <w:rFonts w:ascii="Times New Roman" w:eastAsia="方正仿宋简体" w:hAnsi="Times New Roman"/>
          <w:kern w:val="0"/>
          <w:sz w:val="30"/>
          <w:szCs w:val="30"/>
        </w:rPr>
        <w:t>全国股份转让系统公司对股票转让中出现的异常转让行为进行重点监控，并可以视情况采取盘中临时停止股票转让等措施。</w:t>
      </w:r>
    </w:p>
    <w:p w:rsidR="00353401" w:rsidRPr="00876BE1" w:rsidRDefault="00353401" w:rsidP="0097723D">
      <w:pPr>
        <w:autoSpaceDE w:val="0"/>
        <w:autoSpaceDN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3.3.2 </w:t>
      </w:r>
      <w:r w:rsidRPr="00876BE1">
        <w:rPr>
          <w:rFonts w:ascii="Times New Roman" w:eastAsia="方正仿宋简体" w:hAnsi="Times New Roman"/>
          <w:kern w:val="0"/>
          <w:sz w:val="30"/>
          <w:szCs w:val="30"/>
        </w:rPr>
        <w:t>发生下列转让异常情况之一，导致部分或全部转让不能正常进行的，全国股份转让系统公司可以决定单独或同时采取暂缓进入清算交收程序、技术性停牌或临时停市等措施：</w:t>
      </w:r>
    </w:p>
    <w:p w:rsidR="00353401" w:rsidRPr="00876BE1" w:rsidRDefault="00353401" w:rsidP="0097723D">
      <w:pPr>
        <w:snapToGrid w:val="0"/>
        <w:spacing w:line="560" w:lineRule="exact"/>
        <w:ind w:firstLineChars="189" w:firstLine="567"/>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（一）不可抗力；</w:t>
      </w:r>
    </w:p>
    <w:p w:rsidR="00353401" w:rsidRPr="00876BE1" w:rsidRDefault="00353401" w:rsidP="0097723D">
      <w:pPr>
        <w:snapToGrid w:val="0"/>
        <w:spacing w:line="560" w:lineRule="exact"/>
        <w:ind w:firstLineChars="189" w:firstLine="567"/>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（二）意外事件；</w:t>
      </w:r>
    </w:p>
    <w:p w:rsidR="00353401" w:rsidRPr="00876BE1" w:rsidRDefault="00353401" w:rsidP="0097723D">
      <w:pPr>
        <w:snapToGrid w:val="0"/>
        <w:spacing w:line="560" w:lineRule="exact"/>
        <w:ind w:firstLineChars="189" w:firstLine="567"/>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（三）技术故障；</w:t>
      </w:r>
    </w:p>
    <w:p w:rsidR="00353401" w:rsidRPr="00876BE1" w:rsidRDefault="00353401" w:rsidP="0097723D">
      <w:pPr>
        <w:snapToGrid w:val="0"/>
        <w:spacing w:line="560" w:lineRule="exact"/>
        <w:ind w:firstLineChars="189" w:firstLine="567"/>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（四）全国股份转让系统公司认定的其他异常情况。</w:t>
      </w:r>
    </w:p>
    <w:p w:rsidR="00353401" w:rsidRPr="00876BE1" w:rsidRDefault="00353401" w:rsidP="0097723D">
      <w:pPr>
        <w:snapToGrid w:val="0"/>
        <w:spacing w:line="560" w:lineRule="exact"/>
        <w:ind w:firstLineChars="189" w:firstLine="567"/>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3.3.3</w:t>
      </w:r>
      <w:r w:rsidRPr="00876BE1">
        <w:rPr>
          <w:rFonts w:ascii="Times New Roman" w:eastAsia="方正仿宋简体" w:hAnsi="Times New Roman"/>
          <w:sz w:val="30"/>
          <w:szCs w:val="30"/>
        </w:rPr>
        <w:t xml:space="preserve"> </w:t>
      </w:r>
      <w:r w:rsidRPr="00876BE1">
        <w:rPr>
          <w:rFonts w:ascii="Times New Roman" w:eastAsia="方正仿宋简体" w:hAnsi="Times New Roman"/>
          <w:kern w:val="0"/>
          <w:sz w:val="30"/>
          <w:szCs w:val="30"/>
        </w:rPr>
        <w:t>全国股份转让系统公司对暂缓进入清算交收程序、技术性停牌或临时停市决定予以公告。技术性停牌或临时停市原因消除后，全国股份转让系统公司可以决定恢复转让，并予以公告。</w:t>
      </w:r>
    </w:p>
    <w:p w:rsidR="00353401" w:rsidRPr="00876BE1" w:rsidRDefault="00353401" w:rsidP="0097723D">
      <w:pPr>
        <w:snapToGrid w:val="0"/>
        <w:spacing w:line="560" w:lineRule="exact"/>
        <w:ind w:firstLineChars="189" w:firstLine="567"/>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因转让异常情况及全国股份转让系统公司采取的相应措施造成损失的，全国股份转让系统公司不承担赔偿责任。</w:t>
      </w:r>
    </w:p>
    <w:p w:rsidR="00353401" w:rsidRPr="00876BE1" w:rsidRDefault="00353401" w:rsidP="0097723D">
      <w:pPr>
        <w:snapToGrid w:val="0"/>
        <w:spacing w:line="560" w:lineRule="exact"/>
        <w:ind w:firstLineChars="189" w:firstLine="567"/>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3.3.4 </w:t>
      </w:r>
      <w:r w:rsidRPr="00876BE1">
        <w:rPr>
          <w:rFonts w:ascii="Times New Roman" w:eastAsia="方正仿宋简体" w:hAnsi="Times New Roman"/>
          <w:kern w:val="0"/>
          <w:sz w:val="30"/>
          <w:szCs w:val="30"/>
        </w:rPr>
        <w:t>转让异常情况处理的具体规定，由全国股份转让系统公司另行制定并报中国证监会批准。</w:t>
      </w:r>
    </w:p>
    <w:p w:rsidR="00353401" w:rsidRPr="00876BE1" w:rsidRDefault="00353401" w:rsidP="0097723D">
      <w:pPr>
        <w:snapToGrid w:val="0"/>
        <w:spacing w:line="560" w:lineRule="exact"/>
        <w:ind w:firstLineChars="189" w:firstLine="569"/>
        <w:rPr>
          <w:rFonts w:ascii="Times New Roman" w:eastAsia="方正仿宋简体" w:hAnsi="Times New Roman"/>
          <w:b/>
          <w:bCs/>
          <w:kern w:val="0"/>
          <w:sz w:val="30"/>
          <w:szCs w:val="30"/>
          <w:u w:val="single"/>
        </w:rPr>
      </w:pPr>
    </w:p>
    <w:p w:rsidR="00353401" w:rsidRPr="00876BE1" w:rsidRDefault="00335EC4" w:rsidP="0097723D">
      <w:pPr>
        <w:pStyle w:val="a9"/>
        <w:tabs>
          <w:tab w:val="left" w:pos="3261"/>
        </w:tabs>
        <w:snapToGrid w:val="0"/>
        <w:spacing w:line="560" w:lineRule="exact"/>
        <w:ind w:left="1065" w:firstLineChars="0" w:firstLine="0"/>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lastRenderedPageBreak/>
        <w:t xml:space="preserve">             </w:t>
      </w:r>
      <w:r w:rsidR="00BB7318" w:rsidRPr="00876BE1">
        <w:rPr>
          <w:rFonts w:ascii="Times New Roman" w:eastAsia="方正仿宋简体" w:hAnsi="Times New Roman" w:cs="Times New Roman"/>
          <w:b/>
          <w:bCs/>
          <w:sz w:val="30"/>
          <w:szCs w:val="30"/>
        </w:rPr>
        <w:t xml:space="preserve"> </w:t>
      </w:r>
      <w:r w:rsidRPr="00876BE1">
        <w:rPr>
          <w:rFonts w:ascii="Times New Roman" w:eastAsia="方正仿宋简体" w:hAnsi="Times New Roman" w:cs="Times New Roman"/>
          <w:b/>
          <w:bCs/>
          <w:sz w:val="30"/>
          <w:szCs w:val="30"/>
        </w:rPr>
        <w:t xml:space="preserve"> </w:t>
      </w:r>
      <w:r w:rsidRPr="00876BE1">
        <w:rPr>
          <w:rFonts w:ascii="Times New Roman" w:eastAsia="方正仿宋简体" w:hAnsi="Times New Roman" w:cs="Times New Roman"/>
          <w:b/>
          <w:bCs/>
          <w:sz w:val="30"/>
          <w:szCs w:val="30"/>
        </w:rPr>
        <w:t>第四章</w:t>
      </w:r>
      <w:r w:rsidRPr="00876BE1">
        <w:rPr>
          <w:rFonts w:ascii="Times New Roman" w:eastAsia="方正仿宋简体" w:hAnsi="Times New Roman" w:cs="Times New Roman"/>
          <w:b/>
          <w:bCs/>
          <w:sz w:val="30"/>
          <w:szCs w:val="30"/>
        </w:rPr>
        <w:t xml:space="preserve"> </w:t>
      </w:r>
      <w:r w:rsidR="00353401" w:rsidRPr="00876BE1">
        <w:rPr>
          <w:rFonts w:ascii="Times New Roman" w:eastAsia="方正仿宋简体" w:hAnsi="Times New Roman" w:cs="Times New Roman"/>
          <w:b/>
          <w:bCs/>
          <w:sz w:val="30"/>
          <w:szCs w:val="30"/>
        </w:rPr>
        <w:t>挂牌公司</w:t>
      </w:r>
    </w:p>
    <w:p w:rsidR="00431BD3" w:rsidRPr="00876BE1" w:rsidRDefault="00431BD3" w:rsidP="0097723D">
      <w:pPr>
        <w:pStyle w:val="a9"/>
        <w:snapToGrid w:val="0"/>
        <w:spacing w:line="560" w:lineRule="exact"/>
        <w:ind w:left="1065" w:firstLineChars="0" w:firstLine="0"/>
        <w:rPr>
          <w:rFonts w:ascii="Times New Roman" w:eastAsia="方正仿宋简体" w:hAnsi="Times New Roman" w:cs="Times New Roman"/>
          <w:b/>
          <w:bCs/>
          <w:sz w:val="30"/>
          <w:szCs w:val="30"/>
        </w:rPr>
      </w:pPr>
    </w:p>
    <w:p w:rsidR="00353401" w:rsidRPr="00876BE1" w:rsidRDefault="00353401" w:rsidP="0097723D">
      <w:pPr>
        <w:pStyle w:val="a9"/>
        <w:numPr>
          <w:ilvl w:val="0"/>
          <w:numId w:val="12"/>
        </w:numPr>
        <w:snapToGrid w:val="0"/>
        <w:spacing w:line="560" w:lineRule="exact"/>
        <w:ind w:left="1701" w:firstLineChars="0" w:hanging="1101"/>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公司治理</w:t>
      </w:r>
    </w:p>
    <w:p w:rsidR="00431BD3" w:rsidRPr="00876BE1" w:rsidRDefault="00431BD3" w:rsidP="0097723D">
      <w:pPr>
        <w:pStyle w:val="a9"/>
        <w:snapToGrid w:val="0"/>
        <w:spacing w:line="560" w:lineRule="exact"/>
        <w:ind w:left="1845" w:firstLineChars="0" w:firstLine="0"/>
        <w:rPr>
          <w:rFonts w:ascii="Times New Roman" w:eastAsia="方正仿宋简体" w:hAnsi="Times New Roman" w:cs="Times New Roman"/>
          <w:b/>
          <w:bCs/>
          <w:sz w:val="30"/>
          <w:szCs w:val="30"/>
        </w:rPr>
      </w:pPr>
    </w:p>
    <w:p w:rsidR="00353401" w:rsidRPr="00876BE1" w:rsidRDefault="00353401" w:rsidP="0097723D">
      <w:pPr>
        <w:snapToGrid w:val="0"/>
        <w:spacing w:line="560" w:lineRule="exact"/>
        <w:textAlignment w:val="baseline"/>
        <w:rPr>
          <w:rFonts w:ascii="Times New Roman" w:eastAsia="方正仿宋简体" w:hAnsi="Times New Roman"/>
          <w:sz w:val="30"/>
          <w:szCs w:val="30"/>
        </w:rPr>
      </w:pPr>
      <w:r w:rsidRPr="00876BE1">
        <w:rPr>
          <w:rFonts w:ascii="Times New Roman" w:eastAsia="方正仿宋简体" w:hAnsi="Times New Roman"/>
          <w:b/>
          <w:bCs/>
          <w:sz w:val="30"/>
          <w:szCs w:val="30"/>
        </w:rPr>
        <w:t xml:space="preserve">   </w:t>
      </w:r>
      <w:r w:rsidRPr="00876BE1">
        <w:rPr>
          <w:rFonts w:ascii="Times New Roman" w:eastAsia="方正仿宋简体" w:hAnsi="Times New Roman"/>
          <w:sz w:val="30"/>
          <w:szCs w:val="30"/>
        </w:rPr>
        <w:t xml:space="preserve"> 4.1.1 </w:t>
      </w:r>
      <w:r w:rsidRPr="00876BE1">
        <w:rPr>
          <w:rFonts w:ascii="Times New Roman" w:eastAsia="方正仿宋简体" w:hAnsi="Times New Roman"/>
          <w:sz w:val="30"/>
          <w:szCs w:val="30"/>
        </w:rPr>
        <w:t>挂牌公司应当按照</w:t>
      </w:r>
      <w:r w:rsidRPr="00876BE1">
        <w:rPr>
          <w:rFonts w:ascii="Times New Roman" w:eastAsia="方正仿宋简体" w:hAnsi="Times New Roman"/>
          <w:kern w:val="0"/>
          <w:sz w:val="30"/>
          <w:szCs w:val="30"/>
        </w:rPr>
        <w:t>法律、行政法规、部门规章</w:t>
      </w:r>
      <w:r w:rsidRPr="00876BE1">
        <w:rPr>
          <w:rFonts w:ascii="Times New Roman" w:eastAsia="方正仿宋简体" w:hAnsi="Times New Roman"/>
          <w:sz w:val="30"/>
          <w:szCs w:val="30"/>
        </w:rPr>
        <w:t>、全国股份转让系统公司相关业务规定完善公司治理，确保所有股东，特别是中小股东享有平等地位，充分行使合法权利。</w:t>
      </w:r>
    </w:p>
    <w:p w:rsidR="00353401" w:rsidRPr="00876BE1" w:rsidRDefault="00353401" w:rsidP="0097723D">
      <w:pPr>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4.1.2 </w:t>
      </w:r>
      <w:r w:rsidRPr="00876BE1">
        <w:rPr>
          <w:rFonts w:ascii="Times New Roman" w:eastAsia="方正仿宋简体" w:hAnsi="Times New Roman"/>
          <w:sz w:val="30"/>
          <w:szCs w:val="30"/>
        </w:rPr>
        <w:t>挂牌公司应当依据《公司法》及有关非上市公众公司章程必备条款的规定制定公司章程并披露。</w:t>
      </w:r>
    </w:p>
    <w:p w:rsidR="00353401" w:rsidRPr="00876BE1" w:rsidRDefault="00353401" w:rsidP="0097723D">
      <w:pPr>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挂牌公司应当依照公司章程的规定，规范重大事项的内部决策程序。</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 xml:space="preserve">4.1.3 </w:t>
      </w:r>
      <w:r w:rsidRPr="00876BE1">
        <w:rPr>
          <w:rFonts w:ascii="Times New Roman" w:eastAsia="方正仿宋简体" w:hAnsi="Times New Roman"/>
          <w:kern w:val="0"/>
          <w:sz w:val="30"/>
          <w:szCs w:val="30"/>
        </w:rPr>
        <w:t>挂牌公司与控股股东、实际控制人及其控制的其他企业应实行人员、资产、财务分开，各自独立核算、独立承担责任和风险。</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4.1.4</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控股股东、实际控制人及其控制的其他企业应切实保证挂牌公司的独立性，不得利用其股东权利或者实际控制能力，通过关联交易、垫付费用、提供担保及其他方式直接或者间接侵占挂牌公司资金、资产，损害挂牌公司及其他股东的利益。</w:t>
      </w:r>
    </w:p>
    <w:p w:rsidR="00353401" w:rsidRPr="00876BE1" w:rsidRDefault="00353401" w:rsidP="0097723D">
      <w:pPr>
        <w:snapToGrid w:val="0"/>
        <w:spacing w:line="560" w:lineRule="exact"/>
        <w:ind w:firstLineChars="200" w:firstLine="600"/>
        <w:textAlignment w:val="baseline"/>
        <w:rPr>
          <w:rFonts w:ascii="Times New Roman" w:eastAsia="方正仿宋简体" w:hAnsi="Times New Roman"/>
          <w:sz w:val="30"/>
          <w:szCs w:val="30"/>
        </w:rPr>
      </w:pPr>
      <w:r w:rsidRPr="00876BE1">
        <w:rPr>
          <w:rFonts w:ascii="Times New Roman" w:eastAsia="方正仿宋简体" w:hAnsi="Times New Roman"/>
          <w:sz w:val="30"/>
          <w:szCs w:val="30"/>
        </w:rPr>
        <w:t>4.1.5</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sz w:val="30"/>
          <w:szCs w:val="30"/>
        </w:rPr>
        <w:t>挂牌公司董事会做出的对公司治理机制的讨论评估应当在年度报告中披露。</w:t>
      </w:r>
    </w:p>
    <w:p w:rsidR="00353401" w:rsidRPr="00876BE1" w:rsidRDefault="00353401" w:rsidP="0097723D">
      <w:pPr>
        <w:pStyle w:val="a9"/>
        <w:numPr>
          <w:ilvl w:val="2"/>
          <w:numId w:val="11"/>
        </w:numPr>
        <w:spacing w:line="560" w:lineRule="exact"/>
        <w:ind w:firstLineChars="0"/>
        <w:rPr>
          <w:rFonts w:ascii="Times New Roman" w:eastAsia="方正仿宋简体" w:hAnsi="Times New Roman" w:cs="Times New Roman"/>
          <w:kern w:val="0"/>
          <w:sz w:val="30"/>
          <w:szCs w:val="30"/>
        </w:rPr>
      </w:pPr>
      <w:r w:rsidRPr="00876BE1">
        <w:rPr>
          <w:rFonts w:ascii="Times New Roman" w:eastAsia="方正仿宋简体" w:hAnsi="Times New Roman" w:cs="Times New Roman"/>
          <w:kern w:val="0"/>
          <w:sz w:val="30"/>
          <w:szCs w:val="30"/>
        </w:rPr>
        <w:t>挂牌公司可以实施股权激励，具体办法另行规定。</w:t>
      </w:r>
    </w:p>
    <w:p w:rsidR="00353401" w:rsidRPr="00876BE1" w:rsidRDefault="00353401" w:rsidP="0097723D">
      <w:pPr>
        <w:spacing w:line="560" w:lineRule="exact"/>
        <w:ind w:firstLineChars="200" w:firstLine="600"/>
        <w:rPr>
          <w:rFonts w:ascii="Times New Roman" w:eastAsia="方正仿宋简体" w:hAnsi="Times New Roman"/>
          <w:kern w:val="0"/>
          <w:sz w:val="30"/>
          <w:szCs w:val="30"/>
        </w:rPr>
      </w:pPr>
    </w:p>
    <w:p w:rsidR="00353401" w:rsidRPr="00876BE1" w:rsidRDefault="00353401" w:rsidP="0097723D">
      <w:pPr>
        <w:pStyle w:val="a9"/>
        <w:numPr>
          <w:ilvl w:val="0"/>
          <w:numId w:val="12"/>
        </w:numPr>
        <w:snapToGrid w:val="0"/>
        <w:spacing w:line="560" w:lineRule="exact"/>
        <w:ind w:firstLineChars="0"/>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信息披露</w:t>
      </w:r>
    </w:p>
    <w:p w:rsidR="00431BD3" w:rsidRPr="00876BE1" w:rsidRDefault="00431BD3" w:rsidP="0097723D">
      <w:pPr>
        <w:pStyle w:val="a9"/>
        <w:snapToGrid w:val="0"/>
        <w:spacing w:line="560" w:lineRule="exact"/>
        <w:ind w:left="1845" w:firstLineChars="0" w:firstLine="0"/>
        <w:rPr>
          <w:rFonts w:ascii="Times New Roman" w:eastAsia="方正仿宋简体" w:hAnsi="Times New Roman" w:cs="Times New Roman"/>
          <w:b/>
          <w:bCs/>
          <w:sz w:val="30"/>
          <w:szCs w:val="30"/>
        </w:rPr>
      </w:pPr>
    </w:p>
    <w:p w:rsidR="00353401" w:rsidRPr="00876BE1" w:rsidRDefault="00353401" w:rsidP="0097723D">
      <w:pPr>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lastRenderedPageBreak/>
        <w:t>4.2.1</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挂牌公司应当按照全国股份转让系统公司相关规定编制并披露定期报告和临时报告；上述文件披露前，挂牌公司应当依据公司章程履行内部程序。</w:t>
      </w:r>
    </w:p>
    <w:p w:rsidR="00353401" w:rsidRPr="00876BE1" w:rsidRDefault="00353401" w:rsidP="0097723D">
      <w:pPr>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挂牌公司应当按照《企业会计准则》的要求编制财务报告，全国股份转让系统公司另有规定的除外。</w:t>
      </w:r>
    </w:p>
    <w:p w:rsidR="00353401" w:rsidRPr="00876BE1" w:rsidRDefault="00353401" w:rsidP="0097723D">
      <w:pPr>
        <w:adjustRightInd w:val="0"/>
        <w:spacing w:line="560" w:lineRule="exact"/>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挂牌公司发生的或者与之有关的事件没有达到全国股份转让系统公司规定的披露标准，或者全国股份转让系统公司没有具体规定，但公司董事会认为该事件对公司股票转让价格可能产生较大影响的，公司应当及时披露。</w:t>
      </w:r>
    </w:p>
    <w:p w:rsidR="00353401" w:rsidRPr="00876BE1" w:rsidRDefault="00353401" w:rsidP="0097723D">
      <w:pPr>
        <w:adjustRightIn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4.2.2</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若挂牌公司有充分依据证明其拟披露的信息属于国家机密、商业秘密，可能导致其违反国家有关保密法律、行政法规规定或者严重损害挂牌公司利益的，可以向全国股份转让系统公司申请豁免披露或履行相关义务。</w:t>
      </w:r>
    </w:p>
    <w:p w:rsidR="00353401" w:rsidRPr="00876BE1" w:rsidRDefault="00353401" w:rsidP="0097723D">
      <w:pPr>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4.2.3</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挂牌公司应当制定并执行信息披露事务管理制度。</w:t>
      </w:r>
    </w:p>
    <w:p w:rsidR="00353401" w:rsidRPr="00876BE1" w:rsidRDefault="00353401" w:rsidP="0097723D">
      <w:pPr>
        <w:adjustRightInd w:val="0"/>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挂牌公司设有董事会秘书的，由董事会秘书负责信息披露管理事务，未设董事会秘书的，挂牌公司应指定一名具有相关专业知识的人员负责信息披露管理事务，并向全国股份转让系统公司报备。负责信息披露管理事务的人员应列席公司的董事会和股东大会。</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4.2.4</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挂牌公司及其他信息披露义务人应当对其披露信息内容的真实性、准确性、完整性承担责任。</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4.2.5</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挂牌公司、相关信息披露义务人和其他知情人不得泄露内幕信息。</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4.2.6</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主办券商应对挂牌公司拟披露的信息披露文件进行审</w:t>
      </w:r>
      <w:r w:rsidRPr="00876BE1">
        <w:rPr>
          <w:rFonts w:ascii="Times New Roman" w:eastAsia="方正仿宋简体" w:hAnsi="Times New Roman"/>
          <w:kern w:val="0"/>
          <w:sz w:val="30"/>
          <w:szCs w:val="30"/>
        </w:rPr>
        <w:lastRenderedPageBreak/>
        <w:t>查，履行</w:t>
      </w:r>
      <w:r w:rsidRPr="00876BE1">
        <w:rPr>
          <w:rFonts w:ascii="Times New Roman" w:eastAsia="方正仿宋简体" w:hAnsi="Times New Roman"/>
          <w:sz w:val="30"/>
          <w:szCs w:val="30"/>
        </w:rPr>
        <w:t>持续督导职责</w:t>
      </w:r>
      <w:r w:rsidRPr="00876BE1">
        <w:rPr>
          <w:rFonts w:ascii="Times New Roman" w:eastAsia="方正仿宋简体" w:hAnsi="Times New Roman"/>
          <w:kern w:val="0"/>
          <w:sz w:val="30"/>
          <w:szCs w:val="30"/>
        </w:rPr>
        <w:t>。</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4.2.7</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全国股份转让系统公司对挂牌公司及其他信息披露义务人已披露的信息进行审查。</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4.2.8</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kern w:val="0"/>
          <w:sz w:val="30"/>
          <w:szCs w:val="30"/>
        </w:rPr>
        <w:t>挂牌公司出现下列情形之一的，全国股份转让系统公司对股票转让实行风险警示，在公司股票简称前加注标识并公告</w:t>
      </w:r>
      <w:r w:rsidRPr="00876BE1">
        <w:rPr>
          <w:rFonts w:ascii="Times New Roman" w:eastAsia="方正仿宋简体" w:hAnsi="Times New Roman"/>
          <w:sz w:val="30"/>
          <w:szCs w:val="30"/>
        </w:rPr>
        <w:t>：</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（一）最近一个会计年度的财务会计报告被出具否定意见或者无法表示意见的审计报告；</w:t>
      </w:r>
    </w:p>
    <w:p w:rsidR="00353401" w:rsidRPr="00876BE1" w:rsidRDefault="00353401" w:rsidP="0097723D">
      <w:pPr>
        <w:snapToGrid w:val="0"/>
        <w:spacing w:line="560" w:lineRule="exact"/>
        <w:ind w:firstLine="570"/>
        <w:rPr>
          <w:rFonts w:ascii="Times New Roman" w:eastAsia="方正仿宋简体" w:hAnsi="Times New Roman"/>
          <w:sz w:val="30"/>
          <w:szCs w:val="30"/>
        </w:rPr>
      </w:pPr>
      <w:r w:rsidRPr="00876BE1">
        <w:rPr>
          <w:rFonts w:ascii="Times New Roman" w:eastAsia="方正仿宋简体" w:hAnsi="Times New Roman"/>
          <w:sz w:val="30"/>
          <w:szCs w:val="30"/>
        </w:rPr>
        <w:t>（二）最近一个会计年度经审计的期末净资产为负值；</w:t>
      </w:r>
    </w:p>
    <w:p w:rsidR="00353401" w:rsidRPr="00876BE1" w:rsidRDefault="00353401" w:rsidP="0097723D">
      <w:pPr>
        <w:snapToGrid w:val="0"/>
        <w:spacing w:line="560" w:lineRule="exact"/>
        <w:ind w:firstLine="570"/>
        <w:rPr>
          <w:rFonts w:ascii="Times New Roman" w:eastAsia="方正仿宋简体" w:hAnsi="Times New Roman"/>
          <w:sz w:val="30"/>
          <w:szCs w:val="30"/>
        </w:rPr>
      </w:pPr>
      <w:r w:rsidRPr="00876BE1">
        <w:rPr>
          <w:rFonts w:ascii="Times New Roman" w:eastAsia="方正仿宋简体" w:hAnsi="Times New Roman"/>
          <w:sz w:val="30"/>
          <w:szCs w:val="30"/>
        </w:rPr>
        <w:t>（三）全国股份转让系统公司规定的其他情形。</w:t>
      </w:r>
    </w:p>
    <w:p w:rsidR="00353401" w:rsidRPr="00876BE1" w:rsidRDefault="00353401" w:rsidP="0097723D">
      <w:pPr>
        <w:pStyle w:val="a9"/>
        <w:snapToGrid w:val="0"/>
        <w:spacing w:line="560" w:lineRule="exact"/>
        <w:ind w:left="1293" w:firstLineChars="0" w:firstLine="0"/>
        <w:rPr>
          <w:rFonts w:ascii="Times New Roman" w:eastAsia="方正仿宋简体" w:hAnsi="Times New Roman" w:cs="Times New Roman"/>
          <w:sz w:val="30"/>
          <w:szCs w:val="30"/>
        </w:rPr>
      </w:pPr>
    </w:p>
    <w:p w:rsidR="00353401" w:rsidRPr="00876BE1" w:rsidRDefault="00353401" w:rsidP="0097723D">
      <w:pPr>
        <w:pStyle w:val="a9"/>
        <w:numPr>
          <w:ilvl w:val="0"/>
          <w:numId w:val="12"/>
        </w:numPr>
        <w:tabs>
          <w:tab w:val="left" w:pos="1680"/>
        </w:tabs>
        <w:snapToGrid w:val="0"/>
        <w:spacing w:line="560" w:lineRule="exact"/>
        <w:ind w:firstLineChars="0"/>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股票发行</w:t>
      </w:r>
    </w:p>
    <w:p w:rsidR="000061BD" w:rsidRPr="00876BE1" w:rsidRDefault="000061BD" w:rsidP="0097723D">
      <w:pPr>
        <w:pStyle w:val="a9"/>
        <w:tabs>
          <w:tab w:val="left" w:pos="1680"/>
        </w:tabs>
        <w:snapToGrid w:val="0"/>
        <w:spacing w:line="560" w:lineRule="exact"/>
        <w:ind w:left="1845" w:firstLineChars="0" w:firstLine="0"/>
        <w:rPr>
          <w:rFonts w:ascii="Times New Roman" w:eastAsia="方正仿宋简体" w:hAnsi="Times New Roman" w:cs="Times New Roman"/>
          <w:b/>
          <w:bCs/>
          <w:sz w:val="30"/>
          <w:szCs w:val="30"/>
        </w:rPr>
      </w:pP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4.3.1 </w:t>
      </w:r>
      <w:r w:rsidRPr="00876BE1">
        <w:rPr>
          <w:rFonts w:ascii="Times New Roman" w:eastAsia="方正仿宋简体" w:hAnsi="Times New Roman"/>
          <w:sz w:val="30"/>
          <w:szCs w:val="30"/>
        </w:rPr>
        <w:t>本业务规则规定的股票发行，是指申请挂牌公司、挂牌公司向符合全国股份转让系统投资者适当性管理要求的对象发行股票的行为。</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股票发行可以</w:t>
      </w:r>
      <w:proofErr w:type="gramStart"/>
      <w:r w:rsidRPr="00876BE1">
        <w:rPr>
          <w:rFonts w:ascii="Times New Roman" w:eastAsia="方正仿宋简体" w:hAnsi="Times New Roman"/>
          <w:sz w:val="30"/>
          <w:szCs w:val="30"/>
        </w:rPr>
        <w:t>采取路</w:t>
      </w:r>
      <w:proofErr w:type="gramEnd"/>
      <w:r w:rsidRPr="00876BE1">
        <w:rPr>
          <w:rFonts w:ascii="Times New Roman" w:eastAsia="方正仿宋简体" w:hAnsi="Times New Roman"/>
          <w:sz w:val="30"/>
          <w:szCs w:val="30"/>
        </w:rPr>
        <w:t>演、询价等方式选定投资者。</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4.3.2 </w:t>
      </w:r>
      <w:r w:rsidRPr="00876BE1">
        <w:rPr>
          <w:rFonts w:ascii="Times New Roman" w:eastAsia="方正仿宋简体" w:hAnsi="Times New Roman"/>
          <w:sz w:val="30"/>
          <w:szCs w:val="30"/>
        </w:rPr>
        <w:t>申请挂牌公司、挂牌公司股票发行应当符合全国股份转让系统公司有关投资者适当性管理、信息披露等规定。</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 xml:space="preserve">4.3.3 </w:t>
      </w:r>
      <w:r w:rsidRPr="00876BE1">
        <w:rPr>
          <w:rFonts w:ascii="Times New Roman" w:eastAsia="方正仿宋简体" w:hAnsi="Times New Roman"/>
          <w:sz w:val="30"/>
          <w:szCs w:val="30"/>
        </w:rPr>
        <w:t>按照《管理办法》应申请核准的股票发行，挂牌公司在取得</w:t>
      </w:r>
      <w:r w:rsidRPr="00876BE1">
        <w:rPr>
          <w:rFonts w:ascii="Times New Roman" w:eastAsia="方正仿宋简体" w:hAnsi="Times New Roman"/>
          <w:kern w:val="0"/>
          <w:sz w:val="30"/>
          <w:szCs w:val="30"/>
        </w:rPr>
        <w:t>中国证监会核准文件后，按照全国股份转让系统公司的规定办理股票发行新增股份的挂牌手续。</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4.3.4 </w:t>
      </w:r>
      <w:r w:rsidRPr="00876BE1">
        <w:rPr>
          <w:rFonts w:ascii="Times New Roman" w:eastAsia="方正仿宋简体" w:hAnsi="Times New Roman"/>
          <w:sz w:val="30"/>
          <w:szCs w:val="30"/>
        </w:rPr>
        <w:t>按照《管理办法》豁免申请核准的股票发行，主办券商应履行持续督导职责并发表意见，挂牌公司在发行验资完毕后填报备案登记表，</w:t>
      </w:r>
      <w:r w:rsidRPr="00876BE1">
        <w:rPr>
          <w:rFonts w:ascii="Times New Roman" w:eastAsia="方正仿宋简体" w:hAnsi="Times New Roman"/>
          <w:kern w:val="0"/>
          <w:sz w:val="30"/>
          <w:szCs w:val="30"/>
        </w:rPr>
        <w:t>办理新增股份的登记及挂牌手续。</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lastRenderedPageBreak/>
        <w:t>4.3.5</w:t>
      </w:r>
      <w:r w:rsidRPr="00876BE1">
        <w:rPr>
          <w:rFonts w:ascii="Times New Roman" w:eastAsia="方正仿宋简体" w:hAnsi="Times New Roman"/>
          <w:kern w:val="0"/>
          <w:sz w:val="30"/>
          <w:szCs w:val="30"/>
        </w:rPr>
        <w:t xml:space="preserve"> </w:t>
      </w:r>
      <w:r w:rsidRPr="00876BE1">
        <w:rPr>
          <w:rFonts w:ascii="Times New Roman" w:eastAsia="方正仿宋简体" w:hAnsi="Times New Roman"/>
          <w:sz w:val="30"/>
          <w:szCs w:val="30"/>
        </w:rPr>
        <w:t>申请挂牌公司申请股票在全国股份转让系统挂牌的同时股票发行的，应在公开转让说明书中披露。</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p>
    <w:p w:rsidR="00353401" w:rsidRPr="00876BE1" w:rsidRDefault="00353401" w:rsidP="0097723D">
      <w:pPr>
        <w:pStyle w:val="a9"/>
        <w:numPr>
          <w:ilvl w:val="0"/>
          <w:numId w:val="10"/>
        </w:numPr>
        <w:snapToGrid w:val="0"/>
        <w:spacing w:line="560" w:lineRule="exact"/>
        <w:ind w:firstLineChars="0"/>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暂停与恢复转让</w:t>
      </w:r>
    </w:p>
    <w:p w:rsidR="00B66820" w:rsidRPr="00876BE1" w:rsidRDefault="00B66820" w:rsidP="0097723D">
      <w:pPr>
        <w:pStyle w:val="a9"/>
        <w:snapToGrid w:val="0"/>
        <w:spacing w:line="560" w:lineRule="exact"/>
        <w:ind w:left="900" w:firstLineChars="0" w:firstLine="0"/>
        <w:rPr>
          <w:rFonts w:ascii="Times New Roman" w:eastAsia="方正仿宋简体" w:hAnsi="Times New Roman" w:cs="Times New Roman"/>
          <w:b/>
          <w:bCs/>
          <w:sz w:val="30"/>
          <w:szCs w:val="30"/>
        </w:rPr>
      </w:pP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 xml:space="preserve">4.4.1 </w:t>
      </w:r>
      <w:r w:rsidRPr="00876BE1">
        <w:rPr>
          <w:rFonts w:ascii="Times New Roman" w:eastAsia="方正仿宋简体" w:hAnsi="Times New Roman"/>
          <w:kern w:val="0"/>
          <w:sz w:val="30"/>
          <w:szCs w:val="30"/>
        </w:rPr>
        <w:t>挂牌公司发生下列事项，应当向全国股份转让系统公司申请暂停转让，直至按规定披露或相关情形消除后恢复转让：</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（一）预计应披露的重大信息在披露前已难以保密或已经泄露，或公共媒体出现与公司有关传闻，可能或已经对股票转让价格产生较大影响的；</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kern w:val="0"/>
          <w:sz w:val="30"/>
          <w:szCs w:val="30"/>
        </w:rPr>
        <w:t>（二）涉及需要向有关部门进行政策咨询、方案论证的无先例或存在重大不确定性的重大事项，或</w:t>
      </w:r>
      <w:r w:rsidRPr="00876BE1">
        <w:rPr>
          <w:rFonts w:ascii="Times New Roman" w:eastAsia="方正仿宋简体" w:hAnsi="Times New Roman"/>
          <w:sz w:val="30"/>
          <w:szCs w:val="30"/>
        </w:rPr>
        <w:t>挂牌公司有合理理由需要申请暂停股票转让的其他事项；</w:t>
      </w:r>
    </w:p>
    <w:p w:rsidR="00353401" w:rsidRPr="00876BE1" w:rsidRDefault="00353401" w:rsidP="0097723D">
      <w:pPr>
        <w:snapToGrid w:val="0"/>
        <w:spacing w:line="560" w:lineRule="exact"/>
        <w:ind w:firstLineChars="200" w:firstLine="600"/>
        <w:rPr>
          <w:rFonts w:ascii="Times New Roman" w:eastAsia="方正仿宋简体" w:hAnsi="Times New Roman"/>
          <w:b/>
          <w:bCs/>
          <w:sz w:val="30"/>
          <w:szCs w:val="30"/>
        </w:rPr>
      </w:pPr>
      <w:r w:rsidRPr="00876BE1">
        <w:rPr>
          <w:rFonts w:ascii="Times New Roman" w:eastAsia="方正仿宋简体" w:hAnsi="Times New Roman"/>
          <w:kern w:val="0"/>
          <w:sz w:val="30"/>
          <w:szCs w:val="30"/>
        </w:rPr>
        <w:t>（三）</w:t>
      </w:r>
      <w:r w:rsidRPr="00876BE1">
        <w:rPr>
          <w:rFonts w:ascii="Times New Roman" w:eastAsia="方正仿宋简体" w:hAnsi="Times New Roman"/>
          <w:sz w:val="30"/>
          <w:szCs w:val="30"/>
        </w:rPr>
        <w:t>向</w:t>
      </w:r>
      <w:r w:rsidRPr="00876BE1">
        <w:rPr>
          <w:rFonts w:ascii="Times New Roman" w:eastAsia="方正仿宋简体" w:hAnsi="Times New Roman"/>
          <w:kern w:val="0"/>
          <w:sz w:val="30"/>
          <w:szCs w:val="30"/>
        </w:rPr>
        <w:t>中国证监会</w:t>
      </w:r>
      <w:r w:rsidRPr="00876BE1">
        <w:rPr>
          <w:rFonts w:ascii="Times New Roman" w:eastAsia="方正仿宋简体" w:hAnsi="Times New Roman"/>
          <w:sz w:val="30"/>
          <w:szCs w:val="30"/>
        </w:rPr>
        <w:t>申请公开发行股票并在证券交易所上市，或向证券交易所申请股票上市；</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（四）向全国股份转让系统公司主动申请终止挂牌；</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w:t>
      </w:r>
      <w:r w:rsidRPr="00876BE1">
        <w:rPr>
          <w:rFonts w:ascii="Times New Roman" w:eastAsia="方正仿宋简体" w:hAnsi="Times New Roman"/>
          <w:sz w:val="30"/>
          <w:szCs w:val="30"/>
        </w:rPr>
        <w:t>（五）未在规定期限内披露年度报告或者半年度报告；</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w:t>
      </w:r>
      <w:r w:rsidRPr="00876BE1">
        <w:rPr>
          <w:rFonts w:ascii="Times New Roman" w:eastAsia="方正仿宋简体" w:hAnsi="Times New Roman"/>
          <w:sz w:val="30"/>
          <w:szCs w:val="30"/>
        </w:rPr>
        <w:t>（六）主办券商与挂牌公司解除持续督导协议；</w:t>
      </w:r>
    </w:p>
    <w:p w:rsidR="00353401" w:rsidRPr="00876BE1" w:rsidRDefault="00353401" w:rsidP="0097723D">
      <w:pPr>
        <w:snapToGrid w:val="0"/>
        <w:spacing w:line="560" w:lineRule="exact"/>
        <w:ind w:firstLineChars="200" w:firstLine="600"/>
        <w:rPr>
          <w:rFonts w:ascii="Times New Roman" w:eastAsia="方正仿宋简体" w:hAnsi="Times New Roman"/>
          <w:b/>
          <w:bCs/>
          <w:sz w:val="30"/>
          <w:szCs w:val="30"/>
        </w:rPr>
      </w:pPr>
      <w:r w:rsidRPr="00876BE1">
        <w:rPr>
          <w:rFonts w:ascii="Times New Roman" w:eastAsia="方正仿宋简体" w:hAnsi="Times New Roman"/>
          <w:sz w:val="30"/>
          <w:szCs w:val="30"/>
        </w:rPr>
        <w:t>（七）出现依《公司法》第一百八十一条规定解散的情形，或法院依法受理公司重整、和解或者破产清算申请。</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挂牌公司未按规定向全国股份转让系统公司申请暂停股票转让的，主办券商应当及时向全国股份转让系统公司报告并提出处理建议。</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kern w:val="0"/>
          <w:sz w:val="30"/>
          <w:szCs w:val="30"/>
        </w:rPr>
        <w:t>4.4.2</w:t>
      </w:r>
      <w:r w:rsidRPr="00876BE1">
        <w:rPr>
          <w:rFonts w:ascii="Times New Roman" w:eastAsia="方正仿宋简体" w:hAnsi="Times New Roman"/>
          <w:sz w:val="30"/>
          <w:szCs w:val="30"/>
        </w:rPr>
        <w:t xml:space="preserve"> </w:t>
      </w:r>
      <w:r w:rsidRPr="00876BE1">
        <w:rPr>
          <w:rFonts w:ascii="Times New Roman" w:eastAsia="方正仿宋简体" w:hAnsi="Times New Roman"/>
          <w:kern w:val="0"/>
          <w:sz w:val="30"/>
          <w:szCs w:val="30"/>
        </w:rPr>
        <w:t>全国股份转让系统公司可以根据中国证监会的要求或</w:t>
      </w:r>
      <w:r w:rsidRPr="00876BE1">
        <w:rPr>
          <w:rFonts w:ascii="Times New Roman" w:eastAsia="方正仿宋简体" w:hAnsi="Times New Roman"/>
          <w:kern w:val="0"/>
          <w:sz w:val="30"/>
          <w:szCs w:val="30"/>
        </w:rPr>
        <w:lastRenderedPageBreak/>
        <w:t>者基于维护市场秩序的需要，决定挂牌公司股票的暂停与恢复转让事宜。</w:t>
      </w: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p>
    <w:p w:rsidR="00353401" w:rsidRPr="00876BE1" w:rsidRDefault="00353401" w:rsidP="0097723D">
      <w:pPr>
        <w:pStyle w:val="a9"/>
        <w:numPr>
          <w:ilvl w:val="0"/>
          <w:numId w:val="10"/>
        </w:numPr>
        <w:snapToGrid w:val="0"/>
        <w:spacing w:line="560" w:lineRule="exact"/>
        <w:ind w:firstLineChars="0"/>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终止与重新挂牌</w:t>
      </w:r>
    </w:p>
    <w:p w:rsidR="00F6154A" w:rsidRPr="00876BE1" w:rsidRDefault="00F6154A" w:rsidP="0097723D">
      <w:pPr>
        <w:pStyle w:val="a9"/>
        <w:snapToGrid w:val="0"/>
        <w:spacing w:line="560" w:lineRule="exact"/>
        <w:ind w:left="900" w:firstLineChars="0" w:firstLine="0"/>
        <w:rPr>
          <w:rFonts w:ascii="Times New Roman" w:eastAsia="方正仿宋简体" w:hAnsi="Times New Roman" w:cs="Times New Roman"/>
          <w:b/>
          <w:bCs/>
          <w:sz w:val="30"/>
          <w:szCs w:val="30"/>
        </w:rPr>
      </w:pP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4.5.1 </w:t>
      </w:r>
      <w:r w:rsidRPr="00876BE1">
        <w:rPr>
          <w:rFonts w:ascii="Times New Roman" w:eastAsia="方正仿宋简体" w:hAnsi="Times New Roman"/>
          <w:sz w:val="30"/>
          <w:szCs w:val="30"/>
        </w:rPr>
        <w:t>挂牌公司出现下列情形之一的，全国股份转让系统公司终止其股票挂牌：</w:t>
      </w:r>
    </w:p>
    <w:p w:rsidR="00353401" w:rsidRPr="00876BE1" w:rsidRDefault="00353401" w:rsidP="0097723D">
      <w:pPr>
        <w:numPr>
          <w:ilvl w:val="0"/>
          <w:numId w:val="6"/>
        </w:numPr>
        <w:snapToGrid w:val="0"/>
        <w:spacing w:line="560" w:lineRule="exact"/>
        <w:ind w:firstLine="600"/>
        <w:rPr>
          <w:rFonts w:ascii="Times New Roman" w:eastAsia="方正仿宋简体" w:hAnsi="Times New Roman"/>
          <w:sz w:val="30"/>
          <w:szCs w:val="30"/>
        </w:rPr>
      </w:pPr>
      <w:r w:rsidRPr="00876BE1">
        <w:rPr>
          <w:rFonts w:ascii="Times New Roman" w:eastAsia="方正仿宋简体" w:hAnsi="Times New Roman"/>
          <w:sz w:val="30"/>
          <w:szCs w:val="30"/>
        </w:rPr>
        <w:t>中国证监会核准其公开发行股票并在证券交易所上市，或证券交易所同意其股票上市；</w:t>
      </w:r>
    </w:p>
    <w:p w:rsidR="00353401" w:rsidRPr="00876BE1" w:rsidRDefault="00353401" w:rsidP="0097723D">
      <w:pPr>
        <w:numPr>
          <w:ilvl w:val="0"/>
          <w:numId w:val="6"/>
        </w:numPr>
        <w:snapToGrid w:val="0"/>
        <w:spacing w:line="560" w:lineRule="exact"/>
        <w:ind w:firstLine="600"/>
        <w:rPr>
          <w:rFonts w:ascii="Times New Roman" w:eastAsia="方正仿宋简体" w:hAnsi="Times New Roman"/>
          <w:sz w:val="30"/>
          <w:szCs w:val="30"/>
        </w:rPr>
      </w:pPr>
      <w:r w:rsidRPr="00876BE1">
        <w:rPr>
          <w:rFonts w:ascii="Times New Roman" w:eastAsia="方正仿宋简体" w:hAnsi="Times New Roman"/>
          <w:sz w:val="30"/>
          <w:szCs w:val="30"/>
        </w:rPr>
        <w:t>终止挂牌申请获得全国股份转让系统公司同意；</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（三）未在规定期限内披露年度报告或者半年度报告的，自期满之日起两个月内仍未披露年度报告或半年度报告；</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（四）主办券商与挂牌公司解除持续督导协议，挂牌公司未能在股票暂停转让之日起三个月内与其他主办</w:t>
      </w:r>
      <w:proofErr w:type="gramStart"/>
      <w:r w:rsidRPr="00876BE1">
        <w:rPr>
          <w:rFonts w:ascii="Times New Roman" w:eastAsia="方正仿宋简体" w:hAnsi="Times New Roman"/>
          <w:sz w:val="30"/>
          <w:szCs w:val="30"/>
        </w:rPr>
        <w:t>券商签署</w:t>
      </w:r>
      <w:proofErr w:type="gramEnd"/>
      <w:r w:rsidRPr="00876BE1">
        <w:rPr>
          <w:rFonts w:ascii="Times New Roman" w:eastAsia="方正仿宋简体" w:hAnsi="Times New Roman"/>
          <w:sz w:val="30"/>
          <w:szCs w:val="30"/>
        </w:rPr>
        <w:t>持续督导协议的；</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（五）挂牌公司经清算组或管理人清算并注销公司登记的；</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（六）全国股份转让系统公司规定的其他情形。</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4.5.2 </w:t>
      </w:r>
      <w:r w:rsidRPr="00876BE1">
        <w:rPr>
          <w:rFonts w:ascii="Times New Roman" w:eastAsia="方正仿宋简体" w:hAnsi="Times New Roman"/>
          <w:sz w:val="30"/>
          <w:szCs w:val="30"/>
        </w:rPr>
        <w:t>全国股份转让系统公司在</w:t>
      </w:r>
      <w:proofErr w:type="gramStart"/>
      <w:r w:rsidRPr="00876BE1">
        <w:rPr>
          <w:rFonts w:ascii="Times New Roman" w:eastAsia="方正仿宋简体" w:hAnsi="Times New Roman"/>
          <w:sz w:val="30"/>
          <w:szCs w:val="30"/>
        </w:rPr>
        <w:t>作出</w:t>
      </w:r>
      <w:proofErr w:type="gramEnd"/>
      <w:r w:rsidRPr="00876BE1">
        <w:rPr>
          <w:rFonts w:ascii="Times New Roman" w:eastAsia="方正仿宋简体" w:hAnsi="Times New Roman"/>
          <w:sz w:val="30"/>
          <w:szCs w:val="30"/>
        </w:rPr>
        <w:t>股票终止挂牌决定后发布公告，并报中国证监会备案。</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挂牌公司应当在收到全国股份转让系统公司的股票终止挂牌决定后及时披露股票终止挂牌公告。</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4.5.3 </w:t>
      </w:r>
      <w:r w:rsidRPr="00876BE1">
        <w:rPr>
          <w:rFonts w:ascii="Times New Roman" w:eastAsia="方正仿宋简体" w:hAnsi="Times New Roman"/>
          <w:sz w:val="30"/>
          <w:szCs w:val="30"/>
        </w:rPr>
        <w:t>对因本业务规则</w:t>
      </w:r>
      <w:r w:rsidRPr="00876BE1">
        <w:rPr>
          <w:rFonts w:ascii="Times New Roman" w:eastAsia="方正仿宋简体" w:hAnsi="Times New Roman"/>
          <w:sz w:val="30"/>
          <w:szCs w:val="30"/>
        </w:rPr>
        <w:t>4.5.1</w:t>
      </w:r>
      <w:r w:rsidRPr="00876BE1">
        <w:rPr>
          <w:rFonts w:ascii="Times New Roman" w:eastAsia="方正仿宋简体" w:hAnsi="Times New Roman"/>
          <w:sz w:val="30"/>
          <w:szCs w:val="30"/>
        </w:rPr>
        <w:t>条第（三）、（四）项情形终止挂牌的公司，全国股份转让系统公司可以为其提供股票非公开转让服务。</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lastRenderedPageBreak/>
        <w:t xml:space="preserve">4.5.4 </w:t>
      </w:r>
      <w:r w:rsidRPr="00876BE1">
        <w:rPr>
          <w:rFonts w:ascii="Times New Roman" w:eastAsia="方正仿宋简体" w:hAnsi="Times New Roman"/>
          <w:sz w:val="30"/>
          <w:szCs w:val="30"/>
        </w:rPr>
        <w:t>导致公司终止挂牌的情形消除后，经公司申请、主办券商推荐及全国股份转让系统公司同意，公司股票可以重新挂牌。</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p>
    <w:p w:rsidR="00353401" w:rsidRPr="00876BE1" w:rsidRDefault="00E60732" w:rsidP="0097723D">
      <w:pPr>
        <w:pStyle w:val="a9"/>
        <w:snapToGrid w:val="0"/>
        <w:spacing w:line="560" w:lineRule="exact"/>
        <w:ind w:firstLineChars="0" w:firstLine="0"/>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第五章</w:t>
      </w:r>
      <w:r w:rsidRPr="00876BE1">
        <w:rPr>
          <w:rFonts w:ascii="Times New Roman" w:eastAsia="方正仿宋简体" w:hAnsi="Times New Roman" w:cs="Times New Roman"/>
          <w:b/>
          <w:bCs/>
          <w:sz w:val="30"/>
          <w:szCs w:val="30"/>
        </w:rPr>
        <w:t xml:space="preserve"> </w:t>
      </w:r>
      <w:r w:rsidR="00353401" w:rsidRPr="00876BE1">
        <w:rPr>
          <w:rFonts w:ascii="Times New Roman" w:eastAsia="方正仿宋简体" w:hAnsi="Times New Roman" w:cs="Times New Roman"/>
          <w:b/>
          <w:bCs/>
          <w:sz w:val="30"/>
          <w:szCs w:val="30"/>
        </w:rPr>
        <w:t>主办券商</w:t>
      </w:r>
    </w:p>
    <w:p w:rsidR="00CA1F55" w:rsidRPr="00876BE1" w:rsidRDefault="00CA1F55" w:rsidP="0097723D">
      <w:pPr>
        <w:pStyle w:val="a9"/>
        <w:snapToGrid w:val="0"/>
        <w:spacing w:line="560" w:lineRule="exact"/>
        <w:ind w:left="1065" w:firstLineChars="0" w:firstLine="0"/>
        <w:rPr>
          <w:rFonts w:ascii="Times New Roman" w:eastAsia="方正仿宋简体" w:hAnsi="Times New Roman" w:cs="Times New Roman"/>
          <w:b/>
          <w:bCs/>
          <w:sz w:val="30"/>
          <w:szCs w:val="30"/>
        </w:rPr>
      </w:pP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5.1 </w:t>
      </w:r>
      <w:r w:rsidRPr="00876BE1">
        <w:rPr>
          <w:rFonts w:ascii="Times New Roman" w:eastAsia="方正仿宋简体" w:hAnsi="Times New Roman"/>
          <w:sz w:val="30"/>
          <w:szCs w:val="30"/>
        </w:rPr>
        <w:t>主办券商是指在全国股份转让系统从事下列部分或全部业务的证券公司：</w:t>
      </w:r>
    </w:p>
    <w:p w:rsidR="00353401" w:rsidRPr="00876BE1" w:rsidRDefault="00353401" w:rsidP="0097723D">
      <w:pPr>
        <w:numPr>
          <w:ilvl w:val="0"/>
          <w:numId w:val="7"/>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推荐业务：推荐申请挂牌公司股票挂牌，持续督导挂牌公司，为挂牌公司股票发行、并购重组等提供相关服务；</w:t>
      </w:r>
    </w:p>
    <w:p w:rsidR="00353401" w:rsidRPr="00876BE1" w:rsidRDefault="00353401" w:rsidP="0097723D">
      <w:pPr>
        <w:numPr>
          <w:ilvl w:val="0"/>
          <w:numId w:val="7"/>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经纪业务：代理开立证券账户、代理买卖股票等业务；</w:t>
      </w:r>
    </w:p>
    <w:p w:rsidR="00353401" w:rsidRPr="00876BE1" w:rsidRDefault="00353401" w:rsidP="0097723D">
      <w:pPr>
        <w:numPr>
          <w:ilvl w:val="0"/>
          <w:numId w:val="7"/>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做市业务；</w:t>
      </w:r>
    </w:p>
    <w:p w:rsidR="00353401" w:rsidRPr="00876BE1" w:rsidRDefault="00353401" w:rsidP="0097723D">
      <w:pPr>
        <w:numPr>
          <w:ilvl w:val="0"/>
          <w:numId w:val="7"/>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全国股份转让系统公司规定的其他业务。</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从事前款第一项业务的，应当具有证券承销与保荐业务资格；从事前款第二项业务的，应当具有证券经纪业务资格；从事前款第三项业务的，应当具有证券自营业务资格。</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5.2 </w:t>
      </w:r>
      <w:r w:rsidRPr="00876BE1">
        <w:rPr>
          <w:rFonts w:ascii="Times New Roman" w:eastAsia="方正仿宋简体" w:hAnsi="Times New Roman"/>
          <w:sz w:val="30"/>
          <w:szCs w:val="30"/>
        </w:rPr>
        <w:t>证券公司在全国股份转让系统开展相关业务前，应向全国股份转让系统公司申请备案。</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全国股份转让系统公司同意备案的，与其签订协议，出具备案函并公告。</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5.3 </w:t>
      </w:r>
      <w:r w:rsidRPr="00876BE1">
        <w:rPr>
          <w:rFonts w:ascii="Times New Roman" w:eastAsia="方正仿宋简体" w:hAnsi="Times New Roman"/>
          <w:sz w:val="30"/>
          <w:szCs w:val="30"/>
        </w:rPr>
        <w:t>主办券商应在取得全国股份转让系统公司备案函后五个转让日内，在全国股份转让系统指定信息披露平台披露公司基本情况、主要业务人员情况及全国股份转让系统公司要求披露的其他信息。</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主办券商在全国股份转让系统开展业务期间，应按全国股份</w:t>
      </w:r>
      <w:r w:rsidRPr="00876BE1">
        <w:rPr>
          <w:rFonts w:ascii="Times New Roman" w:eastAsia="方正仿宋简体" w:hAnsi="Times New Roman"/>
          <w:sz w:val="30"/>
          <w:szCs w:val="30"/>
        </w:rPr>
        <w:lastRenderedPageBreak/>
        <w:t>转让系统公司要求报送并披露相关执业情况等信息。</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主办券商所披露信息内容发生变更的，应按规定及时报告全国股份转让系统公司并进行更新。</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5.4 </w:t>
      </w:r>
      <w:r w:rsidRPr="00876BE1">
        <w:rPr>
          <w:rFonts w:ascii="Times New Roman" w:eastAsia="方正仿宋简体" w:hAnsi="Times New Roman"/>
          <w:sz w:val="30"/>
          <w:szCs w:val="30"/>
        </w:rPr>
        <w:t>主办券商在全国股份转让系统开展业务，应当建立健全各项业务管理制度和业务操作流程，建立健全风险管理制度和合</w:t>
      </w:r>
      <w:proofErr w:type="gramStart"/>
      <w:r w:rsidRPr="00876BE1">
        <w:rPr>
          <w:rFonts w:ascii="Times New Roman" w:eastAsia="方正仿宋简体" w:hAnsi="Times New Roman"/>
          <w:sz w:val="30"/>
          <w:szCs w:val="30"/>
        </w:rPr>
        <w:t>规</w:t>
      </w:r>
      <w:proofErr w:type="gramEnd"/>
      <w:r w:rsidRPr="00876BE1">
        <w:rPr>
          <w:rFonts w:ascii="Times New Roman" w:eastAsia="方正仿宋简体" w:hAnsi="Times New Roman"/>
          <w:sz w:val="30"/>
          <w:szCs w:val="30"/>
        </w:rPr>
        <w:t>管理制度，保障业务依法合</w:t>
      </w:r>
      <w:proofErr w:type="gramStart"/>
      <w:r w:rsidRPr="00876BE1">
        <w:rPr>
          <w:rFonts w:ascii="Times New Roman" w:eastAsia="方正仿宋简体" w:hAnsi="Times New Roman"/>
          <w:sz w:val="30"/>
          <w:szCs w:val="30"/>
        </w:rPr>
        <w:t>规</w:t>
      </w:r>
      <w:proofErr w:type="gramEnd"/>
      <w:r w:rsidRPr="00876BE1">
        <w:rPr>
          <w:rFonts w:ascii="Times New Roman" w:eastAsia="方正仿宋简体" w:hAnsi="Times New Roman"/>
          <w:sz w:val="30"/>
          <w:szCs w:val="30"/>
        </w:rPr>
        <w:t>进行，严格防范和控制业务风险。</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5.5 </w:t>
      </w:r>
      <w:r w:rsidRPr="00876BE1">
        <w:rPr>
          <w:rFonts w:ascii="Times New Roman" w:eastAsia="方正仿宋简体" w:hAnsi="Times New Roman"/>
          <w:sz w:val="30"/>
          <w:szCs w:val="30"/>
        </w:rPr>
        <w:t>主办券商应当实现推荐业务、经纪业务、做</w:t>
      </w:r>
      <w:proofErr w:type="gramStart"/>
      <w:r w:rsidRPr="00876BE1">
        <w:rPr>
          <w:rFonts w:ascii="Times New Roman" w:eastAsia="方正仿宋简体" w:hAnsi="Times New Roman"/>
          <w:sz w:val="30"/>
          <w:szCs w:val="30"/>
        </w:rPr>
        <w:t>市业务</w:t>
      </w:r>
      <w:proofErr w:type="gramEnd"/>
      <w:r w:rsidRPr="00876BE1">
        <w:rPr>
          <w:rFonts w:ascii="Times New Roman" w:eastAsia="方正仿宋简体" w:hAnsi="Times New Roman"/>
          <w:sz w:val="30"/>
          <w:szCs w:val="30"/>
        </w:rPr>
        <w:t>以及其他业务之间的有效隔离，防范内幕交易，避免利益冲突。</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5.6 </w:t>
      </w:r>
      <w:r w:rsidRPr="00876BE1">
        <w:rPr>
          <w:rFonts w:ascii="Times New Roman" w:eastAsia="方正仿宋简体" w:hAnsi="Times New Roman"/>
          <w:sz w:val="30"/>
          <w:szCs w:val="30"/>
        </w:rPr>
        <w:t>主办券商开展推荐业务，应勤勉尽责地进行尽职调查和内核，并承担相应责任。</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5.7 </w:t>
      </w:r>
      <w:r w:rsidRPr="00876BE1">
        <w:rPr>
          <w:rFonts w:ascii="Times New Roman" w:eastAsia="方正仿宋简体" w:hAnsi="Times New Roman"/>
          <w:sz w:val="30"/>
          <w:szCs w:val="30"/>
        </w:rPr>
        <w:t>主办券商应持续督导所推荐挂牌公司诚实守信、规范履行信息披露义务、完善公司治理机制。</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主办券商与挂牌公司解除持续督导协议前，应当报告全国股份转让系统公司并说明理由。</w:t>
      </w:r>
    </w:p>
    <w:p w:rsidR="00353401" w:rsidRPr="00876BE1" w:rsidRDefault="00353401" w:rsidP="0097723D">
      <w:pPr>
        <w:snapToGrid w:val="0"/>
        <w:spacing w:line="560" w:lineRule="exact"/>
        <w:ind w:firstLineChars="200" w:firstLine="600"/>
        <w:rPr>
          <w:rFonts w:ascii="Times New Roman" w:eastAsia="方正仿宋简体" w:hAnsi="Times New Roman"/>
          <w:color w:val="000000"/>
          <w:kern w:val="0"/>
          <w:sz w:val="30"/>
          <w:szCs w:val="30"/>
        </w:rPr>
      </w:pPr>
      <w:r w:rsidRPr="00876BE1">
        <w:rPr>
          <w:rFonts w:ascii="Times New Roman" w:eastAsia="方正仿宋简体" w:hAnsi="Times New Roman"/>
          <w:sz w:val="30"/>
          <w:szCs w:val="30"/>
        </w:rPr>
        <w:t xml:space="preserve">5.8 </w:t>
      </w:r>
      <w:r w:rsidRPr="00876BE1">
        <w:rPr>
          <w:rFonts w:ascii="Times New Roman" w:eastAsia="方正仿宋简体" w:hAnsi="Times New Roman"/>
          <w:color w:val="000000"/>
          <w:kern w:val="0"/>
          <w:sz w:val="30"/>
          <w:szCs w:val="30"/>
        </w:rPr>
        <w:t>主办券商应当建立健全投资者适当性管理工作制度和业务流程，严格执行全国股份转让系统投资者适当性管理各项要求。</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5.9</w:t>
      </w:r>
      <w:r w:rsidRPr="00876BE1">
        <w:rPr>
          <w:rFonts w:ascii="Times New Roman" w:eastAsia="方正仿宋简体" w:hAnsi="Times New Roman"/>
          <w:color w:val="000000"/>
          <w:kern w:val="0"/>
          <w:sz w:val="30"/>
          <w:szCs w:val="30"/>
        </w:rPr>
        <w:t xml:space="preserve"> </w:t>
      </w:r>
      <w:r w:rsidRPr="00876BE1">
        <w:rPr>
          <w:rFonts w:ascii="Times New Roman" w:eastAsia="方正仿宋简体" w:hAnsi="Times New Roman"/>
          <w:sz w:val="30"/>
          <w:szCs w:val="30"/>
        </w:rPr>
        <w:t>主办券商发现投资者存在异常交易行为，应提醒投资者；对可能严重影响正常交易秩序的异常交易行为，应及时报告全国股份转让系统公司。</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5.10 </w:t>
      </w:r>
      <w:r w:rsidRPr="00876BE1">
        <w:rPr>
          <w:rFonts w:ascii="Times New Roman" w:eastAsia="方正仿宋简体" w:hAnsi="Times New Roman"/>
          <w:sz w:val="30"/>
          <w:szCs w:val="30"/>
        </w:rPr>
        <w:t>主办券商开展做</w:t>
      </w:r>
      <w:proofErr w:type="gramStart"/>
      <w:r w:rsidRPr="00876BE1">
        <w:rPr>
          <w:rFonts w:ascii="Times New Roman" w:eastAsia="方正仿宋简体" w:hAnsi="Times New Roman"/>
          <w:sz w:val="30"/>
          <w:szCs w:val="30"/>
        </w:rPr>
        <w:t>市业务</w:t>
      </w:r>
      <w:proofErr w:type="gramEnd"/>
      <w:r w:rsidRPr="00876BE1">
        <w:rPr>
          <w:rFonts w:ascii="Times New Roman" w:eastAsia="方正仿宋简体" w:hAnsi="Times New Roman"/>
          <w:sz w:val="30"/>
          <w:szCs w:val="30"/>
        </w:rPr>
        <w:t>不得利用信息优势和资金优势，通过单独或者合谋，以串通报价或相互买卖操纵股票转让价格，损害投资者利益。</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5.11 </w:t>
      </w:r>
      <w:r w:rsidRPr="00876BE1">
        <w:rPr>
          <w:rFonts w:ascii="Times New Roman" w:eastAsia="方正仿宋简体" w:hAnsi="Times New Roman"/>
          <w:sz w:val="30"/>
          <w:szCs w:val="30"/>
        </w:rPr>
        <w:t>全国股份转让系统公司对主办券商及其从业人员的执</w:t>
      </w:r>
      <w:r w:rsidRPr="00876BE1">
        <w:rPr>
          <w:rFonts w:ascii="Times New Roman" w:eastAsia="方正仿宋简体" w:hAnsi="Times New Roman"/>
          <w:sz w:val="30"/>
          <w:szCs w:val="30"/>
        </w:rPr>
        <w:lastRenderedPageBreak/>
        <w:t>业行为进行持续管理，开展现场检查和非现场检查，记录其执业情况、违规行为等信息。</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p>
    <w:p w:rsidR="00353401" w:rsidRPr="00876BE1" w:rsidRDefault="0025099E" w:rsidP="0097723D">
      <w:pPr>
        <w:pStyle w:val="a9"/>
        <w:snapToGrid w:val="0"/>
        <w:spacing w:line="560" w:lineRule="exact"/>
        <w:ind w:firstLineChars="0" w:firstLine="0"/>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第六章</w:t>
      </w:r>
      <w:r w:rsidRPr="00876BE1">
        <w:rPr>
          <w:rFonts w:ascii="Times New Roman" w:eastAsia="方正仿宋简体" w:hAnsi="Times New Roman" w:cs="Times New Roman"/>
          <w:b/>
          <w:bCs/>
          <w:sz w:val="30"/>
          <w:szCs w:val="30"/>
        </w:rPr>
        <w:t xml:space="preserve"> </w:t>
      </w:r>
      <w:r w:rsidR="00353401" w:rsidRPr="00876BE1">
        <w:rPr>
          <w:rFonts w:ascii="Times New Roman" w:eastAsia="方正仿宋简体" w:hAnsi="Times New Roman" w:cs="Times New Roman"/>
          <w:b/>
          <w:bCs/>
          <w:sz w:val="30"/>
          <w:szCs w:val="30"/>
        </w:rPr>
        <w:t>监管措施与违规处分</w:t>
      </w:r>
    </w:p>
    <w:p w:rsidR="00CA1F55" w:rsidRPr="00876BE1" w:rsidRDefault="00CA1F55" w:rsidP="0097723D">
      <w:pPr>
        <w:pStyle w:val="a9"/>
        <w:snapToGrid w:val="0"/>
        <w:spacing w:line="560" w:lineRule="exact"/>
        <w:ind w:left="1065" w:firstLineChars="0" w:firstLine="0"/>
        <w:rPr>
          <w:rFonts w:ascii="Times New Roman" w:eastAsia="方正仿宋简体" w:hAnsi="Times New Roman" w:cs="Times New Roman"/>
          <w:b/>
          <w:bCs/>
          <w:sz w:val="30"/>
          <w:szCs w:val="30"/>
        </w:rPr>
      </w:pP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6.1 </w:t>
      </w:r>
      <w:r w:rsidRPr="00876BE1">
        <w:rPr>
          <w:rFonts w:ascii="Times New Roman" w:eastAsia="方正仿宋简体" w:hAnsi="Times New Roman"/>
          <w:sz w:val="30"/>
          <w:szCs w:val="30"/>
        </w:rPr>
        <w:t>全国股份转让系统公司可以对本业务规则</w:t>
      </w:r>
      <w:r w:rsidRPr="00876BE1">
        <w:rPr>
          <w:rFonts w:ascii="Times New Roman" w:eastAsia="方正仿宋简体" w:hAnsi="Times New Roman"/>
          <w:sz w:val="30"/>
          <w:szCs w:val="30"/>
        </w:rPr>
        <w:t>1.4</w:t>
      </w:r>
      <w:r w:rsidRPr="00876BE1">
        <w:rPr>
          <w:rFonts w:ascii="Times New Roman" w:eastAsia="方正仿宋简体" w:hAnsi="Times New Roman"/>
          <w:sz w:val="30"/>
          <w:szCs w:val="30"/>
        </w:rPr>
        <w:t>条规定的监管对象采取下列自律监管措施：</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要求申请挂牌公司、挂牌公司及其他信息披露义务人或者其董事（会）、监事（会）和高级管理人员、主办券商、证券服务机构及其相关人员对有关问题</w:t>
      </w:r>
      <w:proofErr w:type="gramStart"/>
      <w:r w:rsidRPr="00876BE1">
        <w:rPr>
          <w:rFonts w:ascii="Times New Roman" w:eastAsia="方正仿宋简体" w:hAnsi="Times New Roman"/>
          <w:sz w:val="30"/>
          <w:szCs w:val="30"/>
        </w:rPr>
        <w:t>作出</w:t>
      </w:r>
      <w:proofErr w:type="gramEnd"/>
      <w:r w:rsidRPr="00876BE1">
        <w:rPr>
          <w:rFonts w:ascii="Times New Roman" w:eastAsia="方正仿宋简体" w:hAnsi="Times New Roman"/>
          <w:sz w:val="30"/>
          <w:szCs w:val="30"/>
        </w:rPr>
        <w:t>解释、说明和披露；</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要求申请挂牌公司、挂牌公司聘请中介机构对公司存在的问题进行核查并发表意见；</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约见谈话；</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kern w:val="0"/>
          <w:sz w:val="30"/>
          <w:szCs w:val="30"/>
        </w:rPr>
        <w:t>要求提交书面承诺；</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出具警示函；</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责令改正；</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暂不受理相关主办券商、证券服务机构或其相关人员出具的文件；</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暂停解除挂牌公司控股股东、实际控制人的股票限售；</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限制证券账户交易；</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向中国证监会报告有关违法违规行为；</w:t>
      </w:r>
    </w:p>
    <w:p w:rsidR="00353401" w:rsidRPr="00876BE1" w:rsidRDefault="00353401" w:rsidP="0097723D">
      <w:pPr>
        <w:numPr>
          <w:ilvl w:val="0"/>
          <w:numId w:val="8"/>
        </w:num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kern w:val="0"/>
          <w:sz w:val="30"/>
          <w:szCs w:val="30"/>
        </w:rPr>
        <w:t>其他自律监管措施。</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w:t>
      </w:r>
      <w:r w:rsidRPr="00876BE1">
        <w:rPr>
          <w:rFonts w:ascii="Times New Roman" w:eastAsia="方正仿宋简体" w:hAnsi="Times New Roman"/>
          <w:sz w:val="30"/>
          <w:szCs w:val="30"/>
        </w:rPr>
        <w:t>监管对象应当积极配合全国股份转让系统公司的日常监管，在规定期限</w:t>
      </w:r>
      <w:proofErr w:type="gramStart"/>
      <w:r w:rsidRPr="00876BE1">
        <w:rPr>
          <w:rFonts w:ascii="Times New Roman" w:eastAsia="方正仿宋简体" w:hAnsi="Times New Roman"/>
          <w:sz w:val="30"/>
          <w:szCs w:val="30"/>
        </w:rPr>
        <w:t>内回答</w:t>
      </w:r>
      <w:proofErr w:type="gramEnd"/>
      <w:r w:rsidRPr="00876BE1">
        <w:rPr>
          <w:rFonts w:ascii="Times New Roman" w:eastAsia="方正仿宋简体" w:hAnsi="Times New Roman"/>
          <w:sz w:val="30"/>
          <w:szCs w:val="30"/>
        </w:rPr>
        <w:t>问询，按照全国股份转让系统公司的要求提交</w:t>
      </w:r>
      <w:r w:rsidRPr="00876BE1">
        <w:rPr>
          <w:rFonts w:ascii="Times New Roman" w:eastAsia="方正仿宋简体" w:hAnsi="Times New Roman"/>
          <w:sz w:val="30"/>
          <w:szCs w:val="30"/>
        </w:rPr>
        <w:lastRenderedPageBreak/>
        <w:t>说明，或者披露相应的更正或补充公告。</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6.2 </w:t>
      </w:r>
      <w:r w:rsidRPr="00876BE1">
        <w:rPr>
          <w:rFonts w:ascii="Times New Roman" w:eastAsia="方正仿宋简体" w:hAnsi="Times New Roman"/>
          <w:sz w:val="30"/>
          <w:szCs w:val="30"/>
        </w:rPr>
        <w:t>申请挂牌公司、挂牌公司、相关信息披露义务人违反本业务规则、全国股份转让系统公司其他相关业务规定的，全国股份转让系统公司视情节轻重给予以下处分，并记入证券期货市场诚信档案数据库（以下简称</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诚信档案</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w:t>
      </w:r>
    </w:p>
    <w:p w:rsidR="00353401" w:rsidRPr="00876BE1" w:rsidRDefault="00353401" w:rsidP="0097723D">
      <w:pPr>
        <w:snapToGrid w:val="0"/>
        <w:spacing w:line="560" w:lineRule="exact"/>
        <w:ind w:left="560"/>
        <w:rPr>
          <w:rFonts w:ascii="Times New Roman" w:eastAsia="方正仿宋简体" w:hAnsi="Times New Roman"/>
          <w:sz w:val="30"/>
          <w:szCs w:val="30"/>
        </w:rPr>
      </w:pPr>
      <w:r w:rsidRPr="00876BE1">
        <w:rPr>
          <w:rFonts w:ascii="Times New Roman" w:eastAsia="方正仿宋简体" w:hAnsi="Times New Roman"/>
          <w:sz w:val="30"/>
          <w:szCs w:val="30"/>
        </w:rPr>
        <w:t>（一）通报批评；</w:t>
      </w:r>
    </w:p>
    <w:p w:rsidR="00353401" w:rsidRPr="00876BE1" w:rsidRDefault="00353401" w:rsidP="0097723D">
      <w:pPr>
        <w:snapToGrid w:val="0"/>
        <w:spacing w:line="560" w:lineRule="exact"/>
        <w:ind w:left="560"/>
        <w:rPr>
          <w:rFonts w:ascii="Times New Roman" w:eastAsia="方正仿宋简体" w:hAnsi="Times New Roman"/>
          <w:sz w:val="30"/>
          <w:szCs w:val="30"/>
        </w:rPr>
      </w:pPr>
      <w:r w:rsidRPr="00876BE1">
        <w:rPr>
          <w:rFonts w:ascii="Times New Roman" w:eastAsia="方正仿宋简体" w:hAnsi="Times New Roman"/>
          <w:sz w:val="30"/>
          <w:szCs w:val="30"/>
        </w:rPr>
        <w:t>（二）公开谴责。</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6.3 </w:t>
      </w:r>
      <w:r w:rsidRPr="00876BE1">
        <w:rPr>
          <w:rFonts w:ascii="Times New Roman" w:eastAsia="方正仿宋简体" w:hAnsi="Times New Roman"/>
          <w:sz w:val="30"/>
          <w:szCs w:val="30"/>
        </w:rPr>
        <w:t>申请挂牌公司、挂牌公司的董事、监事、高级管理人员违反本业务规则、全国股份转让系统公司其他相关业务规定的，全国股份转让系统公司视情节轻重给予以下处分，并记入诚信档案：</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w:t>
      </w:r>
      <w:r w:rsidRPr="00876BE1">
        <w:rPr>
          <w:rFonts w:ascii="Times New Roman" w:eastAsia="方正仿宋简体" w:hAnsi="Times New Roman"/>
          <w:sz w:val="30"/>
          <w:szCs w:val="30"/>
        </w:rPr>
        <w:t>（一）通报批评；</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w:t>
      </w:r>
      <w:r w:rsidRPr="00876BE1">
        <w:rPr>
          <w:rFonts w:ascii="Times New Roman" w:eastAsia="方正仿宋简体" w:hAnsi="Times New Roman"/>
          <w:sz w:val="30"/>
          <w:szCs w:val="30"/>
        </w:rPr>
        <w:t>（二）公开谴责；</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w:t>
      </w:r>
      <w:r w:rsidRPr="00876BE1">
        <w:rPr>
          <w:rFonts w:ascii="Times New Roman" w:eastAsia="方正仿宋简体" w:hAnsi="Times New Roman"/>
          <w:sz w:val="30"/>
          <w:szCs w:val="30"/>
        </w:rPr>
        <w:t>（三）认定其不适合担任公司董事、监事、高级管理人员。</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6.4 </w:t>
      </w:r>
      <w:r w:rsidRPr="00876BE1">
        <w:rPr>
          <w:rFonts w:ascii="Times New Roman" w:eastAsia="方正仿宋简体" w:hAnsi="Times New Roman"/>
          <w:sz w:val="30"/>
          <w:szCs w:val="30"/>
        </w:rPr>
        <w:t>主办券商违反本业务规则、全国股份转让系统公司其他相关业务规定的，全国股份转让系统公司视情节轻重给予以下处分，并记入诚信档案：</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（一）通报批评；</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（二）公开谴责；</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（三）限制、暂停直至终止其从事相关业务。</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6.5 </w:t>
      </w:r>
      <w:r w:rsidRPr="00876BE1">
        <w:rPr>
          <w:rFonts w:ascii="Times New Roman" w:eastAsia="方正仿宋简体" w:hAnsi="Times New Roman"/>
          <w:sz w:val="30"/>
          <w:szCs w:val="30"/>
        </w:rPr>
        <w:t>主办券商的相关业务人员违反本业务规则、全国股份转让系统公司其他相关业务规定的，全国股份转让系统公司视情节轻重给予以下处分，并记入诚信档案：</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（一）通报批评；</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lastRenderedPageBreak/>
        <w:t>（二）公开谴责。</w:t>
      </w:r>
    </w:p>
    <w:p w:rsidR="00353401" w:rsidRPr="00876BE1" w:rsidRDefault="00353401" w:rsidP="0097723D">
      <w:pPr>
        <w:snapToGrid w:val="0"/>
        <w:spacing w:line="560" w:lineRule="exact"/>
        <w:rPr>
          <w:rFonts w:ascii="Times New Roman" w:eastAsia="方正仿宋简体" w:hAnsi="Times New Roman"/>
          <w:sz w:val="30"/>
          <w:szCs w:val="30"/>
        </w:rPr>
      </w:pPr>
      <w:r w:rsidRPr="00876BE1">
        <w:rPr>
          <w:rFonts w:ascii="Times New Roman" w:eastAsia="方正仿宋简体" w:hAnsi="Times New Roman"/>
          <w:sz w:val="30"/>
          <w:szCs w:val="30"/>
        </w:rPr>
        <w:t xml:space="preserve">    6.6 </w:t>
      </w:r>
      <w:r w:rsidRPr="00876BE1">
        <w:rPr>
          <w:rFonts w:ascii="Times New Roman" w:eastAsia="方正仿宋简体" w:hAnsi="Times New Roman"/>
          <w:sz w:val="30"/>
          <w:szCs w:val="30"/>
        </w:rPr>
        <w:t>会计师事务所、律师事务所、其他证券服务机构及其工作人员违反本业务规则、全国股份转让系统公司其他相关业务规定的，全国股份转让系统公司视情节轻重给予以下处分，记入诚信档案并向相关行业自律组织通报：</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（一）通报批评；</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（二）公开谴责。</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6.7 </w:t>
      </w:r>
      <w:r w:rsidRPr="00876BE1">
        <w:rPr>
          <w:rFonts w:ascii="Times New Roman" w:eastAsia="方正仿宋简体" w:hAnsi="Times New Roman"/>
          <w:sz w:val="30"/>
          <w:szCs w:val="30"/>
        </w:rPr>
        <w:t>全国股份转让系统公司设立纪律处分委员会对本业务规则规定的纪律处分事项进行审核，</w:t>
      </w:r>
      <w:proofErr w:type="gramStart"/>
      <w:r w:rsidRPr="00876BE1">
        <w:rPr>
          <w:rFonts w:ascii="Times New Roman" w:eastAsia="方正仿宋简体" w:hAnsi="Times New Roman"/>
          <w:sz w:val="30"/>
          <w:szCs w:val="30"/>
        </w:rPr>
        <w:t>作出</w:t>
      </w:r>
      <w:proofErr w:type="gramEnd"/>
      <w:r w:rsidRPr="00876BE1">
        <w:rPr>
          <w:rFonts w:ascii="Times New Roman" w:eastAsia="方正仿宋简体" w:hAnsi="Times New Roman"/>
          <w:sz w:val="30"/>
          <w:szCs w:val="30"/>
        </w:rPr>
        <w:t>独立的专业判断并形成审核意见。全国股份转让系统公司根据纪律处分委员会的审核意见，</w:t>
      </w:r>
      <w:proofErr w:type="gramStart"/>
      <w:r w:rsidRPr="00876BE1">
        <w:rPr>
          <w:rFonts w:ascii="Times New Roman" w:eastAsia="方正仿宋简体" w:hAnsi="Times New Roman"/>
          <w:sz w:val="30"/>
          <w:szCs w:val="30"/>
        </w:rPr>
        <w:t>作出</w:t>
      </w:r>
      <w:proofErr w:type="gramEnd"/>
      <w:r w:rsidRPr="00876BE1">
        <w:rPr>
          <w:rFonts w:ascii="Times New Roman" w:eastAsia="方正仿宋简体" w:hAnsi="Times New Roman"/>
          <w:sz w:val="30"/>
          <w:szCs w:val="30"/>
        </w:rPr>
        <w:t>是否给予纪律处分的决定。</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监管对象不服全国股份转让系统公司</w:t>
      </w:r>
      <w:proofErr w:type="gramStart"/>
      <w:r w:rsidRPr="00876BE1">
        <w:rPr>
          <w:rFonts w:ascii="Times New Roman" w:eastAsia="方正仿宋简体" w:hAnsi="Times New Roman"/>
          <w:sz w:val="30"/>
          <w:szCs w:val="30"/>
        </w:rPr>
        <w:t>作出</w:t>
      </w:r>
      <w:proofErr w:type="gramEnd"/>
      <w:r w:rsidRPr="00876BE1">
        <w:rPr>
          <w:rFonts w:ascii="Times New Roman" w:eastAsia="方正仿宋简体" w:hAnsi="Times New Roman"/>
          <w:sz w:val="30"/>
          <w:szCs w:val="30"/>
        </w:rPr>
        <w:t>的纪律处分决定的，可自收到处分通知之日起</w:t>
      </w:r>
      <w:r w:rsidRPr="00876BE1">
        <w:rPr>
          <w:rFonts w:ascii="Times New Roman" w:eastAsia="方正仿宋简体" w:hAnsi="Times New Roman"/>
          <w:sz w:val="30"/>
          <w:szCs w:val="30"/>
        </w:rPr>
        <w:t>15</w:t>
      </w:r>
      <w:r w:rsidRPr="00876BE1">
        <w:rPr>
          <w:rFonts w:ascii="Times New Roman" w:eastAsia="方正仿宋简体" w:hAnsi="Times New Roman"/>
          <w:sz w:val="30"/>
          <w:szCs w:val="30"/>
        </w:rPr>
        <w:t>个工作日内向全国股份转让系统公司申请复核，复核期间该处分决定不停止执行。</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p>
    <w:p w:rsidR="00353401" w:rsidRPr="00876BE1" w:rsidRDefault="005D0149" w:rsidP="0097723D">
      <w:pPr>
        <w:pStyle w:val="a9"/>
        <w:snapToGrid w:val="0"/>
        <w:spacing w:line="560" w:lineRule="exact"/>
        <w:ind w:firstLineChars="0" w:firstLine="0"/>
        <w:jc w:val="center"/>
        <w:rPr>
          <w:rFonts w:ascii="Times New Roman" w:eastAsia="方正仿宋简体" w:hAnsi="Times New Roman" w:cs="Times New Roman"/>
          <w:b/>
          <w:bCs/>
          <w:sz w:val="30"/>
          <w:szCs w:val="30"/>
        </w:rPr>
      </w:pPr>
      <w:r w:rsidRPr="00876BE1">
        <w:rPr>
          <w:rFonts w:ascii="Times New Roman" w:eastAsia="方正仿宋简体" w:hAnsi="Times New Roman" w:cs="Times New Roman"/>
          <w:b/>
          <w:bCs/>
          <w:sz w:val="30"/>
          <w:szCs w:val="30"/>
        </w:rPr>
        <w:t>第七章</w:t>
      </w:r>
      <w:r w:rsidRPr="00876BE1">
        <w:rPr>
          <w:rFonts w:ascii="Times New Roman" w:eastAsia="方正仿宋简体" w:hAnsi="Times New Roman" w:cs="Times New Roman"/>
          <w:b/>
          <w:bCs/>
          <w:sz w:val="30"/>
          <w:szCs w:val="30"/>
        </w:rPr>
        <w:t xml:space="preserve"> </w:t>
      </w:r>
      <w:r w:rsidR="00353401" w:rsidRPr="00876BE1">
        <w:rPr>
          <w:rFonts w:ascii="Times New Roman" w:eastAsia="方正仿宋简体" w:hAnsi="Times New Roman" w:cs="Times New Roman"/>
          <w:b/>
          <w:bCs/>
          <w:sz w:val="30"/>
          <w:szCs w:val="30"/>
        </w:rPr>
        <w:t>附</w:t>
      </w:r>
      <w:r w:rsidR="00353401" w:rsidRPr="00876BE1">
        <w:rPr>
          <w:rFonts w:ascii="Times New Roman" w:eastAsia="方正仿宋简体" w:hAnsi="Times New Roman" w:cs="Times New Roman"/>
          <w:b/>
          <w:bCs/>
          <w:sz w:val="30"/>
          <w:szCs w:val="30"/>
        </w:rPr>
        <w:t xml:space="preserve"> </w:t>
      </w:r>
      <w:r w:rsidR="00353401" w:rsidRPr="00876BE1">
        <w:rPr>
          <w:rFonts w:ascii="Times New Roman" w:eastAsia="方正仿宋简体" w:hAnsi="Times New Roman" w:cs="Times New Roman"/>
          <w:b/>
          <w:bCs/>
          <w:sz w:val="30"/>
          <w:szCs w:val="30"/>
        </w:rPr>
        <w:t>则</w:t>
      </w:r>
    </w:p>
    <w:p w:rsidR="00CA1F55" w:rsidRPr="00876BE1" w:rsidRDefault="00CA1F55" w:rsidP="0097723D">
      <w:pPr>
        <w:pStyle w:val="a9"/>
        <w:snapToGrid w:val="0"/>
        <w:spacing w:line="560" w:lineRule="exact"/>
        <w:ind w:left="1065" w:firstLineChars="0" w:firstLine="0"/>
        <w:rPr>
          <w:rFonts w:ascii="Times New Roman" w:eastAsia="方正仿宋简体" w:hAnsi="Times New Roman" w:cs="Times New Roman"/>
          <w:b/>
          <w:bCs/>
          <w:sz w:val="30"/>
          <w:szCs w:val="30"/>
        </w:rPr>
      </w:pPr>
    </w:p>
    <w:p w:rsidR="00353401" w:rsidRPr="00876BE1" w:rsidRDefault="00353401" w:rsidP="0097723D">
      <w:pPr>
        <w:snapToGrid w:val="0"/>
        <w:spacing w:line="560" w:lineRule="exact"/>
        <w:ind w:firstLineChars="200" w:firstLine="600"/>
        <w:rPr>
          <w:rFonts w:ascii="Times New Roman" w:eastAsia="方正仿宋简体" w:hAnsi="Times New Roman"/>
          <w:kern w:val="0"/>
          <w:sz w:val="30"/>
          <w:szCs w:val="30"/>
        </w:rPr>
      </w:pPr>
      <w:r w:rsidRPr="00876BE1">
        <w:rPr>
          <w:rFonts w:ascii="Times New Roman" w:eastAsia="方正仿宋简体" w:hAnsi="Times New Roman"/>
          <w:sz w:val="30"/>
          <w:szCs w:val="30"/>
        </w:rPr>
        <w:t xml:space="preserve">7.1 </w:t>
      </w:r>
      <w:r w:rsidRPr="00876BE1">
        <w:rPr>
          <w:rFonts w:ascii="Times New Roman" w:eastAsia="方正仿宋简体" w:hAnsi="Times New Roman"/>
          <w:sz w:val="30"/>
          <w:szCs w:val="30"/>
        </w:rPr>
        <w:t>原证券公司代办股份转让系统挂牌的</w:t>
      </w:r>
      <w:r w:rsidRPr="00876BE1">
        <w:rPr>
          <w:rFonts w:ascii="Times New Roman" w:eastAsia="方正仿宋简体" w:hAnsi="Times New Roman"/>
          <w:sz w:val="30"/>
          <w:szCs w:val="30"/>
        </w:rPr>
        <w:t>STAQ</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NET</w:t>
      </w:r>
      <w:r w:rsidRPr="00876BE1">
        <w:rPr>
          <w:rFonts w:ascii="Times New Roman" w:eastAsia="方正仿宋简体" w:hAnsi="Times New Roman"/>
          <w:sz w:val="30"/>
          <w:szCs w:val="30"/>
        </w:rPr>
        <w:t>系统公司和退市公司的股票转让、信息披露等事项另行规定</w:t>
      </w:r>
      <w:r w:rsidRPr="00876BE1">
        <w:rPr>
          <w:rFonts w:ascii="Times New Roman" w:eastAsia="方正仿宋简体" w:hAnsi="Times New Roman"/>
          <w:kern w:val="0"/>
          <w:sz w:val="30"/>
          <w:szCs w:val="30"/>
        </w:rPr>
        <w:t>。</w:t>
      </w:r>
      <w:r w:rsidRPr="00876BE1">
        <w:rPr>
          <w:rFonts w:ascii="Times New Roman" w:eastAsia="方正仿宋简体" w:hAnsi="Times New Roman"/>
          <w:kern w:val="0"/>
          <w:sz w:val="30"/>
          <w:szCs w:val="30"/>
        </w:rPr>
        <w:t xml:space="preserve">  </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7.2 </w:t>
      </w:r>
      <w:r w:rsidRPr="00876BE1">
        <w:rPr>
          <w:rFonts w:ascii="Times New Roman" w:eastAsia="方正仿宋简体" w:hAnsi="Times New Roman"/>
          <w:sz w:val="30"/>
          <w:szCs w:val="30"/>
        </w:rPr>
        <w:t>本业务规则所称</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以上</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以内</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含本数，</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超过</w:t>
      </w:r>
      <w:r w:rsidRPr="00876BE1">
        <w:rPr>
          <w:rFonts w:ascii="Times New Roman" w:eastAsia="方正仿宋简体" w:hAnsi="Times New Roman"/>
          <w:sz w:val="30"/>
          <w:szCs w:val="30"/>
        </w:rPr>
        <w:t>”</w:t>
      </w:r>
      <w:r w:rsidRPr="00876BE1">
        <w:rPr>
          <w:rFonts w:ascii="Times New Roman" w:eastAsia="方正仿宋简体" w:hAnsi="Times New Roman"/>
          <w:sz w:val="30"/>
          <w:szCs w:val="30"/>
        </w:rPr>
        <w:t>不含本数。</w:t>
      </w:r>
    </w:p>
    <w:p w:rsidR="00353401" w:rsidRPr="00876BE1" w:rsidRDefault="00353401" w:rsidP="0097723D">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7.3 </w:t>
      </w:r>
      <w:r w:rsidRPr="00876BE1">
        <w:rPr>
          <w:rFonts w:ascii="Times New Roman" w:eastAsia="方正仿宋简体" w:hAnsi="Times New Roman"/>
          <w:sz w:val="30"/>
          <w:szCs w:val="30"/>
        </w:rPr>
        <w:t>本业务规则由全国股份转让系统公司负责解释。</w:t>
      </w:r>
    </w:p>
    <w:p w:rsidR="00116DAC" w:rsidRPr="00876BE1" w:rsidRDefault="00353401" w:rsidP="001961C1">
      <w:pPr>
        <w:snapToGrid w:val="0"/>
        <w:spacing w:line="560" w:lineRule="exact"/>
        <w:ind w:firstLineChars="200" w:firstLine="600"/>
        <w:rPr>
          <w:rFonts w:ascii="Times New Roman" w:eastAsia="方正仿宋简体" w:hAnsi="Times New Roman"/>
          <w:sz w:val="30"/>
          <w:szCs w:val="30"/>
        </w:rPr>
      </w:pPr>
      <w:r w:rsidRPr="00876BE1">
        <w:rPr>
          <w:rFonts w:ascii="Times New Roman" w:eastAsia="方正仿宋简体" w:hAnsi="Times New Roman"/>
          <w:sz w:val="30"/>
          <w:szCs w:val="30"/>
        </w:rPr>
        <w:t xml:space="preserve">7.4 </w:t>
      </w:r>
      <w:r w:rsidRPr="00876BE1">
        <w:rPr>
          <w:rFonts w:ascii="Times New Roman" w:eastAsia="方正仿宋简体" w:hAnsi="Times New Roman"/>
          <w:sz w:val="30"/>
          <w:szCs w:val="30"/>
        </w:rPr>
        <w:t>本业务规则经中国证监会批准后生效，自发布之日起实施。</w:t>
      </w:r>
    </w:p>
    <w:sectPr w:rsidR="00116DAC" w:rsidRPr="00876BE1" w:rsidSect="00223309">
      <w:footerReference w:type="default" r:id="rId7"/>
      <w:footerReference w:type="first" r:id="rId8"/>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0428" w:rsidRDefault="00260428" w:rsidP="00F45FE2">
      <w:r>
        <w:separator/>
      </w:r>
    </w:p>
  </w:endnote>
  <w:endnote w:type="continuationSeparator" w:id="0">
    <w:p w:rsidR="00260428" w:rsidRDefault="00260428" w:rsidP="00F45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方正大标宋简体">
    <w:altName w:val="Arial Unicode MS"/>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FE2" w:rsidRDefault="00F45FE2">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112909">
      <w:rPr>
        <w:b/>
        <w:bCs/>
        <w:noProof/>
      </w:rPr>
      <w:t>7</w:t>
    </w:r>
    <w:r>
      <w:rPr>
        <w:b/>
        <w:bCs/>
        <w:sz w:val="24"/>
        <w:szCs w:val="24"/>
      </w:rPr>
      <w:fldChar w:fldCharType="end"/>
    </w:r>
    <w:r>
      <w:rPr>
        <w:lang w:val="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FE2" w:rsidRDefault="00F45FE2">
    <w:pPr>
      <w:pStyle w:val="a4"/>
    </w:pPr>
    <w:r>
      <w:rPr>
        <w:rFonts w:hint="eastAsia"/>
      </w:rPr>
      <w:t xml:space="preserve">             </w:t>
    </w:r>
    <w:r w:rsidR="003C0275">
      <w:rPr>
        <w:rFonts w:hint="eastAsia"/>
      </w:rPr>
      <w:t xml:space="preserve">                               </w:t>
    </w:r>
    <w:r>
      <w:rPr>
        <w:rFonts w:hint="eastAsia"/>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0428" w:rsidRDefault="00260428" w:rsidP="00F45FE2">
      <w:r>
        <w:separator/>
      </w:r>
    </w:p>
  </w:footnote>
  <w:footnote w:type="continuationSeparator" w:id="0">
    <w:p w:rsidR="00260428" w:rsidRDefault="00260428" w:rsidP="00F45F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B"/>
    <w:multiLevelType w:val="singleLevel"/>
    <w:tmpl w:val="0000000B"/>
    <w:lvl w:ilvl="0">
      <w:start w:val="6"/>
      <w:numFmt w:val="chineseCounting"/>
      <w:suff w:val="nothing"/>
      <w:lvlText w:val="（%1）"/>
      <w:lvlJc w:val="left"/>
    </w:lvl>
  </w:abstractNum>
  <w:abstractNum w:abstractNumId="1">
    <w:nsid w:val="0000000C"/>
    <w:multiLevelType w:val="singleLevel"/>
    <w:tmpl w:val="0000000C"/>
    <w:lvl w:ilvl="0">
      <w:start w:val="3"/>
      <w:numFmt w:val="chineseCounting"/>
      <w:suff w:val="nothing"/>
      <w:lvlText w:val="第%1章"/>
      <w:lvlJc w:val="left"/>
    </w:lvl>
  </w:abstractNum>
  <w:abstractNum w:abstractNumId="2">
    <w:nsid w:val="0000000E"/>
    <w:multiLevelType w:val="singleLevel"/>
    <w:tmpl w:val="0000000E"/>
    <w:lvl w:ilvl="0">
      <w:start w:val="1"/>
      <w:numFmt w:val="chineseCounting"/>
      <w:suff w:val="nothing"/>
      <w:lvlText w:val="（%1）"/>
      <w:lvlJc w:val="left"/>
    </w:lvl>
  </w:abstractNum>
  <w:abstractNum w:abstractNumId="3">
    <w:nsid w:val="0000000F"/>
    <w:multiLevelType w:val="singleLevel"/>
    <w:tmpl w:val="0000000F"/>
    <w:lvl w:ilvl="0">
      <w:start w:val="1"/>
      <w:numFmt w:val="chineseCounting"/>
      <w:suff w:val="nothing"/>
      <w:lvlText w:val="（%1）"/>
      <w:lvlJc w:val="left"/>
    </w:lvl>
  </w:abstractNum>
  <w:abstractNum w:abstractNumId="4">
    <w:nsid w:val="00000010"/>
    <w:multiLevelType w:val="singleLevel"/>
    <w:tmpl w:val="00000010"/>
    <w:lvl w:ilvl="0">
      <w:start w:val="1"/>
      <w:numFmt w:val="chineseCounting"/>
      <w:suff w:val="nothing"/>
      <w:lvlText w:val="（%1）"/>
      <w:lvlJc w:val="left"/>
    </w:lvl>
  </w:abstractNum>
  <w:abstractNum w:abstractNumId="5">
    <w:nsid w:val="021A5BE5"/>
    <w:multiLevelType w:val="hybridMultilevel"/>
    <w:tmpl w:val="9DC66668"/>
    <w:lvl w:ilvl="0" w:tplc="DA00D94A">
      <w:start w:val="1"/>
      <w:numFmt w:val="japaneseCounting"/>
      <w:lvlText w:val="第%1节"/>
      <w:lvlJc w:val="left"/>
      <w:pPr>
        <w:ind w:left="1845" w:hanging="1245"/>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6">
    <w:nsid w:val="0AC54EB3"/>
    <w:multiLevelType w:val="hybridMultilevel"/>
    <w:tmpl w:val="F2261BE4"/>
    <w:lvl w:ilvl="0" w:tplc="7164965C">
      <w:start w:val="1"/>
      <w:numFmt w:val="japaneseCounting"/>
      <w:lvlText w:val="第%1章"/>
      <w:lvlJc w:val="left"/>
      <w:pPr>
        <w:ind w:left="1065" w:hanging="10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FC10FCB"/>
    <w:multiLevelType w:val="hybridMultilevel"/>
    <w:tmpl w:val="C78CFC28"/>
    <w:lvl w:ilvl="0" w:tplc="92A2FB7E">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9625277"/>
    <w:multiLevelType w:val="hybridMultilevel"/>
    <w:tmpl w:val="8BF6D3F6"/>
    <w:lvl w:ilvl="0" w:tplc="4482BC10">
      <w:start w:val="3"/>
      <w:numFmt w:val="japaneseCounting"/>
      <w:lvlText w:val="（%1）"/>
      <w:lvlJc w:val="left"/>
      <w:pPr>
        <w:ind w:left="1680" w:hanging="1080"/>
      </w:pPr>
      <w:rPr>
        <w:rFonts w:hint="default"/>
      </w:rPr>
    </w:lvl>
    <w:lvl w:ilvl="1" w:tplc="BB3CA1C0">
      <w:start w:val="2"/>
      <w:numFmt w:val="decimal"/>
      <w:lvlText w:val="%2、"/>
      <w:lvlJc w:val="left"/>
      <w:pPr>
        <w:ind w:left="1740" w:hanging="720"/>
      </w:pPr>
      <w:rPr>
        <w:rFonts w:hint="default"/>
      </w:r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9">
    <w:nsid w:val="2D6A03BD"/>
    <w:multiLevelType w:val="multilevel"/>
    <w:tmpl w:val="13B447F4"/>
    <w:lvl w:ilvl="0">
      <w:start w:val="4"/>
      <w:numFmt w:val="decimal"/>
      <w:lvlText w:val="%1"/>
      <w:lvlJc w:val="left"/>
      <w:pPr>
        <w:ind w:left="600" w:hanging="600"/>
      </w:pPr>
      <w:rPr>
        <w:rFonts w:hint="default"/>
      </w:rPr>
    </w:lvl>
    <w:lvl w:ilvl="1">
      <w:start w:val="1"/>
      <w:numFmt w:val="decimal"/>
      <w:lvlText w:val="%1.%2"/>
      <w:lvlJc w:val="left"/>
      <w:pPr>
        <w:ind w:left="1020" w:hanging="720"/>
      </w:pPr>
      <w:rPr>
        <w:rFonts w:hint="default"/>
      </w:rPr>
    </w:lvl>
    <w:lvl w:ilvl="2">
      <w:start w:val="6"/>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10">
    <w:nsid w:val="44DA1329"/>
    <w:multiLevelType w:val="hybridMultilevel"/>
    <w:tmpl w:val="C9462142"/>
    <w:lvl w:ilvl="0" w:tplc="BE66E206">
      <w:start w:val="1"/>
      <w:numFmt w:val="japaneseCounting"/>
      <w:lvlText w:val="（%1）"/>
      <w:lvlJc w:val="left"/>
      <w:pPr>
        <w:ind w:left="1680" w:hanging="1080"/>
      </w:pPr>
      <w:rPr>
        <w:rFonts w:hint="default"/>
      </w:rPr>
    </w:lvl>
    <w:lvl w:ilvl="1" w:tplc="4686F852">
      <w:start w:val="1"/>
      <w:numFmt w:val="decimal"/>
      <w:lvlText w:val="%2、"/>
      <w:lvlJc w:val="left"/>
      <w:pPr>
        <w:ind w:left="1740" w:hanging="720"/>
      </w:pPr>
      <w:rPr>
        <w:rFonts w:hint="default"/>
      </w:r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1">
    <w:nsid w:val="75C83E2F"/>
    <w:multiLevelType w:val="hybridMultilevel"/>
    <w:tmpl w:val="74624CBE"/>
    <w:lvl w:ilvl="0" w:tplc="E1D65C1A">
      <w:start w:val="1"/>
      <w:numFmt w:val="japaneseCounting"/>
      <w:lvlText w:val="第%1节"/>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8"/>
  </w:num>
  <w:num w:numId="3">
    <w:abstractNumId w:val="10"/>
  </w:num>
  <w:num w:numId="4">
    <w:abstractNumId w:val="0"/>
  </w:num>
  <w:num w:numId="5">
    <w:abstractNumId w:val="1"/>
  </w:num>
  <w:num w:numId="6">
    <w:abstractNumId w:val="2"/>
  </w:num>
  <w:num w:numId="7">
    <w:abstractNumId w:val="4"/>
  </w:num>
  <w:num w:numId="8">
    <w:abstractNumId w:val="3"/>
  </w:num>
  <w:num w:numId="9">
    <w:abstractNumId w:val="6"/>
  </w:num>
  <w:num w:numId="10">
    <w:abstractNumId w:val="1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D37"/>
    <w:rsid w:val="00001FCE"/>
    <w:rsid w:val="000061BD"/>
    <w:rsid w:val="000A5DFD"/>
    <w:rsid w:val="000C104A"/>
    <w:rsid w:val="000F397D"/>
    <w:rsid w:val="00112909"/>
    <w:rsid w:val="00113D57"/>
    <w:rsid w:val="00116DAC"/>
    <w:rsid w:val="001961C1"/>
    <w:rsid w:val="001A086F"/>
    <w:rsid w:val="001D7421"/>
    <w:rsid w:val="001F172A"/>
    <w:rsid w:val="002060AF"/>
    <w:rsid w:val="00223309"/>
    <w:rsid w:val="0025099E"/>
    <w:rsid w:val="00260428"/>
    <w:rsid w:val="00327E62"/>
    <w:rsid w:val="00335EC4"/>
    <w:rsid w:val="00353401"/>
    <w:rsid w:val="00357620"/>
    <w:rsid w:val="003659B0"/>
    <w:rsid w:val="003C0275"/>
    <w:rsid w:val="004235EE"/>
    <w:rsid w:val="00431BD3"/>
    <w:rsid w:val="00465C12"/>
    <w:rsid w:val="004D5B53"/>
    <w:rsid w:val="004E6CC7"/>
    <w:rsid w:val="005344CE"/>
    <w:rsid w:val="00557ECB"/>
    <w:rsid w:val="005A2CF2"/>
    <w:rsid w:val="005A3700"/>
    <w:rsid w:val="005B1ACE"/>
    <w:rsid w:val="005D0149"/>
    <w:rsid w:val="0060234C"/>
    <w:rsid w:val="00667946"/>
    <w:rsid w:val="00674B25"/>
    <w:rsid w:val="006C337E"/>
    <w:rsid w:val="006D3A17"/>
    <w:rsid w:val="006E3445"/>
    <w:rsid w:val="006F4A75"/>
    <w:rsid w:val="0082098B"/>
    <w:rsid w:val="00845D07"/>
    <w:rsid w:val="00876BE1"/>
    <w:rsid w:val="008E168F"/>
    <w:rsid w:val="00970B59"/>
    <w:rsid w:val="0097723D"/>
    <w:rsid w:val="00986D0E"/>
    <w:rsid w:val="009C4922"/>
    <w:rsid w:val="009F3645"/>
    <w:rsid w:val="00A15EBF"/>
    <w:rsid w:val="00A36C7A"/>
    <w:rsid w:val="00A60569"/>
    <w:rsid w:val="00A66EF1"/>
    <w:rsid w:val="00B66820"/>
    <w:rsid w:val="00B71AF2"/>
    <w:rsid w:val="00BA32D9"/>
    <w:rsid w:val="00BB7318"/>
    <w:rsid w:val="00BE3009"/>
    <w:rsid w:val="00BE7763"/>
    <w:rsid w:val="00CA1F55"/>
    <w:rsid w:val="00CF630E"/>
    <w:rsid w:val="00D17256"/>
    <w:rsid w:val="00D1766D"/>
    <w:rsid w:val="00D24D37"/>
    <w:rsid w:val="00D358C5"/>
    <w:rsid w:val="00D42D32"/>
    <w:rsid w:val="00D473F8"/>
    <w:rsid w:val="00D86E85"/>
    <w:rsid w:val="00DD091E"/>
    <w:rsid w:val="00E13331"/>
    <w:rsid w:val="00E44FD2"/>
    <w:rsid w:val="00E60732"/>
    <w:rsid w:val="00E90621"/>
    <w:rsid w:val="00F239EE"/>
    <w:rsid w:val="00F336FD"/>
    <w:rsid w:val="00F45FE2"/>
    <w:rsid w:val="00F57C3B"/>
    <w:rsid w:val="00F6154A"/>
    <w:rsid w:val="00FB0680"/>
    <w:rsid w:val="00FB0E0C"/>
    <w:rsid w:val="00FD5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5C369DD-0FE3-4F66-966B-04D08DDE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5FE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5F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5FE2"/>
    <w:rPr>
      <w:sz w:val="18"/>
      <w:szCs w:val="18"/>
    </w:rPr>
  </w:style>
  <w:style w:type="paragraph" w:styleId="a4">
    <w:name w:val="footer"/>
    <w:basedOn w:val="a"/>
    <w:link w:val="Char0"/>
    <w:uiPriority w:val="99"/>
    <w:unhideWhenUsed/>
    <w:rsid w:val="00F45FE2"/>
    <w:pPr>
      <w:tabs>
        <w:tab w:val="center" w:pos="4153"/>
        <w:tab w:val="right" w:pos="8306"/>
      </w:tabs>
      <w:snapToGrid w:val="0"/>
      <w:jc w:val="left"/>
    </w:pPr>
    <w:rPr>
      <w:sz w:val="18"/>
      <w:szCs w:val="18"/>
    </w:rPr>
  </w:style>
  <w:style w:type="character" w:customStyle="1" w:styleId="Char0">
    <w:name w:val="页脚 Char"/>
    <w:basedOn w:val="a0"/>
    <w:link w:val="a4"/>
    <w:uiPriority w:val="99"/>
    <w:rsid w:val="00F45FE2"/>
    <w:rPr>
      <w:sz w:val="18"/>
      <w:szCs w:val="18"/>
    </w:rPr>
  </w:style>
  <w:style w:type="character" w:styleId="a5">
    <w:name w:val="footnote reference"/>
    <w:rsid w:val="00F45FE2"/>
    <w:rPr>
      <w:vertAlign w:val="superscript"/>
    </w:rPr>
  </w:style>
  <w:style w:type="character" w:styleId="a6">
    <w:name w:val="Hyperlink"/>
    <w:rsid w:val="00F45FE2"/>
    <w:rPr>
      <w:color w:val="0000FF"/>
      <w:u w:val="single"/>
    </w:rPr>
  </w:style>
  <w:style w:type="character" w:customStyle="1" w:styleId="Char1">
    <w:name w:val="脚注文本 Char"/>
    <w:link w:val="a7"/>
    <w:rsid w:val="00F45FE2"/>
    <w:rPr>
      <w:sz w:val="18"/>
      <w:szCs w:val="18"/>
    </w:rPr>
  </w:style>
  <w:style w:type="paragraph" w:styleId="a7">
    <w:name w:val="footnote text"/>
    <w:basedOn w:val="a"/>
    <w:link w:val="Char1"/>
    <w:rsid w:val="00F45FE2"/>
    <w:pPr>
      <w:snapToGrid w:val="0"/>
      <w:jc w:val="left"/>
    </w:pPr>
    <w:rPr>
      <w:rFonts w:asciiTheme="minorHAnsi" w:eastAsiaTheme="minorEastAsia" w:hAnsiTheme="minorHAnsi" w:cstheme="minorBidi"/>
      <w:sz w:val="18"/>
      <w:szCs w:val="18"/>
    </w:rPr>
  </w:style>
  <w:style w:type="character" w:customStyle="1" w:styleId="Char10">
    <w:name w:val="脚注文本 Char1"/>
    <w:basedOn w:val="a0"/>
    <w:uiPriority w:val="99"/>
    <w:semiHidden/>
    <w:rsid w:val="00F45FE2"/>
    <w:rPr>
      <w:rFonts w:ascii="Calibri" w:eastAsia="宋体" w:hAnsi="Calibri" w:cs="Times New Roman"/>
      <w:sz w:val="18"/>
      <w:szCs w:val="18"/>
    </w:rPr>
  </w:style>
  <w:style w:type="paragraph" w:styleId="a8">
    <w:name w:val="Balloon Text"/>
    <w:basedOn w:val="a"/>
    <w:link w:val="Char2"/>
    <w:uiPriority w:val="99"/>
    <w:semiHidden/>
    <w:unhideWhenUsed/>
    <w:rsid w:val="004D5B53"/>
    <w:rPr>
      <w:sz w:val="18"/>
      <w:szCs w:val="18"/>
    </w:rPr>
  </w:style>
  <w:style w:type="character" w:customStyle="1" w:styleId="Char2">
    <w:name w:val="批注框文本 Char"/>
    <w:basedOn w:val="a0"/>
    <w:link w:val="a8"/>
    <w:uiPriority w:val="99"/>
    <w:semiHidden/>
    <w:rsid w:val="004D5B53"/>
    <w:rPr>
      <w:rFonts w:ascii="Calibri" w:eastAsia="宋体" w:hAnsi="Calibri" w:cs="Times New Roman"/>
      <w:sz w:val="18"/>
      <w:szCs w:val="18"/>
    </w:rPr>
  </w:style>
  <w:style w:type="paragraph" w:customStyle="1" w:styleId="1">
    <w:name w:val="普通(网站)1"/>
    <w:basedOn w:val="a"/>
    <w:rsid w:val="005344CE"/>
    <w:pPr>
      <w:widowControl/>
      <w:spacing w:before="100" w:beforeAutospacing="1" w:after="100" w:afterAutospacing="1"/>
      <w:jc w:val="left"/>
    </w:pPr>
    <w:rPr>
      <w:rFonts w:ascii="宋体" w:hAnsi="宋体"/>
      <w:kern w:val="0"/>
      <w:sz w:val="24"/>
      <w:szCs w:val="20"/>
    </w:rPr>
  </w:style>
  <w:style w:type="paragraph" w:styleId="a9">
    <w:name w:val="List Paragraph"/>
    <w:basedOn w:val="a"/>
    <w:uiPriority w:val="34"/>
    <w:qFormat/>
    <w:rsid w:val="003659B0"/>
    <w:pPr>
      <w:ind w:firstLineChars="200" w:firstLine="420"/>
    </w:pPr>
    <w:rPr>
      <w:rFonts w:asciiTheme="minorHAnsi" w:eastAsiaTheme="minorEastAsia" w:hAnsiTheme="minorHAnsi" w:cstheme="minorBidi"/>
    </w:rPr>
  </w:style>
  <w:style w:type="paragraph" w:styleId="aa">
    <w:name w:val="No Spacing"/>
    <w:uiPriority w:val="1"/>
    <w:qFormat/>
    <w:rsid w:val="00327E62"/>
    <w:pPr>
      <w:widowControl w:val="0"/>
      <w:jc w:val="both"/>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1341</Words>
  <Characters>7645</Characters>
  <Application>Microsoft Office Word</Application>
  <DocSecurity>0</DocSecurity>
  <Lines>63</Lines>
  <Paragraphs>17</Paragraphs>
  <ScaleCrop>false</ScaleCrop>
  <Company/>
  <LinksUpToDate>false</LinksUpToDate>
  <CharactersWithSpaces>8969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2013-08-22T03:14:00Z</cp:lastPrinted>
  <dcterms:created xsi:type="dcterms:W3CDTF">2013-08-21T09:38:00Z</dcterms:created>
  <dcterms:modified xsi:type="dcterms:W3CDTF">2013-12-30T02:41:00Z</dcterms:modified>
</cp:coreProperties>
</file>