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733EF" w14:textId="77777777" w:rsidR="00CB0D13" w:rsidRPr="00F07388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Faktor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Penting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di Crypto</w:t>
      </w:r>
    </w:p>
    <w:p w14:paraId="7F003DA6" w14:textId="77777777" w:rsidR="00CB0D13" w:rsidRPr="00F07388" w:rsidRDefault="00CB0D13" w:rsidP="00CB0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Proyek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Adopsi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Kemajuan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teknologi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kemitraan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baru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74A03BD" w14:textId="77777777" w:rsidR="00CB0D13" w:rsidRPr="00F07388" w:rsidRDefault="00CB0D13" w:rsidP="00CB0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Sentimen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Berita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regulasi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keamanan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jaringan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0291C15" w14:textId="5C6F40E0" w:rsidR="00CB0D13" w:rsidRPr="00372212" w:rsidRDefault="00CB0D13" w:rsidP="00CB0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On-Chain Data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Volume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transaksi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, wallet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aktif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, hash rate.</w:t>
      </w:r>
    </w:p>
    <w:p w14:paraId="7C1EC800" w14:textId="0A17DA94" w:rsidR="00CB0D13" w:rsidRPr="00F07388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Profil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</w:p>
    <w:p w14:paraId="43EBA13C" w14:textId="77777777" w:rsidR="00CB0D13" w:rsidRPr="00F07388" w:rsidRDefault="00CB0D13" w:rsidP="00CB0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per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transaksi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1-2%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total modal.</w:t>
      </w:r>
    </w:p>
    <w:p w14:paraId="419550BD" w14:textId="77777777" w:rsidR="00CB0D13" w:rsidRPr="00F07388" w:rsidRDefault="00CB0D13" w:rsidP="00CB0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Total drawdown yang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diterima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10-15%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modal total.</w:t>
      </w:r>
    </w:p>
    <w:p w14:paraId="1847499D" w14:textId="77777777" w:rsidR="00CB0D13" w:rsidRPr="00F07388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2.3.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Alokasi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Modal</w:t>
      </w:r>
    </w:p>
    <w:p w14:paraId="797DFCB1" w14:textId="0C70EFA8" w:rsidR="00CB0D13" w:rsidRDefault="00CB0D13" w:rsidP="00CB0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Crypto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30%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modal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1C4DD66" w14:textId="77777777" w:rsidR="00EE13A1" w:rsidRPr="00774EBD" w:rsidRDefault="00EE13A1" w:rsidP="00EE13A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Checklist Harian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</w:t>
      </w:r>
    </w:p>
    <w:p w14:paraId="186E63A8" w14:textId="77777777" w:rsidR="00EE13A1" w:rsidRPr="00774EBD" w:rsidRDefault="00EE13A1" w:rsidP="00EE1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Persiapan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Psikologis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kondisi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emosi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stabil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DF1D016" w14:textId="77777777" w:rsidR="00EE13A1" w:rsidRPr="00774EBD" w:rsidRDefault="00EE13A1" w:rsidP="00EE1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20C8D4B4" w14:textId="77777777" w:rsidR="00EE13A1" w:rsidRPr="00774EBD" w:rsidRDefault="00EE13A1" w:rsidP="00EE13A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Cek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data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terkini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394C8C5" w14:textId="77777777" w:rsidR="00EE13A1" w:rsidRPr="00774EBD" w:rsidRDefault="00EE13A1" w:rsidP="00EE13A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Identifikasi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di timeframe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utama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DE6FD12" w14:textId="77777777" w:rsidR="00EE13A1" w:rsidRPr="00774EBD" w:rsidRDefault="00EE13A1" w:rsidP="00EE1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Rencana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Transaksi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</w:p>
    <w:p w14:paraId="7187444C" w14:textId="77777777" w:rsidR="00EE13A1" w:rsidRPr="00774EBD" w:rsidRDefault="00EE13A1" w:rsidP="00EE13A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Tetapkan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entry, stop-loss, dan take-profit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3A6C557" w14:textId="7A5492FD" w:rsidR="00EE13A1" w:rsidRPr="00EE13A1" w:rsidRDefault="00EE13A1" w:rsidP="00EE1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>Konfirmasi</w:t>
      </w:r>
      <w:proofErr w:type="spellEnd"/>
      <w:r w:rsidRPr="00774EBD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Strategi</w:t>
      </w:r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 xml:space="preserve"> dan fundamental </w:t>
      </w:r>
      <w:proofErr w:type="spellStart"/>
      <w:r w:rsidRPr="00774EBD">
        <w:rPr>
          <w:rFonts w:eastAsia="Times New Roman" w:cstheme="minorHAnsi"/>
          <w:sz w:val="24"/>
          <w:szCs w:val="24"/>
          <w:lang w:val="en-ID" w:eastAsia="en-ID"/>
        </w:rPr>
        <w:t>mendukung</w:t>
      </w:r>
      <w:proofErr w:type="spellEnd"/>
      <w:r w:rsidRPr="00774EBD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C6035C9" w14:textId="77777777" w:rsidR="00CB0D13" w:rsidRPr="00F07388" w:rsidRDefault="00CB0D13" w:rsidP="00CB0D13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Faktor yang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Membuat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Tidak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Bekerja</w:t>
      </w:r>
      <w:proofErr w:type="spellEnd"/>
    </w:p>
    <w:p w14:paraId="31FC2C99" w14:textId="77777777" w:rsidR="00CB0D13" w:rsidRPr="00F07388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5.1. Faktor yang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Memengaruhi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Teknikal</w:t>
      </w:r>
      <w:proofErr w:type="spellEnd"/>
    </w:p>
    <w:p w14:paraId="3247B57C" w14:textId="77777777" w:rsidR="00CB0D13" w:rsidRPr="00F07388" w:rsidRDefault="00CB0D13" w:rsidP="00CB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Flash Crash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ekstrem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waktu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singkat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40A2FF7" w14:textId="77777777" w:rsidR="00CB0D13" w:rsidRPr="00F07388" w:rsidRDefault="00CB0D13" w:rsidP="00CB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Manipulasi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Pump and dump di crypto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saham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small-cap.</w:t>
      </w:r>
    </w:p>
    <w:p w14:paraId="15DEC903" w14:textId="77777777" w:rsidR="00CB0D13" w:rsidRPr="00F07388" w:rsidRDefault="00CB0D13" w:rsidP="00CB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Volatilitas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Tak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Terduga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Akibat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rilis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ED226FF" w14:textId="77777777" w:rsidR="00CB0D13" w:rsidRPr="00F07388" w:rsidRDefault="00CB0D13" w:rsidP="00CB0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Sideways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Harga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bergerak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tanpa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jelas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F2ED33C" w14:textId="77777777" w:rsidR="00CB0D13" w:rsidRPr="00F07388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5.2. Faktor yang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Memengaruhi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Fundamental</w:t>
      </w:r>
    </w:p>
    <w:p w14:paraId="426A9364" w14:textId="77777777" w:rsidR="00CB0D13" w:rsidRPr="00F07388" w:rsidRDefault="00CB0D13" w:rsidP="00CB0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Berita Tak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Terduga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mendadak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bencana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alam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DA54111" w14:textId="77777777" w:rsidR="00CB0D13" w:rsidRPr="00F07388" w:rsidRDefault="00CB0D13" w:rsidP="00CB0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Kesalahan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Data</w:t>
      </w:r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Revisi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laporan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keuangan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3AEE158" w14:textId="5963F7F6" w:rsidR="00CB0D13" w:rsidRDefault="00CB0D13" w:rsidP="00CB0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Krisis</w:t>
      </w:r>
      <w:proofErr w:type="spellEnd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b/>
          <w:bCs/>
          <w:sz w:val="24"/>
          <w:szCs w:val="24"/>
          <w:lang w:val="en-ID" w:eastAsia="en-ID"/>
        </w:rPr>
        <w:t>Keuangan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: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Penularan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sektor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F07388">
        <w:rPr>
          <w:rFonts w:eastAsia="Times New Roman" w:cstheme="minorHAnsi"/>
          <w:sz w:val="24"/>
          <w:szCs w:val="24"/>
          <w:lang w:val="en-ID" w:eastAsia="en-ID"/>
        </w:rPr>
        <w:t>lain</w:t>
      </w:r>
      <w:proofErr w:type="spellEnd"/>
      <w:r w:rsidRPr="00F07388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2DBB3BD" w14:textId="77777777" w:rsidR="00372212" w:rsidRPr="00372212" w:rsidRDefault="00372212" w:rsidP="003722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</w:p>
    <w:p w14:paraId="3E4ADF44" w14:textId="1083725F" w:rsidR="00372212" w:rsidRDefault="002F58B3" w:rsidP="00CB0D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pict w14:anchorId="58DF93BD">
          <v:rect id="_x0000_i1025" style="width:0;height:1.5pt" o:hralign="center" o:hrstd="t" o:hr="t" fillcolor="#a0a0a0" stroked="f"/>
        </w:pict>
      </w:r>
    </w:p>
    <w:p w14:paraId="1DC76BE6" w14:textId="77777777" w:rsidR="00372212" w:rsidRPr="00372212" w:rsidRDefault="00372212" w:rsidP="00CB0D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</w:p>
    <w:p w14:paraId="709D2294" w14:textId="26FE0120" w:rsidR="00CB0D13" w:rsidRPr="00D071AA" w:rsidRDefault="00CB0D13" w:rsidP="00CB0D1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1. Scalping Crypto</w:t>
      </w:r>
    </w:p>
    <w:p w14:paraId="5744796E" w14:textId="068311AD" w:rsidR="00CB0D13" w:rsidRPr="00D071AA" w:rsidRDefault="00CB0D13" w:rsidP="00CB0D1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Aset: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Bitcoin (BTC), Ethereum (ETH),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pasangan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altcoin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populer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BTC/USDT, ETH/USDT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(M1), 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(M5)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78F35FED" w14:textId="4499266E" w:rsidR="00CB0D13" w:rsidRPr="00D071AA" w:rsidRDefault="00CB0D13" w:rsidP="00CB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50</w:t>
      </w:r>
    </w:p>
    <w:p w14:paraId="2BB407AD" w14:textId="77777777" w:rsidR="00CB0D13" w:rsidRPr="00D071AA" w:rsidRDefault="00CB0D13" w:rsidP="00CB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Bollinger Bands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periode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20)</w:t>
      </w:r>
    </w:p>
    <w:p w14:paraId="34974600" w14:textId="77777777" w:rsidR="00CB0D13" w:rsidRPr="00D071AA" w:rsidRDefault="00CB0D13" w:rsidP="00CB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075A191F" w14:textId="5F4B7902" w:rsidR="00CB0D13" w:rsidRPr="00372212" w:rsidRDefault="00CB0D13" w:rsidP="00CB0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Stochastic Oscillator</w:t>
      </w:r>
    </w:p>
    <w:p w14:paraId="26827468" w14:textId="77777777" w:rsidR="00CB0D13" w:rsidRPr="00D071AA" w:rsidRDefault="00CB0D13" w:rsidP="00CB0D1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75B891D2" w14:textId="77777777" w:rsidR="00CB0D13" w:rsidRPr="00D071AA" w:rsidRDefault="00CB0D13" w:rsidP="00CB0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per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4BF0F8A" w14:textId="77777777" w:rsidR="00CB0D13" w:rsidRPr="00D071AA" w:rsidRDefault="00CB0D13" w:rsidP="00CB0D1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70C3EA7C" w14:textId="77777777" w:rsidR="00CB0D13" w:rsidRPr="00D071AA" w:rsidRDefault="00CB0D13" w:rsidP="00CB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27079095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Tentukan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arah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menggunakan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50 EMA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mengetahui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momentum pasar.</w:t>
      </w:r>
    </w:p>
    <w:p w14:paraId="68426F94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eksternal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Periksa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kalender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trading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sekitar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pengumuman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lonjakan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7BF7D98" w14:textId="77777777" w:rsidR="00CB0D13" w:rsidRPr="00D071AA" w:rsidRDefault="00CB0D13" w:rsidP="00CB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68422195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4C0F4A83" w14:textId="77777777" w:rsidR="00CB0D13" w:rsidRPr="00D071AA" w:rsidRDefault="00CB0D13" w:rsidP="00CB0D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bawah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lower Bollinger Bands dan RSI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bawah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30.</w:t>
      </w:r>
    </w:p>
    <w:p w14:paraId="01AA6753" w14:textId="77777777" w:rsidR="00CB0D13" w:rsidRPr="00D071AA" w:rsidRDefault="00CB0D13" w:rsidP="00CB0D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Stochastic Oscillator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oversold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mulai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berbalik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naik.</w:t>
      </w:r>
    </w:p>
    <w:p w14:paraId="014A8591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22F2B7D0" w14:textId="77777777" w:rsidR="00CB0D13" w:rsidRPr="00D071AA" w:rsidRDefault="00CB0D13" w:rsidP="00CB0D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menyentuh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upper Bollinger Bands dan RSI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70.</w:t>
      </w:r>
    </w:p>
    <w:p w14:paraId="54827083" w14:textId="77777777" w:rsidR="00CB0D13" w:rsidRPr="00D071AA" w:rsidRDefault="00CB0D13" w:rsidP="00CB0D1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Stochastic Oscillator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overbought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mulai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berbalik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turun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B232300" w14:textId="77777777" w:rsidR="00CB0D13" w:rsidRPr="00D071AA" w:rsidRDefault="00CB0D13" w:rsidP="00CB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7E028B37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Masuk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target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0.5%-1% per trade, stop loss 0.3%-0.5%.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per trade: 1%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42A3C37A" w14:textId="77777777" w:rsidR="00CB0D13" w:rsidRPr="00D071AA" w:rsidRDefault="00CB0D13" w:rsidP="00CB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1F8EFAF6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Maksimal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transaksi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aktif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waktu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sama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B3E6876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mempengaruhi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Perhatikan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sangat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di pasar crypto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bisa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mengacaukan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pola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43A6071" w14:textId="77777777" w:rsidR="00CB0D13" w:rsidRPr="00D071AA" w:rsidRDefault="00CB0D13" w:rsidP="00CB0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Harus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3E92A645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berlebihan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masuk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sangat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tinggi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B016907" w14:textId="77777777" w:rsidR="00CB0D13" w:rsidRPr="00D071AA" w:rsidRDefault="00CB0D13" w:rsidP="00CB0D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lastRenderedPageBreak/>
        <w:t xml:space="preserve">Berita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pengumuman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trading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sekitar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misalnya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pengumuman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bank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sentral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).</w:t>
      </w:r>
    </w:p>
    <w:p w14:paraId="13396014" w14:textId="6D49D962" w:rsidR="00372212" w:rsidRPr="00372212" w:rsidRDefault="002F58B3" w:rsidP="00CB0D13">
      <w:pPr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pict w14:anchorId="4DF2A47D">
          <v:rect id="_x0000_i1026" style="width:0;height:1.5pt" o:hralign="center" o:hrstd="t" o:hr="t" fillcolor="#a0a0a0" stroked="f"/>
        </w:pict>
      </w:r>
    </w:p>
    <w:p w14:paraId="504B50DF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2. Intraday Crypto Trading</w:t>
      </w:r>
    </w:p>
    <w:p w14:paraId="746A6B7A" w14:textId="77777777" w:rsidR="00372212" w:rsidRPr="00D071AA" w:rsidRDefault="00372212" w:rsidP="003722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Aset: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Bitcoin (BTC), Ethereum (ETH),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altcoins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Binance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Coin (BNB), Solana (SOL)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menit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(M15), 1 jam (H1)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31AA19D0" w14:textId="77777777" w:rsidR="00372212" w:rsidRPr="00D071AA" w:rsidRDefault="00372212" w:rsidP="00372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Support dan Resistance</w:t>
      </w:r>
    </w:p>
    <w:p w14:paraId="65AD0904" w14:textId="77777777" w:rsidR="00372212" w:rsidRPr="00D071AA" w:rsidRDefault="00372212" w:rsidP="00372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MACD</w:t>
      </w:r>
    </w:p>
    <w:p w14:paraId="3A3FD118" w14:textId="77777777" w:rsidR="00372212" w:rsidRPr="00D071AA" w:rsidRDefault="00372212" w:rsidP="00372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3D455C1D" w14:textId="77777777" w:rsidR="00372212" w:rsidRPr="00D071AA" w:rsidRDefault="00372212" w:rsidP="00372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Fibonacci Retracement</w:t>
      </w:r>
    </w:p>
    <w:p w14:paraId="28EB8892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6EE3202E" w14:textId="77777777" w:rsidR="00372212" w:rsidRPr="00D071AA" w:rsidRDefault="00372212" w:rsidP="00372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 jam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6 jam per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1A566812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7FE3289E" w14:textId="77777777" w:rsidR="00372212" w:rsidRPr="00D071AA" w:rsidRDefault="00372212" w:rsidP="00372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489A2A70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Tentukan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level support dan resistance pada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grafik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H1 dan M15.</w:t>
      </w:r>
    </w:p>
    <w:p w14:paraId="5D5ADA09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eksternal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Periksa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kalender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ada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berita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terduga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16B72D3" w14:textId="77777777" w:rsidR="00372212" w:rsidRPr="00D071AA" w:rsidRDefault="00372212" w:rsidP="00372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1220BD2E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0D064DDB" w14:textId="77777777" w:rsidR="00372212" w:rsidRPr="00D071AA" w:rsidRDefault="00372212" w:rsidP="0037221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mendekati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support dan MACD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bullish.</w:t>
      </w:r>
    </w:p>
    <w:p w14:paraId="45E575C1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0EE34F3C" w14:textId="77777777" w:rsidR="00372212" w:rsidRPr="00D071AA" w:rsidRDefault="00372212" w:rsidP="0037221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Harga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mendekati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resistance dan MACD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menunjukkan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bearish.</w:t>
      </w:r>
    </w:p>
    <w:p w14:paraId="416371FC" w14:textId="77777777" w:rsidR="00372212" w:rsidRPr="00D071AA" w:rsidRDefault="00372212" w:rsidP="00372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1F18AB70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1%-3% per trade,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stop loss 0.5%-1%.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per trade: 2%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1075A7D4" w14:textId="77777777" w:rsidR="00372212" w:rsidRPr="00D071AA" w:rsidRDefault="00372212" w:rsidP="00372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CB43614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terlalu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banyak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sekaligus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.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Sesuaikan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ukuran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88B4A5F" w14:textId="77777777" w:rsidR="00372212" w:rsidRPr="00D071AA" w:rsidRDefault="00372212" w:rsidP="00372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Harus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12B105B1" w14:textId="77777777" w:rsidR="00372212" w:rsidRPr="00D071AA" w:rsidRDefault="00372212" w:rsidP="003722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Berita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penting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ambil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sebelum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rilis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data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bank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sentral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B92A283" w14:textId="0B6FDCA1" w:rsidR="00372212" w:rsidRPr="00043FDF" w:rsidRDefault="00372212" w:rsidP="00043F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Volume Trading: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volume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perdagangan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cukup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valid.</w:t>
      </w:r>
      <w:r w:rsidR="002F58B3">
        <w:rPr>
          <w:rFonts w:eastAsia="Times New Roman" w:cstheme="minorHAnsi"/>
          <w:sz w:val="24"/>
          <w:szCs w:val="24"/>
          <w:lang w:val="en-ID" w:eastAsia="en-ID"/>
        </w:rPr>
        <w:pict w14:anchorId="6B85DCA9">
          <v:rect id="_x0000_i1027" style="width:0;height:1.5pt" o:hralign="center" o:hrstd="t" o:hr="t" fillcolor="#a0a0a0" stroked="f"/>
        </w:pict>
      </w:r>
    </w:p>
    <w:p w14:paraId="192C9358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lastRenderedPageBreak/>
        <w:t>3. Swing Trading Crypto</w:t>
      </w:r>
    </w:p>
    <w:p w14:paraId="5E1D560F" w14:textId="77777777" w:rsidR="00372212" w:rsidRPr="00D071AA" w:rsidRDefault="00372212" w:rsidP="003722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Aset: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Bitcoin (BTC), Ethereum (ETH),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altcoins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jelas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Time Frame: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4 jam (H4),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harian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(D1)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267B550B" w14:textId="77777777" w:rsidR="00372212" w:rsidRPr="00D071AA" w:rsidRDefault="00372212" w:rsidP="00372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Moving Average Crossover (50 MA dan 200 MA)</w:t>
      </w:r>
    </w:p>
    <w:p w14:paraId="647A476F" w14:textId="26CD9F75" w:rsidR="00372212" w:rsidRPr="00D071AA" w:rsidRDefault="0003133F" w:rsidP="00372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t xml:space="preserve">Stochastic </w:t>
      </w:r>
      <w:r w:rsidR="00372212" w:rsidRPr="00D071AA">
        <w:rPr>
          <w:rFonts w:eastAsia="Times New Roman" w:cstheme="minorHAnsi"/>
          <w:sz w:val="24"/>
          <w:szCs w:val="24"/>
          <w:lang w:val="en-ID" w:eastAsia="en-ID"/>
        </w:rPr>
        <w:t>RSI</w:t>
      </w:r>
    </w:p>
    <w:p w14:paraId="42134F41" w14:textId="77777777" w:rsidR="00372212" w:rsidRPr="00D071AA" w:rsidRDefault="00372212" w:rsidP="00372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Fibonacci Retracement</w:t>
      </w:r>
    </w:p>
    <w:p w14:paraId="7A0836A9" w14:textId="56A65F77" w:rsidR="00083F00" w:rsidRPr="00083F00" w:rsidRDefault="0003133F" w:rsidP="00083F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t xml:space="preserve">DMI </w:t>
      </w:r>
    </w:p>
    <w:p w14:paraId="628C1B0A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33F64565" w14:textId="77777777" w:rsidR="00372212" w:rsidRPr="00D071AA" w:rsidRDefault="00372212" w:rsidP="00372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beberapa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minggu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9D109B6" w14:textId="19B2073B" w:rsidR="00372212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336E52AD" w14:textId="77777777" w:rsidR="00372212" w:rsidRPr="00D071AA" w:rsidRDefault="00372212" w:rsidP="00372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2A667C3C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moving average crossover (50 MA dan 200 MA)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mengidentifikasi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menengah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8B8C4EB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eksternal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konsolidasi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sideways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membuat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valid.</w:t>
      </w:r>
    </w:p>
    <w:p w14:paraId="23672AEA" w14:textId="77777777" w:rsidR="00372212" w:rsidRPr="00D071AA" w:rsidRDefault="00372212" w:rsidP="00372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47E607AF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5EC192A6" w14:textId="1759771E" w:rsidR="00372212" w:rsidRPr="00D071AA" w:rsidRDefault="00896614" w:rsidP="00372212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bookmarkStart w:id="0" w:name="_Hlk185775283"/>
      <w:r>
        <w:rPr>
          <w:rFonts w:eastAsia="Times New Roman" w:cstheme="minorHAnsi"/>
          <w:sz w:val="24"/>
          <w:szCs w:val="24"/>
          <w:lang w:val="en-ID" w:eastAsia="en-ID"/>
        </w:rPr>
        <w:t xml:space="preserve">Liat stochastic area oversold dan crossing,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serta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dmi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nya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crossing juga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bearish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bullish, entry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di h1 setting ema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9 dan 21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pattern candle stick bullish engulfing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>.</w:t>
      </w:r>
    </w:p>
    <w:bookmarkEnd w:id="0"/>
    <w:p w14:paraId="4323CE7C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(Short):</w:t>
      </w:r>
    </w:p>
    <w:p w14:paraId="77DE9C4F" w14:textId="5ED711EB" w:rsidR="00896614" w:rsidRPr="00D071AA" w:rsidRDefault="00896614" w:rsidP="0089661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t>Liat stochastic area over</w:t>
      </w:r>
      <w:r>
        <w:rPr>
          <w:rFonts w:eastAsia="Times New Roman" w:cstheme="minorHAnsi"/>
          <w:sz w:val="24"/>
          <w:szCs w:val="24"/>
          <w:lang w:val="en-ID" w:eastAsia="en-ID"/>
        </w:rPr>
        <w:t>bought</w:t>
      </w:r>
      <w:r>
        <w:rPr>
          <w:rFonts w:eastAsia="Times New Roman" w:cstheme="minorHAnsi"/>
          <w:sz w:val="24"/>
          <w:szCs w:val="24"/>
          <w:lang w:val="en-ID" w:eastAsia="en-ID"/>
        </w:rPr>
        <w:t xml:space="preserve"> dan crossing,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serta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dmi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nya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crossing juga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b</w:t>
      </w:r>
      <w:r>
        <w:rPr>
          <w:rFonts w:eastAsia="Times New Roman" w:cstheme="minorHAnsi"/>
          <w:sz w:val="24"/>
          <w:szCs w:val="24"/>
          <w:lang w:val="en-ID" w:eastAsia="en-ID"/>
        </w:rPr>
        <w:t>ullish</w:t>
      </w:r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b</w:t>
      </w:r>
      <w:r>
        <w:rPr>
          <w:rFonts w:eastAsia="Times New Roman" w:cstheme="minorHAnsi"/>
          <w:sz w:val="24"/>
          <w:szCs w:val="24"/>
          <w:lang w:val="en-ID" w:eastAsia="en-ID"/>
        </w:rPr>
        <w:t>earish</w:t>
      </w:r>
      <w:r>
        <w:rPr>
          <w:rFonts w:eastAsia="Times New Roman" w:cstheme="minorHAnsi"/>
          <w:sz w:val="24"/>
          <w:szCs w:val="24"/>
          <w:lang w:val="en-ID" w:eastAsia="en-ID"/>
        </w:rPr>
        <w:t xml:space="preserve">, entry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di h1 setting ema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ke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9 dan 21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liat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pattern candle stick </w:t>
      </w:r>
      <w:r>
        <w:rPr>
          <w:rFonts w:eastAsia="Times New Roman" w:cstheme="minorHAnsi"/>
          <w:sz w:val="24"/>
          <w:szCs w:val="24"/>
          <w:lang w:val="en-ID" w:eastAsia="en-ID"/>
        </w:rPr>
        <w:t>bearish</w:t>
      </w:r>
      <w:r>
        <w:rPr>
          <w:rFonts w:eastAsia="Times New Roman" w:cstheme="minorHAnsi"/>
          <w:sz w:val="24"/>
          <w:szCs w:val="24"/>
          <w:lang w:val="en-ID" w:eastAsia="en-ID"/>
        </w:rPr>
        <w:t xml:space="preserve"> engulfing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748F3D5" w14:textId="77777777" w:rsidR="00372212" w:rsidRPr="00D071AA" w:rsidRDefault="00372212" w:rsidP="00372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44BF344E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3%-10% per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stop loss 2%-5%.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per trade: 3%-4%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modal.</w:t>
      </w:r>
    </w:p>
    <w:p w14:paraId="76466CF9" w14:textId="77777777" w:rsidR="00372212" w:rsidRPr="00D071AA" w:rsidRDefault="00372212" w:rsidP="00372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6CF8818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Gunakan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trailing stop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mengunci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2A4A91A" w14:textId="77777777" w:rsidR="00372212" w:rsidRPr="00D071AA" w:rsidRDefault="00372212" w:rsidP="00372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Harus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61F846F9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Berita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peristiwa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fundamental: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membuka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menghadapi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ketidakpastian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politik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CC7BA51" w14:textId="77777777" w:rsidR="00372212" w:rsidRPr="00D071AA" w:rsidRDefault="00372212" w:rsidP="003722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 yang sideways: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mengambil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berada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fase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konsolidasi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5437291" w14:textId="537166BD" w:rsidR="00372212" w:rsidRDefault="002F58B3" w:rsidP="00372212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pict w14:anchorId="096F3F9A">
          <v:rect id="_x0000_i1028" style="width:0;height:1.5pt" o:hralign="center" o:hrstd="t" o:hr="t" fillcolor="#a0a0a0" stroked="f"/>
        </w:pict>
      </w:r>
    </w:p>
    <w:p w14:paraId="407F30C2" w14:textId="77777777" w:rsidR="00372212" w:rsidRPr="00D071AA" w:rsidRDefault="00372212" w:rsidP="00372212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</w:p>
    <w:p w14:paraId="678F06E8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4.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Investasi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Panjang Crypto</w:t>
      </w:r>
    </w:p>
    <w:p w14:paraId="7508D123" w14:textId="77777777" w:rsidR="00372212" w:rsidRPr="00D071AA" w:rsidRDefault="00372212" w:rsidP="003722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Modal Awal: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Rp 50.000.000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Aset: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Bitcoin (BTC), Ethereum (ETH), Solana (SOL),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crypto lain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fundamental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kuat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Waktu: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6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bulan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tahun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br/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Indikator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Digunakan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6E4C2A44" w14:textId="77777777" w:rsidR="00372212" w:rsidRPr="00D071AA" w:rsidRDefault="00372212" w:rsidP="00372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Market Cap</w:t>
      </w:r>
    </w:p>
    <w:p w14:paraId="7AFE6AF6" w14:textId="77777777" w:rsidR="00372212" w:rsidRPr="00D071AA" w:rsidRDefault="00372212" w:rsidP="00372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>Volume Trading</w:t>
      </w:r>
    </w:p>
    <w:p w14:paraId="0D5A4DBD" w14:textId="77777777" w:rsidR="00372212" w:rsidRPr="00D071AA" w:rsidRDefault="00372212" w:rsidP="00372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Fundamental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teknologi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regulasi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)</w:t>
      </w:r>
    </w:p>
    <w:p w14:paraId="5C651490" w14:textId="77777777" w:rsidR="00372212" w:rsidRPr="00D071AA" w:rsidRDefault="00372212" w:rsidP="00372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Rasio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P/E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token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data fundamental)</w:t>
      </w:r>
    </w:p>
    <w:p w14:paraId="2CD2CE67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</w:p>
    <w:p w14:paraId="2E450316" w14:textId="77777777" w:rsidR="00372212" w:rsidRPr="00D071AA" w:rsidRDefault="00372212" w:rsidP="00372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Durasi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Hold: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6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bulan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hingga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5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tahun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8942947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Langkah-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langkah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Trading:</w:t>
      </w:r>
    </w:p>
    <w:p w14:paraId="57004ACE" w14:textId="77777777" w:rsidR="00372212" w:rsidRPr="00D071AA" w:rsidRDefault="00372212" w:rsidP="00372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</w:p>
    <w:p w14:paraId="41429BA6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Pilih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aset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potensi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panjang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Bitcoin dan Ethereum,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altcoins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teknologi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kuat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335A0ED7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Cek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eksternal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ada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perubahan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regulasi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pemerintah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bisa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memengaruhi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crypto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secara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keseluruhan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20F81849" w14:textId="77777777" w:rsidR="00372212" w:rsidRPr="00D071AA" w:rsidRDefault="00372212" w:rsidP="00372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Setup Trading:</w:t>
      </w:r>
    </w:p>
    <w:p w14:paraId="68C87B9D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Beli (Long):</w:t>
      </w:r>
    </w:p>
    <w:p w14:paraId="6E3B20BB" w14:textId="77777777" w:rsidR="00372212" w:rsidRPr="00D071AA" w:rsidRDefault="00372212" w:rsidP="0037221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Pilih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aset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memiliki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fundamental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kuat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proyeksi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panjang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positif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6D6398F2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Jual (Long-term):</w:t>
      </w:r>
    </w:p>
    <w:p w14:paraId="20EF753A" w14:textId="77777777" w:rsidR="00372212" w:rsidRPr="00D071AA" w:rsidRDefault="00372212" w:rsidP="0037221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Tetap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pertahankan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posisi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jangka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panjang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kecuali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ada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perubahan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fundamental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signifikan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mengubah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proyeksi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pasar.</w:t>
      </w:r>
    </w:p>
    <w:p w14:paraId="1D70E88C" w14:textId="77777777" w:rsidR="00372212" w:rsidRPr="00D071AA" w:rsidRDefault="00372212" w:rsidP="00372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Eksekusi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0F95F85D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Target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keuntungan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100%-300%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1-3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tahun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peninjauan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berkala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setiap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6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bulan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765AF6D" w14:textId="77777777" w:rsidR="00372212" w:rsidRPr="00D071AA" w:rsidRDefault="00372212" w:rsidP="00372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Manajemen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Risiko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63079F71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Diversifikasi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portofolio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crypto Anda.</w:t>
      </w:r>
    </w:p>
    <w:p w14:paraId="367CB0C1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Jangan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investasikan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lebih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15% pada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satu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jenis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crypto.</w:t>
      </w:r>
    </w:p>
    <w:p w14:paraId="6895BBDF" w14:textId="77777777" w:rsidR="00372212" w:rsidRPr="00D071AA" w:rsidRDefault="00372212" w:rsidP="00372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Hal yang Harus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Diperhatikan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</w:p>
    <w:p w14:paraId="53553918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fundamental pasar: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Pantau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perubahan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pemerintah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regulasi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crypto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mempengaruhi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077C3AD1" w14:textId="77777777" w:rsidR="00372212" w:rsidRPr="00D071AA" w:rsidRDefault="00372212" w:rsidP="003722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Manipulasi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terpengaruh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oleh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tren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didorong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oleh whale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manipulasi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sehat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43E92962" w14:textId="77777777" w:rsidR="00372212" w:rsidRPr="00D071AA" w:rsidRDefault="002F58B3" w:rsidP="00372212">
      <w:pPr>
        <w:spacing w:after="0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>
        <w:rPr>
          <w:rFonts w:eastAsia="Times New Roman" w:cstheme="minorHAnsi"/>
          <w:sz w:val="24"/>
          <w:szCs w:val="24"/>
          <w:lang w:val="en-ID" w:eastAsia="en-ID"/>
        </w:rPr>
        <w:lastRenderedPageBreak/>
        <w:pict w14:anchorId="0BE7A255">
          <v:rect id="_x0000_i1029" style="width:0;height:1.5pt" o:hralign="center" o:hrstd="t" o:hr="t" fillcolor="#a0a0a0" stroked="f"/>
        </w:pict>
      </w:r>
    </w:p>
    <w:p w14:paraId="62E57D0D" w14:textId="77777777" w:rsidR="00372212" w:rsidRPr="00D071AA" w:rsidRDefault="00372212" w:rsidP="003722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Kesimpulan dan Hal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Membuat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Tidak Valid:</w:t>
      </w:r>
    </w:p>
    <w:p w14:paraId="18FB3D82" w14:textId="77777777" w:rsidR="00372212" w:rsidRPr="00D071AA" w:rsidRDefault="00372212" w:rsidP="00372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Berita Besar &amp;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Pengumuman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Pengumuman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keputusan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suku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bunga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peraturan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baru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)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bergerak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secara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dramatis,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mempengaruhi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pola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79735946" w14:textId="77777777" w:rsidR="00372212" w:rsidRPr="00D071AA" w:rsidRDefault="00372212" w:rsidP="00372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Volatilitas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 yang Berlebihan: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crypto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sangat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volatile,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mengabaikan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pola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sinyal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palsu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934C358" w14:textId="77777777" w:rsidR="00372212" w:rsidRPr="00D071AA" w:rsidRDefault="00372212" w:rsidP="00372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FOMO &amp;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Sentimen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Pasar: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Psikologi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pasar (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seperti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FOMO)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mempengaruhi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tanpa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mengikuti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836FCFB" w14:textId="77777777" w:rsidR="00372212" w:rsidRPr="00D071AA" w:rsidRDefault="00372212" w:rsidP="00372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Volume Trading yang Tidak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Memadai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Pastikan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untuk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mengonfirmasi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volume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memadai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terutama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saat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menganalisis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breakouts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breakdowns.</w:t>
      </w:r>
    </w:p>
    <w:p w14:paraId="5094063E" w14:textId="77777777" w:rsidR="00372212" w:rsidRPr="00D071AA" w:rsidRDefault="00372212" w:rsidP="00372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Kondisi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 xml:space="preserve"> Fundamental yang </w:t>
      </w:r>
      <w:proofErr w:type="spellStart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Berubah</w:t>
      </w:r>
      <w:proofErr w:type="spellEnd"/>
      <w:r w:rsidRPr="00D071AA">
        <w:rPr>
          <w:rFonts w:eastAsia="Times New Roman" w:cstheme="minorHAnsi"/>
          <w:b/>
          <w:bCs/>
          <w:sz w:val="24"/>
          <w:szCs w:val="24"/>
          <w:lang w:val="en-ID" w:eastAsia="en-ID"/>
        </w:rPr>
        <w:t>:</w:t>
      </w:r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Perubahan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besar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ekonomi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kebijakan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pemerintah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atau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regulasi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menyebabkan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pergerakan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harga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tiba-tiba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merusak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teknikal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>.</w:t>
      </w:r>
    </w:p>
    <w:p w14:paraId="59C0694A" w14:textId="77777777" w:rsidR="00372212" w:rsidRPr="00D071AA" w:rsidRDefault="00372212" w:rsidP="0037221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D" w:eastAsia="en-ID"/>
        </w:rPr>
      </w:pP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Dengan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memperhatikan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semua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faktor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di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atas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, Anda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dapat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lebih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berhati-hati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dan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disiplin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dalam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mengikuti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trading plan,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serta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menghindari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keputusan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tidak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didasarkan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pada </w:t>
      </w:r>
      <w:proofErr w:type="spellStart"/>
      <w:r w:rsidRPr="00D071AA">
        <w:rPr>
          <w:rFonts w:eastAsia="Times New Roman" w:cstheme="minorHAnsi"/>
          <w:sz w:val="24"/>
          <w:szCs w:val="24"/>
          <w:lang w:val="en-ID" w:eastAsia="en-ID"/>
        </w:rPr>
        <w:t>analisis</w:t>
      </w:r>
      <w:proofErr w:type="spellEnd"/>
      <w:r w:rsidRPr="00D071AA">
        <w:rPr>
          <w:rFonts w:eastAsia="Times New Roman" w:cstheme="minorHAnsi"/>
          <w:sz w:val="24"/>
          <w:szCs w:val="24"/>
          <w:lang w:val="en-ID" w:eastAsia="en-ID"/>
        </w:rPr>
        <w:t xml:space="preserve"> yang solid.</w:t>
      </w:r>
    </w:p>
    <w:p w14:paraId="459423E2" w14:textId="77777777" w:rsidR="00372212" w:rsidRPr="00372212" w:rsidRDefault="00372212" w:rsidP="00372212">
      <w:pPr>
        <w:rPr>
          <w:rFonts w:cstheme="minorHAnsi"/>
          <w:sz w:val="24"/>
          <w:szCs w:val="24"/>
        </w:rPr>
      </w:pPr>
    </w:p>
    <w:p w14:paraId="588E70AF" w14:textId="77777777" w:rsidR="00372212" w:rsidRPr="00372212" w:rsidRDefault="00372212" w:rsidP="00CB0D13">
      <w:pPr>
        <w:rPr>
          <w:rFonts w:cstheme="minorHAnsi"/>
          <w:sz w:val="24"/>
          <w:szCs w:val="24"/>
        </w:rPr>
      </w:pPr>
    </w:p>
    <w:sectPr w:rsidR="00372212" w:rsidRPr="003722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A47B6"/>
    <w:multiLevelType w:val="multilevel"/>
    <w:tmpl w:val="AED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0E02"/>
    <w:multiLevelType w:val="multilevel"/>
    <w:tmpl w:val="423C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04C6D"/>
    <w:multiLevelType w:val="multilevel"/>
    <w:tmpl w:val="5A2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6C9F"/>
    <w:multiLevelType w:val="multilevel"/>
    <w:tmpl w:val="96E4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04499"/>
    <w:multiLevelType w:val="multilevel"/>
    <w:tmpl w:val="DAF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2E0"/>
    <w:multiLevelType w:val="multilevel"/>
    <w:tmpl w:val="B52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8499B"/>
    <w:multiLevelType w:val="multilevel"/>
    <w:tmpl w:val="2892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07432"/>
    <w:multiLevelType w:val="multilevel"/>
    <w:tmpl w:val="C71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5C2C"/>
    <w:multiLevelType w:val="multilevel"/>
    <w:tmpl w:val="A68C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20B00"/>
    <w:multiLevelType w:val="multilevel"/>
    <w:tmpl w:val="69A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B074F"/>
    <w:multiLevelType w:val="multilevel"/>
    <w:tmpl w:val="200C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417D2"/>
    <w:multiLevelType w:val="multilevel"/>
    <w:tmpl w:val="356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20E2"/>
    <w:multiLevelType w:val="multilevel"/>
    <w:tmpl w:val="505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A02E1"/>
    <w:multiLevelType w:val="multilevel"/>
    <w:tmpl w:val="4A1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C7DD9"/>
    <w:multiLevelType w:val="multilevel"/>
    <w:tmpl w:val="96B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B5A59"/>
    <w:multiLevelType w:val="multilevel"/>
    <w:tmpl w:val="C8BC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722AFD"/>
    <w:multiLevelType w:val="multilevel"/>
    <w:tmpl w:val="E5E4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E78D2"/>
    <w:multiLevelType w:val="multilevel"/>
    <w:tmpl w:val="AF9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A2F4F"/>
    <w:multiLevelType w:val="multilevel"/>
    <w:tmpl w:val="342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9"/>
  </w:num>
  <w:num w:numId="5">
    <w:abstractNumId w:val="5"/>
  </w:num>
  <w:num w:numId="6">
    <w:abstractNumId w:val="14"/>
  </w:num>
  <w:num w:numId="7">
    <w:abstractNumId w:val="6"/>
  </w:num>
  <w:num w:numId="8">
    <w:abstractNumId w:val="16"/>
  </w:num>
  <w:num w:numId="9">
    <w:abstractNumId w:val="13"/>
  </w:num>
  <w:num w:numId="10">
    <w:abstractNumId w:val="11"/>
  </w:num>
  <w:num w:numId="11">
    <w:abstractNumId w:val="1"/>
  </w:num>
  <w:num w:numId="12">
    <w:abstractNumId w:val="12"/>
  </w:num>
  <w:num w:numId="13">
    <w:abstractNumId w:val="4"/>
  </w:num>
  <w:num w:numId="14">
    <w:abstractNumId w:val="8"/>
  </w:num>
  <w:num w:numId="15">
    <w:abstractNumId w:val="17"/>
  </w:num>
  <w:num w:numId="16">
    <w:abstractNumId w:val="0"/>
  </w:num>
  <w:num w:numId="17">
    <w:abstractNumId w:val="15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13"/>
    <w:rsid w:val="0003133F"/>
    <w:rsid w:val="00043FDF"/>
    <w:rsid w:val="00083F00"/>
    <w:rsid w:val="000B51E6"/>
    <w:rsid w:val="002F58B3"/>
    <w:rsid w:val="00372212"/>
    <w:rsid w:val="00896614"/>
    <w:rsid w:val="009769EF"/>
    <w:rsid w:val="00CB0D13"/>
    <w:rsid w:val="00EE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350F3"/>
  <w15:chartTrackingRefBased/>
  <w15:docId w15:val="{259BD7A9-5287-4192-89C7-B0A2C9BB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9</cp:revision>
  <dcterms:created xsi:type="dcterms:W3CDTF">2024-12-21T09:21:00Z</dcterms:created>
  <dcterms:modified xsi:type="dcterms:W3CDTF">2024-12-22T10:32:00Z</dcterms:modified>
</cp:coreProperties>
</file>