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1437" w14:textId="77777777" w:rsidR="00543C9C" w:rsidRDefault="00543C9C" w:rsidP="008640B7">
      <w:pPr>
        <w:tabs>
          <w:tab w:val="left" w:pos="216"/>
        </w:tabs>
        <w:rPr>
          <w:rFonts w:hint="eastAsia"/>
          <w:sz w:val="44"/>
          <w:szCs w:val="44"/>
        </w:rPr>
      </w:pPr>
    </w:p>
    <w:p w14:paraId="32C194A2" w14:textId="77777777" w:rsidR="008640B7" w:rsidRDefault="008640B7" w:rsidP="008640B7">
      <w:pPr>
        <w:spacing w:line="720" w:lineRule="auto"/>
        <w:jc w:val="center"/>
        <w:rPr>
          <w:rFonts w:eastAsia="方正美黑简体"/>
          <w:b/>
          <w:bCs/>
          <w:sz w:val="84"/>
        </w:rPr>
      </w:pPr>
    </w:p>
    <w:p w14:paraId="4C41FC49" w14:textId="77777777" w:rsidR="008640B7" w:rsidRDefault="008640B7" w:rsidP="008640B7">
      <w:pPr>
        <w:tabs>
          <w:tab w:val="left" w:pos="216"/>
        </w:tabs>
        <w:jc w:val="center"/>
        <w:rPr>
          <w:b/>
          <w:bCs/>
          <w:sz w:val="52"/>
        </w:rPr>
      </w:pPr>
    </w:p>
    <w:p w14:paraId="1A785FA7" w14:textId="77777777" w:rsidR="008640B7" w:rsidRDefault="008640B7" w:rsidP="008640B7">
      <w:pPr>
        <w:tabs>
          <w:tab w:val="left" w:pos="216"/>
        </w:tabs>
        <w:jc w:val="center"/>
        <w:rPr>
          <w:b/>
          <w:bCs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DBA717" wp14:editId="06A60EBA">
            <wp:simplePos x="0" y="0"/>
            <wp:positionH relativeFrom="column">
              <wp:posOffset>127635</wp:posOffset>
            </wp:positionH>
            <wp:positionV relativeFrom="paragraph">
              <wp:posOffset>236855</wp:posOffset>
            </wp:positionV>
            <wp:extent cx="780415" cy="778510"/>
            <wp:effectExtent l="0" t="0" r="635" b="2540"/>
            <wp:wrapSquare wrapText="bothSides"/>
            <wp:docPr id="2" name="图片 1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校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52"/>
        </w:rPr>
        <w:t xml:space="preserve"> 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B8FA24E" wp14:editId="40524EAC">
            <wp:simplePos x="0" y="0"/>
            <wp:positionH relativeFrom="column">
              <wp:posOffset>1104265</wp:posOffset>
            </wp:positionH>
            <wp:positionV relativeFrom="paragraph">
              <wp:posOffset>227330</wp:posOffset>
            </wp:positionV>
            <wp:extent cx="4055745" cy="777875"/>
            <wp:effectExtent l="0" t="0" r="1905" b="3175"/>
            <wp:wrapSquare wrapText="bothSides"/>
            <wp:docPr id="1" name="图片 106" descr="说明: 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6" descr="说明: X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FA490F" w14:textId="0DC50434" w:rsidR="008640B7" w:rsidRDefault="008640B7" w:rsidP="008640B7">
      <w:pPr>
        <w:spacing w:line="720" w:lineRule="auto"/>
        <w:jc w:val="center"/>
        <w:rPr>
          <w:rFonts w:eastAsia="方正美黑简体"/>
          <w:b/>
          <w:bCs/>
          <w:sz w:val="84"/>
        </w:rPr>
      </w:pPr>
      <w:r>
        <w:rPr>
          <w:rFonts w:eastAsia="方正美黑简体" w:hint="eastAsia"/>
          <w:b/>
          <w:bCs/>
          <w:sz w:val="56"/>
          <w:szCs w:val="20"/>
        </w:rPr>
        <w:t xml:space="preserve"> </w:t>
      </w:r>
      <w:r>
        <w:rPr>
          <w:rFonts w:eastAsia="方正美黑简体" w:hint="eastAsia"/>
          <w:b/>
          <w:bCs/>
          <w:sz w:val="56"/>
          <w:szCs w:val="20"/>
        </w:rPr>
        <w:t>软件</w:t>
      </w:r>
      <w:r>
        <w:rPr>
          <w:rFonts w:eastAsia="方正美黑简体" w:hint="eastAsia"/>
          <w:b/>
          <w:bCs/>
          <w:sz w:val="56"/>
          <w:szCs w:val="20"/>
        </w:rPr>
        <w:t>系统设计</w:t>
      </w:r>
      <w:r>
        <w:rPr>
          <w:rFonts w:eastAsia="方正美黑简体" w:hint="eastAsia"/>
          <w:b/>
          <w:bCs/>
          <w:sz w:val="56"/>
          <w:szCs w:val="20"/>
        </w:rPr>
        <w:t>说明书</w:t>
      </w:r>
      <w:r>
        <w:rPr>
          <w:rFonts w:eastAsia="方正美黑简体" w:hint="eastAsia"/>
          <w:b/>
          <w:bCs/>
          <w:sz w:val="84"/>
        </w:rPr>
        <w:t xml:space="preserve">  </w:t>
      </w:r>
    </w:p>
    <w:p w14:paraId="1AD1918E" w14:textId="77777777" w:rsidR="008640B7" w:rsidRDefault="008640B7" w:rsidP="008640B7">
      <w:pPr>
        <w:spacing w:line="480" w:lineRule="auto"/>
        <w:rPr>
          <w:b/>
          <w:bCs/>
          <w:sz w:val="28"/>
        </w:rPr>
      </w:pPr>
    </w:p>
    <w:p w14:paraId="74C9A48A" w14:textId="77777777" w:rsidR="008640B7" w:rsidRDefault="008640B7" w:rsidP="008640B7">
      <w:pPr>
        <w:spacing w:line="480" w:lineRule="auto"/>
        <w:jc w:val="center"/>
        <w:rPr>
          <w:b/>
          <w:bCs/>
          <w:sz w:val="28"/>
        </w:rPr>
      </w:pPr>
    </w:p>
    <w:p w14:paraId="76BA258F" w14:textId="77777777" w:rsidR="008640B7" w:rsidRDefault="008640B7" w:rsidP="008640B7">
      <w:pPr>
        <w:spacing w:line="480" w:lineRule="auto"/>
        <w:ind w:firstLineChars="500" w:firstLine="1500"/>
        <w:rPr>
          <w:rFonts w:ascii="黑体" w:eastAsia="黑体" w:hAnsi="黑体"/>
          <w:sz w:val="30"/>
        </w:rPr>
      </w:pPr>
      <w:r>
        <w:rPr>
          <w:sz w:val="30"/>
        </w:rPr>
        <w:t>题</w:t>
      </w:r>
      <w:r>
        <w:rPr>
          <w:sz w:val="30"/>
        </w:rPr>
        <w:t xml:space="preserve">    </w:t>
      </w:r>
      <w:r>
        <w:rPr>
          <w:sz w:val="30"/>
        </w:rPr>
        <w:t>目：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>背包问题知识社区系统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  <w:r>
        <w:rPr>
          <w:rFonts w:ascii="黑体" w:eastAsia="黑体" w:hAnsi="黑体"/>
          <w:sz w:val="30"/>
        </w:rPr>
        <w:t xml:space="preserve"> </w:t>
      </w:r>
    </w:p>
    <w:p w14:paraId="5E3FE0A6" w14:textId="77777777" w:rsidR="008640B7" w:rsidRDefault="008640B7" w:rsidP="008640B7">
      <w:pPr>
        <w:spacing w:line="480" w:lineRule="auto"/>
        <w:ind w:firstLineChars="500" w:firstLine="1500"/>
        <w:rPr>
          <w:sz w:val="30"/>
          <w:u w:val="single"/>
        </w:rPr>
      </w:pPr>
      <w:r>
        <w:rPr>
          <w:sz w:val="30"/>
        </w:rPr>
        <w:t>学</w:t>
      </w:r>
      <w:r>
        <w:rPr>
          <w:sz w:val="30"/>
        </w:rPr>
        <w:t xml:space="preserve">    </w:t>
      </w:r>
      <w:r>
        <w:rPr>
          <w:sz w:val="30"/>
        </w:rPr>
        <w:t>院：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>计算机科学与工程学院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14:paraId="539A2A54" w14:textId="77777777" w:rsidR="008640B7" w:rsidRDefault="008640B7" w:rsidP="008640B7">
      <w:pPr>
        <w:spacing w:line="480" w:lineRule="auto"/>
        <w:ind w:firstLineChars="500" w:firstLine="1500"/>
        <w:rPr>
          <w:sz w:val="30"/>
          <w:u w:val="single"/>
        </w:rPr>
      </w:pPr>
      <w:r>
        <w:rPr>
          <w:sz w:val="30"/>
        </w:rPr>
        <w:t>专</w:t>
      </w:r>
      <w:r>
        <w:rPr>
          <w:sz w:val="30"/>
        </w:rPr>
        <w:t xml:space="preserve">    </w:t>
      </w:r>
      <w:r>
        <w:rPr>
          <w:sz w:val="30"/>
        </w:rPr>
        <w:t>业：</w:t>
      </w:r>
      <w:r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>计算机科学与技术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</w:p>
    <w:p w14:paraId="5C56B32D" w14:textId="77777777" w:rsidR="008640B7" w:rsidRDefault="008640B7" w:rsidP="008640B7">
      <w:pPr>
        <w:spacing w:line="480" w:lineRule="auto"/>
        <w:ind w:firstLineChars="500" w:firstLine="1500"/>
        <w:rPr>
          <w:sz w:val="30"/>
          <w:u w:val="single"/>
        </w:rPr>
      </w:pPr>
      <w:r>
        <w:rPr>
          <w:sz w:val="30"/>
        </w:rPr>
        <w:t>班</w:t>
      </w:r>
      <w:r>
        <w:rPr>
          <w:sz w:val="30"/>
        </w:rPr>
        <w:t xml:space="preserve">    </w:t>
      </w:r>
      <w:r>
        <w:rPr>
          <w:sz w:val="30"/>
        </w:rPr>
        <w:t>级：</w:t>
      </w:r>
      <w:r>
        <w:rPr>
          <w:sz w:val="30"/>
          <w:u w:val="single"/>
        </w:rPr>
        <w:t xml:space="preserve">      201</w:t>
      </w:r>
      <w:r>
        <w:rPr>
          <w:rFonts w:hint="eastAsia"/>
          <w:sz w:val="30"/>
          <w:u w:val="single"/>
        </w:rPr>
        <w:t>9</w:t>
      </w:r>
      <w:r>
        <w:rPr>
          <w:sz w:val="30"/>
          <w:u w:val="single"/>
        </w:rPr>
        <w:t>级卓越工程师班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 </w:t>
      </w:r>
    </w:p>
    <w:p w14:paraId="0524BD50" w14:textId="77777777" w:rsidR="008640B7" w:rsidRDefault="008640B7" w:rsidP="008640B7">
      <w:pPr>
        <w:spacing w:line="480" w:lineRule="auto"/>
        <w:ind w:firstLineChars="500" w:firstLine="1500"/>
        <w:rPr>
          <w:sz w:val="30"/>
          <w:u w:val="single"/>
        </w:rPr>
      </w:pPr>
      <w:r>
        <w:rPr>
          <w:rFonts w:hint="eastAsia"/>
          <w:sz w:val="30"/>
        </w:rPr>
        <w:t>团队名称</w:t>
      </w:r>
      <w:r>
        <w:rPr>
          <w:sz w:val="30"/>
        </w:rPr>
        <w:t>：</w:t>
      </w:r>
      <w:r>
        <w:rPr>
          <w:sz w:val="30"/>
          <w:u w:val="single"/>
        </w:rPr>
        <w:t xml:space="preserve">    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>奋起上进组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</w:t>
      </w:r>
    </w:p>
    <w:p w14:paraId="6D7F521E" w14:textId="77777777" w:rsidR="008640B7" w:rsidRDefault="008640B7" w:rsidP="008640B7">
      <w:pPr>
        <w:spacing w:line="480" w:lineRule="auto"/>
        <w:ind w:firstLineChars="500" w:firstLine="1500"/>
        <w:rPr>
          <w:sz w:val="30"/>
          <w:u w:val="single"/>
        </w:rPr>
      </w:pPr>
      <w:r>
        <w:rPr>
          <w:rFonts w:hint="eastAsia"/>
          <w:sz w:val="30"/>
        </w:rPr>
        <w:t>团队成员</w:t>
      </w:r>
      <w:r>
        <w:rPr>
          <w:sz w:val="30"/>
        </w:rPr>
        <w:t>：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曹永兴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李斌</w:t>
      </w:r>
      <w:r>
        <w:rPr>
          <w:rFonts w:hint="eastAsia"/>
          <w:sz w:val="30"/>
          <w:u w:val="single"/>
        </w:rPr>
        <w:t xml:space="preserve"> </w:t>
      </w:r>
      <w:proofErr w:type="gramStart"/>
      <w:r>
        <w:rPr>
          <w:rFonts w:hint="eastAsia"/>
          <w:sz w:val="30"/>
          <w:u w:val="single"/>
        </w:rPr>
        <w:t>尚洁</w:t>
      </w:r>
      <w:proofErr w:type="gramEnd"/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张蓉星</w:t>
      </w:r>
      <w:r>
        <w:rPr>
          <w:rFonts w:hint="eastAsia"/>
          <w:sz w:val="30"/>
          <w:u w:val="single"/>
        </w:rPr>
        <w:t xml:space="preserve">    </w:t>
      </w:r>
    </w:p>
    <w:p w14:paraId="487E419C" w14:textId="77777777" w:rsidR="008640B7" w:rsidRDefault="008640B7" w:rsidP="008640B7">
      <w:pPr>
        <w:spacing w:line="480" w:lineRule="auto"/>
        <w:ind w:firstLineChars="500" w:firstLine="1500"/>
        <w:rPr>
          <w:sz w:val="30"/>
          <w:u w:val="single"/>
        </w:rPr>
      </w:pPr>
    </w:p>
    <w:p w14:paraId="2EA7C920" w14:textId="77777777" w:rsidR="008640B7" w:rsidRDefault="008640B7" w:rsidP="008640B7">
      <w:pPr>
        <w:spacing w:after="245" w:line="259" w:lineRule="auto"/>
        <w:ind w:left="-5"/>
        <w:rPr>
          <w:sz w:val="44"/>
        </w:rPr>
      </w:pPr>
    </w:p>
    <w:p w14:paraId="6511431D" w14:textId="77777777" w:rsidR="00543C9C" w:rsidRPr="008640B7" w:rsidRDefault="00543C9C"/>
    <w:p w14:paraId="6248907E" w14:textId="77777777" w:rsidR="00543C9C" w:rsidRDefault="00543C9C"/>
    <w:p w14:paraId="14DC0D44" w14:textId="77777777" w:rsidR="00543C9C" w:rsidRDefault="00543C9C"/>
    <w:p w14:paraId="58F594DC" w14:textId="77777777" w:rsidR="00543C9C" w:rsidRDefault="00543C9C"/>
    <w:p w14:paraId="605CADBC" w14:textId="77777777" w:rsidR="00543C9C" w:rsidRPr="008640B7" w:rsidRDefault="00543C9C"/>
    <w:sdt>
      <w:sdtPr>
        <w:rPr>
          <w:rFonts w:ascii="宋体" w:hAnsi="宋体"/>
        </w:rPr>
        <w:id w:val="14745275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</w:rPr>
      </w:sdtEndPr>
      <w:sdtContent>
        <w:p w14:paraId="5E820220" w14:textId="77777777" w:rsidR="00543C9C" w:rsidRDefault="00C70113">
          <w:pPr>
            <w:jc w:val="center"/>
          </w:pPr>
          <w:r>
            <w:rPr>
              <w:rFonts w:ascii="宋体" w:hAnsi="宋体"/>
            </w:rPr>
            <w:t>目录</w:t>
          </w:r>
        </w:p>
        <w:p w14:paraId="3C9876FE" w14:textId="77777777" w:rsidR="00543C9C" w:rsidRDefault="00C70113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31531" w:history="1">
            <w:r>
              <w:rPr>
                <w:rFonts w:ascii="Calibri" w:eastAsia="Calibri" w:hAnsi="Calibri" w:cs="Calibri"/>
              </w:rPr>
              <w:t>1.</w:t>
            </w:r>
            <w: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_Toc31531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019C14B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23944" w:history="1">
            <w:r>
              <w:rPr>
                <w:rFonts w:ascii="Arial" w:eastAsia="Arial" w:hAnsi="Arial" w:cs="Arial"/>
              </w:rPr>
              <w:t xml:space="preserve">1.1 </w:t>
            </w:r>
            <w:r>
              <w:rPr>
                <w:rFonts w:ascii="Arial" w:hAnsi="Arial" w:cs="Arial"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_Toc23944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7193DFA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27974" w:history="1">
            <w:r>
              <w:rPr>
                <w:rFonts w:ascii="Arial" w:eastAsia="Arial" w:hAnsi="Arial" w:cs="Arial"/>
              </w:rPr>
              <w:t xml:space="preserve">1.2 </w:t>
            </w:r>
            <w:r>
              <w:rPr>
                <w:rFonts w:ascii="Arial" w:hAnsi="Arial" w:cs="Arial"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_Toc27974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E6B7097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29696" w:history="1">
            <w:r>
              <w:rPr>
                <w:rFonts w:ascii="Arial" w:eastAsia="Arial" w:hAnsi="Arial" w:cs="Arial"/>
              </w:rPr>
              <w:t xml:space="preserve">1.3 </w:t>
            </w:r>
            <w:r>
              <w:rPr>
                <w:rFonts w:ascii="Arial" w:hAnsi="Arial" w:cs="Arial"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_Toc29696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ACB49B7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28325" w:history="1">
            <w:r>
              <w:rPr>
                <w:rFonts w:hint="eastAsia"/>
              </w:rPr>
              <w:t xml:space="preserve">1.4 </w:t>
            </w:r>
            <w:r>
              <w:rPr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_Toc28325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3D7CACC" w14:textId="77777777" w:rsidR="00543C9C" w:rsidRDefault="00C70113">
          <w:pPr>
            <w:pStyle w:val="TOC1"/>
            <w:tabs>
              <w:tab w:val="right" w:leader="dot" w:pos="8306"/>
            </w:tabs>
          </w:pPr>
          <w:hyperlink w:anchor="_Toc44" w:history="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总体设计</w:t>
            </w:r>
            <w:r>
              <w:tab/>
            </w:r>
            <w:r>
              <w:fldChar w:fldCharType="begin"/>
            </w:r>
            <w:r>
              <w:instrText xml:space="preserve"> PAGEREF _Toc44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88BBB5E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32095" w:history="1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需求规定</w:t>
            </w:r>
            <w:r>
              <w:tab/>
            </w:r>
            <w:r>
              <w:fldChar w:fldCharType="begin"/>
            </w:r>
            <w:r>
              <w:instrText xml:space="preserve"> PAGEREF _Toc32095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39FD506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3549" w:history="1">
            <w:r>
              <w:rPr>
                <w:rFonts w:cs="黑体" w:hint="eastAsia"/>
                <w:szCs w:val="22"/>
              </w:rPr>
              <w:t>2.2</w:t>
            </w:r>
            <w:r>
              <w:rPr>
                <w:rFonts w:ascii="黑体" w:eastAsia="黑体" w:hAnsi="黑体" w:cs="黑体" w:hint="eastAsia"/>
                <w:szCs w:val="22"/>
              </w:rPr>
              <w:t>运行环境</w:t>
            </w:r>
            <w:r>
              <w:tab/>
            </w:r>
            <w:r>
              <w:fldChar w:fldCharType="begin"/>
            </w:r>
            <w:r>
              <w:instrText xml:space="preserve"> PAGEREF _Toc3549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5BC12C9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11217" w:history="1">
            <w:r>
              <w:rPr>
                <w:rFonts w:hint="eastAsia"/>
              </w:rPr>
              <w:t xml:space="preserve">2.3 </w:t>
            </w:r>
            <w:r>
              <w:rPr>
                <w:rFonts w:hint="eastAsia"/>
              </w:rPr>
              <w:t>基本设计概念及处理流程</w:t>
            </w:r>
            <w:r>
              <w:tab/>
            </w:r>
            <w:r>
              <w:fldChar w:fldCharType="begin"/>
            </w:r>
            <w:r>
              <w:instrText xml:space="preserve"> PAGEREF _Toc11217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B29670F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27803" w:history="1">
            <w:r>
              <w:rPr>
                <w:rFonts w:ascii="Arial" w:eastAsia="Arial" w:hAnsi="Arial" w:cs="Arial"/>
              </w:rPr>
              <w:t xml:space="preserve">2.4 </w:t>
            </w:r>
            <w:r>
              <w:rPr>
                <w:rFonts w:ascii="Arial" w:hAnsi="Arial" w:cs="Arial" w:hint="eastAsia"/>
              </w:rPr>
              <w:t>结构</w:t>
            </w:r>
            <w:r>
              <w:tab/>
            </w:r>
            <w:r>
              <w:fldChar w:fldCharType="begin"/>
            </w:r>
            <w:r>
              <w:instrText xml:space="preserve"> PAGEREF _Toc27803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E639393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32631" w:history="1"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管理员处理过程</w:t>
            </w:r>
            <w:r>
              <w:tab/>
            </w:r>
            <w:r>
              <w:fldChar w:fldCharType="begin"/>
            </w:r>
            <w:r>
              <w:instrText xml:space="preserve"> PAGEREF _Toc32631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D21423F" w14:textId="77777777" w:rsidR="00543C9C" w:rsidRDefault="00C70113">
          <w:pPr>
            <w:pStyle w:val="TOC1"/>
            <w:tabs>
              <w:tab w:val="right" w:leader="dot" w:pos="8306"/>
            </w:tabs>
          </w:pPr>
          <w:hyperlink w:anchor="_Toc6056" w:history="1"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 w:hint="eastAsia"/>
              </w:rPr>
              <w:t>接口设计</w:t>
            </w:r>
            <w:r>
              <w:tab/>
            </w:r>
            <w:r>
              <w:fldChar w:fldCharType="begin"/>
            </w:r>
            <w:r>
              <w:instrText xml:space="preserve"> PAGEREF _Toc6056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FF74E8B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11129" w:history="1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学生接口</w:t>
            </w:r>
            <w:r>
              <w:tab/>
            </w:r>
            <w:r>
              <w:fldChar w:fldCharType="begin"/>
            </w:r>
            <w:r>
              <w:instrText xml:space="preserve"> PAGEREF _Toc11129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D8CF44E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11976" w:history="1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管理员接口</w:t>
            </w:r>
            <w:r>
              <w:tab/>
            </w:r>
            <w:r>
              <w:fldChar w:fldCharType="begin"/>
            </w:r>
            <w:r>
              <w:instrText xml:space="preserve"> PAGEREF _Toc11976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3850496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11457" w:history="1"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外部接口</w:t>
            </w:r>
            <w:r>
              <w:tab/>
            </w:r>
            <w:r>
              <w:fldChar w:fldCharType="begin"/>
            </w:r>
            <w:r>
              <w:instrText xml:space="preserve"> PAGEREF _Toc11457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10DEDCB" w14:textId="77777777" w:rsidR="00543C9C" w:rsidRDefault="00C70113">
          <w:pPr>
            <w:pStyle w:val="TOC1"/>
            <w:tabs>
              <w:tab w:val="right" w:leader="dot" w:pos="8306"/>
            </w:tabs>
          </w:pPr>
          <w:hyperlink w:anchor="_Toc3733" w:history="1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系统数据结构设计</w:t>
            </w:r>
            <w:r>
              <w:tab/>
            </w:r>
            <w:r>
              <w:fldChar w:fldCharType="begin"/>
            </w:r>
            <w:r>
              <w:instrText xml:space="preserve"> PAGEREF _Toc3733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E6875F7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15248" w:history="1"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eastAsia="Arial" w:hAnsi="Arial" w:cs="Arial"/>
              </w:rPr>
              <w:t xml:space="preserve">.1 </w:t>
            </w:r>
            <w:r>
              <w:t>产品</w:t>
            </w:r>
            <w:r>
              <w:rPr>
                <w:rFonts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_Toc15248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88249D1" w14:textId="77777777" w:rsidR="00543C9C" w:rsidRDefault="00C70113">
          <w:pPr>
            <w:pStyle w:val="TOC2"/>
            <w:tabs>
              <w:tab w:val="right" w:leader="dot" w:pos="8306"/>
            </w:tabs>
          </w:pPr>
          <w:hyperlink w:anchor="_Toc19497" w:history="1"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eastAsia="Arial" w:hAnsi="Arial" w:cs="Arial"/>
              </w:rPr>
              <w:t xml:space="preserve">.2 </w:t>
            </w:r>
            <w:r>
              <w:rPr>
                <w:rFonts w:ascii="Arial" w:hAnsi="Arial" w:cs="Arial" w:hint="eastAsia"/>
              </w:rPr>
              <w:t>系统数据库逻辑结构设计</w:t>
            </w:r>
            <w:r>
              <w:tab/>
            </w:r>
            <w:r>
              <w:fldChar w:fldCharType="begin"/>
            </w:r>
            <w:r>
              <w:instrText xml:space="preserve"> PAGEREF _Toc19497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9569C89" w14:textId="77777777" w:rsidR="00543C9C" w:rsidRDefault="00C70113">
          <w:pPr>
            <w:rPr>
              <w:b/>
            </w:rPr>
          </w:pPr>
          <w:r>
            <w:fldChar w:fldCharType="end"/>
          </w:r>
        </w:p>
      </w:sdtContent>
    </w:sdt>
    <w:p w14:paraId="7AC003CA" w14:textId="77777777" w:rsidR="00543C9C" w:rsidRDefault="00543C9C">
      <w:pPr>
        <w:rPr>
          <w:b/>
        </w:rPr>
      </w:pPr>
    </w:p>
    <w:p w14:paraId="335E5C49" w14:textId="77777777" w:rsidR="00543C9C" w:rsidRDefault="00543C9C"/>
    <w:p w14:paraId="460738C2" w14:textId="77777777" w:rsidR="00543C9C" w:rsidRDefault="00543C9C"/>
    <w:p w14:paraId="1E1934F5" w14:textId="77777777" w:rsidR="00543C9C" w:rsidRDefault="00543C9C"/>
    <w:p w14:paraId="4811639C" w14:textId="77777777" w:rsidR="00543C9C" w:rsidRDefault="00543C9C"/>
    <w:p w14:paraId="5E2731E2" w14:textId="77777777" w:rsidR="00543C9C" w:rsidRDefault="00543C9C"/>
    <w:p w14:paraId="20B19F9E" w14:textId="77777777" w:rsidR="00543C9C" w:rsidRDefault="00543C9C"/>
    <w:p w14:paraId="5945352E" w14:textId="77777777" w:rsidR="00543C9C" w:rsidRDefault="00543C9C"/>
    <w:p w14:paraId="4F161C2C" w14:textId="77777777" w:rsidR="00543C9C" w:rsidRDefault="00543C9C"/>
    <w:p w14:paraId="1E43A47F" w14:textId="77777777" w:rsidR="00543C9C" w:rsidRDefault="00543C9C"/>
    <w:p w14:paraId="240A4DD1" w14:textId="77777777" w:rsidR="00543C9C" w:rsidRDefault="00543C9C"/>
    <w:p w14:paraId="3A580ED0" w14:textId="77777777" w:rsidR="00543C9C" w:rsidRDefault="00543C9C"/>
    <w:p w14:paraId="5F3D0AC4" w14:textId="77777777" w:rsidR="00543C9C" w:rsidRDefault="00543C9C"/>
    <w:p w14:paraId="43D2ECCD" w14:textId="77777777" w:rsidR="00543C9C" w:rsidRDefault="00543C9C"/>
    <w:p w14:paraId="0DD34805" w14:textId="77777777" w:rsidR="00543C9C" w:rsidRDefault="00543C9C"/>
    <w:p w14:paraId="7D7EAF98" w14:textId="77777777" w:rsidR="00543C9C" w:rsidRDefault="00543C9C"/>
    <w:p w14:paraId="00235AE0" w14:textId="77777777" w:rsidR="00543C9C" w:rsidRDefault="00543C9C"/>
    <w:p w14:paraId="6761F234" w14:textId="77777777" w:rsidR="00543C9C" w:rsidRDefault="00543C9C"/>
    <w:p w14:paraId="3395A2E3" w14:textId="77777777" w:rsidR="00543C9C" w:rsidRDefault="00543C9C"/>
    <w:p w14:paraId="0E96B935" w14:textId="77777777" w:rsidR="00543C9C" w:rsidRDefault="00543C9C"/>
    <w:p w14:paraId="474BD875" w14:textId="77777777" w:rsidR="00543C9C" w:rsidRDefault="00543C9C"/>
    <w:p w14:paraId="43BBCECE" w14:textId="77777777" w:rsidR="00543C9C" w:rsidRDefault="00543C9C"/>
    <w:p w14:paraId="16F9878F" w14:textId="77777777" w:rsidR="00543C9C" w:rsidRDefault="00543C9C"/>
    <w:p w14:paraId="7DD240CD" w14:textId="77777777" w:rsidR="00543C9C" w:rsidRDefault="00543C9C"/>
    <w:p w14:paraId="060D0019" w14:textId="77777777" w:rsidR="00543C9C" w:rsidRDefault="00543C9C"/>
    <w:p w14:paraId="3BC969DE" w14:textId="77777777" w:rsidR="00543C9C" w:rsidRDefault="00543C9C"/>
    <w:p w14:paraId="38EF38A0" w14:textId="77777777" w:rsidR="00543C9C" w:rsidRDefault="00543C9C"/>
    <w:p w14:paraId="4C5C16D5" w14:textId="77777777" w:rsidR="00543C9C" w:rsidRDefault="00543C9C"/>
    <w:p w14:paraId="03E4D8E0" w14:textId="77777777" w:rsidR="00543C9C" w:rsidRDefault="00543C9C"/>
    <w:p w14:paraId="7D60C7A3" w14:textId="77777777" w:rsidR="00543C9C" w:rsidRDefault="00543C9C"/>
    <w:p w14:paraId="04D7B640" w14:textId="77777777" w:rsidR="00543C9C" w:rsidRDefault="00C70113">
      <w:pPr>
        <w:pStyle w:val="1"/>
        <w:numPr>
          <w:ilvl w:val="0"/>
          <w:numId w:val="0"/>
        </w:numPr>
        <w:ind w:left="-5"/>
      </w:pPr>
      <w:bookmarkStart w:id="0" w:name="_Toc72248010"/>
      <w:bookmarkStart w:id="1" w:name="_Toc31531"/>
      <w:r>
        <w:rPr>
          <w:rFonts w:ascii="Calibri" w:eastAsia="Calibri" w:hAnsi="Calibri" w:cs="Calibri"/>
          <w:b/>
        </w:rPr>
        <w:t>1</w:t>
      </w:r>
      <w:r>
        <w:t>引言</w:t>
      </w:r>
      <w:bookmarkEnd w:id="0"/>
      <w:bookmarkEnd w:id="1"/>
    </w:p>
    <w:p w14:paraId="62775671" w14:textId="77777777" w:rsidR="00543C9C" w:rsidRDefault="00C70113">
      <w:pPr>
        <w:pStyle w:val="2"/>
        <w:numPr>
          <w:ilvl w:val="0"/>
          <w:numId w:val="0"/>
        </w:numPr>
        <w:spacing w:after="275" w:line="259" w:lineRule="auto"/>
        <w:ind w:left="-5"/>
        <w:rPr>
          <w:rFonts w:eastAsia="宋体"/>
        </w:rPr>
      </w:pPr>
      <w:bookmarkStart w:id="2" w:name="_Toc72248011"/>
      <w:bookmarkStart w:id="3" w:name="_Toc23944"/>
      <w:r>
        <w:rPr>
          <w:rFonts w:ascii="Arial" w:eastAsia="Arial" w:hAnsi="Arial" w:cs="Arial"/>
          <w:b/>
        </w:rPr>
        <w:t xml:space="preserve">1.1 </w:t>
      </w:r>
      <w:bookmarkEnd w:id="2"/>
      <w:r>
        <w:rPr>
          <w:rFonts w:ascii="Arial" w:eastAsia="宋体" w:hAnsi="Arial" w:cs="Arial" w:hint="eastAsia"/>
          <w:b/>
        </w:rPr>
        <w:t>编写目的</w:t>
      </w:r>
      <w:bookmarkEnd w:id="3"/>
    </w:p>
    <w:p w14:paraId="173C18CD" w14:textId="6C480F88" w:rsidR="00543C9C" w:rsidRDefault="00C70113">
      <w:pPr>
        <w:spacing w:line="360" w:lineRule="auto"/>
        <w:ind w:leftChars="112" w:left="235" w:firstLineChars="195" w:firstLine="468"/>
      </w:pPr>
      <w:r>
        <w:rPr>
          <w:rFonts w:ascii="宋体" w:hAnsi="宋体" w:cs="宋体" w:hint="eastAsia"/>
          <w:sz w:val="24"/>
        </w:rPr>
        <w:t>在系统需求分析的基础上，对整个</w:t>
      </w:r>
      <w:r w:rsidR="009348E6">
        <w:rPr>
          <w:rFonts w:ascii="宋体" w:hAnsi="宋体" w:cs="宋体" w:hint="eastAsia"/>
          <w:sz w:val="24"/>
        </w:rPr>
        <w:t>背包知识讨论</w:t>
      </w:r>
      <w:r>
        <w:rPr>
          <w:rFonts w:ascii="宋体" w:hAnsi="宋体" w:cs="宋体" w:hint="eastAsia"/>
          <w:sz w:val="24"/>
        </w:rPr>
        <w:t>系统的功能划分，机器设备</w:t>
      </w:r>
      <w:r>
        <w:rPr>
          <w:rFonts w:ascii="宋体" w:hAnsi="宋体" w:cs="宋体" w:hint="eastAsia"/>
          <w:sz w:val="24"/>
        </w:rPr>
        <w:t>配置，数据的逻辑结构设计以及软件系统的总体结构设计进行说明。</w:t>
      </w:r>
    </w:p>
    <w:p w14:paraId="77902B97" w14:textId="77777777" w:rsidR="00543C9C" w:rsidRDefault="00C70113">
      <w:pPr>
        <w:pStyle w:val="2"/>
        <w:numPr>
          <w:ilvl w:val="0"/>
          <w:numId w:val="0"/>
        </w:numPr>
        <w:ind w:left="-5"/>
        <w:rPr>
          <w:rFonts w:eastAsia="宋体"/>
        </w:rPr>
      </w:pPr>
      <w:bookmarkStart w:id="4" w:name="_Toc72248012"/>
      <w:bookmarkStart w:id="5" w:name="_Toc27974"/>
      <w:r>
        <w:rPr>
          <w:rFonts w:ascii="Arial" w:eastAsia="Arial" w:hAnsi="Arial" w:cs="Arial"/>
          <w:b/>
        </w:rPr>
        <w:t xml:space="preserve">1.2 </w:t>
      </w:r>
      <w:bookmarkEnd w:id="4"/>
      <w:r>
        <w:rPr>
          <w:rFonts w:ascii="Arial" w:eastAsia="宋体" w:hAnsi="Arial" w:cs="Arial" w:hint="eastAsia"/>
          <w:b/>
        </w:rPr>
        <w:t>背景</w:t>
      </w:r>
      <w:bookmarkEnd w:id="5"/>
    </w:p>
    <w:p w14:paraId="71649CF7" w14:textId="77777777" w:rsidR="009348E6" w:rsidRDefault="009348E6" w:rsidP="009348E6">
      <w:pPr>
        <w:spacing w:line="400" w:lineRule="exact"/>
        <w:ind w:firstLine="480"/>
        <w:rPr>
          <w:color w:val="121212"/>
          <w:shd w:val="clear" w:color="auto" w:fill="FFFFFF"/>
        </w:rPr>
      </w:pPr>
      <w:bookmarkStart w:id="6" w:name="_Toc72248013"/>
      <w:bookmarkStart w:id="7" w:name="_Toc29696"/>
      <w:r>
        <w:rPr>
          <w:rFonts w:hint="eastAsia"/>
          <w:color w:val="121212"/>
          <w:shd w:val="clear" w:color="auto" w:fill="FFFFFF"/>
        </w:rPr>
        <w:t>截至</w:t>
      </w:r>
      <w:r>
        <w:rPr>
          <w:rFonts w:hint="eastAsia"/>
          <w:color w:val="121212"/>
          <w:shd w:val="clear" w:color="auto" w:fill="FFFFFF"/>
        </w:rPr>
        <w:t>2021</w:t>
      </w:r>
      <w:r>
        <w:rPr>
          <w:rFonts w:hint="eastAsia"/>
          <w:color w:val="121212"/>
          <w:shd w:val="clear" w:color="auto" w:fill="FFFFFF"/>
        </w:rPr>
        <w:t>年，我国</w:t>
      </w:r>
      <w:r>
        <w:rPr>
          <w:rFonts w:hint="eastAsia"/>
          <w:color w:val="121212"/>
          <w:shd w:val="clear" w:color="auto" w:fill="FFFFFF"/>
        </w:rPr>
        <w:t>GDP</w:t>
      </w:r>
      <w:r>
        <w:rPr>
          <w:rFonts w:hint="eastAsia"/>
          <w:color w:val="121212"/>
          <w:shd w:val="clear" w:color="auto" w:fill="FFFFFF"/>
        </w:rPr>
        <w:t>已经仅次于美国，成为当今世界上第二大强国。但是从另一方面我们也要看到之所以能够取得如此骄人的成绩，其原因还是在于教育。然而在互联网时代，随着科技的快速发展，传统意义上的线下教育也逐渐走向了网络，在此过程中，知识分享平台的出现对于提高全民综合素养更是有着重要意义。知识交流可以</w:t>
      </w:r>
      <w:r>
        <w:rPr>
          <w:rFonts w:hint="eastAsia"/>
          <w:color w:val="333333"/>
          <w:shd w:val="clear" w:color="auto" w:fill="FFFFFF"/>
        </w:rPr>
        <w:t>辅助多人交流、协同进行知识创新的环境或系统，而</w:t>
      </w:r>
      <w:r>
        <w:rPr>
          <w:rFonts w:hint="eastAsia"/>
        </w:rPr>
        <w:t>网络资源层出不穷，出现各种社区交流系统，而各个系统的知识面涉猎较广泛，并未出现专有的背包问题讨论平台，正是由于这一点，对于初学者来说，大而全的平台并不是一个好的选择，而背包问题作为组合优化和计算机理论科学的基本问题之一，在计算机理论和运筹学等领域中扮演者重要角色，具有很必要的讨论价值，设计一个小而全的背包问题讨论系统显得尤为必要。</w:t>
      </w:r>
    </w:p>
    <w:p w14:paraId="3BE6976F" w14:textId="77777777" w:rsidR="009348E6" w:rsidRDefault="009348E6" w:rsidP="009348E6">
      <w:pPr>
        <w:spacing w:line="400" w:lineRule="exact"/>
        <w:ind w:firstLine="480"/>
      </w:pPr>
      <w:r>
        <w:rPr>
          <w:rFonts w:hint="eastAsia"/>
        </w:rPr>
        <w:t>另外手机</w:t>
      </w:r>
      <w:r>
        <w:rPr>
          <w:rFonts w:hint="eastAsia"/>
        </w:rPr>
        <w:t>APP</w:t>
      </w:r>
      <w:r>
        <w:rPr>
          <w:rFonts w:hint="eastAsia"/>
        </w:rPr>
        <w:t>的多方优势：</w:t>
      </w:r>
    </w:p>
    <w:p w14:paraId="184C3FCA" w14:textId="77777777" w:rsidR="009348E6" w:rsidRDefault="009348E6" w:rsidP="009348E6">
      <w:pPr>
        <w:pStyle w:val="a5"/>
        <w:shd w:val="clear" w:color="auto" w:fill="FFFFFF"/>
        <w:spacing w:beforeAutospacing="0" w:afterAutospacing="0" w:line="400" w:lineRule="exact"/>
        <w:ind w:leftChars="100" w:left="210" w:firstLineChars="95" w:firstLine="229"/>
        <w:rPr>
          <w:rFonts w:cs="宋体"/>
          <w:color w:val="333333"/>
          <w:szCs w:val="24"/>
        </w:rPr>
      </w:pPr>
      <w:r>
        <w:rPr>
          <w:rStyle w:val="a6"/>
          <w:rFonts w:cs="宋体" w:hint="eastAsia"/>
          <w:color w:val="333333"/>
          <w:szCs w:val="24"/>
          <w:shd w:val="clear" w:color="auto" w:fill="FFFFFF"/>
        </w:rPr>
        <w:t>1、大的流量入口</w:t>
      </w:r>
    </w:p>
    <w:p w14:paraId="4037E048" w14:textId="77777777" w:rsidR="009348E6" w:rsidRDefault="009348E6" w:rsidP="009348E6">
      <w:pPr>
        <w:pStyle w:val="a5"/>
        <w:shd w:val="clear" w:color="auto" w:fill="FFFFFF"/>
        <w:spacing w:beforeAutospacing="0" w:afterAutospacing="0" w:line="400" w:lineRule="exact"/>
        <w:ind w:firstLineChars="200" w:firstLine="480"/>
        <w:rPr>
          <w:rFonts w:cs="宋体"/>
          <w:color w:val="333333"/>
          <w:szCs w:val="24"/>
        </w:rPr>
      </w:pPr>
      <w:r>
        <w:rPr>
          <w:rFonts w:cs="宋体" w:hint="eastAsia"/>
          <w:color w:val="333333"/>
          <w:szCs w:val="24"/>
          <w:shd w:val="clear" w:color="auto" w:fill="FFFFFF"/>
        </w:rPr>
        <w:t>随着智能手机的普及，中国已经成为移动互联网规模大国，全球移动互联网市场。手机APP就是大流量入口，抢占用户的手机桌面已经成为当前营销的重点。</w:t>
      </w:r>
    </w:p>
    <w:p w14:paraId="3AA3F0F7" w14:textId="77777777" w:rsidR="009348E6" w:rsidRDefault="009348E6" w:rsidP="009348E6">
      <w:pPr>
        <w:pStyle w:val="a5"/>
        <w:shd w:val="clear" w:color="auto" w:fill="FFFFFF"/>
        <w:spacing w:beforeAutospacing="0" w:afterAutospacing="0" w:line="400" w:lineRule="exact"/>
        <w:ind w:firstLineChars="200" w:firstLine="482"/>
        <w:rPr>
          <w:rFonts w:cs="宋体"/>
          <w:color w:val="333333"/>
          <w:szCs w:val="24"/>
        </w:rPr>
      </w:pPr>
      <w:r>
        <w:rPr>
          <w:rStyle w:val="a6"/>
          <w:rFonts w:cs="宋体" w:hint="eastAsia"/>
          <w:color w:val="333333"/>
          <w:szCs w:val="24"/>
          <w:shd w:val="clear" w:color="auto" w:fill="FFFFFF"/>
        </w:rPr>
        <w:t>2、更加及时便利</w:t>
      </w:r>
    </w:p>
    <w:p w14:paraId="3E600028" w14:textId="77777777" w:rsidR="009348E6" w:rsidRDefault="009348E6" w:rsidP="009348E6">
      <w:pPr>
        <w:pStyle w:val="a5"/>
        <w:shd w:val="clear" w:color="auto" w:fill="FFFFFF"/>
        <w:spacing w:beforeAutospacing="0" w:afterAutospacing="0" w:line="400" w:lineRule="exact"/>
        <w:ind w:firstLineChars="200" w:firstLine="480"/>
        <w:rPr>
          <w:rFonts w:cs="宋体"/>
          <w:color w:val="333333"/>
          <w:szCs w:val="24"/>
        </w:rPr>
      </w:pPr>
      <w:r>
        <w:rPr>
          <w:rFonts w:cs="宋体" w:hint="eastAsia"/>
          <w:color w:val="333333"/>
          <w:szCs w:val="24"/>
          <w:shd w:val="clear" w:color="auto" w:fill="FFFFFF"/>
        </w:rPr>
        <w:t>对比传统的网站、论坛，手机APP的优势是无可比拟的，可以随时随地的打开手机APP浏览使用，非常方便。</w:t>
      </w:r>
    </w:p>
    <w:p w14:paraId="03F2E2DD" w14:textId="77777777" w:rsidR="009348E6" w:rsidRDefault="009348E6" w:rsidP="009348E6">
      <w:pPr>
        <w:pStyle w:val="a5"/>
        <w:shd w:val="clear" w:color="auto" w:fill="FFFFFF"/>
        <w:spacing w:beforeAutospacing="0" w:afterAutospacing="0" w:line="400" w:lineRule="exact"/>
        <w:ind w:firstLineChars="200" w:firstLine="482"/>
        <w:rPr>
          <w:rFonts w:cs="宋体"/>
          <w:color w:val="333333"/>
          <w:szCs w:val="24"/>
        </w:rPr>
      </w:pPr>
      <w:r>
        <w:rPr>
          <w:rStyle w:val="a6"/>
          <w:rFonts w:cs="宋体" w:hint="eastAsia"/>
          <w:color w:val="333333"/>
          <w:szCs w:val="24"/>
          <w:shd w:val="clear" w:color="auto" w:fill="FFFFFF"/>
        </w:rPr>
        <w:t>3、APP的宣传效果更佳</w:t>
      </w:r>
    </w:p>
    <w:p w14:paraId="17F5F415" w14:textId="77777777" w:rsidR="009348E6" w:rsidRDefault="009348E6" w:rsidP="009348E6">
      <w:pPr>
        <w:pStyle w:val="a5"/>
        <w:shd w:val="clear" w:color="auto" w:fill="FFFFFF"/>
        <w:spacing w:beforeAutospacing="0" w:afterAutospacing="0" w:line="400" w:lineRule="exact"/>
        <w:ind w:firstLineChars="200" w:firstLine="480"/>
        <w:rPr>
          <w:rFonts w:cs="宋体"/>
          <w:color w:val="333333"/>
          <w:szCs w:val="24"/>
        </w:rPr>
      </w:pPr>
      <w:r>
        <w:rPr>
          <w:rFonts w:cs="宋体" w:hint="eastAsia"/>
          <w:color w:val="333333"/>
          <w:szCs w:val="24"/>
          <w:shd w:val="clear" w:color="auto" w:fill="FFFFFF"/>
        </w:rPr>
        <w:t>通过手机APP，可以将产品以精美的图文、视频等综合形式进行展示，提升产品的</w:t>
      </w:r>
      <w:r>
        <w:fldChar w:fldCharType="begin"/>
      </w:r>
      <w:r>
        <w:instrText xml:space="preserve"> HYPERLINK "https://www.zbj.com/zx/wz/28442" \t "https://industry.zbj.com/m/detail/_blank" \o "品牌" </w:instrText>
      </w:r>
      <w:r>
        <w:fldChar w:fldCharType="separate"/>
      </w:r>
      <w:r>
        <w:rPr>
          <w:rStyle w:val="a4"/>
          <w:rFonts w:cs="宋体" w:hint="eastAsia"/>
          <w:color w:val="333333"/>
          <w:szCs w:val="24"/>
          <w:shd w:val="clear" w:color="auto" w:fill="FFFFFF"/>
        </w:rPr>
        <w:t>品牌</w:t>
      </w:r>
      <w:r>
        <w:rPr>
          <w:rStyle w:val="a4"/>
          <w:rFonts w:cs="宋体"/>
          <w:color w:val="333333"/>
          <w:szCs w:val="24"/>
          <w:shd w:val="clear" w:color="auto" w:fill="FFFFFF"/>
        </w:rPr>
        <w:fldChar w:fldCharType="end"/>
      </w:r>
      <w:r>
        <w:rPr>
          <w:rFonts w:cs="宋体" w:hint="eastAsia"/>
          <w:color w:val="333333"/>
          <w:szCs w:val="24"/>
          <w:shd w:val="clear" w:color="auto" w:fill="FFFFFF"/>
        </w:rPr>
        <w:t>力，提高用户对产品的信任力。</w:t>
      </w:r>
    </w:p>
    <w:p w14:paraId="51A17B28" w14:textId="77777777" w:rsidR="009348E6" w:rsidRDefault="009348E6" w:rsidP="009348E6">
      <w:pPr>
        <w:pStyle w:val="a5"/>
        <w:shd w:val="clear" w:color="auto" w:fill="FFFFFF"/>
        <w:spacing w:beforeAutospacing="0" w:afterAutospacing="0" w:line="400" w:lineRule="exact"/>
        <w:ind w:firstLineChars="200" w:firstLine="482"/>
        <w:rPr>
          <w:rFonts w:cs="宋体"/>
          <w:color w:val="333333"/>
          <w:szCs w:val="24"/>
        </w:rPr>
      </w:pPr>
      <w:r>
        <w:rPr>
          <w:rStyle w:val="a6"/>
          <w:rFonts w:cs="宋体" w:hint="eastAsia"/>
          <w:color w:val="333333"/>
          <w:szCs w:val="24"/>
          <w:shd w:val="clear" w:color="auto" w:fill="FFFFFF"/>
        </w:rPr>
        <w:t>4、提高用户粘性</w:t>
      </w:r>
    </w:p>
    <w:p w14:paraId="26BB1014" w14:textId="3AFE89D8" w:rsidR="009348E6" w:rsidRPr="009348E6" w:rsidRDefault="009348E6" w:rsidP="009348E6">
      <w:pPr>
        <w:spacing w:line="400" w:lineRule="exact"/>
        <w:ind w:firstLineChars="200" w:firstLine="420"/>
        <w:rPr>
          <w:rFonts w:ascii="宋体" w:hAnsi="宋体" w:cs="宋体" w:hint="eastAsia"/>
          <w:sz w:val="24"/>
        </w:rPr>
      </w:pPr>
      <w:r>
        <w:rPr>
          <w:rFonts w:cs="宋体" w:hint="eastAsia"/>
          <w:color w:val="333333"/>
          <w:shd w:val="clear" w:color="auto" w:fill="FFFFFF"/>
        </w:rPr>
        <w:lastRenderedPageBreak/>
        <w:t>可以通过应用公园在</w:t>
      </w:r>
      <w:r>
        <w:rPr>
          <w:rFonts w:cs="宋体" w:hint="eastAsia"/>
          <w:color w:val="333333"/>
          <w:shd w:val="clear" w:color="auto" w:fill="FFFFFF"/>
        </w:rPr>
        <w:t>APP</w:t>
      </w:r>
      <w:r>
        <w:rPr>
          <w:rFonts w:cs="宋体" w:hint="eastAsia"/>
          <w:color w:val="333333"/>
          <w:shd w:val="clear" w:color="auto" w:fill="FFFFFF"/>
        </w:rPr>
        <w:t>内设置社区论坛</w:t>
      </w:r>
      <w:proofErr w:type="gramStart"/>
      <w:r>
        <w:rPr>
          <w:rFonts w:cs="宋体" w:hint="eastAsia"/>
          <w:color w:val="333333"/>
          <w:shd w:val="clear" w:color="auto" w:fill="FFFFFF"/>
        </w:rPr>
        <w:t>版块</w:t>
      </w:r>
      <w:proofErr w:type="gramEnd"/>
      <w:r>
        <w:rPr>
          <w:rFonts w:cs="宋体" w:hint="eastAsia"/>
          <w:color w:val="333333"/>
          <w:shd w:val="clear" w:color="auto" w:fill="FFFFFF"/>
        </w:rPr>
        <w:t>，用户可以自由发帖交流，也可以互相添加好友，构建行业人脉圈。同时通过资讯系统，不定期推送分享新的行业动态、资讯等。</w:t>
      </w:r>
    </w:p>
    <w:p w14:paraId="21E65E84" w14:textId="52771558" w:rsidR="00543C9C" w:rsidRDefault="00C70113">
      <w:pPr>
        <w:pStyle w:val="2"/>
        <w:numPr>
          <w:ilvl w:val="0"/>
          <w:numId w:val="0"/>
        </w:numPr>
        <w:ind w:left="-5"/>
        <w:rPr>
          <w:rFonts w:ascii="Arial" w:eastAsia="宋体" w:hAnsi="Arial" w:cs="Arial"/>
          <w:b/>
        </w:rPr>
      </w:pPr>
      <w:r>
        <w:rPr>
          <w:rFonts w:ascii="Arial" w:eastAsia="Arial" w:hAnsi="Arial" w:cs="Arial"/>
          <w:b/>
        </w:rPr>
        <w:t xml:space="preserve">1.3 </w:t>
      </w:r>
      <w:bookmarkEnd w:id="6"/>
      <w:r>
        <w:rPr>
          <w:rFonts w:ascii="Arial" w:eastAsia="宋体" w:hAnsi="Arial" w:cs="Arial" w:hint="eastAsia"/>
          <w:b/>
        </w:rPr>
        <w:t>定义</w:t>
      </w:r>
      <w:bookmarkEnd w:id="7"/>
    </w:p>
    <w:p w14:paraId="1DC4BC1B" w14:textId="77777777" w:rsidR="00543C9C" w:rsidRDefault="00C7011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</w:t>
      </w:r>
    </w:p>
    <w:p w14:paraId="1F711C98" w14:textId="77777777" w:rsidR="00543C9C" w:rsidRDefault="00C70113">
      <w:pPr>
        <w:ind w:firstLine="420"/>
      </w:pPr>
      <w:r>
        <w:rPr>
          <w:rFonts w:hint="eastAsia"/>
        </w:rPr>
        <w:t>与我们签订合同，要求购买产品的人。软件的开发以他们的要求为基础。</w:t>
      </w:r>
    </w:p>
    <w:p w14:paraId="5162C351" w14:textId="77777777" w:rsidR="00543C9C" w:rsidRDefault="00C70113">
      <w:pPr>
        <w:numPr>
          <w:ilvl w:val="0"/>
          <w:numId w:val="2"/>
        </w:numPr>
      </w:pPr>
      <w:r>
        <w:rPr>
          <w:rFonts w:hint="eastAsia"/>
        </w:rPr>
        <w:t>用户</w:t>
      </w:r>
    </w:p>
    <w:p w14:paraId="4F06298D" w14:textId="77777777" w:rsidR="009348E6" w:rsidRDefault="009348E6" w:rsidP="009348E6">
      <w:pPr>
        <w:widowControl/>
        <w:numPr>
          <w:ilvl w:val="0"/>
          <w:numId w:val="7"/>
        </w:numPr>
        <w:spacing w:after="5" w:line="360" w:lineRule="auto"/>
        <w:ind w:hanging="420"/>
        <w:jc w:val="left"/>
      </w:pPr>
      <w:r>
        <w:t>在校大学生或</w:t>
      </w:r>
      <w:r>
        <w:rPr>
          <w:rFonts w:hint="eastAsia"/>
        </w:rPr>
        <w:t>高校老师</w:t>
      </w:r>
    </w:p>
    <w:p w14:paraId="54EBDAEF" w14:textId="14EFCFDE" w:rsidR="00543C9C" w:rsidRPr="009348E6" w:rsidRDefault="009348E6" w:rsidP="009348E6">
      <w:pPr>
        <w:widowControl/>
        <w:numPr>
          <w:ilvl w:val="0"/>
          <w:numId w:val="7"/>
        </w:numPr>
        <w:spacing w:after="5" w:line="360" w:lineRule="auto"/>
        <w:ind w:hanging="420"/>
        <w:jc w:val="left"/>
        <w:rPr>
          <w:rFonts w:hint="eastAsia"/>
        </w:rPr>
      </w:pPr>
      <w:r>
        <w:rPr>
          <w:rFonts w:hint="eastAsia"/>
        </w:rPr>
        <w:t>需要进行代码编写的程序员</w:t>
      </w:r>
    </w:p>
    <w:p w14:paraId="27EB3A89" w14:textId="424B2EF1" w:rsidR="00543C9C" w:rsidRDefault="009348E6" w:rsidP="009348E6">
      <w:pPr>
        <w:spacing w:line="360" w:lineRule="auto"/>
      </w:pPr>
      <w:r>
        <w:rPr>
          <w:rFonts w:ascii="宋体" w:hAnsi="宋体" w:cs="宋体"/>
          <w:sz w:val="24"/>
        </w:rPr>
        <w:t xml:space="preserve"> </w:t>
      </w:r>
      <w:r>
        <w:t xml:space="preserve"> </w:t>
      </w:r>
    </w:p>
    <w:p w14:paraId="06316321" w14:textId="77777777" w:rsidR="00543C9C" w:rsidRDefault="00C70113">
      <w:pPr>
        <w:pStyle w:val="2"/>
        <w:numPr>
          <w:ilvl w:val="1"/>
          <w:numId w:val="0"/>
        </w:numPr>
      </w:pPr>
      <w:bookmarkStart w:id="8" w:name="_Toc28325"/>
      <w:r>
        <w:rPr>
          <w:rFonts w:hint="eastAsia"/>
        </w:rPr>
        <w:t xml:space="preserve">1.4 </w:t>
      </w:r>
      <w:r>
        <w:rPr>
          <w:rFonts w:hint="eastAsia"/>
        </w:rPr>
        <w:t>参考资料</w:t>
      </w:r>
      <w:bookmarkEnd w:id="8"/>
    </w:p>
    <w:p w14:paraId="2FB495CC" w14:textId="77777777" w:rsidR="00543C9C" w:rsidRDefault="00C70113">
      <w:pPr>
        <w:spacing w:line="360" w:lineRule="auto"/>
        <w:ind w:firstLineChars="200" w:firstLine="480"/>
      </w:pPr>
      <w:r>
        <w:rPr>
          <w:rFonts w:ascii="宋体" w:hAnsi="宋体" w:cs="宋体"/>
          <w:sz w:val="24"/>
        </w:rPr>
        <w:t>[1]</w:t>
      </w:r>
      <w:r>
        <w:rPr>
          <w:rFonts w:ascii="宋体" w:hAnsi="宋体" w:cs="宋体"/>
          <w:sz w:val="24"/>
        </w:rPr>
        <w:t>软件工程导论</w:t>
      </w:r>
      <w:r>
        <w:rPr>
          <w:rFonts w:ascii="宋体" w:hAnsi="宋体" w:cs="宋体"/>
          <w:sz w:val="24"/>
        </w:rPr>
        <w:t>(</w:t>
      </w:r>
      <w:r>
        <w:rPr>
          <w:rFonts w:ascii="宋体" w:hAnsi="宋体" w:cs="宋体"/>
          <w:sz w:val="24"/>
        </w:rPr>
        <w:t>第五版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/>
          <w:sz w:val="24"/>
        </w:rPr>
        <w:t>，张海</w:t>
      </w:r>
      <w:proofErr w:type="gramStart"/>
      <w:r>
        <w:rPr>
          <w:rFonts w:ascii="宋体" w:hAnsi="宋体" w:cs="宋体"/>
          <w:sz w:val="24"/>
        </w:rPr>
        <w:t>潘</w:t>
      </w:r>
      <w:proofErr w:type="gramEnd"/>
      <w:r>
        <w:rPr>
          <w:rFonts w:ascii="宋体" w:hAnsi="宋体" w:cs="宋体"/>
          <w:sz w:val="24"/>
        </w:rPr>
        <w:t>，清华大学出版社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[2]</w:t>
      </w:r>
      <w:r>
        <w:rPr>
          <w:rFonts w:ascii="宋体" w:hAnsi="宋体" w:cs="宋体"/>
          <w:sz w:val="24"/>
        </w:rPr>
        <w:t>数据库原理及应用</w:t>
      </w:r>
    </w:p>
    <w:p w14:paraId="3DE37E6A" w14:textId="658A90CB" w:rsidR="009348E6" w:rsidRDefault="009348E6">
      <w:pPr>
        <w:widowControl/>
        <w:jc w:val="left"/>
      </w:pPr>
      <w:r>
        <w:br w:type="page"/>
      </w:r>
    </w:p>
    <w:p w14:paraId="0FE1B6A2" w14:textId="77777777" w:rsidR="00543C9C" w:rsidRDefault="00543C9C"/>
    <w:p w14:paraId="5B757109" w14:textId="77777777" w:rsidR="00543C9C" w:rsidRDefault="00C70113">
      <w:pPr>
        <w:pStyle w:val="1"/>
        <w:numPr>
          <w:ilvl w:val="0"/>
          <w:numId w:val="0"/>
        </w:numPr>
      </w:pPr>
      <w:bookmarkStart w:id="9" w:name="_Toc44"/>
      <w:r>
        <w:rPr>
          <w:rFonts w:hint="eastAsia"/>
        </w:rPr>
        <w:t xml:space="preserve">2 </w:t>
      </w:r>
      <w:r>
        <w:rPr>
          <w:rFonts w:hint="eastAsia"/>
        </w:rPr>
        <w:t>总体设计</w:t>
      </w:r>
      <w:bookmarkEnd w:id="9"/>
    </w:p>
    <w:p w14:paraId="437E5FE1" w14:textId="77777777" w:rsidR="00543C9C" w:rsidRDefault="00C70113">
      <w:pPr>
        <w:pStyle w:val="2"/>
        <w:numPr>
          <w:ilvl w:val="1"/>
          <w:numId w:val="0"/>
        </w:numPr>
      </w:pPr>
      <w:bookmarkStart w:id="10" w:name="_Toc32095"/>
      <w:r>
        <w:rPr>
          <w:rFonts w:hint="eastAsia"/>
        </w:rPr>
        <w:t xml:space="preserve">2.1 </w:t>
      </w:r>
      <w:r>
        <w:rPr>
          <w:rFonts w:hint="eastAsia"/>
        </w:rPr>
        <w:t>需求规定</w:t>
      </w:r>
      <w:bookmarkEnd w:id="10"/>
    </w:p>
    <w:p w14:paraId="3C6D5ECC" w14:textId="77777777" w:rsidR="008640B7" w:rsidRDefault="00C70113" w:rsidP="008640B7">
      <w:r>
        <w:rPr>
          <w:rFonts w:hint="eastAsia"/>
        </w:rPr>
        <w:t xml:space="preserve">  </w:t>
      </w:r>
      <w:r w:rsidR="008640B7">
        <w:rPr>
          <w:rFonts w:hint="eastAsia"/>
        </w:rPr>
        <w:t xml:space="preserve">                 </w:t>
      </w:r>
      <w:r w:rsidR="008640B7">
        <w:rPr>
          <w:rFonts w:hint="eastAsia"/>
          <w:szCs w:val="21"/>
        </w:rPr>
        <w:t>表</w:t>
      </w:r>
      <w:r w:rsidR="008640B7">
        <w:rPr>
          <w:rFonts w:hint="eastAsia"/>
          <w:szCs w:val="21"/>
        </w:rPr>
        <w:t xml:space="preserve">2-1 </w:t>
      </w:r>
      <w:r w:rsidR="008640B7">
        <w:rPr>
          <w:rFonts w:hint="eastAsia"/>
          <w:szCs w:val="21"/>
        </w:rPr>
        <w:t>产品功能表</w:t>
      </w:r>
      <w:r w:rsidR="008640B7">
        <w:rPr>
          <w:rFonts w:hint="eastAsia"/>
        </w:rPr>
        <w:t xml:space="preserve">                              </w:t>
      </w:r>
    </w:p>
    <w:p w14:paraId="4ADA9B3D" w14:textId="77777777" w:rsidR="008640B7" w:rsidRDefault="008640B7" w:rsidP="008640B7"/>
    <w:tbl>
      <w:tblPr>
        <w:tblStyle w:val="TableGrid"/>
        <w:tblW w:w="7773" w:type="dxa"/>
        <w:tblInd w:w="426" w:type="dxa"/>
        <w:tblCellMar>
          <w:top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78"/>
        <w:gridCol w:w="4073"/>
        <w:gridCol w:w="1522"/>
      </w:tblGrid>
      <w:tr w:rsidR="008640B7" w14:paraId="63468CD7" w14:textId="77777777" w:rsidTr="007429FB">
        <w:trPr>
          <w:trHeight w:val="330"/>
        </w:trPr>
        <w:tc>
          <w:tcPr>
            <w:tcW w:w="21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F8258EA" w14:textId="77777777" w:rsidR="008640B7" w:rsidRDefault="008640B7" w:rsidP="007429FB">
            <w:pPr>
              <w:spacing w:line="360" w:lineRule="auto"/>
              <w:ind w:left="8"/>
              <w:jc w:val="center"/>
            </w:pPr>
            <w:r>
              <w:t>功能</w:t>
            </w:r>
          </w:p>
        </w:tc>
        <w:tc>
          <w:tcPr>
            <w:tcW w:w="40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99D61D" w14:textId="77777777" w:rsidR="008640B7" w:rsidRDefault="008640B7" w:rsidP="007429FB">
            <w:pPr>
              <w:spacing w:line="360" w:lineRule="auto"/>
              <w:ind w:right="314"/>
              <w:jc w:val="center"/>
            </w:pPr>
            <w:r>
              <w:t>概述</w:t>
            </w:r>
          </w:p>
        </w:tc>
        <w:tc>
          <w:tcPr>
            <w:tcW w:w="15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6B7C67D" w14:textId="77777777" w:rsidR="008640B7" w:rsidRDefault="008640B7" w:rsidP="007429FB">
            <w:pPr>
              <w:spacing w:line="360" w:lineRule="auto"/>
              <w:jc w:val="center"/>
            </w:pPr>
            <w:r>
              <w:t>功能性分类</w:t>
            </w:r>
          </w:p>
        </w:tc>
      </w:tr>
      <w:tr w:rsidR="008640B7" w14:paraId="641FE52D" w14:textId="77777777" w:rsidTr="007429FB">
        <w:trPr>
          <w:trHeight w:val="637"/>
        </w:trPr>
        <w:tc>
          <w:tcPr>
            <w:tcW w:w="217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 w14:paraId="2495EF5F" w14:textId="77777777" w:rsidR="008640B7" w:rsidRDefault="008640B7" w:rsidP="007429FB">
            <w:pPr>
              <w:spacing w:line="360" w:lineRule="auto"/>
              <w:ind w:left="8"/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407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 w14:paraId="270CCC21" w14:textId="77777777" w:rsidR="008640B7" w:rsidRDefault="008640B7" w:rsidP="007429FB">
            <w:pPr>
              <w:spacing w:line="360" w:lineRule="auto"/>
              <w:ind w:left="382" w:hanging="360"/>
            </w:pPr>
            <w:r>
              <w:t>进入</w:t>
            </w:r>
            <w:r>
              <w:rPr>
                <w:rFonts w:hint="eastAsia"/>
              </w:rPr>
              <w:t>app</w:t>
            </w:r>
            <w:r>
              <w:t>后，用户可以通过自己的手机号进行注册。</w:t>
            </w:r>
          </w:p>
        </w:tc>
        <w:tc>
          <w:tcPr>
            <w:tcW w:w="152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 w14:paraId="30FFE5CE" w14:textId="77777777" w:rsidR="008640B7" w:rsidRDefault="008640B7" w:rsidP="007429FB">
            <w:pPr>
              <w:spacing w:line="360" w:lineRule="auto"/>
              <w:ind w:left="360"/>
              <w:jc w:val="center"/>
            </w:pPr>
            <w:r>
              <w:rPr>
                <w:rFonts w:hint="eastAsia"/>
              </w:rPr>
              <w:t>注册</w:t>
            </w:r>
          </w:p>
        </w:tc>
      </w:tr>
      <w:tr w:rsidR="008640B7" w14:paraId="6BD435CB" w14:textId="77777777" w:rsidTr="007429FB">
        <w:trPr>
          <w:trHeight w:val="31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36A7EB48" w14:textId="77777777" w:rsidR="008640B7" w:rsidRDefault="008640B7" w:rsidP="007429FB">
            <w:pPr>
              <w:spacing w:line="360" w:lineRule="auto"/>
              <w:ind w:left="8"/>
              <w:jc w:val="center"/>
            </w:pPr>
            <w:r>
              <w:rPr>
                <w:rFonts w:hint="eastAsia"/>
              </w:rPr>
              <w:t>算法导航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14:paraId="62F9ED44" w14:textId="77777777" w:rsidR="008640B7" w:rsidRDefault="008640B7" w:rsidP="007429FB">
            <w:pPr>
              <w:spacing w:line="360" w:lineRule="auto"/>
            </w:pPr>
            <w:r>
              <w:t>应用界面提供</w:t>
            </w:r>
            <w:r>
              <w:rPr>
                <w:rFonts w:hint="eastAsia"/>
              </w:rPr>
              <w:t>典型算法、开源数据集和文献资源</w:t>
            </w:r>
            <w:r>
              <w:t>。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291027D1" w14:textId="77777777" w:rsidR="008640B7" w:rsidRDefault="008640B7" w:rsidP="007429FB">
            <w:pPr>
              <w:spacing w:line="360" w:lineRule="auto"/>
              <w:ind w:left="360"/>
              <w:jc w:val="center"/>
            </w:pPr>
            <w:r>
              <w:rPr>
                <w:rFonts w:hint="eastAsia"/>
              </w:rPr>
              <w:t>浏览</w:t>
            </w:r>
          </w:p>
        </w:tc>
      </w:tr>
      <w:tr w:rsidR="008640B7" w14:paraId="2A32AA23" w14:textId="77777777" w:rsidTr="007429FB">
        <w:trPr>
          <w:trHeight w:val="936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720A7C7" w14:textId="77777777" w:rsidR="008640B7" w:rsidRDefault="008640B7" w:rsidP="007429FB">
            <w:pPr>
              <w:spacing w:line="360" w:lineRule="auto"/>
              <w:ind w:left="8"/>
              <w:jc w:val="center"/>
            </w:pPr>
            <w:r>
              <w:rPr>
                <w:rFonts w:hint="eastAsia"/>
              </w:rPr>
              <w:t>发现优秀文章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4AD16106" w14:textId="77777777" w:rsidR="008640B7" w:rsidRDefault="008640B7" w:rsidP="007429FB">
            <w:pPr>
              <w:spacing w:line="360" w:lineRule="auto"/>
            </w:pPr>
            <w:r>
              <w:rPr>
                <w:rFonts w:hint="eastAsia"/>
              </w:rPr>
              <w:t>主要包括用户查看优秀文章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D83F3F3" w14:textId="77777777" w:rsidR="008640B7" w:rsidRDefault="008640B7" w:rsidP="007429FB">
            <w:pPr>
              <w:spacing w:line="360" w:lineRule="auto"/>
              <w:ind w:left="120"/>
              <w:jc w:val="center"/>
            </w:pPr>
            <w:r>
              <w:rPr>
                <w:rFonts w:hint="eastAsia"/>
              </w:rPr>
              <w:t>浏览</w:t>
            </w:r>
          </w:p>
        </w:tc>
      </w:tr>
      <w:tr w:rsidR="008640B7" w14:paraId="3C5E44CE" w14:textId="77777777" w:rsidTr="007429FB">
        <w:trPr>
          <w:trHeight w:val="624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4B5DA07" w14:textId="77777777" w:rsidR="008640B7" w:rsidRDefault="008640B7" w:rsidP="007429FB">
            <w:pPr>
              <w:spacing w:line="360" w:lineRule="auto"/>
              <w:ind w:left="8"/>
            </w:pPr>
            <w:r>
              <w:rPr>
                <w:rFonts w:hint="eastAsia"/>
              </w:rPr>
              <w:t>资源上传及回</w:t>
            </w:r>
          </w:p>
          <w:p w14:paraId="7F7A2C29" w14:textId="77777777" w:rsidR="008640B7" w:rsidRDefault="008640B7" w:rsidP="007429FB">
            <w:pPr>
              <w:spacing w:line="360" w:lineRule="auto"/>
              <w:ind w:left="8"/>
            </w:pPr>
            <w:r>
              <w:rPr>
                <w:rFonts w:hint="eastAsia"/>
              </w:rPr>
              <w:t>答问题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14:paraId="0CFD1736" w14:textId="77777777" w:rsidR="008640B7" w:rsidRDefault="008640B7" w:rsidP="007429FB">
            <w:pPr>
              <w:spacing w:line="360" w:lineRule="auto"/>
              <w:ind w:left="22"/>
            </w:pPr>
            <w:r>
              <w:t>注册用户可以</w:t>
            </w:r>
            <w:r>
              <w:rPr>
                <w:rFonts w:hint="eastAsia"/>
              </w:rPr>
              <w:t>上传自己的资源和回答其他用户的问题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64701EE6" w14:textId="77777777" w:rsidR="008640B7" w:rsidRDefault="008640B7" w:rsidP="007429FB">
            <w:pPr>
              <w:spacing w:line="360" w:lineRule="auto"/>
              <w:ind w:left="360"/>
              <w:jc w:val="center"/>
            </w:pPr>
            <w:r>
              <w:rPr>
                <w:rFonts w:hint="eastAsia"/>
              </w:rPr>
              <w:t>上传</w:t>
            </w:r>
          </w:p>
        </w:tc>
      </w:tr>
      <w:tr w:rsidR="008640B7" w14:paraId="0B1FC235" w14:textId="77777777" w:rsidTr="007429FB">
        <w:trPr>
          <w:trHeight w:val="624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7827838" w14:textId="77777777" w:rsidR="008640B7" w:rsidRDefault="008640B7" w:rsidP="007429FB">
            <w:pPr>
              <w:spacing w:line="360" w:lineRule="auto"/>
              <w:ind w:left="8"/>
            </w:pPr>
            <w:r>
              <w:rPr>
                <w:rFonts w:hint="eastAsia"/>
              </w:rPr>
              <w:t>消息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34AA69B" w14:textId="77777777" w:rsidR="008640B7" w:rsidRDefault="008640B7" w:rsidP="007429FB">
            <w:pPr>
              <w:spacing w:line="360" w:lineRule="auto"/>
            </w:pPr>
            <w:r>
              <w:rPr>
                <w:rFonts w:hint="eastAsia"/>
              </w:rPr>
              <w:t>可查看并回复其他人发来的消息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1E64CDE" w14:textId="77777777" w:rsidR="008640B7" w:rsidRDefault="008640B7" w:rsidP="007429FB">
            <w:pPr>
              <w:spacing w:line="360" w:lineRule="auto"/>
              <w:ind w:left="120"/>
              <w:jc w:val="center"/>
            </w:pPr>
            <w:r>
              <w:rPr>
                <w:rFonts w:hint="eastAsia"/>
              </w:rPr>
              <w:t>交流</w:t>
            </w:r>
          </w:p>
        </w:tc>
      </w:tr>
      <w:tr w:rsidR="008640B7" w14:paraId="6A1A80D4" w14:textId="77777777" w:rsidTr="007429FB">
        <w:trPr>
          <w:trHeight w:val="3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5C6A31C3" w14:textId="77777777" w:rsidR="008640B7" w:rsidRDefault="008640B7" w:rsidP="007429FB">
            <w:pPr>
              <w:spacing w:line="360" w:lineRule="auto"/>
              <w:ind w:left="8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14:paraId="7103DCC1" w14:textId="77777777" w:rsidR="008640B7" w:rsidRDefault="008640B7" w:rsidP="007429FB">
            <w:pPr>
              <w:spacing w:line="360" w:lineRule="auto"/>
            </w:pPr>
            <w:r>
              <w:rPr>
                <w:rFonts w:hint="eastAsia"/>
              </w:rPr>
              <w:t>有用户个人的基本信息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3C38CCED" w14:textId="77777777" w:rsidR="008640B7" w:rsidRDefault="008640B7" w:rsidP="007429FB">
            <w:pPr>
              <w:spacing w:line="360" w:lineRule="auto"/>
              <w:ind w:left="360"/>
            </w:pPr>
            <w:r>
              <w:rPr>
                <w:rFonts w:hint="eastAsia"/>
              </w:rPr>
              <w:t>浏览与修改</w:t>
            </w:r>
          </w:p>
        </w:tc>
      </w:tr>
    </w:tbl>
    <w:p w14:paraId="15CD31F7" w14:textId="77777777" w:rsidR="008640B7" w:rsidRDefault="008640B7" w:rsidP="008640B7">
      <w:pPr>
        <w:spacing w:after="30" w:line="360" w:lineRule="auto"/>
        <w:rPr>
          <w:rFonts w:hint="eastAsia"/>
        </w:rPr>
      </w:pPr>
    </w:p>
    <w:p w14:paraId="22EDE48D" w14:textId="7445D279" w:rsidR="00543C9C" w:rsidRDefault="00C70113" w:rsidP="00C6041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C6041F">
        <w:rPr>
          <w:rFonts w:ascii="宋体" w:hAnsi="宋体" w:cs="宋体"/>
          <w:sz w:val="24"/>
        </w:rPr>
        <w:t>主要输入输出要求</w:t>
      </w:r>
      <w:r w:rsidRPr="00C6041F">
        <w:rPr>
          <w:rFonts w:ascii="宋体" w:hAnsi="宋体" w:cs="宋体"/>
          <w:sz w:val="24"/>
        </w:rPr>
        <w:br/>
      </w:r>
      <w:r w:rsidRPr="00C6041F">
        <w:rPr>
          <w:rFonts w:ascii="宋体" w:hAnsi="宋体" w:cs="宋体"/>
          <w:sz w:val="24"/>
        </w:rPr>
        <w:t>①</w:t>
      </w:r>
      <w:r w:rsidRPr="00C6041F">
        <w:rPr>
          <w:rFonts w:ascii="宋体" w:hAnsi="宋体" w:cs="宋体"/>
          <w:sz w:val="24"/>
        </w:rPr>
        <w:t>输入项目</w:t>
      </w:r>
      <w:r w:rsidRPr="00C6041F">
        <w:rPr>
          <w:rFonts w:ascii="宋体" w:hAnsi="宋体" w:cs="宋体"/>
          <w:sz w:val="24"/>
        </w:rPr>
        <w:t>:</w:t>
      </w:r>
      <w:r w:rsidRPr="00C6041F">
        <w:rPr>
          <w:rFonts w:ascii="宋体" w:hAnsi="宋体" w:cs="宋体"/>
          <w:sz w:val="24"/>
        </w:rPr>
        <w:br/>
      </w:r>
      <w:r w:rsidRPr="00C6041F">
        <w:rPr>
          <w:rFonts w:ascii="宋体" w:hAnsi="宋体" w:cs="宋体" w:hint="eastAsia"/>
          <w:sz w:val="24"/>
        </w:rPr>
        <w:t xml:space="preserve">  </w:t>
      </w:r>
      <w:r w:rsidRPr="00C6041F">
        <w:rPr>
          <w:rFonts w:ascii="宋体" w:hAnsi="宋体" w:cs="宋体"/>
          <w:sz w:val="24"/>
        </w:rPr>
        <w:t>1)</w:t>
      </w:r>
      <w:r w:rsidR="00E129FD" w:rsidRPr="00C6041F">
        <w:rPr>
          <w:rFonts w:ascii="宋体" w:hAnsi="宋体" w:cs="宋体" w:hint="eastAsia"/>
          <w:sz w:val="24"/>
        </w:rPr>
        <w:t>所查询的算法</w:t>
      </w:r>
      <w:r w:rsidRPr="00C6041F">
        <w:rPr>
          <w:rFonts w:ascii="宋体" w:hAnsi="宋体" w:cs="宋体"/>
          <w:sz w:val="24"/>
        </w:rPr>
        <w:t>(</w:t>
      </w:r>
      <w:r w:rsidR="00E129FD" w:rsidRPr="00C6041F">
        <w:rPr>
          <w:rFonts w:ascii="宋体" w:hAnsi="宋体" w:cs="宋体" w:hint="eastAsia"/>
          <w:sz w:val="24"/>
        </w:rPr>
        <w:t>算法</w:t>
      </w:r>
      <w:r w:rsidR="00E947DE" w:rsidRPr="00C6041F">
        <w:rPr>
          <w:rFonts w:ascii="宋体" w:hAnsi="宋体" w:cs="宋体" w:hint="eastAsia"/>
          <w:sz w:val="24"/>
        </w:rPr>
        <w:t>类别</w:t>
      </w:r>
      <w:r w:rsidRPr="00C6041F">
        <w:rPr>
          <w:rFonts w:ascii="宋体" w:hAnsi="宋体" w:cs="宋体"/>
          <w:sz w:val="24"/>
        </w:rPr>
        <w:t>等</w:t>
      </w:r>
      <w:r w:rsidRPr="00C6041F">
        <w:rPr>
          <w:rFonts w:ascii="宋体" w:hAnsi="宋体" w:cs="宋体"/>
          <w:sz w:val="24"/>
        </w:rPr>
        <w:t>)</w:t>
      </w:r>
      <w:r w:rsidRPr="00C6041F">
        <w:rPr>
          <w:rFonts w:ascii="宋体" w:hAnsi="宋体" w:cs="宋体"/>
          <w:sz w:val="24"/>
        </w:rPr>
        <w:br/>
      </w:r>
      <w:r w:rsidRPr="00C6041F">
        <w:rPr>
          <w:rFonts w:ascii="宋体" w:hAnsi="宋体" w:cs="宋体" w:hint="eastAsia"/>
          <w:sz w:val="24"/>
        </w:rPr>
        <w:t xml:space="preserve">  </w:t>
      </w:r>
      <w:r w:rsidRPr="00C6041F">
        <w:rPr>
          <w:rFonts w:ascii="宋体" w:hAnsi="宋体" w:cs="宋体"/>
          <w:sz w:val="24"/>
        </w:rPr>
        <w:t>2)</w:t>
      </w:r>
      <w:r w:rsidR="00E947DE" w:rsidRPr="00C6041F">
        <w:rPr>
          <w:rFonts w:ascii="宋体" w:hAnsi="宋体" w:cs="宋体" w:hint="eastAsia"/>
          <w:sz w:val="24"/>
        </w:rPr>
        <w:t>资源</w:t>
      </w:r>
      <w:r w:rsidRPr="00C6041F">
        <w:rPr>
          <w:rFonts w:ascii="宋体" w:hAnsi="宋体" w:cs="宋体"/>
          <w:sz w:val="24"/>
        </w:rPr>
        <w:t>信息</w:t>
      </w:r>
      <w:r w:rsidRPr="00C6041F">
        <w:rPr>
          <w:rFonts w:ascii="宋体" w:hAnsi="宋体" w:cs="宋体"/>
          <w:sz w:val="24"/>
        </w:rPr>
        <w:t>(</w:t>
      </w:r>
      <w:r w:rsidR="00404E32" w:rsidRPr="00C6041F">
        <w:rPr>
          <w:rFonts w:ascii="宋体" w:hAnsi="宋体" w:cs="宋体" w:hint="eastAsia"/>
          <w:sz w:val="24"/>
        </w:rPr>
        <w:t>开源数据集，典型算法源码</w:t>
      </w:r>
      <w:r w:rsidRPr="00C6041F">
        <w:rPr>
          <w:rFonts w:ascii="宋体" w:hAnsi="宋体" w:cs="宋体"/>
          <w:sz w:val="24"/>
        </w:rPr>
        <w:t>等</w:t>
      </w:r>
      <w:r w:rsidRPr="00C6041F">
        <w:rPr>
          <w:rFonts w:ascii="宋体" w:hAnsi="宋体" w:cs="宋体"/>
          <w:sz w:val="24"/>
        </w:rPr>
        <w:t>)</w:t>
      </w:r>
      <w:r w:rsidRPr="00C6041F">
        <w:rPr>
          <w:rFonts w:ascii="宋体" w:hAnsi="宋体" w:cs="宋体"/>
          <w:sz w:val="24"/>
        </w:rPr>
        <w:br/>
      </w:r>
      <w:r w:rsidRPr="00C6041F">
        <w:rPr>
          <w:rFonts w:ascii="宋体" w:hAnsi="宋体" w:cs="宋体" w:hint="eastAsia"/>
          <w:sz w:val="24"/>
        </w:rPr>
        <w:t xml:space="preserve">  </w:t>
      </w:r>
      <w:r w:rsidRPr="00C6041F">
        <w:rPr>
          <w:rFonts w:ascii="宋体" w:hAnsi="宋体" w:cs="宋体"/>
          <w:sz w:val="24"/>
        </w:rPr>
        <w:t>3)</w:t>
      </w:r>
      <w:r w:rsidR="00C6041F" w:rsidRPr="00C6041F">
        <w:rPr>
          <w:rFonts w:ascii="宋体" w:hAnsi="宋体" w:cs="宋体" w:hint="eastAsia"/>
          <w:sz w:val="24"/>
        </w:rPr>
        <w:t>文章信息（文章具体内容，编写人等）</w:t>
      </w:r>
    </w:p>
    <w:p w14:paraId="35A86D82" w14:textId="7E596033" w:rsidR="00C6041F" w:rsidRPr="00C6041F" w:rsidRDefault="00C6041F" w:rsidP="00C6041F">
      <w:pPr>
        <w:spacing w:line="360" w:lineRule="auto"/>
        <w:ind w:left="60" w:firstLineChars="375" w:firstLine="900"/>
        <w:rPr>
          <w:rFonts w:ascii="宋体" w:hAnsi="宋体" w:cs="宋体" w:hint="eastAsia"/>
          <w:sz w:val="24"/>
        </w:rPr>
      </w:pPr>
      <w:r w:rsidRPr="00C6041F">
        <w:rPr>
          <w:rFonts w:ascii="宋体" w:hAnsi="宋体" w:cs="宋体" w:hint="eastAsia"/>
          <w:sz w:val="24"/>
        </w:rPr>
        <w:t>4)</w:t>
      </w:r>
      <w:r>
        <w:rPr>
          <w:rFonts w:ascii="宋体" w:hAnsi="宋体" w:cs="宋体" w:hint="eastAsia"/>
          <w:sz w:val="24"/>
        </w:rPr>
        <w:t>用户信息</w:t>
      </w:r>
    </w:p>
    <w:p w14:paraId="1B65C7CC" w14:textId="1B1AED49" w:rsidR="00543C9C" w:rsidRDefault="00C70113" w:rsidP="00C6041F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②</w:t>
      </w:r>
      <w:r>
        <w:rPr>
          <w:rFonts w:ascii="宋体" w:hAnsi="宋体" w:cs="宋体"/>
          <w:sz w:val="24"/>
        </w:rPr>
        <w:t>输出项目</w:t>
      </w:r>
      <w:r>
        <w:rPr>
          <w:rFonts w:ascii="宋体" w:hAnsi="宋体" w:cs="宋体"/>
          <w:sz w:val="24"/>
        </w:rPr>
        <w:t>:</w:t>
      </w:r>
    </w:p>
    <w:p w14:paraId="2060E3BD" w14:textId="6E54E1CF" w:rsidR="00C6041F" w:rsidRDefault="00C6041F" w:rsidP="00C6041F">
      <w:pPr>
        <w:numPr>
          <w:ilvl w:val="0"/>
          <w:numId w:val="3"/>
        </w:numPr>
        <w:spacing w:line="360" w:lineRule="auto"/>
        <w:ind w:leftChars="114" w:left="239"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算法与资源信息</w:t>
      </w:r>
    </w:p>
    <w:p w14:paraId="699CB060" w14:textId="6CD772ED" w:rsidR="00C6041F" w:rsidRDefault="00C6041F" w:rsidP="00C6041F">
      <w:pPr>
        <w:numPr>
          <w:ilvl w:val="0"/>
          <w:numId w:val="3"/>
        </w:numPr>
        <w:spacing w:line="360" w:lineRule="auto"/>
        <w:ind w:leftChars="114" w:left="239"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文章内容</w:t>
      </w:r>
    </w:p>
    <w:p w14:paraId="3B273781" w14:textId="332F5D13" w:rsidR="00C6041F" w:rsidRDefault="00C6041F" w:rsidP="00C6041F">
      <w:pPr>
        <w:numPr>
          <w:ilvl w:val="0"/>
          <w:numId w:val="3"/>
        </w:numPr>
        <w:spacing w:line="360" w:lineRule="auto"/>
        <w:ind w:leftChars="114" w:left="239"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用户信息</w:t>
      </w:r>
    </w:p>
    <w:p w14:paraId="6A892787" w14:textId="77777777" w:rsidR="00C6041F" w:rsidRDefault="00C6041F" w:rsidP="00C6041F">
      <w:pPr>
        <w:pStyle w:val="2"/>
        <w:numPr>
          <w:ilvl w:val="1"/>
          <w:numId w:val="0"/>
        </w:numPr>
      </w:pPr>
      <w:bookmarkStart w:id="11" w:name="_Toc3549"/>
      <w:r>
        <w:rPr>
          <w:rFonts w:hint="eastAsia"/>
        </w:rPr>
        <w:t>2.2运行环境</w:t>
      </w:r>
      <w:bookmarkEnd w:id="11"/>
    </w:p>
    <w:p w14:paraId="730DD2A6" w14:textId="77777777" w:rsidR="00C6041F" w:rsidRDefault="00C6041F" w:rsidP="00C6041F">
      <w:pPr>
        <w:spacing w:line="360" w:lineRule="auto"/>
        <w:rPr>
          <w:rFonts w:ascii="宋体" w:hAnsi="宋体" w:cs="宋体"/>
          <w:sz w:val="24"/>
        </w:rPr>
      </w:pPr>
    </w:p>
    <w:p w14:paraId="5BD02FF7" w14:textId="56587557" w:rsidR="00543C9C" w:rsidRDefault="00C70113">
      <w:pPr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设备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计算机</w:t>
      </w:r>
      <w:r w:rsidR="001B2B69">
        <w:rPr>
          <w:rFonts w:ascii="宋体" w:hAnsi="宋体" w:cs="宋体" w:hint="eastAsia"/>
          <w:sz w:val="24"/>
        </w:rPr>
        <w:t>，手机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/>
          <w:sz w:val="24"/>
        </w:rPr>
        <w:t>操作系统</w:t>
      </w:r>
      <w:r>
        <w:rPr>
          <w:rFonts w:ascii="宋体" w:hAnsi="宋体" w:cs="宋体"/>
          <w:sz w:val="24"/>
        </w:rPr>
        <w:t>: Windows </w:t>
      </w:r>
      <w:r>
        <w:rPr>
          <w:rFonts w:ascii="宋体" w:hAnsi="宋体" w:cs="宋体"/>
          <w:sz w:val="24"/>
        </w:rPr>
        <w:t>操作系统</w:t>
      </w:r>
      <w:r w:rsidR="00C6041F">
        <w:rPr>
          <w:rFonts w:ascii="宋体" w:hAnsi="宋体" w:cs="宋体" w:hint="eastAsia"/>
          <w:sz w:val="24"/>
        </w:rPr>
        <w:t>，Android系统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/>
          <w:sz w:val="24"/>
        </w:rPr>
        <w:t>数据库管理系统软件</w:t>
      </w:r>
      <w:r>
        <w:rPr>
          <w:rFonts w:ascii="宋体" w:hAnsi="宋体" w:cs="宋体"/>
          <w:sz w:val="24"/>
        </w:rPr>
        <w:t>: </w:t>
      </w:r>
      <w:proofErr w:type="spellStart"/>
      <w:r>
        <w:rPr>
          <w:rFonts w:ascii="宋体" w:hAnsi="宋体" w:cs="宋体"/>
          <w:sz w:val="24"/>
        </w:rPr>
        <w:t>MySql</w:t>
      </w:r>
      <w:proofErr w:type="spellEnd"/>
      <w:r>
        <w:rPr>
          <w:rFonts w:ascii="宋体" w:hAnsi="宋体" w:cs="宋体"/>
          <w:sz w:val="24"/>
        </w:rPr>
        <w:t> server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/>
          <w:sz w:val="24"/>
        </w:rPr>
        <w:t>接口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/>
          <w:sz w:val="24"/>
        </w:rPr>
        <w:t>局域网与互联网接口，软件与操作系统接口。</w:t>
      </w:r>
    </w:p>
    <w:p w14:paraId="5CCD0CE4" w14:textId="77777777" w:rsidR="00543C9C" w:rsidRDefault="00543C9C"/>
    <w:p w14:paraId="417471D3" w14:textId="77777777" w:rsidR="00543C9C" w:rsidRDefault="00C70113">
      <w:pPr>
        <w:pStyle w:val="2"/>
        <w:numPr>
          <w:ilvl w:val="1"/>
          <w:numId w:val="0"/>
        </w:numPr>
      </w:pPr>
      <w:bookmarkStart w:id="12" w:name="_Toc11217"/>
      <w:r>
        <w:rPr>
          <w:rFonts w:hint="eastAsia"/>
        </w:rPr>
        <w:t xml:space="preserve">2.3 </w:t>
      </w:r>
      <w:r>
        <w:rPr>
          <w:rFonts w:hint="eastAsia"/>
        </w:rPr>
        <w:t>基本设计概念及处理流程</w:t>
      </w:r>
      <w:bookmarkEnd w:id="12"/>
    </w:p>
    <w:p w14:paraId="2B3F942E" w14:textId="77777777" w:rsidR="00543C9C" w:rsidRDefault="00C70113">
      <w:r>
        <w:rPr>
          <w:rFonts w:hint="eastAsia"/>
        </w:rPr>
        <w:t>1.E-R</w:t>
      </w:r>
      <w:r>
        <w:rPr>
          <w:rFonts w:hint="eastAsia"/>
        </w:rPr>
        <w:t>图</w:t>
      </w:r>
    </w:p>
    <w:p w14:paraId="41246B19" w14:textId="76492DEB" w:rsidR="00543C9C" w:rsidRDefault="001B2B69">
      <w:r>
        <w:rPr>
          <w:noProof/>
        </w:rPr>
        <w:drawing>
          <wp:inline distT="0" distB="0" distL="0" distR="0" wp14:anchorId="70738E2C" wp14:editId="0ADAAA31">
            <wp:extent cx="5274310" cy="24600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7560" w14:textId="01E82897" w:rsidR="00543C9C" w:rsidRDefault="00C70113">
      <w:pPr>
        <w:jc w:val="center"/>
      </w:pPr>
      <w:bookmarkStart w:id="13" w:name="_Toc24930"/>
      <w:r>
        <w:rPr>
          <w:rFonts w:hint="eastAsia"/>
        </w:rPr>
        <w:t>图</w:t>
      </w:r>
      <w:r>
        <w:rPr>
          <w:rFonts w:hint="eastAsia"/>
        </w:rPr>
        <w:t>1</w:t>
      </w:r>
      <w:r w:rsidR="001B2B69">
        <w:rPr>
          <w:rFonts w:hint="eastAsia"/>
        </w:rPr>
        <w:t xml:space="preserve"> 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43FCAECE" w14:textId="21E3403F" w:rsidR="00543C9C" w:rsidRDefault="00C70113">
      <w:pPr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数据流图如下：</w:t>
      </w:r>
    </w:p>
    <w:p w14:paraId="4FCAE0E3" w14:textId="13B9B68D" w:rsidR="00543C9C" w:rsidRDefault="001B2B69">
      <w:pPr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69CEECD" wp14:editId="69A9AB53">
            <wp:extent cx="5274310" cy="3610517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4C51" w14:textId="6124A7AD" w:rsidR="00543C9C" w:rsidRDefault="00C70113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>
        <w:rPr>
          <w:rFonts w:ascii="宋体" w:hAnsi="宋体" w:cs="宋体" w:hint="eastAsia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数据流图</w:t>
      </w:r>
    </w:p>
    <w:p w14:paraId="7FD68FD2" w14:textId="77777777" w:rsidR="00543C9C" w:rsidRDefault="00C70113">
      <w:pPr>
        <w:pStyle w:val="2"/>
        <w:numPr>
          <w:ilvl w:val="0"/>
          <w:numId w:val="0"/>
        </w:numPr>
        <w:spacing w:after="0" w:line="259" w:lineRule="auto"/>
        <w:ind w:left="-5"/>
        <w:rPr>
          <w:rFonts w:eastAsia="宋体"/>
        </w:rPr>
      </w:pPr>
      <w:bookmarkStart w:id="14" w:name="_Toc27803"/>
      <w:r>
        <w:rPr>
          <w:rFonts w:ascii="Arial" w:eastAsia="Arial" w:hAnsi="Arial" w:cs="Arial"/>
          <w:b/>
        </w:rPr>
        <w:t xml:space="preserve">2.4 </w:t>
      </w:r>
      <w:bookmarkEnd w:id="13"/>
      <w:r>
        <w:rPr>
          <w:rFonts w:ascii="Arial" w:eastAsia="宋体" w:hAnsi="Arial" w:cs="Arial" w:hint="eastAsia"/>
          <w:b/>
        </w:rPr>
        <w:t>结构</w:t>
      </w:r>
      <w:bookmarkEnd w:id="14"/>
    </w:p>
    <w:p w14:paraId="655867AB" w14:textId="77777777" w:rsidR="00543C9C" w:rsidRDefault="00C70113">
      <w:r>
        <w:rPr>
          <w:rFonts w:hint="eastAsia"/>
        </w:rPr>
        <w:t xml:space="preserve">  </w:t>
      </w:r>
    </w:p>
    <w:p w14:paraId="0B8DF90B" w14:textId="77777777" w:rsidR="00543C9C" w:rsidRDefault="00C70113">
      <w:r>
        <w:rPr>
          <w:rFonts w:hint="eastAsia"/>
        </w:rPr>
        <w:t>功能层次图：</w:t>
      </w:r>
    </w:p>
    <w:p w14:paraId="6097E061" w14:textId="1CE207E7" w:rsidR="00543C9C" w:rsidRDefault="001B2B69">
      <w:pPr>
        <w:rPr>
          <w:rFonts w:ascii="宋体" w:hAnsi="宋体" w:cs="宋体"/>
          <w:sz w:val="24"/>
        </w:rPr>
      </w:pPr>
      <w:r w:rsidRPr="001B2B69">
        <w:rPr>
          <w:rFonts w:ascii="宋体" w:hAnsi="宋体" w:cs="宋体"/>
          <w:noProof/>
          <w:sz w:val="24"/>
        </w:rPr>
        <w:drawing>
          <wp:inline distT="0" distB="0" distL="0" distR="0" wp14:anchorId="69EF1C01" wp14:editId="6F32B150">
            <wp:extent cx="5274310" cy="3853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CAB8" w14:textId="77777777" w:rsidR="00543C9C" w:rsidRDefault="00C70113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图</w:t>
      </w:r>
      <w:r>
        <w:rPr>
          <w:rFonts w:ascii="宋体" w:hAnsi="宋体" w:cs="宋体" w:hint="eastAsia"/>
          <w:sz w:val="24"/>
        </w:rPr>
        <w:t xml:space="preserve">3 </w:t>
      </w:r>
      <w:r>
        <w:rPr>
          <w:rFonts w:ascii="宋体" w:hAnsi="宋体" w:cs="宋体" w:hint="eastAsia"/>
          <w:sz w:val="24"/>
        </w:rPr>
        <w:t>功能层次图</w:t>
      </w:r>
    </w:p>
    <w:p w14:paraId="1D78DAC0" w14:textId="77777777" w:rsidR="00543C9C" w:rsidRDefault="00C70113">
      <w:pPr>
        <w:pStyle w:val="2"/>
        <w:numPr>
          <w:ilvl w:val="1"/>
          <w:numId w:val="0"/>
        </w:numPr>
      </w:pPr>
      <w:bookmarkStart w:id="15" w:name="_Toc32631"/>
      <w:r>
        <w:rPr>
          <w:rFonts w:hint="eastAsia"/>
        </w:rPr>
        <w:t>2.5</w:t>
      </w:r>
      <w:r>
        <w:rPr>
          <w:rFonts w:hint="eastAsia"/>
        </w:rPr>
        <w:t>管理员处理过程</w:t>
      </w:r>
      <w:bookmarkEnd w:id="15"/>
    </w:p>
    <w:p w14:paraId="6C3D6DA9" w14:textId="5355BB32" w:rsidR="00543C9C" w:rsidRDefault="00C70113"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</w:t>
      </w:r>
      <w:r w:rsidR="004F737B">
        <w:rPr>
          <w:rFonts w:ascii="宋体" w:hAnsi="宋体" w:cs="宋体" w:hint="eastAsia"/>
          <w:sz w:val="24"/>
        </w:rPr>
        <w:t>用户上</w:t>
      </w:r>
      <w:proofErr w:type="gramStart"/>
      <w:r w:rsidR="004F737B">
        <w:rPr>
          <w:rFonts w:ascii="宋体" w:hAnsi="宋体" w:cs="宋体" w:hint="eastAsia"/>
          <w:sz w:val="24"/>
        </w:rPr>
        <w:t>传资源</w:t>
      </w:r>
      <w:proofErr w:type="gramEnd"/>
      <w:r w:rsidR="004F737B">
        <w:rPr>
          <w:rFonts w:ascii="宋体" w:hAnsi="宋体" w:cs="宋体" w:hint="eastAsia"/>
          <w:sz w:val="24"/>
        </w:rPr>
        <w:t>时，管理员审核资源信息</w:t>
      </w:r>
      <w:r>
        <w:rPr>
          <w:rFonts w:ascii="宋体" w:hAnsi="宋体" w:cs="宋体" w:hint="eastAsia"/>
          <w:sz w:val="24"/>
        </w:rPr>
        <w:t>。</w:t>
      </w:r>
    </w:p>
    <w:p w14:paraId="0BA4E6FB" w14:textId="026A0C0C" w:rsidR="00543C9C" w:rsidRDefault="00C70113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ascii="宋体" w:hAnsi="宋体" w:cs="宋体"/>
          <w:sz w:val="24"/>
        </w:rPr>
        <w:t>当有新用户注册时，管理员录入新</w:t>
      </w:r>
      <w:r w:rsidR="004F737B">
        <w:rPr>
          <w:rFonts w:ascii="宋体" w:hAnsi="宋体" w:cs="宋体" w:hint="eastAsia"/>
          <w:sz w:val="24"/>
        </w:rPr>
        <w:t>用户</w:t>
      </w:r>
      <w:r>
        <w:rPr>
          <w:rFonts w:ascii="宋体" w:hAnsi="宋体" w:cs="宋体"/>
          <w:sz w:val="24"/>
        </w:rPr>
        <w:t>信息。</w:t>
      </w:r>
    </w:p>
    <w:p w14:paraId="503DE4F4" w14:textId="7B3CDB7B" w:rsidR="00543C9C" w:rsidRDefault="00C70113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ascii="宋体" w:hAnsi="宋体" w:cs="宋体"/>
          <w:sz w:val="24"/>
        </w:rPr>
        <w:t>当有老用户须注销系统，管理员将老用户信息删除</w:t>
      </w:r>
      <w:r>
        <w:rPr>
          <w:rFonts w:ascii="宋体" w:hAnsi="宋体" w:cs="宋体"/>
          <w:sz w:val="24"/>
        </w:rPr>
        <w:t>、接口设计</w:t>
      </w:r>
      <w:r>
        <w:rPr>
          <w:rFonts w:ascii="宋体" w:hAnsi="宋体" w:cs="宋体" w:hint="eastAsia"/>
          <w:sz w:val="24"/>
        </w:rPr>
        <w:t>。</w:t>
      </w:r>
    </w:p>
    <w:p w14:paraId="71854033" w14:textId="77777777" w:rsidR="00543C9C" w:rsidRDefault="00543C9C"/>
    <w:p w14:paraId="1FFCE362" w14:textId="77777777" w:rsidR="00543C9C" w:rsidRDefault="00C70113">
      <w:pPr>
        <w:pStyle w:val="1"/>
        <w:numPr>
          <w:ilvl w:val="0"/>
          <w:numId w:val="0"/>
        </w:numPr>
        <w:rPr>
          <w:rFonts w:ascii="Calibri" w:hAnsi="Calibri" w:cs="Calibri"/>
          <w:b/>
        </w:rPr>
      </w:pPr>
      <w:bookmarkStart w:id="16" w:name="_Toc72248014"/>
      <w:bookmarkStart w:id="17" w:name="_Toc6056"/>
      <w:r>
        <w:rPr>
          <w:rFonts w:ascii="Calibri" w:hAnsi="Calibri" w:cs="Calibri" w:hint="eastAsia"/>
          <w:b/>
        </w:rPr>
        <w:t>3</w:t>
      </w:r>
      <w:bookmarkEnd w:id="16"/>
      <w:r w:rsidRPr="00F86CD9">
        <w:rPr>
          <w:rFonts w:hint="eastAsia"/>
        </w:rPr>
        <w:t>接口设计</w:t>
      </w:r>
      <w:bookmarkEnd w:id="17"/>
    </w:p>
    <w:p w14:paraId="43ABEE02" w14:textId="77777777" w:rsidR="00543C9C" w:rsidRDefault="00C70113">
      <w:pPr>
        <w:pStyle w:val="2"/>
        <w:numPr>
          <w:ilvl w:val="1"/>
          <w:numId w:val="0"/>
        </w:numPr>
        <w:rPr>
          <w:rStyle w:val="20"/>
        </w:rPr>
      </w:pPr>
      <w:bookmarkStart w:id="18" w:name="_Toc11129"/>
      <w:r>
        <w:rPr>
          <w:rStyle w:val="20"/>
          <w:rFonts w:hint="eastAsia"/>
        </w:rPr>
        <w:t>3.1</w:t>
      </w:r>
      <w:r>
        <w:rPr>
          <w:rStyle w:val="20"/>
          <w:rFonts w:hint="eastAsia"/>
        </w:rPr>
        <w:t>学生</w:t>
      </w:r>
      <w:r>
        <w:rPr>
          <w:rStyle w:val="20"/>
          <w:rFonts w:hint="eastAsia"/>
        </w:rPr>
        <w:t>接口</w:t>
      </w:r>
      <w:bookmarkEnd w:id="18"/>
    </w:p>
    <w:p w14:paraId="0796FA5C" w14:textId="77777777" w:rsidR="004F737B" w:rsidRDefault="004F737B" w:rsidP="00C70113">
      <w:pPr>
        <w:ind w:firstLine="420"/>
        <w:rPr>
          <w:rFonts w:ascii="宋体" w:hAnsi="宋体" w:cs="宋体"/>
          <w:sz w:val="24"/>
        </w:rPr>
      </w:pPr>
      <w:bookmarkStart w:id="19" w:name="_Toc11457"/>
      <w:r>
        <w:rPr>
          <w:rFonts w:ascii="宋体" w:hAnsi="宋体" w:cs="宋体"/>
          <w:sz w:val="24"/>
        </w:rPr>
        <w:t>登录界面，查询</w:t>
      </w:r>
      <w:r>
        <w:rPr>
          <w:rFonts w:ascii="宋体" w:hAnsi="宋体" w:cs="宋体" w:hint="eastAsia"/>
          <w:sz w:val="24"/>
        </w:rPr>
        <w:t>用户个人</w:t>
      </w:r>
      <w:r>
        <w:rPr>
          <w:rFonts w:ascii="宋体" w:hAnsi="宋体" w:cs="宋体"/>
          <w:sz w:val="24"/>
        </w:rPr>
        <w:t>信息，查询</w:t>
      </w:r>
      <w:r>
        <w:rPr>
          <w:rFonts w:ascii="宋体" w:hAnsi="宋体" w:cs="宋体" w:hint="eastAsia"/>
          <w:sz w:val="24"/>
        </w:rPr>
        <w:t>算法求解相关文章解答</w:t>
      </w:r>
      <w:r>
        <w:rPr>
          <w:rFonts w:ascii="宋体" w:hAnsi="宋体" w:cs="宋体"/>
          <w:sz w:val="24"/>
        </w:rPr>
        <w:t>。</w:t>
      </w:r>
    </w:p>
    <w:p w14:paraId="460F3D11" w14:textId="77777777" w:rsidR="004F737B" w:rsidRDefault="004F737B" w:rsidP="004F737B">
      <w:pPr>
        <w:pStyle w:val="2"/>
        <w:numPr>
          <w:ilvl w:val="1"/>
          <w:numId w:val="0"/>
        </w:numPr>
        <w:rPr>
          <w:rStyle w:val="20"/>
        </w:rPr>
      </w:pPr>
      <w:bookmarkStart w:id="20" w:name="_Toc11976"/>
      <w:r>
        <w:rPr>
          <w:rStyle w:val="20"/>
          <w:rFonts w:hint="eastAsia"/>
        </w:rPr>
        <w:t>3.2管理员接口</w:t>
      </w:r>
      <w:bookmarkEnd w:id="20"/>
    </w:p>
    <w:p w14:paraId="51A67E01" w14:textId="1157E41F" w:rsidR="004F737B" w:rsidRDefault="004F737B" w:rsidP="00C7011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登录界面，查询</w:t>
      </w:r>
      <w:r>
        <w:rPr>
          <w:rFonts w:ascii="宋体" w:hAnsi="宋体" w:cs="宋体" w:hint="eastAsia"/>
          <w:sz w:val="24"/>
        </w:rPr>
        <w:t>用户</w:t>
      </w:r>
      <w:r>
        <w:rPr>
          <w:rFonts w:ascii="宋体" w:hAnsi="宋体" w:cs="宋体"/>
          <w:sz w:val="24"/>
        </w:rPr>
        <w:t>信息，录入、修改和删除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查询</w:t>
      </w:r>
      <w:r>
        <w:rPr>
          <w:rFonts w:ascii="宋体" w:hAnsi="宋体" w:cs="宋体" w:hint="eastAsia"/>
          <w:sz w:val="24"/>
        </w:rPr>
        <w:t>现有资源信息。</w:t>
      </w:r>
    </w:p>
    <w:p w14:paraId="13FF2D2F" w14:textId="77777777" w:rsidR="00543C9C" w:rsidRDefault="00C70113">
      <w:pPr>
        <w:pStyle w:val="2"/>
        <w:numPr>
          <w:ilvl w:val="1"/>
          <w:numId w:val="0"/>
        </w:numPr>
      </w:pPr>
      <w:r>
        <w:rPr>
          <w:rFonts w:hint="eastAsia"/>
        </w:rPr>
        <w:t xml:space="preserve">3.3 </w:t>
      </w:r>
      <w:r>
        <w:rPr>
          <w:rFonts w:hint="eastAsia"/>
        </w:rPr>
        <w:t>外部接口</w:t>
      </w:r>
      <w:bookmarkEnd w:id="19"/>
    </w:p>
    <w:p w14:paraId="3F750EA2" w14:textId="0F1A24FA" w:rsidR="00543C9C" w:rsidRPr="00C70113" w:rsidRDefault="00C70113">
      <w:pPr>
        <w:rPr>
          <w:sz w:val="24"/>
          <w:szCs w:val="32"/>
        </w:rPr>
      </w:pPr>
      <w:r>
        <w:rPr>
          <w:rFonts w:hint="eastAsia"/>
        </w:rPr>
        <w:t xml:space="preserve">  </w:t>
      </w:r>
      <w:r>
        <w:tab/>
      </w:r>
      <w:r w:rsidRPr="00C70113">
        <w:rPr>
          <w:rFonts w:hint="eastAsia"/>
          <w:sz w:val="24"/>
          <w:szCs w:val="32"/>
        </w:rPr>
        <w:t>计算机、数据库</w:t>
      </w:r>
    </w:p>
    <w:p w14:paraId="08BF3D4A" w14:textId="77777777" w:rsidR="00543C9C" w:rsidRDefault="00C70113">
      <w:pPr>
        <w:pStyle w:val="1"/>
        <w:numPr>
          <w:ilvl w:val="0"/>
          <w:numId w:val="0"/>
        </w:numPr>
      </w:pPr>
      <w:bookmarkStart w:id="21" w:name="_Toc3733"/>
      <w:r>
        <w:rPr>
          <w:rFonts w:hint="eastAsia"/>
        </w:rPr>
        <w:t xml:space="preserve">4 </w:t>
      </w:r>
      <w:r>
        <w:rPr>
          <w:rFonts w:hint="eastAsia"/>
        </w:rPr>
        <w:t>系统数据结构设计</w:t>
      </w:r>
      <w:bookmarkEnd w:id="21"/>
    </w:p>
    <w:p w14:paraId="2B9EEA98" w14:textId="77777777" w:rsidR="00543C9C" w:rsidRDefault="00C70113">
      <w:pPr>
        <w:pStyle w:val="2"/>
        <w:numPr>
          <w:ilvl w:val="0"/>
          <w:numId w:val="0"/>
        </w:numPr>
        <w:ind w:left="-5"/>
      </w:pPr>
      <w:bookmarkStart w:id="22" w:name="_Toc72248015"/>
      <w:bookmarkStart w:id="23" w:name="_Toc15248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 xml:space="preserve">.1 </w:t>
      </w:r>
      <w:r>
        <w:t>产品</w:t>
      </w:r>
      <w:bookmarkEnd w:id="22"/>
      <w:r>
        <w:rPr>
          <w:rFonts w:hint="eastAsia"/>
        </w:rPr>
        <w:t>功能描述</w:t>
      </w:r>
      <w:bookmarkEnd w:id="23"/>
    </w:p>
    <w:p w14:paraId="0A9A913A" w14:textId="77777777" w:rsidR="00543C9C" w:rsidRDefault="00C70113">
      <w:r w:rsidRPr="00C70113">
        <w:rPr>
          <w:rFonts w:hint="eastAsia"/>
          <w:sz w:val="24"/>
          <w:szCs w:val="32"/>
        </w:rPr>
        <w:t>功能描述</w:t>
      </w:r>
      <w:r>
        <w:rPr>
          <w:rFonts w:hint="eastAsia"/>
        </w:rPr>
        <w:t>：</w:t>
      </w:r>
    </w:p>
    <w:p w14:paraId="2B6CD024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用户注册</w:t>
      </w:r>
      <w:r>
        <w:rPr>
          <w:rFonts w:hint="eastAsia"/>
        </w:rPr>
        <w:t xml:space="preserve"> :</w:t>
      </w:r>
      <w:r>
        <w:rPr>
          <w:rFonts w:hint="eastAsia"/>
        </w:rPr>
        <w:t>用户注册后使用。</w:t>
      </w:r>
    </w:p>
    <w:p w14:paraId="0879D06B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一级界面导航</w:t>
      </w:r>
      <w:r>
        <w:rPr>
          <w:rFonts w:hint="eastAsia"/>
        </w:rPr>
        <w:t xml:space="preserve"> :</w:t>
      </w:r>
      <w:r>
        <w:rPr>
          <w:rFonts w:hint="eastAsia"/>
        </w:rPr>
        <w:t>按照主要功能分为首页、发现优秀文章界面、资源上传及回答问题界面、消息界面和用户个人信息界面共</w:t>
      </w:r>
      <w:r>
        <w:rPr>
          <w:rFonts w:hint="eastAsia"/>
        </w:rPr>
        <w:t>5</w:t>
      </w:r>
      <w:r>
        <w:rPr>
          <w:rFonts w:hint="eastAsia"/>
        </w:rPr>
        <w:t>个总界面导航</w:t>
      </w:r>
      <w:r>
        <w:t>。</w:t>
      </w:r>
    </w:p>
    <w:p w14:paraId="443D5C75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二级首页界面导航：可在首页分别获取典型算法、开源数据集和文献资源。其中典型算法按照算法类型设置了三级导航，方便用户查看某一类型的算法求解。</w:t>
      </w:r>
    </w:p>
    <w:p w14:paraId="0110C834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文章编写功能：用户可编写文章分享自己解决背包问题的算法，分享自己的思路和心得等。注：暂不发布的文章可存为草稿。</w:t>
      </w:r>
    </w:p>
    <w:p w14:paraId="7BDD223E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lastRenderedPageBreak/>
        <w:t>文章详情</w:t>
      </w:r>
      <w:r>
        <w:rPr>
          <w:rFonts w:hint="eastAsia"/>
        </w:rPr>
        <w:t xml:space="preserve"> :</w:t>
      </w:r>
      <w:r>
        <w:t>用户能够查看</w:t>
      </w:r>
      <w:r>
        <w:rPr>
          <w:rFonts w:hint="eastAsia"/>
        </w:rPr>
        <w:t>文章</w:t>
      </w:r>
      <w:r>
        <w:t>的详情，包括</w:t>
      </w:r>
      <w:r>
        <w:rPr>
          <w:rFonts w:hint="eastAsia"/>
        </w:rPr>
        <w:t>文章</w:t>
      </w:r>
      <w:r>
        <w:t>的标题、</w:t>
      </w:r>
      <w:r>
        <w:rPr>
          <w:rFonts w:hint="eastAsia"/>
        </w:rPr>
        <w:t>发布人、发布时间、以及该文章的点赞、收藏及评论数量等。</w:t>
      </w:r>
    </w:p>
    <w:p w14:paraId="6D779CEF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问题的发布与回答：用户可将自己的问题发布到平台进行讨论，也可回答其他用户的问题。</w:t>
      </w:r>
    </w:p>
    <w:p w14:paraId="20CC5E4F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搜索</w:t>
      </w:r>
      <w:r>
        <w:rPr>
          <w:rFonts w:hint="eastAsia"/>
        </w:rPr>
        <w:t xml:space="preserve"> :</w:t>
      </w:r>
      <w:r>
        <w:rPr>
          <w:rFonts w:hint="eastAsia"/>
        </w:rPr>
        <w:t>能够更快更方便的在短时间找到自己想要获取的资源或了解的算法。</w:t>
      </w:r>
      <w:r>
        <w:t>系统能够帮助用户记住自己的历史搜索记录。</w:t>
      </w:r>
    </w:p>
    <w:p w14:paraId="5B4ABC50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推荐相关文章</w:t>
      </w:r>
      <w:r>
        <w:rPr>
          <w:rFonts w:hint="eastAsia"/>
        </w:rPr>
        <w:t>:</w:t>
      </w:r>
      <w:r>
        <w:t>用户在查看</w:t>
      </w:r>
      <w:r>
        <w:rPr>
          <w:rFonts w:hint="eastAsia"/>
        </w:rPr>
        <w:t>某一类型算法后</w:t>
      </w:r>
      <w:r>
        <w:t>，系统可以向用户推荐其它相关</w:t>
      </w:r>
      <w:r>
        <w:rPr>
          <w:rFonts w:hint="eastAsia"/>
        </w:rPr>
        <w:t>算法求解文章</w:t>
      </w:r>
      <w:r>
        <w:t>给用户。</w:t>
      </w:r>
    </w:p>
    <w:p w14:paraId="5D272B11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热门文章显示：系统会向用户推荐浏览量较多的优秀文章，方便用户学习。</w:t>
      </w:r>
    </w:p>
    <w:p w14:paraId="42AC1B7E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资源上传：用户上</w:t>
      </w:r>
      <w:proofErr w:type="gramStart"/>
      <w:r>
        <w:rPr>
          <w:rFonts w:hint="eastAsia"/>
        </w:rPr>
        <w:t>传优秀</w:t>
      </w:r>
      <w:proofErr w:type="gramEnd"/>
      <w:r>
        <w:rPr>
          <w:rFonts w:hint="eastAsia"/>
        </w:rPr>
        <w:t>相关算法数据集、获取到的文献资源等。</w:t>
      </w:r>
    </w:p>
    <w:p w14:paraId="5FA79553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消息查看及回复：可与其他</w:t>
      </w:r>
      <w:proofErr w:type="gramStart"/>
      <w:r>
        <w:rPr>
          <w:rFonts w:hint="eastAsia"/>
        </w:rPr>
        <w:t>学者私发信息</w:t>
      </w:r>
      <w:proofErr w:type="gramEnd"/>
      <w:r>
        <w:rPr>
          <w:rFonts w:hint="eastAsia"/>
        </w:rPr>
        <w:t>进行问题讨论。</w:t>
      </w:r>
    </w:p>
    <w:p w14:paraId="3B188837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用户信息查看：可查看修改自己的信息，也可查看其他用户的基本信息。</w:t>
      </w:r>
    </w:p>
    <w:p w14:paraId="372E7182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资源审核：资源上传后需要接受审核，营造良好知识社区环境。</w:t>
      </w:r>
    </w:p>
    <w:p w14:paraId="0BC565AA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文章收藏：用户认为较好的文章可进行收藏。</w:t>
      </w:r>
    </w:p>
    <w:p w14:paraId="2ED9F1A4" w14:textId="77777777" w:rsidR="009348E6" w:rsidRDefault="009348E6" w:rsidP="009348E6">
      <w:pPr>
        <w:pStyle w:val="a3"/>
        <w:widowControl/>
        <w:numPr>
          <w:ilvl w:val="0"/>
          <w:numId w:val="6"/>
        </w:numPr>
        <w:spacing w:after="5" w:line="360" w:lineRule="auto"/>
        <w:ind w:right="115" w:firstLineChars="0"/>
        <w:jc w:val="left"/>
      </w:pPr>
      <w:r>
        <w:rPr>
          <w:rFonts w:hint="eastAsia"/>
        </w:rPr>
        <w:t>文章查看记录：在个人信息界面设置了历史记录，方便用户再次查看之前浏览过的文章。</w:t>
      </w:r>
    </w:p>
    <w:p w14:paraId="0C5B5D34" w14:textId="72255F62" w:rsidR="00543C9C" w:rsidRDefault="00C70113">
      <w:pPr>
        <w:spacing w:after="513" w:line="259" w:lineRule="auto"/>
        <w:ind w:right="-314" w:firstLineChars="200" w:firstLine="48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根据</w:t>
      </w:r>
      <w:r w:rsidR="009348E6">
        <w:rPr>
          <w:rFonts w:cs="宋体" w:hint="eastAsia"/>
          <w:color w:val="333333"/>
          <w:sz w:val="24"/>
          <w:shd w:val="clear" w:color="auto" w:fill="FFFFFF"/>
        </w:rPr>
        <w:t>该背包知识讨论系统软件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的实际需求，可以将</w:t>
      </w:r>
      <w:r>
        <w:rPr>
          <w:rFonts w:cs="宋体" w:hint="eastAsia"/>
          <w:color w:val="333333"/>
          <w:sz w:val="24"/>
          <w:shd w:val="clear" w:color="auto" w:fill="FFFFFF"/>
        </w:rPr>
        <w:t>图书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借阅系统划分为</w:t>
      </w:r>
      <w:r w:rsidR="009348E6">
        <w:rPr>
          <w:rFonts w:ascii="宋体" w:hAnsi="宋体" w:cs="宋体"/>
          <w:color w:val="333333"/>
          <w:sz w:val="24"/>
          <w:shd w:val="clear" w:color="auto" w:fill="FFFFFF"/>
        </w:rPr>
        <w:t>6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个部分，各个部分的具体功能的系统功能结构图如图所示：</w:t>
      </w:r>
    </w:p>
    <w:p w14:paraId="28133CA7" w14:textId="526F9205" w:rsidR="00543C9C" w:rsidRDefault="009348E6">
      <w:pPr>
        <w:spacing w:after="513" w:line="259" w:lineRule="auto"/>
        <w:ind w:right="-314"/>
      </w:pPr>
      <w:r w:rsidRPr="001B2B69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1D41A9BA" wp14:editId="645C82F0">
            <wp:extent cx="5274310" cy="3853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74B8" w14:textId="12234883" w:rsidR="00F86CD9" w:rsidRPr="00F86CD9" w:rsidRDefault="00F86CD9" w:rsidP="00F86CD9">
      <w:pPr>
        <w:pStyle w:val="2"/>
        <w:numPr>
          <w:ilvl w:val="1"/>
          <w:numId w:val="8"/>
        </w:numPr>
        <w:spacing w:after="101" w:line="259" w:lineRule="auto"/>
        <w:rPr>
          <w:rFonts w:ascii="Arial" w:eastAsia="Arial" w:hAnsi="Arial" w:cs="Arial"/>
          <w:b/>
        </w:rPr>
      </w:pPr>
      <w:bookmarkStart w:id="24" w:name="_Toc72248016"/>
      <w:bookmarkStart w:id="25" w:name="_Toc19497"/>
      <w:bookmarkStart w:id="26" w:name="_Toc103157709"/>
      <w:r w:rsidRPr="00F86CD9">
        <w:rPr>
          <w:rFonts w:ascii="Arial" w:eastAsia="Arial" w:hAnsi="Arial" w:cs="Arial" w:hint="eastAsia"/>
          <w:b/>
        </w:rPr>
        <w:t>E-</w:t>
      </w:r>
      <w:r w:rsidRPr="00F86CD9">
        <w:rPr>
          <w:rFonts w:ascii="Arial" w:eastAsia="Arial" w:hAnsi="Arial" w:cs="Arial"/>
          <w:b/>
        </w:rPr>
        <w:t>R</w:t>
      </w:r>
      <w:r w:rsidRPr="00F86CD9">
        <w:rPr>
          <w:rFonts w:ascii="宋体" w:eastAsia="宋体" w:hAnsi="宋体" w:cs="宋体" w:hint="eastAsia"/>
          <w:b/>
        </w:rPr>
        <w:t>图</w:t>
      </w:r>
      <w:bookmarkEnd w:id="26"/>
    </w:p>
    <w:p w14:paraId="149AA18B" w14:textId="77777777" w:rsidR="00F86CD9" w:rsidRDefault="00F86CD9" w:rsidP="00F86CD9">
      <w:pPr>
        <w:jc w:val="center"/>
      </w:pPr>
      <w:r>
        <w:rPr>
          <w:noProof/>
        </w:rPr>
        <w:drawing>
          <wp:inline distT="0" distB="0" distL="0" distR="0" wp14:anchorId="69756AAC" wp14:editId="588A44A4">
            <wp:extent cx="5350510" cy="2495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1E27" w14:textId="77777777" w:rsidR="00F86CD9" w:rsidRDefault="00F86CD9" w:rsidP="00F86CD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 E-R</w:t>
      </w:r>
      <w:r>
        <w:rPr>
          <w:rFonts w:hint="eastAsia"/>
          <w:szCs w:val="21"/>
        </w:rPr>
        <w:t>图</w:t>
      </w:r>
    </w:p>
    <w:p w14:paraId="3B31B9C9" w14:textId="09B33ECC" w:rsidR="00C70113" w:rsidRPr="00C70113" w:rsidRDefault="00C70113" w:rsidP="00C70113">
      <w:pPr>
        <w:pStyle w:val="2"/>
        <w:numPr>
          <w:ilvl w:val="1"/>
          <w:numId w:val="8"/>
        </w:numPr>
        <w:spacing w:after="101" w:line="259" w:lineRule="auto"/>
        <w:rPr>
          <w:rFonts w:ascii="Arial" w:eastAsia="Arial" w:hAnsi="Arial" w:cs="Arial"/>
          <w:b/>
        </w:rPr>
      </w:pPr>
      <w:bookmarkStart w:id="27" w:name="_Toc103157710"/>
      <w:r w:rsidRPr="00C70113">
        <w:rPr>
          <w:rFonts w:ascii="宋体" w:eastAsia="宋体" w:hAnsi="宋体" w:cs="宋体" w:hint="eastAsia"/>
          <w:b/>
        </w:rPr>
        <w:t>状态图</w:t>
      </w:r>
      <w:bookmarkEnd w:id="27"/>
    </w:p>
    <w:p w14:paraId="7DB12E74" w14:textId="77777777" w:rsidR="00C70113" w:rsidRPr="00AB4420" w:rsidRDefault="00C70113" w:rsidP="00C70113"/>
    <w:p w14:paraId="11502190" w14:textId="77777777" w:rsidR="00C70113" w:rsidRDefault="00C70113" w:rsidP="00C70113">
      <w:pPr>
        <w:jc w:val="center"/>
      </w:pPr>
      <w:r>
        <w:rPr>
          <w:noProof/>
        </w:rPr>
        <w:lastRenderedPageBreak/>
        <w:drawing>
          <wp:inline distT="0" distB="0" distL="0" distR="0" wp14:anchorId="6417BCEA" wp14:editId="7DB74EE5">
            <wp:extent cx="5350510" cy="4225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49E2" w14:textId="77777777" w:rsidR="00C70113" w:rsidRDefault="00C70113" w:rsidP="00C70113">
      <w:pPr>
        <w:spacing w:line="259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</w:t>
      </w:r>
      <w:r>
        <w:rPr>
          <w:szCs w:val="21"/>
        </w:rPr>
        <w:t>3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总体状态图</w:t>
      </w:r>
    </w:p>
    <w:p w14:paraId="6D334242" w14:textId="77777777" w:rsidR="00C70113" w:rsidRDefault="00C70113" w:rsidP="00C70113">
      <w:pPr>
        <w:spacing w:line="259" w:lineRule="auto"/>
        <w:rPr>
          <w:szCs w:val="21"/>
        </w:rPr>
      </w:pPr>
    </w:p>
    <w:p w14:paraId="6281D20A" w14:textId="77777777" w:rsidR="00C70113" w:rsidRDefault="00C70113" w:rsidP="00C70113">
      <w:pPr>
        <w:spacing w:line="259" w:lineRule="auto"/>
        <w:jc w:val="center"/>
      </w:pPr>
      <w:r>
        <w:rPr>
          <w:noProof/>
        </w:rPr>
        <w:drawing>
          <wp:inline distT="0" distB="0" distL="0" distR="0" wp14:anchorId="7C5AAAFD" wp14:editId="3D5E993B">
            <wp:extent cx="5350510" cy="2996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B169" w14:textId="77777777" w:rsidR="00C70113" w:rsidRDefault="00C70113" w:rsidP="00C70113">
      <w:pPr>
        <w:spacing w:line="259" w:lineRule="auto"/>
        <w:jc w:val="center"/>
      </w:pPr>
    </w:p>
    <w:p w14:paraId="7099D292" w14:textId="77777777" w:rsidR="00C70113" w:rsidRDefault="00C70113" w:rsidP="00C70113">
      <w:pPr>
        <w:spacing w:line="259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首页状态图</w:t>
      </w:r>
    </w:p>
    <w:p w14:paraId="58302B8A" w14:textId="77777777" w:rsidR="00C70113" w:rsidRDefault="00C70113" w:rsidP="00C70113">
      <w:pPr>
        <w:spacing w:line="259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12946DF" wp14:editId="5790BC11">
            <wp:extent cx="5350510" cy="29743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3AC1" w14:textId="77777777" w:rsidR="00C70113" w:rsidRDefault="00C70113" w:rsidP="00C70113">
      <w:pPr>
        <w:spacing w:line="259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</w:t>
      </w:r>
      <w:r>
        <w:rPr>
          <w:szCs w:val="21"/>
        </w:rPr>
        <w:t>5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添加页面状态图</w:t>
      </w:r>
    </w:p>
    <w:p w14:paraId="55F1CDFC" w14:textId="77777777" w:rsidR="00C70113" w:rsidRPr="00AB4420" w:rsidRDefault="00C70113" w:rsidP="00C70113">
      <w:pPr>
        <w:spacing w:line="259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668BB71C" wp14:editId="18FC8C55">
            <wp:extent cx="5350510" cy="29013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2E83" w14:textId="77777777" w:rsidR="00C70113" w:rsidRDefault="00C70113" w:rsidP="00C70113">
      <w:pPr>
        <w:spacing w:line="259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</w:t>
      </w:r>
      <w:r>
        <w:rPr>
          <w:szCs w:val="21"/>
        </w:rPr>
        <w:t>6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消息页面状态图</w:t>
      </w:r>
    </w:p>
    <w:p w14:paraId="759D3BFE" w14:textId="77777777" w:rsidR="00C70113" w:rsidRDefault="00C70113" w:rsidP="00C70113">
      <w:pPr>
        <w:spacing w:line="259" w:lineRule="auto"/>
        <w:jc w:val="center"/>
        <w:rPr>
          <w:szCs w:val="21"/>
        </w:rPr>
      </w:pPr>
    </w:p>
    <w:p w14:paraId="2C136866" w14:textId="77777777" w:rsidR="00C70113" w:rsidRDefault="00C70113" w:rsidP="00C70113">
      <w:pPr>
        <w:spacing w:line="259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BA06695" wp14:editId="438C2377">
            <wp:extent cx="5350510" cy="33585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E4E5" w14:textId="77777777" w:rsidR="00C70113" w:rsidRDefault="00C70113" w:rsidP="00C70113">
      <w:pPr>
        <w:spacing w:line="259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</w:t>
      </w:r>
      <w:r>
        <w:rPr>
          <w:szCs w:val="21"/>
        </w:rPr>
        <w:t>7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用户信息页面状态图</w:t>
      </w:r>
    </w:p>
    <w:p w14:paraId="27922F36" w14:textId="77777777" w:rsidR="00C70113" w:rsidRDefault="00C70113" w:rsidP="00C70113">
      <w:pPr>
        <w:spacing w:line="259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7239750D" wp14:editId="214C7859">
            <wp:extent cx="5350510" cy="29965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F493" w14:textId="77777777" w:rsidR="00C70113" w:rsidRDefault="00C70113" w:rsidP="00C70113">
      <w:pPr>
        <w:spacing w:line="259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</w:t>
      </w:r>
      <w:r>
        <w:rPr>
          <w:szCs w:val="21"/>
        </w:rPr>
        <w:t>8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发现页面状态图</w:t>
      </w:r>
    </w:p>
    <w:p w14:paraId="1A986998" w14:textId="77777777" w:rsidR="00C70113" w:rsidRPr="00AB4420" w:rsidRDefault="00C70113" w:rsidP="00C70113">
      <w:pPr>
        <w:spacing w:line="259" w:lineRule="auto"/>
        <w:jc w:val="center"/>
        <w:rPr>
          <w:szCs w:val="21"/>
        </w:rPr>
      </w:pPr>
    </w:p>
    <w:bookmarkEnd w:id="24"/>
    <w:p w14:paraId="050AA551" w14:textId="79079977" w:rsidR="00543C9C" w:rsidRPr="00C70113" w:rsidRDefault="00C70113" w:rsidP="00C70113">
      <w:pPr>
        <w:pStyle w:val="2"/>
        <w:numPr>
          <w:ilvl w:val="1"/>
          <w:numId w:val="8"/>
        </w:numPr>
        <w:spacing w:after="101" w:line="259" w:lineRule="auto"/>
        <w:rPr>
          <w:rFonts w:ascii="Arial" w:eastAsia="宋体" w:hAnsi="Arial" w:cs="Arial"/>
          <w:b/>
        </w:rPr>
      </w:pPr>
      <w:r w:rsidRPr="00C70113">
        <w:rPr>
          <w:rFonts w:ascii="Arial" w:eastAsia="宋体" w:hAnsi="Arial" w:cs="Arial" w:hint="eastAsia"/>
          <w:b/>
        </w:rPr>
        <w:t>系统数据</w:t>
      </w:r>
      <w:bookmarkEnd w:id="25"/>
      <w:r w:rsidR="00ED6EDD" w:rsidRPr="00C70113">
        <w:rPr>
          <w:rFonts w:ascii="Arial" w:eastAsia="宋体" w:hAnsi="Arial" w:cs="Arial" w:hint="eastAsia"/>
          <w:b/>
        </w:rPr>
        <w:t>字典</w:t>
      </w:r>
    </w:p>
    <w:p w14:paraId="0474D551" w14:textId="41A3EEF3" w:rsidR="00543C9C" w:rsidRDefault="00C70113">
      <w:pPr>
        <w:rPr>
          <w:rFonts w:hint="eastAsia"/>
        </w:rPr>
      </w:pPr>
      <w:r>
        <w:rPr>
          <w:rFonts w:ascii="宋体" w:hAnsi="宋体" w:cs="宋体"/>
          <w:sz w:val="24"/>
        </w:rPr>
        <w:t>软件系统数据</w:t>
      </w:r>
      <w:r w:rsidR="00ED6EDD">
        <w:rPr>
          <w:rFonts w:ascii="宋体" w:hAnsi="宋体" w:cs="宋体" w:hint="eastAsia"/>
          <w:sz w:val="24"/>
        </w:rPr>
        <w:t>字典如下</w:t>
      </w:r>
      <w:r>
        <w:rPr>
          <w:rFonts w:ascii="宋体" w:hAnsi="宋体" w:cs="宋体"/>
          <w:sz w:val="24"/>
        </w:rPr>
        <w:t>：</w:t>
      </w:r>
    </w:p>
    <w:p w14:paraId="5DB38682" w14:textId="15C87126" w:rsidR="00C70113" w:rsidRDefault="00ED6EDD" w:rsidP="00C70113">
      <w:pPr>
        <w:rPr>
          <w:rFonts w:hint="eastAsia"/>
        </w:rPr>
      </w:pPr>
      <w:r w:rsidRPr="00ED6EDD">
        <w:rPr>
          <w:noProof/>
        </w:rPr>
        <w:lastRenderedPageBreak/>
        <w:drawing>
          <wp:inline distT="0" distB="0" distL="0" distR="0" wp14:anchorId="44695B3D" wp14:editId="053E7EC3">
            <wp:extent cx="4202430" cy="886333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美黑简体">
    <w:altName w:val="黑体"/>
    <w:charset w:val="86"/>
    <w:family w:val="script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7F23FC"/>
    <w:multiLevelType w:val="singleLevel"/>
    <w:tmpl w:val="997F23F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C0FB377"/>
    <w:multiLevelType w:val="singleLevel"/>
    <w:tmpl w:val="EC0FB377"/>
    <w:lvl w:ilvl="0">
      <w:start w:val="1"/>
      <w:numFmt w:val="decimal"/>
      <w:lvlText w:val="%1)"/>
      <w:lvlJc w:val="left"/>
      <w:pPr>
        <w:tabs>
          <w:tab w:val="left" w:pos="595"/>
        </w:tabs>
      </w:pPr>
    </w:lvl>
  </w:abstractNum>
  <w:abstractNum w:abstractNumId="2" w15:restartNumberingAfterBreak="0">
    <w:nsid w:val="05A27B3A"/>
    <w:multiLevelType w:val="singleLevel"/>
    <w:tmpl w:val="05A27B3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06702EAE"/>
    <w:multiLevelType w:val="hybridMultilevel"/>
    <w:tmpl w:val="C5BA12AE"/>
    <w:lvl w:ilvl="0" w:tplc="DE9A35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D44921"/>
    <w:multiLevelType w:val="multilevel"/>
    <w:tmpl w:val="2ED44921"/>
    <w:lvl w:ilvl="0">
      <w:start w:val="3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4"/>
        <w:szCs w:val="44"/>
        <w:u w:val="none" w:color="000000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400D6970"/>
    <w:multiLevelType w:val="multilevel"/>
    <w:tmpl w:val="6FF218E0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560719C4"/>
    <w:multiLevelType w:val="hybridMultilevel"/>
    <w:tmpl w:val="4F7EF0A6"/>
    <w:lvl w:ilvl="0" w:tplc="3DEE5778">
      <w:start w:val="1"/>
      <w:numFmt w:val="chineseCountingThousand"/>
      <w:lvlText w:val="%1、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7" w15:restartNumberingAfterBreak="0">
    <w:nsid w:val="68C52C95"/>
    <w:multiLevelType w:val="multilevel"/>
    <w:tmpl w:val="C29EAEF4"/>
    <w:lvl w:ilvl="0">
      <w:start w:val="1"/>
      <w:numFmt w:val="bullet"/>
      <w:lvlText w:val=""/>
      <w:lvlJc w:val="left"/>
      <w:pPr>
        <w:ind w:left="4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1312097984">
    <w:abstractNumId w:val="4"/>
  </w:num>
  <w:num w:numId="2" w16cid:durableId="549651782">
    <w:abstractNumId w:val="0"/>
  </w:num>
  <w:num w:numId="3" w16cid:durableId="1402363242">
    <w:abstractNumId w:val="1"/>
  </w:num>
  <w:num w:numId="4" w16cid:durableId="1940600582">
    <w:abstractNumId w:val="2"/>
  </w:num>
  <w:num w:numId="5" w16cid:durableId="795565812">
    <w:abstractNumId w:val="3"/>
  </w:num>
  <w:num w:numId="6" w16cid:durableId="1166018007">
    <w:abstractNumId w:val="6"/>
  </w:num>
  <w:num w:numId="7" w16cid:durableId="554974261">
    <w:abstractNumId w:val="7"/>
  </w:num>
  <w:num w:numId="8" w16cid:durableId="1581526569">
    <w:abstractNumId w:val="5"/>
  </w:num>
  <w:num w:numId="9" w16cid:durableId="1237665254">
    <w:abstractNumId w:val="4"/>
  </w:num>
  <w:num w:numId="10" w16cid:durableId="737939515">
    <w:abstractNumId w:val="4"/>
  </w:num>
  <w:num w:numId="11" w16cid:durableId="594483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9C0B8A"/>
    <w:rsid w:val="001B2B69"/>
    <w:rsid w:val="00404E32"/>
    <w:rsid w:val="004F737B"/>
    <w:rsid w:val="00543C9C"/>
    <w:rsid w:val="008640B7"/>
    <w:rsid w:val="009348E6"/>
    <w:rsid w:val="00C6041F"/>
    <w:rsid w:val="00C70113"/>
    <w:rsid w:val="00E129FD"/>
    <w:rsid w:val="00E947DE"/>
    <w:rsid w:val="00ED6EDD"/>
    <w:rsid w:val="00F86CD9"/>
    <w:rsid w:val="03B31E3D"/>
    <w:rsid w:val="206D3B9E"/>
    <w:rsid w:val="219C0B8A"/>
    <w:rsid w:val="21D55F62"/>
    <w:rsid w:val="291B0EEC"/>
    <w:rsid w:val="4F5B7370"/>
    <w:rsid w:val="56C211CB"/>
    <w:rsid w:val="5E3866D7"/>
    <w:rsid w:val="66873476"/>
    <w:rsid w:val="673352DD"/>
    <w:rsid w:val="67E6355C"/>
    <w:rsid w:val="7B9203F8"/>
    <w:rsid w:val="7E8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2557C"/>
  <w15:docId w15:val="{F854B267-D25A-4D32-97BB-A5D4F4BF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uiPriority w:val="9"/>
    <w:qFormat/>
    <w:pPr>
      <w:keepNext/>
      <w:keepLines/>
      <w:numPr>
        <w:numId w:val="1"/>
      </w:numPr>
      <w:spacing w:after="405" w:line="259" w:lineRule="auto"/>
      <w:ind w:left="10" w:hanging="10"/>
      <w:outlineLvl w:val="0"/>
    </w:pPr>
    <w:rPr>
      <w:rFonts w:ascii="宋体" w:hAnsi="宋体" w:cs="宋体"/>
      <w:color w:val="000000"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274" w:line="265" w:lineRule="auto"/>
      <w:outlineLvl w:val="1"/>
    </w:pPr>
    <w:rPr>
      <w:rFonts w:ascii="黑体" w:eastAsia="黑体" w:hAnsi="黑体" w:cs="黑体"/>
      <w:color w:val="000000"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20">
    <w:name w:val="标题 2 字符"/>
    <w:link w:val="2"/>
    <w:qFormat/>
    <w:rPr>
      <w:rFonts w:ascii="黑体" w:eastAsia="黑体" w:hAnsi="黑体" w:cs="黑体"/>
      <w:color w:val="000000"/>
      <w:kern w:val="2"/>
      <w:sz w:val="32"/>
      <w:szCs w:val="22"/>
      <w:lang w:val="en-US" w:eastAsia="zh-CN" w:bidi="ar-SA"/>
    </w:rPr>
  </w:style>
  <w:style w:type="paragraph" w:styleId="a3">
    <w:name w:val="List Paragraph"/>
    <w:basedOn w:val="a"/>
    <w:uiPriority w:val="99"/>
    <w:rsid w:val="00C6041F"/>
    <w:pPr>
      <w:ind w:firstLineChars="200" w:firstLine="420"/>
    </w:pPr>
  </w:style>
  <w:style w:type="character" w:styleId="a4">
    <w:name w:val="Hyperlink"/>
    <w:basedOn w:val="a0"/>
    <w:uiPriority w:val="99"/>
    <w:unhideWhenUsed/>
    <w:qFormat/>
    <w:rsid w:val="009348E6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9348E6"/>
    <w:pPr>
      <w:widowControl/>
      <w:spacing w:beforeAutospacing="1" w:afterAutospacing="1" w:line="249" w:lineRule="auto"/>
      <w:ind w:hanging="10"/>
      <w:jc w:val="left"/>
    </w:pPr>
    <w:rPr>
      <w:rFonts w:ascii="宋体" w:hAnsi="宋体"/>
      <w:color w:val="000000"/>
      <w:kern w:val="0"/>
      <w:sz w:val="24"/>
      <w:szCs w:val="22"/>
    </w:rPr>
  </w:style>
  <w:style w:type="character" w:styleId="a6">
    <w:name w:val="Strong"/>
    <w:basedOn w:val="a0"/>
    <w:uiPriority w:val="22"/>
    <w:qFormat/>
    <w:rsid w:val="009348E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拽小喵</dc:creator>
  <cp:lastModifiedBy>s j</cp:lastModifiedBy>
  <cp:revision>2</cp:revision>
  <dcterms:created xsi:type="dcterms:W3CDTF">2021-05-18T09:45:00Z</dcterms:created>
  <dcterms:modified xsi:type="dcterms:W3CDTF">2022-05-15T09:41:00Z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B6214087636F4DAA9925B4C0EE98AB96</vt:lpwstr>
  </property>
</Properties>
</file>