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85617" w14:textId="2F190455" w:rsidR="003312ED" w:rsidRDefault="003351DE">
      <w:pPr>
        <w:pStyle w:val="Title"/>
      </w:pPr>
      <w:r>
        <w:t>THETRADINGBOOK.COM</w:t>
      </w:r>
      <w:r w:rsidR="00C92C41">
        <w:br/>
      </w:r>
      <w:r>
        <w:t>MARKET CONTEXT</w:t>
      </w:r>
    </w:p>
    <w:sdt>
      <w:sdtPr>
        <w:alias w:val="Enter date:"/>
        <w:tag w:val="Enter date:"/>
        <w:id w:val="-424797801"/>
        <w:placeholder>
          <w:docPart w:val="31F70EE6F4E2477794F8BF994A65A283"/>
        </w:placeholder>
        <w:temporary/>
        <w:showingPlcHdr/>
        <w15:appearance w15:val="hidden"/>
      </w:sdtPr>
      <w:sdtEndPr/>
      <w:sdtContent>
        <w:p w14:paraId="45AB8147" w14:textId="77777777" w:rsidR="003312ED" w:rsidRDefault="000A0612">
          <w:pPr>
            <w:pStyle w:val="Subtitle"/>
          </w:pPr>
          <w:r>
            <w:t>Date</w:t>
          </w:r>
        </w:p>
      </w:sdtContent>
    </w:sdt>
    <w:p w14:paraId="5F8B6139" w14:textId="77777777" w:rsidR="003312ED" w:rsidRDefault="00BB252E">
      <w:pPr>
        <w:pStyle w:val="Heading1"/>
      </w:pPr>
      <w:sdt>
        <w:sdtPr>
          <w:alias w:val="Overview:"/>
          <w:tag w:val="Overview:"/>
          <w:id w:val="1877890496"/>
          <w:placeholder>
            <w:docPart w:val="590323E46DCD4BDBAE43D832F3AC4B8E"/>
          </w:placeholder>
          <w:temporary/>
          <w:showingPlcHdr/>
          <w15:appearance w15:val="hidden"/>
        </w:sdtPr>
        <w:sdtEndPr/>
        <w:sdtContent>
          <w:r w:rsidR="000A0612">
            <w:t>Overview</w:t>
          </w:r>
        </w:sdtContent>
      </w:sdt>
    </w:p>
    <w:p w14:paraId="011DBF26" w14:textId="2AB7C106" w:rsidR="003312ED" w:rsidRDefault="003351DE">
      <w:pPr>
        <w:pStyle w:val="Heading2"/>
      </w:pPr>
      <w:r>
        <w:t>Conceptualize market context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48EB80D5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D3AB672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A930685" wp14:editId="256E1AF2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89647C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F1A8EF7" w14:textId="546FA29D" w:rsidR="005D4DC9" w:rsidRDefault="003351DE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for the completion of the </w:t>
            </w:r>
            <w:proofErr w:type="spellStart"/>
            <w:r>
              <w:t>NinjaTrader</w:t>
            </w:r>
            <w:proofErr w:type="spellEnd"/>
            <w:r>
              <w:t xml:space="preserve"> automated platform</w:t>
            </w:r>
          </w:p>
        </w:tc>
      </w:tr>
    </w:tbl>
    <w:p w14:paraId="0DBA4E4A" w14:textId="77777777" w:rsidR="003312ED" w:rsidRDefault="003312ED"/>
    <w:p w14:paraId="3F5A175E" w14:textId="1D3CD254" w:rsidR="003312ED" w:rsidRDefault="003351DE">
      <w:pPr>
        <w:pStyle w:val="Heading2"/>
      </w:pPr>
      <w:r>
        <w:t>Define for each day the relevant market context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6C462523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E3F4A9C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C0C8EB5" wp14:editId="58CB7298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069634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5D1E3E3A" w14:textId="658088A6" w:rsidR="005D4DC9" w:rsidRDefault="003351DE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each day, a check list defines the likely direction of volume on the trading day</w:t>
            </w:r>
          </w:p>
        </w:tc>
      </w:tr>
    </w:tbl>
    <w:p w14:paraId="5A0BA966" w14:textId="77777777" w:rsidR="003312ED" w:rsidRDefault="003312ED"/>
    <w:p w14:paraId="0C6E874C" w14:textId="77777777" w:rsidR="003312ED" w:rsidRDefault="00BB252E">
      <w:pPr>
        <w:pStyle w:val="Heading2"/>
      </w:pPr>
      <w:sdt>
        <w:sdtPr>
          <w:alias w:val="High-Level Requirements:"/>
          <w:tag w:val="High-Level Requirements:"/>
          <w:id w:val="-1806920622"/>
          <w:placeholder>
            <w:docPart w:val="500E8E10DF7844D4934DE00322E0BA18"/>
          </w:placeholder>
          <w:temporary/>
          <w:showingPlcHdr/>
          <w15:appearance w15:val="hidden"/>
        </w:sdtPr>
        <w:sdtEndPr/>
        <w:sdtContent>
          <w:r w:rsidR="001A728E">
            <w:t>High-Level Requirements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11DD4974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7492EE7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FF81DF1" wp14:editId="3CA16F88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149E49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HwqQ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276h8KkIAACVKAAADgAAAAAAAAAAAAAAAAAuAgAA&#10;ZHJzL2Uyb0RvYy54bWxQSwECLQAUAAYACAAAACEABeIMPdkAAAADAQAADwAAAAAAAAAAAAAAAAAD&#10;CwAAZHJzL2Rvd25yZXYueG1sUEsFBgAAAAAEAAQA8wAAAAkMAAAAAA=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e74b5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D99018D" w14:textId="1E33E7AD" w:rsidR="005D4DC9" w:rsidRDefault="003351DE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likely direction of the velocity of money during the trading day</w:t>
            </w:r>
          </w:p>
        </w:tc>
      </w:tr>
    </w:tbl>
    <w:p w14:paraId="7157A8B3" w14:textId="77777777" w:rsidR="003312ED" w:rsidRDefault="003312ED"/>
    <w:p w14:paraId="4AEFD8C2" w14:textId="7932A344" w:rsidR="003312ED" w:rsidRDefault="003351DE">
      <w:r>
        <w:t>The addition of the market context for the trading day</w:t>
      </w:r>
    </w:p>
    <w:p w14:paraId="6E5B5C85" w14:textId="6C1A72C3" w:rsidR="003312ED" w:rsidRDefault="003351DE" w:rsidP="008D5E06">
      <w:pPr>
        <w:pStyle w:val="ListBullet"/>
      </w:pPr>
      <w:r>
        <w:t>Allows admin users to define the day to generate the trade directions and targets</w:t>
      </w:r>
    </w:p>
    <w:p w14:paraId="41F9568C" w14:textId="4016CDFE" w:rsidR="003312ED" w:rsidRDefault="003351DE">
      <w:pPr>
        <w:pStyle w:val="ListBullet"/>
      </w:pPr>
      <w:r>
        <w:t>Can allow traders to operate without the knowledge of the noted admin direction of likely velocity of money flow</w:t>
      </w:r>
    </w:p>
    <w:p w14:paraId="157A18FF" w14:textId="0FCE139E" w:rsidR="003312ED" w:rsidRDefault="003351DE">
      <w:pPr>
        <w:pStyle w:val="ListBullet"/>
      </w:pPr>
      <w:r>
        <w:t>Interfaces with the underlying automated software signal generation</w:t>
      </w:r>
    </w:p>
    <w:p w14:paraId="081DA3D7" w14:textId="77777777" w:rsidR="003312ED" w:rsidRDefault="00BB252E">
      <w:pPr>
        <w:pStyle w:val="Heading2"/>
      </w:pPr>
      <w:sdt>
        <w:sdtPr>
          <w:alias w:val="Deliverables:"/>
          <w:tag w:val="Deliverables:"/>
          <w:id w:val="1659027517"/>
          <w:placeholder>
            <w:docPart w:val="C84B0D2F071641ABB1BE9E77F567255B"/>
          </w:placeholder>
          <w:temporary/>
          <w:showingPlcHdr/>
          <w15:appearance w15:val="hidden"/>
        </w:sdtPr>
        <w:sdtEndPr/>
        <w:sdtContent>
          <w:r w:rsidR="001A728E">
            <w:t>Deliverables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6B2A42D4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423213B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8408B1A" wp14:editId="7F251DFD">
                      <wp:extent cx="141605" cy="141605"/>
                      <wp:effectExtent l="0" t="0" r="0" b="0"/>
                      <wp:docPr id="5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ctangle 5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D317D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Jf3/CqwgAAJUoAAAOAAAAAAAAAAAAAAAAAC4C&#10;AABkcnMvZTJvRG9jLnhtbFBLAQItABQABgAIAAAAIQAF4gw92QAAAAMBAAAPAAAAAAAAAAAAAAAA&#10;AAULAABkcnMvZG93bnJldi54bWxQSwUGAAAAAAQABADzAAAACwwAAAAA&#10;">
                      <v:rect id="Rectangle 5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 fillcolor="#2e74b5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E700A41" w14:textId="77777777" w:rsidR="005D4DC9" w:rsidRDefault="003351DE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each day, present the protocol that will define daily direction</w:t>
            </w:r>
          </w:p>
          <w:p w14:paraId="0A4E8695" w14:textId="2B3FBAD9" w:rsidR="00607503" w:rsidRDefault="003351DE" w:rsidP="003351DE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Define overall market motion for the recent past – </w:t>
            </w:r>
            <w:r w:rsidR="00607503">
              <w:t xml:space="preserve">Record the lowest low of the last five candles and the highest high at the open of the current day - candle ‘n’ (n-5, n-4, n-3, n-2, n-1) </w:t>
            </w:r>
            <w:r w:rsidR="00F31F02">
              <w:t>– these will be initial breakout or breakdown levels for the trend</w:t>
            </w:r>
          </w:p>
          <w:p w14:paraId="0571D5D9" w14:textId="77777777" w:rsidR="00F31F02" w:rsidRDefault="00607503" w:rsidP="00F31F02">
            <w:pPr>
              <w:pStyle w:val="Ti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 the current 5EMA of candle ‘n’</w:t>
            </w:r>
            <w:r w:rsidR="00F31F02">
              <w:t xml:space="preserve"> –</w:t>
            </w:r>
          </w:p>
          <w:p w14:paraId="5C10C2BA" w14:textId="4BE70B56" w:rsidR="00607503" w:rsidRDefault="00F31F02" w:rsidP="00F31F02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</w:t>
            </w:r>
            <w:r w:rsidRPr="001E4BA2">
              <w:rPr>
                <w:color w:val="FF0000"/>
              </w:rPr>
              <w:t>close of candle ‘n-5’ is less that the current 5EMA</w:t>
            </w:r>
            <w:r>
              <w:t xml:space="preserve">, the trend is positive with the support edge at the lowest low of (n-5, n-4, n-3, n-2, n-1).  A break of this low sends us to a YELLOW or WAIT state for a positive </w:t>
            </w:r>
            <w:proofErr w:type="gramStart"/>
            <w:r>
              <w:t>trend</w:t>
            </w:r>
            <w:r w:rsidR="0071077D">
              <w:t xml:space="preserve">  [</w:t>
            </w:r>
            <w:proofErr w:type="gramEnd"/>
            <w:r w:rsidR="0071077D" w:rsidRPr="0071077D">
              <w:rPr>
                <w:color w:val="FF0000"/>
              </w:rPr>
              <w:t>trend</w:t>
            </w:r>
            <w:r w:rsidR="0071077D">
              <w:rPr>
                <w:color w:val="FF0000"/>
              </w:rPr>
              <w:t xml:space="preserve"> detection</w:t>
            </w:r>
            <w:r w:rsidR="0071077D">
              <w:t>]</w:t>
            </w:r>
          </w:p>
          <w:p w14:paraId="59D4A1F2" w14:textId="1B8CCDE7" w:rsidR="00F31F02" w:rsidRDefault="00F31F02" w:rsidP="00F31F02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trend is defined as positive, entries will be defined as follows-</w:t>
            </w:r>
          </w:p>
          <w:p w14:paraId="7EBF22DF" w14:textId="3E244701" w:rsidR="000D39EF" w:rsidRDefault="000D39EF" w:rsidP="00F31F02">
            <w:pPr>
              <w:pStyle w:val="TipText"/>
              <w:numPr>
                <w:ilvl w:val="4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VWAP is above the daily open, engage at the test of the VWAP long, and add to the position any test of the VWAP to max size with 1</w:t>
            </w:r>
            <w:r w:rsidRPr="000D39EF">
              <w:rPr>
                <w:vertAlign w:val="superscript"/>
              </w:rPr>
              <w:t>st</w:t>
            </w:r>
            <w:r>
              <w:t xml:space="preserve"> target at prior day’s high (if it is higher) or the highest high of the n-5, n-4, n-3, n-2, n-1 candles -where we take ½ position and trail position</w:t>
            </w:r>
            <w:r w:rsidR="00824BE7">
              <w:t xml:space="preserve"> by 20 ticks</w:t>
            </w:r>
            <w:r>
              <w:t xml:space="preserve">.  </w:t>
            </w:r>
            <w:r w:rsidR="00150FB8">
              <w:t>[</w:t>
            </w:r>
            <w:r w:rsidR="00150FB8" w:rsidRPr="00150FB8">
              <w:rPr>
                <w:color w:val="FF0000"/>
              </w:rPr>
              <w:t>entry signal</w:t>
            </w:r>
            <w:r w:rsidR="00150FB8">
              <w:t>]</w:t>
            </w:r>
          </w:p>
          <w:p w14:paraId="03C3C6A7" w14:textId="564F0A8F" w:rsidR="00F31F02" w:rsidRDefault="00824BE7" w:rsidP="00F31F02">
            <w:pPr>
              <w:pStyle w:val="TipText"/>
              <w:numPr>
                <w:ilvl w:val="4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Automatic stopout – loss of the prior day’s low.  </w:t>
            </w:r>
            <w:r w:rsidR="000D39EF">
              <w:t xml:space="preserve">Alternate exit at 20 ticks below the </w:t>
            </w:r>
            <w:r>
              <w:t>5EMA</w:t>
            </w:r>
            <w:r w:rsidR="000D39EF">
              <w:t xml:space="preserve">, or if the VWAP drops below the daily open, or if the </w:t>
            </w:r>
            <w:r>
              <w:t>price loses the low of the measured sequence of n-5, n-4, n-3, n-2, n-1 before any of those.</w:t>
            </w:r>
            <w:r w:rsidR="000D39EF">
              <w:t xml:space="preserve">  </w:t>
            </w:r>
            <w:r w:rsidR="00150FB8">
              <w:t>[</w:t>
            </w:r>
            <w:r w:rsidR="00150FB8" w:rsidRPr="00150FB8">
              <w:rPr>
                <w:color w:val="FF0000"/>
              </w:rPr>
              <w:t>exit signal</w:t>
            </w:r>
            <w:r w:rsidR="00150FB8">
              <w:t>]</w:t>
            </w:r>
          </w:p>
          <w:p w14:paraId="0B1EC978" w14:textId="5A0D9609" w:rsidR="00824BE7" w:rsidRDefault="00824BE7" w:rsidP="00824BE7">
            <w:pPr>
              <w:pStyle w:val="TipText"/>
              <w:numPr>
                <w:ilvl w:val="3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reversal of this would be the short environment.</w:t>
            </w:r>
          </w:p>
          <w:p w14:paraId="5641BF58" w14:textId="3D1D70BC" w:rsidR="00824BE7" w:rsidRDefault="00824BE7" w:rsidP="00824BE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SPECIAL EVENTS-</w:t>
            </w:r>
            <w:r w:rsidR="0051184C">
              <w:t>in either the long or short environment</w:t>
            </w:r>
          </w:p>
          <w:p w14:paraId="592D5B19" w14:textId="2B946361" w:rsidR="00824BE7" w:rsidRDefault="00824BE7" w:rsidP="00824BE7">
            <w:pPr>
              <w:pStyle w:val="TipText"/>
              <w:numPr>
                <w:ilvl w:val="3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the chart </w:t>
            </w:r>
            <w:r w:rsidRPr="00F07469">
              <w:rPr>
                <w:color w:val="FF0000"/>
              </w:rPr>
              <w:t xml:space="preserve">gaps down </w:t>
            </w:r>
            <w:r>
              <w:t xml:space="preserve">at the opening tick </w:t>
            </w:r>
            <w:r w:rsidR="0051184C">
              <w:t xml:space="preserve">but </w:t>
            </w:r>
            <w:r>
              <w:t xml:space="preserve">is above the low of the prior </w:t>
            </w:r>
            <w:r w:rsidR="0051184C">
              <w:t>5</w:t>
            </w:r>
            <w:r>
              <w:t xml:space="preserve"> day</w:t>
            </w:r>
            <w:r w:rsidR="0051184C">
              <w:t>s</w:t>
            </w:r>
            <w:r>
              <w:t xml:space="preserve">, there will a countertrend bounce into the moving averages </w:t>
            </w:r>
            <w:r w:rsidR="0051184C">
              <w:t>–</w:t>
            </w:r>
            <w:r>
              <w:t xml:space="preserve"> </w:t>
            </w:r>
            <w:r w:rsidR="0051184C">
              <w:t xml:space="preserve">short at the open of the prior 4 </w:t>
            </w:r>
            <w:proofErr w:type="spellStart"/>
            <w:r w:rsidR="0051184C">
              <w:t>hr</w:t>
            </w:r>
            <w:proofErr w:type="spellEnd"/>
            <w:r w:rsidR="0051184C">
              <w:t xml:space="preserve"> candle close or long at the opening tick with the stop at the low of the prior 4hr minus 6 ticks into the </w:t>
            </w:r>
            <w:r w:rsidR="009A42AE">
              <w:t xml:space="preserve">first target of either the VWAP or </w:t>
            </w:r>
            <w:r w:rsidR="0051184C">
              <w:t>5EMA on the 4hr chart</w:t>
            </w:r>
            <w:r w:rsidR="009A42AE">
              <w:t xml:space="preserve"> then trail 16 ticks</w:t>
            </w:r>
            <w:r w:rsidR="0051184C">
              <w:t xml:space="preserve">.  This trade can be taken </w:t>
            </w:r>
            <w:r w:rsidR="009A42AE">
              <w:t>repeatedly</w:t>
            </w:r>
            <w:r w:rsidR="0051184C">
              <w:t xml:space="preserve"> as long as the 4hr low of the prior candle holds.</w:t>
            </w:r>
          </w:p>
          <w:p w14:paraId="6EC7FF9A" w14:textId="120970D9" w:rsidR="00824BE7" w:rsidRDefault="0051184C" w:rsidP="00824BE7">
            <w:pPr>
              <w:pStyle w:val="TipText"/>
              <w:numPr>
                <w:ilvl w:val="3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reverse will hold true on a gap up that is below the high of the prior 5 days, there will be a countertrend fade into the moving averages.</w:t>
            </w:r>
          </w:p>
          <w:p w14:paraId="24F65BEC" w14:textId="77777777" w:rsidR="003351DE" w:rsidRDefault="003351DE" w:rsidP="00824BE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5AA03D9" w14:textId="77777777" w:rsidR="003351DE" w:rsidRDefault="001E4BA2" w:rsidP="00824BE7">
            <w:pPr>
              <w:pStyle w:val="TipText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Q&amp;A: </w:t>
            </w:r>
          </w:p>
          <w:p w14:paraId="2AF539D5" w14:textId="29D4037E" w:rsidR="00EB1F66" w:rsidRDefault="00EB1F66" w:rsidP="001E4BA2">
            <w:pPr>
              <w:pStyle w:val="TipTex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product?</w:t>
            </w:r>
          </w:p>
          <w:p w14:paraId="692DCC30" w14:textId="655C8F60" w:rsidR="001E4BA2" w:rsidRDefault="001E4BA2" w:rsidP="001E4BA2">
            <w:pPr>
              <w:pStyle w:val="TipTex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and close time: 8:30 am CT, 15:00 pm CT?</w:t>
            </w:r>
          </w:p>
          <w:p w14:paraId="4468BC3B" w14:textId="77777777" w:rsidR="001E4BA2" w:rsidRDefault="00362F0C" w:rsidP="001E4BA2">
            <w:pPr>
              <w:pStyle w:val="TipTex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Entry with market order or limit order?</w:t>
            </w:r>
          </w:p>
          <w:p w14:paraId="02BEC222" w14:textId="499B5D7C" w:rsidR="00362F0C" w:rsidRDefault="00F07469" w:rsidP="001E4BA2">
            <w:pPr>
              <w:pStyle w:val="TipText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Gaps up/down definition?</w:t>
            </w:r>
          </w:p>
        </w:tc>
      </w:tr>
      <w:tr w:rsidR="003351DE" w14:paraId="01F6C975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DBB0706" w14:textId="666C464C" w:rsidR="003351DE" w:rsidRDefault="00607503" w:rsidP="007664E8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lastRenderedPageBreak/>
              <w:t xml:space="preserve">  </w:t>
            </w:r>
          </w:p>
        </w:tc>
        <w:tc>
          <w:tcPr>
            <w:tcW w:w="4692" w:type="pct"/>
          </w:tcPr>
          <w:p w14:paraId="0B0961BA" w14:textId="77777777" w:rsidR="003351DE" w:rsidRDefault="003351DE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F52ACDD" w14:textId="77777777" w:rsidR="003312ED" w:rsidRDefault="003312ED"/>
    <w:sdt>
      <w:sdtPr>
        <w:alias w:val="Affected Parties:"/>
        <w:tag w:val="Affected Parties:"/>
        <w:id w:val="-1271694847"/>
        <w:placeholder>
          <w:docPart w:val="571A1B3375644ABA8A26392FCC550D99"/>
        </w:placeholder>
        <w:temporary/>
        <w:showingPlcHdr/>
        <w15:appearance w15:val="hidden"/>
      </w:sdtPr>
      <w:sdtEndPr/>
      <w:sdtContent>
        <w:p w14:paraId="31BE6FC8" w14:textId="77777777" w:rsidR="003312ED" w:rsidRDefault="001A728E">
          <w:pPr>
            <w:pStyle w:val="Heading2"/>
          </w:pPr>
          <w:r>
            <w:t>Affected Parties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10B4548B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1D308CC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DFC5FEE" wp14:editId="65F91263">
                      <wp:extent cx="141605" cy="141605"/>
                      <wp:effectExtent l="0" t="0" r="0" b="0"/>
                      <wp:docPr id="5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0" name="Rectangle 6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6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1FCDE8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v2Z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l5r9ma8IAACVKAAADgAAAAAAAAAAAAAA&#10;AAAuAgAAZHJzL2Uyb0RvYy54bWxQSwECLQAUAAYACAAAACEABeIMPdkAAAADAQAADwAAAAAAAAAA&#10;AAAAAAAJCwAAZHJzL2Rvd25yZXYueG1sUEsFBgAAAAAEAAQA8wAAAA8MAAAAAA==&#10;">
                      <v:rect id="Rectangle 6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" fillcolor="#2e74b5 [2404]" stroked="f" strokeweight="0"/>
                      <v:shape id="Freeform 6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8055C57" w14:textId="4895371A" w:rsidR="005D4DC9" w:rsidRDefault="003351DE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standard users not taking automated trades, and automated traders engaged in using the signals</w:t>
            </w:r>
          </w:p>
        </w:tc>
      </w:tr>
    </w:tbl>
    <w:p w14:paraId="711C114A" w14:textId="77777777" w:rsidR="003312ED" w:rsidRDefault="003312ED"/>
    <w:sdt>
      <w:sdtPr>
        <w:alias w:val="Affected Business Processes or Systems:"/>
        <w:tag w:val="Affected Business Processes or Systems:"/>
        <w:id w:val="1296412663"/>
        <w:placeholder>
          <w:docPart w:val="50C9CD7A36E443C187C39CA22798F4E3"/>
        </w:placeholder>
        <w:temporary/>
        <w:showingPlcHdr/>
        <w15:appearance w15:val="hidden"/>
      </w:sdtPr>
      <w:sdtEndPr/>
      <w:sdtContent>
        <w:p w14:paraId="5CD037F2" w14:textId="77777777" w:rsidR="003312ED" w:rsidRDefault="001A728E">
          <w:pPr>
            <w:pStyle w:val="Heading2"/>
          </w:pPr>
          <w:r>
            <w:t>Affected Business Processes or Systems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598D6912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AFF26B1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F435382" wp14:editId="74E75925">
                      <wp:extent cx="141605" cy="141605"/>
                      <wp:effectExtent l="0" t="0" r="0" b="0"/>
                      <wp:docPr id="6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3" name="Rectangle 6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64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85E191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Uf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se86dXZGjNSwTuQ6+6LPodVD&#10;2Tpl3tQk1qU9bvGbz137a/ulM18c9Sfi/3LozvQKZs6LkvnrJHPxMjg5vvRCL17DfI5L5r0KQ35C&#10;rL75VX76OPu71TjoinybXLm0SKj+qln/xzT79ZS1hQpFT/xHzYJRs1+QaVl9rAonxn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wDjFH68IAACVKAAADgAAAAAAAAAAAAAA&#10;AAAuAgAAZHJzL2Uyb0RvYy54bWxQSwECLQAUAAYACAAAACEABeIMPdkAAAADAQAADwAAAAAAAAAA&#10;AAAAAAAJCwAAZHJzL2Rvd25yZXYueG1sUEsFBgAAAAAEAAQA8wAAAA8MAAAAAA==&#10;">
                      <v:rect id="Rectangle 63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i1Q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" fillcolor="#2e74b5 [2404]" stroked="f" strokeweight="0"/>
                      <v:shape id="Freeform 64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97C1DBA" w14:textId="30D262AA" w:rsidR="005D4DC9" w:rsidRDefault="003351DE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TBD</w:t>
            </w:r>
          </w:p>
        </w:tc>
      </w:tr>
    </w:tbl>
    <w:p w14:paraId="2104C516" w14:textId="77777777" w:rsidR="003312ED" w:rsidRDefault="003312ED"/>
    <w:sdt>
      <w:sdtPr>
        <w:alias w:val="Specific Exclusions from Scope:"/>
        <w:tag w:val="Specific Exclusions from Scope:"/>
        <w:id w:val="1418991009"/>
        <w:placeholder>
          <w:docPart w:val="317078FAF7CE49CF8AA70AD143B1321D"/>
        </w:placeholder>
        <w:temporary/>
        <w:showingPlcHdr/>
        <w15:appearance w15:val="hidden"/>
      </w:sdtPr>
      <w:sdtEndPr/>
      <w:sdtContent>
        <w:p w14:paraId="4F09A5E6" w14:textId="77777777" w:rsidR="003312ED" w:rsidRDefault="001A728E">
          <w:pPr>
            <w:pStyle w:val="Heading2"/>
          </w:pPr>
          <w:r>
            <w:t>Specific Exclusions from Scope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3C6467F0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02E3847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A53E61C" wp14:editId="2FAFC22C">
                      <wp:extent cx="141605" cy="141605"/>
                      <wp:effectExtent l="0" t="0" r="0" b="0"/>
                      <wp:docPr id="6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6" name="Rectangle 6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6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5F86EA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Jj2XrCtCAAAlSgAAA4AAAAAAAAAAAAAAAAA&#10;LgIAAGRycy9lMm9Eb2MueG1sUEsBAi0AFAAGAAgAAAAhAAXiDD3ZAAAAAwEAAA8AAAAAAAAAAAAA&#10;AAAABwsAAGRycy9kb3ducmV2LnhtbFBLBQYAAAAABAAEAPMAAAANDAAAAAA=&#10;">
                      <v:rect id="Rectangle 6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" fillcolor="#2e74b5 [2404]" stroked="f" strokeweight="0"/>
                      <v:shape id="Freeform 6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831DFD2" w14:textId="63E56C52" w:rsidR="005D4DC9" w:rsidRDefault="003351DE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TBD</w:t>
            </w:r>
          </w:p>
        </w:tc>
      </w:tr>
    </w:tbl>
    <w:p w14:paraId="72F42432" w14:textId="77777777" w:rsidR="003312ED" w:rsidRDefault="003312ED"/>
    <w:sdt>
      <w:sdtPr>
        <w:alias w:val="Implementation Plan:"/>
        <w:tag w:val="Implementation Plan:"/>
        <w:id w:val="127824317"/>
        <w:placeholder>
          <w:docPart w:val="F121ECB92B8A467DB818D7D8EC3C98B6"/>
        </w:placeholder>
        <w:temporary/>
        <w:showingPlcHdr/>
        <w15:appearance w15:val="hidden"/>
      </w:sdtPr>
      <w:sdtEndPr/>
      <w:sdtContent>
        <w:p w14:paraId="1B1D9358" w14:textId="77777777" w:rsidR="003312ED" w:rsidRDefault="001A728E" w:rsidP="00704472">
          <w:pPr>
            <w:pStyle w:val="Heading2"/>
          </w:pPr>
          <w:r>
            <w:t>Implementation Plan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2E749A13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8AA5023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4B8F172" wp14:editId="461365A0">
                      <wp:extent cx="141605" cy="141605"/>
                      <wp:effectExtent l="0" t="0" r="0" b="0"/>
                      <wp:docPr id="68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9" name="Rectangle 69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70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2D4ECA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h+qg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">
                      <v:rect id="Rectangle 69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" fillcolor="#2e74b5 [2404]" stroked="f" strokeweight="0"/>
                      <v:shape id="Freeform 70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6637AF4" w14:textId="025BBDA6" w:rsidR="005D4DC9" w:rsidRDefault="00B97F69" w:rsidP="00B97F69">
            <w:pPr>
              <w:pStyle w:val="TipText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Market context specification definition: JSON</w:t>
            </w:r>
          </w:p>
          <w:p w14:paraId="46A4DD75" w14:textId="260C5F96" w:rsidR="00B97F69" w:rsidRDefault="00B97F69" w:rsidP="00B97F69">
            <w:pPr>
              <w:pStyle w:val="TipText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Ninjatrader 8 strategy development</w:t>
            </w:r>
          </w:p>
          <w:p w14:paraId="43BBB90F" w14:textId="54EC4E6E" w:rsidR="00B97F69" w:rsidRDefault="00B97F69" w:rsidP="00B97F69">
            <w:pPr>
              <w:pStyle w:val="TipText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Web API &amp; Website design and development: Web API, Data Input, Report, </w:t>
            </w:r>
            <w:proofErr w:type="spellStart"/>
            <w:r>
              <w:t>Admin&amp;User</w:t>
            </w:r>
            <w:proofErr w:type="spellEnd"/>
            <w:r>
              <w:t xml:space="preserve"> </w:t>
            </w:r>
            <w:proofErr w:type="spellStart"/>
            <w:r>
              <w:t>Mgmt</w:t>
            </w:r>
            <w:proofErr w:type="spellEnd"/>
            <w:r>
              <w:t>, Website host</w:t>
            </w:r>
            <w:r w:rsidR="00546659">
              <w:t xml:space="preserve"> </w:t>
            </w:r>
            <w:r>
              <w:t xml:space="preserve">(the tradingbook </w:t>
            </w:r>
            <w:r w:rsidR="00546659">
              <w:t>server</w:t>
            </w:r>
            <w:r w:rsidR="0001120D">
              <w:t xml:space="preserve"> or separate server</w:t>
            </w:r>
            <w:r>
              <w:t xml:space="preserve">?) </w:t>
            </w:r>
          </w:p>
          <w:p w14:paraId="5FC30970" w14:textId="6A62A4E3" w:rsidR="001B2A5D" w:rsidRDefault="001B2A5D" w:rsidP="00B97F69">
            <w:pPr>
              <w:pStyle w:val="TipText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Deployment to Ninjatrader, testing, sim trading and bug fixing</w:t>
            </w:r>
          </w:p>
          <w:p w14:paraId="5A2DB9DD" w14:textId="0A0D6230" w:rsidR="001B2A5D" w:rsidRDefault="001B2A5D" w:rsidP="00B97F69">
            <w:pPr>
              <w:pStyle w:val="TipText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 w:rsidR="005B5819">
              <w:t>subscription (</w:t>
            </w:r>
            <w:r w:rsidR="00121AB7">
              <w:t>live subscription or daily subscription?)</w:t>
            </w:r>
            <w:r w:rsidR="006530C0">
              <w:t xml:space="preserve">, less plot for algo, the simpler the better for </w:t>
            </w:r>
            <w:proofErr w:type="gramStart"/>
            <w:r w:rsidR="006530C0">
              <w:t>algo;  separate</w:t>
            </w:r>
            <w:proofErr w:type="gramEnd"/>
            <w:r w:rsidR="006530C0">
              <w:t xml:space="preserve"> research with automation, hosts run the research and users get </w:t>
            </w:r>
            <w:proofErr w:type="spellStart"/>
            <w:r w:rsidR="006530C0">
              <w:t>subscription+algo</w:t>
            </w:r>
            <w:proofErr w:type="spellEnd"/>
          </w:p>
          <w:p w14:paraId="51881064" w14:textId="57DFE7D5" w:rsidR="005B5819" w:rsidRDefault="005B5819" w:rsidP="00B97F69">
            <w:pPr>
              <w:pStyle w:val="TipText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allocation</w:t>
            </w:r>
          </w:p>
          <w:p w14:paraId="18D13F43" w14:textId="2A2DB41D" w:rsidR="00B97F69" w:rsidRDefault="00B97F6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478F3D" w14:textId="77777777" w:rsidR="003312ED" w:rsidRDefault="003312ED"/>
    <w:sdt>
      <w:sdtPr>
        <w:alias w:val="High-Level Timeline/Schedule:"/>
        <w:tag w:val="High-Level Timeline/Schedule:"/>
        <w:id w:val="153876149"/>
        <w:placeholder>
          <w:docPart w:val="443D8AEED0C24CE7873B93C06985819D"/>
        </w:placeholder>
        <w:temporary/>
        <w:showingPlcHdr/>
        <w15:appearance w15:val="hidden"/>
      </w:sdtPr>
      <w:sdtEndPr/>
      <w:sdtContent>
        <w:p w14:paraId="364EE3D0" w14:textId="77777777" w:rsidR="003312ED" w:rsidRDefault="001A728E">
          <w:pPr>
            <w:pStyle w:val="Heading2"/>
          </w:pPr>
          <w:r>
            <w:t>High-Level Timeline/Schedule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7088CCE9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B867570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12E8257" wp14:editId="204B2DEE">
                      <wp:extent cx="141605" cy="141605"/>
                      <wp:effectExtent l="0" t="0" r="0" b="0"/>
                      <wp:docPr id="7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72" name="Rectangle 7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73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47415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PxXsA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iec6dXZGjNSwTuQ6+6LPodVD&#10;2Tpl3tQk1qU9bvGbz137a/ulM18c9Sfi/3LozvQKZs6LkvnrJHPxMjg5vvRCL17DfI5L5r0KQ35C&#10;rL75VX76OPu71TjoinybXLm0SKj+qln/xzT79ZS1hQpFT/xHzfxRs1+QaVl9rAonwX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">
                      <v:rect id="Rectangle 7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" fillcolor="#2e74b5 [2404]" stroked="f" strokeweight="0"/>
                      <v:shape id="Freeform 73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peA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riL3h+CT9Ajh8AAAD//wMAUEsBAi0AFAAGAAgAAAAhANvh9svuAAAAhQEAABMAAAAAAAAAAAAA&#10;AAAAAAAAAFtDb250ZW50X1R5cGVzXS54bWxQSwECLQAUAAYACAAAACEAWvQsW78AAAAVAQAACwAA&#10;AAAAAAAAAAAAAAAfAQAAX3JlbHMvLnJlbHNQSwECLQAUAAYACAAAACEAV9aXgM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053F91E" w14:textId="435EABB4" w:rsidR="005D4DC9" w:rsidRDefault="003351DE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Delivery of the market context on March 1, 2020 – working with Gerry Zhou on Mar 7,8,9</w:t>
            </w:r>
          </w:p>
        </w:tc>
      </w:tr>
    </w:tbl>
    <w:p w14:paraId="4B29FEC1" w14:textId="77777777" w:rsidR="003312ED" w:rsidRDefault="003312ED"/>
    <w:p w14:paraId="251F128C" w14:textId="77777777" w:rsidR="003312ED" w:rsidRDefault="00BB252E">
      <w:pPr>
        <w:pStyle w:val="Heading1"/>
      </w:pPr>
      <w:sdt>
        <w:sdtPr>
          <w:alias w:val="Approval and Authority to Proceed:"/>
          <w:tag w:val="Approval and Authority to Proceed:"/>
          <w:id w:val="1678304271"/>
          <w:placeholder>
            <w:docPart w:val="9996E9CD3E8E48AE9EC709CB708C70C6"/>
          </w:placeholder>
          <w:temporary/>
          <w:showingPlcHdr/>
          <w15:appearance w15:val="hidden"/>
        </w:sdtPr>
        <w:sdtEndPr/>
        <w:sdtContent>
          <w:r w:rsidR="001A728E">
            <w:t>Approval and Authority to Proceed</w:t>
          </w:r>
        </w:sdtContent>
      </w:sdt>
    </w:p>
    <w:p w14:paraId="341755EF" w14:textId="77777777" w:rsidR="003312ED" w:rsidRDefault="00BB252E">
      <w:sdt>
        <w:sdtPr>
          <w:alias w:val="Enter description:"/>
          <w:tag w:val="Enter description:"/>
          <w:id w:val="2060202526"/>
          <w:placeholder>
            <w:docPart w:val="65446E33174B45F5A0D6926CB129FF65"/>
          </w:placeholder>
          <w:temporary/>
          <w:showingPlcHdr/>
          <w15:appearance w15:val="hidden"/>
        </w:sdtPr>
        <w:sdtEndPr/>
        <w:sdtContent>
          <w:r w:rsidR="001A728E">
            <w:t>We approve the project as described above, and authorize the team to proceed.</w:t>
          </w:r>
        </w:sdtContent>
      </w:sdt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3596"/>
        <w:gridCol w:w="3596"/>
        <w:gridCol w:w="2158"/>
      </w:tblGrid>
      <w:tr w:rsidR="003312ED" w14:paraId="7EE035A9" w14:textId="77777777" w:rsidTr="00331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7E4879D4" w14:textId="77777777" w:rsidR="003312ED" w:rsidRDefault="00BB252E">
            <w:sdt>
              <w:sdtPr>
                <w:alias w:val="Name:"/>
                <w:tag w:val="Name:"/>
                <w:id w:val="906499201"/>
                <w:placeholder>
                  <w:docPart w:val="36764880DA124A17AC868FBCC4951DCD"/>
                </w:placeholder>
                <w:temporary/>
                <w:showingPlcHdr/>
                <w15:appearance w15:val="hidden"/>
              </w:sdtPr>
              <w:sdtEndPr/>
              <w:sdtContent>
                <w:r w:rsidR="001A728E">
                  <w:t>Name</w:t>
                </w:r>
              </w:sdtContent>
            </w:sdt>
          </w:p>
        </w:tc>
        <w:sdt>
          <w:sdtPr>
            <w:alias w:val="Title:"/>
            <w:tag w:val="Title:"/>
            <w:id w:val="-2000185632"/>
            <w:placeholder>
              <w:docPart w:val="8BB5757E27B9404FB567F3D04C4F508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23" w:type="pct"/>
              </w:tcPr>
              <w:p w14:paraId="3D76A936" w14:textId="77777777" w:rsidR="003312ED" w:rsidRDefault="001A728E">
                <w:r>
                  <w:t>Title</w:t>
                </w:r>
              </w:p>
            </w:tc>
          </w:sdtContent>
        </w:sdt>
        <w:sdt>
          <w:sdtPr>
            <w:alias w:val="Date:"/>
            <w:tag w:val="Date:"/>
            <w:id w:val="-434442090"/>
            <w:placeholder>
              <w:docPart w:val="D7CAC96744DD49B19A3601085EE87F0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55" w:type="pct"/>
              </w:tcPr>
              <w:p w14:paraId="0C464560" w14:textId="77777777" w:rsidR="003312ED" w:rsidRDefault="001A728E">
                <w:r>
                  <w:t>Date</w:t>
                </w:r>
              </w:p>
            </w:tc>
          </w:sdtContent>
        </w:sdt>
      </w:tr>
      <w:tr w:rsidR="003312ED" w14:paraId="4DB39E6A" w14:textId="77777777" w:rsidTr="003312ED">
        <w:tc>
          <w:tcPr>
            <w:tcW w:w="1923" w:type="pct"/>
          </w:tcPr>
          <w:p w14:paraId="7A7780AA" w14:textId="77777777" w:rsidR="003312ED" w:rsidRDefault="003312ED"/>
        </w:tc>
        <w:tc>
          <w:tcPr>
            <w:tcW w:w="1923" w:type="pct"/>
          </w:tcPr>
          <w:p w14:paraId="558FE5BA" w14:textId="77777777" w:rsidR="003312ED" w:rsidRDefault="003312ED"/>
        </w:tc>
        <w:tc>
          <w:tcPr>
            <w:tcW w:w="1155" w:type="pct"/>
          </w:tcPr>
          <w:p w14:paraId="0C6D0709" w14:textId="77777777" w:rsidR="003312ED" w:rsidRDefault="003312ED"/>
        </w:tc>
      </w:tr>
      <w:tr w:rsidR="003312ED" w14:paraId="5F51AA36" w14:textId="77777777" w:rsidTr="003312ED">
        <w:tc>
          <w:tcPr>
            <w:tcW w:w="1923" w:type="pct"/>
          </w:tcPr>
          <w:p w14:paraId="7ED1208C" w14:textId="77777777" w:rsidR="003312ED" w:rsidRDefault="003312ED"/>
        </w:tc>
        <w:tc>
          <w:tcPr>
            <w:tcW w:w="1923" w:type="pct"/>
          </w:tcPr>
          <w:p w14:paraId="37DA851C" w14:textId="77777777" w:rsidR="003312ED" w:rsidRDefault="003312ED"/>
        </w:tc>
        <w:tc>
          <w:tcPr>
            <w:tcW w:w="1155" w:type="pct"/>
          </w:tcPr>
          <w:p w14:paraId="55314C87" w14:textId="77777777" w:rsidR="003312ED" w:rsidRDefault="003312ED"/>
        </w:tc>
      </w:tr>
      <w:tr w:rsidR="003312ED" w14:paraId="3F85C55E" w14:textId="77777777" w:rsidTr="003312ED">
        <w:tc>
          <w:tcPr>
            <w:tcW w:w="1923" w:type="pct"/>
          </w:tcPr>
          <w:p w14:paraId="5AFBCB48" w14:textId="77777777" w:rsidR="003312ED" w:rsidRDefault="003312ED"/>
        </w:tc>
        <w:tc>
          <w:tcPr>
            <w:tcW w:w="1923" w:type="pct"/>
          </w:tcPr>
          <w:p w14:paraId="08B2780E" w14:textId="77777777" w:rsidR="003312ED" w:rsidRDefault="003312ED"/>
        </w:tc>
        <w:tc>
          <w:tcPr>
            <w:tcW w:w="1155" w:type="pct"/>
          </w:tcPr>
          <w:p w14:paraId="41B45DF8" w14:textId="77777777" w:rsidR="003312ED" w:rsidRDefault="003312ED"/>
        </w:tc>
      </w:tr>
    </w:tbl>
    <w:p w14:paraId="09F16B90" w14:textId="77777777" w:rsidR="003312ED" w:rsidRDefault="003312ED"/>
    <w:tbl>
      <w:tblPr>
        <w:tblStyle w:val="PlainTable4"/>
        <w:tblW w:w="5000" w:type="pct"/>
        <w:tblLook w:val="04A0" w:firstRow="1" w:lastRow="0" w:firstColumn="1" w:lastColumn="0" w:noHBand="0" w:noVBand="1"/>
        <w:tblDescription w:val="Table to enter Approved by names and Date"/>
      </w:tblPr>
      <w:tblGrid>
        <w:gridCol w:w="1197"/>
        <w:gridCol w:w="1944"/>
        <w:gridCol w:w="175"/>
        <w:gridCol w:w="1078"/>
        <w:gridCol w:w="575"/>
        <w:gridCol w:w="1198"/>
        <w:gridCol w:w="1943"/>
        <w:gridCol w:w="174"/>
        <w:gridCol w:w="1076"/>
      </w:tblGrid>
      <w:tr w:rsidR="003312ED" w14:paraId="4D71BA5C" w14:textId="77777777" w:rsidTr="00083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pct"/>
          </w:tcPr>
          <w:p w14:paraId="0DB82093" w14:textId="77777777" w:rsidR="003312ED" w:rsidRDefault="003312ED"/>
        </w:tc>
        <w:tc>
          <w:tcPr>
            <w:tcW w:w="1038" w:type="pct"/>
          </w:tcPr>
          <w:p w14:paraId="6BC64FC9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14:paraId="31EFCE8D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pct"/>
          </w:tcPr>
          <w:p w14:paraId="57D3CCDD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" w:type="pct"/>
          </w:tcPr>
          <w:p w14:paraId="73672BB9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0" w:type="pct"/>
          </w:tcPr>
          <w:p w14:paraId="5805588F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8" w:type="pct"/>
          </w:tcPr>
          <w:p w14:paraId="602345A2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14:paraId="44332FF8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5" w:type="pct"/>
          </w:tcPr>
          <w:p w14:paraId="7AC407F2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12ED" w14:paraId="6BFAA26A" w14:textId="77777777" w:rsidTr="00083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pct"/>
          </w:tcPr>
          <w:p w14:paraId="1F07478C" w14:textId="77777777" w:rsidR="003312ED" w:rsidRDefault="00BB252E">
            <w:sdt>
              <w:sdtPr>
                <w:alias w:val="Approved By:"/>
                <w:tag w:val="Approved By:"/>
                <w:id w:val="-1471513911"/>
                <w:placeholder>
                  <w:docPart w:val="96274ECE753F40D5B8C782784460E06E"/>
                </w:placeholder>
                <w:temporary/>
                <w:showingPlcHdr/>
                <w15:appearance w15:val="hidden"/>
              </w:sdtPr>
              <w:sdtEndPr/>
              <w:sdtContent>
                <w:r w:rsidR="001A728E">
                  <w:t>Approved By</w:t>
                </w:r>
              </w:sdtContent>
            </w:sdt>
          </w:p>
        </w:tc>
        <w:tc>
          <w:tcPr>
            <w:tcW w:w="1038" w:type="pct"/>
          </w:tcPr>
          <w:p w14:paraId="75507D74" w14:textId="77777777"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14:paraId="2BE9C2CD" w14:textId="77777777"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alias w:val="Date:"/>
            <w:tag w:val="Date:"/>
            <w:id w:val="126055296"/>
            <w:placeholder>
              <w:docPart w:val="44165ABA7EFE4C4A9974CF027C1A5507"/>
            </w:placeholder>
            <w:temporary/>
            <w:showingPlcHdr/>
            <w15:appearance w15:val="hidden"/>
          </w:sdtPr>
          <w:sdtEndPr/>
          <w:sdtContent>
            <w:tc>
              <w:tcPr>
                <w:tcW w:w="576" w:type="pct"/>
              </w:tcPr>
              <w:p w14:paraId="41E30F75" w14:textId="77777777" w:rsidR="003312ED" w:rsidRDefault="001A728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Date</w:t>
                </w:r>
              </w:p>
            </w:tc>
          </w:sdtContent>
        </w:sdt>
        <w:tc>
          <w:tcPr>
            <w:tcW w:w="307" w:type="pct"/>
          </w:tcPr>
          <w:p w14:paraId="3ED4E54E" w14:textId="77777777"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alias w:val="Approved By:"/>
            <w:tag w:val="Approved By:"/>
            <w:id w:val="-1885242522"/>
            <w:placeholder>
              <w:docPart w:val="92930224DDE74CF3A565129BC9556410"/>
            </w:placeholder>
            <w:temporary/>
            <w:showingPlcHdr/>
            <w15:appearance w15:val="hidden"/>
          </w:sdtPr>
          <w:sdtEndPr/>
          <w:sdtContent>
            <w:tc>
              <w:tcPr>
                <w:tcW w:w="640" w:type="pct"/>
              </w:tcPr>
              <w:p w14:paraId="086DA719" w14:textId="77777777" w:rsidR="003312ED" w:rsidRDefault="001A728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Approved By</w:t>
                </w:r>
              </w:p>
            </w:tc>
          </w:sdtContent>
        </w:sdt>
        <w:tc>
          <w:tcPr>
            <w:tcW w:w="1038" w:type="pct"/>
          </w:tcPr>
          <w:p w14:paraId="71B021AD" w14:textId="77777777"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14:paraId="0D08E183" w14:textId="77777777"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alias w:val="Date:"/>
            <w:tag w:val="Date:"/>
            <w:id w:val="-144667917"/>
            <w:placeholder>
              <w:docPart w:val="8B029EF10163469482CAF17611187DD7"/>
            </w:placeholder>
            <w:temporary/>
            <w:showingPlcHdr/>
            <w15:appearance w15:val="hidden"/>
          </w:sdtPr>
          <w:sdtEndPr/>
          <w:sdtContent>
            <w:tc>
              <w:tcPr>
                <w:tcW w:w="575" w:type="pct"/>
              </w:tcPr>
              <w:p w14:paraId="28C01537" w14:textId="77777777" w:rsidR="003312ED" w:rsidRDefault="001A728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Date</w:t>
                </w:r>
              </w:p>
            </w:tc>
          </w:sdtContent>
        </w:sdt>
      </w:tr>
    </w:tbl>
    <w:p w14:paraId="0935A8A2" w14:textId="77777777" w:rsidR="003312ED" w:rsidRDefault="003312ED" w:rsidP="008D6D77"/>
    <w:sectPr w:rsidR="003312ED">
      <w:footerReference w:type="default" r:id="rId7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4F810" w14:textId="77777777" w:rsidR="00BB252E" w:rsidRDefault="00BB252E">
      <w:pPr>
        <w:spacing w:after="0" w:line="240" w:lineRule="auto"/>
      </w:pPr>
      <w:r>
        <w:separator/>
      </w:r>
    </w:p>
  </w:endnote>
  <w:endnote w:type="continuationSeparator" w:id="0">
    <w:p w14:paraId="75038D25" w14:textId="77777777" w:rsidR="00BB252E" w:rsidRDefault="00BB2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ouYuan">
    <w:altName w:val="幼圆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1B6CB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92541" w14:textId="77777777" w:rsidR="00BB252E" w:rsidRDefault="00BB252E">
      <w:pPr>
        <w:spacing w:after="0" w:line="240" w:lineRule="auto"/>
      </w:pPr>
      <w:r>
        <w:separator/>
      </w:r>
    </w:p>
  </w:footnote>
  <w:footnote w:type="continuationSeparator" w:id="0">
    <w:p w14:paraId="05058ED4" w14:textId="77777777" w:rsidR="00BB252E" w:rsidRDefault="00BB2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4A29C3"/>
    <w:multiLevelType w:val="hybridMultilevel"/>
    <w:tmpl w:val="71240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E14A07"/>
    <w:multiLevelType w:val="hybridMultilevel"/>
    <w:tmpl w:val="A38A5900"/>
    <w:lvl w:ilvl="0" w:tplc="E5F229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487258E"/>
    <w:multiLevelType w:val="hybridMultilevel"/>
    <w:tmpl w:val="6F243F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ED36C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6" w15:restartNumberingAfterBreak="0">
    <w:nsid w:val="56DD1305"/>
    <w:multiLevelType w:val="hybridMultilevel"/>
    <w:tmpl w:val="88E66884"/>
    <w:lvl w:ilvl="0" w:tplc="712645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7"/>
  </w:num>
  <w:num w:numId="3">
    <w:abstractNumId w:val="17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1"/>
  </w:num>
  <w:num w:numId="17">
    <w:abstractNumId w:val="12"/>
  </w:num>
  <w:num w:numId="18">
    <w:abstractNumId w:val="14"/>
  </w:num>
  <w:num w:numId="19">
    <w:abstractNumId w:val="1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textFit" w:percent="14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DE"/>
    <w:rsid w:val="0001120D"/>
    <w:rsid w:val="00083B37"/>
    <w:rsid w:val="000A0612"/>
    <w:rsid w:val="000D39EF"/>
    <w:rsid w:val="00121AB7"/>
    <w:rsid w:val="00150FB8"/>
    <w:rsid w:val="001A728E"/>
    <w:rsid w:val="001B2A5D"/>
    <w:rsid w:val="001E042A"/>
    <w:rsid w:val="001E4BA2"/>
    <w:rsid w:val="00225505"/>
    <w:rsid w:val="003312ED"/>
    <w:rsid w:val="003351DE"/>
    <w:rsid w:val="00362F0C"/>
    <w:rsid w:val="00373073"/>
    <w:rsid w:val="004018C1"/>
    <w:rsid w:val="004727F4"/>
    <w:rsid w:val="00476FF8"/>
    <w:rsid w:val="004A0A8D"/>
    <w:rsid w:val="0051184C"/>
    <w:rsid w:val="00546659"/>
    <w:rsid w:val="00575B92"/>
    <w:rsid w:val="005B5819"/>
    <w:rsid w:val="005D4DC9"/>
    <w:rsid w:val="005F7999"/>
    <w:rsid w:val="00607503"/>
    <w:rsid w:val="00626EDA"/>
    <w:rsid w:val="006530C0"/>
    <w:rsid w:val="006D7FF8"/>
    <w:rsid w:val="00704472"/>
    <w:rsid w:val="0071077D"/>
    <w:rsid w:val="00791457"/>
    <w:rsid w:val="007F372E"/>
    <w:rsid w:val="00824BE7"/>
    <w:rsid w:val="008D5E06"/>
    <w:rsid w:val="008D6D77"/>
    <w:rsid w:val="00954BFF"/>
    <w:rsid w:val="009A42AE"/>
    <w:rsid w:val="00AA316B"/>
    <w:rsid w:val="00B97F69"/>
    <w:rsid w:val="00BB252E"/>
    <w:rsid w:val="00BC1FD2"/>
    <w:rsid w:val="00C92C41"/>
    <w:rsid w:val="00D57E3E"/>
    <w:rsid w:val="00DB24CB"/>
    <w:rsid w:val="00DF5013"/>
    <w:rsid w:val="00E465FA"/>
    <w:rsid w:val="00E9640A"/>
    <w:rsid w:val="00EB1F66"/>
    <w:rsid w:val="00F07469"/>
    <w:rsid w:val="00F1586E"/>
    <w:rsid w:val="00F3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F0BBD"/>
  <w15:chartTrackingRefBased/>
  <w15:docId w15:val="{419070B2-925E-4F1B-B5A8-F20CCDE0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ny%20Buttrick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1F70EE6F4E2477794F8BF994A65A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BBF57-E6AC-4566-9155-707DA8CF065A}"/>
      </w:docPartPr>
      <w:docPartBody>
        <w:p w:rsidR="007244C4" w:rsidRDefault="008F68E0">
          <w:pPr>
            <w:pStyle w:val="31F70EE6F4E2477794F8BF994A65A283"/>
          </w:pPr>
          <w:r>
            <w:t>Date</w:t>
          </w:r>
        </w:p>
      </w:docPartBody>
    </w:docPart>
    <w:docPart>
      <w:docPartPr>
        <w:name w:val="590323E46DCD4BDBAE43D832F3AC4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57EBF-1A48-4F4A-BBA1-7773F7998B0A}"/>
      </w:docPartPr>
      <w:docPartBody>
        <w:p w:rsidR="007244C4" w:rsidRDefault="008F68E0">
          <w:pPr>
            <w:pStyle w:val="590323E46DCD4BDBAE43D832F3AC4B8E"/>
          </w:pPr>
          <w:r>
            <w:t>Overview</w:t>
          </w:r>
        </w:p>
      </w:docPartBody>
    </w:docPart>
    <w:docPart>
      <w:docPartPr>
        <w:name w:val="500E8E10DF7844D4934DE00322E0B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B5FD8-1BBE-41D4-BFD7-A2B1CE40F53B}"/>
      </w:docPartPr>
      <w:docPartBody>
        <w:p w:rsidR="007244C4" w:rsidRDefault="008F68E0">
          <w:pPr>
            <w:pStyle w:val="500E8E10DF7844D4934DE00322E0BA18"/>
          </w:pPr>
          <w:r>
            <w:t>High-Level Requirements</w:t>
          </w:r>
        </w:p>
      </w:docPartBody>
    </w:docPart>
    <w:docPart>
      <w:docPartPr>
        <w:name w:val="C84B0D2F071641ABB1BE9E77F5672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81581-D18F-42CB-B3CF-BE4A32099F89}"/>
      </w:docPartPr>
      <w:docPartBody>
        <w:p w:rsidR="007244C4" w:rsidRDefault="008F68E0">
          <w:pPr>
            <w:pStyle w:val="C84B0D2F071641ABB1BE9E77F567255B"/>
          </w:pPr>
          <w:r>
            <w:t>Deliverables</w:t>
          </w:r>
        </w:p>
      </w:docPartBody>
    </w:docPart>
    <w:docPart>
      <w:docPartPr>
        <w:name w:val="571A1B3375644ABA8A26392FCC550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8F10F-071D-41EC-AEE8-102372378DC4}"/>
      </w:docPartPr>
      <w:docPartBody>
        <w:p w:rsidR="007244C4" w:rsidRDefault="008F68E0">
          <w:pPr>
            <w:pStyle w:val="571A1B3375644ABA8A26392FCC550D99"/>
          </w:pPr>
          <w:r>
            <w:t>Affected Parties</w:t>
          </w:r>
        </w:p>
      </w:docPartBody>
    </w:docPart>
    <w:docPart>
      <w:docPartPr>
        <w:name w:val="50C9CD7A36E443C187C39CA22798F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60D59-42F1-471E-A108-29B86544408C}"/>
      </w:docPartPr>
      <w:docPartBody>
        <w:p w:rsidR="007244C4" w:rsidRDefault="008F68E0">
          <w:pPr>
            <w:pStyle w:val="50C9CD7A36E443C187C39CA22798F4E3"/>
          </w:pPr>
          <w:r>
            <w:t>Affected Business Processes or Systems</w:t>
          </w:r>
        </w:p>
      </w:docPartBody>
    </w:docPart>
    <w:docPart>
      <w:docPartPr>
        <w:name w:val="317078FAF7CE49CF8AA70AD143B13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64884-F420-4A8A-81B2-924A20F8C70B}"/>
      </w:docPartPr>
      <w:docPartBody>
        <w:p w:rsidR="007244C4" w:rsidRDefault="008F68E0">
          <w:pPr>
            <w:pStyle w:val="317078FAF7CE49CF8AA70AD143B1321D"/>
          </w:pPr>
          <w:r>
            <w:t>Specific Exclusions from Scope</w:t>
          </w:r>
        </w:p>
      </w:docPartBody>
    </w:docPart>
    <w:docPart>
      <w:docPartPr>
        <w:name w:val="F121ECB92B8A467DB818D7D8EC3C9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33F23-79B8-4D10-A21A-2223734433D1}"/>
      </w:docPartPr>
      <w:docPartBody>
        <w:p w:rsidR="007244C4" w:rsidRDefault="008F68E0">
          <w:pPr>
            <w:pStyle w:val="F121ECB92B8A467DB818D7D8EC3C98B6"/>
          </w:pPr>
          <w:r>
            <w:t>Implementation Plan</w:t>
          </w:r>
        </w:p>
      </w:docPartBody>
    </w:docPart>
    <w:docPart>
      <w:docPartPr>
        <w:name w:val="443D8AEED0C24CE7873B93C069858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237B1-FDB2-4F68-A242-A03441EEFB2B}"/>
      </w:docPartPr>
      <w:docPartBody>
        <w:p w:rsidR="007244C4" w:rsidRDefault="008F68E0">
          <w:pPr>
            <w:pStyle w:val="443D8AEED0C24CE7873B93C06985819D"/>
          </w:pPr>
          <w:r>
            <w:t>High-Level Timeline/Schedule</w:t>
          </w:r>
        </w:p>
      </w:docPartBody>
    </w:docPart>
    <w:docPart>
      <w:docPartPr>
        <w:name w:val="9996E9CD3E8E48AE9EC709CB708C7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29C7B-6BE1-4596-9D66-20325466EDA5}"/>
      </w:docPartPr>
      <w:docPartBody>
        <w:p w:rsidR="007244C4" w:rsidRDefault="008F68E0">
          <w:pPr>
            <w:pStyle w:val="9996E9CD3E8E48AE9EC709CB708C70C6"/>
          </w:pPr>
          <w:r>
            <w:t>Approval and Authority to Proceed</w:t>
          </w:r>
        </w:p>
      </w:docPartBody>
    </w:docPart>
    <w:docPart>
      <w:docPartPr>
        <w:name w:val="65446E33174B45F5A0D6926CB129F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3E9BD-59A1-416E-AD93-7E919879F58E}"/>
      </w:docPartPr>
      <w:docPartBody>
        <w:p w:rsidR="007244C4" w:rsidRDefault="008F68E0">
          <w:pPr>
            <w:pStyle w:val="65446E33174B45F5A0D6926CB129FF65"/>
          </w:pPr>
          <w:r>
            <w:t>We approve the project as described above, and authorize the team to proceed.</w:t>
          </w:r>
        </w:p>
      </w:docPartBody>
    </w:docPart>
    <w:docPart>
      <w:docPartPr>
        <w:name w:val="36764880DA124A17AC868FBCC4951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6359A-A026-46F5-9918-45E7E92A582D}"/>
      </w:docPartPr>
      <w:docPartBody>
        <w:p w:rsidR="007244C4" w:rsidRDefault="008F68E0">
          <w:pPr>
            <w:pStyle w:val="36764880DA124A17AC868FBCC4951DCD"/>
          </w:pPr>
          <w:r>
            <w:t>Name</w:t>
          </w:r>
        </w:p>
      </w:docPartBody>
    </w:docPart>
    <w:docPart>
      <w:docPartPr>
        <w:name w:val="8BB5757E27B9404FB567F3D04C4F5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15D52-8182-4CAF-9EB9-4F87EC30C72B}"/>
      </w:docPartPr>
      <w:docPartBody>
        <w:p w:rsidR="007244C4" w:rsidRDefault="008F68E0">
          <w:pPr>
            <w:pStyle w:val="8BB5757E27B9404FB567F3D04C4F5082"/>
          </w:pPr>
          <w:r>
            <w:t>Title</w:t>
          </w:r>
        </w:p>
      </w:docPartBody>
    </w:docPart>
    <w:docPart>
      <w:docPartPr>
        <w:name w:val="D7CAC96744DD49B19A3601085EE87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DBEFE-4561-4F75-82C3-87C75E187C30}"/>
      </w:docPartPr>
      <w:docPartBody>
        <w:p w:rsidR="007244C4" w:rsidRDefault="008F68E0">
          <w:pPr>
            <w:pStyle w:val="D7CAC96744DD49B19A3601085EE87F01"/>
          </w:pPr>
          <w:r>
            <w:t>Date</w:t>
          </w:r>
        </w:p>
      </w:docPartBody>
    </w:docPart>
    <w:docPart>
      <w:docPartPr>
        <w:name w:val="96274ECE753F40D5B8C782784460E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FBA01-60EA-414D-8B8C-04179E95562F}"/>
      </w:docPartPr>
      <w:docPartBody>
        <w:p w:rsidR="007244C4" w:rsidRDefault="008F68E0">
          <w:pPr>
            <w:pStyle w:val="96274ECE753F40D5B8C782784460E06E"/>
          </w:pPr>
          <w:r>
            <w:t>Approved By</w:t>
          </w:r>
        </w:p>
      </w:docPartBody>
    </w:docPart>
    <w:docPart>
      <w:docPartPr>
        <w:name w:val="44165ABA7EFE4C4A9974CF027C1A5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8E989-2287-43B2-9661-6B057052E71C}"/>
      </w:docPartPr>
      <w:docPartBody>
        <w:p w:rsidR="007244C4" w:rsidRDefault="008F68E0">
          <w:pPr>
            <w:pStyle w:val="44165ABA7EFE4C4A9974CF027C1A5507"/>
          </w:pPr>
          <w:r>
            <w:t>Date</w:t>
          </w:r>
        </w:p>
      </w:docPartBody>
    </w:docPart>
    <w:docPart>
      <w:docPartPr>
        <w:name w:val="92930224DDE74CF3A565129BC9556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26486-0DE5-4C1B-BE78-14ACEA623195}"/>
      </w:docPartPr>
      <w:docPartBody>
        <w:p w:rsidR="007244C4" w:rsidRDefault="008F68E0">
          <w:pPr>
            <w:pStyle w:val="92930224DDE74CF3A565129BC9556410"/>
          </w:pPr>
          <w:r>
            <w:t>Approved By</w:t>
          </w:r>
        </w:p>
      </w:docPartBody>
    </w:docPart>
    <w:docPart>
      <w:docPartPr>
        <w:name w:val="8B029EF10163469482CAF17611187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4A1FA-8398-4195-93D0-95B7054496D8}"/>
      </w:docPartPr>
      <w:docPartBody>
        <w:p w:rsidR="007244C4" w:rsidRDefault="008F68E0">
          <w:pPr>
            <w:pStyle w:val="8B029EF10163469482CAF17611187DD7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ouYuan">
    <w:altName w:val="幼圆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C4"/>
    <w:rsid w:val="004A636E"/>
    <w:rsid w:val="007244C4"/>
    <w:rsid w:val="008F68E0"/>
    <w:rsid w:val="00E0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B97052E6354B34ABD5F15F4219C37F">
    <w:name w:val="48B97052E6354B34ABD5F15F4219C37F"/>
  </w:style>
  <w:style w:type="paragraph" w:customStyle="1" w:styleId="EB82F8E58D304EE2BC4BCC687A6480EF">
    <w:name w:val="EB82F8E58D304EE2BC4BCC687A6480EF"/>
  </w:style>
  <w:style w:type="paragraph" w:customStyle="1" w:styleId="31F70EE6F4E2477794F8BF994A65A283">
    <w:name w:val="31F70EE6F4E2477794F8BF994A65A283"/>
  </w:style>
  <w:style w:type="paragraph" w:customStyle="1" w:styleId="590323E46DCD4BDBAE43D832F3AC4B8E">
    <w:name w:val="590323E46DCD4BDBAE43D832F3AC4B8E"/>
  </w:style>
  <w:style w:type="paragraph" w:customStyle="1" w:styleId="B397E63A03274620B018EABD2EFAC9B8">
    <w:name w:val="B397E63A03274620B018EABD2EFAC9B8"/>
  </w:style>
  <w:style w:type="paragraph" w:customStyle="1" w:styleId="2BF691141FB24750B0F96EEBC8D9FAD4">
    <w:name w:val="2BF691141FB24750B0F96EEBC8D9FAD4"/>
  </w:style>
  <w:style w:type="paragraph" w:customStyle="1" w:styleId="E9840E746FE84CDFA98F0976E7BEC7D1">
    <w:name w:val="E9840E746FE84CDFA98F0976E7BEC7D1"/>
  </w:style>
  <w:style w:type="paragraph" w:customStyle="1" w:styleId="6FD3F0DD9AA9460291CC72E80B432531">
    <w:name w:val="6FD3F0DD9AA9460291CC72E80B432531"/>
  </w:style>
  <w:style w:type="paragraph" w:customStyle="1" w:styleId="022043904E084D1CB092127BAC1817D6">
    <w:name w:val="022043904E084D1CB092127BAC1817D6"/>
  </w:style>
  <w:style w:type="paragraph" w:customStyle="1" w:styleId="7AD1B5144A2649D2843FF0E24134EB54">
    <w:name w:val="7AD1B5144A2649D2843FF0E24134EB54"/>
  </w:style>
  <w:style w:type="paragraph" w:customStyle="1" w:styleId="CFCA3E57024D4FE493F0539B10C605F5">
    <w:name w:val="CFCA3E57024D4FE493F0539B10C605F5"/>
  </w:style>
  <w:style w:type="paragraph" w:customStyle="1" w:styleId="500E8E10DF7844D4934DE00322E0BA18">
    <w:name w:val="500E8E10DF7844D4934DE00322E0BA18"/>
  </w:style>
  <w:style w:type="paragraph" w:customStyle="1" w:styleId="0FC76FE2FED94084837342A8429DD4EF">
    <w:name w:val="0FC76FE2FED94084837342A8429DD4EF"/>
  </w:style>
  <w:style w:type="paragraph" w:customStyle="1" w:styleId="2DB3BC4CC66A43B2A4109E94B9ECFF17">
    <w:name w:val="2DB3BC4CC66A43B2A4109E94B9ECFF17"/>
  </w:style>
  <w:style w:type="paragraph" w:customStyle="1" w:styleId="89B75DC228284F1BA7C19DAC8B02D688">
    <w:name w:val="89B75DC228284F1BA7C19DAC8B02D688"/>
  </w:style>
  <w:style w:type="paragraph" w:customStyle="1" w:styleId="1A4902638CCB4827977CC7DDDBB54891">
    <w:name w:val="1A4902638CCB4827977CC7DDDBB54891"/>
  </w:style>
  <w:style w:type="paragraph" w:customStyle="1" w:styleId="2FD69C6CC6EC4C819EFC768FC3F29C37">
    <w:name w:val="2FD69C6CC6EC4C819EFC768FC3F29C37"/>
  </w:style>
  <w:style w:type="paragraph" w:customStyle="1" w:styleId="C84B0D2F071641ABB1BE9E77F567255B">
    <w:name w:val="C84B0D2F071641ABB1BE9E77F567255B"/>
  </w:style>
  <w:style w:type="paragraph" w:customStyle="1" w:styleId="CBAF2529B46848109108189BC8308DB2">
    <w:name w:val="CBAF2529B46848109108189BC8308DB2"/>
  </w:style>
  <w:style w:type="paragraph" w:customStyle="1" w:styleId="571A1B3375644ABA8A26392FCC550D99">
    <w:name w:val="571A1B3375644ABA8A26392FCC550D99"/>
  </w:style>
  <w:style w:type="paragraph" w:customStyle="1" w:styleId="1D78A3F150F34FBE9CC1D94A555B109D">
    <w:name w:val="1D78A3F150F34FBE9CC1D94A555B109D"/>
  </w:style>
  <w:style w:type="paragraph" w:customStyle="1" w:styleId="50C9CD7A36E443C187C39CA22798F4E3">
    <w:name w:val="50C9CD7A36E443C187C39CA22798F4E3"/>
  </w:style>
  <w:style w:type="paragraph" w:customStyle="1" w:styleId="8088467742C048D9A81897C7C309C755">
    <w:name w:val="8088467742C048D9A81897C7C309C755"/>
  </w:style>
  <w:style w:type="paragraph" w:customStyle="1" w:styleId="317078FAF7CE49CF8AA70AD143B1321D">
    <w:name w:val="317078FAF7CE49CF8AA70AD143B1321D"/>
  </w:style>
  <w:style w:type="paragraph" w:customStyle="1" w:styleId="06CDF7C9AE6B4D82B65BAE1E3227F11F">
    <w:name w:val="06CDF7C9AE6B4D82B65BAE1E3227F11F"/>
  </w:style>
  <w:style w:type="paragraph" w:customStyle="1" w:styleId="F121ECB92B8A467DB818D7D8EC3C98B6">
    <w:name w:val="F121ECB92B8A467DB818D7D8EC3C98B6"/>
  </w:style>
  <w:style w:type="paragraph" w:customStyle="1" w:styleId="0F2D430ECCF0457BA39263B531879E07">
    <w:name w:val="0F2D430ECCF0457BA39263B531879E07"/>
  </w:style>
  <w:style w:type="paragraph" w:customStyle="1" w:styleId="443D8AEED0C24CE7873B93C06985819D">
    <w:name w:val="443D8AEED0C24CE7873B93C06985819D"/>
  </w:style>
  <w:style w:type="paragraph" w:customStyle="1" w:styleId="1B91F888065E4E2CB9384C63C9A29211">
    <w:name w:val="1B91F888065E4E2CB9384C63C9A29211"/>
  </w:style>
  <w:style w:type="paragraph" w:customStyle="1" w:styleId="9996E9CD3E8E48AE9EC709CB708C70C6">
    <w:name w:val="9996E9CD3E8E48AE9EC709CB708C70C6"/>
  </w:style>
  <w:style w:type="paragraph" w:customStyle="1" w:styleId="65446E33174B45F5A0D6926CB129FF65">
    <w:name w:val="65446E33174B45F5A0D6926CB129FF65"/>
  </w:style>
  <w:style w:type="paragraph" w:customStyle="1" w:styleId="36764880DA124A17AC868FBCC4951DCD">
    <w:name w:val="36764880DA124A17AC868FBCC4951DCD"/>
  </w:style>
  <w:style w:type="paragraph" w:customStyle="1" w:styleId="8BB5757E27B9404FB567F3D04C4F5082">
    <w:name w:val="8BB5757E27B9404FB567F3D04C4F5082"/>
  </w:style>
  <w:style w:type="paragraph" w:customStyle="1" w:styleId="D7CAC96744DD49B19A3601085EE87F01">
    <w:name w:val="D7CAC96744DD49B19A3601085EE87F01"/>
  </w:style>
  <w:style w:type="paragraph" w:customStyle="1" w:styleId="96274ECE753F40D5B8C782784460E06E">
    <w:name w:val="96274ECE753F40D5B8C782784460E06E"/>
  </w:style>
  <w:style w:type="paragraph" w:customStyle="1" w:styleId="44165ABA7EFE4C4A9974CF027C1A5507">
    <w:name w:val="44165ABA7EFE4C4A9974CF027C1A5507"/>
  </w:style>
  <w:style w:type="paragraph" w:customStyle="1" w:styleId="92930224DDE74CF3A565129BC9556410">
    <w:name w:val="92930224DDE74CF3A565129BC9556410"/>
  </w:style>
  <w:style w:type="paragraph" w:customStyle="1" w:styleId="8B029EF10163469482CAF17611187DD7">
    <w:name w:val="8B029EF10163469482CAF17611187D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1492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Anne-Marie Buttrick</dc:creator>
  <cp:lastModifiedBy>Gary Zhou</cp:lastModifiedBy>
  <cp:revision>15</cp:revision>
  <dcterms:created xsi:type="dcterms:W3CDTF">2020-03-01T22:57:00Z</dcterms:created>
  <dcterms:modified xsi:type="dcterms:W3CDTF">2020-04-12T18:20:00Z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