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errores HITO1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Terminado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índice está mal. Pusimos de índice "las partes que no podíamos </w:t>
      </w:r>
      <w:r w:rsidDel="00000000" w:rsidR="00000000" w:rsidRPr="00000000">
        <w:rPr>
          <w:rtl w:val="0"/>
        </w:rPr>
        <w:t xml:space="preserve">dejarnos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vez de la sucesión lógica del proceso.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nºpágina / cabeceras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nº grupo en la portada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nº página de cada sección en el índice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cabeceras/pies de página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motivación</w:t>
      </w:r>
    </w:p>
    <w:p w:rsidR="00000000" w:rsidDel="00000000" w:rsidP="00000000" w:rsidRDefault="00000000" w:rsidRPr="00000000" w14:paraId="0000000A">
      <w:pPr>
        <w:widowControl w:val="0"/>
        <w:contextualSpacing w:val="0"/>
        <w:rPr/>
      </w:pPr>
      <w:r w:rsidDel="00000000" w:rsidR="00000000" w:rsidRPr="00000000">
        <w:rPr>
          <w:rtl w:val="0"/>
        </w:rPr>
        <w:t xml:space="preserve">Planificación -&gt; Ha de relacionar Tareas con personas y tiempos</w:t>
      </w:r>
    </w:p>
    <w:p w:rsidR="00000000" w:rsidDel="00000000" w:rsidP="00000000" w:rsidRDefault="00000000" w:rsidRPr="00000000" w14:paraId="0000000B">
      <w:pPr>
        <w:widowControl w:val="0"/>
        <w:contextualSpacing w:val="0"/>
        <w:rPr/>
      </w:pPr>
      <w:r w:rsidDel="00000000" w:rsidR="00000000" w:rsidRPr="00000000">
        <w:rPr>
          <w:rtl w:val="0"/>
        </w:rPr>
        <w:t xml:space="preserve">Para tiempos cortos usar un calendario, no diagrama gantt.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Pendiente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-¿Por qué es mejor?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-Razones para seguir el proceso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pocas aplicaciones en la competencia (flojo)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-Pocas dimensiones en nuestro análisis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estos primeros Hitos hemos de abrir posibilidades -&gt; Generalizar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Tablas de la competencia - Quitar aplicación (no se por qué apunté esto)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Este apartado sirve para descubrir el resto del mundo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 es aún requisitos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 hemos puesto conclusiones consistentes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más el "proceso en espiral" en el que hemos ido aprendiendo de cada apartado y retroalimentando el siguiente, volviendo a pasar con más profundidad en cada revisión conforme </w:t>
      </w:r>
      <w:r w:rsidDel="00000000" w:rsidR="00000000" w:rsidRPr="00000000">
        <w:rPr>
          <w:rtl w:val="0"/>
        </w:rPr>
        <w:t xml:space="preserve">íbamos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haciendo entrevistas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los guiones de las entrevistas, explicarlas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Formularios igual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Cambiar sitio "otros tipos de técnicas"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material cuestionario junto a las gráficas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 alguna llama la atención resumir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extender análisis competencia saldrán más factoides.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Alex está estudiando Filosofía. Quiere aprobar todas las asignaturas para poder ir de Erasmus  a Atenas, la cuna de la democracia. Es un estudiante aplicado y le gustaría formar parte del CNT. Le preocupa  la desigualdad que existe y cree que si todos ponen de su parte se puede alcanzar un mundo más justo.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acaba de cambiar  a la UCM y todo es nuevo para él. Todas las mañanas va en bicicleta  a la facultad, no suele tardar más de 20 minutos. Las asignaturas le parecen más complicadas por lo que después de comer suele ir directo a la biblioteca a estudiar. Normalmente la biblioteca no está llena, pero hay días en los que casi todos los  sitios están ocupados, y no por alumnos sino con  hojas o libros .No le parece justo que la gente se vaya y deje sus cosas ahí. Alex quisiera saber que puertos están libres y cuáles no, y en caso de estar ocupado durante cuánto tiempo. De la misma manera, le gustaría saber donde están los puestos libres ya que al ser tan grande la biblioteca, pierde mucho tiempo recorriendola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Alex le encanta leer sobre todo filosofía clásica y le gustaría encontrar los libros por sí solo  ya que le resulta complicado usar CISNE (buscador de la biblioteca ) y acaba pidiendo ayuda a los bibliotecarios.También le gustaría poder mirar si el libro está disponible y que si no lo esta ,que le enviase una notificación el mismo día en sea devuelto. Si un libro le parece interesante quiere poder guardarlo en favoritos, y si tiene varios libros guardados poder distinguirlos por categorías.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Como su nivel de uso de aplicaciones es bajo  le da mucha importancia a que la aplicación sea sencilla de usar. También que la aplicación sea para móvil pues siempre lo lleva encima.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