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3" w:rsidRPr="00E86114" w:rsidRDefault="00330983" w:rsidP="00330983">
      <w:pPr>
        <w:pStyle w:val="NormalWeb"/>
        <w:shd w:val="clear" w:color="auto" w:fill="FFFFFF"/>
        <w:spacing w:before="0" w:beforeAutospacing="0" w:after="0"/>
        <w:jc w:val="center"/>
        <w:rPr>
          <w:rFonts w:ascii="Arial" w:hAnsi="Arial" w:cs="Arial"/>
          <w:i/>
          <w:color w:val="313131"/>
          <w:spacing w:val="5"/>
          <w:sz w:val="26"/>
          <w:szCs w:val="26"/>
          <w:u w:val="single"/>
        </w:rPr>
      </w:pPr>
      <w:r w:rsidRPr="00E86114">
        <w:rPr>
          <w:rStyle w:val="Gl"/>
          <w:rFonts w:ascii="Arial" w:hAnsi="Arial" w:cs="Arial"/>
          <w:i/>
          <w:color w:val="313131"/>
          <w:spacing w:val="5"/>
          <w:sz w:val="26"/>
          <w:szCs w:val="26"/>
          <w:u w:val="single"/>
        </w:rPr>
        <w:t xml:space="preserve">UZMAN KLİNİK PSİKOLOG </w:t>
      </w:r>
      <w:r w:rsidR="00303C96" w:rsidRPr="00E86114">
        <w:rPr>
          <w:rStyle w:val="Gl"/>
          <w:rFonts w:ascii="Arial" w:hAnsi="Arial" w:cs="Arial"/>
          <w:i/>
          <w:color w:val="313131"/>
          <w:spacing w:val="5"/>
          <w:sz w:val="26"/>
          <w:szCs w:val="26"/>
          <w:u w:val="single"/>
        </w:rPr>
        <w:t>BANU DOLAŞTIR</w:t>
      </w:r>
      <w:r w:rsidRPr="00E86114">
        <w:rPr>
          <w:rFonts w:ascii="Arial" w:hAnsi="Arial" w:cs="Arial"/>
          <w:b/>
          <w:bCs/>
          <w:i/>
          <w:color w:val="313131"/>
          <w:spacing w:val="5"/>
          <w:sz w:val="26"/>
          <w:szCs w:val="26"/>
          <w:u w:val="single"/>
        </w:rPr>
        <w:br/>
      </w:r>
      <w:r w:rsidRPr="00E86114">
        <w:rPr>
          <w:rStyle w:val="Gl"/>
          <w:rFonts w:ascii="Arial" w:hAnsi="Arial" w:cs="Arial"/>
          <w:i/>
          <w:color w:val="313131"/>
          <w:spacing w:val="5"/>
          <w:sz w:val="26"/>
          <w:szCs w:val="26"/>
          <w:u w:val="single"/>
        </w:rPr>
        <w:t>DANIŞAN KİŞİSEL VERİLERİN KORUNMASI VE İŞLENMESİ HAKKINDA</w:t>
      </w:r>
      <w:r w:rsidRPr="00E86114">
        <w:rPr>
          <w:rFonts w:ascii="Arial" w:hAnsi="Arial" w:cs="Arial"/>
          <w:b/>
          <w:bCs/>
          <w:i/>
          <w:color w:val="313131"/>
          <w:spacing w:val="5"/>
          <w:sz w:val="26"/>
          <w:szCs w:val="26"/>
          <w:u w:val="single"/>
        </w:rPr>
        <w:br/>
      </w:r>
      <w:r w:rsidRPr="00E86114">
        <w:rPr>
          <w:rStyle w:val="Gl"/>
          <w:rFonts w:ascii="Arial" w:hAnsi="Arial" w:cs="Arial"/>
          <w:i/>
          <w:color w:val="313131"/>
          <w:spacing w:val="5"/>
          <w:sz w:val="26"/>
          <w:szCs w:val="26"/>
          <w:u w:val="single"/>
        </w:rPr>
        <w:t>AYDINLATMA METNİ</w:t>
      </w:r>
    </w:p>
    <w:p w:rsidR="00330983" w:rsidRPr="00330983" w:rsidRDefault="00330983" w:rsidP="00330983">
      <w:pPr>
        <w:rPr>
          <w:rFonts w:ascii="Times New Roman" w:hAnsi="Times New Roman" w:cs="Times New Roman"/>
          <w:b/>
          <w:sz w:val="24"/>
          <w:szCs w:val="24"/>
          <w:u w:val="single"/>
        </w:rPr>
      </w:pPr>
      <w:r w:rsidRPr="00330983">
        <w:rPr>
          <w:rFonts w:ascii="Times New Roman" w:hAnsi="Times New Roman" w:cs="Times New Roman"/>
          <w:b/>
          <w:sz w:val="24"/>
          <w:szCs w:val="24"/>
          <w:u w:val="single"/>
        </w:rPr>
        <w:t xml:space="preserve">Tanımlar İşbu aydınlatma metninde geçen; </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b/>
          <w:sz w:val="24"/>
          <w:szCs w:val="24"/>
          <w:u w:val="single"/>
        </w:rPr>
        <w:t>Kişisel Veri:</w:t>
      </w:r>
      <w:r w:rsidRPr="00330983">
        <w:rPr>
          <w:rFonts w:ascii="Times New Roman" w:hAnsi="Times New Roman" w:cs="Times New Roman"/>
          <w:sz w:val="24"/>
          <w:szCs w:val="24"/>
        </w:rPr>
        <w:t xml:space="preserve"> Kimliği belirli veya belirlenebilir gerçek kişiye ilişkin her türlü bilgiyi, </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b/>
          <w:sz w:val="24"/>
          <w:szCs w:val="24"/>
          <w:u w:val="single"/>
        </w:rPr>
        <w:t>Kişisel Verilerin Korunması Kanunu (“KVKK”):</w:t>
      </w:r>
      <w:r w:rsidRPr="00330983">
        <w:rPr>
          <w:rFonts w:ascii="Times New Roman" w:hAnsi="Times New Roman" w:cs="Times New Roman"/>
          <w:sz w:val="24"/>
          <w:szCs w:val="24"/>
        </w:rPr>
        <w:t xml:space="preserve"> 7 Nisan 2016 tarihinde Resmi Gazete’de yayınlanarak yürürlüğe giren 6698 sayılı Kişisel Verilerin Korunması Kanunu’nu, </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b/>
          <w:sz w:val="24"/>
          <w:szCs w:val="24"/>
          <w:u w:val="single"/>
        </w:rPr>
        <w:t>Veri İşleyen:</w:t>
      </w:r>
      <w:r w:rsidRPr="00330983">
        <w:rPr>
          <w:rFonts w:ascii="Times New Roman" w:hAnsi="Times New Roman" w:cs="Times New Roman"/>
          <w:sz w:val="24"/>
          <w:szCs w:val="24"/>
        </w:rPr>
        <w:t xml:space="preserve"> Veri sorumlusunun verdiği yetkiye dayanarak onun adına Kişisel Verileri işleyen gerçek veya tüzel kişiyi, </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b/>
          <w:sz w:val="24"/>
          <w:szCs w:val="24"/>
          <w:u w:val="single"/>
        </w:rPr>
        <w:t>Veri Sorumlusu:</w:t>
      </w:r>
      <w:r w:rsidRPr="00330983">
        <w:rPr>
          <w:rFonts w:ascii="Times New Roman" w:hAnsi="Times New Roman" w:cs="Times New Roman"/>
          <w:sz w:val="24"/>
          <w:szCs w:val="24"/>
        </w:rPr>
        <w:t xml:space="preserve"> Kişisel Verilerin işleme amaçlarını ve vasıtalarını belirleyen, veri kayıt sisteminin kurulmasından ve yönetilmesinden sorumlu olan gerçek veya tüzel kişiyi ifade eder. </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Veri sorumlusu ol</w:t>
      </w:r>
      <w:r w:rsidR="00303C96">
        <w:rPr>
          <w:rFonts w:ascii="Times New Roman" w:hAnsi="Times New Roman" w:cs="Times New Roman"/>
          <w:sz w:val="24"/>
          <w:szCs w:val="24"/>
        </w:rPr>
        <w:t>arak Uzman Klinik Psikolog BANU DOLAŞTIR</w:t>
      </w:r>
      <w:r w:rsidRPr="00330983">
        <w:rPr>
          <w:rFonts w:ascii="Times New Roman" w:hAnsi="Times New Roman" w:cs="Times New Roman"/>
          <w:sz w:val="24"/>
          <w:szCs w:val="24"/>
        </w:rPr>
        <w:t xml:space="preserve"> adına, başta özel hayatın gizliliği olmak üzere, temel hak ve özgürlüklerin korunması amacıyla, kişisel verilerle ilgili düzenlenen “Kişisel Verilerin Korunması Kanunu” (KVKK) hususunda sizi bilgilendirmek ve bu kapsamda “Aydınlatma Yükümlülüğümüzü” yerine getirmek istiyoruz. Amacımız; kişisel verilerinizin alınma şekilleri, işlenme amaçları, hukuki nedenleri ve haklarınız konularında sizi en şeffaf şekilde bilgilendirmektir. Daha ayrıntılı bilgi ve kliniğimizin KVKK Politikası, Saklama ve İmha Politikası gibi  politikalarımıza  </w:t>
      </w:r>
      <w:r w:rsidR="00303C96">
        <w:rPr>
          <w:rFonts w:ascii="Times New Roman" w:hAnsi="Times New Roman" w:cs="Times New Roman"/>
          <w:color w:val="FF0000"/>
          <w:sz w:val="24"/>
          <w:szCs w:val="24"/>
          <w:u w:val="single"/>
        </w:rPr>
        <w:t>www.</w:t>
      </w:r>
      <w:proofErr w:type="spellStart"/>
      <w:r w:rsidR="00303C96">
        <w:rPr>
          <w:rFonts w:ascii="Times New Roman" w:hAnsi="Times New Roman" w:cs="Times New Roman"/>
          <w:color w:val="FF0000"/>
          <w:sz w:val="24"/>
          <w:szCs w:val="24"/>
          <w:u w:val="single"/>
        </w:rPr>
        <w:t>banudolastir</w:t>
      </w:r>
      <w:proofErr w:type="spellEnd"/>
      <w:r w:rsidR="00303C96">
        <w:rPr>
          <w:rFonts w:ascii="Times New Roman" w:hAnsi="Times New Roman" w:cs="Times New Roman"/>
          <w:color w:val="FF0000"/>
          <w:sz w:val="24"/>
          <w:szCs w:val="24"/>
          <w:u w:val="single"/>
        </w:rPr>
        <w:t>.com</w:t>
      </w:r>
      <w:r w:rsidR="00303C96" w:rsidRPr="00330983">
        <w:rPr>
          <w:rFonts w:ascii="Times New Roman" w:hAnsi="Times New Roman" w:cs="Times New Roman"/>
          <w:sz w:val="24"/>
          <w:szCs w:val="24"/>
        </w:rPr>
        <w:t xml:space="preserve"> </w:t>
      </w:r>
      <w:r w:rsidRPr="00330983">
        <w:rPr>
          <w:rFonts w:ascii="Times New Roman" w:hAnsi="Times New Roman" w:cs="Times New Roman"/>
          <w:sz w:val="24"/>
          <w:szCs w:val="24"/>
        </w:rPr>
        <w:t>adresinden veya kliniğimizde asılı panolardan ulaşabilir bilgi alabilirsiniz.</w:t>
      </w:r>
    </w:p>
    <w:p w:rsidR="00330983" w:rsidRPr="00330983" w:rsidRDefault="00330983" w:rsidP="00330983">
      <w:pPr>
        <w:rPr>
          <w:rFonts w:ascii="Times New Roman" w:hAnsi="Times New Roman" w:cs="Times New Roman"/>
          <w:b/>
          <w:sz w:val="24"/>
          <w:szCs w:val="24"/>
          <w:u w:val="single"/>
        </w:rPr>
      </w:pPr>
      <w:r w:rsidRPr="00330983">
        <w:rPr>
          <w:rFonts w:ascii="Times New Roman" w:hAnsi="Times New Roman" w:cs="Times New Roman"/>
          <w:b/>
          <w:sz w:val="24"/>
          <w:szCs w:val="24"/>
          <w:u w:val="single"/>
        </w:rPr>
        <w:t>1. İŞLENEN KİŞİSEL VERİLER</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 xml:space="preserve">Tarafınıza ait başta sağlık verileriniz olmak üzere, kişisel ve özel nitelikli kişisel verileriniz; kimlik bilgileriniz (ad, </w:t>
      </w:r>
      <w:proofErr w:type="spellStart"/>
      <w:r w:rsidRPr="00330983">
        <w:rPr>
          <w:rFonts w:ascii="Times New Roman" w:hAnsi="Times New Roman" w:cs="Times New Roman"/>
          <w:sz w:val="24"/>
          <w:szCs w:val="24"/>
        </w:rPr>
        <w:t>soyad</w:t>
      </w:r>
      <w:proofErr w:type="spellEnd"/>
      <w:r w:rsidRPr="00330983">
        <w:rPr>
          <w:rFonts w:ascii="Times New Roman" w:hAnsi="Times New Roman" w:cs="Times New Roman"/>
          <w:sz w:val="24"/>
          <w:szCs w:val="24"/>
        </w:rPr>
        <w:t>, T.C. kimlik no, imza vb.), iletişim verileriniz (adres, telefon numarası, e-posta adresi vb.), finansal verileriniz (ödeme bilgileri, fatura bilgileri vb.)  sağlık bilgileri ve cinsel hayat bilgileri vs. her türlü kişisel verileriniz (psikolojik rahatsızlık geçmişi, ilaç bilgileri, randevu bilgileri, hastalık bilgileri vb.)`,</w:t>
      </w:r>
      <w:proofErr w:type="gramStart"/>
      <w:r w:rsidRPr="00330983">
        <w:rPr>
          <w:rFonts w:ascii="Times New Roman" w:hAnsi="Times New Roman" w:cs="Times New Roman"/>
          <w:sz w:val="24"/>
          <w:szCs w:val="24"/>
        </w:rPr>
        <w:t>online</w:t>
      </w:r>
      <w:proofErr w:type="gramEnd"/>
      <w:r w:rsidRPr="00330983">
        <w:rPr>
          <w:rFonts w:ascii="Times New Roman" w:hAnsi="Times New Roman" w:cs="Times New Roman"/>
          <w:sz w:val="24"/>
          <w:szCs w:val="24"/>
        </w:rPr>
        <w:t xml:space="preserve"> hizmetler aracılığı ile gönderdiğiniz ve/veya girdiğiniz sağlık verileriniz  ve sair kişisel verileriniz); kısaca siz danışanlarımızın kimliğini belirli veya belirlenebilir hale getirmeye yarayan her türlü bilgi ve belge KVKK  madde 3/d hükmüne istinaden kişisel veri kapsamında olup kliniğimiz  tarafında 2’nci başlıkta yer alan amaçlar ile bağlantılı ve ölçülü şekilde işlenebilmekte açık rızanız veya ilgili mevzuatta öngörülen sebepler dahilinde 3’üncü başlıkta belirtilen kişi, kurum ve kuruluşlara aktarılabilmektedir.</w:t>
      </w:r>
    </w:p>
    <w:p w:rsidR="00330983" w:rsidRPr="005128BD" w:rsidRDefault="00330983" w:rsidP="00330983">
      <w:pPr>
        <w:rPr>
          <w:rFonts w:ascii="Times New Roman" w:hAnsi="Times New Roman" w:cs="Times New Roman"/>
          <w:b/>
          <w:sz w:val="24"/>
          <w:szCs w:val="24"/>
          <w:u w:val="single"/>
        </w:rPr>
      </w:pPr>
      <w:r w:rsidRPr="005128BD">
        <w:rPr>
          <w:rFonts w:ascii="Times New Roman" w:hAnsi="Times New Roman" w:cs="Times New Roman"/>
          <w:b/>
          <w:sz w:val="24"/>
          <w:szCs w:val="24"/>
          <w:u w:val="single"/>
        </w:rPr>
        <w:t>2. KİŞİSEL VERİLERİN İŞLENME AMAÇLARI VE HUKUKİ SEBEPLERİ</w:t>
      </w:r>
    </w:p>
    <w:p w:rsidR="00330983" w:rsidRPr="00330983" w:rsidRDefault="005128BD" w:rsidP="00330983">
      <w:pPr>
        <w:rPr>
          <w:rFonts w:ascii="Times New Roman" w:hAnsi="Times New Roman" w:cs="Times New Roman"/>
          <w:sz w:val="24"/>
          <w:szCs w:val="24"/>
        </w:rPr>
      </w:pPr>
      <w:r>
        <w:rPr>
          <w:rFonts w:ascii="Times New Roman" w:hAnsi="Times New Roman" w:cs="Times New Roman"/>
          <w:sz w:val="24"/>
          <w:szCs w:val="24"/>
        </w:rPr>
        <w:t>Uzma</w:t>
      </w:r>
      <w:r w:rsidR="00303C96">
        <w:rPr>
          <w:rFonts w:ascii="Times New Roman" w:hAnsi="Times New Roman" w:cs="Times New Roman"/>
          <w:sz w:val="24"/>
          <w:szCs w:val="24"/>
        </w:rPr>
        <w:t>n Klinik Psikolog Banu DOLAŞTIR</w:t>
      </w:r>
      <w:r w:rsidR="00330983" w:rsidRPr="00330983">
        <w:rPr>
          <w:rFonts w:ascii="Times New Roman" w:hAnsi="Times New Roman" w:cs="Times New Roman"/>
          <w:sz w:val="24"/>
          <w:szCs w:val="24"/>
        </w:rPr>
        <w:t xml:space="preserve"> tarafından Kişisel Veri/Kişisel Verileriniz aşağıdaki amaçlar </w:t>
      </w:r>
      <w:proofErr w:type="gramStart"/>
      <w:r w:rsidR="00330983" w:rsidRPr="00330983">
        <w:rPr>
          <w:rFonts w:ascii="Times New Roman" w:hAnsi="Times New Roman" w:cs="Times New Roman"/>
          <w:sz w:val="24"/>
          <w:szCs w:val="24"/>
        </w:rPr>
        <w:t>dahilinde</w:t>
      </w:r>
      <w:proofErr w:type="gramEnd"/>
      <w:r w:rsidR="00330983" w:rsidRPr="00330983">
        <w:rPr>
          <w:rFonts w:ascii="Times New Roman" w:hAnsi="Times New Roman" w:cs="Times New Roman"/>
          <w:sz w:val="24"/>
          <w:szCs w:val="24"/>
        </w:rPr>
        <w:t xml:space="preserve"> işlenebilecektir:</w:t>
      </w:r>
      <w:r w:rsidR="00330983" w:rsidRPr="00330983">
        <w:rPr>
          <w:rFonts w:ascii="Times New Roman" w:hAnsi="Times New Roman" w:cs="Times New Roman"/>
          <w:sz w:val="24"/>
          <w:szCs w:val="24"/>
        </w:rPr>
        <w:br/>
        <w:t xml:space="preserve">-3359 sayılı Sağlık Hizmetleri Temel Kanunu, 663 sayılı Sağlık Bakanlığı ve Bağlı Kuruluşlarının Teşkilat ve Görevleri Hakkında Kanun Hükmünde Kararname, 6698 sayılı </w:t>
      </w:r>
      <w:r w:rsidR="00330983" w:rsidRPr="00330983">
        <w:rPr>
          <w:rFonts w:ascii="Times New Roman" w:hAnsi="Times New Roman" w:cs="Times New Roman"/>
          <w:sz w:val="24"/>
          <w:szCs w:val="24"/>
        </w:rPr>
        <w:lastRenderedPageBreak/>
        <w:t>Kişisel Verilerin Korunması Kanunu, Kişisel Sağlık Verilerinin İşlenmesi ve Mahremiyetinin Sağlanması Hakkında Yönetmelik, Ayakta Teşhis ve Tedavi Yapılan Özel Sağlık Kuruluşları Hakkında Yönetmelik, Türk Psikologlar Derneği Etik Yönetmeliği ile ilgili diğer sair mevzuatta yer alan hukuki yükümlülüklerimizi ve hizmet sözleşmesinin gereklerini,</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-Kişisel Veri/Kişisel Verilerinizin başkaları tarafından ele geçirilmesini engelleyebilmek adına kimlik tespiti ve doğrulama, kamu sağlığının korunması, tıbbi teşhis, tedavi hizmetlerinin yürütülmesi, sağlık hizmetlerinin planlanması ve yönetimi,</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-Kliniğimizin iç işleyişi ile günlük operasyonların planlanması ve yönetilmesi, yönetim aktivitelerinin yerine getirilmesi, iç politika ve prensiplerine uyum sağlama,</w:t>
      </w:r>
    </w:p>
    <w:p w:rsidR="005128BD"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-Randevu almanız halinde randevu hakkında sizi haberdar edebilme, bilgi sağlama ve/veya randevu hatırlatma, tedavi ve hizmet kapsamında tercih ettiğiniz iletişim kanalı üzerinden size bilgi paylaşımı yapılması, işlem bilgilerinin tespiti,</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br/>
        <w:t>-Yasal ve düzenleyici gereksinimlerin yerine getirilmesi ile mevzuat hükümleri uyarınca ve diğer kamu kurum ve kuruluşları ile edinilen bilgileri paylaşma ve yanıt verme, düzenleyici ve denetleyici kurumlarla resmi mercilerin talep ve denetimleri doğrultusunda gerekli bilgilerin temini,</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-Ödemelerinizin gerçekleşebilmesi, e-faturalama, e-arşiv faturalama ve gerekmesi durumunda iade ve değişiklik işlemlerinin yapılabilmesi, sunduğumuz hizmetler karşılığında fatura tanzim etme,</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-Size sunduğumuz sağlık hizmetlerinin geliştirilmesi ve iyileştirilmesi amacıyla sağlık hizmetlerini analiz etme ve sağlık verilerinizi saklama, hizmetlerimize ilişkin sorularınıza yanıt verme,</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-Düzenleyici ve denetleyici kurumlarla resmi mercilerin talep ve denetimleri doğrultusunda gerekli bilgilerin temini, ilgili mevzuat gereği saklanması gereken sağlık verilerinize ilişkin bilgileri muhafaza etme,</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 xml:space="preserve">-Talep ve </w:t>
      </w:r>
      <w:proofErr w:type="gramStart"/>
      <w:r w:rsidRPr="00330983">
        <w:rPr>
          <w:rFonts w:ascii="Times New Roman" w:hAnsi="Times New Roman" w:cs="Times New Roman"/>
          <w:sz w:val="24"/>
          <w:szCs w:val="24"/>
        </w:rPr>
        <w:t>şikayetlerin</w:t>
      </w:r>
      <w:proofErr w:type="gramEnd"/>
      <w:r w:rsidRPr="00330983">
        <w:rPr>
          <w:rFonts w:ascii="Times New Roman" w:hAnsi="Times New Roman" w:cs="Times New Roman"/>
          <w:sz w:val="24"/>
          <w:szCs w:val="24"/>
        </w:rPr>
        <w:t xml:space="preserve"> takibi,</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-Saklama ve Arşiv faaliyetlerinin yürütülmesi,</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-Tıbbi teşhis, tedavi hizmetlerinin yürütülmesi, geliştirilmesi, sağlık hizmetlerinin planlanması ve yönetimi, danışan memnuniyetinin artırılması, araştırılması ve bağlı nedenler,</w:t>
      </w:r>
      <w:r w:rsidRPr="00330983">
        <w:rPr>
          <w:rFonts w:ascii="Times New Roman" w:hAnsi="Times New Roman" w:cs="Times New Roman"/>
          <w:sz w:val="24"/>
          <w:szCs w:val="24"/>
        </w:rPr>
        <w:br/>
        <w:t>-İlgili mevzuat hükümlerince bilgi saklama, bilgilendirme yükümlülüklerine uyulması ve yasal yükümlülüklerimizin ifası.</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-İlgili mevzuat uyarınca elde edilen ve işlenen Kişisel Veri/Kişisel Verileriniz idari ve teknik tedbirler alınmak vasıtasıyla korunarak</w:t>
      </w:r>
      <w:r w:rsidR="005128BD">
        <w:rPr>
          <w:rFonts w:ascii="Times New Roman" w:hAnsi="Times New Roman" w:cs="Times New Roman"/>
          <w:sz w:val="24"/>
          <w:szCs w:val="24"/>
        </w:rPr>
        <w:t xml:space="preserve">, Uzman Klinik Psikolog </w:t>
      </w:r>
      <w:r w:rsidR="00303C96">
        <w:rPr>
          <w:rFonts w:ascii="Times New Roman" w:hAnsi="Times New Roman" w:cs="Times New Roman"/>
          <w:sz w:val="24"/>
          <w:szCs w:val="24"/>
        </w:rPr>
        <w:t xml:space="preserve">Banu </w:t>
      </w:r>
      <w:proofErr w:type="spellStart"/>
      <w:r w:rsidR="00303C96">
        <w:rPr>
          <w:rFonts w:ascii="Times New Roman" w:hAnsi="Times New Roman" w:cs="Times New Roman"/>
          <w:sz w:val="24"/>
          <w:szCs w:val="24"/>
        </w:rPr>
        <w:t>DOLAŞTIR’a</w:t>
      </w:r>
      <w:proofErr w:type="spellEnd"/>
      <w:r w:rsidR="00303C96">
        <w:rPr>
          <w:rFonts w:ascii="Times New Roman" w:hAnsi="Times New Roman" w:cs="Times New Roman"/>
          <w:sz w:val="24"/>
          <w:szCs w:val="24"/>
        </w:rPr>
        <w:t xml:space="preserve"> </w:t>
      </w:r>
      <w:r w:rsidRPr="00330983">
        <w:rPr>
          <w:rFonts w:ascii="Times New Roman" w:hAnsi="Times New Roman" w:cs="Times New Roman"/>
          <w:sz w:val="24"/>
          <w:szCs w:val="24"/>
        </w:rPr>
        <w:t xml:space="preserve">ait fiziki arşivler ve bilişim sistemlerinde hem dijital ortamda hem de fiziki ortamda 4’üncü başlıkta belirtilen süre </w:t>
      </w:r>
      <w:proofErr w:type="gramStart"/>
      <w:r w:rsidRPr="00330983">
        <w:rPr>
          <w:rFonts w:ascii="Times New Roman" w:hAnsi="Times New Roman" w:cs="Times New Roman"/>
          <w:sz w:val="24"/>
          <w:szCs w:val="24"/>
        </w:rPr>
        <w:t>dahilinde</w:t>
      </w:r>
      <w:proofErr w:type="gramEnd"/>
      <w:r w:rsidRPr="00330983">
        <w:rPr>
          <w:rFonts w:ascii="Times New Roman" w:hAnsi="Times New Roman" w:cs="Times New Roman"/>
          <w:sz w:val="24"/>
          <w:szCs w:val="24"/>
        </w:rPr>
        <w:t xml:space="preserve"> muhafaza altında tutulabilecektir. Kişisel verileriniz, kanunlarda açıkça öngörülmüş olması, bir sözleşmenin kurulması ve ifası, bir hukuki yükümlülüğün </w:t>
      </w:r>
      <w:r w:rsidRPr="00330983">
        <w:rPr>
          <w:rFonts w:ascii="Times New Roman" w:hAnsi="Times New Roman" w:cs="Times New Roman"/>
          <w:sz w:val="24"/>
          <w:szCs w:val="24"/>
        </w:rPr>
        <w:lastRenderedPageBreak/>
        <w:t>yerine getirilmesi, kişisel verilerinin tarafınızca alenileştirilmiş olması, temel hak ve özgürlüklerinize zarar vermemek kaydıyla veri sorumlusunun meşru menfaatleri nedeniyle, mevzuattan kaynaklanan kanuni yükümlülüklerin yerine getirilmesi amacıyla KVKK md. 5 hükmü uyarınca işlenebilmektedir.</w:t>
      </w:r>
    </w:p>
    <w:p w:rsidR="00330983" w:rsidRPr="005128BD" w:rsidRDefault="00330983" w:rsidP="00330983">
      <w:pPr>
        <w:rPr>
          <w:rFonts w:ascii="Times New Roman" w:hAnsi="Times New Roman" w:cs="Times New Roman"/>
          <w:b/>
          <w:sz w:val="24"/>
          <w:szCs w:val="24"/>
          <w:u w:val="single"/>
        </w:rPr>
      </w:pPr>
      <w:r w:rsidRPr="005128BD">
        <w:rPr>
          <w:rFonts w:ascii="Times New Roman" w:hAnsi="Times New Roman" w:cs="Times New Roman"/>
          <w:b/>
          <w:sz w:val="24"/>
          <w:szCs w:val="24"/>
          <w:u w:val="single"/>
        </w:rPr>
        <w:t>3. KİŞİSEL VERİ AKTARIMI</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 xml:space="preserve">KVKK ve ilgili mevzuatlar uyarınca uygun güvenlik düzeyini temin etmeye yönelik gerekli her türlü teknik ve idari tedbirlerin alınmasını sağlayarak, Kişisel Veri/Kişisel Verilerinizi 2’nci bölümde yer alan amaçlar doğrultusunda; 3359 sayılı Sağlık Hizmetleri Temel Kanunu, Kişisel Sağlık Verilerinin İşlenmesi ve Mahremiyetinin Sağlanması Hakkında Yönetmelik, Ayakta Teşhis ve Tedavi Yapılan Özel Sağlık Kuruluşları Hakkında Yönetmelik, Türk Psikologlar Derneği Etik Yönetmeliği ve ilgili diğer mevzuat hükümlerinin izin verdiği kişi/kurum ve/veya kuruluşlara; tercih ettiğiniz ödeme şekline bağlı olarak ilgili Bankalara, </w:t>
      </w:r>
      <w:proofErr w:type="gramStart"/>
      <w:r w:rsidRPr="00330983">
        <w:rPr>
          <w:rFonts w:ascii="Times New Roman" w:hAnsi="Times New Roman" w:cs="Times New Roman"/>
          <w:sz w:val="24"/>
          <w:szCs w:val="24"/>
        </w:rPr>
        <w:t>online</w:t>
      </w:r>
      <w:proofErr w:type="gramEnd"/>
      <w:r w:rsidRPr="00330983">
        <w:rPr>
          <w:rFonts w:ascii="Times New Roman" w:hAnsi="Times New Roman" w:cs="Times New Roman"/>
          <w:sz w:val="24"/>
          <w:szCs w:val="24"/>
        </w:rPr>
        <w:t xml:space="preserve"> ödeme sistemlerine, e-faturalama/e-arşiv faturalama işlemleri kapsamında ilgili kurum/kuruluşlara, yapılan işlem kayıtlarının saklanması/arşivlenmesi/depolanması; hasıl olan bir sorunun giderimi ya da yasal yükümlülüklerimizin ifası için Kliniğimizin çalışanlarına, hukuk, mali ve vergi danışmanlarına, denetçilerine ve de mevzuat hükümlerinin izin verdiği kişi, kurum ve kuruluşlara aktarılabilecektir. Kişisel verileriniz bu maddede belirtilen üçüncü kişilere aktarılırken sadece gerektiği kadarı ile ve ilgisi kapsamında bir aktarım yapılacaktır.</w:t>
      </w:r>
    </w:p>
    <w:p w:rsidR="00330983" w:rsidRPr="005128BD" w:rsidRDefault="00330983" w:rsidP="00330983">
      <w:pPr>
        <w:rPr>
          <w:rFonts w:ascii="Times New Roman" w:hAnsi="Times New Roman" w:cs="Times New Roman"/>
          <w:b/>
          <w:sz w:val="24"/>
          <w:szCs w:val="24"/>
          <w:u w:val="single"/>
        </w:rPr>
      </w:pPr>
      <w:r w:rsidRPr="005128BD">
        <w:rPr>
          <w:rFonts w:ascii="Times New Roman" w:hAnsi="Times New Roman" w:cs="Times New Roman"/>
          <w:b/>
          <w:sz w:val="24"/>
          <w:szCs w:val="24"/>
          <w:u w:val="single"/>
        </w:rPr>
        <w:t xml:space="preserve">4. KVKK </w:t>
      </w:r>
      <w:r w:rsidR="005128BD">
        <w:rPr>
          <w:rFonts w:ascii="Times New Roman" w:hAnsi="Times New Roman" w:cs="Times New Roman"/>
          <w:b/>
          <w:sz w:val="24"/>
          <w:szCs w:val="24"/>
          <w:u w:val="single"/>
        </w:rPr>
        <w:t xml:space="preserve">YÜRÜRLÜĞE GİRMEDEN ÖNCE ELDE EİLEN KİŞİSEL VERİLERİNİZ </w:t>
      </w:r>
    </w:p>
    <w:p w:rsidR="00330983" w:rsidRPr="005128BD" w:rsidRDefault="00330983" w:rsidP="00330983">
      <w:pPr>
        <w:rPr>
          <w:rFonts w:ascii="Times New Roman" w:hAnsi="Times New Roman" w:cs="Times New Roman"/>
          <w:sz w:val="24"/>
          <w:szCs w:val="24"/>
        </w:rPr>
      </w:pPr>
      <w:proofErr w:type="spellStart"/>
      <w:r w:rsidRPr="00330983">
        <w:rPr>
          <w:rFonts w:ascii="Times New Roman" w:hAnsi="Times New Roman" w:cs="Times New Roman"/>
          <w:sz w:val="24"/>
          <w:szCs w:val="24"/>
        </w:rPr>
        <w:t>KVKK’nun</w:t>
      </w:r>
      <w:proofErr w:type="spellEnd"/>
      <w:r w:rsidRPr="00330983">
        <w:rPr>
          <w:rFonts w:ascii="Times New Roman" w:hAnsi="Times New Roman" w:cs="Times New Roman"/>
          <w:sz w:val="24"/>
          <w:szCs w:val="24"/>
        </w:rPr>
        <w:t xml:space="preserve"> yürürlük tarihi olan 7 Nisan 2016 tarihinden önce, üyelik, elektronik ileti izni, ürün / hizmet satın alma ve diğer şekillerde hukuka uygun olarak elde edilmiş olan kişisel verileriniz de bu belgede düzenlenen şart ve koşullara uygun olarak işlenmekte ve muhafaza edilmektedir.</w:t>
      </w:r>
    </w:p>
    <w:p w:rsidR="00330983" w:rsidRPr="005128BD" w:rsidRDefault="00330983" w:rsidP="00330983">
      <w:pPr>
        <w:rPr>
          <w:rFonts w:ascii="Times New Roman" w:hAnsi="Times New Roman" w:cs="Times New Roman"/>
          <w:b/>
          <w:sz w:val="24"/>
          <w:szCs w:val="24"/>
          <w:u w:val="single"/>
        </w:rPr>
      </w:pPr>
      <w:r w:rsidRPr="005128BD">
        <w:rPr>
          <w:rFonts w:ascii="Times New Roman" w:hAnsi="Times New Roman" w:cs="Times New Roman"/>
          <w:b/>
          <w:sz w:val="24"/>
          <w:szCs w:val="24"/>
          <w:u w:val="single"/>
        </w:rPr>
        <w:t>5.</w:t>
      </w:r>
      <w:r w:rsidR="005128BD">
        <w:rPr>
          <w:rFonts w:ascii="Times New Roman" w:hAnsi="Times New Roman" w:cs="Times New Roman"/>
          <w:b/>
          <w:sz w:val="24"/>
          <w:szCs w:val="24"/>
          <w:u w:val="single"/>
        </w:rPr>
        <w:t xml:space="preserve">KİŞİSEL VERİLERİN GÜNCEL VE DOĞRU TUTULMASI </w:t>
      </w:r>
    </w:p>
    <w:p w:rsidR="00330983" w:rsidRPr="005128BD" w:rsidRDefault="00330983" w:rsidP="00330983">
      <w:pPr>
        <w:rPr>
          <w:rFonts w:ascii="Times New Roman" w:hAnsi="Times New Roman" w:cs="Times New Roman"/>
          <w:sz w:val="24"/>
          <w:szCs w:val="24"/>
        </w:rPr>
      </w:pPr>
      <w:proofErr w:type="spellStart"/>
      <w:r w:rsidRPr="00330983">
        <w:rPr>
          <w:rFonts w:ascii="Times New Roman" w:hAnsi="Times New Roman" w:cs="Times New Roman"/>
          <w:sz w:val="24"/>
          <w:szCs w:val="24"/>
        </w:rPr>
        <w:t>KVKK’nun</w:t>
      </w:r>
      <w:proofErr w:type="spellEnd"/>
      <w:r w:rsidRPr="00330983">
        <w:rPr>
          <w:rFonts w:ascii="Times New Roman" w:hAnsi="Times New Roman" w:cs="Times New Roman"/>
          <w:sz w:val="24"/>
          <w:szCs w:val="24"/>
        </w:rPr>
        <w:t xml:space="preserve"> 4. maddesi uyarınca </w:t>
      </w:r>
      <w:r w:rsidR="005128BD">
        <w:rPr>
          <w:rFonts w:ascii="Times New Roman" w:hAnsi="Times New Roman" w:cs="Times New Roman"/>
          <w:sz w:val="24"/>
          <w:szCs w:val="24"/>
        </w:rPr>
        <w:t>Uzm</w:t>
      </w:r>
      <w:r w:rsidR="00303C96">
        <w:rPr>
          <w:rFonts w:ascii="Times New Roman" w:hAnsi="Times New Roman" w:cs="Times New Roman"/>
          <w:sz w:val="24"/>
          <w:szCs w:val="24"/>
        </w:rPr>
        <w:t>an Klinik Psikolog Banu DOLAŞTIR ’</w:t>
      </w:r>
      <w:proofErr w:type="spellStart"/>
      <w:r w:rsidR="005128BD">
        <w:rPr>
          <w:rFonts w:ascii="Times New Roman" w:hAnsi="Times New Roman" w:cs="Times New Roman"/>
          <w:sz w:val="24"/>
          <w:szCs w:val="24"/>
        </w:rPr>
        <w:t>ı</w:t>
      </w:r>
      <w:r w:rsidRPr="00330983">
        <w:rPr>
          <w:rFonts w:ascii="Times New Roman" w:hAnsi="Times New Roman" w:cs="Times New Roman"/>
          <w:sz w:val="24"/>
          <w:szCs w:val="24"/>
        </w:rPr>
        <w:t>n</w:t>
      </w:r>
      <w:proofErr w:type="spellEnd"/>
      <w:r w:rsidRPr="00330983">
        <w:rPr>
          <w:rFonts w:ascii="Times New Roman" w:hAnsi="Times New Roman" w:cs="Times New Roman"/>
          <w:sz w:val="24"/>
          <w:szCs w:val="24"/>
        </w:rPr>
        <w:t xml:space="preserve"> kişisel verilerinizi doğru ve güncel olarak tutma yükümlülüğü bulunmaktadır. Bu kapsamda </w:t>
      </w:r>
      <w:r w:rsidR="005128BD">
        <w:rPr>
          <w:rFonts w:ascii="Times New Roman" w:hAnsi="Times New Roman" w:cs="Times New Roman"/>
          <w:sz w:val="24"/>
          <w:szCs w:val="24"/>
        </w:rPr>
        <w:t xml:space="preserve">Uzman Klinik Psikolog </w:t>
      </w:r>
      <w:r w:rsidR="00303C96">
        <w:rPr>
          <w:rFonts w:ascii="Times New Roman" w:hAnsi="Times New Roman" w:cs="Times New Roman"/>
          <w:sz w:val="24"/>
          <w:szCs w:val="24"/>
        </w:rPr>
        <w:t>Banu DOLAŞTIR</w:t>
      </w:r>
      <w:r w:rsidRPr="00330983">
        <w:rPr>
          <w:rFonts w:ascii="Times New Roman" w:hAnsi="Times New Roman" w:cs="Times New Roman"/>
          <w:sz w:val="24"/>
          <w:szCs w:val="24"/>
        </w:rPr>
        <w:t xml:space="preserve"> yürürlükteki mevzuattan doğan yükümlülüklerini yerine getirebilmesi için Müşterilerimizin doğru ve güncel verileri</w:t>
      </w:r>
      <w:r w:rsidR="00303C96">
        <w:rPr>
          <w:rFonts w:ascii="Times New Roman" w:hAnsi="Times New Roman" w:cs="Times New Roman"/>
          <w:sz w:val="24"/>
          <w:szCs w:val="24"/>
        </w:rPr>
        <w:t xml:space="preserve">ni paylaşması veya web sitesi </w:t>
      </w:r>
      <w:hyperlink r:id="rId4" w:history="1">
        <w:r w:rsidR="00303C96" w:rsidRPr="00BE1835">
          <w:rPr>
            <w:rStyle w:val="Kpr"/>
            <w:rFonts w:ascii="Times New Roman" w:hAnsi="Times New Roman" w:cs="Times New Roman"/>
            <w:sz w:val="24"/>
            <w:szCs w:val="24"/>
          </w:rPr>
          <w:t>www.banudolastir.com</w:t>
        </w:r>
      </w:hyperlink>
      <w:r w:rsidR="00303C96">
        <w:rPr>
          <w:rFonts w:ascii="Times New Roman" w:hAnsi="Times New Roman" w:cs="Times New Roman"/>
          <w:sz w:val="24"/>
          <w:szCs w:val="24"/>
        </w:rPr>
        <w:t xml:space="preserve"> adresinden yada </w:t>
      </w:r>
      <w:r w:rsidR="005128BD">
        <w:rPr>
          <w:rFonts w:ascii="Times New Roman" w:hAnsi="Times New Roman" w:cs="Times New Roman"/>
          <w:sz w:val="24"/>
          <w:szCs w:val="24"/>
        </w:rPr>
        <w:t xml:space="preserve">şahsen fiziki olarak </w:t>
      </w:r>
      <w:proofErr w:type="gramStart"/>
      <w:r w:rsidR="005128BD">
        <w:rPr>
          <w:rFonts w:ascii="Times New Roman" w:hAnsi="Times New Roman" w:cs="Times New Roman"/>
          <w:sz w:val="24"/>
          <w:szCs w:val="24"/>
        </w:rPr>
        <w:t xml:space="preserve">klinikten </w:t>
      </w:r>
      <w:r w:rsidRPr="00330983">
        <w:rPr>
          <w:rFonts w:ascii="Times New Roman" w:hAnsi="Times New Roman" w:cs="Times New Roman"/>
          <w:sz w:val="24"/>
          <w:szCs w:val="24"/>
        </w:rPr>
        <w:t xml:space="preserve"> güncellemesi</w:t>
      </w:r>
      <w:proofErr w:type="gramEnd"/>
      <w:r w:rsidRPr="00330983">
        <w:rPr>
          <w:rFonts w:ascii="Times New Roman" w:hAnsi="Times New Roman" w:cs="Times New Roman"/>
          <w:sz w:val="24"/>
          <w:szCs w:val="24"/>
        </w:rPr>
        <w:t xml:space="preserve"> gerekmektedir.</w:t>
      </w:r>
    </w:p>
    <w:p w:rsidR="00330983" w:rsidRPr="005128BD" w:rsidRDefault="00330983" w:rsidP="00330983">
      <w:pPr>
        <w:rPr>
          <w:rFonts w:ascii="Times New Roman" w:hAnsi="Times New Roman" w:cs="Times New Roman"/>
          <w:b/>
          <w:sz w:val="24"/>
          <w:szCs w:val="24"/>
          <w:u w:val="single"/>
        </w:rPr>
      </w:pPr>
      <w:r w:rsidRPr="005128BD">
        <w:rPr>
          <w:rFonts w:ascii="Times New Roman" w:hAnsi="Times New Roman" w:cs="Times New Roman"/>
          <w:b/>
          <w:sz w:val="24"/>
          <w:szCs w:val="24"/>
          <w:u w:val="single"/>
        </w:rPr>
        <w:t>6. KİŞİSEL VERİLERİN TOPLANMA YÖNTEMİ VE SAKLAMA SÜRESİ</w:t>
      </w:r>
    </w:p>
    <w:p w:rsidR="00330983" w:rsidRPr="00330983" w:rsidRDefault="00330983" w:rsidP="00330983">
      <w:pPr>
        <w:rPr>
          <w:rFonts w:ascii="Times New Roman" w:hAnsi="Times New Roman" w:cs="Times New Roman"/>
          <w:sz w:val="24"/>
          <w:szCs w:val="24"/>
        </w:rPr>
      </w:pPr>
      <w:proofErr w:type="gramStart"/>
      <w:r w:rsidRPr="00330983">
        <w:rPr>
          <w:rFonts w:ascii="Times New Roman" w:hAnsi="Times New Roman" w:cs="Times New Roman"/>
          <w:sz w:val="24"/>
          <w:szCs w:val="24"/>
        </w:rPr>
        <w:t xml:space="preserve">Kişisel Veri/Kişisel Verileriniz; 2’nci başlıkta belirtilen amaçlarla; </w:t>
      </w:r>
      <w:r w:rsidR="005128BD">
        <w:rPr>
          <w:rFonts w:ascii="Times New Roman" w:hAnsi="Times New Roman" w:cs="Times New Roman"/>
          <w:sz w:val="24"/>
          <w:szCs w:val="24"/>
        </w:rPr>
        <w:t xml:space="preserve">Uzman </w:t>
      </w:r>
      <w:r w:rsidRPr="00330983">
        <w:rPr>
          <w:rFonts w:ascii="Times New Roman" w:hAnsi="Times New Roman" w:cs="Times New Roman"/>
          <w:sz w:val="24"/>
          <w:szCs w:val="24"/>
        </w:rPr>
        <w:t>Klinik Psiko</w:t>
      </w:r>
      <w:r w:rsidR="00303C96">
        <w:rPr>
          <w:rFonts w:ascii="Times New Roman" w:hAnsi="Times New Roman" w:cs="Times New Roman"/>
          <w:sz w:val="24"/>
          <w:szCs w:val="24"/>
        </w:rPr>
        <w:t xml:space="preserve">log Banu DOLAŞTIR </w:t>
      </w:r>
      <w:r w:rsidRPr="00330983">
        <w:rPr>
          <w:rFonts w:ascii="Times New Roman" w:hAnsi="Times New Roman" w:cs="Times New Roman"/>
          <w:sz w:val="24"/>
          <w:szCs w:val="24"/>
        </w:rPr>
        <w:t>tarafından; gelişiniz esnasında ve/veya öncesinde ve/veya sonrasında; doldurmuş olduğunuz görüşme formlarından, sözlü, yazılı, görsel ya da elektronik ortamda, telefon, SMS, MMS vb. telekomünikasyon iletişim vasıtalarıyla, gönderdiğiniz e-postalar ve benzer kanallar aracılığıyla, internet sitesi aracılığıyla, otomatik ya da otomatik olmayan yollarla, yazılı, sözlü şekilde ya da elektronik ortamda toplanmakta ve fiziki ve dijital ortamda saklanmaktadır.</w:t>
      </w:r>
      <w:proofErr w:type="gramEnd"/>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lastRenderedPageBreak/>
        <w:t>Kliniğimiz, temin ettiği kişisel verileri, tabii olduğu mevzuat hükümleri kapsamında öngörülen bir süre olması durumunda ilgili sürelere riayet ederek; eğer böyle bir süre öngörülmemişse ancak işlendikleri amaç için gerekli olan süre kadar saklayabilecektir. Kişisel Verileriniz KVKK md. 7/f.1.’e göre işlenmesini gerektiren amaç ortadan kalktığında ve/veya mevzuat uyarınca verilerinizi işlememiz için zorunlu kıldığımız zamanaşımı/saklama süreleri dolduğunda, silinecek, yok edilecek veya anonim hale getirilecektir.</w:t>
      </w:r>
    </w:p>
    <w:p w:rsidR="00330983" w:rsidRPr="005128BD" w:rsidRDefault="00330983" w:rsidP="00330983">
      <w:pPr>
        <w:rPr>
          <w:rFonts w:ascii="Times New Roman" w:hAnsi="Times New Roman" w:cs="Times New Roman"/>
          <w:b/>
          <w:sz w:val="24"/>
          <w:szCs w:val="24"/>
          <w:u w:val="single"/>
        </w:rPr>
      </w:pPr>
      <w:r w:rsidRPr="005128BD">
        <w:rPr>
          <w:rFonts w:ascii="Times New Roman" w:hAnsi="Times New Roman" w:cs="Times New Roman"/>
          <w:b/>
          <w:sz w:val="24"/>
          <w:szCs w:val="24"/>
          <w:u w:val="single"/>
        </w:rPr>
        <w:t>7. KİŞİSEL VERİ SAHİBİNİN HAKLARI</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Kliniğimizin yazılı olarak veya Kurulun belirleyeceği diğer yöntemlerle başvurarak; kişisel verilerinizin:</w:t>
      </w:r>
      <w:r w:rsidRPr="00330983">
        <w:rPr>
          <w:rFonts w:ascii="Times New Roman" w:hAnsi="Times New Roman" w:cs="Times New Roman"/>
          <w:sz w:val="24"/>
          <w:szCs w:val="24"/>
        </w:rPr>
        <w:br/>
        <w:t>a</w:t>
      </w:r>
      <w:proofErr w:type="gramStart"/>
      <w:r w:rsidRPr="00330983">
        <w:rPr>
          <w:rFonts w:ascii="Times New Roman" w:hAnsi="Times New Roman" w:cs="Times New Roman"/>
          <w:sz w:val="24"/>
          <w:szCs w:val="24"/>
        </w:rPr>
        <w:t>)</w:t>
      </w:r>
      <w:proofErr w:type="gramEnd"/>
      <w:r w:rsidRPr="00330983">
        <w:rPr>
          <w:rFonts w:ascii="Times New Roman" w:hAnsi="Times New Roman" w:cs="Times New Roman"/>
          <w:sz w:val="24"/>
          <w:szCs w:val="24"/>
        </w:rPr>
        <w:t xml:space="preserve"> işlenip işlenmediğini öğrenme,</w:t>
      </w:r>
      <w:r w:rsidRPr="00330983">
        <w:rPr>
          <w:rFonts w:ascii="Times New Roman" w:hAnsi="Times New Roman" w:cs="Times New Roman"/>
          <w:sz w:val="24"/>
          <w:szCs w:val="24"/>
        </w:rPr>
        <w:br/>
        <w:t>b) kişisel verileriniz işlenmişse buna ilişkin bilgi talep etme,</w:t>
      </w:r>
      <w:r w:rsidRPr="00330983">
        <w:rPr>
          <w:rFonts w:ascii="Times New Roman" w:hAnsi="Times New Roman" w:cs="Times New Roman"/>
          <w:sz w:val="24"/>
          <w:szCs w:val="24"/>
        </w:rPr>
        <w:br/>
        <w:t>c) kişisel verilerinizin işlenme amacını ve amacına uygun kullanılıp kullanılmadığını öğrenme,</w:t>
      </w:r>
      <w:r w:rsidRPr="00330983">
        <w:rPr>
          <w:rFonts w:ascii="Times New Roman" w:hAnsi="Times New Roman" w:cs="Times New Roman"/>
          <w:sz w:val="24"/>
          <w:szCs w:val="24"/>
        </w:rPr>
        <w:br/>
        <w:t>ç) kişisel verilerinizin yurt içinde veya yurt dışında aktarıldığı üçüncü kişileri bilme,</w:t>
      </w:r>
      <w:r w:rsidRPr="00330983">
        <w:rPr>
          <w:rFonts w:ascii="Times New Roman" w:hAnsi="Times New Roman" w:cs="Times New Roman"/>
          <w:sz w:val="24"/>
          <w:szCs w:val="24"/>
        </w:rPr>
        <w:br/>
        <w:t>d) kişisel verilerinizin eksik veya yanlış işlenmiş ise düzeltilmesini isteme,</w:t>
      </w:r>
      <w:r w:rsidRPr="00330983">
        <w:rPr>
          <w:rFonts w:ascii="Times New Roman" w:hAnsi="Times New Roman" w:cs="Times New Roman"/>
          <w:sz w:val="24"/>
          <w:szCs w:val="24"/>
        </w:rPr>
        <w:br/>
        <w:t>e) Kanun’un 7. maddesinde öngörülen şartlar çerçevesinde kişisel verilerinizin silinmesini veya yok edilmesini isteme,</w:t>
      </w:r>
      <w:r w:rsidRPr="00330983">
        <w:rPr>
          <w:rFonts w:ascii="Times New Roman" w:hAnsi="Times New Roman" w:cs="Times New Roman"/>
          <w:sz w:val="24"/>
          <w:szCs w:val="24"/>
        </w:rPr>
        <w:br/>
        <w:t>f) kişisel verilerinizin aktarıldığı üçüncü kişilere yukarıda sayılan</w:t>
      </w:r>
      <w:r w:rsidRPr="00330983">
        <w:rPr>
          <w:rFonts w:ascii="Times New Roman" w:hAnsi="Times New Roman" w:cs="Times New Roman"/>
          <w:sz w:val="24"/>
          <w:szCs w:val="24"/>
        </w:rPr>
        <w:br/>
        <w:t>(d) ve (e) bentleri uyarınca yapılan işlemlerin bildirilmesini isteme,</w:t>
      </w:r>
      <w:r w:rsidRPr="00330983">
        <w:rPr>
          <w:rFonts w:ascii="Times New Roman" w:hAnsi="Times New Roman" w:cs="Times New Roman"/>
          <w:sz w:val="24"/>
          <w:szCs w:val="24"/>
        </w:rPr>
        <w:br/>
        <w:t>g) kişisel verilerinizin münhasıran otomatik sistemler ile analiz edilmesi nedeniyle aleyhinize bir sonucun ortaya çıkmasına itiraz etme ve ğ) kişisel verilerinizin kanuna aykırı olarak işlenmesi sebebiyle zarara uğramanız hâlinde zararın giderilmesini talep etme hakkına sahipsiniz.</w:t>
      </w:r>
    </w:p>
    <w:p w:rsidR="00330983" w:rsidRPr="00AB447A" w:rsidRDefault="00330983" w:rsidP="00330983">
      <w:pPr>
        <w:rPr>
          <w:rFonts w:ascii="Times New Roman" w:hAnsi="Times New Roman" w:cs="Times New Roman"/>
          <w:b/>
          <w:sz w:val="24"/>
          <w:szCs w:val="24"/>
          <w:u w:val="single"/>
        </w:rPr>
      </w:pPr>
      <w:r w:rsidRPr="00AB447A">
        <w:rPr>
          <w:rFonts w:ascii="Times New Roman" w:hAnsi="Times New Roman" w:cs="Times New Roman"/>
          <w:b/>
          <w:sz w:val="24"/>
          <w:szCs w:val="24"/>
          <w:u w:val="single"/>
        </w:rPr>
        <w:t>Kişisel verilerle ilgili taleplerinizi; kimliğinizi tespit edici gerekli bilgiler ve kullanmak istediğiniz hakkınıza yönelik açıklamalarınızla birlikte:</w:t>
      </w:r>
      <w:bookmarkStart w:id="0" w:name="_GoBack"/>
      <w:bookmarkEnd w:id="0"/>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a) Kliniğimizin</w:t>
      </w:r>
      <w:r w:rsidRPr="005128BD">
        <w:rPr>
          <w:rFonts w:ascii="Times New Roman" w:hAnsi="Times New Roman" w:cs="Times New Roman"/>
          <w:color w:val="FF0000"/>
          <w:sz w:val="24"/>
          <w:szCs w:val="24"/>
        </w:rPr>
        <w:t> </w:t>
      </w:r>
      <w:hyperlink r:id="rId5" w:history="1">
        <w:r w:rsidR="00303C96" w:rsidRPr="00BE1835">
          <w:rPr>
            <w:rStyle w:val="Kpr"/>
            <w:rFonts w:ascii="Times New Roman" w:hAnsi="Times New Roman" w:cs="Times New Roman"/>
            <w:b/>
            <w:sz w:val="24"/>
            <w:szCs w:val="24"/>
          </w:rPr>
          <w:t>www.banudolastir.com</w:t>
        </w:r>
      </w:hyperlink>
      <w:r w:rsidR="00303C96">
        <w:rPr>
          <w:rFonts w:ascii="Times New Roman" w:hAnsi="Times New Roman" w:cs="Times New Roman"/>
          <w:b/>
          <w:color w:val="FF0000"/>
          <w:sz w:val="24"/>
          <w:szCs w:val="24"/>
          <w:u w:val="single"/>
        </w:rPr>
        <w:t xml:space="preserve"> </w:t>
      </w:r>
      <w:r w:rsidRPr="005128BD">
        <w:rPr>
          <w:rFonts w:ascii="Times New Roman" w:hAnsi="Times New Roman" w:cs="Times New Roman"/>
          <w:b/>
          <w:sz w:val="24"/>
          <w:szCs w:val="24"/>
          <w:u w:val="single"/>
        </w:rPr>
        <w:t xml:space="preserve"> adresine</w:t>
      </w:r>
      <w:r w:rsidRPr="00330983">
        <w:rPr>
          <w:rFonts w:ascii="Times New Roman" w:hAnsi="Times New Roman" w:cs="Times New Roman"/>
          <w:sz w:val="24"/>
          <w:szCs w:val="24"/>
        </w:rPr>
        <w:t xml:space="preserve"> göndereceğiniz bir e-posta,</w:t>
      </w:r>
    </w:p>
    <w:p w:rsidR="00330983" w:rsidRP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 xml:space="preserve">b) </w:t>
      </w:r>
      <w:r w:rsidR="00303C96" w:rsidRPr="00303C96">
        <w:rPr>
          <w:rFonts w:ascii="Times New Roman" w:hAnsi="Times New Roman" w:cs="Times New Roman"/>
          <w:b/>
          <w:sz w:val="24"/>
        </w:rPr>
        <w:t>Hürriyet Mahallesi, İstasyon cad. Gören Apt. No: 40 k:2 d:4 Lüleburgaz / Kırklareli</w:t>
      </w:r>
      <w:r w:rsidR="00303C96">
        <w:rPr>
          <w:rFonts w:ascii="Times New Roman" w:hAnsi="Times New Roman" w:cs="Times New Roman"/>
          <w:sz w:val="24"/>
        </w:rPr>
        <w:t xml:space="preserve"> </w:t>
      </w:r>
      <w:r w:rsidRPr="00330983">
        <w:rPr>
          <w:rFonts w:ascii="Times New Roman" w:hAnsi="Times New Roman" w:cs="Times New Roman"/>
          <w:sz w:val="24"/>
          <w:szCs w:val="24"/>
        </w:rPr>
        <w:t>adresine iadeli taahhütlü posta, noter vasıtasıyla veya elden teslim yöntemi ile göndereceğiniz bir dilekçe/müra</w:t>
      </w:r>
      <w:r w:rsidR="005128BD">
        <w:rPr>
          <w:rFonts w:ascii="Times New Roman" w:hAnsi="Times New Roman" w:cs="Times New Roman"/>
          <w:sz w:val="24"/>
          <w:szCs w:val="24"/>
        </w:rPr>
        <w:t>caat yazısı ile iletebilirsiniz</w:t>
      </w:r>
    </w:p>
    <w:p w:rsidR="00330983" w:rsidRPr="005128BD" w:rsidRDefault="00330983" w:rsidP="00330983">
      <w:pPr>
        <w:rPr>
          <w:rFonts w:ascii="Times New Roman" w:hAnsi="Times New Roman" w:cs="Times New Roman"/>
          <w:b/>
          <w:sz w:val="24"/>
          <w:szCs w:val="24"/>
          <w:u w:val="single"/>
        </w:rPr>
      </w:pPr>
      <w:r w:rsidRPr="005128BD">
        <w:rPr>
          <w:rFonts w:ascii="Times New Roman" w:hAnsi="Times New Roman" w:cs="Times New Roman"/>
          <w:b/>
          <w:sz w:val="24"/>
          <w:szCs w:val="24"/>
          <w:u w:val="single"/>
        </w:rPr>
        <w:t>KİŞİSEL VERİLERİN KORUNMASI KANUNU KAPSAMINDA AÇIK RIZA BEYANI</w:t>
      </w:r>
    </w:p>
    <w:p w:rsidR="00330983" w:rsidRDefault="00330983" w:rsidP="00330983">
      <w:pPr>
        <w:rPr>
          <w:rFonts w:ascii="Times New Roman" w:hAnsi="Times New Roman" w:cs="Times New Roman"/>
          <w:sz w:val="24"/>
          <w:szCs w:val="24"/>
        </w:rPr>
      </w:pPr>
      <w:r w:rsidRPr="00330983">
        <w:rPr>
          <w:rFonts w:ascii="Times New Roman" w:hAnsi="Times New Roman" w:cs="Times New Roman"/>
          <w:sz w:val="24"/>
          <w:szCs w:val="24"/>
        </w:rPr>
        <w:t>Tarafıma tebliğ edilen Aydınlatma Metnini okuduğumu ve anladığımı, şahsıma ait yukarıda sayılı kişisel verilerin hangi amaçlar ve yöntemlerle işleneceğini ve 6698 sayılı Kanun’dan doğan haklarım ile bu haklarımı nasıl kullanacağıma ilişkin açık ve anlaşılır şekilde bilgilendirildiğimi kabul ve beyan ederim.</w:t>
      </w:r>
    </w:p>
    <w:p w:rsidR="005128BD" w:rsidRPr="005128BD" w:rsidRDefault="005128BD" w:rsidP="00330983">
      <w:pPr>
        <w:rPr>
          <w:rFonts w:ascii="Times New Roman" w:hAnsi="Times New Roman" w:cs="Times New Roman"/>
          <w:b/>
          <w:sz w:val="24"/>
          <w:szCs w:val="24"/>
        </w:rPr>
      </w:pPr>
      <w:r w:rsidRPr="005128BD">
        <w:rPr>
          <w:rFonts w:ascii="Times New Roman" w:hAnsi="Times New Roman" w:cs="Times New Roman"/>
          <w:b/>
          <w:sz w:val="24"/>
          <w:szCs w:val="24"/>
        </w:rPr>
        <w:t xml:space="preserve">Kabul Ediyorum  :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Adı </w:t>
      </w:r>
      <w:proofErr w:type="gramStart"/>
      <w:r>
        <w:rPr>
          <w:rFonts w:ascii="Times New Roman" w:hAnsi="Times New Roman" w:cs="Times New Roman"/>
          <w:b/>
          <w:sz w:val="24"/>
          <w:szCs w:val="24"/>
        </w:rPr>
        <w:t>Soyadı :</w:t>
      </w:r>
      <w:proofErr w:type="gramEnd"/>
    </w:p>
    <w:p w:rsidR="001D1BB8" w:rsidRPr="005128BD" w:rsidRDefault="005128BD" w:rsidP="00330983">
      <w:pPr>
        <w:rPr>
          <w:rFonts w:ascii="Times New Roman" w:hAnsi="Times New Roman" w:cs="Times New Roman"/>
          <w:b/>
          <w:sz w:val="24"/>
          <w:szCs w:val="24"/>
        </w:rPr>
      </w:pPr>
      <w:r w:rsidRPr="005128BD">
        <w:rPr>
          <w:rFonts w:ascii="Times New Roman" w:hAnsi="Times New Roman" w:cs="Times New Roman"/>
          <w:b/>
          <w:sz w:val="24"/>
          <w:szCs w:val="24"/>
        </w:rPr>
        <w:t>Kabul etmiyorum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128BD">
        <w:rPr>
          <w:rFonts w:ascii="Times New Roman" w:hAnsi="Times New Roman" w:cs="Times New Roman"/>
          <w:b/>
          <w:sz w:val="24"/>
          <w:szCs w:val="24"/>
        </w:rPr>
        <w:t xml:space="preserve">İmza </w:t>
      </w:r>
      <w:r>
        <w:rPr>
          <w:rFonts w:ascii="Times New Roman" w:hAnsi="Times New Roman" w:cs="Times New Roman"/>
          <w:b/>
          <w:sz w:val="24"/>
          <w:szCs w:val="24"/>
        </w:rPr>
        <w:tab/>
        <w:t xml:space="preserve">        :</w:t>
      </w:r>
    </w:p>
    <w:sectPr w:rsidR="001D1BB8" w:rsidRPr="005128BD" w:rsidSect="00C27F5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A3C39"/>
    <w:rsid w:val="001A3C39"/>
    <w:rsid w:val="001D1BB8"/>
    <w:rsid w:val="00303C96"/>
    <w:rsid w:val="00330983"/>
    <w:rsid w:val="005128BD"/>
    <w:rsid w:val="00AB447A"/>
    <w:rsid w:val="00C27F54"/>
    <w:rsid w:val="00E8611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F5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3098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30983"/>
    <w:rPr>
      <w:b/>
      <w:bCs/>
    </w:rPr>
  </w:style>
  <w:style w:type="character" w:styleId="Vurgu">
    <w:name w:val="Emphasis"/>
    <w:basedOn w:val="VarsaylanParagrafYazTipi"/>
    <w:uiPriority w:val="20"/>
    <w:qFormat/>
    <w:rsid w:val="00330983"/>
    <w:rPr>
      <w:i/>
      <w:iCs/>
    </w:rPr>
  </w:style>
  <w:style w:type="character" w:styleId="Kpr">
    <w:name w:val="Hyperlink"/>
    <w:basedOn w:val="VarsaylanParagrafYazTipi"/>
    <w:uiPriority w:val="99"/>
    <w:unhideWhenUsed/>
    <w:rsid w:val="003309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3098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30983"/>
    <w:rPr>
      <w:b/>
      <w:bCs/>
    </w:rPr>
  </w:style>
  <w:style w:type="character" w:styleId="Vurgu">
    <w:name w:val="Emphasis"/>
    <w:basedOn w:val="VarsaylanParagrafYazTipi"/>
    <w:uiPriority w:val="20"/>
    <w:qFormat/>
    <w:rsid w:val="00330983"/>
    <w:rPr>
      <w:i/>
      <w:iCs/>
    </w:rPr>
  </w:style>
  <w:style w:type="character" w:styleId="Kpr">
    <w:name w:val="Hyperlink"/>
    <w:basedOn w:val="VarsaylanParagrafYazTipi"/>
    <w:uiPriority w:val="99"/>
    <w:unhideWhenUsed/>
    <w:rsid w:val="00330983"/>
    <w:rPr>
      <w:color w:val="0000FF"/>
      <w:u w:val="single"/>
    </w:rPr>
  </w:style>
</w:styles>
</file>

<file path=word/webSettings.xml><?xml version="1.0" encoding="utf-8"?>
<w:webSettings xmlns:r="http://schemas.openxmlformats.org/officeDocument/2006/relationships" xmlns:w="http://schemas.openxmlformats.org/wordprocessingml/2006/main">
  <w:divs>
    <w:div w:id="170341242">
      <w:bodyDiv w:val="1"/>
      <w:marLeft w:val="0"/>
      <w:marRight w:val="0"/>
      <w:marTop w:val="0"/>
      <w:marBottom w:val="0"/>
      <w:divBdr>
        <w:top w:val="none" w:sz="0" w:space="0" w:color="auto"/>
        <w:left w:val="none" w:sz="0" w:space="0" w:color="auto"/>
        <w:bottom w:val="none" w:sz="0" w:space="0" w:color="auto"/>
        <w:right w:val="none" w:sz="0" w:space="0" w:color="auto"/>
      </w:divBdr>
    </w:div>
    <w:div w:id="793718297">
      <w:bodyDiv w:val="1"/>
      <w:marLeft w:val="0"/>
      <w:marRight w:val="0"/>
      <w:marTop w:val="0"/>
      <w:marBottom w:val="0"/>
      <w:divBdr>
        <w:top w:val="none" w:sz="0" w:space="0" w:color="auto"/>
        <w:left w:val="none" w:sz="0" w:space="0" w:color="auto"/>
        <w:bottom w:val="none" w:sz="0" w:space="0" w:color="auto"/>
        <w:right w:val="none" w:sz="0" w:space="0" w:color="auto"/>
      </w:divBdr>
    </w:div>
    <w:div w:id="101314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anudolastir.com" TargetMode="External"/><Relationship Id="rId4" Type="http://schemas.openxmlformats.org/officeDocument/2006/relationships/hyperlink" Target="http://www.banudolastir.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1643</Words>
  <Characters>9371</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10993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2022-01-28T06:27:00Z</dcterms:created>
  <dcterms:modified xsi:type="dcterms:W3CDTF">2023-07-14T06:07:00Z</dcterms:modified>
</cp:coreProperties>
</file>