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7B5" w:rsidRPr="008877B5" w:rsidRDefault="008877B5" w:rsidP="008877B5">
      <w:pPr>
        <w:shd w:val="clear" w:color="auto" w:fill="FFFFFF"/>
        <w:ind w:right="24"/>
        <w:jc w:val="center"/>
        <w:outlineLvl w:val="0"/>
        <w:rPr>
          <w:rFonts w:ascii="Times New Roman" w:eastAsia="Times New Roman" w:hAnsi="Times New Roman" w:cs="Times New Roman"/>
          <w:caps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caps/>
          <w:spacing w:val="1"/>
          <w:lang w:eastAsia="ru-RU"/>
        </w:rPr>
        <w:t>Министерство образования и науки РФ</w:t>
      </w:r>
    </w:p>
    <w:p w:rsidR="008877B5" w:rsidRPr="008877B5" w:rsidRDefault="008877B5" w:rsidP="008877B5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>Федеральное государственное автономное</w:t>
      </w:r>
    </w:p>
    <w:p w:rsidR="008877B5" w:rsidRPr="008877B5" w:rsidRDefault="008877B5" w:rsidP="008877B5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 xml:space="preserve">образовательное учреждение высшего образования </w:t>
      </w:r>
    </w:p>
    <w:p w:rsidR="008877B5" w:rsidRPr="008877B5" w:rsidRDefault="008877B5" w:rsidP="008877B5">
      <w:pPr>
        <w:shd w:val="clear" w:color="auto" w:fill="FFFFFF"/>
        <w:ind w:firstLine="181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>«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Санкт</w:t>
      </w:r>
      <w:r w:rsidRPr="008877B5">
        <w:rPr>
          <w:rFonts w:ascii="Times New Roman" w:eastAsia="Times New Roman" w:hAnsi="Times New Roman" w:cs="Times New Roman"/>
          <w:lang w:eastAsia="ru-RU"/>
        </w:rPr>
        <w:t>-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Петербургский национальный исследовательский университет</w:t>
      </w:r>
    </w:p>
    <w:p w:rsidR="008877B5" w:rsidRPr="008877B5" w:rsidRDefault="008877B5" w:rsidP="008877B5">
      <w:pPr>
        <w:shd w:val="clear" w:color="auto" w:fill="FFFFFF"/>
        <w:ind w:firstLine="181"/>
        <w:jc w:val="center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bCs/>
          <w:lang w:eastAsia="ru-RU"/>
        </w:rPr>
        <w:t xml:space="preserve"> информационных технологий</w:t>
      </w:r>
      <w:r w:rsidRPr="008877B5">
        <w:rPr>
          <w:rFonts w:ascii="Times New Roman" w:eastAsia="Times New Roman" w:hAnsi="Times New Roman" w:cs="Times New Roman"/>
          <w:lang w:eastAsia="ru-RU"/>
        </w:rPr>
        <w:t>, 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механики</w:t>
      </w:r>
      <w:r w:rsidRPr="008877B5">
        <w:rPr>
          <w:rFonts w:ascii="Times New Roman" w:eastAsia="Times New Roman" w:hAnsi="Times New Roman" w:cs="Times New Roman"/>
          <w:lang w:eastAsia="ru-RU"/>
        </w:rPr>
        <w:t> и 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оптики</w:t>
      </w:r>
      <w:r w:rsidRPr="008877B5">
        <w:rPr>
          <w:rFonts w:ascii="Times New Roman" w:eastAsia="Times New Roman" w:hAnsi="Times New Roman" w:cs="Times New Roman"/>
          <w:lang w:eastAsia="ru-RU"/>
        </w:rPr>
        <w:t>»</w:t>
      </w:r>
    </w:p>
    <w:p w:rsidR="008877B5" w:rsidRPr="008877B5" w:rsidRDefault="008877B5" w:rsidP="008877B5">
      <w:pPr>
        <w:shd w:val="clear" w:color="auto" w:fill="FFFFFF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8877B5" w:rsidRPr="008877B5" w:rsidRDefault="008877B5" w:rsidP="008877B5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aps/>
          <w:lang w:eastAsia="ru-RU"/>
        </w:rPr>
      </w:pPr>
      <w:r w:rsidRPr="008877B5">
        <w:rPr>
          <w:rFonts w:ascii="Times New Roman" w:eastAsia="Times New Roman" w:hAnsi="Times New Roman" w:cs="Times New Roman"/>
          <w:caps/>
          <w:lang w:eastAsia="ru-RU"/>
        </w:rPr>
        <w:t>факультет Безопасных информАЦМОННЫХ ТЕХНОЛОГИЙ</w:t>
      </w:r>
    </w:p>
    <w:p w:rsidR="008877B5" w:rsidRPr="008877B5" w:rsidRDefault="008877B5" w:rsidP="008877B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877B5" w:rsidRPr="008877B5" w:rsidRDefault="008877B5" w:rsidP="008877B5">
      <w:pPr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</w:t>
      </w:r>
    </w:p>
    <w:p w:rsidR="008877B5" w:rsidRPr="008877B5" w:rsidRDefault="008877B5" w:rsidP="008877B5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по теме:</w:t>
      </w:r>
    </w:p>
    <w:p w:rsidR="008877B5" w:rsidRPr="008877B5" w:rsidRDefault="008877B5" w:rsidP="007F2012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теме </w:t>
      </w:r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>«Обработка и тарификация CDR (</w:t>
      </w:r>
      <w:proofErr w:type="spellStart"/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>Call</w:t>
      </w:r>
      <w:proofErr w:type="spellEnd"/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>Detail</w:t>
      </w:r>
      <w:proofErr w:type="spellEnd"/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>Record</w:t>
      </w:r>
      <w:proofErr w:type="spellEnd"/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>)»</w:t>
      </w: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8877B5" w:rsidRPr="007F2012" w:rsidRDefault="008877B5" w:rsidP="007F2012">
      <w:pPr>
        <w:spacing w:before="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предмету «</w:t>
      </w:r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Управление мобильными устройствами</w:t>
      </w: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8877B5" w:rsidRPr="008877B5" w:rsidRDefault="008877B5" w:rsidP="008877B5">
      <w:pPr>
        <w:shd w:val="clear" w:color="auto" w:fill="FFFFFF"/>
        <w:spacing w:before="5"/>
        <w:rPr>
          <w:rFonts w:ascii="Times New Roman" w:eastAsia="Times New Roman" w:hAnsi="Times New Roman" w:cs="Times New Roman"/>
          <w:lang w:eastAsia="ru-RU"/>
        </w:rPr>
      </w:pPr>
    </w:p>
    <w:p w:rsidR="008877B5" w:rsidRDefault="008877B5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Pr="008877B5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p w:rsidR="008877B5" w:rsidRPr="008877B5" w:rsidRDefault="008877B5" w:rsidP="008877B5">
      <w:pPr>
        <w:shd w:val="clear" w:color="auto" w:fill="FFFFFF"/>
        <w:spacing w:before="5"/>
        <w:ind w:left="6481"/>
        <w:contextualSpacing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 xml:space="preserve">Студент группы </w:t>
      </w:r>
      <w:r w:rsidRPr="008877B5">
        <w:rPr>
          <w:rFonts w:ascii="Times New Roman" w:eastAsia="Times New Roman" w:hAnsi="Times New Roman" w:cs="Times New Roman"/>
          <w:lang w:val="en-US" w:eastAsia="ru-RU"/>
        </w:rPr>
        <w:t>N</w:t>
      </w:r>
      <w:r w:rsidR="0091093F">
        <w:rPr>
          <w:rFonts w:ascii="Times New Roman" w:eastAsia="Times New Roman" w:hAnsi="Times New Roman" w:cs="Times New Roman"/>
          <w:lang w:eastAsia="ru-RU"/>
        </w:rPr>
        <w:t>33</w:t>
      </w:r>
      <w:r w:rsidRPr="008877B5">
        <w:rPr>
          <w:rFonts w:ascii="Times New Roman" w:eastAsia="Times New Roman" w:hAnsi="Times New Roman" w:cs="Times New Roman"/>
          <w:lang w:eastAsia="ru-RU"/>
        </w:rPr>
        <w:t>47</w:t>
      </w:r>
    </w:p>
    <w:p w:rsidR="008877B5" w:rsidRPr="008877B5" w:rsidRDefault="008877B5" w:rsidP="008877B5">
      <w:pPr>
        <w:shd w:val="clear" w:color="auto" w:fill="FFFFFF"/>
        <w:spacing w:before="5"/>
        <w:ind w:left="6481"/>
        <w:contextualSpacing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очного отделения:</w:t>
      </w:r>
      <w:r w:rsidRPr="008877B5">
        <w:rPr>
          <w:rFonts w:ascii="Times New Roman" w:eastAsia="Times New Roman" w:hAnsi="Times New Roman" w:cs="Times New Roman"/>
          <w:lang w:eastAsia="ru-RU"/>
        </w:rPr>
        <w:br/>
        <w:t>Курятов Евгений</w:t>
      </w: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Проверил:</w:t>
      </w:r>
    </w:p>
    <w:p w:rsidR="008877B5" w:rsidRPr="008877B5" w:rsidRDefault="00966FF3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Федоров И. Р.</w:t>
      </w: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firstLine="18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hAnsi="Times New Roman" w:cs="Times New Roman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hAnsi="Times New Roman" w:cs="Times New Roman"/>
        </w:rPr>
      </w:pPr>
    </w:p>
    <w:p w:rsidR="008877B5" w:rsidRPr="008877B5" w:rsidRDefault="008877B5" w:rsidP="008877B5">
      <w:pPr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br w:type="page"/>
      </w:r>
    </w:p>
    <w:p w:rsidR="008877B5" w:rsidRPr="008877B5" w:rsidRDefault="008877B5" w:rsidP="008877B5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8877B5" w:rsidRP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2012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7F2012" w:rsidRDefault="007F2012" w:rsidP="007F2012">
      <w:pPr>
        <w:jc w:val="center"/>
        <w:rPr>
          <w:rFonts w:ascii="Times New Roman" w:hAnsi="Times New Roman" w:cs="Times New Roman"/>
        </w:rPr>
      </w:pPr>
    </w:p>
    <w:p w:rsidR="007F2012" w:rsidRPr="007F2012" w:rsidRDefault="007F2012" w:rsidP="007F2012">
      <w:pPr>
        <w:ind w:firstLine="720"/>
        <w:rPr>
          <w:rFonts w:ascii="Times New Roman" w:eastAsia="Times New Roman" w:hAnsi="Times New Roman" w:cs="Times New Roman"/>
          <w:lang w:eastAsia="ru-RU"/>
        </w:rPr>
      </w:pP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 </w:t>
      </w:r>
    </w:p>
    <w:p w:rsidR="007F2012" w:rsidRPr="007F2012" w:rsidRDefault="007F2012" w:rsidP="007F2012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Парсинг</w:t>
      </w:r>
      <w:proofErr w:type="spellEnd"/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файла c CDR и выборка нужных строк для обработки</w:t>
      </w:r>
    </w:p>
    <w:p w:rsidR="007F2012" w:rsidRPr="007F2012" w:rsidRDefault="007F2012" w:rsidP="007F2012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Тарификация выбранных записей</w:t>
      </w:r>
    </w:p>
    <w:p w:rsidR="007F2012" w:rsidRP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P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Правила тарификации услуг “Телефония”: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  <w:t xml:space="preserve">                 </w:t>
      </w:r>
      <w:r w:rsidRPr="007F2012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 X = T * k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 xml:space="preserve">где </w:t>
      </w:r>
      <w:r w:rsidRPr="007F2012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X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итоговая стоимость всех звонков абонента, </w:t>
      </w:r>
      <w:r w:rsidRPr="007F2012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T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общая длительность звонков (сумма длительностей всех записей по абоненту в файле), </w:t>
      </w:r>
      <w:r w:rsidRPr="007F2012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k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множитель тарифного плана (у каждого варианта свой). 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Правила тарификации услуг “СМС”: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 xml:space="preserve">      </w:t>
      </w:r>
      <w:r w:rsidRPr="007F2012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Y = N * k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 xml:space="preserve">где </w:t>
      </w:r>
      <w:r w:rsidRPr="007F2012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Y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итоговая стоимость всех СМС абонента, </w:t>
      </w:r>
      <w:r w:rsidRPr="007F2012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N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общее количество СМС (сумма числа всех СМС в записях по абоненту в файле), </w:t>
      </w:r>
      <w:r w:rsidRPr="007F2012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k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множитель тарифного плана (у каждого варианта свой). </w:t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7F2012" w:rsidRP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  <w:r w:rsidRPr="007F201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В качестве результата работы необходимо представить программный модуль для обработки CDR и тарификации абонента.</w:t>
      </w:r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Pr="007F2012" w:rsidRDefault="007F2012" w:rsidP="007F201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F201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Средства реализации</w:t>
      </w:r>
    </w:p>
    <w:p w:rsidR="007F2012" w:rsidRDefault="007F2012" w:rsidP="007F2012">
      <w:pPr>
        <w:jc w:val="center"/>
        <w:rPr>
          <w:rFonts w:ascii="Times New Roman" w:hAnsi="Times New Roman" w:cs="Times New Roman"/>
        </w:rPr>
      </w:pPr>
    </w:p>
    <w:p w:rsidR="007F2012" w:rsidRDefault="007F2012" w:rsidP="007F2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основного языка программирования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версии </w:t>
      </w:r>
      <w:r w:rsidRPr="007F2012">
        <w:rPr>
          <w:rFonts w:ascii="Times New Roman" w:hAnsi="Times New Roman" w:cs="Times New Roman"/>
        </w:rPr>
        <w:t>2.7</w:t>
      </w:r>
      <w:r>
        <w:rPr>
          <w:rFonts w:ascii="Times New Roman" w:hAnsi="Times New Roman" w:cs="Times New Roman"/>
        </w:rPr>
        <w:t>, по нескольким причинам</w:t>
      </w:r>
      <w:r w:rsidRPr="007F201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предустановлен на большом количестве дистрибутивов </w:t>
      </w:r>
      <w:proofErr w:type="spellStart"/>
      <w:r>
        <w:rPr>
          <w:rFonts w:ascii="Times New Roman" w:hAnsi="Times New Roman" w:cs="Times New Roman"/>
          <w:lang w:val="en-US"/>
        </w:rPr>
        <w:t>linux</w:t>
      </w:r>
      <w:proofErr w:type="spellEnd"/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mac</w:t>
      </w:r>
      <w:r w:rsidRPr="007F20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7F201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имеется опыт решения различных задач на этом языке, большое количество библиотек для работы с различными форматами данных в том числе </w:t>
      </w:r>
      <w:r>
        <w:rPr>
          <w:rFonts w:ascii="Times New Roman" w:hAnsi="Times New Roman" w:cs="Times New Roman"/>
          <w:lang w:val="en-US"/>
        </w:rPr>
        <w:t>csv</w:t>
      </w:r>
      <w:r w:rsidRPr="007F2012">
        <w:rPr>
          <w:rFonts w:ascii="Times New Roman" w:hAnsi="Times New Roman" w:cs="Times New Roman"/>
        </w:rPr>
        <w:t>.</w:t>
      </w:r>
    </w:p>
    <w:p w:rsidR="007F2012" w:rsidRDefault="007F2012" w:rsidP="007F2012">
      <w:pPr>
        <w:rPr>
          <w:rFonts w:ascii="Times New Roman" w:hAnsi="Times New Roman" w:cs="Times New Roman"/>
        </w:rPr>
      </w:pPr>
    </w:p>
    <w:p w:rsidR="007F2012" w:rsidRDefault="007F2012" w:rsidP="007F2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с </w:t>
      </w:r>
      <w:r>
        <w:rPr>
          <w:rFonts w:ascii="Times New Roman" w:hAnsi="Times New Roman" w:cs="Times New Roman"/>
          <w:lang w:val="en-US"/>
        </w:rPr>
        <w:t>csv</w:t>
      </w:r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файлом был использован </w:t>
      </w:r>
      <w:r>
        <w:rPr>
          <w:rFonts w:ascii="Times New Roman" w:hAnsi="Times New Roman" w:cs="Times New Roman"/>
          <w:lang w:val="en-US"/>
        </w:rPr>
        <w:t>python</w:t>
      </w:r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модуль </w:t>
      </w:r>
      <w:r>
        <w:rPr>
          <w:rFonts w:ascii="Times New Roman" w:hAnsi="Times New Roman" w:cs="Times New Roman"/>
          <w:lang w:val="en-US"/>
        </w:rPr>
        <w:t>csv</w:t>
      </w:r>
      <w:r w:rsidRPr="007F2012">
        <w:rPr>
          <w:rFonts w:ascii="Times New Roman" w:hAnsi="Times New Roman" w:cs="Times New Roman"/>
        </w:rPr>
        <w:t>.</w:t>
      </w:r>
    </w:p>
    <w:p w:rsidR="007F2012" w:rsidRDefault="007F2012" w:rsidP="007F2012">
      <w:pPr>
        <w:rPr>
          <w:rFonts w:ascii="Times New Roman" w:hAnsi="Times New Roman" w:cs="Times New Roman"/>
        </w:rPr>
      </w:pPr>
    </w:p>
    <w:p w:rsid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2012"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:rsid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Исходный код лабораторной работы находится по адресу </w:t>
      </w:r>
      <w:hyperlink r:id="rId7" w:history="1">
        <w:r w:rsidRPr="007F201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https://github.com/endermAH/mobile_development/tree/master/lab_1</w:t>
        </w:r>
      </w:hyperlink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Default="00E04904" w:rsidP="00E049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0490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Выводы</w:t>
      </w:r>
    </w:p>
    <w:p w:rsidR="00E04904" w:rsidRDefault="00E04904" w:rsidP="00E049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04904" w:rsidRPr="00E04904" w:rsidRDefault="00E04904" w:rsidP="00E04904">
      <w:pPr>
        <w:rPr>
          <w:rFonts w:ascii="Times New Roman" w:eastAsia="Times New Roman" w:hAnsi="Times New Roman" w:cs="Times New Roman"/>
          <w:lang w:eastAsia="ru-RU"/>
        </w:rPr>
      </w:pPr>
      <w:r w:rsidRPr="00E04904">
        <w:rPr>
          <w:rFonts w:ascii="Times New Roman" w:eastAsia="Times New Roman" w:hAnsi="Times New Roman" w:cs="Times New Roman"/>
          <w:lang w:eastAsia="ru-RU"/>
        </w:rPr>
        <w:t>Для</w:t>
      </w:r>
      <w:r>
        <w:rPr>
          <w:rFonts w:ascii="Times New Roman" w:eastAsia="Times New Roman" w:hAnsi="Times New Roman" w:cs="Times New Roman"/>
          <w:lang w:eastAsia="ru-RU"/>
        </w:rPr>
        <w:t xml:space="preserve"> работы с файлами </w:t>
      </w:r>
      <w:r>
        <w:rPr>
          <w:rFonts w:ascii="Times New Roman" w:eastAsia="Times New Roman" w:hAnsi="Times New Roman" w:cs="Times New Roman"/>
          <w:lang w:val="en-US" w:eastAsia="ru-RU"/>
        </w:rPr>
        <w:t>csv</w:t>
      </w:r>
      <w:r w:rsidRPr="00E0490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lang w:val="en-US" w:eastAsia="ru-RU"/>
        </w:rPr>
        <w:t>python</w:t>
      </w:r>
      <w:r w:rsidRPr="00E0490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предусмотрена библиотека, которая позволяет с легкостью анализировать такие файлы – реализация подобных задач на </w:t>
      </w:r>
      <w:r>
        <w:rPr>
          <w:rFonts w:ascii="Times New Roman" w:eastAsia="Times New Roman" w:hAnsi="Times New Roman" w:cs="Times New Roman"/>
          <w:lang w:val="en-US" w:eastAsia="ru-RU"/>
        </w:rPr>
        <w:t>python</w:t>
      </w:r>
      <w:r w:rsidRPr="00E0490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в условиях ограниченного времени является одним из оптимальных решений.</w:t>
      </w:r>
    </w:p>
    <w:p w:rsidR="007F2012" w:rsidRPr="007F2012" w:rsidRDefault="007F2012" w:rsidP="007F2012">
      <w:pPr>
        <w:rPr>
          <w:rFonts w:ascii="Times New Roman" w:hAnsi="Times New Roman" w:cs="Times New Roman"/>
        </w:rPr>
      </w:pPr>
    </w:p>
    <w:sectPr w:rsidR="007F2012" w:rsidRPr="007F2012" w:rsidSect="008626F0"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28B1" w:rsidRDefault="00AA28B1" w:rsidP="00463A51">
      <w:r>
        <w:separator/>
      </w:r>
    </w:p>
  </w:endnote>
  <w:endnote w:type="continuationSeparator" w:id="0">
    <w:p w:rsidR="00AA28B1" w:rsidRDefault="00AA28B1" w:rsidP="0046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3A51" w:rsidRDefault="00463A51" w:rsidP="00463A51">
    <w:pPr>
      <w:pStyle w:val="a5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Санкт-Петербург 2019</w:t>
    </w:r>
  </w:p>
  <w:p w:rsidR="00463A51" w:rsidRPr="00463A51" w:rsidRDefault="00463A51" w:rsidP="00463A51">
    <w:pPr>
      <w:pStyle w:val="a5"/>
      <w:rPr>
        <w:rFonts w:ascii="Times New Roman" w:hAnsi="Times New Roman" w:cs="Times New Roman"/>
        <w:sz w:val="26"/>
        <w:szCs w:val="26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4B06F17" wp14:editId="0FA2A2DF">
          <wp:simplePos x="0" y="0"/>
          <wp:positionH relativeFrom="page">
            <wp:posOffset>2543810</wp:posOffset>
          </wp:positionH>
          <wp:positionV relativeFrom="margin">
            <wp:posOffset>9363710</wp:posOffset>
          </wp:positionV>
          <wp:extent cx="2695575" cy="421005"/>
          <wp:effectExtent l="0" t="0" r="0" b="0"/>
          <wp:wrapSquare wrapText="bothSides"/>
          <wp:docPr id="6" name="Рисунок 6" descr="Описание: Macintosh HD:Users:3wfrer:Documents:ENDY works:ИТМО:ITMO_black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Описание: Macintosh HD:Users:3wfrer:Documents:ENDY works:ИТМО:ITMO_black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898"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421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28B1" w:rsidRDefault="00AA28B1" w:rsidP="00463A51">
      <w:r>
        <w:separator/>
      </w:r>
    </w:p>
  </w:footnote>
  <w:footnote w:type="continuationSeparator" w:id="0">
    <w:p w:rsidR="00AA28B1" w:rsidRDefault="00AA28B1" w:rsidP="00463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2DDA"/>
    <w:multiLevelType w:val="multilevel"/>
    <w:tmpl w:val="6766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9"/>
    <w:rsid w:val="0004400F"/>
    <w:rsid w:val="000C07C2"/>
    <w:rsid w:val="000C3E20"/>
    <w:rsid w:val="000D2D19"/>
    <w:rsid w:val="00157DF6"/>
    <w:rsid w:val="002C0D85"/>
    <w:rsid w:val="00427F1B"/>
    <w:rsid w:val="00463A51"/>
    <w:rsid w:val="00481CBD"/>
    <w:rsid w:val="004C20E4"/>
    <w:rsid w:val="00563D7C"/>
    <w:rsid w:val="005B1A26"/>
    <w:rsid w:val="005D4A85"/>
    <w:rsid w:val="006847D9"/>
    <w:rsid w:val="00736647"/>
    <w:rsid w:val="007F2012"/>
    <w:rsid w:val="008626F0"/>
    <w:rsid w:val="00884A5F"/>
    <w:rsid w:val="008877B5"/>
    <w:rsid w:val="008F4D92"/>
    <w:rsid w:val="0091093F"/>
    <w:rsid w:val="00966FF3"/>
    <w:rsid w:val="009F46FE"/>
    <w:rsid w:val="00AA1CCF"/>
    <w:rsid w:val="00AA28B1"/>
    <w:rsid w:val="00BC6C10"/>
    <w:rsid w:val="00BF7F63"/>
    <w:rsid w:val="00C7299A"/>
    <w:rsid w:val="00CC542D"/>
    <w:rsid w:val="00CC5A1D"/>
    <w:rsid w:val="00D712AE"/>
    <w:rsid w:val="00E04904"/>
    <w:rsid w:val="00E2339B"/>
    <w:rsid w:val="00E61662"/>
    <w:rsid w:val="00F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FA2D"/>
  <w15:chartTrackingRefBased/>
  <w15:docId w15:val="{00EC8C0C-471D-0848-BD96-5832255D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7B5"/>
  </w:style>
  <w:style w:type="paragraph" w:styleId="1">
    <w:name w:val="heading 1"/>
    <w:basedOn w:val="a"/>
    <w:next w:val="a"/>
    <w:link w:val="10"/>
    <w:uiPriority w:val="9"/>
    <w:qFormat/>
    <w:rsid w:val="007F2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A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63A51"/>
  </w:style>
  <w:style w:type="paragraph" w:styleId="a5">
    <w:name w:val="footer"/>
    <w:basedOn w:val="a"/>
    <w:link w:val="a6"/>
    <w:uiPriority w:val="99"/>
    <w:unhideWhenUsed/>
    <w:rsid w:val="00463A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3A51"/>
  </w:style>
  <w:style w:type="character" w:customStyle="1" w:styleId="10">
    <w:name w:val="Заголовок 1 Знак"/>
    <w:basedOn w:val="a0"/>
    <w:link w:val="1"/>
    <w:uiPriority w:val="9"/>
    <w:rsid w:val="007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F20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7F2012"/>
  </w:style>
  <w:style w:type="character" w:styleId="a8">
    <w:name w:val="Hyperlink"/>
    <w:basedOn w:val="a0"/>
    <w:uiPriority w:val="99"/>
    <w:semiHidden/>
    <w:unhideWhenUsed/>
    <w:rsid w:val="007F2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ndermAH/mobile_development/tree/master/lab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Курятов Евгений Андреевич</dc:creator>
  <cp:keywords/>
  <dc:description/>
  <cp:lastModifiedBy>Курятов Евгений Андреевич</cp:lastModifiedBy>
  <cp:revision>7</cp:revision>
  <cp:lastPrinted>2019-11-29T00:04:00Z</cp:lastPrinted>
  <dcterms:created xsi:type="dcterms:W3CDTF">2019-10-07T14:41:00Z</dcterms:created>
  <dcterms:modified xsi:type="dcterms:W3CDTF">2020-04-01T09:19:00Z</dcterms:modified>
</cp:coreProperties>
</file>