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7B5" w:rsidRPr="008877B5" w:rsidRDefault="008877B5" w:rsidP="008877B5">
      <w:pPr>
        <w:shd w:val="clear" w:color="auto" w:fill="FFFFFF"/>
        <w:ind w:right="24"/>
        <w:jc w:val="center"/>
        <w:outlineLvl w:val="0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образования и науки РФ</w:t>
      </w:r>
    </w:p>
    <w:p w:rsidR="008877B5" w:rsidRPr="008877B5" w:rsidRDefault="008877B5" w:rsidP="008877B5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>Федеральное государственное автономное</w:t>
      </w:r>
    </w:p>
    <w:p w:rsidR="008877B5" w:rsidRPr="008877B5" w:rsidRDefault="008877B5" w:rsidP="008877B5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 xml:space="preserve">образовательное учреждение высшего образования </w:t>
      </w:r>
    </w:p>
    <w:p w:rsidR="008877B5" w:rsidRPr="008877B5" w:rsidRDefault="008877B5" w:rsidP="008877B5">
      <w:pPr>
        <w:shd w:val="clear" w:color="auto" w:fill="FFFFFF"/>
        <w:ind w:firstLine="181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>«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Санкт</w:t>
      </w:r>
      <w:r w:rsidRPr="008877B5">
        <w:rPr>
          <w:rFonts w:ascii="Times New Roman" w:eastAsia="Times New Roman" w:hAnsi="Times New Roman" w:cs="Times New Roman"/>
          <w:lang w:eastAsia="ru-RU"/>
        </w:rPr>
        <w:t>-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Петербургский национальный исследовательский университет</w:t>
      </w:r>
    </w:p>
    <w:p w:rsidR="008877B5" w:rsidRPr="008877B5" w:rsidRDefault="008877B5" w:rsidP="008877B5">
      <w:pPr>
        <w:shd w:val="clear" w:color="auto" w:fill="FFFFFF"/>
        <w:ind w:firstLine="181"/>
        <w:jc w:val="center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bCs/>
          <w:lang w:eastAsia="ru-RU"/>
        </w:rPr>
        <w:t xml:space="preserve"> информационных технологий</w:t>
      </w:r>
      <w:r w:rsidRPr="008877B5">
        <w:rPr>
          <w:rFonts w:ascii="Times New Roman" w:eastAsia="Times New Roman" w:hAnsi="Times New Roman" w:cs="Times New Roman"/>
          <w:lang w:eastAsia="ru-RU"/>
        </w:rPr>
        <w:t>, 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механики</w:t>
      </w:r>
      <w:r w:rsidRPr="008877B5">
        <w:rPr>
          <w:rFonts w:ascii="Times New Roman" w:eastAsia="Times New Roman" w:hAnsi="Times New Roman" w:cs="Times New Roman"/>
          <w:lang w:eastAsia="ru-RU"/>
        </w:rPr>
        <w:t> и 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оптики</w:t>
      </w:r>
      <w:r w:rsidRPr="008877B5">
        <w:rPr>
          <w:rFonts w:ascii="Times New Roman" w:eastAsia="Times New Roman" w:hAnsi="Times New Roman" w:cs="Times New Roman"/>
          <w:lang w:eastAsia="ru-RU"/>
        </w:rPr>
        <w:t>»</w:t>
      </w:r>
    </w:p>
    <w:p w:rsidR="008877B5" w:rsidRPr="008877B5" w:rsidRDefault="008877B5" w:rsidP="008877B5">
      <w:pPr>
        <w:shd w:val="clear" w:color="auto" w:fill="FFFFFF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8877B5" w:rsidRPr="008877B5" w:rsidRDefault="008877B5" w:rsidP="008877B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aps/>
          <w:lang w:eastAsia="ru-RU"/>
        </w:rPr>
      </w:pPr>
      <w:r w:rsidRPr="008877B5">
        <w:rPr>
          <w:rFonts w:ascii="Times New Roman" w:eastAsia="Times New Roman" w:hAnsi="Times New Roman" w:cs="Times New Roman"/>
          <w:caps/>
          <w:lang w:eastAsia="ru-RU"/>
        </w:rPr>
        <w:t>факультет Безопасных информАЦМОННЫХ ТЕХНОЛОГИЙ</w:t>
      </w:r>
    </w:p>
    <w:p w:rsidR="008877B5" w:rsidRPr="008877B5" w:rsidRDefault="008877B5" w:rsidP="008877B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77B5" w:rsidRPr="008877B5" w:rsidRDefault="008877B5" w:rsidP="008877B5">
      <w:pPr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0F04F4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8877B5" w:rsidRPr="008877B5" w:rsidRDefault="008877B5" w:rsidP="008877B5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теме:</w:t>
      </w:r>
    </w:p>
    <w:p w:rsidR="008877B5" w:rsidRPr="000F04F4" w:rsidRDefault="008877B5" w:rsidP="000F04F4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теме </w:t>
      </w:r>
      <w:r w:rsidR="000F04F4" w:rsidRPr="000F04F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«Обработка и тарификация трафика </w:t>
      </w:r>
      <w:proofErr w:type="spellStart"/>
      <w:r w:rsidR="000F04F4" w:rsidRPr="000F04F4">
        <w:rPr>
          <w:rFonts w:ascii="Times New Roman" w:eastAsia="Times New Roman" w:hAnsi="Times New Roman" w:cs="Times New Roman"/>
          <w:sz w:val="32"/>
          <w:szCs w:val="32"/>
          <w:lang w:eastAsia="ru-RU"/>
        </w:rPr>
        <w:t>NetFlow</w:t>
      </w:r>
      <w:proofErr w:type="spellEnd"/>
      <w:r w:rsidR="000F04F4" w:rsidRPr="000F04F4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877B5" w:rsidRPr="007F2012" w:rsidRDefault="008877B5" w:rsidP="007F2012">
      <w:pPr>
        <w:spacing w:before="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предмету «</w:t>
      </w:r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Управление мобильными устройствами</w:t>
      </w: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877B5" w:rsidRPr="008877B5" w:rsidRDefault="008877B5" w:rsidP="008877B5">
      <w:pPr>
        <w:shd w:val="clear" w:color="auto" w:fill="FFFFFF"/>
        <w:spacing w:before="5"/>
        <w:rPr>
          <w:rFonts w:ascii="Times New Roman" w:eastAsia="Times New Roman" w:hAnsi="Times New Roman" w:cs="Times New Roman"/>
          <w:lang w:eastAsia="ru-RU"/>
        </w:rPr>
      </w:pPr>
    </w:p>
    <w:p w:rsidR="008877B5" w:rsidRDefault="008877B5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Pr="008877B5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p w:rsidR="008877B5" w:rsidRPr="008877B5" w:rsidRDefault="008877B5" w:rsidP="008877B5">
      <w:pPr>
        <w:shd w:val="clear" w:color="auto" w:fill="FFFFFF"/>
        <w:spacing w:before="5"/>
        <w:ind w:left="6481"/>
        <w:contextualSpacing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 xml:space="preserve">Студент группы </w:t>
      </w:r>
      <w:r w:rsidRPr="008877B5">
        <w:rPr>
          <w:rFonts w:ascii="Times New Roman" w:eastAsia="Times New Roman" w:hAnsi="Times New Roman" w:cs="Times New Roman"/>
          <w:lang w:val="en-US" w:eastAsia="ru-RU"/>
        </w:rPr>
        <w:t>N</w:t>
      </w:r>
      <w:r w:rsidR="0091093F">
        <w:rPr>
          <w:rFonts w:ascii="Times New Roman" w:eastAsia="Times New Roman" w:hAnsi="Times New Roman" w:cs="Times New Roman"/>
          <w:lang w:eastAsia="ru-RU"/>
        </w:rPr>
        <w:t>33</w:t>
      </w:r>
      <w:r w:rsidRPr="008877B5">
        <w:rPr>
          <w:rFonts w:ascii="Times New Roman" w:eastAsia="Times New Roman" w:hAnsi="Times New Roman" w:cs="Times New Roman"/>
          <w:lang w:eastAsia="ru-RU"/>
        </w:rPr>
        <w:t>47</w:t>
      </w:r>
    </w:p>
    <w:p w:rsidR="008877B5" w:rsidRPr="008877B5" w:rsidRDefault="008877B5" w:rsidP="008877B5">
      <w:pPr>
        <w:shd w:val="clear" w:color="auto" w:fill="FFFFFF"/>
        <w:spacing w:before="5"/>
        <w:ind w:left="6481"/>
        <w:contextualSpacing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очного отделения:</w:t>
      </w:r>
      <w:r w:rsidRPr="008877B5">
        <w:rPr>
          <w:rFonts w:ascii="Times New Roman" w:eastAsia="Times New Roman" w:hAnsi="Times New Roman" w:cs="Times New Roman"/>
          <w:lang w:eastAsia="ru-RU"/>
        </w:rPr>
        <w:br/>
        <w:t>Курятов Евгений</w:t>
      </w: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Проверил:</w:t>
      </w:r>
    </w:p>
    <w:p w:rsidR="008877B5" w:rsidRPr="008877B5" w:rsidRDefault="000F04F4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Федоров</w:t>
      </w:r>
      <w:r w:rsidR="008877B5" w:rsidRPr="008877B5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И</w:t>
      </w:r>
      <w:r w:rsidR="008877B5" w:rsidRPr="008877B5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Р</w:t>
      </w:r>
      <w:r w:rsidR="008877B5" w:rsidRPr="008877B5">
        <w:rPr>
          <w:rFonts w:ascii="Times New Roman" w:eastAsia="Times New Roman" w:hAnsi="Times New Roman" w:cs="Times New Roman"/>
          <w:lang w:eastAsia="ru-RU"/>
        </w:rPr>
        <w:t>.</w:t>
      </w: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firstLine="18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hAnsi="Times New Roman" w:cs="Times New Roman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hAnsi="Times New Roman" w:cs="Times New Roman"/>
        </w:rPr>
      </w:pPr>
    </w:p>
    <w:p w:rsidR="008877B5" w:rsidRPr="008877B5" w:rsidRDefault="008877B5" w:rsidP="008877B5">
      <w:pPr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br w:type="page"/>
      </w:r>
    </w:p>
    <w:p w:rsidR="008877B5" w:rsidRPr="008877B5" w:rsidRDefault="008877B5" w:rsidP="008877B5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8877B5" w:rsidRP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012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7F2012" w:rsidRDefault="007F2012" w:rsidP="000F04F4">
      <w:pPr>
        <w:rPr>
          <w:rFonts w:ascii="Times New Roman" w:hAnsi="Times New Roman" w:cs="Times New Roman"/>
        </w:rPr>
      </w:pPr>
    </w:p>
    <w:p w:rsidR="000F04F4" w:rsidRDefault="000F04F4" w:rsidP="000F04F4">
      <w:pPr>
        <w:pStyle w:val="a7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В данной работе предполагается обработка трафика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v5 из файла nfcapd.202002251200:</w:t>
      </w:r>
    </w:p>
    <w:p w:rsidR="000F04F4" w:rsidRDefault="000F04F4" w:rsidP="000F04F4">
      <w:pPr>
        <w:pStyle w:val="a7"/>
        <w:spacing w:before="0" w:beforeAutospacing="0" w:after="0" w:afterAutospacing="0"/>
      </w:pPr>
      <w:hyperlink r:id="rId7" w:history="1">
        <w:r>
          <w:rPr>
            <w:rStyle w:val="a8"/>
            <w:rFonts w:ascii="Arial" w:hAnsi="Arial" w:cs="Arial"/>
            <w:color w:val="1155CC"/>
            <w:sz w:val="22"/>
            <w:szCs w:val="22"/>
          </w:rPr>
          <w:t>https://drive.google.com/file/d/1S3spy2GpvNKxcObNwDcesyZ4lcw_iXdD/view?usp=sharing</w:t>
        </w:r>
      </w:hyperlink>
    </w:p>
    <w:p w:rsidR="000F04F4" w:rsidRDefault="000F04F4" w:rsidP="000F04F4"/>
    <w:p w:rsidR="000F04F4" w:rsidRDefault="000F04F4" w:rsidP="000F04F4">
      <w:pPr>
        <w:pStyle w:val="a7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Данный файл был сформирован при помощи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nfcapd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установленной на коллекторе. </w:t>
      </w:r>
    </w:p>
    <w:p w:rsidR="000F04F4" w:rsidRDefault="000F04F4" w:rsidP="000F04F4"/>
    <w:p w:rsidR="000F04F4" w:rsidRDefault="000F04F4" w:rsidP="000F04F4">
      <w:pPr>
        <w:pStyle w:val="a7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В рамках работы требуется: </w:t>
      </w:r>
    </w:p>
    <w:p w:rsidR="000F04F4" w:rsidRDefault="000F04F4" w:rsidP="000F04F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Привести данный файл в читабельный вид (проще всего это сделать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nfdump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nfdump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-r nfcapd.202002251200 </w:t>
      </w:r>
    </w:p>
    <w:p w:rsidR="000F04F4" w:rsidRDefault="000F04F4" w:rsidP="000F04F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0F04F4" w:rsidRDefault="000F04F4" w:rsidP="000F04F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Построить график зависимости объема трафика от времени (любым удобным образом)</w:t>
      </w:r>
    </w:p>
    <w:p w:rsidR="000F04F4" w:rsidRDefault="000F04F4" w:rsidP="000F04F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Протарифицировать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трафик в соответствии с вариантом задания</w:t>
      </w:r>
    </w:p>
    <w:p w:rsidR="000F04F4" w:rsidRDefault="000F04F4" w:rsidP="000F04F4">
      <w:pPr>
        <w:rPr>
          <w:rFonts w:ascii="Times New Roman" w:hAnsi="Times New Roman" w:cs="Times New Roman"/>
        </w:rPr>
      </w:pPr>
    </w:p>
    <w:p w:rsidR="000F04F4" w:rsidRDefault="000F04F4" w:rsidP="000F04F4">
      <w:pPr>
        <w:pStyle w:val="a7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Правила тарификации услуг “Интернет”: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            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 X = Q * k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где </w:t>
      </w:r>
      <w:r>
        <w:rPr>
          <w:rFonts w:ascii="Arial" w:hAnsi="Arial" w:cs="Arial"/>
          <w:i/>
          <w:iCs/>
          <w:color w:val="000000"/>
          <w:sz w:val="22"/>
          <w:szCs w:val="22"/>
        </w:rPr>
        <w:t>X</w:t>
      </w:r>
      <w:r>
        <w:rPr>
          <w:rFonts w:ascii="Arial" w:hAnsi="Arial" w:cs="Arial"/>
          <w:color w:val="000000"/>
          <w:sz w:val="22"/>
          <w:szCs w:val="22"/>
        </w:rPr>
        <w:t xml:space="preserve"> - итоговая стоимость,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Q </w:t>
      </w:r>
      <w:r>
        <w:rPr>
          <w:rFonts w:ascii="Arial" w:hAnsi="Arial" w:cs="Arial"/>
          <w:color w:val="000000"/>
          <w:sz w:val="22"/>
          <w:szCs w:val="22"/>
        </w:rPr>
        <w:t xml:space="preserve">- общий объем трафика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 отчетный период, </w:t>
      </w:r>
      <w:r>
        <w:rPr>
          <w:rFonts w:ascii="Arial" w:hAnsi="Arial" w:cs="Arial"/>
          <w:i/>
          <w:iCs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 xml:space="preserve"> - множитель тарифного плана (у каждого варианта свой). </w:t>
      </w:r>
    </w:p>
    <w:p w:rsidR="000F04F4" w:rsidRDefault="000F04F4" w:rsidP="000F04F4"/>
    <w:p w:rsidR="000F04F4" w:rsidRDefault="000F04F4" w:rsidP="000F04F4">
      <w:pPr>
        <w:pStyle w:val="a7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Средства реализации выбираются студентом самостоятельно. </w:t>
      </w:r>
    </w:p>
    <w:p w:rsidR="000F04F4" w:rsidRDefault="000F04F4" w:rsidP="000F04F4"/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Pr="007F2012" w:rsidRDefault="007F2012" w:rsidP="007F201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F201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Средства реализации</w:t>
      </w:r>
    </w:p>
    <w:p w:rsidR="007F2012" w:rsidRDefault="007F2012" w:rsidP="007F2012">
      <w:pPr>
        <w:jc w:val="center"/>
        <w:rPr>
          <w:rFonts w:ascii="Times New Roman" w:hAnsi="Times New Roman" w:cs="Times New Roman"/>
        </w:rPr>
      </w:pPr>
    </w:p>
    <w:p w:rsidR="007F2012" w:rsidRDefault="007F2012" w:rsidP="007F2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основного языка программирования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версии </w:t>
      </w:r>
      <w:r w:rsidRPr="007F2012">
        <w:rPr>
          <w:rFonts w:ascii="Times New Roman" w:hAnsi="Times New Roman" w:cs="Times New Roman"/>
        </w:rPr>
        <w:t>2.7</w:t>
      </w:r>
      <w:r>
        <w:rPr>
          <w:rFonts w:ascii="Times New Roman" w:hAnsi="Times New Roman" w:cs="Times New Roman"/>
        </w:rPr>
        <w:t>, по нескольким причинам</w:t>
      </w:r>
      <w:r w:rsidRPr="007F201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предустановлен на большом количестве дистрибутивов </w:t>
      </w:r>
      <w:proofErr w:type="spellStart"/>
      <w:r>
        <w:rPr>
          <w:rFonts w:ascii="Times New Roman" w:hAnsi="Times New Roman" w:cs="Times New Roman"/>
          <w:lang w:val="en-US"/>
        </w:rPr>
        <w:t>linux</w:t>
      </w:r>
      <w:proofErr w:type="spellEnd"/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mac</w:t>
      </w:r>
      <w:r w:rsidRPr="007F20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7F201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имеется опыт решения различных задач на этом языке, </w:t>
      </w:r>
      <w:r w:rsidR="000F04F4">
        <w:rPr>
          <w:rFonts w:ascii="Times New Roman" w:hAnsi="Times New Roman" w:cs="Times New Roman"/>
        </w:rPr>
        <w:t>большое количество реализованных методов работы со строками</w:t>
      </w:r>
      <w:r w:rsidRPr="007F2012">
        <w:rPr>
          <w:rFonts w:ascii="Times New Roman" w:hAnsi="Times New Roman" w:cs="Times New Roman"/>
        </w:rPr>
        <w:t>.</w:t>
      </w:r>
    </w:p>
    <w:p w:rsidR="007F2012" w:rsidRDefault="007F2012" w:rsidP="007F2012">
      <w:pPr>
        <w:rPr>
          <w:rFonts w:ascii="Times New Roman" w:hAnsi="Times New Roman" w:cs="Times New Roman"/>
        </w:rPr>
      </w:pPr>
    </w:p>
    <w:p w:rsidR="007F2012" w:rsidRDefault="007F2012" w:rsidP="007F2012">
      <w:pPr>
        <w:rPr>
          <w:rFonts w:ascii="Times New Roman" w:hAnsi="Times New Roman" w:cs="Times New Roman"/>
        </w:rPr>
      </w:pPr>
    </w:p>
    <w:p w:rsid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012"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:rsid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Исходный код лабораторной работы находится по адресу </w:t>
      </w:r>
      <w:hyperlink r:id="rId8" w:history="1">
        <w:r w:rsidR="000F04F4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https://github.com/endermAH/mobile_development/tree/master/lab_2</w:t>
        </w:r>
      </w:hyperlink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Default="00E04904" w:rsidP="00E049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0490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Выводы</w:t>
      </w:r>
    </w:p>
    <w:p w:rsidR="00E04904" w:rsidRDefault="00E04904" w:rsidP="00E049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04904" w:rsidRPr="000F04F4" w:rsidRDefault="00E04904" w:rsidP="00E04904">
      <w:pPr>
        <w:rPr>
          <w:rFonts w:ascii="Times New Roman" w:eastAsia="Times New Roman" w:hAnsi="Times New Roman" w:cs="Times New Roman"/>
          <w:lang w:eastAsia="ru-RU"/>
        </w:rPr>
      </w:pPr>
      <w:r w:rsidRPr="00E04904">
        <w:rPr>
          <w:rFonts w:ascii="Times New Roman" w:eastAsia="Times New Roman" w:hAnsi="Times New Roman" w:cs="Times New Roman"/>
          <w:lang w:eastAsia="ru-RU"/>
        </w:rPr>
        <w:lastRenderedPageBreak/>
        <w:t>Для</w:t>
      </w:r>
      <w:r>
        <w:rPr>
          <w:rFonts w:ascii="Times New Roman" w:eastAsia="Times New Roman" w:hAnsi="Times New Roman" w:cs="Times New Roman"/>
          <w:lang w:eastAsia="ru-RU"/>
        </w:rPr>
        <w:t xml:space="preserve"> работы с файлами </w:t>
      </w:r>
      <w:proofErr w:type="spellStart"/>
      <w:r w:rsidR="000F04F4">
        <w:rPr>
          <w:rFonts w:ascii="Times New Roman" w:eastAsia="Times New Roman" w:hAnsi="Times New Roman" w:cs="Times New Roman"/>
          <w:lang w:val="en-US" w:eastAsia="ru-RU"/>
        </w:rPr>
        <w:t>netflow</w:t>
      </w:r>
      <w:proofErr w:type="spellEnd"/>
      <w:r w:rsidRPr="00E0490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lang w:val="en-US" w:eastAsia="ru-RU"/>
        </w:rPr>
        <w:t>python</w:t>
      </w:r>
      <w:r w:rsidRPr="00E04904">
        <w:rPr>
          <w:rFonts w:ascii="Times New Roman" w:eastAsia="Times New Roman" w:hAnsi="Times New Roman" w:cs="Times New Roman"/>
          <w:lang w:eastAsia="ru-RU"/>
        </w:rPr>
        <w:t xml:space="preserve"> </w:t>
      </w:r>
      <w:r w:rsidR="000F04F4">
        <w:rPr>
          <w:rFonts w:ascii="Times New Roman" w:eastAsia="Times New Roman" w:hAnsi="Times New Roman" w:cs="Times New Roman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lang w:eastAsia="ru-RU"/>
        </w:rPr>
        <w:t>предусмотрена библиотека, которая позволяет с легкостью анализировать такие</w:t>
      </w:r>
      <w:r w:rsidR="000F04F4">
        <w:rPr>
          <w:rFonts w:ascii="Times New Roman" w:eastAsia="Times New Roman" w:hAnsi="Times New Roman" w:cs="Times New Roman"/>
          <w:lang w:eastAsia="ru-RU"/>
        </w:rPr>
        <w:t>, однако легкость работы со строками позволяет с легкостью решать такого рода задачи.</w:t>
      </w:r>
    </w:p>
    <w:p w:rsidR="007F2012" w:rsidRPr="007F2012" w:rsidRDefault="007F2012" w:rsidP="007F2012">
      <w:pPr>
        <w:rPr>
          <w:rFonts w:ascii="Times New Roman" w:hAnsi="Times New Roman" w:cs="Times New Roman"/>
        </w:rPr>
      </w:pPr>
    </w:p>
    <w:sectPr w:rsidR="007F2012" w:rsidRPr="007F2012" w:rsidSect="008626F0"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3157" w:rsidRDefault="005F3157" w:rsidP="00463A51">
      <w:r>
        <w:separator/>
      </w:r>
    </w:p>
  </w:endnote>
  <w:endnote w:type="continuationSeparator" w:id="0">
    <w:p w:rsidR="005F3157" w:rsidRDefault="005F3157" w:rsidP="004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A51" w:rsidRDefault="00463A51" w:rsidP="00463A51">
    <w:pPr>
      <w:pStyle w:val="a5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Санкт-Петербург 2019</w:t>
    </w:r>
  </w:p>
  <w:p w:rsidR="00463A51" w:rsidRPr="00463A51" w:rsidRDefault="00463A51" w:rsidP="00463A51">
    <w:pPr>
      <w:pStyle w:val="a5"/>
      <w:rPr>
        <w:rFonts w:ascii="Times New Roman" w:hAnsi="Times New Roman" w:cs="Times New Roman"/>
        <w:sz w:val="26"/>
        <w:szCs w:val="26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4B06F17" wp14:editId="0FA2A2DF">
          <wp:simplePos x="0" y="0"/>
          <wp:positionH relativeFrom="page">
            <wp:posOffset>2543810</wp:posOffset>
          </wp:positionH>
          <wp:positionV relativeFrom="margin">
            <wp:posOffset>9363710</wp:posOffset>
          </wp:positionV>
          <wp:extent cx="2695575" cy="421005"/>
          <wp:effectExtent l="0" t="0" r="0" b="0"/>
          <wp:wrapSquare wrapText="bothSides"/>
          <wp:docPr id="6" name="Рисунок 6" descr="Описание: Macintosh HD:Users:3wfrer:Documents:ENDY works:ИТМО:ITMO_black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Описание: Macintosh HD:Users:3wfrer:Documents:ENDY works:ИТМО:ITMO_black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898"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421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3157" w:rsidRDefault="005F3157" w:rsidP="00463A51">
      <w:r>
        <w:separator/>
      </w:r>
    </w:p>
  </w:footnote>
  <w:footnote w:type="continuationSeparator" w:id="0">
    <w:p w:rsidR="005F3157" w:rsidRDefault="005F3157" w:rsidP="00463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2DDA"/>
    <w:multiLevelType w:val="multilevel"/>
    <w:tmpl w:val="6766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4514A"/>
    <w:multiLevelType w:val="multilevel"/>
    <w:tmpl w:val="A670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9"/>
    <w:rsid w:val="0004400F"/>
    <w:rsid w:val="000C07C2"/>
    <w:rsid w:val="000C3E20"/>
    <w:rsid w:val="000D2D19"/>
    <w:rsid w:val="000F04F4"/>
    <w:rsid w:val="00157DF6"/>
    <w:rsid w:val="002C0D85"/>
    <w:rsid w:val="00427F1B"/>
    <w:rsid w:val="00463A51"/>
    <w:rsid w:val="00481CBD"/>
    <w:rsid w:val="004C20E4"/>
    <w:rsid w:val="00563D7C"/>
    <w:rsid w:val="005B1A26"/>
    <w:rsid w:val="005D4A85"/>
    <w:rsid w:val="005F3157"/>
    <w:rsid w:val="006847D9"/>
    <w:rsid w:val="00736647"/>
    <w:rsid w:val="007F2012"/>
    <w:rsid w:val="008626F0"/>
    <w:rsid w:val="00884A5F"/>
    <w:rsid w:val="008877B5"/>
    <w:rsid w:val="008F4D92"/>
    <w:rsid w:val="0091093F"/>
    <w:rsid w:val="009F46FE"/>
    <w:rsid w:val="00AA1CCF"/>
    <w:rsid w:val="00BC6C10"/>
    <w:rsid w:val="00BF7F63"/>
    <w:rsid w:val="00C7299A"/>
    <w:rsid w:val="00CC542D"/>
    <w:rsid w:val="00CC5A1D"/>
    <w:rsid w:val="00D712AE"/>
    <w:rsid w:val="00E04904"/>
    <w:rsid w:val="00E2339B"/>
    <w:rsid w:val="00E61662"/>
    <w:rsid w:val="00F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3540"/>
  <w15:chartTrackingRefBased/>
  <w15:docId w15:val="{00EC8C0C-471D-0848-BD96-5832255D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7B5"/>
  </w:style>
  <w:style w:type="paragraph" w:styleId="1">
    <w:name w:val="heading 1"/>
    <w:basedOn w:val="a"/>
    <w:next w:val="a"/>
    <w:link w:val="10"/>
    <w:uiPriority w:val="9"/>
    <w:qFormat/>
    <w:rsid w:val="007F2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4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A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3A51"/>
  </w:style>
  <w:style w:type="paragraph" w:styleId="a5">
    <w:name w:val="footer"/>
    <w:basedOn w:val="a"/>
    <w:link w:val="a6"/>
    <w:uiPriority w:val="99"/>
    <w:unhideWhenUsed/>
    <w:rsid w:val="00463A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3A51"/>
  </w:style>
  <w:style w:type="character" w:customStyle="1" w:styleId="10">
    <w:name w:val="Заголовок 1 Знак"/>
    <w:basedOn w:val="a0"/>
    <w:link w:val="1"/>
    <w:uiPriority w:val="9"/>
    <w:rsid w:val="007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F20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7F2012"/>
  </w:style>
  <w:style w:type="character" w:styleId="a8">
    <w:name w:val="Hyperlink"/>
    <w:basedOn w:val="a0"/>
    <w:uiPriority w:val="99"/>
    <w:semiHidden/>
    <w:unhideWhenUsed/>
    <w:rsid w:val="007F20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F0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dermAH/mobile_development/tree/master/lab_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3spy2GpvNKxcObNwDcesyZ4lcw_iXd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Курятов Евгений Андреевич</dc:creator>
  <cp:keywords/>
  <dc:description/>
  <cp:lastModifiedBy>Курятов Евгений Андреевич</cp:lastModifiedBy>
  <cp:revision>7</cp:revision>
  <cp:lastPrinted>2019-11-29T00:04:00Z</cp:lastPrinted>
  <dcterms:created xsi:type="dcterms:W3CDTF">2019-10-07T14:41:00Z</dcterms:created>
  <dcterms:modified xsi:type="dcterms:W3CDTF">2020-04-01T09:18:00Z</dcterms:modified>
</cp:coreProperties>
</file>