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1F6A" w14:textId="77777777" w:rsidR="00976E78" w:rsidRDefault="00976E78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Implementation Mapping</w:t>
      </w:r>
    </w:p>
    <w:p w14:paraId="5AD9F64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July 29, 2026</w:t>
      </w:r>
    </w:p>
    <w:p w14:paraId="76C9FAA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8:45 PM</w:t>
      </w:r>
    </w:p>
    <w:p w14:paraId="3DA1B1F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35D7C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Implementation Mapping</w:t>
      </w:r>
    </w:p>
    <w:p w14:paraId="4FA4C9B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7FDB16D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document maps AlphaOmega's Synchronization architecture and technical contracts to their Python implementation.</w:t>
      </w:r>
    </w:p>
    <w:p w14:paraId="130934F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exists to ensure that implementation faithfully reflects the architecture and that architectural ownership remains visible within the code.</w:t>
      </w:r>
    </w:p>
    <w:p w14:paraId="6342AEF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Architectural Standards remain authoritative for architectural principles.</w:t>
      </w:r>
    </w:p>
    <w:p w14:paraId="103E360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Synchronization </w:t>
      </w:r>
      <w:r>
        <w:rPr>
          <w:rFonts w:ascii="Calibri" w:hAnsi="Calibri" w:cs="Calibri"/>
          <w:sz w:val="22"/>
          <w:szCs w:val="22"/>
        </w:rPr>
        <w:t>Technical Specifications remain authoritative for stage behavior and contracts.</w:t>
      </w:r>
    </w:p>
    <w:p w14:paraId="3DAAB82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Implementation Mapping defines how those contracts are represented in Python.</w:t>
      </w:r>
    </w:p>
    <w:p w14:paraId="596695D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intended relationship is:</w:t>
      </w:r>
    </w:p>
    <w:p w14:paraId="4F8E45D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Architectural Standards → Technical Specifications → Implementation Mapping → Python Code</w:t>
      </w:r>
    </w:p>
    <w:p w14:paraId="201B58C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Implementation may evolve over time, but changes to implementation shall continue to preserve the responsibilities, ownership boundaries, and trust guarantees established by the architecture.</w:t>
      </w:r>
    </w:p>
    <w:p w14:paraId="542978D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0D08C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Synchronization Execution Model</w:t>
      </w:r>
    </w:p>
    <w:p w14:paraId="4D1670C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Implementation Pattern</w:t>
      </w:r>
    </w:p>
    <w:p w14:paraId="70F0EB1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Synchronization stages operate on batch-oriented sections containing stage-specific records.</w:t>
      </w:r>
    </w:p>
    <w:p w14:paraId="6576B92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AAD0A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Synchronization Orchestrator coordinates movement through the pipeline and owns cross-stage record association and routing.</w:t>
      </w:r>
    </w:p>
    <w:p w14:paraId="3212B62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E31E8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There is no requirement for one SyncRecord instance per source object to travel through all synchronization stages.</w:t>
      </w:r>
    </w:p>
    <w:p w14:paraId="2E1726D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Current Section Pattern</w:t>
      </w:r>
    </w:p>
    <w:p w14:paraId="493AD5DC" w14:textId="77777777" w:rsidR="00976E78" w:rsidRDefault="00976E78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ConnectorSection</w:t>
      </w:r>
    </w:p>
    <w:p w14:paraId="712B3023" w14:textId="77777777" w:rsidR="00976E78" w:rsidRDefault="00976E78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Contains Connector output for the requested synchronization scope.</w:t>
      </w:r>
    </w:p>
    <w:p w14:paraId="20E2990A" w14:textId="77777777" w:rsidR="00976E78" w:rsidRDefault="00976E78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TranslatorSection</w:t>
      </w:r>
    </w:p>
    <w:p w14:paraId="3015E4E2" w14:textId="77777777" w:rsidR="00976E78" w:rsidRDefault="00976E78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Contains translated_records, record_errors, and stage completion state.</w:t>
      </w:r>
    </w:p>
    <w:p w14:paraId="52FA7A2F" w14:textId="77777777" w:rsidR="00976E78" w:rsidRDefault="00976E78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DiscoverySection</w:t>
      </w:r>
    </w:p>
    <w:p w14:paraId="6E2E2CDF" w14:textId="77777777" w:rsidR="00976E78" w:rsidRDefault="00976E78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Contains discovery_records, record_errors, and stage completion state.</w:t>
      </w:r>
    </w:p>
    <w:p w14:paraId="7C7C5202" w14:textId="77777777" w:rsidR="00976E78" w:rsidRDefault="00976E78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ExtractionSection</w:t>
      </w:r>
    </w:p>
    <w:p w14:paraId="4862FF40" w14:textId="77777777" w:rsidR="00976E78" w:rsidRDefault="00976E78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Contains extraction_records, record_errors, and stage completion state.</w:t>
      </w:r>
    </w:p>
    <w:p w14:paraId="18E72314" w14:textId="77777777" w:rsidR="00976E78" w:rsidRDefault="00976E78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LoadSection</w:t>
      </w:r>
    </w:p>
    <w:p w14:paraId="76396E29" w14:textId="77777777" w:rsidR="00976E78" w:rsidRDefault="00976E78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Contains Load-stage records/results, record errors, and stage completion state as defined by the Load implementation.</w:t>
      </w:r>
    </w:p>
    <w:p w14:paraId="1444081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Each successfully completed section is locked through BaseSection and becomes immutable.</w:t>
      </w:r>
    </w:p>
    <w:p w14:paraId="10F640A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1C182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Synchronization Orchestrator</w:t>
      </w:r>
    </w:p>
    <w:p w14:paraId="1AD7217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Implementation Responsibility</w:t>
      </w:r>
    </w:p>
    <w:p w14:paraId="4A2C1D9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Orchestrator:</w:t>
      </w:r>
    </w:p>
    <w:p w14:paraId="1977DC49" w14:textId="77777777" w:rsidR="00976E78" w:rsidRDefault="00976E78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Coordinates stage execution. </w:t>
      </w:r>
    </w:p>
    <w:p w14:paraId="264A995D" w14:textId="77777777" w:rsidR="00976E78" w:rsidRDefault="00976E78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Retains the outputs required to coordinate the synchronization run. </w:t>
      </w:r>
    </w:p>
    <w:p w14:paraId="16EA4B25" w14:textId="77777777" w:rsidR="00976E78" w:rsidRDefault="00976E78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Maintains cross-stage association between records belonging to the same source object. </w:t>
      </w:r>
    </w:p>
    <w:p w14:paraId="3551936C" w14:textId="77777777" w:rsidR="00976E78" w:rsidRDefault="00976E78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Routes only eligible records to downstream stages. </w:t>
      </w:r>
    </w:p>
    <w:p w14:paraId="15916CEE" w14:textId="77777777" w:rsidR="00976E78" w:rsidRDefault="00976E78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Handles Stage-Level control flow. </w:t>
      </w:r>
    </w:p>
    <w:p w14:paraId="070CA002" w14:textId="77777777" w:rsidR="00976E78" w:rsidRDefault="00976E78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Coordinates Processing Job and synchronization-run lifecycle behavior. </w:t>
      </w:r>
    </w:p>
    <w:p w14:paraId="0A633363" w14:textId="77777777" w:rsidR="00976E78" w:rsidRDefault="00976E78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Generates orchestration correlation UUIDs. </w:t>
      </w:r>
    </w:p>
    <w:p w14:paraId="1AB71B75" w14:textId="77777777" w:rsidR="00976E78" w:rsidRDefault="00976E78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Creates and maintains SynchronizationAssociation instances. </w:t>
      </w:r>
    </w:p>
    <w:p w14:paraId="7DA51DB5" w14:textId="77777777" w:rsidR="00976E78" w:rsidRDefault="00976E78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Supplies the current Processing Job identifier to stages requiring it.</w:t>
      </w:r>
    </w:p>
    <w:p w14:paraId="4271B086" w14:textId="77777777" w:rsidR="00976E78" w:rsidRDefault="00976E78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8DE39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61DD3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Synchronization Association and Correlation</w:t>
      </w:r>
    </w:p>
    <w:p w14:paraId="796F94D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Cross-stage association is represented by SynchronizationAssociation in:</w:t>
      </w:r>
    </w:p>
    <w:p w14:paraId="48AEC9F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scripts/sync/sync_association.py</w:t>
      </w:r>
    </w:p>
    <w:p w14:paraId="7487B15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Each synchronization association represents the stage records belonging to one source object.</w:t>
      </w:r>
    </w:p>
    <w:p w14:paraId="14AC67C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Synchronization orchestration assigns one UUID correlation identity after Connector enumeration and before Translator processing.</w:t>
      </w:r>
    </w:p>
    <w:p w14:paraId="3515DDE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correlation UUID </w:t>
      </w:r>
      <w:r>
        <w:rPr>
          <w:rFonts w:ascii="Calibri" w:hAnsi="Calibri" w:cs="Calibri"/>
          <w:sz w:val="22"/>
          <w:szCs w:val="22"/>
        </w:rPr>
        <w:t>is propagated through the applicable Translator, Discovery, Extraction, and Load processing path.</w:t>
      </w:r>
    </w:p>
    <w:p w14:paraId="22EE27D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Individual stages do not generate or replace correlation identity.</w:t>
      </w:r>
    </w:p>
    <w:p w14:paraId="257ACC1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SynchronizationAssociation maintains the relationship among stage records sharing that correlation UUID and provides the Orchestrator with a stable mechanism for cross-stage association without requiring positional or batch-index matching.</w:t>
      </w:r>
    </w:p>
    <w:p w14:paraId="72F4E45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Correlation identity is orchestration identity, not canonical Source identity. Canonical Source </w:t>
      </w:r>
      <w:r>
        <w:rPr>
          <w:rFonts w:ascii="Calibri" w:hAnsi="Calibri" w:cs="Calibri"/>
          <w:sz w:val="22"/>
          <w:szCs w:val="22"/>
        </w:rPr>
        <w:t>identity continues to be established by Source identity plus source_object_id</w:t>
      </w:r>
    </w:p>
    <w:p w14:paraId="37E9218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B8AB0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Base Section</w:t>
      </w:r>
    </w:p>
    <w:p w14:paraId="1886546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Class Name</w:t>
      </w:r>
    </w:p>
    <w:p w14:paraId="7461E9D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BaseSection</w:t>
      </w:r>
    </w:p>
    <w:p w14:paraId="6B54837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24446C6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BaseSection provides the common immutability behavior used by synchronization stage sections.</w:t>
      </w:r>
    </w:p>
    <w:p w14:paraId="7000B01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Each stage-specific section inherits the locking behavior provided by BaseSection.</w:t>
      </w:r>
    </w:p>
    <w:p w14:paraId="656F82E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Locking Behavior</w:t>
      </w:r>
    </w:p>
    <w:p w14:paraId="01FD7BD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While a section is being constructed by its owning stage, its fields may be populated.</w:t>
      </w:r>
    </w:p>
    <w:p w14:paraId="74838E4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After successful validation, the owning stage calls:</w:t>
      </w:r>
    </w:p>
    <w:p w14:paraId="75F586E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lock()</w:t>
      </w:r>
    </w:p>
    <w:p w14:paraId="6745C96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Once locked:</w:t>
      </w:r>
    </w:p>
    <w:p w14:paraId="7B4C3AC6" w14:textId="77777777" w:rsidR="00976E78" w:rsidRDefault="00976E78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Existing field values cannot </w:t>
      </w:r>
      <w:r>
        <w:rPr>
          <w:rFonts w:ascii="Calibri" w:eastAsia="Times New Roman" w:hAnsi="Calibri" w:cs="Calibri"/>
          <w:sz w:val="22"/>
          <w:szCs w:val="22"/>
        </w:rPr>
        <w:t xml:space="preserve">be modified. </w:t>
      </w:r>
    </w:p>
    <w:p w14:paraId="3677AD46" w14:textId="77777777" w:rsidR="00976E78" w:rsidRDefault="00976E78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New fields cannot be added. </w:t>
      </w:r>
    </w:p>
    <w:p w14:paraId="283F2D46" w14:textId="77777777" w:rsidR="00976E78" w:rsidRDefault="00976E78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Downstream stages may read the section. </w:t>
      </w:r>
    </w:p>
    <w:p w14:paraId="1AB89DEA" w14:textId="77777777" w:rsidR="00976E78" w:rsidRDefault="00976E78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Downstream stages may not alter the section. </w:t>
      </w:r>
    </w:p>
    <w:p w14:paraId="378ED86D" w14:textId="77777777" w:rsidR="00976E78" w:rsidRDefault="00976E78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section remains immutable for the remainder of the synchronization operation. </w:t>
      </w:r>
    </w:p>
    <w:p w14:paraId="7E118CD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behavior implements AlphaOmega's architectural rule that previously validated stage information remains trusted and immutable.</w:t>
      </w:r>
    </w:p>
    <w:p w14:paraId="0254D34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39DCB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Connector Section</w:t>
      </w:r>
    </w:p>
    <w:p w14:paraId="45D4A8A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Class Name</w:t>
      </w:r>
    </w:p>
    <w:p w14:paraId="0A57EA0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ConnectorSection</w:t>
      </w:r>
    </w:p>
    <w:p w14:paraId="69B9DC6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Owner</w:t>
      </w:r>
    </w:p>
    <w:p w14:paraId="1A48DDF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Connector</w:t>
      </w:r>
    </w:p>
    <w:p w14:paraId="78782D4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356F351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Stores the validated output produced by the Connector stage.</w:t>
      </w:r>
    </w:p>
    <w:p w14:paraId="0653D9A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Connector </w:t>
      </w:r>
      <w:r>
        <w:rPr>
          <w:rFonts w:ascii="Calibri" w:hAnsi="Calibri" w:cs="Calibri"/>
          <w:sz w:val="22"/>
          <w:szCs w:val="22"/>
        </w:rPr>
        <w:t>Section preserves source information retrieved from the Source of Truth without translating that information into AlphaOmega's canonical synchronization model.</w:t>
      </w:r>
    </w:p>
    <w:p w14:paraId="59D23EB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Repository-specific information remains owned by Connector.</w:t>
      </w:r>
    </w:p>
    <w:p w14:paraId="71BC411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Representative Information</w:t>
      </w:r>
    </w:p>
    <w:p w14:paraId="5E1A67B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Connector Section may contain: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73"/>
        <w:gridCol w:w="1462"/>
        <w:gridCol w:w="1151"/>
        <w:gridCol w:w="1251"/>
        <w:gridCol w:w="1953"/>
      </w:tblGrid>
      <w:tr w:rsidR="00000000" w14:paraId="74B53301" w14:textId="77777777">
        <w:trPr>
          <w:divId w:val="453596323"/>
        </w:trPr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0AFA6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35307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Python Type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91000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BBBCC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Owner</w:t>
            </w: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44FD4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Mutable After Lock</w:t>
            </w:r>
          </w:p>
        </w:tc>
      </w:tr>
      <w:tr w:rsidR="00000000" w14:paraId="22DF5B04" w14:textId="77777777">
        <w:trPr>
          <w:divId w:val="453596323"/>
        </w:trPr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729FA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source_name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62BD7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0BD0EE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5B0B9C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Connector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D92EA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4C6CB081" w14:textId="77777777">
        <w:trPr>
          <w:divId w:val="453596323"/>
        </w:trPr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B3719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raw_objects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1945C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collection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95FB3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D361B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Connector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58A98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16090930" w14:textId="77777777">
        <w:trPr>
          <w:divId w:val="453596323"/>
        </w:trPr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BC268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connection_succeeded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1DA39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bool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1A90D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3315A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Connector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D3163E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2D040FA2" w14:textId="77777777">
        <w:trPr>
          <w:divId w:val="453596323"/>
        </w:trPr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B246E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record_errors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5735A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list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B14B5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A4FB8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Connector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51AA6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</w:tbl>
    <w:p w14:paraId="0FD8933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Individual Connector objects may additionally preserve:</w:t>
      </w:r>
    </w:p>
    <w:p w14:paraId="02957FC1" w14:textId="77777777" w:rsidR="00976E78" w:rsidRDefault="00976E78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Source object type. </w:t>
      </w:r>
    </w:p>
    <w:p w14:paraId="3C52B481" w14:textId="77777777" w:rsidR="00976E78" w:rsidRDefault="00976E78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Raw source object. </w:t>
      </w:r>
    </w:p>
    <w:p w14:paraId="4BE384D8" w14:textId="77777777" w:rsidR="00976E78" w:rsidRDefault="00976E78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Connector-derived metadata. </w:t>
      </w:r>
    </w:p>
    <w:p w14:paraId="726C23FD" w14:textId="77777777" w:rsidR="00976E78" w:rsidRDefault="00976E78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Connector-proven hierarchy information. </w:t>
      </w:r>
    </w:p>
    <w:p w14:paraId="39AD92B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exact repository-specific structure remains internal to the Connector/Translator boundary.</w:t>
      </w:r>
    </w:p>
    <w:p w14:paraId="52E2C01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Downstream stages after Translator shall not depend upon Connector-specific structures.</w:t>
      </w:r>
    </w:p>
    <w:p w14:paraId="5FF0EA8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614C2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Translator Section</w:t>
      </w:r>
    </w:p>
    <w:p w14:paraId="07B24BB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Class Name</w:t>
      </w:r>
    </w:p>
    <w:p w14:paraId="5E10122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TranslatorSection</w:t>
      </w:r>
    </w:p>
    <w:p w14:paraId="2996795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Owner</w:t>
      </w:r>
    </w:p>
    <w:p w14:paraId="0CB966B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Translator</w:t>
      </w:r>
    </w:p>
    <w:p w14:paraId="3FA5E36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5A11C25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Stores the validated </w:t>
      </w:r>
      <w:r>
        <w:rPr>
          <w:rFonts w:ascii="Calibri" w:hAnsi="Calibri" w:cs="Calibri"/>
          <w:sz w:val="22"/>
          <w:szCs w:val="22"/>
        </w:rPr>
        <w:t>canonical synchronization representation produced from Connector output.</w:t>
      </w:r>
    </w:p>
    <w:p w14:paraId="7659F20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After Translator completes, downstream synchronization stages operate against canonical AlphaOmega synchronization records rather than repository-specific objects.</w:t>
      </w:r>
    </w:p>
    <w:p w14:paraId="73A6CFA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Section Fields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44"/>
        <w:gridCol w:w="1462"/>
        <w:gridCol w:w="1151"/>
        <w:gridCol w:w="1231"/>
        <w:gridCol w:w="1953"/>
      </w:tblGrid>
      <w:tr w:rsidR="00000000" w14:paraId="5B8E9A8C" w14:textId="77777777">
        <w:trPr>
          <w:divId w:val="1321160189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7852A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0740D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Python Type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50054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E62D1C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Owner</w:t>
            </w: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5D623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Mutable After Lock</w:t>
            </w:r>
          </w:p>
        </w:tc>
      </w:tr>
      <w:tr w:rsidR="00000000" w14:paraId="4901657F" w14:textId="77777777">
        <w:trPr>
          <w:divId w:val="1321160189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CBC54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translated_records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5BF52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list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D8DA7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43013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938FD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3E46DB32" w14:textId="77777777">
        <w:trPr>
          <w:divId w:val="1321160189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F9CC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translation_succeeded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4EE18C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bool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2FB4D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39750C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C182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59DF9EF3" w14:textId="77777777">
        <w:trPr>
          <w:divId w:val="1321160189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53D6F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record_errors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6ABEB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list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23250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517B3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F1448E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</w:tbl>
    <w:p w14:paraId="72E1C64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Translator Record</w:t>
      </w:r>
    </w:p>
    <w:p w14:paraId="5A80E1F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Each successfully </w:t>
      </w:r>
      <w:r>
        <w:rPr>
          <w:rFonts w:ascii="Calibri" w:hAnsi="Calibri" w:cs="Calibri"/>
          <w:sz w:val="22"/>
          <w:szCs w:val="22"/>
        </w:rPr>
        <w:t>translated source object is represented by a TranslatorRecord.</w:t>
      </w:r>
    </w:p>
    <w:p w14:paraId="1D68CB7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Canonical Translator Fields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53"/>
        <w:gridCol w:w="1762"/>
        <w:gridCol w:w="1137"/>
        <w:gridCol w:w="1543"/>
        <w:gridCol w:w="2365"/>
      </w:tblGrid>
      <w:tr w:rsidR="00000000" w14:paraId="1A891596" w14:textId="77777777">
        <w:trPr>
          <w:divId w:val="1205949845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528A2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8B69B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Python Type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63600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66EDF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Owner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C4E4C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Mutable After Validation</w:t>
            </w:r>
          </w:p>
        </w:tc>
      </w:tr>
      <w:tr w:rsidR="00000000" w14:paraId="7871753D" w14:textId="77777777">
        <w:trPr>
          <w:divId w:val="1205949845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1607"/>
            </w:tblGrid>
            <w:tr w:rsidR="00000000" w14:paraId="67A1110B" w14:textId="77777777">
              <w:tc>
                <w:tcPr>
                  <w:tcW w:w="160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80DE1ED" w14:textId="77777777" w:rsidR="00976E78" w:rsidRDefault="00976E78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correlation_id</w:t>
                  </w:r>
                </w:p>
              </w:tc>
            </w:tr>
          </w:tbl>
          <w:p w14:paraId="2917CBEF" w14:textId="77777777" w:rsidR="00976E78" w:rsidRDefault="00976E78">
            <w:pPr>
              <w:rPr>
                <w:rFonts w:eastAsia="Times New Roman"/>
              </w:rPr>
            </w:pP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F749B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UUID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D4E78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C2CFE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Orchestration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AFA59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064DFEC4" w14:textId="77777777">
        <w:trPr>
          <w:divId w:val="1205949845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B930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source_name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33724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B4746C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E3308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C93DA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748AC046" w14:textId="77777777">
        <w:trPr>
          <w:divId w:val="1205949845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35E4C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source_object_id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B5732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10A95E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3E461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13395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7A55C502" w14:textId="77777777">
        <w:trPr>
          <w:divId w:val="1205949845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FF343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name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8211E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F54CB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8CF01C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E41DB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2A5E7EE7" w14:textId="77777777">
        <w:trPr>
          <w:divId w:val="1205949845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3C68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object_type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94ED8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ObjectType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6A54B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412BE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3D151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4B79EEC4" w14:textId="77777777">
        <w:trPr>
          <w:divId w:val="1205949845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37273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mime_type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E7D41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 | None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BFC31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ACB35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698E0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5FF66CCC" w14:textId="77777777">
        <w:trPr>
          <w:divId w:val="1205949845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C9C1C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source_parent_object_id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1BAA5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 | None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62842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75918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5BF5EE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3CB42A42" w14:textId="77777777">
        <w:trPr>
          <w:divId w:val="1205949845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B8B6F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source_created_at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4ECD1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datetime | None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1E8BC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E603E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3072E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11FEFFBE" w14:textId="77777777">
        <w:trPr>
          <w:divId w:val="1205949845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C5FE0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source_modified_at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AEC9B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datetime | None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7CC79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01FDD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730E7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1CA4A005" w14:textId="77777777">
        <w:trPr>
          <w:divId w:val="1205949845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A5CFF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source_path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27726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 | None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5C73B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D02A5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F4426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3172C91D" w14:textId="77777777">
        <w:trPr>
          <w:divId w:val="1205949845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9BAC8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metadata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372A5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dict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5FF6F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93284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7CA92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</w:tbl>
    <w:p w14:paraId="1B9A25F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B04D8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correlation_id is assigned by Synchronization orchestration before Translator processing. Translator preserves and propagates the value but does not own, generate, or modify it.</w:t>
      </w:r>
    </w:p>
    <w:p w14:paraId="1D9BF09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source_object_id preserves the identifier assigned to the object by its Source of Truth.</w:t>
      </w:r>
    </w:p>
    <w:p w14:paraId="026AA17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source_parent_object_id </w:t>
      </w:r>
      <w:r>
        <w:rPr>
          <w:rFonts w:ascii="Calibri" w:hAnsi="Calibri" w:cs="Calibri"/>
          <w:sz w:val="22"/>
          <w:szCs w:val="22"/>
        </w:rPr>
        <w:t>represents the immediate parent relationship established from source information.</w:t>
      </w:r>
    </w:p>
    <w:p w14:paraId="4FBFF67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source_path preserves human-readable ancestry and source context.</w:t>
      </w:r>
    </w:p>
    <w:p w14:paraId="125F169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Translator owns normalization of these values.</w:t>
      </w:r>
    </w:p>
    <w:p w14:paraId="64F263C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Downstream stages consume them without reconstructing repository-specific structure.</w:t>
      </w:r>
    </w:p>
    <w:p w14:paraId="41EB1A6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61532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Discovery Section</w:t>
      </w:r>
    </w:p>
    <w:p w14:paraId="77BF3E8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Class Name</w:t>
      </w:r>
    </w:p>
    <w:p w14:paraId="7ECDBE2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DiscoverySection</w:t>
      </w:r>
    </w:p>
    <w:p w14:paraId="36045ED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Owner</w:t>
      </w:r>
    </w:p>
    <w:p w14:paraId="60B7505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Discovery</w:t>
      </w:r>
    </w:p>
    <w:p w14:paraId="7393266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6F35FC3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Stores the synchronization decision produced by Discovery after comparing a translated source object against the Canonical Knowledge Repository.</w:t>
      </w:r>
    </w:p>
    <w:p w14:paraId="051A858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807B8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stage record preserves the orchestration correlation_id supplied through its input record. The stage validates association consistency where required but does not generate or modify correlation identity.</w:t>
      </w:r>
    </w:p>
    <w:p w14:paraId="0D0EF54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E58B5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Discovery determines whether the object is:</w:t>
      </w:r>
    </w:p>
    <w:p w14:paraId="2E1ECEC3" w14:textId="77777777" w:rsidR="00976E78" w:rsidRDefault="00976E78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NEW </w:t>
      </w:r>
    </w:p>
    <w:p w14:paraId="6EEEDFFC" w14:textId="77777777" w:rsidR="00976E78" w:rsidRDefault="00976E78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MODIFIED </w:t>
      </w:r>
    </w:p>
    <w:p w14:paraId="5D13BBE2" w14:textId="77777777" w:rsidR="00976E78" w:rsidRDefault="00976E78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UNCHANGED </w:t>
      </w:r>
    </w:p>
    <w:p w14:paraId="591BB85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Fields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26"/>
        <w:gridCol w:w="1462"/>
        <w:gridCol w:w="1151"/>
        <w:gridCol w:w="1184"/>
        <w:gridCol w:w="1953"/>
      </w:tblGrid>
      <w:tr w:rsidR="00000000" w14:paraId="292D49C4" w14:textId="77777777">
        <w:trPr>
          <w:divId w:val="1107845963"/>
        </w:trPr>
        <w:tc>
          <w:tcPr>
            <w:tcW w:w="23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7B1F3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6983B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Python Type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EF755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75BE0E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Owner</w:t>
            </w: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09206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Mutable After Lock</w:t>
            </w:r>
          </w:p>
        </w:tc>
      </w:tr>
      <w:tr w:rsidR="00000000" w14:paraId="6D18E36D" w14:textId="77777777">
        <w:trPr>
          <w:divId w:val="1107845963"/>
        </w:trPr>
        <w:tc>
          <w:tcPr>
            <w:tcW w:w="23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73B42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sync_state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D30EBC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SyncState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E948F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A02F2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Discovery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3CB5D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44C162CD" w14:textId="77777777">
        <w:trPr>
          <w:divId w:val="1107845963"/>
        </w:trPr>
        <w:tc>
          <w:tcPr>
            <w:tcW w:w="23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D9C32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comparison_reason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1FD6F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 | None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8716C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80AD1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Discovery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7D80C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4D82188A" w14:textId="77777777">
        <w:trPr>
          <w:divId w:val="1107845963"/>
        </w:trPr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F8218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previous_content_hash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2ADD5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 | None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7AD76E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A77BF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Discovery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4B86E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0BDC6D4E" w14:textId="77777777">
        <w:trPr>
          <w:divId w:val="1107845963"/>
        </w:trPr>
        <w:tc>
          <w:tcPr>
            <w:tcW w:w="23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F445D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requires_extraction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273B0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bool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10DFD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68734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Discovery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1B56C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</w:tbl>
    <w:p w14:paraId="225A037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 Discovery locates an existing Knowledge Object, it also resolves the object's AlphaOmega knowledge_object_id for downstream processing.</w:t>
      </w:r>
    </w:p>
    <w:p w14:paraId="72445DB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CC6C7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Discovery Repository Mapping</w:t>
      </w:r>
    </w:p>
    <w:p w14:paraId="14698DD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Discovery requires read access to the Canonical Knowledge Repository.</w:t>
      </w:r>
    </w:p>
    <w:p w14:paraId="3074041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Database interaction is implemented through the database/repository layer rather than directly embedding PostgreSQL-specific behavior within Discovery.</w:t>
      </w:r>
    </w:p>
    <w:p w14:paraId="6DCDD80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Repository Location</w:t>
      </w:r>
    </w:p>
    <w:p w14:paraId="0CE526B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scripts/database/</w:t>
      </w:r>
    </w:p>
    <w:p w14:paraId="4E0AE75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Repository Responsibility</w:t>
      </w:r>
    </w:p>
    <w:p w14:paraId="135AAD0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repository layer:</w:t>
      </w:r>
    </w:p>
    <w:p w14:paraId="18ADDCDD" w14:textId="77777777" w:rsidR="00976E78" w:rsidRDefault="00976E78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Executes database queries. </w:t>
      </w:r>
    </w:p>
    <w:p w14:paraId="60FEB78A" w14:textId="77777777" w:rsidR="00976E78" w:rsidRDefault="00976E78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Retrieves existing Knowledge Object facts. </w:t>
      </w:r>
    </w:p>
    <w:p w14:paraId="26D41E3F" w14:textId="77777777" w:rsidR="00976E78" w:rsidRDefault="00976E78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Hides database-specific implementation details from Discovery. </w:t>
      </w:r>
    </w:p>
    <w:p w14:paraId="32992D0E" w14:textId="77777777" w:rsidR="00976E78" w:rsidRDefault="00976E78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Returns repository information required for synchronization comparison. </w:t>
      </w:r>
    </w:p>
    <w:p w14:paraId="3962479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repository layer does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>:</w:t>
      </w:r>
    </w:p>
    <w:p w14:paraId="0A60DC46" w14:textId="77777777" w:rsidR="00976E78" w:rsidRDefault="00976E78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Determine synchronization state. </w:t>
      </w:r>
    </w:p>
    <w:p w14:paraId="40EF254C" w14:textId="77777777" w:rsidR="00976E78" w:rsidRDefault="00976E78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Decide whether an object is NEW, MODIFIED, or UNCHANGED. </w:t>
      </w:r>
    </w:p>
    <w:p w14:paraId="3176B378" w14:textId="77777777" w:rsidR="00976E78" w:rsidRDefault="00976E78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Determine whether Extraction is required. </w:t>
      </w:r>
    </w:p>
    <w:p w14:paraId="31CFDAC9" w14:textId="77777777" w:rsidR="00976E78" w:rsidRDefault="00976E78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Implement Discovery business rules. </w:t>
      </w:r>
    </w:p>
    <w:p w14:paraId="0E0922D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Those responsibilities remain exclusively owned by Discovery.</w:t>
      </w:r>
    </w:p>
    <w:p w14:paraId="0F8A796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615D4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Discovery Identity Lookup</w:t>
      </w:r>
    </w:p>
    <w:p w14:paraId="08456C3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Discovery identifies an existing Knowledge Object using:</w:t>
      </w:r>
    </w:p>
    <w:p w14:paraId="6A54CBD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source_id + source_object_id</w:t>
      </w:r>
    </w:p>
    <w:p w14:paraId="521C3BB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two fields have separate purposes:</w:t>
      </w:r>
    </w:p>
    <w:p w14:paraId="202AA73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source_id</w:t>
      </w:r>
    </w:p>
    <w:p w14:paraId="1F5D4EA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Identifies the Source of Truth.</w:t>
      </w:r>
    </w:p>
    <w:p w14:paraId="59A04C6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source_object_id</w:t>
      </w:r>
    </w:p>
    <w:p w14:paraId="75A06B3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Identifies the specific object within that Source of Truth.</w:t>
      </w:r>
    </w:p>
    <w:p w14:paraId="263E7F6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Together they establish the external source identity used for synchronization.</w:t>
      </w:r>
    </w:p>
    <w:p w14:paraId="46AADC5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Lookup Mapping</w:t>
      </w:r>
    </w:p>
    <w:p w14:paraId="23D4302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49132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Translator source identity</w:t>
      </w:r>
    </w:p>
    <w:p w14:paraId="746F983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</w:t>
      </w:r>
    </w:p>
    <w:p w14:paraId="782FCE9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</w:t>
      </w:r>
    </w:p>
    <w:p w14:paraId="5D15A23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source_id + source_object_id</w:t>
      </w:r>
    </w:p>
    <w:p w14:paraId="21FD01B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</w:t>
      </w:r>
    </w:p>
    <w:p w14:paraId="02373B8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</w:t>
      </w:r>
    </w:p>
    <w:p w14:paraId="1BF4259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Repository lookup</w:t>
      </w:r>
    </w:p>
    <w:p w14:paraId="00526FB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 \</w:t>
      </w:r>
    </w:p>
    <w:p w14:paraId="7593AA5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   \</w:t>
      </w:r>
    </w:p>
    <w:p w14:paraId="3CFBECE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 Found Found</w:t>
      </w:r>
    </w:p>
    <w:p w14:paraId="27BB716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      |</w:t>
      </w:r>
    </w:p>
    <w:p w14:paraId="5CF9FA9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       v</w:t>
      </w:r>
    </w:p>
    <w:p w14:paraId="7D1071C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NEW    Compare</w:t>
      </w:r>
    </w:p>
    <w:p w14:paraId="7AEB206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Identity fields determine </w:t>
      </w:r>
      <w:r>
        <w:rPr>
          <w:rFonts w:ascii="Calibri" w:hAnsi="Calibri" w:cs="Calibri"/>
          <w:b/>
          <w:bCs/>
          <w:sz w:val="22"/>
          <w:szCs w:val="22"/>
        </w:rPr>
        <w:t>which object</w:t>
      </w:r>
      <w:r>
        <w:rPr>
          <w:rFonts w:ascii="Calibri" w:hAnsi="Calibri" w:cs="Calibri"/>
          <w:sz w:val="22"/>
          <w:szCs w:val="22"/>
        </w:rPr>
        <w:t xml:space="preserve"> Discovery is evaluating.</w:t>
      </w:r>
    </w:p>
    <w:p w14:paraId="2947530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They do not determine whether that object has changed.</w:t>
      </w:r>
    </w:p>
    <w:p w14:paraId="304A241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58592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Discovery Comparison Mapping</w:t>
      </w:r>
    </w:p>
    <w:p w14:paraId="0362221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 an existing Knowledge Object is found, Discovery compares exactly three source facts.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66"/>
        <w:gridCol w:w="2566"/>
        <w:gridCol w:w="2850"/>
      </w:tblGrid>
      <w:tr w:rsidR="00000000" w14:paraId="4F473565" w14:textId="77777777">
        <w:trPr>
          <w:divId w:val="281545658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C280CE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Translator Field</w:t>
            </w:r>
          </w:p>
        </w:tc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D43E5E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Knowledge Object Field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698CB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Detects</w:t>
            </w:r>
          </w:p>
        </w:tc>
      </w:tr>
      <w:tr w:rsidR="00000000" w14:paraId="24A60CD4" w14:textId="77777777">
        <w:trPr>
          <w:divId w:val="281545658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D84E6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name</w:t>
            </w:r>
          </w:p>
        </w:tc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441EF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title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65562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Rename</w:t>
            </w:r>
          </w:p>
        </w:tc>
      </w:tr>
      <w:tr w:rsidR="00000000" w14:paraId="67784789" w14:textId="77777777">
        <w:trPr>
          <w:divId w:val="281545658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46D68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source_parent_object_id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A053F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source_parent_object_id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C194D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Move</w:t>
            </w:r>
          </w:p>
        </w:tc>
      </w:tr>
      <w:tr w:rsidR="00000000" w14:paraId="77F9BAAA" w14:textId="77777777">
        <w:trPr>
          <w:divId w:val="281545658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5D328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source_modified_at</w:t>
            </w:r>
          </w:p>
        </w:tc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68442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source_modified_at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0A6CB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Source-reported modification</w:t>
            </w:r>
          </w:p>
        </w:tc>
      </w:tr>
    </w:tbl>
    <w:p w14:paraId="427AF43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one or more comparison fields differ:</w:t>
      </w:r>
    </w:p>
    <w:p w14:paraId="01F7773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sync_state = MODIFIED</w:t>
      </w:r>
    </w:p>
    <w:p w14:paraId="0DA42F6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requires_extraction = True</w:t>
      </w:r>
    </w:p>
    <w:p w14:paraId="6EBC2AE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all comparison fields match:</w:t>
      </w:r>
    </w:p>
    <w:p w14:paraId="43C713F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sync_state = UNCHANGED</w:t>
      </w:r>
    </w:p>
    <w:p w14:paraId="4755FD8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requires_extraction = False</w:t>
      </w:r>
    </w:p>
    <w:p w14:paraId="48EB846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no existing Knowledge Object is found:</w:t>
      </w:r>
    </w:p>
    <w:p w14:paraId="0E440A6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sync_state = NEW</w:t>
      </w:r>
    </w:p>
    <w:p w14:paraId="63503C8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requires_extraction = True</w:t>
      </w:r>
    </w:p>
    <w:p w14:paraId="182FE85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Fields Not Used for Discovery Change Detection</w:t>
      </w:r>
    </w:p>
    <w:p w14:paraId="00F0C91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source_path</w:t>
      </w:r>
    </w:p>
    <w:p w14:paraId="305E4FE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Retained for traceability and diagnostics. It is not used to determine whether an object changed.</w:t>
      </w:r>
    </w:p>
    <w:p w14:paraId="2D2BB8F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content_hash</w:t>
      </w:r>
    </w:p>
    <w:p w14:paraId="0162D61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Generated by Extraction. Discovery does not generate or use content hashes to determine synchronization state.</w:t>
      </w:r>
    </w:p>
    <w:p w14:paraId="47BC456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mime_type</w:t>
      </w:r>
    </w:p>
    <w:p w14:paraId="1CC03B9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Not used as a </w:t>
      </w:r>
      <w:r>
        <w:rPr>
          <w:rFonts w:ascii="Calibri" w:hAnsi="Calibri" w:cs="Calibri"/>
          <w:sz w:val="22"/>
          <w:szCs w:val="22"/>
        </w:rPr>
        <w:t>Discovery comparison field.</w:t>
      </w:r>
    </w:p>
    <w:p w14:paraId="15BB7E3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metadata</w:t>
      </w:r>
    </w:p>
    <w:p w14:paraId="54E5630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 used as a general Discovery comparison field.</w:t>
      </w:r>
    </w:p>
    <w:p w14:paraId="7F1446E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F1CDF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Extraction Section</w:t>
      </w:r>
    </w:p>
    <w:p w14:paraId="2277248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Class Name</w:t>
      </w:r>
    </w:p>
    <w:p w14:paraId="4FC0C71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ExtractionSection</w:t>
      </w:r>
    </w:p>
    <w:p w14:paraId="31A3008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Owner</w:t>
      </w:r>
    </w:p>
    <w:p w14:paraId="5558B50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Extraction</w:t>
      </w:r>
    </w:p>
    <w:p w14:paraId="4724BF6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67CFBCA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Stores canonical knowledge produced for records Discovery determines require extraction.</w:t>
      </w:r>
    </w:p>
    <w:p w14:paraId="2785B55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Extraction operates only on records classified as:</w:t>
      </w:r>
    </w:p>
    <w:p w14:paraId="4F8A1CC0" w14:textId="77777777" w:rsidR="00976E78" w:rsidRDefault="00976E78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NEW </w:t>
      </w:r>
    </w:p>
    <w:p w14:paraId="007DC54D" w14:textId="77777777" w:rsidR="00976E78" w:rsidRDefault="00976E78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MODIFIED </w:t>
      </w:r>
    </w:p>
    <w:p w14:paraId="7406BC6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76229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stage record preserves the orchestration correlation_id supplied through its input record. The stage validates association consistency where required but does not </w:t>
      </w:r>
      <w:r>
        <w:rPr>
          <w:rFonts w:ascii="Calibri" w:hAnsi="Calibri" w:cs="Calibri"/>
          <w:sz w:val="22"/>
          <w:szCs w:val="22"/>
        </w:rPr>
        <w:t>generate or modify correlation identity.</w:t>
      </w:r>
    </w:p>
    <w:p w14:paraId="6C1AE82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4826E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Canonical Fields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04"/>
        <w:gridCol w:w="1816"/>
        <w:gridCol w:w="1492"/>
        <w:gridCol w:w="1225"/>
        <w:gridCol w:w="1953"/>
      </w:tblGrid>
      <w:tr w:rsidR="00000000" w14:paraId="7833854B" w14:textId="77777777">
        <w:trPr>
          <w:divId w:val="1576822546"/>
        </w:trPr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0A7CD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64DC3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Python Type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5FF66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BB20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Owner</w:t>
            </w: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69281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Mutable After Lock</w:t>
            </w:r>
          </w:p>
        </w:tc>
      </w:tr>
      <w:tr w:rsidR="00000000" w14:paraId="60D8260E" w14:textId="77777777">
        <w:trPr>
          <w:divId w:val="1576822546"/>
        </w:trPr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8D7C0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canonical_content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DB835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 | None</w:t>
            </w: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4A6B0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applicable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F813B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Extraction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19A4E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1FB74468" w14:textId="77777777">
        <w:trPr>
          <w:divId w:val="1576822546"/>
        </w:trPr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38D5C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content_hash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6D31D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 | None</w:t>
            </w: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1CFD8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applicable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38409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Extraction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130BC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58574ACE" w14:textId="77777777">
        <w:trPr>
          <w:divId w:val="1576822546"/>
        </w:trPr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C81A5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canonical_metadata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A6EC7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dict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CA9D4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04C9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Extraction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860AC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2A57BCC1" w14:textId="77777777">
        <w:trPr>
          <w:divId w:val="1576822546"/>
        </w:trPr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DD9F9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extractor_name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4167F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 | None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3F047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9C167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Extraction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15973C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7965C169" w14:textId="77777777">
        <w:trPr>
          <w:divId w:val="1576822546"/>
        </w:trPr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F0F79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extraction_timestamp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56BCD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datetime | None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972FF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1704FE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Extraction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27795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</w:tbl>
    <w:p w14:paraId="4FB9C0B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Extraction owns generation of the canonical content and content hash.</w:t>
      </w:r>
    </w:p>
    <w:p w14:paraId="242247B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Discovery does not </w:t>
      </w:r>
      <w:r>
        <w:rPr>
          <w:rFonts w:ascii="Calibri" w:hAnsi="Calibri" w:cs="Calibri"/>
          <w:sz w:val="22"/>
          <w:szCs w:val="22"/>
        </w:rPr>
        <w:t>perform these responsibilities.</w:t>
      </w:r>
    </w:p>
    <w:p w14:paraId="5225927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70C36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Load Section</w:t>
      </w:r>
    </w:p>
    <w:p w14:paraId="2F05675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Class Name</w:t>
      </w:r>
    </w:p>
    <w:p w14:paraId="7D5B3AE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LoadSection</w:t>
      </w:r>
    </w:p>
    <w:p w14:paraId="2FF024E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Owner</w:t>
      </w:r>
    </w:p>
    <w:p w14:paraId="2AC5BD7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Load</w:t>
      </w:r>
    </w:p>
    <w:p w14:paraId="7F02537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174A241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Stores validated Load-stage results and Record-Level Exceptions produced while persisting eligible synchronization associations.</w:t>
      </w:r>
    </w:p>
    <w:p w14:paraId="1257C1C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B0C77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Load operates on orchestration-supplied SynchronizationAssociation objects and an existing processing_job_id.</w:t>
      </w:r>
    </w:p>
    <w:p w14:paraId="57E08BC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Only NEW and MODIFIED associations are eligible for Load. UNCHANGED associations are rejected and should normally be filtered by Synchronization orchestration before Load is invoked.</w:t>
      </w:r>
    </w:p>
    <w:p w14:paraId="5C5F149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A54FF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Implementation Components</w:t>
      </w:r>
    </w:p>
    <w:p w14:paraId="4EF9037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scripts/load/load_section.py</w:t>
      </w:r>
    </w:p>
    <w:p w14:paraId="4207563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Provides Load-stage section state, Record-Level Exception collection, successful completion state, and section locking.</w:t>
      </w:r>
    </w:p>
    <w:p w14:paraId="2E83F96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scripts/load/load_service.py</w:t>
      </w:r>
    </w:p>
    <w:p w14:paraId="180330A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Coordinates Load-stage processing. It validates association eligibility, resolves and caches Source IDs, assembles trusted upstream values, invokes repository persistence, isolates Record-Level Exceptions, preserves diagnostic root causes, and locks the completed LoadSection.</w:t>
      </w:r>
    </w:p>
    <w:p w14:paraId="4D6DF01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scripts/load/load_repository.py</w:t>
      </w:r>
    </w:p>
    <w:p w14:paraId="0D9FE35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Implements the storage-specific Load repository boundary and invokes the database-owned atomic load_knowledge_object operation.</w:t>
      </w:r>
    </w:p>
    <w:p w14:paraId="49E163A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B9292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Processing Job Requirement</w:t>
      </w:r>
    </w:p>
    <w:p w14:paraId="686D9AE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Load requires an existing processing_job_id.</w:t>
      </w:r>
    </w:p>
    <w:p w14:paraId="4FDD98C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Load does not create Processing Jobs. The Processing Job identifier is supplied by Synchronization orchestration.</w:t>
      </w:r>
    </w:p>
    <w:p w14:paraId="033A7E2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068E0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Correlation Requirement</w:t>
      </w:r>
    </w:p>
    <w:p w14:paraId="7483D06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Load consumes synchronization associations whose required stage records share the same orchestration correlation UUID.</w:t>
      </w:r>
    </w:p>
    <w:p w14:paraId="7FDDF36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Load validates </w:t>
      </w:r>
      <w:r>
        <w:rPr>
          <w:rFonts w:ascii="Calibri" w:hAnsi="Calibri" w:cs="Calibri"/>
          <w:sz w:val="22"/>
          <w:szCs w:val="22"/>
        </w:rPr>
        <w:t>correlation consistency but does not create, modify, or persist correlation identity.</w:t>
      </w:r>
    </w:p>
    <w:p w14:paraId="00CE978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96B31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Persistence</w:t>
      </w:r>
    </w:p>
    <w:p w14:paraId="0061259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Persistence is performed through the repository layer using the database-owned atomic Load operation.</w:t>
      </w:r>
    </w:p>
    <w:p w14:paraId="29EAF11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NEW associations create Knowledge Objects.</w:t>
      </w:r>
    </w:p>
    <w:p w14:paraId="35301DD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MODIFIED associations update existing Knowledge Objects.</w:t>
      </w:r>
    </w:p>
    <w:p w14:paraId="11F6ACB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Successful persistence records the corresponding Synchronization Event.</w:t>
      </w:r>
    </w:p>
    <w:p w14:paraId="3F4BFF1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86166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Diagnostics</w:t>
      </w:r>
    </w:p>
    <w:p w14:paraId="7016EF2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Repository exceptions preserve Python exception chaining.</w:t>
      </w:r>
    </w:p>
    <w:p w14:paraId="3AE23ED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When LoadService </w:t>
      </w:r>
      <w:r>
        <w:rPr>
          <w:rFonts w:ascii="Calibri" w:hAnsi="Calibri" w:cs="Calibri"/>
          <w:sz w:val="22"/>
          <w:szCs w:val="22"/>
        </w:rPr>
        <w:t>creates a Record-Level Exception from a persistence failure, it exposes the safely reportable root cause as root_cause in addition to the outer Load failure message.</w:t>
      </w:r>
    </w:p>
    <w:p w14:paraId="14912EC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preserves the persistence abstraction while allowing operational diagnostics to identify the underlying failure.</w:t>
      </w:r>
    </w:p>
    <w:p w14:paraId="20BB262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Root-cause diagnostics do not alter synchronization state, canonical knowledge, or exception classification.</w:t>
      </w:r>
    </w:p>
    <w:p w14:paraId="46B3C56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A866A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Enumerations</w:t>
      </w:r>
    </w:p>
    <w:p w14:paraId="4C768F3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Controlled values used across synchronization shall be defined once and reused throughout the </w:t>
      </w:r>
      <w:r>
        <w:rPr>
          <w:rFonts w:ascii="Calibri" w:hAnsi="Calibri" w:cs="Calibri"/>
          <w:sz w:val="22"/>
          <w:szCs w:val="22"/>
        </w:rPr>
        <w:t>implementation.</w:t>
      </w:r>
    </w:p>
    <w:p w14:paraId="7B60677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SyncState</w:t>
      </w:r>
    </w:p>
    <w:p w14:paraId="3C6E85E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7135C4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NEW</w:t>
      </w:r>
    </w:p>
    <w:p w14:paraId="3CC7476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MODIFIED</w:t>
      </w:r>
    </w:p>
    <w:p w14:paraId="440B75A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UNCHANGED</w:t>
      </w:r>
    </w:p>
    <w:p w14:paraId="06ADD18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</w:t>
      </w:r>
    </w:p>
    <w:p w14:paraId="554BE88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Knowledge Object exists for the combination of source_id and source_object_id.</w:t>
      </w:r>
    </w:p>
    <w:p w14:paraId="5C25787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MODIFIED</w:t>
      </w:r>
    </w:p>
    <w:p w14:paraId="248C124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 existing Knowledge Object was found and at least one Discovery comparison field differs.</w:t>
      </w:r>
    </w:p>
    <w:p w14:paraId="2CA5F07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UNCHANGED</w:t>
      </w:r>
    </w:p>
    <w:p w14:paraId="75076B7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 existing Knowledge Object was found and all Discovery comparison fields match.</w:t>
      </w:r>
    </w:p>
    <w:p w14:paraId="38B354D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CB231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ObjectType</w:t>
      </w:r>
    </w:p>
    <w:p w14:paraId="560EC2E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Current canonical object types:</w:t>
      </w:r>
    </w:p>
    <w:p w14:paraId="0F593BE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5B775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CONTAINER</w:t>
      </w:r>
    </w:p>
    <w:p w14:paraId="68FE127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CONTENT</w:t>
      </w:r>
    </w:p>
    <w:p w14:paraId="7616E1D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Object types represent AlphaOmega concepts rather than repository-specific types.</w:t>
      </w:r>
    </w:p>
    <w:p w14:paraId="66E34FB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Translator owns </w:t>
      </w:r>
      <w:r>
        <w:rPr>
          <w:rFonts w:ascii="Calibri" w:hAnsi="Calibri" w:cs="Calibri"/>
          <w:sz w:val="22"/>
          <w:szCs w:val="22"/>
        </w:rPr>
        <w:t>conversion from repository-specific object types into these canonical values.</w:t>
      </w:r>
    </w:p>
    <w:p w14:paraId="39772D6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167CA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Synchronization Stage Ownership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02"/>
        <w:gridCol w:w="4353"/>
      </w:tblGrid>
      <w:tr w:rsidR="00000000" w14:paraId="7BB835F3" w14:textId="77777777">
        <w:trPr>
          <w:divId w:val="1823349010"/>
        </w:trPr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B9B6A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Stage</w:t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A16BF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Primary Python Responsibility</w:t>
            </w:r>
          </w:p>
        </w:tc>
      </w:tr>
      <w:tr w:rsidR="00000000" w14:paraId="5DA0CCB1" w14:textId="77777777">
        <w:trPr>
          <w:divId w:val="1823349010"/>
        </w:trPr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FAAD4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Connector</w:t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D65C5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Retrieve and preserve source information</w:t>
            </w:r>
          </w:p>
        </w:tc>
      </w:tr>
      <w:tr w:rsidR="00000000" w14:paraId="64B8FAEE" w14:textId="77777777">
        <w:trPr>
          <w:divId w:val="1823349010"/>
        </w:trPr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D99BE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3F0BE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Produce canonical synchronization records</w:t>
            </w:r>
          </w:p>
        </w:tc>
      </w:tr>
      <w:tr w:rsidR="00000000" w14:paraId="1E4DC312" w14:textId="77777777">
        <w:trPr>
          <w:divId w:val="1823349010"/>
        </w:trPr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7F5E0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Discovery</w:t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46AC5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Determine synchronization state</w:t>
            </w:r>
          </w:p>
        </w:tc>
      </w:tr>
      <w:tr w:rsidR="00000000" w14:paraId="481A51A7" w14:textId="77777777">
        <w:trPr>
          <w:divId w:val="1823349010"/>
        </w:trPr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4157FE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Extraction</w:t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D9659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Produce canonical knowledge</w:t>
            </w:r>
          </w:p>
        </w:tc>
      </w:tr>
      <w:tr w:rsidR="00000000" w14:paraId="455CE1EB" w14:textId="77777777">
        <w:trPr>
          <w:divId w:val="1823349010"/>
        </w:trPr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BB55C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Load</w:t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D577A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Persist canonical knowledge</w:t>
            </w:r>
          </w:p>
        </w:tc>
      </w:tr>
      <w:tr w:rsidR="00000000" w14:paraId="07FAEE12" w14:textId="77777777">
        <w:trPr>
          <w:divId w:val="1823349010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53C57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Database/Repository</w:t>
            </w:r>
          </w:p>
        </w:tc>
        <w:tc>
          <w:tcPr>
            <w:tcW w:w="43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CA6E6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Perform storage-specific repository interaction</w:t>
            </w:r>
          </w:p>
        </w:tc>
      </w:tr>
    </w:tbl>
    <w:p w14:paraId="408BCAE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</w:t>
      </w:r>
      <w:r>
        <w:rPr>
          <w:rFonts w:ascii="Calibri" w:hAnsi="Calibri" w:cs="Calibri"/>
          <w:sz w:val="22"/>
          <w:szCs w:val="22"/>
        </w:rPr>
        <w:t>database/repository layer supports synchronization stages but does not own synchronization business decisions.</w:t>
      </w:r>
    </w:p>
    <w:p w14:paraId="4DF4F49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58F0F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Ownership Matrix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87"/>
        <w:gridCol w:w="1189"/>
        <w:gridCol w:w="2555"/>
        <w:gridCol w:w="1348"/>
        <w:gridCol w:w="1174"/>
        <w:gridCol w:w="707"/>
      </w:tblGrid>
      <w:tr w:rsidR="00000000" w14:paraId="2F18BD7A" w14:textId="77777777">
        <w:trPr>
          <w:divId w:val="662898432"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20397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Information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48B9D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Connector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0DFE1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Translator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DA814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Discovery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9EDD2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Extraction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97295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Load</w:t>
            </w:r>
          </w:p>
        </w:tc>
      </w:tr>
      <w:tr w:rsidR="00000000" w14:paraId="73BD0FE3" w14:textId="77777777">
        <w:trPr>
          <w:divId w:val="662898432"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29BBD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Raw source object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194FF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Owns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1CF36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B1520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A50AE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9FD50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 w14:paraId="0611627D" w14:textId="77777777">
        <w:trPr>
          <w:divId w:val="662898432"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7723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 object identity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84D66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Provides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214EDC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Owns canonical representation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DB1EE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3E04C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49ECE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</w:tr>
      <w:tr w:rsidR="00000000" w14:paraId="0BC883BA" w14:textId="77777777">
        <w:trPr>
          <w:divId w:val="662898432"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FBFFD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Canonical name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1EDC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5C115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Owns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11D78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85195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2B437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</w:tr>
      <w:tr w:rsidR="00000000" w14:paraId="2BE802EE" w14:textId="77777777">
        <w:trPr>
          <w:divId w:val="662898432"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72395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 parent identity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0E45A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92CDFE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Owns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F5573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1F15C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93030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</w:tr>
      <w:tr w:rsidR="00000000" w14:paraId="2A9E5854" w14:textId="77777777">
        <w:trPr>
          <w:divId w:val="662898432"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520B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 path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8474B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7EED9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Owns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6DBAF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AA219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D6AC5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</w:tr>
      <w:tr w:rsidR="00000000" w14:paraId="58910410" w14:textId="77777777">
        <w:trPr>
          <w:divId w:val="662898432"/>
        </w:trPr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AF566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 modified timestamp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915BC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7A659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Owns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972CB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9B356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5DABB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</w:tr>
      <w:tr w:rsidR="00000000" w14:paraId="31A704F2" w14:textId="77777777">
        <w:trPr>
          <w:divId w:val="662898432"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55B45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Synchronization state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F3BE2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D39F0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8807B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Owns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9BBD5C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BC44C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</w:tr>
      <w:tr w:rsidR="00000000" w14:paraId="40D07EC7" w14:textId="77777777">
        <w:trPr>
          <w:divId w:val="662898432"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75876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Comparison reason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D8BCA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C9658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47A06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Owns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E0DB5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4B8F9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</w:tr>
      <w:tr w:rsidR="00000000" w14:paraId="2CEDDDA2" w14:textId="77777777">
        <w:trPr>
          <w:divId w:val="662898432"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9C79E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Requires extraction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E469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E6483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6C9B5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Owns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90A8D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A9C4C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</w:tr>
      <w:tr w:rsidR="00000000" w14:paraId="3272A57D" w14:textId="77777777">
        <w:trPr>
          <w:divId w:val="662898432"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5C483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Canonical content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4A96C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8750B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30896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14C14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Owns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46F6B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</w:tr>
      <w:tr w:rsidR="00000000" w14:paraId="1EA888DF" w14:textId="77777777">
        <w:trPr>
          <w:divId w:val="662898432"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43877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Content hash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B014D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1CD38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EB9DD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 existing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12FE2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Owns new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ADB93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</w:tr>
      <w:tr w:rsidR="00000000" w14:paraId="49A57648" w14:textId="77777777">
        <w:trPr>
          <w:divId w:val="662898432"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97847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Persistence result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C19E9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ED42F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2F0E9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4EAEC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94344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Owns</w:t>
            </w:r>
          </w:p>
        </w:tc>
      </w:tr>
    </w:tbl>
    <w:p w14:paraId="6BB78BB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Owns</w:t>
      </w:r>
      <w:r>
        <w:rPr>
          <w:rFonts w:ascii="Calibri" w:hAnsi="Calibri" w:cs="Calibri"/>
          <w:sz w:val="22"/>
          <w:szCs w:val="22"/>
        </w:rPr>
        <w:t xml:space="preserve"> means the stage is responsible for producing and validating the information.</w:t>
      </w:r>
    </w:p>
    <w:p w14:paraId="7B78947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Read</w:t>
      </w:r>
      <w:r>
        <w:rPr>
          <w:rFonts w:ascii="Calibri" w:hAnsi="Calibri" w:cs="Calibri"/>
          <w:sz w:val="22"/>
          <w:szCs w:val="22"/>
        </w:rPr>
        <w:t xml:space="preserve"> means the stage may consume trusted information but may not modify it.</w:t>
      </w:r>
    </w:p>
    <w:p w14:paraId="5BE5A6E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43FB80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Validation Matrix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51"/>
        <w:gridCol w:w="5682"/>
      </w:tblGrid>
      <w:tr w:rsidR="00000000" w14:paraId="0BAECE82" w14:textId="77777777">
        <w:trPr>
          <w:divId w:val="185994774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8346B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Stage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3CF5C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Validates</w:t>
            </w:r>
          </w:p>
        </w:tc>
      </w:tr>
      <w:tr w:rsidR="00000000" w14:paraId="4C1C1C59" w14:textId="77777777">
        <w:trPr>
          <w:divId w:val="185994774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350F9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Connector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A30C5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Successful source </w:t>
            </w:r>
            <w:r>
              <w:rPr>
                <w:rFonts w:ascii="Calibri" w:hAnsi="Calibri" w:cs="Calibri"/>
                <w:sz w:val="22"/>
                <w:szCs w:val="22"/>
              </w:rPr>
              <w:t>communication and valid Connector output</w:t>
            </w:r>
          </w:p>
        </w:tc>
      </w:tr>
      <w:tr w:rsidR="00000000" w14:paraId="42296514" w14:textId="77777777">
        <w:trPr>
          <w:divId w:val="185994774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78608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55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1B8E2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Canonical synchronization representation</w:t>
            </w:r>
          </w:p>
        </w:tc>
      </w:tr>
      <w:tr w:rsidR="00000000" w14:paraId="528CC250" w14:textId="77777777">
        <w:trPr>
          <w:divId w:val="185994774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17943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Discovery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9E0E0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Synchronization state and extraction decision</w:t>
            </w:r>
          </w:p>
        </w:tc>
      </w:tr>
      <w:tr w:rsidR="00000000" w14:paraId="38D9EC85" w14:textId="77777777">
        <w:trPr>
          <w:divId w:val="185994774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07517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Extraction</w:t>
            </w:r>
          </w:p>
        </w:tc>
        <w:tc>
          <w:tcPr>
            <w:tcW w:w="55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CE7E8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Canonical knowledge and content hash</w:t>
            </w:r>
          </w:p>
        </w:tc>
      </w:tr>
      <w:tr w:rsidR="00000000" w14:paraId="6A583684" w14:textId="77777777">
        <w:trPr>
          <w:divId w:val="185994774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53897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Load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CDDB0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Successful repository persistence</w:t>
            </w:r>
          </w:p>
        </w:tc>
      </w:tr>
    </w:tbl>
    <w:p w14:paraId="55304EC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Each stage validates only the information it owns.</w:t>
      </w:r>
    </w:p>
    <w:p w14:paraId="394B068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Downstream stages trust completed upstream sections and do not routinely repeat upstream validation.</w:t>
      </w:r>
    </w:p>
    <w:p w14:paraId="0E473C6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E4BB1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Exception Implementation Mapping</w:t>
      </w:r>
    </w:p>
    <w:p w14:paraId="2AEB523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 synchronization </w:t>
      </w:r>
      <w:r>
        <w:rPr>
          <w:rFonts w:ascii="Calibri" w:hAnsi="Calibri" w:cs="Calibri"/>
          <w:sz w:val="22"/>
          <w:szCs w:val="22"/>
        </w:rPr>
        <w:t>stages follow the common Synchronization Exception Handling standard.</w:t>
      </w:r>
    </w:p>
    <w:p w14:paraId="20BE5D3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Record-Level Exception</w:t>
      </w:r>
    </w:p>
    <w:p w14:paraId="420B51F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Record-Level Exception affects one source object.</w:t>
      </w:r>
    </w:p>
    <w:p w14:paraId="475426A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Implementation behavior:</w:t>
      </w:r>
    </w:p>
    <w:p w14:paraId="025CB2A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3EC1E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Current record fails</w:t>
      </w:r>
    </w:p>
    <w:p w14:paraId="37A0AF5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</w:t>
      </w:r>
    </w:p>
    <w:p w14:paraId="2A730B2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</w:t>
      </w:r>
    </w:p>
    <w:p w14:paraId="1A7F7E4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Record error captured</w:t>
      </w:r>
    </w:p>
    <w:p w14:paraId="281C62F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</w:t>
      </w:r>
    </w:p>
    <w:p w14:paraId="640CF97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</w:t>
      </w:r>
    </w:p>
    <w:p w14:paraId="60CB275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downstream processing for that record</w:t>
      </w:r>
    </w:p>
    <w:p w14:paraId="6CB2128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</w:t>
      </w:r>
    </w:p>
    <w:p w14:paraId="067D5C3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</w:t>
      </w:r>
    </w:p>
    <w:p w14:paraId="1246C8F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Remaining records continue</w:t>
      </w:r>
    </w:p>
    <w:p w14:paraId="4097E38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stage containing one or more Record-Level Exceptions completes with errors rather than failing the entire synchronization stage.</w:t>
      </w:r>
    </w:p>
    <w:p w14:paraId="1DFF7B7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Stage-Level Exception</w:t>
      </w:r>
    </w:p>
    <w:p w14:paraId="6D2F850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Stage-Level </w:t>
      </w:r>
      <w:r>
        <w:rPr>
          <w:rFonts w:ascii="Calibri" w:hAnsi="Calibri" w:cs="Calibri"/>
          <w:sz w:val="22"/>
          <w:szCs w:val="22"/>
        </w:rPr>
        <w:t>Exception prevents the stage from fulfilling its contract.</w:t>
      </w:r>
    </w:p>
    <w:p w14:paraId="530E40D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Implementation behavior:</w:t>
      </w:r>
    </w:p>
    <w:p w14:paraId="64DB65D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DE666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Stage failure</w:t>
      </w:r>
    </w:p>
    <w:p w14:paraId="220B8F4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</w:t>
      </w:r>
    </w:p>
    <w:p w14:paraId="30856FE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</w:t>
      </w:r>
    </w:p>
    <w:p w14:paraId="0A232FE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Processing stops</w:t>
      </w:r>
    </w:p>
    <w:p w14:paraId="02F1D79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</w:t>
      </w:r>
    </w:p>
    <w:p w14:paraId="12E7619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</w:t>
      </w:r>
    </w:p>
    <w:p w14:paraId="5197B32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downstream stage executes</w:t>
      </w:r>
    </w:p>
    <w:p w14:paraId="43BFB83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</w:t>
      </w:r>
    </w:p>
    <w:p w14:paraId="2D0B6E9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</w:t>
      </w:r>
    </w:p>
    <w:p w14:paraId="2A9EC22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Control returns to orchestrator</w:t>
      </w:r>
    </w:p>
    <w:p w14:paraId="278AC1C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Stage-Level Exceptions are not converted into Record-Level Exceptions merely to allow processing to continue.</w:t>
      </w:r>
    </w:p>
    <w:p w14:paraId="113811C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0F0B7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Project Location Mapping</w:t>
      </w:r>
    </w:p>
    <w:p w14:paraId="6F38681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Synchronization implementation is organized by responsibility.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78"/>
        <w:gridCol w:w="7382"/>
      </w:tblGrid>
      <w:tr w:rsidR="00000000" w14:paraId="5048794A" w14:textId="77777777">
        <w:trPr>
          <w:divId w:val="146870929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FF191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89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72919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Implementation Responsibility</w:t>
            </w:r>
          </w:p>
        </w:tc>
      </w:tr>
      <w:tr w:rsidR="00000000" w14:paraId="5DF03EE3" w14:textId="77777777">
        <w:trPr>
          <w:divId w:val="146870929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61FC8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common/</w:t>
            </w:r>
          </w:p>
        </w:tc>
        <w:tc>
          <w:tcPr>
            <w:tcW w:w="89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20949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Shared AlphaOmega </w:t>
            </w:r>
            <w:r>
              <w:rPr>
                <w:rFonts w:ascii="Calibri" w:hAnsi="Calibri" w:cs="Calibri"/>
                <w:sz w:val="22"/>
                <w:szCs w:val="22"/>
              </w:rPr>
              <w:t>concepts, enums, object types, and framework definitions</w:t>
            </w:r>
          </w:p>
        </w:tc>
      </w:tr>
      <w:tr w:rsidR="00000000" w14:paraId="2DDEF0D5" w14:textId="77777777">
        <w:trPr>
          <w:divId w:val="146870929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A97DD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scripts/connectors/</w:t>
            </w:r>
          </w:p>
        </w:tc>
        <w:tc>
          <w:tcPr>
            <w:tcW w:w="891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4E09E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 communication</w:t>
            </w:r>
          </w:p>
        </w:tc>
      </w:tr>
      <w:tr w:rsidR="00000000" w14:paraId="5F12384F" w14:textId="77777777">
        <w:trPr>
          <w:divId w:val="146870929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C9F64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scripts/translators/</w:t>
            </w:r>
          </w:p>
        </w:tc>
        <w:tc>
          <w:tcPr>
            <w:tcW w:w="891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F9753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Canonical source translation</w:t>
            </w:r>
          </w:p>
        </w:tc>
      </w:tr>
      <w:tr w:rsidR="00000000" w14:paraId="6E10C289" w14:textId="77777777">
        <w:trPr>
          <w:divId w:val="146870929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07288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scripts/discovery/</w:t>
            </w:r>
          </w:p>
        </w:tc>
        <w:tc>
          <w:tcPr>
            <w:tcW w:w="89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AAD09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Synchronization state determination</w:t>
            </w:r>
          </w:p>
        </w:tc>
      </w:tr>
      <w:tr w:rsidR="00000000" w14:paraId="10F4461D" w14:textId="77777777">
        <w:trPr>
          <w:divId w:val="146870929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3FCE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scripts/extraction/</w:t>
            </w:r>
          </w:p>
        </w:tc>
        <w:tc>
          <w:tcPr>
            <w:tcW w:w="891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091EEC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Canonical knowledge extraction</w:t>
            </w:r>
          </w:p>
        </w:tc>
      </w:tr>
      <w:tr w:rsidR="00000000" w14:paraId="1E7B252C" w14:textId="77777777">
        <w:trPr>
          <w:divId w:val="146870929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327C1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scripts/load/</w:t>
            </w:r>
          </w:p>
        </w:tc>
        <w:tc>
          <w:tcPr>
            <w:tcW w:w="89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0132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Repository persistence</w:t>
            </w:r>
          </w:p>
        </w:tc>
      </w:tr>
      <w:tr w:rsidR="00000000" w14:paraId="47EA6F3D" w14:textId="77777777">
        <w:trPr>
          <w:divId w:val="146870929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4DBB5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scripts/database/</w:t>
            </w:r>
          </w:p>
        </w:tc>
        <w:tc>
          <w:tcPr>
            <w:tcW w:w="89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18AE7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Database access and repository interaction</w:t>
            </w:r>
          </w:p>
        </w:tc>
      </w:tr>
      <w:tr w:rsidR="00000000" w14:paraId="603C7ADA" w14:textId="77777777">
        <w:trPr>
          <w:divId w:val="146870929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BA46B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scripts/sync/</w:t>
            </w:r>
          </w:p>
        </w:tc>
        <w:tc>
          <w:tcPr>
            <w:tcW w:w="89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38706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Synchronization framework, shared synchronization records, sections, exceptions, and orchestration</w:t>
            </w:r>
          </w:p>
        </w:tc>
      </w:tr>
    </w:tbl>
    <w:p w14:paraId="0B41E4D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Stage-specific </w:t>
      </w:r>
      <w:r>
        <w:rPr>
          <w:rFonts w:ascii="Calibri" w:hAnsi="Calibri" w:cs="Calibri"/>
          <w:sz w:val="22"/>
          <w:szCs w:val="22"/>
        </w:rPr>
        <w:t>implementation remains within the owning stage.</w:t>
      </w:r>
    </w:p>
    <w:p w14:paraId="79F42E2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Framework components used across multiple synchronization stages belong within the synchronization framework or common/, according to their responsibility.</w:t>
      </w:r>
    </w:p>
    <w:p w14:paraId="279B23D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BA1C2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Implementation Principle</w:t>
      </w:r>
    </w:p>
    <w:p w14:paraId="4FD727D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Python implementation exists to enforce the architecture, not redefine it.</w:t>
      </w:r>
    </w:p>
    <w:p w14:paraId="0C1F250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 implementing or modifying synchronization code:</w:t>
      </w:r>
    </w:p>
    <w:p w14:paraId="21DBC4C0" w14:textId="77777777" w:rsidR="00976E78" w:rsidRDefault="00976E78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Identify the owning architectural stage. </w:t>
      </w:r>
    </w:p>
    <w:p w14:paraId="0717B95E" w14:textId="77777777" w:rsidR="00976E78" w:rsidRDefault="00976E78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Consult the applicable Technical Specification. </w:t>
      </w:r>
    </w:p>
    <w:p w14:paraId="342F06CB" w14:textId="77777777" w:rsidR="00976E78" w:rsidRDefault="00976E78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Identify the corresponding </w:t>
      </w:r>
      <w:r>
        <w:rPr>
          <w:rFonts w:ascii="Calibri" w:eastAsia="Times New Roman" w:hAnsi="Calibri" w:cs="Calibri"/>
          <w:sz w:val="22"/>
          <w:szCs w:val="22"/>
        </w:rPr>
        <w:t xml:space="preserve">Python class, section, field, or enumeration in this mapping. </w:t>
      </w:r>
    </w:p>
    <w:p w14:paraId="0B2463B4" w14:textId="77777777" w:rsidR="00976E78" w:rsidRDefault="00976E78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Preserve ownership and immutability boundaries. </w:t>
      </w:r>
    </w:p>
    <w:p w14:paraId="0E11AE96" w14:textId="77777777" w:rsidR="00976E78" w:rsidRDefault="00976E78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Implement only the behavior assigned to that component. </w:t>
      </w:r>
    </w:p>
    <w:p w14:paraId="57635AD3" w14:textId="77777777" w:rsidR="00976E78" w:rsidRDefault="00976E78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Update this mapping whenever an approved implementation change alters how an architectural contract is represented in Python. </w:t>
      </w:r>
    </w:p>
    <w:p w14:paraId="19A0428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implementation and documentation disagree, the discrepancy must be resolved before additional functionality is built.</w:t>
      </w:r>
    </w:p>
    <w:p w14:paraId="3425ABE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goal is that an engineer should be able to move from:</w:t>
      </w:r>
    </w:p>
    <w:p w14:paraId="2441B6B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Architecture → Contract → Mapping → Code</w:t>
      </w:r>
    </w:p>
    <w:p w14:paraId="080B112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without having to rediscover previously settled design decisions.</w:t>
      </w:r>
    </w:p>
    <w:p w14:paraId="2B9DBF0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B5B89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Replaceability Mapping</w:t>
      </w:r>
    </w:p>
    <w:p w14:paraId="1F78802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security implementation must preserve the following dependency direction:</w:t>
      </w:r>
    </w:p>
    <w:p w14:paraId="6CD8600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E9F2C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Business Component</w:t>
      </w:r>
    </w:p>
    <w:p w14:paraId="011348C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5BDCED7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Stable AlphaOmega Interface</w:t>
      </w:r>
    </w:p>
    <w:p w14:paraId="458FA86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333C747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Technology-Specific Implementation</w:t>
      </w:r>
    </w:p>
    <w:p w14:paraId="314D25D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Not:</w:t>
      </w:r>
    </w:p>
    <w:p w14:paraId="77B27C4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57A13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Business Component</w:t>
      </w:r>
    </w:p>
    <w:p w14:paraId="5DCF9B2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00803CE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Specific Vendor Security Product</w:t>
      </w:r>
    </w:p>
    <w:p w14:paraId="52AC341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 example, replacing secure local credential storage with a centralized secrets manager </w:t>
      </w:r>
      <w:r>
        <w:rPr>
          <w:rFonts w:ascii="Calibri" w:hAnsi="Calibri" w:cs="Calibri"/>
          <w:sz w:val="22"/>
          <w:szCs w:val="22"/>
        </w:rPr>
        <w:t>shall require replacement or configuration of security infrastructure, not modification of DiscoveryService.</w:t>
      </w:r>
    </w:p>
    <w:p w14:paraId="3356501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Replacing Supabase with another repository technology may require replacement of database authentication and repository implementations, but shall not require Discovery to assume credential-management responsibility.</w:t>
      </w:r>
    </w:p>
    <w:p w14:paraId="114B2E1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34EB6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Implementation Rule</w:t>
      </w:r>
    </w:p>
    <w:p w14:paraId="6536775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 implementation follows one governing rule:</w:t>
      </w:r>
    </w:p>
    <w:p w14:paraId="758E6BDF" w14:textId="77777777" w:rsidR="00976E78" w:rsidRDefault="00976E78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Business components request capabilities. Security </w:t>
      </w:r>
      <w:r>
        <w:rPr>
          <w:rFonts w:ascii="Calibri" w:hAnsi="Calibri" w:cs="Calibri"/>
          <w:b/>
          <w:bCs/>
          <w:sz w:val="22"/>
          <w:szCs w:val="22"/>
        </w:rPr>
        <w:t>infrastructure obtains credentials. Protected resources enforce authorization.</w:t>
      </w:r>
    </w:p>
    <w:p w14:paraId="73CD4D9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Synchronization components shall not gain broader security responsibilities merely because doing so makes an individual implementation easier.</w:t>
      </w:r>
    </w:p>
    <w:p w14:paraId="26264BD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 boundaries defined by the Architectural Standards and Technical Specifications remain authoritative over implementation convenience.</w:t>
      </w:r>
    </w:p>
    <w:p w14:paraId="26380A3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EC9FA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B64C18" w14:textId="77777777" w:rsidR="00976E78" w:rsidRDefault="00976E78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Security</w:t>
      </w:r>
    </w:p>
    <w:p w14:paraId="7A9220E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Saturday, August 15, 2026</w:t>
      </w:r>
    </w:p>
    <w:p w14:paraId="530595E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9:08 PM</w:t>
      </w:r>
    </w:p>
    <w:p w14:paraId="1855E57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4FDDF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Security Implementation Mapping</w:t>
      </w:r>
    </w:p>
    <w:p w14:paraId="3D0241B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1AA0CBA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section maps </w:t>
      </w:r>
      <w:r>
        <w:rPr>
          <w:rFonts w:ascii="Calibri" w:hAnsi="Calibri" w:cs="Calibri"/>
          <w:sz w:val="22"/>
          <w:szCs w:val="22"/>
        </w:rPr>
        <w:t>AlphaOmega's Security architecture and technical security contracts to their Python implementation.</w:t>
      </w:r>
    </w:p>
    <w:p w14:paraId="25B2616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 infrastructure is separate from synchronization-stage business logic.</w:t>
      </w:r>
    </w:p>
    <w:p w14:paraId="4750413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Synchronization components may require authenticated access to protected resources, but they shall not become responsible for storing, retrieving, or managing the underlying credentials used to establish that access.</w:t>
      </w:r>
    </w:p>
    <w:p w14:paraId="6CE240F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intended implementation relationship is:</w:t>
      </w:r>
    </w:p>
    <w:p w14:paraId="3EE3B5E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C614C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Synchronization Component</w:t>
      </w:r>
    </w:p>
    <w:p w14:paraId="0A187A3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6815CBA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Resource Access Layer</w:t>
      </w:r>
    </w:p>
    <w:p w14:paraId="2733861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7EAAE1F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Authentication </w:t>
      </w:r>
      <w:r>
        <w:rPr>
          <w:rFonts w:ascii="Calibri" w:hAnsi="Calibri" w:cs="Calibri"/>
          <w:sz w:val="22"/>
          <w:szCs w:val="22"/>
        </w:rPr>
        <w:t>Infrastructure</w:t>
      </w:r>
    </w:p>
    <w:p w14:paraId="7CAB858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5B2DE93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Credential Provider</w:t>
      </w:r>
    </w:p>
    <w:p w14:paraId="0B58380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526AFB2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Credential Store</w:t>
      </w:r>
    </w:p>
    <w:p w14:paraId="6D30E18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0747D46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Protected Resource</w:t>
      </w:r>
    </w:p>
    <w:p w14:paraId="69AC324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practical, synchronization components receive an authenticated resource capability rather than raw credentials.</w:t>
      </w:r>
    </w:p>
    <w:p w14:paraId="0E11DD3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60070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Credential Provider</w:t>
      </w:r>
    </w:p>
    <w:p w14:paraId="24FB84E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Implementation Responsibility</w:t>
      </w:r>
    </w:p>
    <w:p w14:paraId="602612B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Credential Provider provides a stable Python interface for obtaining credentials required by AlphaOmega infrastructure.</w:t>
      </w:r>
    </w:p>
    <w:p w14:paraId="2FA9DCC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Consuming components depend upon the Credential Provider contract rather than a particular credential-storage technology.</w:t>
      </w:r>
    </w:p>
    <w:p w14:paraId="2287FC1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Credential </w:t>
      </w:r>
      <w:r>
        <w:rPr>
          <w:rFonts w:ascii="Calibri" w:hAnsi="Calibri" w:cs="Calibri"/>
          <w:sz w:val="22"/>
          <w:szCs w:val="22"/>
        </w:rPr>
        <w:t>Provider implementation may therefore change without requiring changes to synchronization-stage business logic.</w:t>
      </w:r>
    </w:p>
    <w:p w14:paraId="55DEB58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Project Location</w:t>
      </w:r>
    </w:p>
    <w:p w14:paraId="5BE5E3B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5DB2C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common/security/</w:t>
      </w:r>
    </w:p>
    <w:p w14:paraId="2E9F76B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 infrastructure is shared across AlphaOmega and does not belong to an individual synchronization stage.</w:t>
      </w:r>
    </w:p>
    <w:p w14:paraId="369969A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Responsibility</w:t>
      </w:r>
    </w:p>
    <w:p w14:paraId="3677D19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Credential Provider is responsible for:</w:t>
      </w:r>
    </w:p>
    <w:p w14:paraId="2DB13D9E" w14:textId="77777777" w:rsidR="00976E78" w:rsidRDefault="00976E78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Requesting credentials from the configured Credential Store. </w:t>
      </w:r>
    </w:p>
    <w:p w14:paraId="0395981D" w14:textId="77777777" w:rsidR="00976E78" w:rsidRDefault="00976E78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Returning credentials only to infrastructure requiring them. </w:t>
      </w:r>
    </w:p>
    <w:p w14:paraId="1CF94F7A" w14:textId="77777777" w:rsidR="00976E78" w:rsidRDefault="00976E78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Hiding Credential Store implementation details. </w:t>
      </w:r>
    </w:p>
    <w:p w14:paraId="236AC4FA" w14:textId="77777777" w:rsidR="00976E78" w:rsidRDefault="00976E78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Reporting unavailable credentials explicitly. </w:t>
      </w:r>
    </w:p>
    <w:p w14:paraId="52137380" w14:textId="77777777" w:rsidR="00976E78" w:rsidRDefault="00976E78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Supporting credential replacement or rotation without changes to consuming business logic. </w:t>
      </w:r>
    </w:p>
    <w:p w14:paraId="4F42D6AE" w14:textId="77777777" w:rsidR="00976E78" w:rsidRDefault="00976E78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Minimizing the exposure of retrieved secrets. </w:t>
      </w:r>
    </w:p>
    <w:p w14:paraId="5232C19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Non-Responsibilities</w:t>
      </w:r>
    </w:p>
    <w:p w14:paraId="003A1C7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Credential Provider does not:</w:t>
      </w:r>
    </w:p>
    <w:p w14:paraId="5062F42B" w14:textId="77777777" w:rsidR="00976E78" w:rsidRDefault="00976E78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Authenticate source objects. </w:t>
      </w:r>
    </w:p>
    <w:p w14:paraId="7F3E07E2" w14:textId="77777777" w:rsidR="00976E78" w:rsidRDefault="00976E78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Determine synchronization state. </w:t>
      </w:r>
    </w:p>
    <w:p w14:paraId="09C177C5" w14:textId="77777777" w:rsidR="00976E78" w:rsidRDefault="00976E78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Determine authorization policy. </w:t>
      </w:r>
    </w:p>
    <w:p w14:paraId="5E1C6E0C" w14:textId="77777777" w:rsidR="00976E78" w:rsidRDefault="00976E78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Implement Discovery logic. </w:t>
      </w:r>
    </w:p>
    <w:p w14:paraId="03B6A605" w14:textId="77777777" w:rsidR="00976E78" w:rsidRDefault="00976E78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Access Knowledge Objects. </w:t>
      </w:r>
    </w:p>
    <w:p w14:paraId="110BB143" w14:textId="77777777" w:rsidR="00976E78" w:rsidRDefault="00976E78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Extract canonical content. </w:t>
      </w:r>
    </w:p>
    <w:p w14:paraId="089C0799" w14:textId="77777777" w:rsidR="00976E78" w:rsidRDefault="00976E78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Persist canonical knowledge. </w:t>
      </w:r>
    </w:p>
    <w:p w14:paraId="64DC2B28" w14:textId="77777777" w:rsidR="00976E78" w:rsidRDefault="00976E78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Store credentials within Synchronization Records. </w:t>
      </w:r>
    </w:p>
    <w:p w14:paraId="6D708EA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1E40F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Credential Provider Interface</w:t>
      </w:r>
    </w:p>
    <w:p w14:paraId="2DAF0D8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Credential Provider shall expose a stable interface independent of the underlying Credential Store.</w:t>
      </w:r>
    </w:p>
    <w:p w14:paraId="2FA7176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Conceptually:</w:t>
      </w:r>
    </w:p>
    <w:p w14:paraId="383909E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3DD40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credential_provider.get(credential_name)</w:t>
      </w:r>
    </w:p>
    <w:p w14:paraId="01FD27E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credential name represents a logical AlphaOmega credential.</w:t>
      </w:r>
    </w:p>
    <w:p w14:paraId="67F19F4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shall not encode assumptions about the physical storage technology.</w:t>
      </w:r>
    </w:p>
    <w:p w14:paraId="3B77CA5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 example:</w:t>
      </w:r>
    </w:p>
    <w:p w14:paraId="7D999BB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F83D0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supabase.alphaomega</w:t>
      </w:r>
    </w:p>
    <w:p w14:paraId="36495B1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is preferable to a storage-specific identifier such as:</w:t>
      </w:r>
    </w:p>
    <w:p w14:paraId="3738EB6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ACC5E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windows_credential_manager.supabase.alphaomega</w:t>
      </w:r>
    </w:p>
    <w:p w14:paraId="083050A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consuming infrastructure needs to know </w:t>
      </w:r>
      <w:r>
        <w:rPr>
          <w:rFonts w:ascii="Calibri" w:hAnsi="Calibri" w:cs="Calibri"/>
          <w:b/>
          <w:bCs/>
          <w:sz w:val="22"/>
          <w:szCs w:val="22"/>
        </w:rPr>
        <w:t>which credential it requires</w:t>
      </w:r>
      <w:r>
        <w:rPr>
          <w:rFonts w:ascii="Calibri" w:hAnsi="Calibri" w:cs="Calibri"/>
          <w:sz w:val="22"/>
          <w:szCs w:val="22"/>
        </w:rPr>
        <w:t>, not where that credential is physically stored.</w:t>
      </w:r>
    </w:p>
    <w:p w14:paraId="409329E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BB59D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Credential Store</w:t>
      </w:r>
    </w:p>
    <w:p w14:paraId="7672353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166F797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Credential Store physically protects AlphaOmega Secrets.</w:t>
      </w:r>
    </w:p>
    <w:p w14:paraId="4D9363A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Credential Store is accessed through the Credential Provider.</w:t>
      </w:r>
    </w:p>
    <w:p w14:paraId="2A62076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 business components shall not directly access the Credential Store.</w:t>
      </w:r>
    </w:p>
    <w:p w14:paraId="0DC3EF0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Current Implementation</w:t>
      </w:r>
    </w:p>
    <w:p w14:paraId="30B6119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initial AlphaOmega implementation may use secure local credential storage appropriate for the local development environment.</w:t>
      </w:r>
    </w:p>
    <w:p w14:paraId="53CCFE0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exact local </w:t>
      </w:r>
      <w:r>
        <w:rPr>
          <w:rFonts w:ascii="Calibri" w:hAnsi="Calibri" w:cs="Calibri"/>
          <w:sz w:val="22"/>
          <w:szCs w:val="22"/>
        </w:rPr>
        <w:t>storage implementation is replaceable.</w:t>
      </w:r>
    </w:p>
    <w:p w14:paraId="7A3B4E2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Future Implementations</w:t>
      </w:r>
    </w:p>
    <w:p w14:paraId="5031292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Future Credential Store implementations may include:</w:t>
      </w:r>
    </w:p>
    <w:p w14:paraId="09054718" w14:textId="77777777" w:rsidR="00976E78" w:rsidRDefault="00976E78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Operating-system protected credential storage. </w:t>
      </w:r>
    </w:p>
    <w:p w14:paraId="2A85097C" w14:textId="77777777" w:rsidR="00976E78" w:rsidRDefault="00976E78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Centralized secrets-management platforms. </w:t>
      </w:r>
    </w:p>
    <w:p w14:paraId="4CC9A281" w14:textId="77777777" w:rsidR="00976E78" w:rsidRDefault="00976E78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Cloud secrets-management services. </w:t>
      </w:r>
    </w:p>
    <w:p w14:paraId="6E6BFB23" w14:textId="77777777" w:rsidR="00976E78" w:rsidRDefault="00976E78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Enterprise credential-management systems. </w:t>
      </w:r>
    </w:p>
    <w:p w14:paraId="3F8E6A7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Changing the Credential Store shall not require changes to Connector, Translator, Discovery, Extraction, Load, or other business components.</w:t>
      </w:r>
    </w:p>
    <w:p w14:paraId="5597681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80324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Public Configuration</w:t>
      </w:r>
    </w:p>
    <w:p w14:paraId="4D15F9C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Public configuration </w:t>
      </w:r>
      <w:r>
        <w:rPr>
          <w:rFonts w:ascii="Calibri" w:hAnsi="Calibri" w:cs="Calibri"/>
          <w:sz w:val="22"/>
          <w:szCs w:val="22"/>
        </w:rPr>
        <w:t>does not require retrieval through the Credential Provider unless operational convenience warrants it.</w:t>
      </w:r>
    </w:p>
    <w:p w14:paraId="5F1B35C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 include configuration specifically designed for public distribution, such as:</w:t>
      </w:r>
    </w:p>
    <w:p w14:paraId="31EB1D3D" w14:textId="77777777" w:rsidR="00976E78" w:rsidRDefault="00976E78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Public service endpoints. </w:t>
      </w:r>
    </w:p>
    <w:p w14:paraId="23CD7000" w14:textId="77777777" w:rsidR="00976E78" w:rsidRDefault="00976E78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Public project identifiers. </w:t>
      </w:r>
    </w:p>
    <w:p w14:paraId="1B4E6461" w14:textId="77777777" w:rsidR="00976E78" w:rsidRDefault="00976E78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Publishable application keys. </w:t>
      </w:r>
    </w:p>
    <w:p w14:paraId="296D8F7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Public configuration shall remain separate from Secrets.</w:t>
      </w:r>
    </w:p>
    <w:p w14:paraId="6B24B05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fact that a value participates in authentication or connection establishment does not automatically make the value a Secret.</w:t>
      </w:r>
    </w:p>
    <w:p w14:paraId="798E3F6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23B3B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Secret Representation</w:t>
      </w:r>
    </w:p>
    <w:p w14:paraId="31B2C7E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Raw Secrets shall be </w:t>
      </w:r>
      <w:r>
        <w:rPr>
          <w:rFonts w:ascii="Calibri" w:hAnsi="Calibri" w:cs="Calibri"/>
          <w:sz w:val="22"/>
          <w:szCs w:val="22"/>
        </w:rPr>
        <w:t>limited to security infrastructure that requires them.</w:t>
      </w:r>
    </w:p>
    <w:p w14:paraId="32ABC0E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Secrets shall not be represented as fields within:</w:t>
      </w:r>
    </w:p>
    <w:p w14:paraId="02138163" w14:textId="77777777" w:rsidR="00976E78" w:rsidRDefault="00976E78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SyncRecord </w:t>
      </w:r>
    </w:p>
    <w:p w14:paraId="415759EE" w14:textId="77777777" w:rsidR="00976E78" w:rsidRDefault="00976E78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ConnectorSection </w:t>
      </w:r>
    </w:p>
    <w:p w14:paraId="4F21C452" w14:textId="77777777" w:rsidR="00976E78" w:rsidRDefault="00976E78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TranslatorSection </w:t>
      </w:r>
    </w:p>
    <w:p w14:paraId="5D756BDB" w14:textId="77777777" w:rsidR="00976E78" w:rsidRDefault="00976E78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DiscoverySection </w:t>
      </w:r>
    </w:p>
    <w:p w14:paraId="7CB7AA3D" w14:textId="77777777" w:rsidR="00976E78" w:rsidRDefault="00976E78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ExtractionSection </w:t>
      </w:r>
    </w:p>
    <w:p w14:paraId="2D0AE5C4" w14:textId="77777777" w:rsidR="00976E78" w:rsidRDefault="00976E78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LoadSection </w:t>
      </w:r>
    </w:p>
    <w:p w14:paraId="161D5092" w14:textId="77777777" w:rsidR="00976E78" w:rsidRDefault="00976E78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TranslatorRecord </w:t>
      </w:r>
    </w:p>
    <w:p w14:paraId="7DA8A5A3" w14:textId="77777777" w:rsidR="00976E78" w:rsidRDefault="00976E78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Knowledge Object metadata </w:t>
      </w:r>
    </w:p>
    <w:p w14:paraId="49E74BAF" w14:textId="77777777" w:rsidR="00976E78" w:rsidRDefault="00976E78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Ordinary processing metadata </w:t>
      </w:r>
    </w:p>
    <w:p w14:paraId="494F60F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Secrets shall not be passed through synchronization records as a mechanism for sharing authenticated access between stages.</w:t>
      </w:r>
    </w:p>
    <w:p w14:paraId="0547251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66C2E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4F6F0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6272D2" w14:textId="77777777" w:rsidR="00976E78" w:rsidRDefault="00976E78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Authentication Infrastructure</w:t>
      </w:r>
    </w:p>
    <w:p w14:paraId="47DBCCF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Saturday, August 15, 2026</w:t>
      </w:r>
    </w:p>
    <w:p w14:paraId="5653D29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9:09 PM</w:t>
      </w:r>
    </w:p>
    <w:p w14:paraId="68C1B12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B72DD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Authentication Infrastructure</w:t>
      </w:r>
    </w:p>
    <w:p w14:paraId="336776A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2340298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Authentication infrastructure uses approved credentials and authoritative authentication providers to establish authenticated resource capabilities.</w:t>
      </w:r>
    </w:p>
    <w:p w14:paraId="6F851A3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practical, authentication occurs below the synchronization-stage boundary.</w:t>
      </w:r>
    </w:p>
    <w:p w14:paraId="604BC6C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preferred implementation is:</w:t>
      </w:r>
    </w:p>
    <w:p w14:paraId="5616E5C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795FA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Discovery</w:t>
      </w:r>
    </w:p>
    <w:p w14:paraId="16566BA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0C6C6FB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Knowledge Object Repository</w:t>
      </w:r>
    </w:p>
    <w:p w14:paraId="370659A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09A95E6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Authenticated Database Client</w:t>
      </w:r>
    </w:p>
    <w:p w14:paraId="4196E13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5449FDD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Canonical Knowledge Repository</w:t>
      </w:r>
    </w:p>
    <w:p w14:paraId="359C60F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rather than:</w:t>
      </w:r>
    </w:p>
    <w:p w14:paraId="4B41F77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BE9DF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Discovery</w:t>
      </w:r>
    </w:p>
    <w:p w14:paraId="77BEE67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719D60D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Database Password</w:t>
      </w:r>
    </w:p>
    <w:p w14:paraId="3D98F5B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30165C3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Authentication</w:t>
      </w:r>
    </w:p>
    <w:p w14:paraId="64DBBC4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Discovery therefore </w:t>
      </w:r>
      <w:r>
        <w:rPr>
          <w:rFonts w:ascii="Calibri" w:hAnsi="Calibri" w:cs="Calibri"/>
          <w:sz w:val="22"/>
          <w:szCs w:val="22"/>
        </w:rPr>
        <w:t>receives repository functionality without receiving the credential used to establish that functionality.</w:t>
      </w:r>
    </w:p>
    <w:p w14:paraId="5CD3195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8093E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Authenticated Resource Capability</w:t>
      </w:r>
    </w:p>
    <w:p w14:paraId="44B792B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 Authenticated Resource Capability represents an authenticated client, session, connection, or equivalent mechanism capable of interacting with a protected resource.</w:t>
      </w:r>
    </w:p>
    <w:p w14:paraId="5185138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exact Python type depends upon the resource implementation.</w:t>
      </w:r>
    </w:p>
    <w:p w14:paraId="794A3A9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 may include:</w:t>
      </w:r>
    </w:p>
    <w:p w14:paraId="2FB5AC6F" w14:textId="77777777" w:rsidR="00976E78" w:rsidRDefault="00976E78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An authenticated database client. </w:t>
      </w:r>
    </w:p>
    <w:p w14:paraId="67A4FD8E" w14:textId="77777777" w:rsidR="00976E78" w:rsidRDefault="00976E78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An authenticated API client. </w:t>
      </w:r>
    </w:p>
    <w:p w14:paraId="3FA02B9E" w14:textId="77777777" w:rsidR="00976E78" w:rsidRDefault="00976E78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An authenticated source connector session. </w:t>
      </w:r>
    </w:p>
    <w:p w14:paraId="7EB62FF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capability shall expose only the functionality required by the consuming infrastructure where practical.</w:t>
      </w:r>
    </w:p>
    <w:p w14:paraId="2E5B730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underlying raw credential shall not be propagated merely because an authenticated capability was created from it.</w:t>
      </w:r>
    </w:p>
    <w:p w14:paraId="0558618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A35D27" w14:textId="77777777" w:rsidR="00976E78" w:rsidRDefault="00976E78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Supabase Authentication Mapping</w:t>
      </w:r>
    </w:p>
    <w:p w14:paraId="58396F7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Saturday, August 15, 2026</w:t>
      </w:r>
    </w:p>
    <w:p w14:paraId="2E76215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9:09 PM</w:t>
      </w:r>
    </w:p>
    <w:p w14:paraId="04E8E84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23F36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Supabase Authentication Mapping</w:t>
      </w:r>
    </w:p>
    <w:p w14:paraId="5C3DFA8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current Canonical Knowledge Repository is implemented using Supabase/PostgreSQL.</w:t>
      </w:r>
    </w:p>
    <w:p w14:paraId="50C00E5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AlphaOmega currently uses a dedicated authenticated service identity for synchronization database </w:t>
      </w:r>
      <w:r>
        <w:rPr>
          <w:rFonts w:ascii="Calibri" w:hAnsi="Calibri" w:cs="Calibri"/>
          <w:sz w:val="22"/>
          <w:szCs w:val="22"/>
        </w:rPr>
        <w:t>access.</w:t>
      </w:r>
    </w:p>
    <w:p w14:paraId="72F2F38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Authentication requires:</w:t>
      </w:r>
    </w:p>
    <w:p w14:paraId="6D75464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16E41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Supabase Project URL</w:t>
      </w:r>
    </w:p>
    <w:p w14:paraId="54394AC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+</w:t>
      </w:r>
    </w:p>
    <w:p w14:paraId="34F5A66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Supabase Publishable Key</w:t>
      </w:r>
    </w:p>
    <w:p w14:paraId="4EFCB00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+</w:t>
      </w:r>
    </w:p>
    <w:p w14:paraId="4EF9DFB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 Service Identity Credential</w:t>
      </w:r>
    </w:p>
    <w:p w14:paraId="63098F1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00C3EE2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Supabase Authentication</w:t>
      </w:r>
    </w:p>
    <w:p w14:paraId="779424D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0956EBD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Authenticated Session</w:t>
      </w:r>
    </w:p>
    <w:p w14:paraId="66A21C9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742F173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RLS-Constrained Database Access</w:t>
      </w:r>
    </w:p>
    <w:p w14:paraId="4D9A23F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Project URL and Publishable Key are treated as public configuration.</w:t>
      </w:r>
    </w:p>
    <w:p w14:paraId="2D63BC1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AlphaOmega service identity credential is treated as a Secret.</w:t>
      </w:r>
    </w:p>
    <w:p w14:paraId="663378A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Secret shall be obtained through the Credential Provider.</w:t>
      </w:r>
    </w:p>
    <w:p w14:paraId="5FA85E4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authenticated session shall be used by database/repository infrastructure.</w:t>
      </w:r>
    </w:p>
    <w:p w14:paraId="5935D22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Synchronization </w:t>
      </w:r>
      <w:r>
        <w:rPr>
          <w:rFonts w:ascii="Calibri" w:hAnsi="Calibri" w:cs="Calibri"/>
          <w:sz w:val="22"/>
          <w:szCs w:val="22"/>
        </w:rPr>
        <w:t>stages shall not receive the service identity password.</w:t>
      </w:r>
    </w:p>
    <w:p w14:paraId="00CC5F3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6D7F2C" w14:textId="77777777" w:rsidR="00976E78" w:rsidRDefault="00976E78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Database Connection</w:t>
      </w:r>
    </w:p>
    <w:p w14:paraId="72B48BA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Saturday, August 15, 2026</w:t>
      </w:r>
    </w:p>
    <w:p w14:paraId="135F8F9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9:10 PM</w:t>
      </w:r>
    </w:p>
    <w:p w14:paraId="5413832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9BEC2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Database Connection</w:t>
      </w:r>
    </w:p>
    <w:p w14:paraId="77BE69D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Project Location</w:t>
      </w:r>
    </w:p>
    <w:p w14:paraId="5EEFD56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DB423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scripts/database/</w:t>
      </w:r>
    </w:p>
    <w:p w14:paraId="4387F16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5143CEF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database connection implementation establishes authenticated access to the Canonical Knowledge Repository.</w:t>
      </w:r>
    </w:p>
    <w:p w14:paraId="31677A1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is responsible for:</w:t>
      </w:r>
    </w:p>
    <w:p w14:paraId="69C3FCE7" w14:textId="77777777" w:rsidR="00976E78" w:rsidRDefault="00976E78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Obtaining required public configuration. </w:t>
      </w:r>
    </w:p>
    <w:p w14:paraId="1ECA125F" w14:textId="77777777" w:rsidR="00976E78" w:rsidRDefault="00976E78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Obtaining required Secrets through the Credential Provider. </w:t>
      </w:r>
    </w:p>
    <w:p w14:paraId="492F81EE" w14:textId="77777777" w:rsidR="00976E78" w:rsidRDefault="00976E78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Authenticating the AlphaOmega service identity. </w:t>
      </w:r>
    </w:p>
    <w:p w14:paraId="3E9862E0" w14:textId="77777777" w:rsidR="00976E78" w:rsidRDefault="00976E78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Establishing an authenticated </w:t>
      </w:r>
      <w:r>
        <w:rPr>
          <w:rFonts w:ascii="Calibri" w:eastAsia="Times New Roman" w:hAnsi="Calibri" w:cs="Calibri"/>
          <w:sz w:val="22"/>
          <w:szCs w:val="22"/>
        </w:rPr>
        <w:t xml:space="preserve">Supabase client/session. </w:t>
      </w:r>
    </w:p>
    <w:p w14:paraId="7715F5ED" w14:textId="77777777" w:rsidR="00976E78" w:rsidRDefault="00976E78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Returning the authenticated database capability to repository infrastructure. </w:t>
      </w:r>
    </w:p>
    <w:p w14:paraId="20887B09" w14:textId="77777777" w:rsidR="00976E78" w:rsidRDefault="00976E78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Reporting authentication and connection failures explicitly. </w:t>
      </w:r>
    </w:p>
    <w:p w14:paraId="2EE4DE8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shall not:</w:t>
      </w:r>
    </w:p>
    <w:p w14:paraId="1D39240E" w14:textId="77777777" w:rsidR="00976E78" w:rsidRDefault="00976E78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Determine synchronization state. </w:t>
      </w:r>
    </w:p>
    <w:p w14:paraId="3428E61B" w14:textId="77777777" w:rsidR="00976E78" w:rsidRDefault="00976E78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Determine whether a Knowledge Object is new or modified. </w:t>
      </w:r>
    </w:p>
    <w:p w14:paraId="20107C6B" w14:textId="77777777" w:rsidR="00976E78" w:rsidRDefault="00976E78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Implement RLS authorization decisions. </w:t>
      </w:r>
    </w:p>
    <w:p w14:paraId="3381C9D9" w14:textId="77777777" w:rsidR="00976E78" w:rsidRDefault="00976E78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Bypass RLS. </w:t>
      </w:r>
    </w:p>
    <w:p w14:paraId="15294D6C" w14:textId="77777777" w:rsidR="00976E78" w:rsidRDefault="00976E78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Use privileged credentials when the constrained AlphaOmega service identity can fulfill the required responsibility. </w:t>
      </w:r>
    </w:p>
    <w:p w14:paraId="6C8BD59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8CF165" w14:textId="77777777" w:rsidR="00976E78" w:rsidRDefault="00976E78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Knowledge Object Repository Security Mapping</w:t>
      </w:r>
    </w:p>
    <w:p w14:paraId="791581B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 xml:space="preserve">Saturday, </w:t>
      </w:r>
      <w:r>
        <w:rPr>
          <w:rFonts w:ascii="Calibri" w:hAnsi="Calibri" w:cs="Calibri"/>
          <w:color w:val="767676"/>
          <w:sz w:val="20"/>
          <w:szCs w:val="20"/>
        </w:rPr>
        <w:t>August 15, 2026</w:t>
      </w:r>
    </w:p>
    <w:p w14:paraId="491F058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9:10 PM</w:t>
      </w:r>
    </w:p>
    <w:p w14:paraId="4623EC2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2855E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Knowledge Object Repository Security Mapping</w:t>
      </w:r>
    </w:p>
    <w:p w14:paraId="0574A42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Project Location</w:t>
      </w:r>
    </w:p>
    <w:p w14:paraId="66C99A1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2A751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scripts/database/</w:t>
      </w:r>
    </w:p>
    <w:p w14:paraId="7ADA1D4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1CA1787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Knowledge Object Repository provides Discovery with the repository operations required by the Discovery Contract.</w:t>
      </w:r>
    </w:p>
    <w:p w14:paraId="79985C0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Repository receives or establishes access through authenticated database infrastructure.</w:t>
      </w:r>
    </w:p>
    <w:p w14:paraId="650E713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Discovery does not receive the underlying credentials.</w:t>
      </w:r>
    </w:p>
    <w:p w14:paraId="761A700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intended relationship is:</w:t>
      </w:r>
    </w:p>
    <w:p w14:paraId="6F495C1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5FCA2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DiscoveryService</w:t>
      </w:r>
    </w:p>
    <w:p w14:paraId="31DA4F1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1F19365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KnowledgeObjectRepository</w:t>
      </w:r>
    </w:p>
    <w:p w14:paraId="254693A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1F9B44A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Authenticated Supabase Client</w:t>
      </w:r>
    </w:p>
    <w:p w14:paraId="22A5DCD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5014F41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RLS</w:t>
      </w:r>
    </w:p>
    <w:p w14:paraId="4EE5496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4D3F05C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knowledge_objects</w:t>
      </w:r>
    </w:p>
    <w:p w14:paraId="05CEB1E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Current Authorization Requirement</w:t>
      </w:r>
    </w:p>
    <w:p w14:paraId="658C1E1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repository operation required by Discovery is:</w:t>
      </w:r>
    </w:p>
    <w:p w14:paraId="4B6A7DF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7050D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Resource:</w:t>
      </w:r>
    </w:p>
    <w:p w14:paraId="22DB151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knowledge_objects</w:t>
      </w:r>
    </w:p>
    <w:p w14:paraId="49C4CEE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Operation:</w:t>
      </w:r>
    </w:p>
    <w:p w14:paraId="1E431D1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</w:t>
      </w:r>
    </w:p>
    <w:p w14:paraId="0FBF974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Identity:</w:t>
      </w:r>
    </w:p>
    <w:p w14:paraId="441C5BA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 Service Identity</w:t>
      </w:r>
    </w:p>
    <w:p w14:paraId="0EF5317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Purpose:</w:t>
      </w:r>
    </w:p>
    <w:p w14:paraId="6F76AE1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Discovery identity lookup and synchronization comparison</w:t>
      </w:r>
    </w:p>
    <w:p w14:paraId="370193B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repository does not receive INSERT, UPDATE, or DELETE authorization merely because those operations may be required by future components.</w:t>
      </w:r>
    </w:p>
    <w:p w14:paraId="528D2BA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D05A6C" w14:textId="77777777" w:rsidR="00976E78" w:rsidRDefault="00976E78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RLS Implementation Mapping</w:t>
      </w:r>
    </w:p>
    <w:p w14:paraId="30298FE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Saturday, August 15, 2026</w:t>
      </w:r>
    </w:p>
    <w:p w14:paraId="4582E41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9:11 PM</w:t>
      </w:r>
    </w:p>
    <w:p w14:paraId="497434C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19462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RLS Implementation Mapping</w:t>
      </w:r>
    </w:p>
    <w:p w14:paraId="06A619A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Row Level Security </w:t>
      </w:r>
      <w:r>
        <w:rPr>
          <w:rFonts w:ascii="Calibri" w:hAnsi="Calibri" w:cs="Calibri"/>
          <w:sz w:val="22"/>
          <w:szCs w:val="22"/>
        </w:rPr>
        <w:t>is enforced by PostgreSQL/Supabase rather than by Discovery or the repository.</w:t>
      </w:r>
    </w:p>
    <w:p w14:paraId="2D338F7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Application code shall not reproduce RLS authorization logic as a substitute for database enforcement.</w:t>
      </w:r>
    </w:p>
    <w:p w14:paraId="2E14642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current approved policy is: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93"/>
        <w:gridCol w:w="2217"/>
        <w:gridCol w:w="1379"/>
        <w:gridCol w:w="3571"/>
      </w:tblGrid>
      <w:tr w:rsidR="00000000" w14:paraId="2568DF18" w14:textId="77777777">
        <w:trPr>
          <w:divId w:val="1371488457"/>
        </w:trPr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524F4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Resource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B767D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Authenticated Identity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16E31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Operation</w:t>
            </w:r>
          </w:p>
        </w:tc>
        <w:tc>
          <w:tcPr>
            <w:tcW w:w="4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13CB3E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Consumer</w:t>
            </w:r>
          </w:p>
        </w:tc>
      </w:tr>
      <w:tr w:rsidR="00000000" w14:paraId="0DDFD870" w14:textId="77777777">
        <w:trPr>
          <w:divId w:val="1371488457"/>
        </w:trPr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435FD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sources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C0262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AlphaOmega Service Identity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8378D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SELECT</w:t>
            </w:r>
          </w:p>
        </w:tc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C0649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Discovery / Load repository infrastructure</w:t>
            </w:r>
          </w:p>
        </w:tc>
      </w:tr>
      <w:tr w:rsidR="00000000" w14:paraId="044301A3" w14:textId="77777777">
        <w:trPr>
          <w:divId w:val="1371488457"/>
        </w:trPr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7F038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domains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B7066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AlphaOmega Service Identity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7E0F6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SELECT</w:t>
            </w:r>
          </w:p>
        </w:tc>
        <w:tc>
          <w:tcPr>
            <w:tcW w:w="44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2309F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Current synchronization reference access</w:t>
            </w:r>
          </w:p>
        </w:tc>
      </w:tr>
      <w:tr w:rsidR="00000000" w14:paraId="5E653AA4" w14:textId="77777777">
        <w:trPr>
          <w:divId w:val="1371488457"/>
        </w:trPr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A26BB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knowledge_objects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0AE00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AlphaOmega Service Identity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40A41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SELECT</w:t>
            </w:r>
          </w:p>
        </w:tc>
        <w:tc>
          <w:tcPr>
            <w:tcW w:w="4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E3C76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Discovery / repository infrastructure</w:t>
            </w:r>
          </w:p>
        </w:tc>
      </w:tr>
      <w:tr w:rsidR="00000000" w14:paraId="11A883E6" w14:textId="77777777">
        <w:trPr>
          <w:divId w:val="1371488457"/>
        </w:trPr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87945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knowledge_objects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51F97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AlphaOmega Service Identity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DBFE7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INSERT</w:t>
            </w:r>
          </w:p>
        </w:tc>
        <w:tc>
          <w:tcPr>
            <w:tcW w:w="4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BD992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Load</w:t>
            </w:r>
          </w:p>
        </w:tc>
      </w:tr>
      <w:tr w:rsidR="00000000" w14:paraId="630750CC" w14:textId="77777777">
        <w:trPr>
          <w:divId w:val="1371488457"/>
        </w:trPr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D8BA3E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knowledge_objects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6D8C0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AlphaOmega Service Identity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A1C88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UPDATE</w:t>
            </w:r>
          </w:p>
        </w:tc>
        <w:tc>
          <w:tcPr>
            <w:tcW w:w="4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6B0BE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Load</w:t>
            </w:r>
          </w:p>
        </w:tc>
      </w:tr>
      <w:tr w:rsidR="00000000" w14:paraId="09B1C434" w14:textId="77777777">
        <w:trPr>
          <w:divId w:val="1371488457"/>
        </w:trPr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B391E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processing_jobs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F1250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AlphaOmega Service Identity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2777A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SELECT</w:t>
            </w: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254AC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Synchronization orchestration / operational infrastructure</w:t>
            </w:r>
          </w:p>
        </w:tc>
      </w:tr>
      <w:tr w:rsidR="00000000" w14:paraId="089C29A1" w14:textId="77777777">
        <w:trPr>
          <w:divId w:val="1371488457"/>
        </w:trPr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C0BC9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processing_jobs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E803C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AlphaOmega Service Identity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A3FD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INSERT</w:t>
            </w:r>
          </w:p>
        </w:tc>
        <w:tc>
          <w:tcPr>
            <w:tcW w:w="4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4EC30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Synchronization orchestration</w:t>
            </w:r>
          </w:p>
        </w:tc>
      </w:tr>
      <w:tr w:rsidR="00000000" w14:paraId="586BDD3B" w14:textId="77777777">
        <w:trPr>
          <w:divId w:val="1371488457"/>
        </w:trPr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F5A94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processing_jobs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6CE86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AlphaOmega Service Identity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1DAEA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UPDATE</w:t>
            </w:r>
          </w:p>
        </w:tc>
        <w:tc>
          <w:tcPr>
            <w:tcW w:w="4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C2560C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Synchronization orchestration</w:t>
            </w:r>
          </w:p>
        </w:tc>
      </w:tr>
      <w:tr w:rsidR="00000000" w14:paraId="35575DEC" w14:textId="77777777">
        <w:trPr>
          <w:divId w:val="1371488457"/>
        </w:trPr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12F63A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sync_history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7CE81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AlphaOmega Service Identity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E065BE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SELECT</w:t>
            </w: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ABE405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Synchronization verification / repository infrastructure</w:t>
            </w:r>
          </w:p>
        </w:tc>
      </w:tr>
      <w:tr w:rsidR="00000000" w14:paraId="2E676113" w14:textId="77777777">
        <w:trPr>
          <w:divId w:val="1371488457"/>
        </w:trPr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BAF2DC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sync_history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03D0B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AlphaOmega Service Identity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6BD56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INSERT</w:t>
            </w:r>
          </w:p>
        </w:tc>
        <w:tc>
          <w:tcPr>
            <w:tcW w:w="4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E5A13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Load persistence</w:t>
            </w:r>
          </w:p>
        </w:tc>
      </w:tr>
      <w:tr w:rsidR="00000000" w14:paraId="11466662" w14:textId="77777777">
        <w:trPr>
          <w:divId w:val="1371488457"/>
        </w:trPr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03ED6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B801B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263C7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E9A40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54D26CC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DELETE operation is currently authorized for the normal AlphaOmega synchronization application path.</w:t>
      </w:r>
    </w:p>
    <w:p w14:paraId="27A5055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sources and domains remain read-only.</w:t>
      </w:r>
    </w:p>
    <w:p w14:paraId="00C985D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sync_history currently permits retrieval and append operations only.</w:t>
      </w:r>
    </w:p>
    <w:p w14:paraId="4E1F356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Separate operation-specific policies are used rather than a blanket ALL policy so that implementation remains aligned with AlphaOmega's least-privilege and </w:t>
      </w:r>
      <w:r>
        <w:rPr>
          <w:rFonts w:ascii="Calibri" w:hAnsi="Calibri" w:cs="Calibri"/>
          <w:sz w:val="22"/>
          <w:szCs w:val="22"/>
        </w:rPr>
        <w:t>responsibility-based authorization standards.</w:t>
      </w:r>
    </w:p>
    <w:p w14:paraId="1E51B7F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0C7A5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policy identifies the AlphaOmega service identity using its immutable authenticated identity identifier.</w:t>
      </w:r>
    </w:p>
    <w:p w14:paraId="39BD569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mutable account name or email address is not the authorization identifier.</w:t>
      </w:r>
    </w:p>
    <w:p w14:paraId="2FB068B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Future authorization requirements shall be added only after they are approved in the RLS Policy Matrix contained in the Synchronization Technical Specifications.</w:t>
      </w:r>
    </w:p>
    <w:p w14:paraId="1DAD868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0F9BCD" w14:textId="77777777" w:rsidR="00976E78" w:rsidRDefault="00976E78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Security Exception Mapping</w:t>
      </w:r>
    </w:p>
    <w:p w14:paraId="62D8D36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Saturday, August 15, 2026</w:t>
      </w:r>
    </w:p>
    <w:p w14:paraId="3331E3C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9:11 PM</w:t>
      </w:r>
    </w:p>
    <w:p w14:paraId="1BFC950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EDDC7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Security Exception Mapping</w:t>
      </w:r>
    </w:p>
    <w:p w14:paraId="172EF66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Security failures </w:t>
      </w:r>
      <w:r>
        <w:rPr>
          <w:rFonts w:ascii="Calibri" w:hAnsi="Calibri" w:cs="Calibri"/>
          <w:sz w:val="22"/>
          <w:szCs w:val="22"/>
        </w:rPr>
        <w:t>use the existing synchronization exception framework.</w:t>
      </w:r>
    </w:p>
    <w:p w14:paraId="7FAEAF7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 infrastructure shall provide enough failure information for the owning stage or orchestrator to classify the failure correctly without exposing Secrets.</w:t>
      </w:r>
    </w:p>
    <w:p w14:paraId="6B8E6C5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Credential Retrieval Failure</w:t>
      </w:r>
    </w:p>
    <w:p w14:paraId="51DEB55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Example:</w:t>
      </w:r>
    </w:p>
    <w:p w14:paraId="67DFE14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D2921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Credential Provider</w:t>
      </w:r>
    </w:p>
    <w:p w14:paraId="333AB39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6E08E67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Required Secret unavailable</w:t>
      </w:r>
    </w:p>
    <w:p w14:paraId="667E8D6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the credential is required for the entire stage:</w:t>
      </w:r>
    </w:p>
    <w:p w14:paraId="200322A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5514A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Stage-Level Exception</w:t>
      </w:r>
    </w:p>
    <w:p w14:paraId="6206C03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Authentication Failure</w:t>
      </w:r>
    </w:p>
    <w:p w14:paraId="3808942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Example:</w:t>
      </w:r>
    </w:p>
    <w:p w14:paraId="3C28B9B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6A877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Credential retrieved</w:t>
      </w:r>
    </w:p>
    <w:p w14:paraId="6EDC9B9A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204A50F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Authoritative provider rejects authentication</w:t>
      </w:r>
    </w:p>
    <w:p w14:paraId="5E10057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Result:</w:t>
      </w:r>
    </w:p>
    <w:p w14:paraId="27AD9C5D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546D3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Stage-Level </w:t>
      </w:r>
      <w:r>
        <w:rPr>
          <w:rFonts w:ascii="Calibri" w:hAnsi="Calibri" w:cs="Calibri"/>
          <w:sz w:val="22"/>
          <w:szCs w:val="22"/>
        </w:rPr>
        <w:t>Exception</w:t>
      </w:r>
    </w:p>
    <w:p w14:paraId="23EF5B4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 the authenticated resource is required for the stage.</w:t>
      </w:r>
    </w:p>
    <w:p w14:paraId="308DB3BF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Authentication failure shall not trigger fallback to anonymous or more privileged access.</w:t>
      </w:r>
    </w:p>
    <w:p w14:paraId="4735710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Authorization Failure</w:t>
      </w:r>
    </w:p>
    <w:p w14:paraId="683D7CF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Example:</w:t>
      </w:r>
    </w:p>
    <w:p w14:paraId="19F1149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B0739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Authenticated client</w:t>
      </w:r>
    </w:p>
    <w:p w14:paraId="1C4E8C2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0C6334B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Required repository operation</w:t>
      </w:r>
    </w:p>
    <w:p w14:paraId="54E94E8E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↓</w:t>
      </w:r>
    </w:p>
    <w:p w14:paraId="157778C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DENIED</w:t>
      </w:r>
    </w:p>
    <w:p w14:paraId="23611FF2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the denied operation is required for the stage contract:</w:t>
      </w:r>
    </w:p>
    <w:p w14:paraId="60133C7C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045C6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Stage-Level Exception</w:t>
      </w:r>
    </w:p>
    <w:p w14:paraId="0B58CE5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authorization affects only one source object and the stage can safely continue:</w:t>
      </w:r>
    </w:p>
    <w:p w14:paraId="68F0453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9CC4AB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Record-Level Exception</w:t>
      </w:r>
    </w:p>
    <w:p w14:paraId="6D31C4F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Classification </w:t>
      </w:r>
      <w:r>
        <w:rPr>
          <w:rFonts w:ascii="Calibri" w:hAnsi="Calibri" w:cs="Calibri"/>
          <w:sz w:val="22"/>
          <w:szCs w:val="22"/>
        </w:rPr>
        <w:t>depends upon scope, consistent with the universal Synchronization Exception Handling standard.</w:t>
      </w:r>
    </w:p>
    <w:p w14:paraId="295E0056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3FBD89" w14:textId="77777777" w:rsidR="00976E78" w:rsidRDefault="00976E78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Security Logging Mapping</w:t>
      </w:r>
    </w:p>
    <w:p w14:paraId="2656DF87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Saturday, August 15, 2026</w:t>
      </w:r>
    </w:p>
    <w:p w14:paraId="6DC9FEB4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9:11 PM</w:t>
      </w:r>
    </w:p>
    <w:p w14:paraId="793D3639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562C35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Security Logging Mapping</w:t>
      </w:r>
    </w:p>
    <w:p w14:paraId="50EABEB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 infrastructure may emit sanitized diagnostic information through AlphaOmega's normal exception and diagnostic mechanisms.</w:t>
      </w:r>
    </w:p>
    <w:p w14:paraId="58A2C3E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Permitted diagnostic information may include:</w:t>
      </w:r>
    </w:p>
    <w:p w14:paraId="774142F6" w14:textId="77777777" w:rsidR="00976E78" w:rsidRDefault="00976E78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Identity identifier. </w:t>
      </w:r>
    </w:p>
    <w:p w14:paraId="1DB2C85D" w14:textId="77777777" w:rsidR="00976E78" w:rsidRDefault="00976E78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Component. </w:t>
      </w:r>
    </w:p>
    <w:p w14:paraId="6EBD47F6" w14:textId="77777777" w:rsidR="00976E78" w:rsidRDefault="00976E78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Synchronization stage. </w:t>
      </w:r>
    </w:p>
    <w:p w14:paraId="6E7EA0B3" w14:textId="77777777" w:rsidR="00976E78" w:rsidRDefault="00976E78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Protected resource. </w:t>
      </w:r>
    </w:p>
    <w:p w14:paraId="0AE7E872" w14:textId="77777777" w:rsidR="00976E78" w:rsidRDefault="00976E78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Requested operation. </w:t>
      </w:r>
    </w:p>
    <w:p w14:paraId="7DCD02CD" w14:textId="77777777" w:rsidR="00976E78" w:rsidRDefault="00976E78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Result. </w:t>
      </w:r>
    </w:p>
    <w:p w14:paraId="3CF164D0" w14:textId="77777777" w:rsidR="00976E78" w:rsidRDefault="00976E78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Failure category. </w:t>
      </w:r>
    </w:p>
    <w:p w14:paraId="13B56099" w14:textId="77777777" w:rsidR="00976E78" w:rsidRDefault="00976E78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Timestamp. </w:t>
      </w:r>
    </w:p>
    <w:p w14:paraId="304789AD" w14:textId="77777777" w:rsidR="00976E78" w:rsidRDefault="00976E78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Synchronization or correlation identifier. </w:t>
      </w:r>
    </w:p>
    <w:p w14:paraId="43797F40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 infrastructure shall redact or omit:</w:t>
      </w:r>
    </w:p>
    <w:p w14:paraId="27138614" w14:textId="77777777" w:rsidR="00976E78" w:rsidRDefault="00976E78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Passwords. </w:t>
      </w:r>
    </w:p>
    <w:p w14:paraId="330B8036" w14:textId="77777777" w:rsidR="00976E78" w:rsidRDefault="00976E78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Access tokens. </w:t>
      </w:r>
    </w:p>
    <w:p w14:paraId="5B427461" w14:textId="77777777" w:rsidR="00976E78" w:rsidRDefault="00976E78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Refresh tokens. </w:t>
      </w:r>
    </w:p>
    <w:p w14:paraId="1F778222" w14:textId="77777777" w:rsidR="00976E78" w:rsidRDefault="00976E78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Private API keys. </w:t>
      </w:r>
    </w:p>
    <w:p w14:paraId="46C82479" w14:textId="77777777" w:rsidR="00976E78" w:rsidRDefault="00976E78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Client secrets. </w:t>
      </w:r>
    </w:p>
    <w:p w14:paraId="072C12CC" w14:textId="77777777" w:rsidR="00976E78" w:rsidRDefault="00976E78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Authorization headers. </w:t>
      </w:r>
    </w:p>
    <w:p w14:paraId="40D9D19C" w14:textId="77777777" w:rsidR="00976E78" w:rsidRDefault="00976E78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Private cryptographic keys. </w:t>
      </w:r>
    </w:p>
    <w:p w14:paraId="7F4B1BAB" w14:textId="77777777" w:rsidR="00976E78" w:rsidRDefault="00976E78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Privileged database credentials. </w:t>
      </w:r>
    </w:p>
    <w:p w14:paraId="7F7172B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Provider-generated exception messages shall not be assumed safe for logging.</w:t>
      </w:r>
    </w:p>
    <w:p w14:paraId="3E49EF01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Sensitive information shall be removed before the diagnostic crosses the security infrastructure boundary.</w:t>
      </w:r>
    </w:p>
    <w:p w14:paraId="3562D933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333938" w14:textId="77777777" w:rsidR="00976E78" w:rsidRDefault="00976E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Security Ownership Matrix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85"/>
        <w:gridCol w:w="2412"/>
        <w:gridCol w:w="2147"/>
        <w:gridCol w:w="2316"/>
      </w:tblGrid>
      <w:tr w:rsidR="00000000" w14:paraId="4E93F4D4" w14:textId="77777777">
        <w:trPr>
          <w:divId w:val="563375522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26DBF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Information / Capability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D10BD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Security Infrastructure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BFF5A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Resource Layer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4094A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Synchronization Stage</w:t>
            </w:r>
          </w:p>
        </w:tc>
      </w:tr>
      <w:tr w:rsidR="00000000" w14:paraId="076EE511" w14:textId="77777777">
        <w:trPr>
          <w:divId w:val="563375522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24564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Raw Secret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0E1BB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Owns access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4ADB8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access where avoidable</w:t>
            </w:r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D3C66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access</w:t>
            </w:r>
          </w:p>
        </w:tc>
      </w:tr>
      <w:tr w:rsidR="00000000" w14:paraId="0BCF8F7B" w14:textId="77777777">
        <w:trPr>
          <w:divId w:val="563375522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565EA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Credential Store location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7AA76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Owns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74053C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knowledge</w:t>
            </w:r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F9B63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knowledge</w:t>
            </w:r>
          </w:p>
        </w:tc>
      </w:tr>
      <w:tr w:rsidR="00000000" w14:paraId="4493CC1F" w14:textId="77777777">
        <w:trPr>
          <w:divId w:val="563375522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C02A11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Authentication mechanism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1A937C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Owns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8D68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Uses capability</w:t>
            </w:r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6C15F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knowledge</w:t>
            </w:r>
          </w:p>
        </w:tc>
      </w:tr>
      <w:tr w:rsidR="00000000" w14:paraId="7987DA55" w14:textId="77777777">
        <w:trPr>
          <w:divId w:val="563375522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0A92DB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Authenticated session/client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B0D45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Creates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F065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Uses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321CC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direct access where avoidable</w:t>
            </w:r>
          </w:p>
        </w:tc>
      </w:tr>
      <w:tr w:rsidR="00000000" w14:paraId="6DD60DF7" w14:textId="77777777">
        <w:trPr>
          <w:divId w:val="563375522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CFE45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Resource operation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78BCCC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EF9F1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Owns implementation</w:t>
            </w:r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B661E3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Requests</w:t>
            </w:r>
          </w:p>
        </w:tc>
      </w:tr>
      <w:tr w:rsidR="00000000" w14:paraId="4E89FEDE" w14:textId="77777777">
        <w:trPr>
          <w:divId w:val="563375522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E2A80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Authorization decision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54F29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Protected Resource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EAF00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Receives result</w:t>
            </w:r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073BB2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Receives outcome</w:t>
            </w:r>
          </w:p>
        </w:tc>
      </w:tr>
      <w:tr w:rsidR="00000000" w14:paraId="5BFBA4BC" w14:textId="77777777">
        <w:trPr>
          <w:divId w:val="563375522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03775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Synchronization business decision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07407D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41F878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E5CD24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Owns</w:t>
            </w:r>
          </w:p>
        </w:tc>
      </w:tr>
      <w:tr w:rsidR="00000000" w14:paraId="26ECE584" w14:textId="77777777">
        <w:trPr>
          <w:divId w:val="563375522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EBA526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Security diagnostic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2B8F60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Produces sanitized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28374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May propagate</w:t>
            </w:r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DA41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May record</w:t>
            </w:r>
          </w:p>
        </w:tc>
      </w:tr>
      <w:tr w:rsidR="00000000" w14:paraId="03A4C9A8" w14:textId="77777777">
        <w:trPr>
          <w:divId w:val="563375522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DC6A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RLS policy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2ADC5F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Protected Resource configuration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54EAF9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Subject to</w:t>
            </w:r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C730B7" w14:textId="77777777" w:rsidR="00976E78" w:rsidRDefault="00976E7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Subject to</w:t>
            </w:r>
          </w:p>
        </w:tc>
      </w:tr>
    </w:tbl>
    <w:p w14:paraId="63D8D818" w14:textId="77777777" w:rsidR="00976E78" w:rsidRDefault="00976E78">
      <w:pPr>
        <w:divId w:val="563375522"/>
        <w:rPr>
          <w:rFonts w:eastAsia="Times New Roman"/>
        </w:rPr>
      </w:pPr>
    </w:p>
    <w:sectPr w:rsidR="00976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0CE"/>
    <w:multiLevelType w:val="multilevel"/>
    <w:tmpl w:val="B742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534E73"/>
    <w:multiLevelType w:val="multilevel"/>
    <w:tmpl w:val="C4B6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B012C8"/>
    <w:multiLevelType w:val="multilevel"/>
    <w:tmpl w:val="90D8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AE09E1"/>
    <w:multiLevelType w:val="multilevel"/>
    <w:tmpl w:val="5C06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13518A"/>
    <w:multiLevelType w:val="multilevel"/>
    <w:tmpl w:val="BB78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BF1EFB"/>
    <w:multiLevelType w:val="multilevel"/>
    <w:tmpl w:val="7DDC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5919C5"/>
    <w:multiLevelType w:val="multilevel"/>
    <w:tmpl w:val="AF9C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E5470C"/>
    <w:multiLevelType w:val="multilevel"/>
    <w:tmpl w:val="C29C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4533C4"/>
    <w:multiLevelType w:val="multilevel"/>
    <w:tmpl w:val="24AE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D733D6"/>
    <w:multiLevelType w:val="multilevel"/>
    <w:tmpl w:val="CF68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1B063B"/>
    <w:multiLevelType w:val="multilevel"/>
    <w:tmpl w:val="59A6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CA1969"/>
    <w:multiLevelType w:val="multilevel"/>
    <w:tmpl w:val="30CE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615E6D"/>
    <w:multiLevelType w:val="multilevel"/>
    <w:tmpl w:val="942E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2360E29"/>
    <w:multiLevelType w:val="multilevel"/>
    <w:tmpl w:val="F96E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F348DE"/>
    <w:multiLevelType w:val="multilevel"/>
    <w:tmpl w:val="8056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3740A2"/>
    <w:multiLevelType w:val="multilevel"/>
    <w:tmpl w:val="9846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1A4FB4"/>
    <w:multiLevelType w:val="multilevel"/>
    <w:tmpl w:val="0118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AEC36FE"/>
    <w:multiLevelType w:val="multilevel"/>
    <w:tmpl w:val="E82A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D3445F"/>
    <w:multiLevelType w:val="multilevel"/>
    <w:tmpl w:val="8934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9267506">
    <w:abstractNumId w:val="3"/>
  </w:num>
  <w:num w:numId="2" w16cid:durableId="1515145987">
    <w:abstractNumId w:val="10"/>
  </w:num>
  <w:num w:numId="3" w16cid:durableId="1909070358">
    <w:abstractNumId w:val="1"/>
  </w:num>
  <w:num w:numId="4" w16cid:durableId="1999722551">
    <w:abstractNumId w:val="4"/>
  </w:num>
  <w:num w:numId="5" w16cid:durableId="1115753139">
    <w:abstractNumId w:val="16"/>
  </w:num>
  <w:num w:numId="6" w16cid:durableId="1768115349">
    <w:abstractNumId w:val="9"/>
  </w:num>
  <w:num w:numId="7" w16cid:durableId="1048725285">
    <w:abstractNumId w:val="7"/>
  </w:num>
  <w:num w:numId="8" w16cid:durableId="842014022">
    <w:abstractNumId w:val="15"/>
  </w:num>
  <w:num w:numId="9" w16cid:durableId="1726753091">
    <w:abstractNumId w:val="11"/>
    <w:lvlOverride w:ilvl="0">
      <w:startOverride w:val="1"/>
    </w:lvlOverride>
  </w:num>
  <w:num w:numId="10" w16cid:durableId="662659291">
    <w:abstractNumId w:val="13"/>
  </w:num>
  <w:num w:numId="11" w16cid:durableId="596599632">
    <w:abstractNumId w:val="2"/>
  </w:num>
  <w:num w:numId="12" w16cid:durableId="1619796409">
    <w:abstractNumId w:val="8"/>
  </w:num>
  <w:num w:numId="13" w16cid:durableId="1209145137">
    <w:abstractNumId w:val="17"/>
  </w:num>
  <w:num w:numId="14" w16cid:durableId="1304001510">
    <w:abstractNumId w:val="12"/>
  </w:num>
  <w:num w:numId="15" w16cid:durableId="745616684">
    <w:abstractNumId w:val="0"/>
  </w:num>
  <w:num w:numId="16" w16cid:durableId="846404276">
    <w:abstractNumId w:val="5"/>
  </w:num>
  <w:num w:numId="17" w16cid:durableId="1571698098">
    <w:abstractNumId w:val="6"/>
  </w:num>
  <w:num w:numId="18" w16cid:durableId="487601477">
    <w:abstractNumId w:val="18"/>
  </w:num>
  <w:num w:numId="19" w16cid:durableId="623997590">
    <w:abstractNumId w:val="1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774"/>
    <w:rsid w:val="00976E78"/>
    <w:rsid w:val="00CF5774"/>
    <w:rsid w:val="00D4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864C7"/>
  <w15:chartTrackingRefBased/>
  <w15:docId w15:val="{3D3B9AA7-0E78-445E-959A-D73433BA4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70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4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6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5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8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5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60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88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9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4878</Words>
  <Characters>27808</Characters>
  <Application>Microsoft Office Word</Application>
  <DocSecurity>0</DocSecurity>
  <Lines>231</Lines>
  <Paragraphs>65</Paragraphs>
  <ScaleCrop>false</ScaleCrop>
  <Company/>
  <LinksUpToDate>false</LinksUpToDate>
  <CharactersWithSpaces>32621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David Park</cp:lastModifiedBy>
  <cp:revision>2</cp:revision>
  <dcterms:created xsi:type="dcterms:W3CDTF">2026-08-23T13:43:00Z</dcterms:created>
  <dcterms:modified xsi:type="dcterms:W3CDTF">2026-08-23T13:43:00Z</dcterms:modified>
</cp:coreProperties>
</file>