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89F3D"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1: Foundational Principles</w:t>
      </w:r>
    </w:p>
    <w:p w14:paraId="5121B8E8"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5BF7CA4"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4:01 PM</w:t>
      </w:r>
    </w:p>
    <w:p w14:paraId="6E1D69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6C2AB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45AF03D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 Foundational Principles</w:t>
      </w:r>
    </w:p>
    <w:p w14:paraId="6633682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D30B0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document defines the foundational architectural principles that govern every design decision within AlphaOmega.</w:t>
      </w:r>
    </w:p>
    <w:p w14:paraId="2FED789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Technology, implementation, programming languages, databases, AI models, and individual features may evolve over time. These principles are intended to remain stable.</w:t>
      </w:r>
    </w:p>
    <w:p w14:paraId="4438837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an </w:t>
      </w:r>
      <w:r>
        <w:rPr>
          <w:rFonts w:ascii="Calibri" w:hAnsi="Calibri" w:cs="Calibri"/>
          <w:sz w:val="22"/>
          <w:szCs w:val="22"/>
        </w:rPr>
        <w:t>architectural decision is made, it should first be evaluated against these principles. If a proposed solution conflicts with them, the architecture should be reconsidered before implementation begins.</w:t>
      </w:r>
    </w:p>
    <w:p w14:paraId="471825B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exist to ensure that AlphaOmega remains understandable, maintainable, trustworthy, and adaptable as it continues to grow.</w:t>
      </w:r>
    </w:p>
    <w:p w14:paraId="046B2A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3A2A3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Core Architectural Principles</w:t>
      </w:r>
    </w:p>
    <w:p w14:paraId="3873525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within AlphaOmega is guided by two foundational principles:</w:t>
      </w:r>
    </w:p>
    <w:p w14:paraId="3B2B51FD" w14:textId="77777777" w:rsidR="00B33A70" w:rsidRDefault="00B33A70">
      <w:pPr>
        <w:numPr>
          <w:ilvl w:val="0"/>
          <w:numId w:val="1"/>
        </w:numPr>
        <w:textAlignment w:val="center"/>
        <w:rPr>
          <w:rFonts w:ascii="Calibri" w:eastAsia="Times New Roman" w:hAnsi="Calibri" w:cs="Calibri"/>
          <w:b/>
          <w:bCs/>
          <w:sz w:val="22"/>
          <w:szCs w:val="22"/>
        </w:rPr>
      </w:pPr>
      <w:r>
        <w:rPr>
          <w:rFonts w:ascii="Calibri" w:eastAsia="Times New Roman" w:hAnsi="Calibri" w:cs="Calibri"/>
          <w:b/>
          <w:bCs/>
          <w:sz w:val="22"/>
          <w:szCs w:val="22"/>
        </w:rPr>
        <w:t>Trust</w:t>
      </w:r>
    </w:p>
    <w:p w14:paraId="07F52417" w14:textId="77777777" w:rsidR="00B33A70" w:rsidRDefault="00B33A70">
      <w:pPr>
        <w:numPr>
          <w:ilvl w:val="0"/>
          <w:numId w:val="1"/>
        </w:numPr>
        <w:textAlignment w:val="center"/>
        <w:rPr>
          <w:rFonts w:ascii="Calibri" w:eastAsia="Times New Roman" w:hAnsi="Calibri" w:cs="Calibri"/>
          <w:b/>
          <w:bCs/>
          <w:sz w:val="22"/>
          <w:szCs w:val="22"/>
        </w:rPr>
      </w:pPr>
      <w:r>
        <w:rPr>
          <w:rFonts w:ascii="Calibri" w:eastAsia="Times New Roman" w:hAnsi="Calibri" w:cs="Calibri"/>
          <w:b/>
          <w:bCs/>
          <w:sz w:val="22"/>
          <w:szCs w:val="22"/>
        </w:rPr>
        <w:t>Adaptability</w:t>
      </w:r>
    </w:p>
    <w:p w14:paraId="62763D4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principles are </w:t>
      </w:r>
      <w:r>
        <w:rPr>
          <w:rFonts w:ascii="Calibri" w:hAnsi="Calibri" w:cs="Calibri"/>
          <w:sz w:val="22"/>
          <w:szCs w:val="22"/>
        </w:rPr>
        <w:t>intentionally placed before every technical decision because they define what a successful architecture looks like.</w:t>
      </w:r>
    </w:p>
    <w:p w14:paraId="6D19AC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Technology changes.</w:t>
      </w:r>
    </w:p>
    <w:p w14:paraId="0CEC3D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Requirements evolve.</w:t>
      </w:r>
    </w:p>
    <w:p w14:paraId="5DF02E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capabilities emerge.</w:t>
      </w:r>
    </w:p>
    <w:p w14:paraId="6227CB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should not.</w:t>
      </w:r>
    </w:p>
    <w:p w14:paraId="2BB45A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0B955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746D90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2A5568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must produce outputs that downstream systems can rely upon without reinterpretation, hidden assumptions, or undocumented behavior.</w:t>
      </w:r>
    </w:p>
    <w:p w14:paraId="29A987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is the foundation upon which every other capability is built.</w:t>
      </w:r>
    </w:p>
    <w:p w14:paraId="67CD9D2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subsystem should never require another subsystem to "guess" </w:t>
      </w:r>
      <w:r>
        <w:rPr>
          <w:rFonts w:ascii="Calibri" w:hAnsi="Calibri" w:cs="Calibri"/>
          <w:sz w:val="22"/>
          <w:szCs w:val="22"/>
        </w:rPr>
        <w:t>what it meant, compensate for inconsistent behavior, or understand internal implementation details.</w:t>
      </w:r>
    </w:p>
    <w:p w14:paraId="561284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 every subsystem should provide a clear contract that downstream consumers can depend upon with confidence.</w:t>
      </w:r>
    </w:p>
    <w:p w14:paraId="1F6AAB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4DE7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Implications</w:t>
      </w:r>
    </w:p>
    <w:p w14:paraId="79ADBE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requires that every subsystem:</w:t>
      </w:r>
    </w:p>
    <w:p w14:paraId="1976A5F7"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Own a single, well-defined responsibility.</w:t>
      </w:r>
    </w:p>
    <w:p w14:paraId="77C9C43A"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Produce deterministic and predictable outputs.</w:t>
      </w:r>
    </w:p>
    <w:p w14:paraId="1279DA90"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Preserve traceability back to the original Source of Truth.</w:t>
      </w:r>
    </w:p>
    <w:p w14:paraId="67C27298"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Avoid hidden business logic.</w:t>
      </w:r>
    </w:p>
    <w:p w14:paraId="29B31879"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 xml:space="preserve">Clearly define what it owns </w:t>
      </w:r>
      <w:r>
        <w:rPr>
          <w:rFonts w:ascii="Calibri" w:eastAsia="Times New Roman" w:hAnsi="Calibri" w:cs="Calibri"/>
          <w:sz w:val="22"/>
          <w:szCs w:val="22"/>
        </w:rPr>
        <w:t>and what it does not own.</w:t>
      </w:r>
    </w:p>
    <w:p w14:paraId="56BE98F8" w14:textId="77777777" w:rsidR="00B33A70" w:rsidRDefault="00B33A70">
      <w:pPr>
        <w:numPr>
          <w:ilvl w:val="0"/>
          <w:numId w:val="2"/>
        </w:numPr>
        <w:textAlignment w:val="center"/>
        <w:rPr>
          <w:rFonts w:ascii="Calibri" w:eastAsia="Times New Roman" w:hAnsi="Calibri" w:cs="Calibri"/>
          <w:sz w:val="22"/>
          <w:szCs w:val="22"/>
        </w:rPr>
      </w:pPr>
      <w:r>
        <w:rPr>
          <w:rFonts w:ascii="Calibri" w:eastAsia="Times New Roman" w:hAnsi="Calibri" w:cs="Calibri"/>
          <w:sz w:val="22"/>
          <w:szCs w:val="22"/>
        </w:rPr>
        <w:t>Fail explicitly rather than silently producing uncertain results.</w:t>
      </w:r>
    </w:p>
    <w:p w14:paraId="68FF59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When trust exists between subsystems, each component can evolve independently without jeopardizing the integrity of the overall system.</w:t>
      </w:r>
    </w:p>
    <w:p w14:paraId="27093F3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C9F5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Examples</w:t>
      </w:r>
    </w:p>
    <w:p w14:paraId="66EEFE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Connector is trusted to authenticate and retrieve information from an external system.</w:t>
      </w:r>
    </w:p>
    <w:p w14:paraId="7998A85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Translator is trusted to normalize that information into AlphaOmega's canonical representation.</w:t>
      </w:r>
    </w:p>
    <w:p w14:paraId="707F9FD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Discovery is trusted to determine what has changed.</w:t>
      </w:r>
    </w:p>
    <w:p w14:paraId="6B250EB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is </w:t>
      </w:r>
      <w:r>
        <w:rPr>
          <w:rFonts w:ascii="Calibri" w:hAnsi="Calibri" w:cs="Calibri"/>
          <w:sz w:val="22"/>
          <w:szCs w:val="22"/>
        </w:rPr>
        <w:t>trusted to extract canonical content.</w:t>
      </w:r>
    </w:p>
    <w:p w14:paraId="07B37C0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is trusted to improve and organize knowledge after synchronization.</w:t>
      </w:r>
    </w:p>
    <w:p w14:paraId="0BAA96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Services are trusted to expose repository capabilities without modifying the underlying knowledge.</w:t>
      </w:r>
    </w:p>
    <w:p w14:paraId="2A6CCF4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None of these components should perform another component's responsibility.</w:t>
      </w:r>
    </w:p>
    <w:p w14:paraId="2B588D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is achieved through clearly defined ownership.</w:t>
      </w:r>
    </w:p>
    <w:p w14:paraId="7F4184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9015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2583405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374886E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Change should remain localized to the subsystem responsible for that behavior, minimizing the cost, </w:t>
      </w:r>
      <w:r>
        <w:rPr>
          <w:rFonts w:ascii="Calibri" w:hAnsi="Calibri" w:cs="Calibri"/>
          <w:sz w:val="22"/>
          <w:szCs w:val="22"/>
        </w:rPr>
        <w:t>complexity, and risk of future evolution.</w:t>
      </w:r>
    </w:p>
    <w:p w14:paraId="746B12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designed with the expectation that new technologies, repositories, AI models, and requirements will continually emerge.</w:t>
      </w:r>
    </w:p>
    <w:p w14:paraId="4AB070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accommodate these changes without requiring widespread redesign.</w:t>
      </w:r>
    </w:p>
    <w:p w14:paraId="6DD0B9E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787F6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Implications</w:t>
      </w:r>
    </w:p>
    <w:p w14:paraId="58BD4E8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Adaptability requires that:</w:t>
      </w:r>
    </w:p>
    <w:p w14:paraId="717AEB28" w14:textId="77777777" w:rsidR="00B33A70" w:rsidRDefault="00B33A7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Responsibilities remain clearly separated.</w:t>
      </w:r>
    </w:p>
    <w:p w14:paraId="139C545F" w14:textId="77777777" w:rsidR="00B33A70" w:rsidRDefault="00B33A7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Interfaces remain stable.</w:t>
      </w:r>
    </w:p>
    <w:p w14:paraId="6F5D7748" w14:textId="77777777" w:rsidR="00B33A70" w:rsidRDefault="00B33A7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Internal implementation details remain hidden.</w:t>
      </w:r>
    </w:p>
    <w:p w14:paraId="6FB5FCE4" w14:textId="77777777" w:rsidR="00B33A70" w:rsidRDefault="00B33A7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Components communicate through well-defined contracts.</w:t>
      </w:r>
    </w:p>
    <w:p w14:paraId="33B39ADC" w14:textId="77777777" w:rsidR="00B33A70" w:rsidRDefault="00B33A70">
      <w:pPr>
        <w:numPr>
          <w:ilvl w:val="0"/>
          <w:numId w:val="3"/>
        </w:numPr>
        <w:textAlignment w:val="center"/>
        <w:rPr>
          <w:rFonts w:ascii="Calibri" w:eastAsia="Times New Roman" w:hAnsi="Calibri" w:cs="Calibri"/>
          <w:sz w:val="22"/>
          <w:szCs w:val="22"/>
        </w:rPr>
      </w:pPr>
      <w:r>
        <w:rPr>
          <w:rFonts w:ascii="Calibri" w:eastAsia="Times New Roman" w:hAnsi="Calibri" w:cs="Calibri"/>
          <w:sz w:val="22"/>
          <w:szCs w:val="22"/>
        </w:rPr>
        <w:t>New capabilities can be added without redesigning existing ones.</w:t>
      </w:r>
    </w:p>
    <w:p w14:paraId="0C48B04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possible, changes should affect only the subsystem responsible for that behavior.</w:t>
      </w:r>
    </w:p>
    <w:p w14:paraId="5B9F832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 change requires modifications across multiple unrelated components, the architecture should be reevaluated.</w:t>
      </w:r>
    </w:p>
    <w:p w14:paraId="1176AC6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C0F1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Examples</w:t>
      </w:r>
    </w:p>
    <w:p w14:paraId="5504D9F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Adding a new repository should require creating a new Connector and Translator rather than modifying Synchronization.</w:t>
      </w:r>
    </w:p>
    <w:p w14:paraId="362A70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Adding a new AI capability should extend AIOS without requiring changes to the Canonical Knowledge Repository.</w:t>
      </w:r>
    </w:p>
    <w:p w14:paraId="15386E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Changing how embeddings are generated should not affect Knowledge Objects.</w:t>
      </w:r>
    </w:p>
    <w:p w14:paraId="30E5C96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Changing the database implementation should not alter AlphaOmega's architectural principles.</w:t>
      </w:r>
    </w:p>
    <w:p w14:paraId="7A6C069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isolate change rather than propagate it.</w:t>
      </w:r>
    </w:p>
    <w:p w14:paraId="1D4707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EF49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Applying These Principles</w:t>
      </w:r>
    </w:p>
    <w:p w14:paraId="1EDE90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should be evaluated by asking two questions:</w:t>
      </w:r>
    </w:p>
    <w:p w14:paraId="5B654F9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 downstream systems trust this output without additional interpretation?</w:t>
      </w:r>
    </w:p>
    <w:p w14:paraId="58ABA5F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answer is no, the design should be reconsidered.</w:t>
      </w:r>
    </w:p>
    <w:p w14:paraId="4C0A67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 this behavior change without forcing unrelated components to change?</w:t>
      </w:r>
    </w:p>
    <w:p w14:paraId="463BBA2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answer is no, responsibilities may not be properly separated.</w:t>
      </w:r>
    </w:p>
    <w:p w14:paraId="7C61058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These questions should guide every architectural discussion regardless of implementation details.</w:t>
      </w:r>
    </w:p>
    <w:p w14:paraId="311D7E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8173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w:t>
      </w:r>
    </w:p>
    <w:p w14:paraId="283DD68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and Adaptability are not independent principles.</w:t>
      </w:r>
    </w:p>
    <w:p w14:paraId="675C00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reinforce one another.</w:t>
      </w:r>
    </w:p>
    <w:p w14:paraId="4F8F6AE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Clearly defined responsibilities create trust.</w:t>
      </w:r>
    </w:p>
    <w:p w14:paraId="4C044BA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Trusted boundaries enable independent evolution.</w:t>
      </w:r>
    </w:p>
    <w:p w14:paraId="5BD605B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Independent evolution increases adaptability.</w:t>
      </w:r>
    </w:p>
    <w:p w14:paraId="3CA596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Together they </w:t>
      </w:r>
      <w:r>
        <w:rPr>
          <w:rFonts w:ascii="Calibri" w:hAnsi="Calibri" w:cs="Calibri"/>
          <w:sz w:val="22"/>
          <w:szCs w:val="22"/>
        </w:rPr>
        <w:t>establish an architecture that is both reliable today and resilient to future change.</w:t>
      </w:r>
    </w:p>
    <w:p w14:paraId="378395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component, every table, every service, and every future capability within AlphaOmega should strengthen these two principles rather than weaken them.</w:t>
      </w:r>
    </w:p>
    <w:p w14:paraId="4DFE1E8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an architectural decision improves Trust while preserving Adaptability, it is likely moving AlphaOmega in the right direction.</w:t>
      </w:r>
    </w:p>
    <w:p w14:paraId="28E6430A" w14:textId="77777777" w:rsidR="00B33A70" w:rsidRDefault="00B33A70">
      <w:pPr>
        <w:pStyle w:val="NormalWeb"/>
        <w:spacing w:before="0" w:after="0"/>
        <w:rPr>
          <w:rFonts w:ascii="Calibri" w:hAnsi="Calibri" w:cs="Calibri"/>
          <w:sz w:val="22"/>
          <w:szCs w:val="22"/>
        </w:rPr>
      </w:pPr>
      <w:r>
        <w:rPr>
          <w:rStyle w:val="HTMLCite"/>
          <w:rFonts w:ascii="Calibri" w:hAnsi="Calibri" w:cs="Calibri"/>
          <w:color w:val="595959"/>
          <w:sz w:val="18"/>
          <w:szCs w:val="18"/>
        </w:rPr>
        <w:t> </w:t>
      </w:r>
    </w:p>
    <w:p w14:paraId="24A6A53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1DB70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36548"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2: What is AlphaOmega?</w:t>
      </w:r>
    </w:p>
    <w:p w14:paraId="7851378C"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ECCDF22"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4:03 PM</w:t>
      </w:r>
    </w:p>
    <w:p w14:paraId="7498FD2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33DC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5CA915C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2: What is AlphaOmega?</w:t>
      </w:r>
    </w:p>
    <w:p w14:paraId="5DB4830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71145F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Before defining how AlphaOmega is built, it is important to define what AlphaOmega is and, equally important, what it is not.</w:t>
      </w:r>
    </w:p>
    <w:p w14:paraId="35ACA3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clear understanding of AlphaOmega's purpose establishes the foundation for every architectural decision that follows.</w:t>
      </w:r>
    </w:p>
    <w:p w14:paraId="3B075A6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24034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149E76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is a </w:t>
      </w:r>
      <w:r>
        <w:rPr>
          <w:rFonts w:ascii="Calibri" w:hAnsi="Calibri" w:cs="Calibri"/>
          <w:b/>
          <w:bCs/>
          <w:sz w:val="22"/>
          <w:szCs w:val="22"/>
        </w:rPr>
        <w:t>Canonical Knowledge Repository</w:t>
      </w:r>
      <w:r>
        <w:rPr>
          <w:rFonts w:ascii="Calibri" w:hAnsi="Calibri" w:cs="Calibri"/>
          <w:sz w:val="22"/>
          <w:szCs w:val="22"/>
        </w:rPr>
        <w:t>.</w:t>
      </w:r>
    </w:p>
    <w:p w14:paraId="1E40CF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discover, preserve, organize, and expose trusted knowledge derived from one or more external Sources of Truth.</w:t>
      </w:r>
    </w:p>
    <w:p w14:paraId="377839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exist to replace those Sources of Truth.</w:t>
      </w:r>
    </w:p>
    <w:p w14:paraId="1A46021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 it maintains a trusted, normalized representation of their knowledge that can be consumed by downstream systems.</w:t>
      </w:r>
    </w:p>
    <w:p w14:paraId="0ACA00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serves as the permanent foundation upon which search, knowledge curation, automation, AI reasoning, and future capabilities are built.</w:t>
      </w:r>
    </w:p>
    <w:p w14:paraId="0272823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A6E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Mission</w:t>
      </w:r>
    </w:p>
    <w:p w14:paraId="0B71854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mission of AlphaOmega is to create a trusted engineering platform capable of maintaining a complete, traceable, and reusable representation of knowledge.</w:t>
      </w:r>
    </w:p>
    <w:p w14:paraId="1D13C1D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capability </w:t>
      </w:r>
      <w:r>
        <w:rPr>
          <w:rFonts w:ascii="Calibri" w:hAnsi="Calibri" w:cs="Calibri"/>
          <w:sz w:val="22"/>
          <w:szCs w:val="22"/>
        </w:rPr>
        <w:t>introduced into AlphaOmega should strengthen one or more of the following objectives:</w:t>
      </w:r>
    </w:p>
    <w:p w14:paraId="1A008ABC"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Preserve truth.</w:t>
      </w:r>
    </w:p>
    <w:p w14:paraId="21D70D2A"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Maintain traceability.</w:t>
      </w:r>
    </w:p>
    <w:p w14:paraId="5220C6F1"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Improve knowledge quality.</w:t>
      </w:r>
    </w:p>
    <w:p w14:paraId="4E7CFEB7"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Increase reuse.</w:t>
      </w:r>
    </w:p>
    <w:p w14:paraId="2C44934A"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Reduce unnecessary complexity.</w:t>
      </w:r>
    </w:p>
    <w:p w14:paraId="5DD34B6F" w14:textId="77777777" w:rsidR="00B33A70" w:rsidRDefault="00B33A70">
      <w:pPr>
        <w:numPr>
          <w:ilvl w:val="0"/>
          <w:numId w:val="4"/>
        </w:numPr>
        <w:textAlignment w:val="center"/>
        <w:rPr>
          <w:rFonts w:ascii="Calibri" w:eastAsia="Times New Roman" w:hAnsi="Calibri" w:cs="Calibri"/>
          <w:sz w:val="22"/>
          <w:szCs w:val="22"/>
        </w:rPr>
      </w:pPr>
      <w:r>
        <w:rPr>
          <w:rFonts w:ascii="Calibri" w:eastAsia="Times New Roman" w:hAnsi="Calibri" w:cs="Calibri"/>
          <w:sz w:val="22"/>
          <w:szCs w:val="22"/>
        </w:rPr>
        <w:t>Enable future capabilities without redesign.</w:t>
      </w:r>
    </w:p>
    <w:p w14:paraId="0E01BB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should contribute toward these objectives.</w:t>
      </w:r>
    </w:p>
    <w:p w14:paraId="73732C0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6E18F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What AlphaOmega Is</w:t>
      </w:r>
    </w:p>
    <w:p w14:paraId="2EC0633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w:t>
      </w:r>
    </w:p>
    <w:p w14:paraId="25AB2A9F"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 Canonical Knowledge Repository.</w:t>
      </w:r>
    </w:p>
    <w:p w14:paraId="328ECFFB"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An engineering platform.</w:t>
      </w:r>
    </w:p>
    <w:p w14:paraId="2BCDAF32"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 synchronization platform.</w:t>
      </w:r>
    </w:p>
    <w:p w14:paraId="0CC6D0EE"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 knowledge preservation system.</w:t>
      </w:r>
    </w:p>
    <w:p w14:paraId="424A040A"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 xml:space="preserve">A foundation for future </w:t>
      </w:r>
      <w:r>
        <w:rPr>
          <w:rFonts w:ascii="Calibri" w:eastAsia="Times New Roman" w:hAnsi="Calibri" w:cs="Calibri"/>
          <w:sz w:val="22"/>
          <w:szCs w:val="22"/>
        </w:rPr>
        <w:t>knowledge services.</w:t>
      </w:r>
    </w:p>
    <w:p w14:paraId="2C89DBB6" w14:textId="77777777" w:rsidR="00B33A70" w:rsidRDefault="00B33A70">
      <w:pPr>
        <w:numPr>
          <w:ilvl w:val="0"/>
          <w:numId w:val="5"/>
        </w:numPr>
        <w:textAlignment w:val="center"/>
        <w:rPr>
          <w:rFonts w:ascii="Calibri" w:eastAsia="Times New Roman" w:hAnsi="Calibri" w:cs="Calibri"/>
          <w:sz w:val="22"/>
          <w:szCs w:val="22"/>
        </w:rPr>
      </w:pPr>
      <w:r>
        <w:rPr>
          <w:rFonts w:ascii="Calibri" w:eastAsia="Times New Roman" w:hAnsi="Calibri" w:cs="Calibri"/>
          <w:sz w:val="22"/>
          <w:szCs w:val="22"/>
        </w:rPr>
        <w:t>A provider of trusted capabilities consumed by AIOS.</w:t>
      </w:r>
    </w:p>
    <w:p w14:paraId="3FBE940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records facts.</w:t>
      </w:r>
    </w:p>
    <w:p w14:paraId="0D42CD1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determine what those facts mean.</w:t>
      </w:r>
    </w:p>
    <w:p w14:paraId="56C34D7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0959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What AlphaOmega Is Not</w:t>
      </w:r>
    </w:p>
    <w:p w14:paraId="68F7B2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not:</w:t>
      </w:r>
    </w:p>
    <w:p w14:paraId="017E066A"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document management system.</w:t>
      </w:r>
    </w:p>
    <w:p w14:paraId="5AC8B6B8"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file storage platform.</w:t>
      </w:r>
    </w:p>
    <w:p w14:paraId="6116A31C"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replacement for OneDrive, OneNote, SharePoint, GitHub, or other repositories.</w:t>
      </w:r>
    </w:p>
    <w:p w14:paraId="3C7C4E8D"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An AI assistant.</w:t>
      </w:r>
    </w:p>
    <w:p w14:paraId="07DE47D9"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chatbot.</w:t>
      </w:r>
    </w:p>
    <w:p w14:paraId="75771463"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workflow engine.</w:t>
      </w:r>
    </w:p>
    <w:p w14:paraId="745621E2"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search application.</w:t>
      </w:r>
    </w:p>
    <w:p w14:paraId="275EC820" w14:textId="77777777" w:rsidR="00B33A70" w:rsidRDefault="00B33A70">
      <w:pPr>
        <w:numPr>
          <w:ilvl w:val="0"/>
          <w:numId w:val="6"/>
        </w:numPr>
        <w:textAlignment w:val="center"/>
        <w:rPr>
          <w:rFonts w:ascii="Calibri" w:eastAsia="Times New Roman" w:hAnsi="Calibri" w:cs="Calibri"/>
          <w:sz w:val="22"/>
          <w:szCs w:val="22"/>
        </w:rPr>
      </w:pPr>
      <w:r>
        <w:rPr>
          <w:rFonts w:ascii="Calibri" w:eastAsia="Times New Roman" w:hAnsi="Calibri" w:cs="Calibri"/>
          <w:sz w:val="22"/>
          <w:szCs w:val="22"/>
        </w:rPr>
        <w:t>A user interface.</w:t>
      </w:r>
    </w:p>
    <w:p w14:paraId="7A30323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capabilities may consume AlphaOmega, but they are not AlphaOmega itself.</w:t>
      </w:r>
    </w:p>
    <w:p w14:paraId="26024E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Maintaining this </w:t>
      </w:r>
      <w:r>
        <w:rPr>
          <w:rFonts w:ascii="Calibri" w:hAnsi="Calibri" w:cs="Calibri"/>
          <w:sz w:val="22"/>
          <w:szCs w:val="22"/>
        </w:rPr>
        <w:t>distinction keeps the architecture focused on its primary responsibility.</w:t>
      </w:r>
    </w:p>
    <w:p w14:paraId="419CAA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3C6C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Truth</w:t>
      </w:r>
    </w:p>
    <w:p w14:paraId="5329075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recognizes that knowledge already exists within trusted external systems.</w:t>
      </w:r>
    </w:p>
    <w:p w14:paraId="680A8E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systems are referred to as </w:t>
      </w:r>
      <w:r>
        <w:rPr>
          <w:rFonts w:ascii="Calibri" w:hAnsi="Calibri" w:cs="Calibri"/>
          <w:b/>
          <w:bCs/>
          <w:sz w:val="22"/>
          <w:szCs w:val="22"/>
        </w:rPr>
        <w:t>Sources of Truth</w:t>
      </w:r>
      <w:r>
        <w:rPr>
          <w:rFonts w:ascii="Calibri" w:hAnsi="Calibri" w:cs="Calibri"/>
          <w:sz w:val="22"/>
          <w:szCs w:val="22"/>
        </w:rPr>
        <w:t>.</w:t>
      </w:r>
    </w:p>
    <w:p w14:paraId="780EBF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8D0E6F8"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OneDrive</w:t>
      </w:r>
    </w:p>
    <w:p w14:paraId="3139A651"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OneNote</w:t>
      </w:r>
    </w:p>
    <w:p w14:paraId="0BAE2C53"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SharePoint</w:t>
      </w:r>
    </w:p>
    <w:p w14:paraId="33E716CA"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GitHub</w:t>
      </w:r>
    </w:p>
    <w:p w14:paraId="4362046C"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Local file systems</w:t>
      </w:r>
    </w:p>
    <w:p w14:paraId="22507030" w14:textId="77777777" w:rsidR="00B33A70" w:rsidRDefault="00B33A70">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Future approved repositories</w:t>
      </w:r>
    </w:p>
    <w:p w14:paraId="02ECA9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systems remain authoritative.</w:t>
      </w:r>
    </w:p>
    <w:p w14:paraId="4C3BA29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attempt to replace or compete with them.</w:t>
      </w:r>
    </w:p>
    <w:p w14:paraId="26D9A2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it derives </w:t>
      </w:r>
      <w:r>
        <w:rPr>
          <w:rFonts w:ascii="Calibri" w:hAnsi="Calibri" w:cs="Calibri"/>
          <w:sz w:val="22"/>
          <w:szCs w:val="22"/>
        </w:rPr>
        <w:t>knowledge from them while preserving complete traceability back to the original source.</w:t>
      </w:r>
    </w:p>
    <w:p w14:paraId="062C73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Canonical Knowledge Repository were ever lost, it should be possible to recreate it entirely from its Sources of Truth.</w:t>
      </w:r>
    </w:p>
    <w:p w14:paraId="726137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AD90F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Canonical Knowledge Repository</w:t>
      </w:r>
    </w:p>
    <w:p w14:paraId="1B9F4C7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is the heart of AlphaOmega.</w:t>
      </w:r>
    </w:p>
    <w:p w14:paraId="4944566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contains normalized representations of knowledge derived from approved Sources of Truth.</w:t>
      </w:r>
    </w:p>
    <w:p w14:paraId="5DB489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exists to answer one question:</w:t>
      </w:r>
    </w:p>
    <w:p w14:paraId="720A42FD"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do we know?</w:t>
      </w:r>
    </w:p>
    <w:p w14:paraId="0EB8DCE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deliberately </w:t>
      </w:r>
      <w:r>
        <w:rPr>
          <w:rFonts w:ascii="Calibri" w:hAnsi="Calibri" w:cs="Calibri"/>
          <w:sz w:val="22"/>
          <w:szCs w:val="22"/>
        </w:rPr>
        <w:t>avoids answering questions such as:</w:t>
      </w:r>
    </w:p>
    <w:p w14:paraId="65000AB2" w14:textId="77777777" w:rsidR="00B33A70" w:rsidRDefault="00B33A7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What should we do?</w:t>
      </w:r>
    </w:p>
    <w:p w14:paraId="4DA73B03" w14:textId="77777777" w:rsidR="00B33A70" w:rsidRDefault="00B33A7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What does this mean?</w:t>
      </w:r>
    </w:p>
    <w:p w14:paraId="238FAE98" w14:textId="77777777" w:rsidR="00B33A70" w:rsidRDefault="00B33A7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Which idea is best?</w:t>
      </w:r>
    </w:p>
    <w:p w14:paraId="5A29C227" w14:textId="77777777" w:rsidR="00B33A70" w:rsidRDefault="00B33A70">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What action should be taken?</w:t>
      </w:r>
    </w:p>
    <w:p w14:paraId="0F0A303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questions belong to systems built upon the repository, not the repository itself.</w:t>
      </w:r>
    </w:p>
    <w:p w14:paraId="14E813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33BE5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Facts Before Interpretation</w:t>
      </w:r>
    </w:p>
    <w:p w14:paraId="2A1932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One of AlphaOmega's most important architectural principles is the separation of facts from interpretation.</w:t>
      </w:r>
    </w:p>
    <w:p w14:paraId="23C626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Facts are recorded within the Canonical Knowledge Repository.</w:t>
      </w:r>
    </w:p>
    <w:p w14:paraId="03D2CD9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Interpretation occurs later through Knowledge Curation, Knowledge Services, and AIOS.</w:t>
      </w:r>
    </w:p>
    <w:p w14:paraId="4926FD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preserves the integrity of the repository while allowing interpretation to evolve independently.</w:t>
      </w:r>
    </w:p>
    <w:p w14:paraId="77C83B4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As AI capabilities improve, the repository remains stable because the underlying facts have not changed.</w:t>
      </w:r>
    </w:p>
    <w:p w14:paraId="5796665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E1BC5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Role of AlphaOmega</w:t>
      </w:r>
    </w:p>
    <w:p w14:paraId="520395D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exists to provide trusted capabilities that other systems can depend upon.</w:t>
      </w:r>
    </w:p>
    <w:p w14:paraId="6E99694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capabilities include, but are not limited to:</w:t>
      </w:r>
    </w:p>
    <w:p w14:paraId="0E6967EC"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Synchronization</w:t>
      </w:r>
    </w:p>
    <w:p w14:paraId="7CC47E01"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Canonical representation</w:t>
      </w:r>
    </w:p>
    <w:p w14:paraId="1922F230"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Identity management</w:t>
      </w:r>
    </w:p>
    <w:p w14:paraId="6CB1DECC"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Traceability</w:t>
      </w:r>
    </w:p>
    <w:p w14:paraId="7EBD1D42"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Knowledge organization</w:t>
      </w:r>
    </w:p>
    <w:p w14:paraId="38187592"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Knowledge retrieval</w:t>
      </w:r>
    </w:p>
    <w:p w14:paraId="1D6340FA"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Semantic services</w:t>
      </w:r>
    </w:p>
    <w:p w14:paraId="03C06F9F"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Repository health</w:t>
      </w:r>
    </w:p>
    <w:p w14:paraId="0886CE1A" w14:textId="77777777" w:rsidR="00B33A70" w:rsidRDefault="00B33A70">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Future knowledge APIs</w:t>
      </w:r>
    </w:p>
    <w:p w14:paraId="369D7C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capability should be independently understandable, independently testable, and independently evolvable.</w:t>
      </w:r>
    </w:p>
    <w:p w14:paraId="52C8ED7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Together, these capabilities form the engineering foundation upon which AIOS and future systems are built.</w:t>
      </w:r>
    </w:p>
    <w:p w14:paraId="014B65F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92BB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Responsibility</w:t>
      </w:r>
    </w:p>
    <w:p w14:paraId="4C3874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owns the knowledge.</w:t>
      </w:r>
    </w:p>
    <w:p w14:paraId="2CDF5A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AIOS owns the reasoning.</w:t>
      </w:r>
    </w:p>
    <w:p w14:paraId="0FA546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intentional.</w:t>
      </w:r>
    </w:p>
    <w:p w14:paraId="527E5A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ensures that knowledge remains trusted, complete, and traceable.</w:t>
      </w:r>
    </w:p>
    <w:p w14:paraId="546EA6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AIOS consumes that </w:t>
      </w:r>
      <w:r>
        <w:rPr>
          <w:rFonts w:ascii="Calibri" w:hAnsi="Calibri" w:cs="Calibri"/>
          <w:sz w:val="22"/>
          <w:szCs w:val="22"/>
        </w:rPr>
        <w:t>trusted knowledge to evaluate ideas, generate insights, assist the user, and perform increasingly sophisticated reasoning.</w:t>
      </w:r>
    </w:p>
    <w:p w14:paraId="33F5195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Neither system should assume the responsibilities of the other.</w:t>
      </w:r>
    </w:p>
    <w:p w14:paraId="5CD91C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Maintaining this separation strengthens both Trust and Adaptability, ensuring that knowledge remains stable even as reasoning capabilities continue to evolve.</w:t>
      </w:r>
    </w:p>
    <w:p w14:paraId="10257A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E459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B46528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new capability introduced into AlphaOmega should answer one question:</w:t>
      </w:r>
    </w:p>
    <w:p w14:paraId="13D7FE66"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Does this strengthen the Canonical Knowledge </w:t>
      </w:r>
      <w:r>
        <w:rPr>
          <w:rFonts w:ascii="Calibri" w:hAnsi="Calibri" w:cs="Calibri"/>
          <w:b/>
          <w:bCs/>
          <w:sz w:val="22"/>
          <w:szCs w:val="22"/>
        </w:rPr>
        <w:t>Repository or the trusted services built upon it?</w:t>
      </w:r>
    </w:p>
    <w:p w14:paraId="6047593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answer is yes, the capability belongs within AlphaOmega.</w:t>
      </w:r>
    </w:p>
    <w:p w14:paraId="2C3725E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capability exists primarily to interpret, reason about, or make decisions from that knowledge, it likely belongs within AIOS instead.</w:t>
      </w:r>
    </w:p>
    <w:p w14:paraId="5AB5868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F6B5B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A5408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A99D9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0E81D5"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3: Core Architecture</w:t>
      </w:r>
    </w:p>
    <w:p w14:paraId="22978260"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297166FB"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4:04 PM</w:t>
      </w:r>
    </w:p>
    <w:p w14:paraId="7E8877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56008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025EBAA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3: Core Architecture</w:t>
      </w:r>
    </w:p>
    <w:p w14:paraId="072C0F7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05AC7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of this chapter is to define AlphaOmega's major architectural layers and the </w:t>
      </w:r>
      <w:r>
        <w:rPr>
          <w:rFonts w:ascii="Calibri" w:hAnsi="Calibri" w:cs="Calibri"/>
          <w:sz w:val="22"/>
          <w:szCs w:val="22"/>
        </w:rPr>
        <w:t>responsibilities assigned to each.</w:t>
      </w:r>
    </w:p>
    <w:p w14:paraId="75B616E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within AlphaOmega exists to fulfill a single responsibility. Together, these responsibilities form a layered architecture that promotes Trust and Adaptability.</w:t>
      </w:r>
    </w:p>
    <w:p w14:paraId="65987D3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intentionally separates the acquisition of knowledge from its organization, exposure, and interpretation. This ensures that each layer can evolve independently while preserving the integrity of the Canonical Knowledge Repository.</w:t>
      </w:r>
    </w:p>
    <w:p w14:paraId="2608B2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ABF49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Overview</w:t>
      </w:r>
    </w:p>
    <w:p w14:paraId="7DD3BB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is </w:t>
      </w:r>
      <w:r>
        <w:rPr>
          <w:rFonts w:ascii="Calibri" w:hAnsi="Calibri" w:cs="Calibri"/>
          <w:sz w:val="22"/>
          <w:szCs w:val="22"/>
        </w:rPr>
        <w:t>organized into six architectural layers.</w:t>
      </w:r>
    </w:p>
    <w:p w14:paraId="3ED095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Synchronization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Canonical Knowledge 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Curation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Services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AIOS</w:t>
      </w:r>
    </w:p>
    <w:p w14:paraId="630537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layer builds upon the capabilities provided by the layer below it.</w:t>
      </w:r>
    </w:p>
    <w:p w14:paraId="5A35EDA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layer owns one responsibility.</w:t>
      </w:r>
    </w:p>
    <w:p w14:paraId="61EBA2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layer trusts the outputs of the previous layer.</w:t>
      </w:r>
    </w:p>
    <w:p w14:paraId="27CD5DE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 layer should bypass another to perform responsibilities it does not own.</w:t>
      </w:r>
    </w:p>
    <w:p w14:paraId="0C976B1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F314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Truth</w:t>
      </w:r>
    </w:p>
    <w:p w14:paraId="3378EF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 are the authoritative repositories from which AlphaOmega derives knowledge.</w:t>
      </w:r>
    </w:p>
    <w:p w14:paraId="41768D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C0FE2B4"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OneDrive</w:t>
      </w:r>
    </w:p>
    <w:p w14:paraId="0878FF71"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OneNote</w:t>
      </w:r>
    </w:p>
    <w:p w14:paraId="24EC42D5"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SharePoint</w:t>
      </w:r>
    </w:p>
    <w:p w14:paraId="16CCA260"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GitHub</w:t>
      </w:r>
    </w:p>
    <w:p w14:paraId="437DEACE"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Local file systems</w:t>
      </w:r>
    </w:p>
    <w:p w14:paraId="50A5C7F0" w14:textId="77777777" w:rsidR="00B33A70" w:rsidRDefault="00B33A70">
      <w:pPr>
        <w:numPr>
          <w:ilvl w:val="0"/>
          <w:numId w:val="10"/>
        </w:numPr>
        <w:textAlignment w:val="center"/>
        <w:rPr>
          <w:rFonts w:ascii="Calibri" w:eastAsia="Times New Roman" w:hAnsi="Calibri" w:cs="Calibri"/>
          <w:sz w:val="22"/>
          <w:szCs w:val="22"/>
        </w:rPr>
      </w:pPr>
      <w:r>
        <w:rPr>
          <w:rFonts w:ascii="Calibri" w:eastAsia="Times New Roman" w:hAnsi="Calibri" w:cs="Calibri"/>
          <w:sz w:val="22"/>
          <w:szCs w:val="22"/>
        </w:rPr>
        <w:t>Future approved repositories</w:t>
      </w:r>
    </w:p>
    <w:p w14:paraId="02F419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systems remain the authoritative owners of their content.</w:t>
      </w:r>
    </w:p>
    <w:p w14:paraId="69880E5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never attempts to replace them.</w:t>
      </w:r>
    </w:p>
    <w:p w14:paraId="239B7CE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 it records and maintains a trusted representation of the knowledge they contain.</w:t>
      </w:r>
    </w:p>
    <w:p w14:paraId="1F12504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a discrepancy exists between AlphaOmega and a Source of Truth, the Source of Truth is </w:t>
      </w:r>
      <w:r>
        <w:rPr>
          <w:rFonts w:ascii="Calibri" w:hAnsi="Calibri" w:cs="Calibri"/>
          <w:sz w:val="22"/>
          <w:szCs w:val="22"/>
        </w:rPr>
        <w:t>considered authoritative unless explicitly overridden through an approved curation process.</w:t>
      </w:r>
    </w:p>
    <w:p w14:paraId="1C9D8DE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59AA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w:t>
      </w:r>
    </w:p>
    <w:p w14:paraId="01FE9E3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is responsible for discovering changes within Sources of Truth and maintaining the Canonical Knowledge Repository.</w:t>
      </w:r>
    </w:p>
    <w:p w14:paraId="20094BB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answers one question:</w:t>
      </w:r>
    </w:p>
    <w:p w14:paraId="1FAACF94"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facts have changed?</w:t>
      </w:r>
    </w:p>
    <w:p w14:paraId="76EA234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include:</w:t>
      </w:r>
    </w:p>
    <w:p w14:paraId="0F592634" w14:textId="77777777" w:rsidR="00B33A70" w:rsidRDefault="00B33A7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Connecting to Sources of Truth.</w:t>
      </w:r>
    </w:p>
    <w:p w14:paraId="6A1B5BA6" w14:textId="77777777" w:rsidR="00B33A70" w:rsidRDefault="00B33A7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Discovering source objects.</w:t>
      </w:r>
    </w:p>
    <w:p w14:paraId="3697E970" w14:textId="77777777" w:rsidR="00B33A70" w:rsidRDefault="00B33A7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Detecting additions, modifications, deletions, and restorations.</w:t>
      </w:r>
    </w:p>
    <w:p w14:paraId="7CE34A5F" w14:textId="77777777" w:rsidR="00B33A70" w:rsidRDefault="00B33A7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Extracting canonical content when required.</w:t>
      </w:r>
    </w:p>
    <w:p w14:paraId="36A912CD" w14:textId="77777777" w:rsidR="00B33A70" w:rsidRDefault="00B33A70">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Recording trusted facts within the repository.</w:t>
      </w:r>
    </w:p>
    <w:p w14:paraId="0F4318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 does </w:t>
      </w:r>
      <w:r>
        <w:rPr>
          <w:rFonts w:ascii="Calibri" w:hAnsi="Calibri" w:cs="Calibri"/>
          <w:b/>
          <w:bCs/>
          <w:sz w:val="22"/>
          <w:szCs w:val="22"/>
        </w:rPr>
        <w:t>not</w:t>
      </w:r>
      <w:r>
        <w:rPr>
          <w:rFonts w:ascii="Calibri" w:hAnsi="Calibri" w:cs="Calibri"/>
          <w:sz w:val="22"/>
          <w:szCs w:val="22"/>
        </w:rPr>
        <w:t>:</w:t>
      </w:r>
    </w:p>
    <w:p w14:paraId="1C1800F2"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Interpret knowledge.</w:t>
      </w:r>
    </w:p>
    <w:p w14:paraId="5FE8FCEF"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Assign Domains.</w:t>
      </w:r>
    </w:p>
    <w:p w14:paraId="083C3F6F"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Generate summaries.</w:t>
      </w:r>
    </w:p>
    <w:p w14:paraId="0A5A3A4D"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Detect semantic relationships.</w:t>
      </w:r>
    </w:p>
    <w:p w14:paraId="427B5F8F"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Evaluate quality.</w:t>
      </w:r>
    </w:p>
    <w:p w14:paraId="120DC4A6" w14:textId="77777777" w:rsidR="00B33A70" w:rsidRDefault="00B33A70">
      <w:pPr>
        <w:numPr>
          <w:ilvl w:val="0"/>
          <w:numId w:val="12"/>
        </w:numPr>
        <w:textAlignment w:val="center"/>
        <w:rPr>
          <w:rFonts w:ascii="Calibri" w:eastAsia="Times New Roman" w:hAnsi="Calibri" w:cs="Calibri"/>
          <w:sz w:val="22"/>
          <w:szCs w:val="22"/>
        </w:rPr>
      </w:pPr>
      <w:r>
        <w:rPr>
          <w:rFonts w:ascii="Calibri" w:eastAsia="Times New Roman" w:hAnsi="Calibri" w:cs="Calibri"/>
          <w:sz w:val="22"/>
          <w:szCs w:val="22"/>
        </w:rPr>
        <w:t>Make business decisions.</w:t>
      </w:r>
    </w:p>
    <w:p w14:paraId="353DC3A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records facts.</w:t>
      </w:r>
    </w:p>
    <w:p w14:paraId="1D87FC7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Nothing more.</w:t>
      </w:r>
    </w:p>
    <w:p w14:paraId="04EC50E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Nothing less.</w:t>
      </w:r>
    </w:p>
    <w:p w14:paraId="78E9275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979B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 Repository</w:t>
      </w:r>
    </w:p>
    <w:p w14:paraId="0A3C69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is the permanent record of trusted knowledge maintained by AlphaOmega.</w:t>
      </w:r>
    </w:p>
    <w:p w14:paraId="4AA0C24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serves as the single source of canonical knowledge for every downstream capability.</w:t>
      </w:r>
    </w:p>
    <w:p w14:paraId="144A220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repository is </w:t>
      </w:r>
      <w:r>
        <w:rPr>
          <w:rFonts w:ascii="Calibri" w:hAnsi="Calibri" w:cs="Calibri"/>
          <w:sz w:val="22"/>
          <w:szCs w:val="22"/>
        </w:rPr>
        <w:t>responsible for:</w:t>
      </w:r>
    </w:p>
    <w:p w14:paraId="7B08CA52" w14:textId="77777777" w:rsidR="00B33A70" w:rsidRDefault="00B33A70">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Preserving stable identity.</w:t>
      </w:r>
    </w:p>
    <w:p w14:paraId="1B46B330" w14:textId="77777777" w:rsidR="00B33A70" w:rsidRDefault="00B33A70">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Maintaining traceability.</w:t>
      </w:r>
    </w:p>
    <w:p w14:paraId="0254F49C" w14:textId="77777777" w:rsidR="00B33A70" w:rsidRDefault="00B33A70">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Recording canonical content.</w:t>
      </w:r>
    </w:p>
    <w:p w14:paraId="1038B2AE" w14:textId="77777777" w:rsidR="00B33A70" w:rsidRDefault="00B33A70">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Preserving metadata.</w:t>
      </w:r>
    </w:p>
    <w:p w14:paraId="6A2B84EB" w14:textId="77777777" w:rsidR="00B33A70" w:rsidRDefault="00B33A70">
      <w:pPr>
        <w:numPr>
          <w:ilvl w:val="0"/>
          <w:numId w:val="13"/>
        </w:numPr>
        <w:textAlignment w:val="center"/>
        <w:rPr>
          <w:rFonts w:ascii="Calibri" w:eastAsia="Times New Roman" w:hAnsi="Calibri" w:cs="Calibri"/>
          <w:sz w:val="22"/>
          <w:szCs w:val="22"/>
        </w:rPr>
      </w:pPr>
      <w:r>
        <w:rPr>
          <w:rFonts w:ascii="Calibri" w:eastAsia="Times New Roman" w:hAnsi="Calibri" w:cs="Calibri"/>
          <w:sz w:val="22"/>
          <w:szCs w:val="22"/>
        </w:rPr>
        <w:t>Maintaining historical consistency.</w:t>
      </w:r>
    </w:p>
    <w:p w14:paraId="229715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intentionally avoids interpretation.</w:t>
      </w:r>
    </w:p>
    <w:p w14:paraId="19281D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preserve truth rather than derive meaning.</w:t>
      </w:r>
    </w:p>
    <w:p w14:paraId="330D823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49724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Curation</w:t>
      </w:r>
    </w:p>
    <w:p w14:paraId="24B15E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improves the organization and quality of the repository after synchronization has completed.</w:t>
      </w:r>
    </w:p>
    <w:p w14:paraId="4394EF6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answers questions such as:</w:t>
      </w:r>
    </w:p>
    <w:p w14:paraId="43B18C80" w14:textId="77777777" w:rsidR="00B33A70" w:rsidRDefault="00B33A7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Where does this knowledge belong?</w:t>
      </w:r>
    </w:p>
    <w:p w14:paraId="0D67DFEC" w14:textId="77777777" w:rsidR="00B33A70" w:rsidRDefault="00B33A7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Is the metadata complete?</w:t>
      </w:r>
    </w:p>
    <w:p w14:paraId="650616E8" w14:textId="77777777" w:rsidR="00B33A70" w:rsidRDefault="00B33A7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Does this object require additional context?</w:t>
      </w:r>
    </w:p>
    <w:p w14:paraId="35A9A8A2" w14:textId="77777777" w:rsidR="00B33A70" w:rsidRDefault="00B33A70">
      <w:pPr>
        <w:numPr>
          <w:ilvl w:val="0"/>
          <w:numId w:val="14"/>
        </w:numPr>
        <w:textAlignment w:val="center"/>
        <w:rPr>
          <w:rFonts w:ascii="Calibri" w:eastAsia="Times New Roman" w:hAnsi="Calibri" w:cs="Calibri"/>
          <w:sz w:val="22"/>
          <w:szCs w:val="22"/>
        </w:rPr>
      </w:pPr>
      <w:r>
        <w:rPr>
          <w:rFonts w:ascii="Calibri" w:eastAsia="Times New Roman" w:hAnsi="Calibri" w:cs="Calibri"/>
          <w:sz w:val="22"/>
          <w:szCs w:val="22"/>
        </w:rPr>
        <w:t>How should knowledge be organized for long-term use?</w:t>
      </w:r>
    </w:p>
    <w:p w14:paraId="48B72D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may involve automation, artificial intelligence, or direct user decisions.</w:t>
      </w:r>
    </w:p>
    <w:p w14:paraId="365317F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Regardless of how curation occurs, it builds upon trusted facts rather than replacing them.</w:t>
      </w:r>
    </w:p>
    <w:p w14:paraId="2CCAD21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Curation enhances knowledge.</w:t>
      </w:r>
    </w:p>
    <w:p w14:paraId="7BE9BBA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redefine it.</w:t>
      </w:r>
    </w:p>
    <w:p w14:paraId="50CFE7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E0D1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Services</w:t>
      </w:r>
    </w:p>
    <w:p w14:paraId="15C43A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Services expose reusable capabilities built upon the Canonical Knowledge Repository.</w:t>
      </w:r>
    </w:p>
    <w:p w14:paraId="24176E0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1E5AB69"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Search</w:t>
      </w:r>
    </w:p>
    <w:p w14:paraId="52EDA7F2"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Retrieval</w:t>
      </w:r>
    </w:p>
    <w:p w14:paraId="0250CFBA"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Semantic similarity</w:t>
      </w:r>
    </w:p>
    <w:p w14:paraId="713DB9C1"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680C213E"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Knowledge APIs</w:t>
      </w:r>
    </w:p>
    <w:p w14:paraId="3464294E"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Repository analytics</w:t>
      </w:r>
    </w:p>
    <w:p w14:paraId="019170C1"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Duplicate detection</w:t>
      </w:r>
    </w:p>
    <w:p w14:paraId="439F404E" w14:textId="77777777" w:rsidR="00B33A70" w:rsidRDefault="00B33A70">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Relationship discovery</w:t>
      </w:r>
    </w:p>
    <w:p w14:paraId="4F72BF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Services provide access to knowledge.</w:t>
      </w:r>
    </w:p>
    <w:p w14:paraId="00392F3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own knowledge.</w:t>
      </w:r>
    </w:p>
    <w:p w14:paraId="2CD4A4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allows new services to be introduced without altering the repository itself.</w:t>
      </w:r>
    </w:p>
    <w:p w14:paraId="74B3B3F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0C34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AIOS</w:t>
      </w:r>
    </w:p>
    <w:p w14:paraId="483EFD2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AIOS consumes the capabilities provided by AlphaOmega.</w:t>
      </w:r>
    </w:p>
    <w:p w14:paraId="3383C90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AIOS performs reasoning.</w:t>
      </w:r>
    </w:p>
    <w:p w14:paraId="61C484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B0C18B5"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Analysis</w:t>
      </w:r>
    </w:p>
    <w:p w14:paraId="2A1CB3FE"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Critique</w:t>
      </w:r>
    </w:p>
    <w:p w14:paraId="2A31E1C1"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Summarization</w:t>
      </w:r>
    </w:p>
    <w:p w14:paraId="56AE71B8"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Mentoring</w:t>
      </w:r>
    </w:p>
    <w:p w14:paraId="7D4D7A0E"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Creative collaboration</w:t>
      </w:r>
    </w:p>
    <w:p w14:paraId="20505F9A"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Strategic evaluation</w:t>
      </w:r>
    </w:p>
    <w:p w14:paraId="46705BCE" w14:textId="77777777" w:rsidR="00B33A70" w:rsidRDefault="00B33A70">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Decision support</w:t>
      </w:r>
    </w:p>
    <w:p w14:paraId="5F7EC4E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AIOS does not maintain canonical knowledge.</w:t>
      </w:r>
    </w:p>
    <w:p w14:paraId="1D54AE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 it relies upon AlphaOmega to provide trusted information from which reasoning can occur.</w:t>
      </w:r>
    </w:p>
    <w:p w14:paraId="54AFBE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separation allows AI capabilities to evolve without compromising the integrity of the repository.</w:t>
      </w:r>
    </w:p>
    <w:p w14:paraId="7535B27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0CCD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Responsibility Boundaries</w:t>
      </w:r>
    </w:p>
    <w:p w14:paraId="0E2C30C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layer owns a clearly defined responsibility.</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3241"/>
        <w:gridCol w:w="3702"/>
      </w:tblGrid>
      <w:tr w:rsidR="00000000" w14:paraId="5490BA1C"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5058122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Layer</w:t>
            </w:r>
          </w:p>
        </w:tc>
        <w:tc>
          <w:tcPr>
            <w:tcW w:w="3603" w:type="dxa"/>
            <w:tcBorders>
              <w:top w:val="nil"/>
              <w:left w:val="nil"/>
              <w:bottom w:val="nil"/>
              <w:right w:val="nil"/>
            </w:tcBorders>
            <w:tcMar>
              <w:top w:w="80" w:type="dxa"/>
              <w:left w:w="80" w:type="dxa"/>
              <w:bottom w:w="80" w:type="dxa"/>
              <w:right w:w="80" w:type="dxa"/>
            </w:tcMar>
            <w:hideMark/>
          </w:tcPr>
          <w:p w14:paraId="5DBDC73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Primary Responsibility</w:t>
            </w:r>
          </w:p>
        </w:tc>
      </w:tr>
      <w:tr w:rsidR="00000000" w14:paraId="179235ED"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4F40AD4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w:t>
            </w:r>
          </w:p>
        </w:tc>
        <w:tc>
          <w:tcPr>
            <w:tcW w:w="3694" w:type="dxa"/>
            <w:tcBorders>
              <w:top w:val="nil"/>
              <w:left w:val="nil"/>
              <w:bottom w:val="nil"/>
              <w:right w:val="nil"/>
            </w:tcBorders>
            <w:tcMar>
              <w:top w:w="80" w:type="dxa"/>
              <w:left w:w="80" w:type="dxa"/>
              <w:bottom w:w="80" w:type="dxa"/>
              <w:right w:w="80" w:type="dxa"/>
            </w:tcMar>
            <w:hideMark/>
          </w:tcPr>
          <w:p w14:paraId="7F45106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Authoritative ownership of knowledge</w:t>
            </w:r>
          </w:p>
        </w:tc>
      </w:tr>
      <w:tr w:rsidR="00000000" w14:paraId="79062C95"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5F2B93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w:t>
            </w:r>
          </w:p>
        </w:tc>
        <w:tc>
          <w:tcPr>
            <w:tcW w:w="3603" w:type="dxa"/>
            <w:tcBorders>
              <w:top w:val="nil"/>
              <w:left w:val="nil"/>
              <w:bottom w:val="nil"/>
              <w:right w:val="nil"/>
            </w:tcBorders>
            <w:tcMar>
              <w:top w:w="80" w:type="dxa"/>
              <w:left w:w="80" w:type="dxa"/>
              <w:bottom w:w="80" w:type="dxa"/>
              <w:right w:w="80" w:type="dxa"/>
            </w:tcMar>
            <w:hideMark/>
          </w:tcPr>
          <w:p w14:paraId="25B703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Record trusted facts</w:t>
            </w:r>
          </w:p>
        </w:tc>
      </w:tr>
      <w:tr w:rsidR="00000000" w14:paraId="497ECDCA" w14:textId="77777777">
        <w:trPr>
          <w:divId w:val="1325157965"/>
        </w:trPr>
        <w:tc>
          <w:tcPr>
            <w:tcW w:w="3241" w:type="dxa"/>
            <w:tcBorders>
              <w:top w:val="nil"/>
              <w:left w:val="nil"/>
              <w:bottom w:val="nil"/>
              <w:right w:val="nil"/>
            </w:tcBorders>
            <w:tcMar>
              <w:top w:w="80" w:type="dxa"/>
              <w:left w:w="80" w:type="dxa"/>
              <w:bottom w:w="80" w:type="dxa"/>
              <w:right w:w="80" w:type="dxa"/>
            </w:tcMar>
            <w:hideMark/>
          </w:tcPr>
          <w:p w14:paraId="7CE956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Repository</w:t>
            </w:r>
          </w:p>
        </w:tc>
        <w:tc>
          <w:tcPr>
            <w:tcW w:w="3574" w:type="dxa"/>
            <w:tcBorders>
              <w:top w:val="nil"/>
              <w:left w:val="nil"/>
              <w:bottom w:val="nil"/>
              <w:right w:val="nil"/>
            </w:tcBorders>
            <w:tcMar>
              <w:top w:w="80" w:type="dxa"/>
              <w:left w:w="80" w:type="dxa"/>
              <w:bottom w:w="80" w:type="dxa"/>
              <w:right w:w="80" w:type="dxa"/>
            </w:tcMar>
            <w:hideMark/>
          </w:tcPr>
          <w:p w14:paraId="1E9EB47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Preserve canonical knowledge</w:t>
            </w:r>
          </w:p>
        </w:tc>
      </w:tr>
      <w:tr w:rsidR="00000000" w14:paraId="6F3C643E"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20A9A8E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w:t>
            </w:r>
          </w:p>
        </w:tc>
        <w:tc>
          <w:tcPr>
            <w:tcW w:w="3603" w:type="dxa"/>
            <w:tcBorders>
              <w:top w:val="nil"/>
              <w:left w:val="nil"/>
              <w:bottom w:val="nil"/>
              <w:right w:val="nil"/>
            </w:tcBorders>
            <w:tcMar>
              <w:top w:w="80" w:type="dxa"/>
              <w:left w:w="80" w:type="dxa"/>
              <w:bottom w:w="80" w:type="dxa"/>
              <w:right w:w="80" w:type="dxa"/>
            </w:tcMar>
            <w:hideMark/>
          </w:tcPr>
          <w:p w14:paraId="27C2978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Improve and organize knowledge</w:t>
            </w:r>
          </w:p>
        </w:tc>
      </w:tr>
      <w:tr w:rsidR="00000000" w14:paraId="26FCE5DC"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7ADE99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Services</w:t>
            </w:r>
          </w:p>
        </w:tc>
        <w:tc>
          <w:tcPr>
            <w:tcW w:w="3702" w:type="dxa"/>
            <w:tcBorders>
              <w:top w:val="nil"/>
              <w:left w:val="nil"/>
              <w:bottom w:val="nil"/>
              <w:right w:val="nil"/>
            </w:tcBorders>
            <w:tcMar>
              <w:top w:w="80" w:type="dxa"/>
              <w:left w:w="80" w:type="dxa"/>
              <w:bottom w:w="80" w:type="dxa"/>
              <w:right w:w="80" w:type="dxa"/>
            </w:tcMar>
            <w:hideMark/>
          </w:tcPr>
          <w:p w14:paraId="48C41F9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Expose reusable repository capabilities</w:t>
            </w:r>
          </w:p>
        </w:tc>
      </w:tr>
      <w:tr w:rsidR="00000000" w14:paraId="26CDECC3" w14:textId="77777777">
        <w:trPr>
          <w:divId w:val="1325157965"/>
        </w:trPr>
        <w:tc>
          <w:tcPr>
            <w:tcW w:w="3214" w:type="dxa"/>
            <w:tcBorders>
              <w:top w:val="nil"/>
              <w:left w:val="nil"/>
              <w:bottom w:val="nil"/>
              <w:right w:val="nil"/>
            </w:tcBorders>
            <w:tcMar>
              <w:top w:w="80" w:type="dxa"/>
              <w:left w:w="80" w:type="dxa"/>
              <w:bottom w:w="80" w:type="dxa"/>
              <w:right w:w="80" w:type="dxa"/>
            </w:tcMar>
            <w:hideMark/>
          </w:tcPr>
          <w:p w14:paraId="4F0AE20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AIOS</w:t>
            </w:r>
          </w:p>
        </w:tc>
        <w:tc>
          <w:tcPr>
            <w:tcW w:w="3603" w:type="dxa"/>
            <w:tcBorders>
              <w:top w:val="nil"/>
              <w:left w:val="nil"/>
              <w:bottom w:val="nil"/>
              <w:right w:val="nil"/>
            </w:tcBorders>
            <w:tcMar>
              <w:top w:w="80" w:type="dxa"/>
              <w:left w:w="80" w:type="dxa"/>
              <w:bottom w:w="80" w:type="dxa"/>
              <w:right w:w="80" w:type="dxa"/>
            </w:tcMar>
            <w:hideMark/>
          </w:tcPr>
          <w:p w14:paraId="6F8D9D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 and reason over knowledge</w:t>
            </w:r>
          </w:p>
        </w:tc>
      </w:tr>
    </w:tbl>
    <w:p w14:paraId="4500B8C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 layer should assume responsibilities assigned to another.</w:t>
      </w:r>
    </w:p>
    <w:p w14:paraId="47BE60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responsibilities overlap, architectural complexity increases, trust decreases, and adaptability is reduced.</w:t>
      </w:r>
    </w:p>
    <w:p w14:paraId="6D8E816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Maintaining clear boundaries is essential to the long-term health of AlphaOmega.</w:t>
      </w:r>
    </w:p>
    <w:p w14:paraId="0F07B9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6F65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Layered Evolution</w:t>
      </w:r>
    </w:p>
    <w:p w14:paraId="6A82C36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One of AlphaOmega's primary architectural goals is to allow each layer to evolve independently.</w:t>
      </w:r>
    </w:p>
    <w:p w14:paraId="358F6A2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9E79622" w14:textId="77777777" w:rsidR="00B33A70" w:rsidRDefault="00B33A7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A new Source of Truth should not require changes to Knowledge Services.</w:t>
      </w:r>
    </w:p>
    <w:p w14:paraId="247772E4" w14:textId="77777777" w:rsidR="00B33A70" w:rsidRDefault="00B33A7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Improvements to Knowledge Curation should not require redesigning Synchronization.</w:t>
      </w:r>
    </w:p>
    <w:p w14:paraId="157F54D2" w14:textId="77777777" w:rsidR="00B33A70" w:rsidRDefault="00B33A7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New AI reasoning capabilities should not alter the Canonical Knowledge Repository.</w:t>
      </w:r>
    </w:p>
    <w:p w14:paraId="50E5B469" w14:textId="77777777" w:rsidR="00B33A70" w:rsidRDefault="00B33A70">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Database optimizations should not change the architectural responsibilities of any layer.</w:t>
      </w:r>
    </w:p>
    <w:p w14:paraId="1746FB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layer should remain internally adaptable while presenting a stable contract to every consumer above it.</w:t>
      </w:r>
    </w:p>
    <w:p w14:paraId="1938E6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02370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6B04D2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new feature </w:t>
      </w:r>
      <w:r>
        <w:rPr>
          <w:rFonts w:ascii="Calibri" w:hAnsi="Calibri" w:cs="Calibri"/>
          <w:sz w:val="22"/>
          <w:szCs w:val="22"/>
        </w:rPr>
        <w:t>should first answer one question:</w:t>
      </w:r>
    </w:p>
    <w:p w14:paraId="330FD1A8"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Which architectural layer owns this responsibility?</w:t>
      </w:r>
    </w:p>
    <w:p w14:paraId="00EAFB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answer is unclear, the feature should not be implemented until its ownership has been properly defined.</w:t>
      </w:r>
    </w:p>
    <w:p w14:paraId="51D0F5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Clear ownership is the foundation of Trust.</w:t>
      </w:r>
    </w:p>
    <w:p w14:paraId="586F562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Stable ownership is the foundation of Adaptability.</w:t>
      </w:r>
    </w:p>
    <w:p w14:paraId="4249185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36C8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C301A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2208B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B5AADA"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4: Modeling Philosophy</w:t>
      </w:r>
    </w:p>
    <w:p w14:paraId="15683A99"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A9CCB68"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4:04 PM</w:t>
      </w:r>
    </w:p>
    <w:p w14:paraId="4C344E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A4A51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005F44C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4: Modeling Philosophy</w:t>
      </w:r>
    </w:p>
    <w:p w14:paraId="61DEF1D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0F1AE7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of this </w:t>
      </w:r>
      <w:r>
        <w:rPr>
          <w:rFonts w:ascii="Calibri" w:hAnsi="Calibri" w:cs="Calibri"/>
          <w:sz w:val="22"/>
          <w:szCs w:val="22"/>
        </w:rPr>
        <w:t>chapter is to define the principles that govern how knowledge is represented within AlphaOmega.</w:t>
      </w:r>
    </w:p>
    <w:p w14:paraId="12BFB54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data model is more than a database schema.</w:t>
      </w:r>
    </w:p>
    <w:p w14:paraId="5F9AED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a representation of reality.</w:t>
      </w:r>
    </w:p>
    <w:p w14:paraId="55A230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modeling decision should improve the accuracy, clarity, and long-term stability of that representation.</w:t>
      </w:r>
    </w:p>
    <w:p w14:paraId="4A1E687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uncertainty exists, the architecture should favor models that remain faithful to reality rather than models that merely simplify implementation.</w:t>
      </w:r>
    </w:p>
    <w:p w14:paraId="0B997ED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A38BA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Model Reality, Not Implementation</w:t>
      </w:r>
    </w:p>
    <w:p w14:paraId="0F31F43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models </w:t>
      </w:r>
      <w:r>
        <w:rPr>
          <w:rFonts w:ascii="Calibri" w:hAnsi="Calibri" w:cs="Calibri"/>
          <w:sz w:val="22"/>
          <w:szCs w:val="22"/>
        </w:rPr>
        <w:t>concepts that exist in reality rather than how individual systems choose to store information.</w:t>
      </w:r>
    </w:p>
    <w:p w14:paraId="0A73AF3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External repositories organize information according to their own technical constraints.</w:t>
      </w:r>
    </w:p>
    <w:p w14:paraId="131494E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constraints are implementation details.</w:t>
      </w:r>
    </w:p>
    <w:p w14:paraId="17A18B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models the knowledge those systems contain, not the mechanisms they use to store it.</w:t>
      </w:r>
    </w:p>
    <w:p w14:paraId="2B76894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concepts AlphaOmega models include:</w:t>
      </w:r>
    </w:p>
    <w:p w14:paraId="7D7DA1A3"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Sources</w:t>
      </w:r>
    </w:p>
    <w:p w14:paraId="57AEEE89"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Knowledge Objects</w:t>
      </w:r>
    </w:p>
    <w:p w14:paraId="6D01F594"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Domains</w:t>
      </w:r>
    </w:p>
    <w:p w14:paraId="7F37199C"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Relationships</w:t>
      </w:r>
    </w:p>
    <w:p w14:paraId="7FDE76C5"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Processing</w:t>
      </w:r>
    </w:p>
    <w:p w14:paraId="147F6293" w14:textId="77777777" w:rsidR="00B33A70" w:rsidRDefault="00B33A70">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Identity</w:t>
      </w:r>
    </w:p>
    <w:p w14:paraId="75F550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Examples of </w:t>
      </w:r>
      <w:r>
        <w:rPr>
          <w:rFonts w:ascii="Calibri" w:hAnsi="Calibri" w:cs="Calibri"/>
          <w:sz w:val="22"/>
          <w:szCs w:val="22"/>
        </w:rPr>
        <w:t>implementation details AlphaOmega intentionally avoids modeling include:</w:t>
      </w:r>
    </w:p>
    <w:p w14:paraId="5F19952B" w14:textId="77777777" w:rsidR="00B33A70" w:rsidRDefault="00B33A7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OneDrive folder structures</w:t>
      </w:r>
    </w:p>
    <w:p w14:paraId="737C7D3E" w14:textId="77777777" w:rsidR="00B33A70" w:rsidRDefault="00B33A7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OneNote notebook hierarchies</w:t>
      </w:r>
    </w:p>
    <w:p w14:paraId="09DD9F93" w14:textId="77777777" w:rsidR="00B33A70" w:rsidRDefault="00B33A7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SharePoint document libraries</w:t>
      </w:r>
    </w:p>
    <w:p w14:paraId="163F7B2F" w14:textId="77777777" w:rsidR="00B33A70" w:rsidRDefault="00B33A7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Git repository layouts</w:t>
      </w:r>
    </w:p>
    <w:p w14:paraId="1C657711" w14:textId="77777777" w:rsidR="00B33A70" w:rsidRDefault="00B33A70">
      <w:pPr>
        <w:numPr>
          <w:ilvl w:val="0"/>
          <w:numId w:val="19"/>
        </w:numPr>
        <w:textAlignment w:val="center"/>
        <w:rPr>
          <w:rFonts w:ascii="Calibri" w:eastAsia="Times New Roman" w:hAnsi="Calibri" w:cs="Calibri"/>
          <w:sz w:val="22"/>
          <w:szCs w:val="22"/>
        </w:rPr>
      </w:pPr>
      <w:r>
        <w:rPr>
          <w:rFonts w:ascii="Calibri" w:eastAsia="Times New Roman" w:hAnsi="Calibri" w:cs="Calibri"/>
          <w:sz w:val="22"/>
          <w:szCs w:val="22"/>
        </w:rPr>
        <w:t>File system organization</w:t>
      </w:r>
    </w:p>
    <w:p w14:paraId="7B959B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structures remain important for synchronization and traceability, but they do not define how knowledge is represented within AlphaOmega.</w:t>
      </w:r>
    </w:p>
    <w:p w14:paraId="357A31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D1511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Representation</w:t>
      </w:r>
    </w:p>
    <w:p w14:paraId="182151A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piece of knowledge accepted into AlphaOmega should have one canonical representation.</w:t>
      </w:r>
    </w:p>
    <w:p w14:paraId="51471DA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Regardless of its </w:t>
      </w:r>
      <w:r>
        <w:rPr>
          <w:rFonts w:ascii="Calibri" w:hAnsi="Calibri" w:cs="Calibri"/>
          <w:sz w:val="22"/>
          <w:szCs w:val="22"/>
        </w:rPr>
        <w:t>origin, knowledge should appear internally in a consistent and predictable form.</w:t>
      </w:r>
    </w:p>
    <w:p w14:paraId="30499E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external formats include:</w:t>
      </w:r>
    </w:p>
    <w:p w14:paraId="13577636"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Word documents</w:t>
      </w:r>
    </w:p>
    <w:p w14:paraId="1D5EA26D"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PDF files</w:t>
      </w:r>
    </w:p>
    <w:p w14:paraId="5289FAE6"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OneNote pages</w:t>
      </w:r>
    </w:p>
    <w:p w14:paraId="126B3874"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Images</w:t>
      </w:r>
    </w:p>
    <w:p w14:paraId="36616706"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Audio</w:t>
      </w:r>
    </w:p>
    <w:p w14:paraId="51BA2373"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Video</w:t>
      </w:r>
    </w:p>
    <w:p w14:paraId="6CEEDD8C"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Markdown</w:t>
      </w:r>
    </w:p>
    <w:p w14:paraId="22B63DD8"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Email</w:t>
      </w:r>
    </w:p>
    <w:p w14:paraId="446F5638" w14:textId="77777777" w:rsidR="00B33A70" w:rsidRDefault="00B33A70">
      <w:pPr>
        <w:numPr>
          <w:ilvl w:val="0"/>
          <w:numId w:val="20"/>
        </w:numPr>
        <w:textAlignment w:val="center"/>
        <w:rPr>
          <w:rFonts w:ascii="Calibri" w:eastAsia="Times New Roman" w:hAnsi="Calibri" w:cs="Calibri"/>
          <w:sz w:val="22"/>
          <w:szCs w:val="22"/>
        </w:rPr>
      </w:pPr>
      <w:r>
        <w:rPr>
          <w:rFonts w:ascii="Calibri" w:eastAsia="Times New Roman" w:hAnsi="Calibri" w:cs="Calibri"/>
          <w:sz w:val="22"/>
          <w:szCs w:val="22"/>
        </w:rPr>
        <w:t>Future supported formats</w:t>
      </w:r>
    </w:p>
    <w:p w14:paraId="7E4B788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After synchronization, downstream systems should not need to understand where the knowledge originated.</w:t>
      </w:r>
    </w:p>
    <w:p w14:paraId="305B0F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should interact only with AlphaOmega's canonical representation.</w:t>
      </w:r>
    </w:p>
    <w:p w14:paraId="305E7C3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Normalization reduces complexity by allowing every subsequent subsystem to operate against a consistent model.</w:t>
      </w:r>
    </w:p>
    <w:p w14:paraId="33CFE6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C8CAE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Facts Before Interpretation</w:t>
      </w:r>
    </w:p>
    <w:p w14:paraId="371BF24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records facts.</w:t>
      </w:r>
    </w:p>
    <w:p w14:paraId="462B68A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Interpretation occurs later.</w:t>
      </w:r>
    </w:p>
    <w:p w14:paraId="0A5A07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fundamental.</w:t>
      </w:r>
    </w:p>
    <w:p w14:paraId="3AEF4A0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Facts represent observable information derived from Sources of Truth.</w:t>
      </w:r>
    </w:p>
    <w:p w14:paraId="08F869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Interpretation represents conclusions drawn from those facts.</w:t>
      </w:r>
    </w:p>
    <w:p w14:paraId="3CEAB39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facts include:</w:t>
      </w:r>
    </w:p>
    <w:p w14:paraId="12F94F13" w14:textId="77777777" w:rsidR="00B33A70" w:rsidRDefault="00B33A70">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 document exists.</w:t>
      </w:r>
    </w:p>
    <w:p w14:paraId="015B58DC" w14:textId="77777777" w:rsidR="00B33A70" w:rsidRDefault="00B33A70">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 title changed.</w:t>
      </w:r>
    </w:p>
    <w:p w14:paraId="286C91F1" w14:textId="77777777" w:rsidR="00B33A70" w:rsidRDefault="00B33A70">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Content was modified.</w:t>
      </w:r>
    </w:p>
    <w:p w14:paraId="68278FDC" w14:textId="77777777" w:rsidR="00B33A70" w:rsidRDefault="00B33A70">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 file belongs to a Source.</w:t>
      </w:r>
    </w:p>
    <w:p w14:paraId="50C6D0F0" w14:textId="77777777" w:rsidR="00B33A70" w:rsidRDefault="00B33A70">
      <w:pPr>
        <w:numPr>
          <w:ilvl w:val="0"/>
          <w:numId w:val="21"/>
        </w:numPr>
        <w:textAlignment w:val="center"/>
        <w:rPr>
          <w:rFonts w:ascii="Calibri" w:eastAsia="Times New Roman" w:hAnsi="Calibri" w:cs="Calibri"/>
          <w:sz w:val="22"/>
          <w:szCs w:val="22"/>
        </w:rPr>
      </w:pPr>
      <w:r>
        <w:rPr>
          <w:rFonts w:ascii="Calibri" w:eastAsia="Times New Roman" w:hAnsi="Calibri" w:cs="Calibri"/>
          <w:sz w:val="22"/>
          <w:szCs w:val="22"/>
        </w:rPr>
        <w:t>A Knowledge Object has a unique identity.</w:t>
      </w:r>
    </w:p>
    <w:p w14:paraId="764A59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interpretation include:</w:t>
      </w:r>
    </w:p>
    <w:p w14:paraId="1D56C847"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Assigning Domains.</w:t>
      </w:r>
    </w:p>
    <w:p w14:paraId="254E1F7D"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Generating summaries.</w:t>
      </w:r>
    </w:p>
    <w:p w14:paraId="411AD421"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Identifying duplicate ideas.</w:t>
      </w:r>
    </w:p>
    <w:p w14:paraId="3D48C809"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Detecting semantic relationships.</w:t>
      </w:r>
    </w:p>
    <w:p w14:paraId="2C2ED724"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Measuring document quality.</w:t>
      </w:r>
    </w:p>
    <w:p w14:paraId="1C0039B3" w14:textId="77777777" w:rsidR="00B33A70" w:rsidRDefault="00B33A70">
      <w:pPr>
        <w:numPr>
          <w:ilvl w:val="0"/>
          <w:numId w:val="22"/>
        </w:numPr>
        <w:textAlignment w:val="center"/>
        <w:rPr>
          <w:rFonts w:ascii="Calibri" w:eastAsia="Times New Roman" w:hAnsi="Calibri" w:cs="Calibri"/>
          <w:sz w:val="22"/>
          <w:szCs w:val="22"/>
        </w:rPr>
      </w:pPr>
      <w:r>
        <w:rPr>
          <w:rFonts w:ascii="Calibri" w:eastAsia="Times New Roman" w:hAnsi="Calibri" w:cs="Calibri"/>
          <w:sz w:val="22"/>
          <w:szCs w:val="22"/>
        </w:rPr>
        <w:t>Recommending actions.</w:t>
      </w:r>
    </w:p>
    <w:p w14:paraId="4FB255A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Facts should remain stable even as interpretation evolves.</w:t>
      </w:r>
    </w:p>
    <w:p w14:paraId="078CC86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Separating these concerns protects the integrity of the Canonical Knowledge Repository.</w:t>
      </w:r>
    </w:p>
    <w:p w14:paraId="3EF0DE0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8183E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Identity</w:t>
      </w:r>
    </w:p>
    <w:p w14:paraId="38AD65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entity within AlphaOmega receives a stable internal identity.</w:t>
      </w:r>
    </w:p>
    <w:p w14:paraId="6F26FDC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External identifiers remain external.</w:t>
      </w:r>
    </w:p>
    <w:p w14:paraId="45E29D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21CA9C4E" w14:textId="77777777" w:rsidR="00B33A70" w:rsidRDefault="00B33A70">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OneDrive Item IDs</w:t>
      </w:r>
    </w:p>
    <w:p w14:paraId="74DB0FBC" w14:textId="77777777" w:rsidR="00B33A70" w:rsidRDefault="00B33A70">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OneNote Page IDs</w:t>
      </w:r>
    </w:p>
    <w:p w14:paraId="12F7905E" w14:textId="77777777" w:rsidR="00B33A70" w:rsidRDefault="00B33A70">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GitHub Repository IDs</w:t>
      </w:r>
    </w:p>
    <w:p w14:paraId="3E6A1D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identifiers exist to support synchronization and traceability.</w:t>
      </w:r>
    </w:p>
    <w:p w14:paraId="07F59A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become AlphaOmega's primary identity.</w:t>
      </w:r>
    </w:p>
    <w:p w14:paraId="742E7A0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Stable internal identities allow external systems to change without disrupting the architecture.</w:t>
      </w:r>
    </w:p>
    <w:p w14:paraId="360C65D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Identity belongs to AlphaOmega.</w:t>
      </w:r>
    </w:p>
    <w:p w14:paraId="14ACAA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References belong to external systems.</w:t>
      </w:r>
    </w:p>
    <w:p w14:paraId="3F25FF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BBE46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 and Derived Knowledge</w:t>
      </w:r>
    </w:p>
    <w:p w14:paraId="56350E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distinguishes between knowledge that must be preserved and knowledge that can be recreated.</w:t>
      </w:r>
    </w:p>
    <w:p w14:paraId="4C6A72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w:t>
      </w:r>
    </w:p>
    <w:p w14:paraId="2ABE4D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represents information that cannot be recreated without returning to a Source of Truth.</w:t>
      </w:r>
    </w:p>
    <w:p w14:paraId="61AB901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0DC32330"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Canonical content</w:t>
      </w:r>
    </w:p>
    <w:p w14:paraId="1229ACB3"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Stable identity</w:t>
      </w:r>
    </w:p>
    <w:p w14:paraId="63D314B5"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Source references</w:t>
      </w:r>
    </w:p>
    <w:p w14:paraId="33CE611C"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Metadata</w:t>
      </w:r>
    </w:p>
    <w:p w14:paraId="0F704498"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61043164" w14:textId="77777777" w:rsidR="00B33A70" w:rsidRDefault="00B33A70">
      <w:pPr>
        <w:numPr>
          <w:ilvl w:val="0"/>
          <w:numId w:val="24"/>
        </w:numPr>
        <w:textAlignment w:val="center"/>
        <w:rPr>
          <w:rFonts w:ascii="Calibri" w:eastAsia="Times New Roman" w:hAnsi="Calibri" w:cs="Calibri"/>
          <w:sz w:val="22"/>
          <w:szCs w:val="22"/>
        </w:rPr>
      </w:pPr>
      <w:r>
        <w:rPr>
          <w:rFonts w:ascii="Calibri" w:eastAsia="Times New Roman" w:hAnsi="Calibri" w:cs="Calibri"/>
          <w:sz w:val="22"/>
          <w:szCs w:val="22"/>
        </w:rPr>
        <w:t>Original timestamps</w:t>
      </w:r>
    </w:p>
    <w:p w14:paraId="78E7AFA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forms the permanent foundation of the repository.</w:t>
      </w:r>
    </w:p>
    <w:p w14:paraId="6B4B84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E7C7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Derived Knowledge</w:t>
      </w:r>
    </w:p>
    <w:p w14:paraId="516935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is generated from Canonical Knowledge.</w:t>
      </w:r>
    </w:p>
    <w:p w14:paraId="4C2C9A3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623F748"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Chunks</w:t>
      </w:r>
    </w:p>
    <w:p w14:paraId="0CD268D0"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7F0BBD5D"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OCR output</w:t>
      </w:r>
    </w:p>
    <w:p w14:paraId="006C95C5"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60BA5924"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Entity extraction</w:t>
      </w:r>
    </w:p>
    <w:p w14:paraId="67FAAB38"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Duplicate detection</w:t>
      </w:r>
    </w:p>
    <w:p w14:paraId="1687734A"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Semantic relationships</w:t>
      </w:r>
    </w:p>
    <w:p w14:paraId="655E9F98" w14:textId="77777777" w:rsidR="00B33A70" w:rsidRDefault="00B33A70">
      <w:pPr>
        <w:numPr>
          <w:ilvl w:val="0"/>
          <w:numId w:val="25"/>
        </w:numPr>
        <w:textAlignment w:val="center"/>
        <w:rPr>
          <w:rFonts w:ascii="Calibri" w:eastAsia="Times New Roman" w:hAnsi="Calibri" w:cs="Calibri"/>
          <w:sz w:val="22"/>
          <w:szCs w:val="22"/>
        </w:rPr>
      </w:pPr>
      <w:r>
        <w:rPr>
          <w:rFonts w:ascii="Calibri" w:eastAsia="Times New Roman" w:hAnsi="Calibri" w:cs="Calibri"/>
          <w:sz w:val="22"/>
          <w:szCs w:val="22"/>
        </w:rPr>
        <w:t>Knowledge graphs</w:t>
      </w:r>
    </w:p>
    <w:p w14:paraId="7A1D6F8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is valuable but temporary.</w:t>
      </w:r>
    </w:p>
    <w:p w14:paraId="564C315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necessary, it can always be regenerated from Canonical Knowledge.</w:t>
      </w:r>
    </w:p>
    <w:p w14:paraId="440D78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For this reason, </w:t>
      </w:r>
      <w:r>
        <w:rPr>
          <w:rFonts w:ascii="Calibri" w:hAnsi="Calibri" w:cs="Calibri"/>
          <w:sz w:val="22"/>
          <w:szCs w:val="22"/>
        </w:rPr>
        <w:t>Canonical Knowledge and Derived Knowledge should remain architecturally separate.</w:t>
      </w:r>
    </w:p>
    <w:p w14:paraId="53E7B6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5C294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Logical Organization</w:t>
      </w:r>
    </w:p>
    <w:p w14:paraId="19A8E7C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be organized according to meaning rather than physical location.</w:t>
      </w:r>
    </w:p>
    <w:p w14:paraId="7FD0AC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answers the question:</w:t>
      </w:r>
    </w:p>
    <w:p w14:paraId="037E9FC8"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does this knowledge belong conceptually?</w:t>
      </w:r>
    </w:p>
    <w:p w14:paraId="2BC4713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answer:</w:t>
      </w:r>
    </w:p>
    <w:p w14:paraId="2A38B967"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is this knowledge stored?</w:t>
      </w:r>
    </w:p>
    <w:p w14:paraId="5D2D7D8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Conceptual organization remains stable even when physical storage changes.</w:t>
      </w:r>
    </w:p>
    <w:p w14:paraId="3534BCF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allows repositories to evolve without disrupting the logical organization of knowledge.</w:t>
      </w:r>
    </w:p>
    <w:p w14:paraId="434145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1F20D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573C86E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 represent conceptual organization.</w:t>
      </w:r>
    </w:p>
    <w:p w14:paraId="480FB30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represent storage structures.</w:t>
      </w:r>
    </w:p>
    <w:p w14:paraId="1D547B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represent synchronization boundaries.</w:t>
      </w:r>
    </w:p>
    <w:p w14:paraId="4D0525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represent physical repositories.</w:t>
      </w:r>
    </w:p>
    <w:p w14:paraId="597FE1F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 exist to improve the long-term organization and discoverability of knowledge.</w:t>
      </w:r>
    </w:p>
    <w:p w14:paraId="1A0C2E2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Knowledge Object may exist before a Domain has been assigned.</w:t>
      </w:r>
    </w:p>
    <w:p w14:paraId="60533FD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Likewise, Domains may evolve over time without affecting synchronization or the integrity of the Canonical Knowledge Repository.</w:t>
      </w:r>
    </w:p>
    <w:p w14:paraId="74C52B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separation </w:t>
      </w:r>
      <w:r>
        <w:rPr>
          <w:rFonts w:ascii="Calibri" w:hAnsi="Calibri" w:cs="Calibri"/>
          <w:sz w:val="22"/>
          <w:szCs w:val="22"/>
        </w:rPr>
        <w:t>allows knowledge organization to improve independently of knowledge acquisition.</w:t>
      </w:r>
    </w:p>
    <w:p w14:paraId="4B2AFB0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EDE70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Simplicity Through Separation</w:t>
      </w:r>
    </w:p>
    <w:p w14:paraId="23C4F86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model should own one responsibility.</w:t>
      </w:r>
    </w:p>
    <w:p w14:paraId="567B0AE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responsibilities overlap, complexity increases.</w:t>
      </w:r>
    </w:p>
    <w:p w14:paraId="495DCD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responsibilities remain clearly separated:</w:t>
      </w:r>
    </w:p>
    <w:p w14:paraId="2EAF1C28" w14:textId="77777777" w:rsidR="00B33A70" w:rsidRDefault="00B33A7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Models become easier to understand.</w:t>
      </w:r>
    </w:p>
    <w:p w14:paraId="0ED7FCF5" w14:textId="77777777" w:rsidR="00B33A70" w:rsidRDefault="00B33A7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Testing becomes simpler.</w:t>
      </w:r>
    </w:p>
    <w:p w14:paraId="0F0FEEFD" w14:textId="77777777" w:rsidR="00B33A70" w:rsidRDefault="00B33A7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Change becomes localized.</w:t>
      </w:r>
    </w:p>
    <w:p w14:paraId="71502B49" w14:textId="77777777" w:rsidR="00B33A70" w:rsidRDefault="00B33A7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Trust increases.</w:t>
      </w:r>
    </w:p>
    <w:p w14:paraId="2B998562" w14:textId="77777777" w:rsidR="00B33A70" w:rsidRDefault="00B33A70">
      <w:pPr>
        <w:numPr>
          <w:ilvl w:val="0"/>
          <w:numId w:val="26"/>
        </w:numPr>
        <w:textAlignment w:val="center"/>
        <w:rPr>
          <w:rFonts w:ascii="Calibri" w:eastAsia="Times New Roman" w:hAnsi="Calibri" w:cs="Calibri"/>
          <w:sz w:val="22"/>
          <w:szCs w:val="22"/>
        </w:rPr>
      </w:pPr>
      <w:r>
        <w:rPr>
          <w:rFonts w:ascii="Calibri" w:eastAsia="Times New Roman" w:hAnsi="Calibri" w:cs="Calibri"/>
          <w:sz w:val="22"/>
          <w:szCs w:val="22"/>
        </w:rPr>
        <w:t>Adaptability improves.</w:t>
      </w:r>
    </w:p>
    <w:p w14:paraId="3B9ECFC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simplicity is not achieved by having fewer components.</w:t>
      </w:r>
    </w:p>
    <w:p w14:paraId="5696C5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achieved by </w:t>
      </w:r>
      <w:r>
        <w:rPr>
          <w:rFonts w:ascii="Calibri" w:hAnsi="Calibri" w:cs="Calibri"/>
          <w:sz w:val="22"/>
          <w:szCs w:val="22"/>
        </w:rPr>
        <w:t>ensuring each component has one clear reason to exist.</w:t>
      </w:r>
    </w:p>
    <w:p w14:paraId="7113C01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BE4B0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850A5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a new concept is introduced into AlphaOmega, the first question should be:</w:t>
      </w:r>
    </w:p>
    <w:p w14:paraId="38F1CEA5"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represent a real-world concept, or does it merely describe an implementation detail?</w:t>
      </w:r>
    </w:p>
    <w:p w14:paraId="2F916B2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it represents reality, it likely belongs within the architecture.</w:t>
      </w:r>
    </w:p>
    <w:p w14:paraId="78C7AC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it represents an implementation detail, it should remain isolated within the subsystem responsible for that implementation.</w:t>
      </w:r>
    </w:p>
    <w:p w14:paraId="1F44B4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AlphaOmega should </w:t>
      </w:r>
      <w:r>
        <w:rPr>
          <w:rFonts w:ascii="Calibri" w:hAnsi="Calibri" w:cs="Calibri"/>
          <w:sz w:val="22"/>
          <w:szCs w:val="22"/>
        </w:rPr>
        <w:t>model the world as it exists, not the tools used to observe it.</w:t>
      </w:r>
    </w:p>
    <w:p w14:paraId="29DE303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D277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10E15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2AF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D92CC"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5: Engineering Principles</w:t>
      </w:r>
    </w:p>
    <w:p w14:paraId="0735768D"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2911BBEB"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4:08 PM</w:t>
      </w:r>
    </w:p>
    <w:p w14:paraId="2862DE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09E2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3A551A0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5: Engineering Principles</w:t>
      </w:r>
    </w:p>
    <w:p w14:paraId="6DD4B2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3C8DE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this chapter is to establish the engineering principles that govern how AlphaOmega is designed, implemented, and evolved.</w:t>
      </w:r>
    </w:p>
    <w:p w14:paraId="1BFCA8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previous chapters define </w:t>
      </w:r>
      <w:r>
        <w:rPr>
          <w:rFonts w:ascii="Calibri" w:hAnsi="Calibri" w:cs="Calibri"/>
          <w:i/>
          <w:iCs/>
          <w:sz w:val="22"/>
          <w:szCs w:val="22"/>
        </w:rPr>
        <w:t>what</w:t>
      </w:r>
      <w:r>
        <w:rPr>
          <w:rFonts w:ascii="Calibri" w:hAnsi="Calibri" w:cs="Calibri"/>
          <w:sz w:val="22"/>
          <w:szCs w:val="22"/>
        </w:rPr>
        <w:t xml:space="preserve"> AlphaOmega is and </w:t>
      </w:r>
      <w:r>
        <w:rPr>
          <w:rFonts w:ascii="Calibri" w:hAnsi="Calibri" w:cs="Calibri"/>
          <w:i/>
          <w:iCs/>
          <w:sz w:val="22"/>
          <w:szCs w:val="22"/>
        </w:rPr>
        <w:t>why</w:t>
      </w:r>
      <w:r>
        <w:rPr>
          <w:rFonts w:ascii="Calibri" w:hAnsi="Calibri" w:cs="Calibri"/>
          <w:sz w:val="22"/>
          <w:szCs w:val="22"/>
        </w:rPr>
        <w:t xml:space="preserve"> it exists, this chapter defines </w:t>
      </w:r>
      <w:r>
        <w:rPr>
          <w:rFonts w:ascii="Calibri" w:hAnsi="Calibri" w:cs="Calibri"/>
          <w:i/>
          <w:iCs/>
          <w:sz w:val="22"/>
          <w:szCs w:val="22"/>
        </w:rPr>
        <w:t>how</w:t>
      </w:r>
      <w:r>
        <w:rPr>
          <w:rFonts w:ascii="Calibri" w:hAnsi="Calibri" w:cs="Calibri"/>
          <w:sz w:val="22"/>
          <w:szCs w:val="22"/>
        </w:rPr>
        <w:t xml:space="preserve"> architectural decisions should be made.</w:t>
      </w:r>
    </w:p>
    <w:p w14:paraId="46E3389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principles are </w:t>
      </w:r>
      <w:r>
        <w:rPr>
          <w:rFonts w:ascii="Calibri" w:hAnsi="Calibri" w:cs="Calibri"/>
          <w:sz w:val="22"/>
          <w:szCs w:val="22"/>
        </w:rPr>
        <w:t>intended to remain stable regardless of programming language, database technology, infrastructure, or implementation approach.</w:t>
      </w:r>
    </w:p>
    <w:p w14:paraId="15FE43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engineering decision should reinforce Trust and Adaptability.</w:t>
      </w:r>
    </w:p>
    <w:p w14:paraId="5667FFD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CFB1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Responsibility</w:t>
      </w:r>
    </w:p>
    <w:p w14:paraId="30E8C4F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service, model, process, and architectural component should own one clearly defined responsibility.</w:t>
      </w:r>
    </w:p>
    <w:p w14:paraId="6CD9B7E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never overlap.</w:t>
      </w:r>
    </w:p>
    <w:p w14:paraId="7771409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component should have one reason to exist and one reason to change.</w:t>
      </w:r>
    </w:p>
    <w:p w14:paraId="4EC867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responsibilities become mixed:</w:t>
      </w:r>
    </w:p>
    <w:p w14:paraId="7947E568" w14:textId="77777777" w:rsidR="00B33A70" w:rsidRDefault="00B33A7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Trust decreases.</w:t>
      </w:r>
    </w:p>
    <w:p w14:paraId="5638BFB7" w14:textId="77777777" w:rsidR="00B33A70" w:rsidRDefault="00B33A7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Complexity increases.</w:t>
      </w:r>
    </w:p>
    <w:p w14:paraId="5A1FAFE9" w14:textId="77777777" w:rsidR="00B33A70" w:rsidRDefault="00B33A7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Adaptability suffers.</w:t>
      </w:r>
    </w:p>
    <w:p w14:paraId="0CAC7515" w14:textId="77777777" w:rsidR="00B33A70" w:rsidRDefault="00B33A70">
      <w:pPr>
        <w:numPr>
          <w:ilvl w:val="0"/>
          <w:numId w:val="27"/>
        </w:numPr>
        <w:textAlignment w:val="center"/>
        <w:rPr>
          <w:rFonts w:ascii="Calibri" w:eastAsia="Times New Roman" w:hAnsi="Calibri" w:cs="Calibri"/>
          <w:sz w:val="22"/>
          <w:szCs w:val="22"/>
        </w:rPr>
      </w:pPr>
      <w:r>
        <w:rPr>
          <w:rFonts w:ascii="Calibri" w:eastAsia="Times New Roman" w:hAnsi="Calibri" w:cs="Calibri"/>
          <w:sz w:val="22"/>
          <w:szCs w:val="22"/>
        </w:rPr>
        <w:t>Maintenance becomes more difficult.</w:t>
      </w:r>
    </w:p>
    <w:p w14:paraId="4F146E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intentionally favors smaller, well-defined components over large components with multiple responsibilities.</w:t>
      </w:r>
    </w:p>
    <w:p w14:paraId="5DE52C0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D7911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Clear Ownership</w:t>
      </w:r>
    </w:p>
    <w:p w14:paraId="57E6ED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capability within AlphaOmega must have a clearly identifiable owner.</w:t>
      </w:r>
    </w:p>
    <w:p w14:paraId="51393ED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Ownership answers the question:</w:t>
      </w:r>
    </w:p>
    <w:p w14:paraId="1C2CD05E"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Which component is responsible for this behavior?</w:t>
      </w:r>
    </w:p>
    <w:p w14:paraId="7E426F3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answer cannot be stated clearly, ownership has not been properly defined.</w:t>
      </w:r>
    </w:p>
    <w:p w14:paraId="55B0FB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01AF2C2A"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Connectors own authentication </w:t>
      </w:r>
      <w:r>
        <w:rPr>
          <w:rFonts w:ascii="Calibri" w:eastAsia="Times New Roman" w:hAnsi="Calibri" w:cs="Calibri"/>
          <w:sz w:val="22"/>
          <w:szCs w:val="22"/>
        </w:rPr>
        <w:t>and communication.</w:t>
      </w:r>
    </w:p>
    <w:p w14:paraId="383DF5DD"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Translators own normalization.</w:t>
      </w:r>
    </w:p>
    <w:p w14:paraId="3C0DF861"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Synchronization owns discovery and repository updates.</w:t>
      </w:r>
    </w:p>
    <w:p w14:paraId="7EFE6A97"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Knowledge Curation owns organization and enrichment.</w:t>
      </w:r>
    </w:p>
    <w:p w14:paraId="014C1C65"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Knowledge Services own repository access.</w:t>
      </w:r>
    </w:p>
    <w:p w14:paraId="5FE9F3C7" w14:textId="77777777" w:rsidR="00B33A70" w:rsidRDefault="00B33A70">
      <w:pPr>
        <w:numPr>
          <w:ilvl w:val="0"/>
          <w:numId w:val="28"/>
        </w:numPr>
        <w:textAlignment w:val="center"/>
        <w:rPr>
          <w:rFonts w:ascii="Calibri" w:eastAsia="Times New Roman" w:hAnsi="Calibri" w:cs="Calibri"/>
          <w:sz w:val="22"/>
          <w:szCs w:val="22"/>
        </w:rPr>
      </w:pPr>
      <w:r>
        <w:rPr>
          <w:rFonts w:ascii="Calibri" w:eastAsia="Times New Roman" w:hAnsi="Calibri" w:cs="Calibri"/>
          <w:sz w:val="22"/>
          <w:szCs w:val="22"/>
        </w:rPr>
        <w:t>AIOS owns reasoning.</w:t>
      </w:r>
    </w:p>
    <w:p w14:paraId="2D3A162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responsibility should exist in exactly one location.</w:t>
      </w:r>
    </w:p>
    <w:p w14:paraId="286FA01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5D83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Explicit Contracts</w:t>
      </w:r>
    </w:p>
    <w:p w14:paraId="6793233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should expose clear, predictable outputs.</w:t>
      </w:r>
    </w:p>
    <w:p w14:paraId="12BB4BC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Downstream consumers should understand:</w:t>
      </w:r>
    </w:p>
    <w:p w14:paraId="3657C83F" w14:textId="77777777" w:rsidR="00B33A70" w:rsidRDefault="00B33A70">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What the subsystem produces.</w:t>
      </w:r>
    </w:p>
    <w:p w14:paraId="60A9EB62" w14:textId="77777777" w:rsidR="00B33A70" w:rsidRDefault="00B33A70">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What assumptions are guaranteed.</w:t>
      </w:r>
    </w:p>
    <w:p w14:paraId="71B7E7EA" w14:textId="77777777" w:rsidR="00B33A70" w:rsidRDefault="00B33A70">
      <w:pPr>
        <w:numPr>
          <w:ilvl w:val="0"/>
          <w:numId w:val="29"/>
        </w:numPr>
        <w:textAlignment w:val="center"/>
        <w:rPr>
          <w:rFonts w:ascii="Calibri" w:eastAsia="Times New Roman" w:hAnsi="Calibri" w:cs="Calibri"/>
          <w:sz w:val="22"/>
          <w:szCs w:val="22"/>
        </w:rPr>
      </w:pPr>
      <w:r>
        <w:rPr>
          <w:rFonts w:ascii="Calibri" w:eastAsia="Times New Roman" w:hAnsi="Calibri" w:cs="Calibri"/>
          <w:sz w:val="22"/>
          <w:szCs w:val="22"/>
        </w:rPr>
        <w:t>What is intentionally excluded.</w:t>
      </w:r>
    </w:p>
    <w:p w14:paraId="3748E9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Consumers should </w:t>
      </w:r>
      <w:r>
        <w:rPr>
          <w:rFonts w:ascii="Calibri" w:hAnsi="Calibri" w:cs="Calibri"/>
          <w:sz w:val="22"/>
          <w:szCs w:val="22"/>
        </w:rPr>
        <w:t>never depend upon undocumented behavior or internal implementation details.</w:t>
      </w:r>
    </w:p>
    <w:p w14:paraId="0337957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Stable contracts create trust between independently evolving components.</w:t>
      </w:r>
    </w:p>
    <w:p w14:paraId="066CBC4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7F104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Separation of Concerns</w:t>
      </w:r>
    </w:p>
    <w:p w14:paraId="699FB4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Acquisition, storage, organization, exposure, and interpretation represent fundamentally different concerns.</w:t>
      </w:r>
    </w:p>
    <w:p w14:paraId="2EDB3DE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intentionally separates these responsibilities into independent architectural layers.</w:t>
      </w:r>
    </w:p>
    <w:p w14:paraId="2BE2315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F8BA475" w14:textId="77777777" w:rsidR="00B33A70" w:rsidRDefault="00B33A7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Synchronization acquires knowledge.</w:t>
      </w:r>
    </w:p>
    <w:p w14:paraId="4B30EBC7" w14:textId="77777777" w:rsidR="00B33A70" w:rsidRDefault="00B33A7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The Canonical Knowledge Repository preserves knowledge.</w:t>
      </w:r>
    </w:p>
    <w:p w14:paraId="2ED211E0" w14:textId="77777777" w:rsidR="00B33A70" w:rsidRDefault="00B33A7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Knowledge Curation organizes knowledge.</w:t>
      </w:r>
    </w:p>
    <w:p w14:paraId="4C049D62" w14:textId="77777777" w:rsidR="00B33A70" w:rsidRDefault="00B33A7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Knowledge Services expose knowledge.</w:t>
      </w:r>
    </w:p>
    <w:p w14:paraId="68169EBA" w14:textId="77777777" w:rsidR="00B33A70" w:rsidRDefault="00B33A70">
      <w:pPr>
        <w:numPr>
          <w:ilvl w:val="0"/>
          <w:numId w:val="30"/>
        </w:numPr>
        <w:textAlignment w:val="center"/>
        <w:rPr>
          <w:rFonts w:ascii="Calibri" w:eastAsia="Times New Roman" w:hAnsi="Calibri" w:cs="Calibri"/>
          <w:sz w:val="22"/>
          <w:szCs w:val="22"/>
        </w:rPr>
      </w:pPr>
      <w:r>
        <w:rPr>
          <w:rFonts w:ascii="Calibri" w:eastAsia="Times New Roman" w:hAnsi="Calibri" w:cs="Calibri"/>
          <w:sz w:val="22"/>
          <w:szCs w:val="22"/>
        </w:rPr>
        <w:t>AIOS interprets knowledge.</w:t>
      </w:r>
    </w:p>
    <w:p w14:paraId="46D4358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Maintaining these boundaries allows each concern to evolve independently.</w:t>
      </w:r>
    </w:p>
    <w:p w14:paraId="5615CAA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0CC1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Normalize Once</w:t>
      </w:r>
    </w:p>
    <w:p w14:paraId="0D574C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Source of Truth should be translated into a single canonical representation.</w:t>
      </w:r>
    </w:p>
    <w:p w14:paraId="691D60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Normalization should occur exactly once.</w:t>
      </w:r>
    </w:p>
    <w:p w14:paraId="27033E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After normalization:</w:t>
      </w:r>
    </w:p>
    <w:p w14:paraId="4285D711" w14:textId="77777777" w:rsidR="00B33A70" w:rsidRDefault="00B33A7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Search should not understand OneNote.</w:t>
      </w:r>
    </w:p>
    <w:p w14:paraId="23986C56" w14:textId="77777777" w:rsidR="00B33A70" w:rsidRDefault="00B33A7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AI should not understand SharePoint.</w:t>
      </w:r>
    </w:p>
    <w:p w14:paraId="2980EBD2" w14:textId="77777777" w:rsidR="00B33A70" w:rsidRDefault="00B33A7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Knowledge Services should not understand GitHub.</w:t>
      </w:r>
    </w:p>
    <w:p w14:paraId="51E3A331" w14:textId="77777777" w:rsidR="00B33A70" w:rsidRDefault="00B33A70">
      <w:pPr>
        <w:numPr>
          <w:ilvl w:val="0"/>
          <w:numId w:val="31"/>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capabilities should </w:t>
      </w:r>
      <w:r>
        <w:rPr>
          <w:rFonts w:ascii="Calibri" w:eastAsia="Times New Roman" w:hAnsi="Calibri" w:cs="Calibri"/>
          <w:sz w:val="22"/>
          <w:szCs w:val="22"/>
        </w:rPr>
        <w:t>not understand file formats.</w:t>
      </w:r>
    </w:p>
    <w:p w14:paraId="24F868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downstream subsystem should interact only with AlphaOmega's canonical model.</w:t>
      </w:r>
    </w:p>
    <w:p w14:paraId="68D60D1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reduces duplication, simplifies future development, and strengthens architectural consistency.</w:t>
      </w:r>
    </w:p>
    <w:p w14:paraId="76C233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3FB7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Preserve Traceability</w:t>
      </w:r>
    </w:p>
    <w:p w14:paraId="0E5C900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piece of knowledge should remain traceable to its Source of Truth.</w:t>
      </w:r>
    </w:p>
    <w:p w14:paraId="100E67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Traceability must never be sacrificed for convenience.</w:t>
      </w:r>
    </w:p>
    <w:p w14:paraId="13A9AA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canonical representation should be able to answer:</w:t>
      </w:r>
    </w:p>
    <w:p w14:paraId="6EF75BFB" w14:textId="77777777" w:rsidR="00B33A70" w:rsidRDefault="00B33A70">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Where did this originate?</w:t>
      </w:r>
    </w:p>
    <w:p w14:paraId="2290B0BC" w14:textId="77777777" w:rsidR="00B33A70" w:rsidRDefault="00B33A70">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When was it created?</w:t>
      </w:r>
    </w:p>
    <w:p w14:paraId="23D8DC36" w14:textId="77777777" w:rsidR="00B33A70" w:rsidRDefault="00B33A70">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When was it modified?</w:t>
      </w:r>
    </w:p>
    <w:p w14:paraId="5184DB22" w14:textId="77777777" w:rsidR="00B33A70" w:rsidRDefault="00B33A70">
      <w:pPr>
        <w:numPr>
          <w:ilvl w:val="0"/>
          <w:numId w:val="32"/>
        </w:numPr>
        <w:textAlignment w:val="center"/>
        <w:rPr>
          <w:rFonts w:ascii="Calibri" w:eastAsia="Times New Roman" w:hAnsi="Calibri" w:cs="Calibri"/>
          <w:sz w:val="22"/>
          <w:szCs w:val="22"/>
        </w:rPr>
      </w:pPr>
      <w:r>
        <w:rPr>
          <w:rFonts w:ascii="Calibri" w:eastAsia="Times New Roman" w:hAnsi="Calibri" w:cs="Calibri"/>
          <w:sz w:val="22"/>
          <w:szCs w:val="22"/>
        </w:rPr>
        <w:t>Which Source provided it?</w:t>
      </w:r>
    </w:p>
    <w:p w14:paraId="70D7872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depends upon preserving provenance throughout the lifecycle of knowledge.</w:t>
      </w:r>
    </w:p>
    <w:p w14:paraId="1769FC2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FA40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Prefer Explicitness</w:t>
      </w:r>
    </w:p>
    <w:p w14:paraId="3692D98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decisions should favor clarity over convenience.</w:t>
      </w:r>
    </w:p>
    <w:p w14:paraId="3AAFA00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Hidden behavior introduces uncertainty.</w:t>
      </w:r>
    </w:p>
    <w:p w14:paraId="7E9A14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Implicit assumptions create technical debt.</w:t>
      </w:r>
    </w:p>
    <w:p w14:paraId="7809311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possible:</w:t>
      </w:r>
    </w:p>
    <w:p w14:paraId="13AE752A" w14:textId="77777777" w:rsidR="00B33A70" w:rsidRDefault="00B33A70">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Relationships should be explicit.</w:t>
      </w:r>
    </w:p>
    <w:p w14:paraId="26D18C53" w14:textId="77777777" w:rsidR="00B33A70" w:rsidRDefault="00B33A70">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Ownership should be explicit.</w:t>
      </w:r>
    </w:p>
    <w:p w14:paraId="50010B3E" w14:textId="77777777" w:rsidR="00B33A70" w:rsidRDefault="00B33A70">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Processing should be explicit.</w:t>
      </w:r>
    </w:p>
    <w:p w14:paraId="5319211D" w14:textId="77777777" w:rsidR="00B33A70" w:rsidRDefault="00B33A70">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State transitions should be explicit.</w:t>
      </w:r>
    </w:p>
    <w:p w14:paraId="06183C57" w14:textId="77777777" w:rsidR="00B33A70" w:rsidRDefault="00B33A70">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Failures should be explicit.</w:t>
      </w:r>
    </w:p>
    <w:p w14:paraId="6ACF91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system that is </w:t>
      </w:r>
      <w:r>
        <w:rPr>
          <w:rFonts w:ascii="Calibri" w:hAnsi="Calibri" w:cs="Calibri"/>
          <w:sz w:val="22"/>
          <w:szCs w:val="22"/>
        </w:rPr>
        <w:t>predictable is easier to trust than one that is merely efficient.</w:t>
      </w:r>
    </w:p>
    <w:p w14:paraId="38012E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5B5B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Simplicity Before Flexibility</w:t>
      </w:r>
    </w:p>
    <w:p w14:paraId="6BD9E6A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begin with the simplest architecture capable of accurately representing reality.</w:t>
      </w:r>
    </w:p>
    <w:p w14:paraId="21725B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Flexibility should only be introduced when supported by demonstrated requirements.</w:t>
      </w:r>
    </w:p>
    <w:p w14:paraId="3B2C23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Anticipating every possible future need often creates unnecessary complexity.</w:t>
      </w:r>
    </w:p>
    <w:p w14:paraId="27671A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3973CA87" w14:textId="77777777" w:rsidR="00B33A70" w:rsidRDefault="00B33A70">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Build for today's validated requirements.</w:t>
      </w:r>
    </w:p>
    <w:p w14:paraId="2A2D754F" w14:textId="77777777" w:rsidR="00B33A70" w:rsidRDefault="00B33A70">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Design so tomorrow's changes remain localized.</w:t>
      </w:r>
    </w:p>
    <w:p w14:paraId="2CFA307E" w14:textId="77777777" w:rsidR="00B33A70" w:rsidRDefault="00B33A70">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 xml:space="preserve">Expand only when reality </w:t>
      </w:r>
      <w:r>
        <w:rPr>
          <w:rFonts w:ascii="Calibri" w:eastAsia="Times New Roman" w:hAnsi="Calibri" w:cs="Calibri"/>
          <w:sz w:val="22"/>
          <w:szCs w:val="22"/>
        </w:rPr>
        <w:t>justifies additional complexity.</w:t>
      </w:r>
    </w:p>
    <w:p w14:paraId="15230E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philosophy keeps the architecture understandable while remaining adaptable.</w:t>
      </w:r>
    </w:p>
    <w:p w14:paraId="7CF489C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55A0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Feedback</w:t>
      </w:r>
    </w:p>
    <w:p w14:paraId="0BF97F5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Errors should be treated as opportunities to improve the architecture rather than inconveniences to eliminate.</w:t>
      </w:r>
    </w:p>
    <w:p w14:paraId="7D9740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unexpected behavior occurs, the first question should be:</w:t>
      </w:r>
    </w:p>
    <w:p w14:paraId="2E9E5058"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Is the architecture exposing an undefined responsibility or an incorrect assumption?</w:t>
      </w:r>
    </w:p>
    <w:p w14:paraId="0A7CFF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Engineering effort should focus on understanding </w:t>
      </w:r>
      <w:r>
        <w:rPr>
          <w:rFonts w:ascii="Calibri" w:hAnsi="Calibri" w:cs="Calibri"/>
          <w:i/>
          <w:iCs/>
          <w:sz w:val="22"/>
          <w:szCs w:val="22"/>
        </w:rPr>
        <w:t>why</w:t>
      </w:r>
      <w:r>
        <w:rPr>
          <w:rFonts w:ascii="Calibri" w:hAnsi="Calibri" w:cs="Calibri"/>
          <w:sz w:val="22"/>
          <w:szCs w:val="22"/>
        </w:rPr>
        <w:t xml:space="preserve"> the architecture failed before modifying implementation.</w:t>
      </w:r>
    </w:p>
    <w:p w14:paraId="785A59A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Many of AlphaOmega's strongest architectural decisions emerged by investigating failures rather than bypassing them.</w:t>
      </w:r>
    </w:p>
    <w:p w14:paraId="3D2E361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DE8CF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Evolution Without Redesign</w:t>
      </w:r>
    </w:p>
    <w:p w14:paraId="64D1B8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expected to evolve continuously.</w:t>
      </w:r>
    </w:p>
    <w:p w14:paraId="5CB0C2A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repositories will be added.</w:t>
      </w:r>
    </w:p>
    <w:p w14:paraId="042856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AI capabilities will emerge.</w:t>
      </w:r>
    </w:p>
    <w:p w14:paraId="1A9DE4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services will be introduced.</w:t>
      </w:r>
    </w:p>
    <w:p w14:paraId="366626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changes should extend the architecture rather than redefine it.</w:t>
      </w:r>
    </w:p>
    <w:p w14:paraId="07CFD6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possible, change should remain localized to the subsystem responsible for that behavior.</w:t>
      </w:r>
    </w:p>
    <w:p w14:paraId="4B68F67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well-designed </w:t>
      </w:r>
      <w:r>
        <w:rPr>
          <w:rFonts w:ascii="Calibri" w:hAnsi="Calibri" w:cs="Calibri"/>
          <w:sz w:val="22"/>
          <w:szCs w:val="22"/>
        </w:rPr>
        <w:t>architecture grows by adding capabilities, not by repeatedly rebuilding its foundation.</w:t>
      </w:r>
    </w:p>
    <w:p w14:paraId="14C4EE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0837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Framework</w:t>
      </w:r>
    </w:p>
    <w:p w14:paraId="704CF8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evaluating any architectural decision, ask the following questions:</w:t>
      </w:r>
    </w:p>
    <w:p w14:paraId="53ED2FAF"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Does this reinforce Trust?</w:t>
      </w:r>
    </w:p>
    <w:p w14:paraId="4D4B2BCF"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Does this preserve Adaptability?</w:t>
      </w:r>
    </w:p>
    <w:p w14:paraId="57DC78DE"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Does it model reality rather than implementation?</w:t>
      </w:r>
    </w:p>
    <w:p w14:paraId="4015C03A"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Does it have one clear owner?</w:t>
      </w:r>
    </w:p>
    <w:p w14:paraId="1D7C5A46"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Does it preserve traceability?</w:t>
      </w:r>
    </w:p>
    <w:p w14:paraId="469FE3CE" w14:textId="77777777" w:rsidR="00B33A70" w:rsidRDefault="00B33A70">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Can it evolve without forcing unrelated components to change?</w:t>
      </w:r>
    </w:p>
    <w:p w14:paraId="7EF32E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any answer is "no," the architecture should be reconsidered before implementation proceeds.</w:t>
      </w:r>
    </w:p>
    <w:p w14:paraId="5247F3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5DACA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DB4DE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Good engineering is not measured by the amount of technology introduced.</w:t>
      </w:r>
    </w:p>
    <w:p w14:paraId="1EC4F28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measured by the clarity of responsibility, the reliability of behavior, and the ability to evolve without compromising the integrity of the system.</w:t>
      </w:r>
    </w:p>
    <w:p w14:paraId="049A030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engineering decision within AlphaOmega should leave the architecture more understandable than it was before.</w:t>
      </w:r>
    </w:p>
    <w:p w14:paraId="237334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BBAAB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9086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72445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B54F66"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6: Synchronization Philosophy</w:t>
      </w:r>
    </w:p>
    <w:p w14:paraId="3AB3A497"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8BE18F6"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4:10 PM</w:t>
      </w:r>
    </w:p>
    <w:p w14:paraId="4FD062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642BA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05EB80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6: Synchronization Philosophy</w:t>
      </w:r>
    </w:p>
    <w:p w14:paraId="36BB2D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5D015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Synchronization is to maintain the Canonical Knowledge Repository by recording trusted facts observed within approved Sources of Truth.</w:t>
      </w:r>
    </w:p>
    <w:p w14:paraId="5AE7EC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exists to answer one question:</w:t>
      </w:r>
    </w:p>
    <w:p w14:paraId="0E73DA7A"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has changed?</w:t>
      </w:r>
    </w:p>
    <w:p w14:paraId="0D912CA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is responsible for faithfully recording observable facts.</w:t>
      </w:r>
    </w:p>
    <w:p w14:paraId="156B9E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not responsible for determining what those facts mean.</w:t>
      </w:r>
    </w:p>
    <w:p w14:paraId="5CB4E9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fundamental to AlphaOmega's architecture.</w:t>
      </w:r>
    </w:p>
    <w:p w14:paraId="2375CD8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5B27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Mission of Synchronization</w:t>
      </w:r>
    </w:p>
    <w:p w14:paraId="390F3F4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 </w:t>
      </w:r>
      <w:r>
        <w:rPr>
          <w:rFonts w:ascii="Calibri" w:hAnsi="Calibri" w:cs="Calibri"/>
          <w:sz w:val="22"/>
          <w:szCs w:val="22"/>
        </w:rPr>
        <w:t>exists to ensure that the Canonical Knowledge Repository remains an accurate, trusted representation of every approved Source of Truth.</w:t>
      </w:r>
    </w:p>
    <w:p w14:paraId="18FAFE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mission is to:</w:t>
      </w:r>
    </w:p>
    <w:p w14:paraId="7012A129"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Discover knowledge.</w:t>
      </w:r>
    </w:p>
    <w:p w14:paraId="15BDA4A6"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Detect changes.</w:t>
      </w:r>
    </w:p>
    <w:p w14:paraId="2762266F"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Preserve identity.</w:t>
      </w:r>
    </w:p>
    <w:p w14:paraId="7B6937A7"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Maintain traceability.</w:t>
      </w:r>
    </w:p>
    <w:p w14:paraId="0E88FEE0"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Update canonical representations.</w:t>
      </w:r>
    </w:p>
    <w:p w14:paraId="38A69EEF" w14:textId="77777777" w:rsidR="00B33A70" w:rsidRDefault="00B33A70">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Record observable facts.</w:t>
      </w:r>
    </w:p>
    <w:p w14:paraId="6B2BFC3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Nothing more.</w:t>
      </w:r>
    </w:p>
    <w:p w14:paraId="11775EB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should remain intentionally conservative.</w:t>
      </w:r>
    </w:p>
    <w:p w14:paraId="2B7A384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uncertainty exists, it should favor preserving facts over making assumptions.</w:t>
      </w:r>
    </w:p>
    <w:p w14:paraId="0ACDB77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030D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Facts, Not Interpretation</w:t>
      </w:r>
    </w:p>
    <w:p w14:paraId="3D2F31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records facts.</w:t>
      </w:r>
    </w:p>
    <w:p w14:paraId="567CB60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never interprets them.</w:t>
      </w:r>
    </w:p>
    <w:p w14:paraId="0960DC4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facts include:</w:t>
      </w:r>
    </w:p>
    <w:p w14:paraId="63EE60AF"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 Knowledge Object exists.</w:t>
      </w:r>
    </w:p>
    <w:p w14:paraId="4B0006D2"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 title changed.</w:t>
      </w:r>
    </w:p>
    <w:p w14:paraId="5B1279AF"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Content changed.</w:t>
      </w:r>
    </w:p>
    <w:p w14:paraId="6ED30EC8"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An object was renamed.</w:t>
      </w:r>
    </w:p>
    <w:p w14:paraId="31EAF130"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An object moved.</w:t>
      </w:r>
    </w:p>
    <w:p w14:paraId="1D3392E2"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An object was deleted.</w:t>
      </w:r>
    </w:p>
    <w:p w14:paraId="5E96B6C6" w14:textId="77777777" w:rsidR="00B33A70" w:rsidRDefault="00B33A70">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A new object was discovered.</w:t>
      </w:r>
    </w:p>
    <w:p w14:paraId="56EEBF7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interpretation include:</w:t>
      </w:r>
    </w:p>
    <w:p w14:paraId="20351E64"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Determining importance.</w:t>
      </w:r>
    </w:p>
    <w:p w14:paraId="30DB9F19"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Assigning Domains.</w:t>
      </w:r>
    </w:p>
    <w:p w14:paraId="74734178"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Detecting duplicate ideas.</w:t>
      </w:r>
    </w:p>
    <w:p w14:paraId="04A38C10"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Measuring quality.</w:t>
      </w:r>
    </w:p>
    <w:p w14:paraId="1140F1D8"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Generating summaries.</w:t>
      </w:r>
    </w:p>
    <w:p w14:paraId="038AAF82"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Building semantic relationships.</w:t>
      </w:r>
    </w:p>
    <w:p w14:paraId="7A7BBF00" w14:textId="77777777" w:rsidR="00B33A70" w:rsidRDefault="00B33A70">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Recommending actions.</w:t>
      </w:r>
    </w:p>
    <w:p w14:paraId="785B6C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to later architectural layers.</w:t>
      </w:r>
    </w:p>
    <w:p w14:paraId="6666A3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Maintaining this </w:t>
      </w:r>
      <w:r>
        <w:rPr>
          <w:rFonts w:ascii="Calibri" w:hAnsi="Calibri" w:cs="Calibri"/>
          <w:sz w:val="22"/>
          <w:szCs w:val="22"/>
        </w:rPr>
        <w:t>separation preserves both Trust and Adaptability.</w:t>
      </w:r>
    </w:p>
    <w:p w14:paraId="0A931CA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BE49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Pipeline</w:t>
      </w:r>
    </w:p>
    <w:p w14:paraId="47041A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is implemented as a sequence of independent stages.</w:t>
      </w:r>
    </w:p>
    <w:p w14:paraId="03722C3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stage owns one responsibility.</w:t>
      </w:r>
    </w:p>
    <w:p w14:paraId="4E16A91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stage produces trusted outputs that become the inputs for the next stage.</w:t>
      </w:r>
    </w:p>
    <w:p w14:paraId="5662E91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simplified synchronization pipeline consists of:</w:t>
      </w:r>
    </w:p>
    <w:p w14:paraId="2B9622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Load</w:t>
      </w:r>
    </w:p>
    <w:p w14:paraId="39B48D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of individual stages may evolve over time.</w:t>
      </w:r>
    </w:p>
    <w:p w14:paraId="5EB6FD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Their responsibilities should not.</w:t>
      </w:r>
    </w:p>
    <w:p w14:paraId="2D2F5BA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DBBB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64C0B9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is responsible for communicating with external repositories.</w:t>
      </w:r>
    </w:p>
    <w:p w14:paraId="508B2B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060C4D3C" w14:textId="77777777" w:rsidR="00B33A70" w:rsidRDefault="00B33A70">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Authentication.</w:t>
      </w:r>
    </w:p>
    <w:p w14:paraId="20FBA93A" w14:textId="77777777" w:rsidR="00B33A70" w:rsidRDefault="00B33A70">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Session management.</w:t>
      </w:r>
    </w:p>
    <w:p w14:paraId="7197D2E9" w14:textId="77777777" w:rsidR="00B33A70" w:rsidRDefault="00B33A70">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API communication.</w:t>
      </w:r>
    </w:p>
    <w:p w14:paraId="6883215D" w14:textId="77777777" w:rsidR="00B33A70" w:rsidRDefault="00B33A70">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Repository access.</w:t>
      </w:r>
    </w:p>
    <w:p w14:paraId="09A3DC35" w14:textId="77777777" w:rsidR="00B33A70" w:rsidRDefault="00B33A70">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Retrieving raw source data.</w:t>
      </w:r>
    </w:p>
    <w:p w14:paraId="6E43948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Connector does not understand AlphaOmega's internal model.</w:t>
      </w:r>
    </w:p>
    <w:p w14:paraId="31A6C1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understands only the external system.</w:t>
      </w:r>
    </w:p>
    <w:p w14:paraId="654757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9017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11EA06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Translator converts repository-specific information into AlphaOmega's canonical synchronization model.</w:t>
      </w:r>
    </w:p>
    <w:p w14:paraId="59F7EA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16F119A1" w14:textId="77777777" w:rsidR="00B33A70" w:rsidRDefault="00B33A70">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Normalizing repository structures.</w:t>
      </w:r>
    </w:p>
    <w:p w14:paraId="3A70E19F" w14:textId="77777777" w:rsidR="00B33A70" w:rsidRDefault="00B33A70">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Producing standardized synchronization objects.</w:t>
      </w:r>
    </w:p>
    <w:p w14:paraId="178C6A14" w14:textId="77777777" w:rsidR="00B33A70" w:rsidRDefault="00B33A70">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Removing repository-specific implementation details.</w:t>
      </w:r>
    </w:p>
    <w:p w14:paraId="00CE48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After translation, Synchronization should no longer need to understand whether the information originated from:</w:t>
      </w:r>
    </w:p>
    <w:p w14:paraId="04C10C8F" w14:textId="77777777" w:rsidR="00B33A70" w:rsidRDefault="00B33A70">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OneDrive</w:t>
      </w:r>
    </w:p>
    <w:p w14:paraId="7D0B6F30" w14:textId="77777777" w:rsidR="00B33A70" w:rsidRDefault="00B33A70">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OneNote</w:t>
      </w:r>
    </w:p>
    <w:p w14:paraId="3AB57457" w14:textId="77777777" w:rsidR="00B33A70" w:rsidRDefault="00B33A70">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SharePoint</w:t>
      </w:r>
    </w:p>
    <w:p w14:paraId="5E3CF769" w14:textId="77777777" w:rsidR="00B33A70" w:rsidRDefault="00B33A70">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GitHub</w:t>
      </w:r>
    </w:p>
    <w:p w14:paraId="63EC4DC3" w14:textId="77777777" w:rsidR="00B33A70" w:rsidRDefault="00B33A70">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Future repositories</w:t>
      </w:r>
    </w:p>
    <w:p w14:paraId="7B700AC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repository should appear identical to downstream stages.</w:t>
      </w:r>
    </w:p>
    <w:p w14:paraId="145A657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F237F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6959634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Discovery compares translated information against the Canonical Knowledge Repository.</w:t>
      </w:r>
    </w:p>
    <w:p w14:paraId="254395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determine:</w:t>
      </w:r>
    </w:p>
    <w:p w14:paraId="2CC1CA5D"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has changed since the previous synchronization?</w:t>
      </w:r>
    </w:p>
    <w:p w14:paraId="217D0CE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Discovery identifies events such as:</w:t>
      </w:r>
    </w:p>
    <w:p w14:paraId="5564DFD2" w14:textId="77777777" w:rsidR="00B33A70" w:rsidRDefault="00B33A70">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New objects.</w:t>
      </w:r>
    </w:p>
    <w:p w14:paraId="19EB5654" w14:textId="77777777" w:rsidR="00B33A70" w:rsidRDefault="00B33A70">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Modified objects.</w:t>
      </w:r>
    </w:p>
    <w:p w14:paraId="745BA297" w14:textId="77777777" w:rsidR="00B33A70" w:rsidRDefault="00B33A70">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Deleted objects.</w:t>
      </w:r>
    </w:p>
    <w:p w14:paraId="7A795F08" w14:textId="77777777" w:rsidR="00B33A70" w:rsidRDefault="00B33A70">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Restored objects.</w:t>
      </w:r>
    </w:p>
    <w:p w14:paraId="1D3FB091" w14:textId="77777777" w:rsidR="00B33A70" w:rsidRDefault="00B33A70">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Unchanged objects.</w:t>
      </w:r>
    </w:p>
    <w:p w14:paraId="2F656B7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Discovery does not determine how those changes should be processed.</w:t>
      </w:r>
    </w:p>
    <w:p w14:paraId="60D978D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only identifies them.</w:t>
      </w:r>
    </w:p>
    <w:p w14:paraId="11FCE50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EB4E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w:t>
      </w:r>
    </w:p>
    <w:p w14:paraId="372D9D3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Extraction obtains canonical knowledge from source objects when Discovery determines that extraction is required.</w:t>
      </w:r>
    </w:p>
    <w:p w14:paraId="6BF548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BE9858C" w14:textId="77777777" w:rsidR="00B33A70" w:rsidRDefault="00B33A70">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Extracting text.</w:t>
      </w:r>
    </w:p>
    <w:p w14:paraId="08B52BFF" w14:textId="77777777" w:rsidR="00B33A70" w:rsidRDefault="00B33A70">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Reading metadata.</w:t>
      </w:r>
    </w:p>
    <w:p w14:paraId="29658AD6" w14:textId="77777777" w:rsidR="00B33A70" w:rsidRDefault="00B33A70">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Recording canonical content.</w:t>
      </w:r>
    </w:p>
    <w:p w14:paraId="378C0C3C" w14:textId="77777777" w:rsidR="00B33A70" w:rsidRDefault="00B33A70">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Producing normalized representations.</w:t>
      </w:r>
    </w:p>
    <w:p w14:paraId="12BE21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should </w:t>
      </w:r>
      <w:r>
        <w:rPr>
          <w:rFonts w:ascii="Calibri" w:hAnsi="Calibri" w:cs="Calibri"/>
          <w:sz w:val="22"/>
          <w:szCs w:val="22"/>
        </w:rPr>
        <w:t>not perform semantic analysis or knowledge enrichment.</w:t>
      </w:r>
    </w:p>
    <w:p w14:paraId="2309C5D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ends once canonical knowledge has been produced.</w:t>
      </w:r>
    </w:p>
    <w:p w14:paraId="48F743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F333B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Load</w:t>
      </w:r>
    </w:p>
    <w:p w14:paraId="1D133F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Load is responsible for updating the Canonical Knowledge Repository.</w:t>
      </w:r>
    </w:p>
    <w:p w14:paraId="067CE9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01041D04" w14:textId="77777777" w:rsidR="00B33A70" w:rsidRDefault="00B33A70">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Creating Knowledge Objects.</w:t>
      </w:r>
    </w:p>
    <w:p w14:paraId="15D9DEC6" w14:textId="77777777" w:rsidR="00B33A70" w:rsidRDefault="00B33A70">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Updating canonical content.</w:t>
      </w:r>
    </w:p>
    <w:p w14:paraId="62440DDF" w14:textId="77777777" w:rsidR="00B33A70" w:rsidRDefault="00B33A70">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Preserving identity.</w:t>
      </w:r>
    </w:p>
    <w:p w14:paraId="67D51557" w14:textId="77777777" w:rsidR="00B33A70" w:rsidRDefault="00B33A70">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Recording synchronization history.</w:t>
      </w:r>
    </w:p>
    <w:p w14:paraId="74A08D5C" w14:textId="77777777" w:rsidR="00B33A70" w:rsidRDefault="00B33A70">
      <w:pPr>
        <w:numPr>
          <w:ilvl w:val="0"/>
          <w:numId w:val="44"/>
        </w:numPr>
        <w:textAlignment w:val="center"/>
        <w:rPr>
          <w:rFonts w:ascii="Calibri" w:eastAsia="Times New Roman" w:hAnsi="Calibri" w:cs="Calibri"/>
          <w:sz w:val="22"/>
          <w:szCs w:val="22"/>
        </w:rPr>
      </w:pPr>
      <w:r>
        <w:rPr>
          <w:rFonts w:ascii="Calibri" w:eastAsia="Times New Roman" w:hAnsi="Calibri" w:cs="Calibri"/>
          <w:sz w:val="22"/>
          <w:szCs w:val="22"/>
        </w:rPr>
        <w:t>Maintaining traceability.</w:t>
      </w:r>
    </w:p>
    <w:p w14:paraId="4E5BEB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Load records facts.</w:t>
      </w:r>
    </w:p>
    <w:p w14:paraId="376DED7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enrich them.</w:t>
      </w:r>
    </w:p>
    <w:p w14:paraId="0F3B09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F4D49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Stage Independence</w:t>
      </w:r>
    </w:p>
    <w:p w14:paraId="598BB4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synchronization </w:t>
      </w:r>
      <w:r>
        <w:rPr>
          <w:rFonts w:ascii="Calibri" w:hAnsi="Calibri" w:cs="Calibri"/>
          <w:sz w:val="22"/>
          <w:szCs w:val="22"/>
        </w:rPr>
        <w:t>stage should be independently understandable, independently testable, and independently replaceable.</w:t>
      </w:r>
    </w:p>
    <w:p w14:paraId="5F9CC12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Changes within one stage should not require redesigning the others.</w:t>
      </w:r>
    </w:p>
    <w:p w14:paraId="1BA9DD8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EA3D23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new Connector should not affect Discovery.</w:t>
      </w:r>
    </w:p>
    <w:p w14:paraId="4DC469D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new Translator should not affect Load.</w:t>
      </w:r>
    </w:p>
    <w:p w14:paraId="031D192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new extraction strategy should not require redesigning Synchronization.</w:t>
      </w:r>
    </w:p>
    <w:p w14:paraId="0E59A7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independence localizes change and strengthens the overall architecture.</w:t>
      </w:r>
    </w:p>
    <w:p w14:paraId="206ABA6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7DC4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Failure Philosophy</w:t>
      </w:r>
    </w:p>
    <w:p w14:paraId="28ED2B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should fail explicitly.</w:t>
      </w:r>
    </w:p>
    <w:p w14:paraId="2DB282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Failures represent </w:t>
      </w:r>
      <w:r>
        <w:rPr>
          <w:rFonts w:ascii="Calibri" w:hAnsi="Calibri" w:cs="Calibri"/>
          <w:sz w:val="22"/>
          <w:szCs w:val="22"/>
        </w:rPr>
        <w:t>incomplete synchronization rather than corrupted knowledge.</w:t>
      </w:r>
    </w:p>
    <w:p w14:paraId="344D76A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a stage fails:</w:t>
      </w:r>
    </w:p>
    <w:p w14:paraId="1ACDCC26" w14:textId="77777777" w:rsidR="00B33A70" w:rsidRDefault="00B33A70">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Previously completed stages remain trusted.</w:t>
      </w:r>
    </w:p>
    <w:p w14:paraId="641D7B5C" w14:textId="77777777" w:rsidR="00B33A70" w:rsidRDefault="00B33A70">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The failed stage should be corrected.</w:t>
      </w:r>
    </w:p>
    <w:p w14:paraId="5A12630B" w14:textId="77777777" w:rsidR="00B33A70" w:rsidRDefault="00B33A70">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The stage should be restarted.</w:t>
      </w:r>
    </w:p>
    <w:p w14:paraId="0E6E890C" w14:textId="77777777" w:rsidR="00B33A70" w:rsidRDefault="00B33A70">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Downstream stages should not execute until trusted outputs exist.</w:t>
      </w:r>
    </w:p>
    <w:p w14:paraId="418C41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Partial interpretation is never preferable to incomplete synchronization.</w:t>
      </w:r>
    </w:p>
    <w:p w14:paraId="3CCC5C5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values trusted knowledge over partially processed knowledge.</w:t>
      </w:r>
    </w:p>
    <w:p w14:paraId="06FEDF0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BFDC1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Trust Through Verification</w:t>
      </w:r>
    </w:p>
    <w:p w14:paraId="2D6AA3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synchronization </w:t>
      </w:r>
      <w:r>
        <w:rPr>
          <w:rFonts w:ascii="Calibri" w:hAnsi="Calibri" w:cs="Calibri"/>
          <w:sz w:val="22"/>
          <w:szCs w:val="22"/>
        </w:rPr>
        <w:t>stage should verify its outputs before passing information to the next stage.</w:t>
      </w:r>
    </w:p>
    <w:p w14:paraId="6F0AE8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Verification establishes trust between stages.</w:t>
      </w:r>
    </w:p>
    <w:p w14:paraId="108FFB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downstream stage should never need to validate whether an upstream stage correctly performed its responsibility.</w:t>
      </w:r>
    </w:p>
    <w:p w14:paraId="7EA29BC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Instead, it should trust the contract established by that stage.</w:t>
      </w:r>
    </w:p>
    <w:p w14:paraId="3F3ED2E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philosophy simplifies every subsystem while reducing duplicated validation throughout the architecture.</w:t>
      </w:r>
    </w:p>
    <w:p w14:paraId="682D7E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5F750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Is Not Knowledge Curation</w:t>
      </w:r>
    </w:p>
    <w:p w14:paraId="4D194A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acquires knowledge.</w:t>
      </w:r>
    </w:p>
    <w:p w14:paraId="5E3EDE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w:t>
      </w:r>
      <w:r>
        <w:rPr>
          <w:rFonts w:ascii="Calibri" w:hAnsi="Calibri" w:cs="Calibri"/>
          <w:sz w:val="22"/>
          <w:szCs w:val="22"/>
        </w:rPr>
        <w:t xml:space="preserve"> improves knowledge.</w:t>
      </w:r>
    </w:p>
    <w:p w14:paraId="2CF2C17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responsibilities must remain separate.</w:t>
      </w:r>
    </w:p>
    <w:p w14:paraId="77F4A1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answers:</w:t>
      </w:r>
    </w:p>
    <w:p w14:paraId="7EE209CB"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exists?</w:t>
      </w:r>
    </w:p>
    <w:p w14:paraId="409EB5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answers:</w:t>
      </w:r>
    </w:p>
    <w:p w14:paraId="239DE486"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How should it be organized?</w:t>
      </w:r>
    </w:p>
    <w:p w14:paraId="7B54C03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Confusing these responsibilities introduces interpretation into the acquisition process, weakening both Trust and Adaptability.</w:t>
      </w:r>
    </w:p>
    <w:p w14:paraId="7D5E1DF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B1A5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203119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should always preserve truth before pursuing intelligence.</w:t>
      </w:r>
    </w:p>
    <w:p w14:paraId="16B9D59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perfectly synchronized repository with no AI is valuable.</w:t>
      </w:r>
    </w:p>
    <w:p w14:paraId="7244562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highly intelligent system built upon inaccurate knowledge is not.</w:t>
      </w:r>
    </w:p>
    <w:p w14:paraId="42A8FA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integrity of the Canonical Knowledge Repository begins with disciplined synchronization.</w:t>
      </w:r>
    </w:p>
    <w:p w14:paraId="678C56F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Everything built above it depends upon that foundation.</w:t>
      </w:r>
    </w:p>
    <w:p w14:paraId="0DF1816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FDF1F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81DE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E0990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5ADD5C"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7: The Canonical Knowledge Repository</w:t>
      </w:r>
    </w:p>
    <w:p w14:paraId="7BEAE105"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7CC76B68"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4:11 PM</w:t>
      </w:r>
    </w:p>
    <w:p w14:paraId="097078E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DA32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5FD2D4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7: The Canonical Knowledge Repository</w:t>
      </w:r>
    </w:p>
    <w:p w14:paraId="363F18F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2DAD43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is the heart of AlphaOmega.</w:t>
      </w:r>
    </w:p>
    <w:p w14:paraId="6B0FC0C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exists to preserve a trusted, normalized, and traceable representation of knowledge </w:t>
      </w:r>
      <w:r>
        <w:rPr>
          <w:rFonts w:ascii="Calibri" w:hAnsi="Calibri" w:cs="Calibri"/>
          <w:sz w:val="22"/>
          <w:szCs w:val="22"/>
        </w:rPr>
        <w:t>derived from approved Sources of Truth.</w:t>
      </w:r>
    </w:p>
    <w:p w14:paraId="56647F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capability within AlphaOmega ultimately exists to strengthen, maintain, or consume this repository.</w:t>
      </w:r>
    </w:p>
    <w:p w14:paraId="68876A6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Without the Canonical Knowledge Repository, AlphaOmega has no foundation.</w:t>
      </w:r>
    </w:p>
    <w:p w14:paraId="2E0911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E056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3550FB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is the permanent record of knowledge maintained by AlphaOmega.</w:t>
      </w:r>
    </w:p>
    <w:p w14:paraId="7EC93C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neither a backup nor a cache.</w:t>
      </w:r>
    </w:p>
    <w:p w14:paraId="091035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a normalized representation of trusted knowledge that preserves identity, provenance, and </w:t>
      </w:r>
      <w:r>
        <w:rPr>
          <w:rFonts w:ascii="Calibri" w:hAnsi="Calibri" w:cs="Calibri"/>
          <w:sz w:val="22"/>
          <w:szCs w:val="22"/>
        </w:rPr>
        <w:t>canonical content independently of the systems from which that knowledge originated.</w:t>
      </w:r>
    </w:p>
    <w:p w14:paraId="4DE622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serves as the foundation upon which every future capability is built.</w:t>
      </w:r>
    </w:p>
    <w:p w14:paraId="10D0019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DA79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567B41B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exists to answer one question:</w:t>
      </w:r>
    </w:p>
    <w:p w14:paraId="5195993F"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do we know?</w:t>
      </w:r>
    </w:p>
    <w:p w14:paraId="7324D8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deliberately avoids answering questions such as:</w:t>
      </w:r>
    </w:p>
    <w:p w14:paraId="6790E0C9" w14:textId="77777777" w:rsidR="00B33A70" w:rsidRDefault="00B33A70">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What should we do?</w:t>
      </w:r>
    </w:p>
    <w:p w14:paraId="3C0C6898" w14:textId="77777777" w:rsidR="00B33A70" w:rsidRDefault="00B33A70">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Which document is most important?</w:t>
      </w:r>
    </w:p>
    <w:p w14:paraId="4315666F" w14:textId="77777777" w:rsidR="00B33A70" w:rsidRDefault="00B33A70">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Which idea is best?</w:t>
      </w:r>
    </w:p>
    <w:p w14:paraId="27079AA6" w14:textId="77777777" w:rsidR="00B33A70" w:rsidRDefault="00B33A70">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What conclusions should be drawn?</w:t>
      </w:r>
    </w:p>
    <w:p w14:paraId="69C4A2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questions belong to systems that consume the repository rather than the repository itself.</w:t>
      </w:r>
    </w:p>
    <w:p w14:paraId="379A09C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76AB0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Repository Preserves Truth</w:t>
      </w:r>
    </w:p>
    <w:p w14:paraId="028C16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exists to preserve truth.</w:t>
      </w:r>
    </w:p>
    <w:p w14:paraId="533B354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Truth consists of observable facts derived from approved Sources of Truth.</w:t>
      </w:r>
    </w:p>
    <w:p w14:paraId="2178C85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facts include:</w:t>
      </w:r>
    </w:p>
    <w:p w14:paraId="31AA2AF0"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Identity</w:t>
      </w:r>
    </w:p>
    <w:p w14:paraId="683E0CA8"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2F787035"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Canonical content</w:t>
      </w:r>
    </w:p>
    <w:p w14:paraId="3A757FAA"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Metadata</w:t>
      </w:r>
    </w:p>
    <w:p w14:paraId="48AF7180"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Source references</w:t>
      </w:r>
    </w:p>
    <w:p w14:paraId="0DA2260D" w14:textId="77777777" w:rsidR="00B33A70" w:rsidRDefault="00B33A70">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Historical context</w:t>
      </w:r>
    </w:p>
    <w:p w14:paraId="209A7F7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Truth does not include interpretation.</w:t>
      </w:r>
    </w:p>
    <w:p w14:paraId="6217C6C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Interpretation changes.</w:t>
      </w:r>
    </w:p>
    <w:p w14:paraId="45327B8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Truth should not.</w:t>
      </w:r>
    </w:p>
    <w:p w14:paraId="3CB957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4BE2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One Knowledge Object, One Reality</w:t>
      </w:r>
    </w:p>
    <w:p w14:paraId="5344302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real-world knowledge asset should have exactly one canonical representation within AlphaOmega.</w:t>
      </w:r>
    </w:p>
    <w:p w14:paraId="79F9686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026C50D"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document</w:t>
      </w:r>
    </w:p>
    <w:p w14:paraId="1A628653"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OneNote page</w:t>
      </w:r>
    </w:p>
    <w:p w14:paraId="50C7E8B5"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PDF</w:t>
      </w:r>
    </w:p>
    <w:p w14:paraId="20373754"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image</w:t>
      </w:r>
    </w:p>
    <w:p w14:paraId="0152679D"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email</w:t>
      </w:r>
    </w:p>
    <w:p w14:paraId="515D9A32" w14:textId="77777777" w:rsidR="00B33A70" w:rsidRDefault="00B33A70">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One video transcript</w:t>
      </w:r>
    </w:p>
    <w:p w14:paraId="0EF157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becomes one Knowledge Object.</w:t>
      </w:r>
    </w:p>
    <w:p w14:paraId="5BC1CDB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Regardless of how many downstream services consume it, the repository maintains one authoritative representation.</w:t>
      </w:r>
    </w:p>
    <w:p w14:paraId="34FD4CC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eliminates ambiguity and strengthens traceability.</w:t>
      </w:r>
    </w:p>
    <w:p w14:paraId="7476643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EEDB6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Stable Identity</w:t>
      </w:r>
    </w:p>
    <w:p w14:paraId="7265022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Knowledge Object receives an AlphaOmega-generated identity.</w:t>
      </w:r>
    </w:p>
    <w:p w14:paraId="28112B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identity never changes.</w:t>
      </w:r>
    </w:p>
    <w:p w14:paraId="35BF8F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External identifiers remain external.</w:t>
      </w:r>
    </w:p>
    <w:p w14:paraId="1100F4D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6CBE17CC" w14:textId="77777777" w:rsidR="00B33A70" w:rsidRDefault="00B33A70">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OneDrive Item IDs</w:t>
      </w:r>
    </w:p>
    <w:p w14:paraId="53A3EDAF" w14:textId="77777777" w:rsidR="00B33A70" w:rsidRDefault="00B33A70">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OneNote Page IDs</w:t>
      </w:r>
    </w:p>
    <w:p w14:paraId="52E24716" w14:textId="77777777" w:rsidR="00B33A70" w:rsidRDefault="00B33A70">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GitHub Object IDs</w:t>
      </w:r>
    </w:p>
    <w:p w14:paraId="4DCE02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may change,</w:t>
      </w:r>
      <w:r>
        <w:rPr>
          <w:rFonts w:ascii="Calibri" w:hAnsi="Calibri" w:cs="Calibri"/>
          <w:sz w:val="22"/>
          <w:szCs w:val="22"/>
        </w:rPr>
        <w:t xml:space="preserve"> disappear, or become unavailable.</w:t>
      </w:r>
    </w:p>
    <w:p w14:paraId="7334EF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AlphaOmega's identity remains stable.</w:t>
      </w:r>
    </w:p>
    <w:p w14:paraId="50C871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Stable identity allows the repository to remain internally consistent even when external systems evolve.</w:t>
      </w:r>
    </w:p>
    <w:p w14:paraId="34C4B69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9DF5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Provenance</w:t>
      </w:r>
    </w:p>
    <w:p w14:paraId="3BECB5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piece of canonical knowledge should always answer:</w:t>
      </w:r>
    </w:p>
    <w:p w14:paraId="02FF00CE" w14:textId="77777777" w:rsidR="00B33A70" w:rsidRDefault="00B33A70">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Where did this originate?</w:t>
      </w:r>
    </w:p>
    <w:p w14:paraId="0BCE92FD" w14:textId="77777777" w:rsidR="00B33A70" w:rsidRDefault="00B33A70">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Which Source provided it?</w:t>
      </w:r>
    </w:p>
    <w:p w14:paraId="0EE9B793" w14:textId="77777777" w:rsidR="00B33A70" w:rsidRDefault="00B33A70">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When was it created?</w:t>
      </w:r>
    </w:p>
    <w:p w14:paraId="37344DB2" w14:textId="77777777" w:rsidR="00B33A70" w:rsidRDefault="00B33A70">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When was it last modified?</w:t>
      </w:r>
    </w:p>
    <w:p w14:paraId="6C95854F" w14:textId="77777777" w:rsidR="00B33A70" w:rsidRDefault="00B33A70">
      <w:pPr>
        <w:numPr>
          <w:ilvl w:val="0"/>
          <w:numId w:val="50"/>
        </w:numPr>
        <w:textAlignment w:val="center"/>
        <w:rPr>
          <w:rFonts w:ascii="Calibri" w:eastAsia="Times New Roman" w:hAnsi="Calibri" w:cs="Calibri"/>
          <w:sz w:val="22"/>
          <w:szCs w:val="22"/>
        </w:rPr>
      </w:pPr>
      <w:r>
        <w:rPr>
          <w:rFonts w:ascii="Calibri" w:eastAsia="Times New Roman" w:hAnsi="Calibri" w:cs="Calibri"/>
          <w:sz w:val="22"/>
          <w:szCs w:val="22"/>
        </w:rPr>
        <w:t>How did AlphaOmega acquire it?</w:t>
      </w:r>
    </w:p>
    <w:p w14:paraId="3F280F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information should never be lost.</w:t>
      </w:r>
    </w:p>
    <w:p w14:paraId="7EE964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depends upon the ability to verify where knowledge came from.</w:t>
      </w:r>
    </w:p>
    <w:p w14:paraId="5ACBBD8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Without provenance, </w:t>
      </w:r>
      <w:r>
        <w:rPr>
          <w:rFonts w:ascii="Calibri" w:hAnsi="Calibri" w:cs="Calibri"/>
          <w:sz w:val="22"/>
          <w:szCs w:val="22"/>
        </w:rPr>
        <w:t>knowledge becomes increasingly difficult to validate over time.</w:t>
      </w:r>
    </w:p>
    <w:p w14:paraId="55327D2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F7C88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Content</w:t>
      </w:r>
    </w:p>
    <w:p w14:paraId="18D41B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represents the normalized form of knowledge accepted into the repository.</w:t>
      </w:r>
    </w:p>
    <w:p w14:paraId="1C3AD1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should be:</w:t>
      </w:r>
    </w:p>
    <w:p w14:paraId="17906365" w14:textId="77777777" w:rsidR="00B33A70" w:rsidRDefault="00B33A70">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Consistent</w:t>
      </w:r>
    </w:p>
    <w:p w14:paraId="1941E812" w14:textId="77777777" w:rsidR="00B33A70" w:rsidRDefault="00B33A70">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Predictable</w:t>
      </w:r>
    </w:p>
    <w:p w14:paraId="1070ADDE" w14:textId="77777777" w:rsidR="00B33A70" w:rsidRDefault="00B33A70">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Technology-independent</w:t>
      </w:r>
    </w:p>
    <w:p w14:paraId="4DCAE162" w14:textId="77777777" w:rsidR="00B33A70" w:rsidRDefault="00B33A70">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Traceable</w:t>
      </w:r>
    </w:p>
    <w:p w14:paraId="7B354E3B" w14:textId="77777777" w:rsidR="00B33A70" w:rsidRDefault="00B33A70">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Reusable</w:t>
      </w:r>
    </w:p>
    <w:p w14:paraId="470721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Regardless of how the information originally existed, downstream systems should interact with the canonical representation rather than the original source format.</w:t>
      </w:r>
    </w:p>
    <w:p w14:paraId="77944D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6938A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Repository Is Not Intelligent</w:t>
      </w:r>
    </w:p>
    <w:p w14:paraId="52AE9A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Canonical </w:t>
      </w:r>
      <w:r>
        <w:rPr>
          <w:rFonts w:ascii="Calibri" w:hAnsi="Calibri" w:cs="Calibri"/>
          <w:sz w:val="22"/>
          <w:szCs w:val="22"/>
        </w:rPr>
        <w:t>Knowledge Repository deliberately avoids making decisions.</w:t>
      </w:r>
    </w:p>
    <w:p w14:paraId="0F60B60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w:t>
      </w:r>
    </w:p>
    <w:p w14:paraId="0C344BDE"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Assign Domains.</w:t>
      </w:r>
    </w:p>
    <w:p w14:paraId="4D4F39E5"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Evaluate quality.</w:t>
      </w:r>
    </w:p>
    <w:p w14:paraId="736CF382"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Generate summaries.</w:t>
      </w:r>
    </w:p>
    <w:p w14:paraId="35C6C2F4"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Detect relationships.</w:t>
      </w:r>
    </w:p>
    <w:p w14:paraId="2531E6E1"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Recommend actions.</w:t>
      </w:r>
    </w:p>
    <w:p w14:paraId="06731039" w14:textId="77777777" w:rsidR="00B33A70" w:rsidRDefault="00B33A70">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Interpret meaning.</w:t>
      </w:r>
    </w:p>
    <w:p w14:paraId="0741FCF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to later architectural layers.</w:t>
      </w:r>
    </w:p>
    <w:p w14:paraId="0991D07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preserves knowledge.</w:t>
      </w:r>
    </w:p>
    <w:p w14:paraId="39F83F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reason about knowledge.</w:t>
      </w:r>
    </w:p>
    <w:p w14:paraId="03B92BE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D54D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vs Derived Knowledge</w:t>
      </w:r>
    </w:p>
    <w:p w14:paraId="1EFF7E0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distinguishes between two fundamentally different categories of information.</w:t>
      </w:r>
    </w:p>
    <w:p w14:paraId="4A92F7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w:t>
      </w:r>
    </w:p>
    <w:p w14:paraId="03267BF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Canonical Knowledge </w:t>
      </w:r>
      <w:r>
        <w:rPr>
          <w:rFonts w:ascii="Calibri" w:hAnsi="Calibri" w:cs="Calibri"/>
          <w:sz w:val="22"/>
          <w:szCs w:val="22"/>
        </w:rPr>
        <w:t>forms the permanent foundation of AlphaOmega.</w:t>
      </w:r>
    </w:p>
    <w:p w14:paraId="766DE27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0967448"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Knowledge Objects</w:t>
      </w:r>
    </w:p>
    <w:p w14:paraId="56F7D8C7"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Canonical content</w:t>
      </w:r>
    </w:p>
    <w:p w14:paraId="7D443669"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Metadata</w:t>
      </w:r>
    </w:p>
    <w:p w14:paraId="3CE85E78"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Stable identities</w:t>
      </w:r>
    </w:p>
    <w:p w14:paraId="397CF30B"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0984B17C" w14:textId="77777777" w:rsidR="00B33A70" w:rsidRDefault="00B33A70">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Source references</w:t>
      </w:r>
    </w:p>
    <w:p w14:paraId="429996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should only change when the underlying Source of Truth changes.</w:t>
      </w:r>
    </w:p>
    <w:p w14:paraId="1926C6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8903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Derived Knowledge</w:t>
      </w:r>
    </w:p>
    <w:p w14:paraId="466AF9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is produced from Canonical Knowledge.</w:t>
      </w:r>
    </w:p>
    <w:p w14:paraId="10E8B4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A7226DD"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1849D7A9"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Chunks</w:t>
      </w:r>
    </w:p>
    <w:p w14:paraId="63E32D08"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OCR output</w:t>
      </w:r>
    </w:p>
    <w:p w14:paraId="1D43866B"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428869AC"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Entity extraction</w:t>
      </w:r>
    </w:p>
    <w:p w14:paraId="064ACB2C"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Duplicate detection</w:t>
      </w:r>
    </w:p>
    <w:p w14:paraId="7E6108BC"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Semantic relationships</w:t>
      </w:r>
    </w:p>
    <w:p w14:paraId="6B990583" w14:textId="77777777" w:rsidR="00B33A70" w:rsidRDefault="00B33A70">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Knowledge graphs</w:t>
      </w:r>
    </w:p>
    <w:p w14:paraId="68755E1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enhances the repository.</w:t>
      </w:r>
    </w:p>
    <w:p w14:paraId="79A84B2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redefine it.</w:t>
      </w:r>
    </w:p>
    <w:p w14:paraId="485943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every derived artifact were deleted, the repository would still contain everything necessary to recreate them.</w:t>
      </w:r>
    </w:p>
    <w:p w14:paraId="237803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091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Independence</w:t>
      </w:r>
    </w:p>
    <w:p w14:paraId="384BD7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should remain independent of every consumer built upon it.</w:t>
      </w:r>
    </w:p>
    <w:p w14:paraId="50A6E6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Search depends upon the repository.</w:t>
      </w:r>
    </w:p>
    <w:p w14:paraId="2DEF3D2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AI depends upon the repository.</w:t>
      </w:r>
    </w:p>
    <w:p w14:paraId="4E0AB0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Services depend upon the repository.</w:t>
      </w:r>
    </w:p>
    <w:p w14:paraId="0B26DC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depends upon the repository.</w:t>
      </w:r>
    </w:p>
    <w:p w14:paraId="6CED41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depends upon none of them.</w:t>
      </w:r>
    </w:p>
    <w:p w14:paraId="64FF44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independence </w:t>
      </w:r>
      <w:r>
        <w:rPr>
          <w:rFonts w:ascii="Calibri" w:hAnsi="Calibri" w:cs="Calibri"/>
          <w:sz w:val="22"/>
          <w:szCs w:val="22"/>
        </w:rPr>
        <w:t>ensures that future capabilities may evolve without altering the permanent foundation of AlphaOmega.</w:t>
      </w:r>
    </w:p>
    <w:p w14:paraId="2FFC6A6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8B2BF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Integrity</w:t>
      </w:r>
    </w:p>
    <w:p w14:paraId="53236D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integrity of the repository is measured by:</w:t>
      </w:r>
    </w:p>
    <w:p w14:paraId="1133DE8B" w14:textId="77777777" w:rsidR="00B33A70" w:rsidRDefault="00B33A70">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Accuracy</w:t>
      </w:r>
    </w:p>
    <w:p w14:paraId="0DED4521" w14:textId="77777777" w:rsidR="00B33A70" w:rsidRDefault="00B33A70">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Completeness</w:t>
      </w:r>
    </w:p>
    <w:p w14:paraId="6281B32A" w14:textId="77777777" w:rsidR="00B33A70" w:rsidRDefault="00B33A70">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Traceability</w:t>
      </w:r>
    </w:p>
    <w:p w14:paraId="24C34A98" w14:textId="77777777" w:rsidR="00B33A70" w:rsidRDefault="00B33A70">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Consistency</w:t>
      </w:r>
    </w:p>
    <w:p w14:paraId="7311781E" w14:textId="77777777" w:rsidR="00B33A70" w:rsidRDefault="00B33A70">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Stability</w:t>
      </w:r>
    </w:p>
    <w:p w14:paraId="0039FB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Performance is important.</w:t>
      </w:r>
    </w:p>
    <w:p w14:paraId="4B5F22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Convenience is important.</w:t>
      </w:r>
    </w:p>
    <w:p w14:paraId="1BBFC5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Intelligence is important.</w:t>
      </w:r>
    </w:p>
    <w:p w14:paraId="270091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None of them should compromise repository integrity.</w:t>
      </w:r>
    </w:p>
    <w:p w14:paraId="5BD90C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tradeoffs exist, preserving trusted knowledge should take precedence.</w:t>
      </w:r>
    </w:p>
    <w:p w14:paraId="30C9D92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9D16C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Evolution</w:t>
      </w:r>
    </w:p>
    <w:p w14:paraId="0780513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Canonical </w:t>
      </w:r>
      <w:r>
        <w:rPr>
          <w:rFonts w:ascii="Calibri" w:hAnsi="Calibri" w:cs="Calibri"/>
          <w:sz w:val="22"/>
          <w:szCs w:val="22"/>
        </w:rPr>
        <w:t>Knowledge Repository is expected to grow continuously.</w:t>
      </w:r>
    </w:p>
    <w:p w14:paraId="60B8CBA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Sources of Truth may be added.</w:t>
      </w:r>
    </w:p>
    <w:p w14:paraId="2C68A3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metadata may be introduced.</w:t>
      </w:r>
    </w:p>
    <w:p w14:paraId="455EC2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object types may be supported.</w:t>
      </w:r>
    </w:p>
    <w:p w14:paraId="5F55F35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derived services may emerge.</w:t>
      </w:r>
    </w:p>
    <w:p w14:paraId="7F643F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additions should extend the repository without altering its foundational principles.</w:t>
      </w:r>
    </w:p>
    <w:p w14:paraId="43F21E0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should evolve through expansion rather than redefinition.</w:t>
      </w:r>
    </w:p>
    <w:p w14:paraId="3A75F2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F014D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6A5C2D5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Knowledge Repository is the permanent memory of AlphaOmega.</w:t>
      </w:r>
    </w:p>
    <w:p w14:paraId="6D43FC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w:t>
      </w:r>
      <w:r>
        <w:rPr>
          <w:rFonts w:ascii="Calibri" w:hAnsi="Calibri" w:cs="Calibri"/>
          <w:sz w:val="22"/>
          <w:szCs w:val="22"/>
        </w:rPr>
        <w:t>synchronization, every service, every AI capability, and every future subsystem ultimately depends upon the integrity of this foundation.</w:t>
      </w:r>
    </w:p>
    <w:p w14:paraId="644181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repository can be trusted, everything built upon it becomes stronger.</w:t>
      </w:r>
    </w:p>
    <w:p w14:paraId="40042B8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the repository cannot be trusted, no amount of intelligence can compensate for that weakness.</w:t>
      </w:r>
    </w:p>
    <w:p w14:paraId="7B05BD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Protecting the integrity of the Canonical Knowledge Repository is therefore AlphaOmega's highest architectural responsibility.</w:t>
      </w:r>
    </w:p>
    <w:p w14:paraId="263600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C3897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7C83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C1280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282DFE"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8: Core Architectural Entities</w:t>
      </w:r>
    </w:p>
    <w:p w14:paraId="7C792044"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4DD7DD58"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4:17</w:t>
      </w:r>
      <w:r>
        <w:rPr>
          <w:rFonts w:ascii="Calibri" w:hAnsi="Calibri" w:cs="Calibri"/>
          <w:color w:val="767676"/>
          <w:sz w:val="20"/>
          <w:szCs w:val="20"/>
        </w:rPr>
        <w:t xml:space="preserve"> PM</w:t>
      </w:r>
    </w:p>
    <w:p w14:paraId="6D53508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4664C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1793FB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8: Core Architectural Entities</w:t>
      </w:r>
    </w:p>
    <w:p w14:paraId="232B2B9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A32F5A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this chapter is to define the core entities that exist within AlphaOmega.</w:t>
      </w:r>
    </w:p>
    <w:p w14:paraId="2005CB7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entities represent real-world concepts that are fundamental to the architecture.</w:t>
      </w:r>
    </w:p>
    <w:p w14:paraId="195AC9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are not database tables.</w:t>
      </w:r>
    </w:p>
    <w:p w14:paraId="4AFD95B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are not implementation details.</w:t>
      </w:r>
    </w:p>
    <w:p w14:paraId="7D6492A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are the conceptual building blocks from which the Canonical Knowledge Repository is constructed.</w:t>
      </w:r>
    </w:p>
    <w:p w14:paraId="165BB57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implementation </w:t>
      </w:r>
      <w:r>
        <w:rPr>
          <w:rFonts w:ascii="Calibri" w:hAnsi="Calibri" w:cs="Calibri"/>
          <w:sz w:val="22"/>
          <w:szCs w:val="22"/>
        </w:rPr>
        <w:t>of AlphaOmega should preserve the responsibilities and relationships defined by these entities, regardless of the underlying technology.</w:t>
      </w:r>
    </w:p>
    <w:p w14:paraId="574E508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7530B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Entity Philosophy</w:t>
      </w:r>
    </w:p>
    <w:p w14:paraId="14DC157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Entities exist to model reality.</w:t>
      </w:r>
    </w:p>
    <w:p w14:paraId="5A2F1B8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entity represents one concept.</w:t>
      </w:r>
    </w:p>
    <w:p w14:paraId="5C3F68C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entity owns one responsibility.</w:t>
      </w:r>
    </w:p>
    <w:p w14:paraId="07A35B4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should never overlap.</w:t>
      </w:r>
    </w:p>
    <w:p w14:paraId="20F0B8F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a new entity is proposed, the first question should be:</w:t>
      </w:r>
    </w:p>
    <w:p w14:paraId="4DF481DE"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represent a distinct concept that exists within AlphaOmega's architecture?</w:t>
      </w:r>
    </w:p>
    <w:p w14:paraId="38270CF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not, it may </w:t>
      </w:r>
      <w:r>
        <w:rPr>
          <w:rFonts w:ascii="Calibri" w:hAnsi="Calibri" w:cs="Calibri"/>
          <w:sz w:val="22"/>
          <w:szCs w:val="22"/>
        </w:rPr>
        <w:t>belong as an attribute of an existing entity rather than becoming a new one.</w:t>
      </w:r>
    </w:p>
    <w:p w14:paraId="4D287DF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74AB8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w:t>
      </w:r>
    </w:p>
    <w:p w14:paraId="07E5CC4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15DAEFB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Source is an approved repository from which AlphaOmega acquires knowledge.</w:t>
      </w:r>
    </w:p>
    <w:p w14:paraId="0B2B78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DCB0B72"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OneDrive</w:t>
      </w:r>
    </w:p>
    <w:p w14:paraId="1182C4BF"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OneNote</w:t>
      </w:r>
    </w:p>
    <w:p w14:paraId="60C28CEE"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SharePoint</w:t>
      </w:r>
    </w:p>
    <w:p w14:paraId="22A5737C"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GitHub</w:t>
      </w:r>
    </w:p>
    <w:p w14:paraId="404C1A8A"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Local Files</w:t>
      </w:r>
    </w:p>
    <w:p w14:paraId="42A2E657" w14:textId="77777777" w:rsidR="00B33A70" w:rsidRDefault="00B33A70">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Future approved repositories</w:t>
      </w:r>
    </w:p>
    <w:p w14:paraId="7E6B79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Source owns the knowledge that AlphaOmega synchronizes.</w:t>
      </w:r>
    </w:p>
    <w:p w14:paraId="7C0E47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own the Source.</w:t>
      </w:r>
    </w:p>
    <w:p w14:paraId="4AC7906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FC074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3AF0CC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Source is responsible for:</w:t>
      </w:r>
    </w:p>
    <w:p w14:paraId="5D8AD330" w14:textId="77777777" w:rsidR="00B33A70" w:rsidRDefault="00B33A70">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Representing an external repository.</w:t>
      </w:r>
    </w:p>
    <w:p w14:paraId="31D4B38D" w14:textId="77777777" w:rsidR="00B33A70" w:rsidRDefault="00B33A70">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Providing authoritative knowledge.</w:t>
      </w:r>
    </w:p>
    <w:p w14:paraId="47F8FD44" w14:textId="77777777" w:rsidR="00B33A70" w:rsidRDefault="00B33A70">
      <w:pPr>
        <w:numPr>
          <w:ilvl w:val="0"/>
          <w:numId w:val="57"/>
        </w:numPr>
        <w:textAlignment w:val="center"/>
        <w:rPr>
          <w:rFonts w:ascii="Calibri" w:eastAsia="Times New Roman" w:hAnsi="Calibri" w:cs="Calibri"/>
          <w:sz w:val="22"/>
          <w:szCs w:val="22"/>
        </w:rPr>
      </w:pPr>
      <w:r>
        <w:rPr>
          <w:rFonts w:ascii="Calibri" w:eastAsia="Times New Roman" w:hAnsi="Calibri" w:cs="Calibri"/>
          <w:sz w:val="22"/>
          <w:szCs w:val="22"/>
        </w:rPr>
        <w:t xml:space="preserve">Exposing objects for </w:t>
      </w:r>
      <w:r>
        <w:rPr>
          <w:rFonts w:ascii="Calibri" w:eastAsia="Times New Roman" w:hAnsi="Calibri" w:cs="Calibri"/>
          <w:sz w:val="22"/>
          <w:szCs w:val="22"/>
        </w:rPr>
        <w:t>synchronization.</w:t>
      </w:r>
    </w:p>
    <w:p w14:paraId="3618F9C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Source is </w:t>
      </w:r>
      <w:r>
        <w:rPr>
          <w:rFonts w:ascii="Calibri" w:hAnsi="Calibri" w:cs="Calibri"/>
          <w:b/>
          <w:bCs/>
          <w:sz w:val="22"/>
          <w:szCs w:val="22"/>
        </w:rPr>
        <w:t>not</w:t>
      </w:r>
      <w:r>
        <w:rPr>
          <w:rFonts w:ascii="Calibri" w:hAnsi="Calibri" w:cs="Calibri"/>
          <w:sz w:val="22"/>
          <w:szCs w:val="22"/>
        </w:rPr>
        <w:t xml:space="preserve"> responsible for:</w:t>
      </w:r>
    </w:p>
    <w:p w14:paraId="7732826E" w14:textId="77777777" w:rsidR="00B33A70" w:rsidRDefault="00B33A70">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Organizing knowledge within AlphaOmega.</w:t>
      </w:r>
    </w:p>
    <w:p w14:paraId="67C2B8EF" w14:textId="77777777" w:rsidR="00B33A70" w:rsidRDefault="00B33A70">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Performing synchronization.</w:t>
      </w:r>
    </w:p>
    <w:p w14:paraId="343D9625" w14:textId="77777777" w:rsidR="00B33A70" w:rsidRDefault="00B33A70">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Storing canonical knowledge.</w:t>
      </w:r>
    </w:p>
    <w:p w14:paraId="39B5E3CE" w14:textId="77777777" w:rsidR="00B33A70" w:rsidRDefault="00B33A70">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Supporting AI capabilities.</w:t>
      </w:r>
    </w:p>
    <w:p w14:paraId="11F131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150DA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Object</w:t>
      </w:r>
    </w:p>
    <w:p w14:paraId="5BB91D6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67AAB82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Knowledge Object represents one canonical knowledge asset maintained within the Canonical Knowledge Repository.</w:t>
      </w:r>
    </w:p>
    <w:p w14:paraId="1B66F2E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real-world object accepted into AlphaOmega becomes exactly one Knowledge Object.</w:t>
      </w:r>
    </w:p>
    <w:p w14:paraId="578065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3B914F9"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 document</w:t>
      </w:r>
    </w:p>
    <w:p w14:paraId="1E6694A9"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 OneNote page</w:t>
      </w:r>
    </w:p>
    <w:p w14:paraId="6061E924"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 PDF</w:t>
      </w:r>
    </w:p>
    <w:p w14:paraId="2739EA70"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An image</w:t>
      </w:r>
    </w:p>
    <w:p w14:paraId="73E394CA"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An email</w:t>
      </w:r>
    </w:p>
    <w:p w14:paraId="7CCFFBDF"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An audio transcript</w:t>
      </w:r>
    </w:p>
    <w:p w14:paraId="51FE88D4" w14:textId="77777777" w:rsidR="00B33A70" w:rsidRDefault="00B33A70">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A video transcript</w:t>
      </w:r>
    </w:p>
    <w:p w14:paraId="2CD41FB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Knowledge Object is the primary unit of knowledge within AlphaOmega.</w:t>
      </w:r>
    </w:p>
    <w:p w14:paraId="60D2264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13F18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0D25793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Knowledge Object is responsible for:</w:t>
      </w:r>
    </w:p>
    <w:p w14:paraId="71A752FF" w14:textId="77777777" w:rsidR="00B33A70" w:rsidRDefault="00B33A70">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Preserving stable identity.</w:t>
      </w:r>
    </w:p>
    <w:p w14:paraId="3B27E6B1" w14:textId="77777777" w:rsidR="00B33A70" w:rsidRDefault="00B33A70">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Recording canonical content.</w:t>
      </w:r>
    </w:p>
    <w:p w14:paraId="04C9D711" w14:textId="77777777" w:rsidR="00B33A70" w:rsidRDefault="00B33A70">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Maintaining provenance.</w:t>
      </w:r>
    </w:p>
    <w:p w14:paraId="4E4C5495" w14:textId="77777777" w:rsidR="00B33A70" w:rsidRDefault="00B33A70">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Preserving source references.</w:t>
      </w:r>
    </w:p>
    <w:p w14:paraId="6155B4D0" w14:textId="77777777" w:rsidR="00B33A70" w:rsidRDefault="00B33A70">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Representing one real-world knowledge asset.</w:t>
      </w:r>
    </w:p>
    <w:p w14:paraId="300683D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Knowledge Object is </w:t>
      </w:r>
      <w:r>
        <w:rPr>
          <w:rFonts w:ascii="Calibri" w:hAnsi="Calibri" w:cs="Calibri"/>
          <w:b/>
          <w:bCs/>
          <w:sz w:val="22"/>
          <w:szCs w:val="22"/>
        </w:rPr>
        <w:t>not</w:t>
      </w:r>
      <w:r>
        <w:rPr>
          <w:rFonts w:ascii="Calibri" w:hAnsi="Calibri" w:cs="Calibri"/>
          <w:sz w:val="22"/>
          <w:szCs w:val="22"/>
        </w:rPr>
        <w:t xml:space="preserve"> responsible for:</w:t>
      </w:r>
    </w:p>
    <w:p w14:paraId="04FD1871" w14:textId="77777777" w:rsidR="00B33A70" w:rsidRDefault="00B33A70">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7C9F5D25" w14:textId="77777777" w:rsidR="00B33A70" w:rsidRDefault="00B33A70">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Summaries.</w:t>
      </w:r>
    </w:p>
    <w:p w14:paraId="08C55A31" w14:textId="77777777" w:rsidR="00B33A70" w:rsidRDefault="00B33A70">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OCR.</w:t>
      </w:r>
    </w:p>
    <w:p w14:paraId="1621C61F" w14:textId="77777777" w:rsidR="00B33A70" w:rsidRDefault="00B33A70">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Semantic relationships.</w:t>
      </w:r>
    </w:p>
    <w:p w14:paraId="28BA4F35" w14:textId="77777777" w:rsidR="00B33A70" w:rsidRDefault="00B33A70">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AI-generated metadata.</w:t>
      </w:r>
    </w:p>
    <w:p w14:paraId="0E7D63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Those belong to Derived Knowledge.</w:t>
      </w:r>
    </w:p>
    <w:p w14:paraId="7B675D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8AAC3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Domain</w:t>
      </w:r>
    </w:p>
    <w:p w14:paraId="2DFD2AC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645EA6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Domain represents a conceptual area of knowledge.</w:t>
      </w:r>
    </w:p>
    <w:p w14:paraId="1E1DBC0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 organize knowledge according to meaning rather than physical storage.</w:t>
      </w:r>
    </w:p>
    <w:p w14:paraId="75C3F26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937FFCF"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AlphaOmega</w:t>
      </w:r>
    </w:p>
    <w:p w14:paraId="745D9BA9"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Dungeons &amp; Dragons</w:t>
      </w:r>
    </w:p>
    <w:p w14:paraId="46299F26"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Bogmire</w:t>
      </w:r>
    </w:p>
    <w:p w14:paraId="45CB5F47"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NIST</w:t>
      </w:r>
    </w:p>
    <w:p w14:paraId="261304E8"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Legal</w:t>
      </w:r>
    </w:p>
    <w:p w14:paraId="42AFF127" w14:textId="77777777" w:rsidR="00B33A70" w:rsidRDefault="00B33A70">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Bankruptcy</w:t>
      </w:r>
    </w:p>
    <w:p w14:paraId="72C339D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 improve discoverability and long-term organization.</w:t>
      </w:r>
    </w:p>
    <w:p w14:paraId="468EAA5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8F5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04E488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 are responsible for:</w:t>
      </w:r>
    </w:p>
    <w:p w14:paraId="1640EAC3" w14:textId="77777777" w:rsidR="00B33A70" w:rsidRDefault="00B33A70">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Organizing knowledge conceptually.</w:t>
      </w:r>
    </w:p>
    <w:p w14:paraId="537B0984" w14:textId="77777777" w:rsidR="00B33A70" w:rsidRDefault="00B33A70">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Providing context.</w:t>
      </w:r>
    </w:p>
    <w:p w14:paraId="3228DC27" w14:textId="77777777" w:rsidR="00B33A70" w:rsidRDefault="00B33A70">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Supporting navigation.</w:t>
      </w:r>
    </w:p>
    <w:p w14:paraId="64929DC8" w14:textId="77777777" w:rsidR="00B33A70" w:rsidRDefault="00B33A70">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Supporting future knowledge discovery.</w:t>
      </w:r>
    </w:p>
    <w:p w14:paraId="67BBE4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Domains are </w:t>
      </w:r>
      <w:r>
        <w:rPr>
          <w:rFonts w:ascii="Calibri" w:hAnsi="Calibri" w:cs="Calibri"/>
          <w:b/>
          <w:bCs/>
          <w:sz w:val="22"/>
          <w:szCs w:val="22"/>
        </w:rPr>
        <w:t>not</w:t>
      </w:r>
      <w:r>
        <w:rPr>
          <w:rFonts w:ascii="Calibri" w:hAnsi="Calibri" w:cs="Calibri"/>
          <w:sz w:val="22"/>
          <w:szCs w:val="22"/>
        </w:rPr>
        <w:t xml:space="preserve"> responsible for:</w:t>
      </w:r>
    </w:p>
    <w:p w14:paraId="2E44D8C6" w14:textId="77777777" w:rsidR="00B33A70" w:rsidRDefault="00B33A70">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Representing folder structures.</w:t>
      </w:r>
    </w:p>
    <w:p w14:paraId="223CF108" w14:textId="77777777" w:rsidR="00B33A70" w:rsidRDefault="00B33A70">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Representing notebook hierarchies.</w:t>
      </w:r>
    </w:p>
    <w:p w14:paraId="16F7963A" w14:textId="77777777" w:rsidR="00B33A70" w:rsidRDefault="00B33A70">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 xml:space="preserve">Defining synchronization </w:t>
      </w:r>
      <w:r>
        <w:rPr>
          <w:rFonts w:ascii="Calibri" w:eastAsia="Times New Roman" w:hAnsi="Calibri" w:cs="Calibri"/>
          <w:sz w:val="22"/>
          <w:szCs w:val="22"/>
        </w:rPr>
        <w:t>boundaries.</w:t>
      </w:r>
    </w:p>
    <w:p w14:paraId="334AEC23" w14:textId="77777777" w:rsidR="00B33A70" w:rsidRDefault="00B33A70">
      <w:pPr>
        <w:numPr>
          <w:ilvl w:val="0"/>
          <w:numId w:val="64"/>
        </w:numPr>
        <w:textAlignment w:val="center"/>
        <w:rPr>
          <w:rFonts w:ascii="Calibri" w:eastAsia="Times New Roman" w:hAnsi="Calibri" w:cs="Calibri"/>
          <w:sz w:val="22"/>
          <w:szCs w:val="22"/>
        </w:rPr>
      </w:pPr>
      <w:r>
        <w:rPr>
          <w:rFonts w:ascii="Calibri" w:eastAsia="Times New Roman" w:hAnsi="Calibri" w:cs="Calibri"/>
          <w:sz w:val="22"/>
          <w:szCs w:val="22"/>
        </w:rPr>
        <w:t>Representing Sources of Truth.</w:t>
      </w:r>
    </w:p>
    <w:p w14:paraId="5C51D5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Knowledge Object may exist before a Domain has been assigned.</w:t>
      </w:r>
    </w:p>
    <w:p w14:paraId="4A8ABAC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2D224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Activity</w:t>
      </w:r>
    </w:p>
    <w:p w14:paraId="2989463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1257F4A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 Activity represents work performed by AlphaOmega.</w:t>
      </w:r>
    </w:p>
    <w:p w14:paraId="5350FB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4D46D0C"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Synchronization</w:t>
      </w:r>
    </w:p>
    <w:p w14:paraId="44684498"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Discovery</w:t>
      </w:r>
    </w:p>
    <w:p w14:paraId="6F1C4FE3"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Extraction</w:t>
      </w:r>
    </w:p>
    <w:p w14:paraId="2C319B0C"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Loading</w:t>
      </w:r>
    </w:p>
    <w:p w14:paraId="0615DE46"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Chunking</w:t>
      </w:r>
    </w:p>
    <w:p w14:paraId="0FFCDEC7"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Embedding</w:t>
      </w:r>
    </w:p>
    <w:p w14:paraId="72FB265F" w14:textId="77777777" w:rsidR="00B33A70" w:rsidRDefault="00B33A70">
      <w:pPr>
        <w:numPr>
          <w:ilvl w:val="0"/>
          <w:numId w:val="65"/>
        </w:numPr>
        <w:textAlignment w:val="center"/>
        <w:rPr>
          <w:rFonts w:ascii="Calibri" w:eastAsia="Times New Roman" w:hAnsi="Calibri" w:cs="Calibri"/>
          <w:sz w:val="22"/>
          <w:szCs w:val="22"/>
        </w:rPr>
      </w:pPr>
      <w:r>
        <w:rPr>
          <w:rFonts w:ascii="Calibri" w:eastAsia="Times New Roman" w:hAnsi="Calibri" w:cs="Calibri"/>
          <w:sz w:val="22"/>
          <w:szCs w:val="22"/>
        </w:rPr>
        <w:t>Future processing operations</w:t>
      </w:r>
    </w:p>
    <w:p w14:paraId="27FBFF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 Activity answers one question:</w:t>
      </w:r>
    </w:p>
    <w:p w14:paraId="09879393"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work did AlphaOmega perform?</w:t>
      </w:r>
    </w:p>
    <w:p w14:paraId="31352F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6F8EB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32C3F5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 Activity is responsible for:</w:t>
      </w:r>
    </w:p>
    <w:p w14:paraId="22AF021A" w14:textId="77777777" w:rsidR="00B33A70" w:rsidRDefault="00B33A70">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Recording operational work.</w:t>
      </w:r>
    </w:p>
    <w:p w14:paraId="2EF072EB" w14:textId="77777777" w:rsidR="00B33A70" w:rsidRDefault="00B33A70">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Recording execution history.</w:t>
      </w:r>
    </w:p>
    <w:p w14:paraId="5975622F" w14:textId="77777777" w:rsidR="00B33A70" w:rsidRDefault="00B33A70">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Recording success or failure.</w:t>
      </w:r>
    </w:p>
    <w:p w14:paraId="0744837D" w14:textId="77777777" w:rsidR="00B33A70" w:rsidRDefault="00B33A70">
      <w:pPr>
        <w:numPr>
          <w:ilvl w:val="0"/>
          <w:numId w:val="66"/>
        </w:numPr>
        <w:textAlignment w:val="center"/>
        <w:rPr>
          <w:rFonts w:ascii="Calibri" w:eastAsia="Times New Roman" w:hAnsi="Calibri" w:cs="Calibri"/>
          <w:sz w:val="22"/>
          <w:szCs w:val="22"/>
        </w:rPr>
      </w:pPr>
      <w:r>
        <w:rPr>
          <w:rFonts w:ascii="Calibri" w:eastAsia="Times New Roman" w:hAnsi="Calibri" w:cs="Calibri"/>
          <w:sz w:val="22"/>
          <w:szCs w:val="22"/>
        </w:rPr>
        <w:t>Supporting diagnostics.</w:t>
      </w:r>
    </w:p>
    <w:p w14:paraId="6A7500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Processing Activity is </w:t>
      </w:r>
      <w:r>
        <w:rPr>
          <w:rFonts w:ascii="Calibri" w:hAnsi="Calibri" w:cs="Calibri"/>
          <w:b/>
          <w:bCs/>
          <w:sz w:val="22"/>
          <w:szCs w:val="22"/>
        </w:rPr>
        <w:t>not</w:t>
      </w:r>
      <w:r>
        <w:rPr>
          <w:rFonts w:ascii="Calibri" w:hAnsi="Calibri" w:cs="Calibri"/>
          <w:sz w:val="22"/>
          <w:szCs w:val="22"/>
        </w:rPr>
        <w:t xml:space="preserve"> responsible for preserving knowledge.</w:t>
      </w:r>
    </w:p>
    <w:p w14:paraId="25AC2FE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remains independent of the work performed upon it.</w:t>
      </w:r>
    </w:p>
    <w:p w14:paraId="59B7A28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E3633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Event</w:t>
      </w:r>
    </w:p>
    <w:p w14:paraId="52633C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Definition</w:t>
      </w:r>
    </w:p>
    <w:p w14:paraId="4425569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Synchronization Event represents an observed change within a Source of Truth.</w:t>
      </w:r>
    </w:p>
    <w:p w14:paraId="6777E0C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CF73125"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Created</w:t>
      </w:r>
    </w:p>
    <w:p w14:paraId="32254623"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Modified</w:t>
      </w:r>
    </w:p>
    <w:p w14:paraId="5B00838E"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Deleted</w:t>
      </w:r>
    </w:p>
    <w:p w14:paraId="3DC3CC6E"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Restored</w:t>
      </w:r>
    </w:p>
    <w:p w14:paraId="1B867CBE"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Renamed</w:t>
      </w:r>
    </w:p>
    <w:p w14:paraId="116C4444" w14:textId="77777777" w:rsidR="00B33A70" w:rsidRDefault="00B33A70">
      <w:pPr>
        <w:numPr>
          <w:ilvl w:val="0"/>
          <w:numId w:val="67"/>
        </w:numPr>
        <w:textAlignment w:val="center"/>
        <w:rPr>
          <w:rFonts w:ascii="Calibri" w:eastAsia="Times New Roman" w:hAnsi="Calibri" w:cs="Calibri"/>
          <w:sz w:val="22"/>
          <w:szCs w:val="22"/>
        </w:rPr>
      </w:pPr>
      <w:r>
        <w:rPr>
          <w:rFonts w:ascii="Calibri" w:eastAsia="Times New Roman" w:hAnsi="Calibri" w:cs="Calibri"/>
          <w:sz w:val="22"/>
          <w:szCs w:val="22"/>
        </w:rPr>
        <w:t>Moved</w:t>
      </w:r>
    </w:p>
    <w:p w14:paraId="0183A3D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Events describe observations.</w:t>
      </w:r>
    </w:p>
    <w:p w14:paraId="32325A3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describe processing.</w:t>
      </w:r>
    </w:p>
    <w:p w14:paraId="50BB85E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0E0FA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Responsibilities</w:t>
      </w:r>
    </w:p>
    <w:p w14:paraId="477A87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Events are responsible for:</w:t>
      </w:r>
    </w:p>
    <w:p w14:paraId="42BD7347" w14:textId="77777777" w:rsidR="00B33A70" w:rsidRDefault="00B33A70">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Recording observable changes.</w:t>
      </w:r>
    </w:p>
    <w:p w14:paraId="78FC3F02" w14:textId="77777777" w:rsidR="00B33A70" w:rsidRDefault="00B33A70">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Preserving synchronization history.</w:t>
      </w:r>
    </w:p>
    <w:p w14:paraId="000A363A" w14:textId="77777777" w:rsidR="00B33A70" w:rsidRDefault="00B33A70">
      <w:pPr>
        <w:numPr>
          <w:ilvl w:val="0"/>
          <w:numId w:val="68"/>
        </w:numPr>
        <w:textAlignment w:val="center"/>
        <w:rPr>
          <w:rFonts w:ascii="Calibri" w:eastAsia="Times New Roman" w:hAnsi="Calibri" w:cs="Calibri"/>
          <w:sz w:val="22"/>
          <w:szCs w:val="22"/>
        </w:rPr>
      </w:pPr>
      <w:r>
        <w:rPr>
          <w:rFonts w:ascii="Calibri" w:eastAsia="Times New Roman" w:hAnsi="Calibri" w:cs="Calibri"/>
          <w:sz w:val="22"/>
          <w:szCs w:val="22"/>
        </w:rPr>
        <w:t>Supporting repository consistency.</w:t>
      </w:r>
    </w:p>
    <w:p w14:paraId="22CF045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Synchronization Events are </w:t>
      </w:r>
      <w:r>
        <w:rPr>
          <w:rFonts w:ascii="Calibri" w:hAnsi="Calibri" w:cs="Calibri"/>
          <w:b/>
          <w:bCs/>
          <w:sz w:val="22"/>
          <w:szCs w:val="22"/>
        </w:rPr>
        <w:t>not</w:t>
      </w:r>
      <w:r>
        <w:rPr>
          <w:rFonts w:ascii="Calibri" w:hAnsi="Calibri" w:cs="Calibri"/>
          <w:sz w:val="22"/>
          <w:szCs w:val="22"/>
        </w:rPr>
        <w:t xml:space="preserve"> responsible for:</w:t>
      </w:r>
    </w:p>
    <w:p w14:paraId="7AE6836D" w14:textId="77777777" w:rsidR="00B33A70" w:rsidRDefault="00B33A70">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Performing synchronization.</w:t>
      </w:r>
    </w:p>
    <w:p w14:paraId="784CE3CE" w14:textId="77777777" w:rsidR="00B33A70" w:rsidRDefault="00B33A70">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Recording processing execution.</w:t>
      </w:r>
    </w:p>
    <w:p w14:paraId="38CC55BD" w14:textId="77777777" w:rsidR="00B33A70" w:rsidRDefault="00B33A70">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Determining business meaning.</w:t>
      </w:r>
    </w:p>
    <w:p w14:paraId="12020F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Observation and execution remain separate concepts.</w:t>
      </w:r>
    </w:p>
    <w:p w14:paraId="7428B50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5E2E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Relationships Between Entities</w:t>
      </w:r>
    </w:p>
    <w:p w14:paraId="54CD85A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core architectural entities relate to one another as follows:</w:t>
      </w:r>
    </w:p>
    <w:p w14:paraId="6B8D9FE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Object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Domain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Processing Activity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Synchronization Event</w:t>
      </w:r>
    </w:p>
    <w:p w14:paraId="333B3B6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relationship exists because it reflects a real-world concept.</w:t>
      </w:r>
    </w:p>
    <w:p w14:paraId="0262AEF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 relationship should exist solely because it simplifies implementation.</w:t>
      </w:r>
    </w:p>
    <w:p w14:paraId="1EDF1D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82A84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Stability</w:t>
      </w:r>
    </w:p>
    <w:p w14:paraId="5F7DA2B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entities are expected to remain stable throughout the lifetime of AlphaOmega.</w:t>
      </w:r>
    </w:p>
    <w:p w14:paraId="71D971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Attributes may evolve.</w:t>
      </w:r>
    </w:p>
    <w:p w14:paraId="3DD876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Metadata may expand.</w:t>
      </w:r>
    </w:p>
    <w:p w14:paraId="34342B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Database implementations may change.</w:t>
      </w:r>
    </w:p>
    <w:p w14:paraId="50823C9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services may be introduced.</w:t>
      </w:r>
    </w:p>
    <w:p w14:paraId="2F5AEE6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entities themselves should remain remarkably stable because they represent concepts </w:t>
      </w:r>
      <w:r>
        <w:rPr>
          <w:rFonts w:ascii="Calibri" w:hAnsi="Calibri" w:cs="Calibri"/>
          <w:sz w:val="22"/>
          <w:szCs w:val="22"/>
        </w:rPr>
        <w:t>rather than technologies.</w:t>
      </w:r>
    </w:p>
    <w:p w14:paraId="4E79C4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Future architectural work should extend these entities rather than redefine them.</w:t>
      </w:r>
    </w:p>
    <w:p w14:paraId="307B35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BD9E3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626B9B5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model concepts, not software.</w:t>
      </w:r>
    </w:p>
    <w:p w14:paraId="553340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Software changes.</w:t>
      </w:r>
    </w:p>
    <w:p w14:paraId="2A2B70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Repositories change.</w:t>
      </w:r>
    </w:p>
    <w:p w14:paraId="5F8EA8E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Databases change.</w:t>
      </w:r>
    </w:p>
    <w:p w14:paraId="7EF1F8F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Programming languages change.</w:t>
      </w:r>
    </w:p>
    <w:p w14:paraId="23E8CF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concepts of Sources, Knowledge Objects, Domains, Processing Activities, and Synchronization Events should remain stable because they describe the architecture itself rather than any particular implementation.</w:t>
      </w:r>
    </w:p>
    <w:p w14:paraId="3578F4F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Protecting these </w:t>
      </w:r>
      <w:r>
        <w:rPr>
          <w:rFonts w:ascii="Calibri" w:hAnsi="Calibri" w:cs="Calibri"/>
          <w:sz w:val="22"/>
          <w:szCs w:val="22"/>
        </w:rPr>
        <w:t>concepts protects the long-term integrity of AlphaOmega.</w:t>
      </w:r>
    </w:p>
    <w:p w14:paraId="7C5A8D7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F29B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6D7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EA839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C60274"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9: Canonical Schema</w:t>
      </w:r>
    </w:p>
    <w:p w14:paraId="1258FF80"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7B4E7F6E"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4:18 PM</w:t>
      </w:r>
    </w:p>
    <w:p w14:paraId="0D7B861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2EB4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7497F5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9: Canonical Schema</w:t>
      </w:r>
    </w:p>
    <w:p w14:paraId="04B1337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1D11517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Schema is the current implementation of AlphaOmega's Core Architectural Entities.</w:t>
      </w:r>
    </w:p>
    <w:p w14:paraId="3C6E79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defines how those concepts are represented within the Canonical Knowledge Repository.</w:t>
      </w:r>
    </w:p>
    <w:p w14:paraId="7528A97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schema exists to support the architecture.</w:t>
      </w:r>
    </w:p>
    <w:p w14:paraId="33FB38D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does not exist to support the schema.</w:t>
      </w:r>
    </w:p>
    <w:p w14:paraId="47BF6F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distinction </w:t>
      </w:r>
      <w:r>
        <w:rPr>
          <w:rFonts w:ascii="Calibri" w:hAnsi="Calibri" w:cs="Calibri"/>
          <w:sz w:val="22"/>
          <w:szCs w:val="22"/>
        </w:rPr>
        <w:t>ensures that AlphaOmega's architectural principles remain stable even as implementation technologies evolve.</w:t>
      </w:r>
    </w:p>
    <w:p w14:paraId="16156B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CC8BF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Schema Philosophy</w:t>
      </w:r>
    </w:p>
    <w:p w14:paraId="182176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Schema should faithfully implement the Core Architectural Entities defined by the architecture.</w:t>
      </w:r>
    </w:p>
    <w:p w14:paraId="56CA8BD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table should represent one architectural concept.</w:t>
      </w:r>
    </w:p>
    <w:p w14:paraId="3364BF4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relationship should reflect a real-world relationship.</w:t>
      </w:r>
    </w:p>
    <w:p w14:paraId="3B0AFB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constraint should reinforce architectural rules rather than compensate for application behavior.</w:t>
      </w:r>
    </w:p>
    <w:p w14:paraId="2F6909B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possible, </w:t>
      </w:r>
      <w:r>
        <w:rPr>
          <w:rFonts w:ascii="Calibri" w:hAnsi="Calibri" w:cs="Calibri"/>
          <w:sz w:val="22"/>
          <w:szCs w:val="22"/>
        </w:rPr>
        <w:t>the database should enforce architectural integrity rather than relying upon application code.</w:t>
      </w:r>
    </w:p>
    <w:p w14:paraId="6BA6427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51982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Canonical Schema</w:t>
      </w:r>
    </w:p>
    <w:p w14:paraId="29476C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consists of five foundational entities.</w:t>
      </w:r>
    </w:p>
    <w:p w14:paraId="34213E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Knowledge Objects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Domains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Processing Jobs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Calibri" w:hAnsi="Calibri" w:cs="Calibri"/>
          <w:sz w:val="22"/>
          <w:szCs w:val="22"/>
        </w:rPr>
        <w:t>└──────────────</w:t>
      </w:r>
      <w:r>
        <w:rPr>
          <w:rFonts w:ascii="Arial" w:hAnsi="Arial" w:cs="Arial"/>
          <w:sz w:val="22"/>
          <w:szCs w:val="22"/>
        </w:rPr>
        <w:t>►</w:t>
      </w:r>
      <w:r>
        <w:rPr>
          <w:rFonts w:ascii="Calibri" w:hAnsi="Calibri" w:cs="Calibri"/>
          <w:sz w:val="22"/>
          <w:szCs w:val="22"/>
        </w:rPr>
        <w:t xml:space="preserve"> Sync History</w:t>
      </w:r>
    </w:p>
    <w:p w14:paraId="7A7523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table represents one architectural concept.</w:t>
      </w:r>
    </w:p>
    <w:p w14:paraId="7AE9BF4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 table should assume responsibilities owned by another.</w:t>
      </w:r>
    </w:p>
    <w:p w14:paraId="745B5B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DFDDC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w:t>
      </w:r>
    </w:p>
    <w:p w14:paraId="7A4B6FC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Concept</w:t>
      </w:r>
    </w:p>
    <w:p w14:paraId="3B0B514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Represents an </w:t>
      </w:r>
      <w:r>
        <w:rPr>
          <w:rFonts w:ascii="Calibri" w:hAnsi="Calibri" w:cs="Calibri"/>
          <w:sz w:val="22"/>
          <w:szCs w:val="22"/>
        </w:rPr>
        <w:t>approved Source of Truth.</w:t>
      </w:r>
    </w:p>
    <w:p w14:paraId="3C3AB92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w:t>
      </w:r>
    </w:p>
    <w:p w14:paraId="33DD36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p w14:paraId="48715AB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w:t>
      </w:r>
    </w:p>
    <w:p w14:paraId="3FB2CF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49D29FE8" w14:textId="77777777" w:rsidR="00B33A70" w:rsidRDefault="00B33A70">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Identifying approved repositories.</w:t>
      </w:r>
    </w:p>
    <w:p w14:paraId="304D6F22" w14:textId="77777777" w:rsidR="00B33A70" w:rsidRDefault="00B33A70">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Maintaining repository configuration.</w:t>
      </w:r>
    </w:p>
    <w:p w14:paraId="25AD3BC0" w14:textId="77777777" w:rsidR="00B33A70" w:rsidRDefault="00B33A70">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Tracking synchronization status.</w:t>
      </w:r>
    </w:p>
    <w:p w14:paraId="01DA0AC6" w14:textId="77777777" w:rsidR="00B33A70" w:rsidRDefault="00B33A70">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Preserving Source identity.</w:t>
      </w:r>
    </w:p>
    <w:p w14:paraId="24DBEF2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Sources table owns repositories.</w:t>
      </w:r>
    </w:p>
    <w:p w14:paraId="247164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own knowledge.</w:t>
      </w:r>
    </w:p>
    <w:p w14:paraId="2D16993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0089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Objects</w:t>
      </w:r>
    </w:p>
    <w:p w14:paraId="4AA6030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Concept</w:t>
      </w:r>
    </w:p>
    <w:p w14:paraId="5DCE0B5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Represents one canonical knowledge asset.</w:t>
      </w:r>
    </w:p>
    <w:p w14:paraId="4496CB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w:t>
      </w:r>
    </w:p>
    <w:p w14:paraId="681CCD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p w14:paraId="3416CF9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6A263FD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586C54ED" w14:textId="77777777" w:rsidR="00B33A70" w:rsidRDefault="00B33A70">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Stable identity.</w:t>
      </w:r>
    </w:p>
    <w:p w14:paraId="4F02F3EB" w14:textId="77777777" w:rsidR="00B33A70" w:rsidRDefault="00B33A70">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Canonical content.</w:t>
      </w:r>
    </w:p>
    <w:p w14:paraId="3F5466D2" w14:textId="77777777" w:rsidR="00B33A70" w:rsidRDefault="00B33A70">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Provenance.</w:t>
      </w:r>
    </w:p>
    <w:p w14:paraId="23F96813" w14:textId="77777777" w:rsidR="00B33A70" w:rsidRDefault="00B33A70">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Source references.</w:t>
      </w:r>
    </w:p>
    <w:p w14:paraId="321A55F4" w14:textId="77777777" w:rsidR="00B33A70" w:rsidRDefault="00B33A70">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Canonical metadata.</w:t>
      </w:r>
    </w:p>
    <w:p w14:paraId="37603C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Objects represent the permanent memory of AlphaOmega.</w:t>
      </w:r>
    </w:p>
    <w:p w14:paraId="01F219B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intentionally exclude all derived artifacts.</w:t>
      </w:r>
    </w:p>
    <w:p w14:paraId="3FD23DC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97E3A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0104E2D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Concept</w:t>
      </w:r>
    </w:p>
    <w:p w14:paraId="337F516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Represents conceptual organization.</w:t>
      </w:r>
    </w:p>
    <w:p w14:paraId="3662F3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w:t>
      </w:r>
    </w:p>
    <w:p w14:paraId="0D3494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p w14:paraId="353A08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domains</w:t>
      </w:r>
    </w:p>
    <w:p w14:paraId="0E741FE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17F95556" w14:textId="77777777" w:rsidR="00B33A70" w:rsidRDefault="00B33A70">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Organizing knowledge.</w:t>
      </w:r>
    </w:p>
    <w:p w14:paraId="534B8B59" w14:textId="77777777" w:rsidR="00B33A70" w:rsidRDefault="00B33A70">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Providing conceptual hierarchy.</w:t>
      </w:r>
    </w:p>
    <w:p w14:paraId="142DBDA3" w14:textId="77777777" w:rsidR="00B33A70" w:rsidRDefault="00B33A70">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Supporting discovery.</w:t>
      </w:r>
    </w:p>
    <w:p w14:paraId="39D0C3B2" w14:textId="77777777" w:rsidR="00B33A70" w:rsidRDefault="00B33A70">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Providing long-term context.</w:t>
      </w:r>
    </w:p>
    <w:p w14:paraId="18F0675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Domain assignment may occur after synchronization.</w:t>
      </w:r>
    </w:p>
    <w:p w14:paraId="59B87E9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acquisition should remain independent of knowledge organization.</w:t>
      </w:r>
    </w:p>
    <w:p w14:paraId="15DD63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4BE1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Processing Activity</w:t>
      </w:r>
    </w:p>
    <w:p w14:paraId="1F1DC15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Concept</w:t>
      </w:r>
    </w:p>
    <w:p w14:paraId="538F7E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Represents work performed by AlphaOmega.</w:t>
      </w:r>
    </w:p>
    <w:p w14:paraId="42E84E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w:t>
      </w:r>
    </w:p>
    <w:p w14:paraId="650824E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p w14:paraId="047D021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processing_jobs</w:t>
      </w:r>
    </w:p>
    <w:p w14:paraId="4AC536F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0AD9A38E" w14:textId="77777777" w:rsidR="00B33A70" w:rsidRDefault="00B33A70">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Recording operational work.</w:t>
      </w:r>
    </w:p>
    <w:p w14:paraId="5A64368E" w14:textId="77777777" w:rsidR="00B33A70" w:rsidRDefault="00B33A70">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Recording execution history.</w:t>
      </w:r>
    </w:p>
    <w:p w14:paraId="518DD9B9" w14:textId="77777777" w:rsidR="00B33A70" w:rsidRDefault="00B33A70">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Recording status.</w:t>
      </w:r>
    </w:p>
    <w:p w14:paraId="49E67CE0" w14:textId="77777777" w:rsidR="00B33A70" w:rsidRDefault="00B33A70">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Supporting diagnostics.</w:t>
      </w:r>
    </w:p>
    <w:p w14:paraId="2A5182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 Jobs record operational history.</w:t>
      </w:r>
    </w:p>
    <w:p w14:paraId="13F817E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do not define repository state.</w:t>
      </w:r>
    </w:p>
    <w:p w14:paraId="2FB9BC3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75F5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Events</w:t>
      </w:r>
    </w:p>
    <w:p w14:paraId="5F47C0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Concept</w:t>
      </w:r>
    </w:p>
    <w:p w14:paraId="5EA19C5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Represents observations made during synchronization.</w:t>
      </w:r>
    </w:p>
    <w:p w14:paraId="78F833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w:t>
      </w:r>
    </w:p>
    <w:p w14:paraId="64C9DF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Table:</w:t>
      </w:r>
    </w:p>
    <w:p w14:paraId="2F9A4EC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sync_history</w:t>
      </w:r>
    </w:p>
    <w:p w14:paraId="4DCCE3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 include:</w:t>
      </w:r>
    </w:p>
    <w:p w14:paraId="483A392D" w14:textId="77777777" w:rsidR="00B33A70" w:rsidRDefault="00B33A70">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Recording observed changes.</w:t>
      </w:r>
    </w:p>
    <w:p w14:paraId="7CB05281" w14:textId="77777777" w:rsidR="00B33A70" w:rsidRDefault="00B33A70">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Preserving synchronization history.</w:t>
      </w:r>
    </w:p>
    <w:p w14:paraId="135A12EE" w14:textId="77777777" w:rsidR="00B33A70" w:rsidRDefault="00B33A70">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Supporting repository consistency.</w:t>
      </w:r>
    </w:p>
    <w:p w14:paraId="0194F5E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Events record observations.</w:t>
      </w:r>
    </w:p>
    <w:p w14:paraId="4AA95BC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Processing Jobs record actions.</w:t>
      </w:r>
    </w:p>
    <w:p w14:paraId="5E33C7F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represent different architectural concepts and therefore remain separate.</w:t>
      </w:r>
    </w:p>
    <w:p w14:paraId="038B94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CB807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Philosophy</w:t>
      </w:r>
    </w:p>
    <w:p w14:paraId="460CD4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database exists to preserve architectural integrity.</w:t>
      </w:r>
    </w:p>
    <w:p w14:paraId="75303A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should actively enforce the rules defined by AlphaOmega rather than merely storing information.</w:t>
      </w:r>
    </w:p>
    <w:p w14:paraId="563E9F3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B701585"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Stable identities.</w:t>
      </w:r>
    </w:p>
    <w:p w14:paraId="55F65CCB"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Referential integrity.</w:t>
      </w:r>
    </w:p>
    <w:p w14:paraId="6752AA8A"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Ownership boundaries.</w:t>
      </w:r>
    </w:p>
    <w:p w14:paraId="69656552"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Required relationships.</w:t>
      </w:r>
    </w:p>
    <w:p w14:paraId="71ECD7EC"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Architectural invariants.</w:t>
      </w:r>
    </w:p>
    <w:p w14:paraId="26247079" w14:textId="77777777" w:rsidR="00B33A70" w:rsidRDefault="00B33A70">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Controlled uniqueness.</w:t>
      </w:r>
    </w:p>
    <w:p w14:paraId="5EFB8F9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 architectural constraints should be enforced by the database itself.</w:t>
      </w:r>
    </w:p>
    <w:p w14:paraId="73C1B36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Doing so reduces ambiguity while strengthening Trust throughout the system.</w:t>
      </w:r>
    </w:p>
    <w:p w14:paraId="690C852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5D2A6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Schema Evolution</w:t>
      </w:r>
    </w:p>
    <w:p w14:paraId="3131316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Schema is expected to evolve.</w:t>
      </w:r>
    </w:p>
    <w:p w14:paraId="473FF5E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Future versions may introduce additional entities such as:</w:t>
      </w:r>
    </w:p>
    <w:p w14:paraId="7BCAA54A"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Chunks</w:t>
      </w:r>
    </w:p>
    <w:p w14:paraId="2834156D"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Embeddings</w:t>
      </w:r>
    </w:p>
    <w:p w14:paraId="7126AEB7"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Object Summaries</w:t>
      </w:r>
    </w:p>
    <w:p w14:paraId="7409A48E"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Object Entities</w:t>
      </w:r>
    </w:p>
    <w:p w14:paraId="30FAC204"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Object Relationships</w:t>
      </w:r>
    </w:p>
    <w:p w14:paraId="1EF1D29F"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Knowledge Graphs</w:t>
      </w:r>
    </w:p>
    <w:p w14:paraId="3E29D5F5" w14:textId="77777777" w:rsidR="00B33A70" w:rsidRDefault="00B33A70">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Future derived artifacts</w:t>
      </w:r>
    </w:p>
    <w:p w14:paraId="6601FA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additions </w:t>
      </w:r>
      <w:r>
        <w:rPr>
          <w:rFonts w:ascii="Calibri" w:hAnsi="Calibri" w:cs="Calibri"/>
          <w:sz w:val="22"/>
          <w:szCs w:val="22"/>
        </w:rPr>
        <w:t>should extend the schema.</w:t>
      </w:r>
    </w:p>
    <w:p w14:paraId="74FAEDE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should not redefine the responsibilities of existing entities.</w:t>
      </w:r>
    </w:p>
    <w:p w14:paraId="5984B69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Evolution through extension preserves long-term architectural stability.</w:t>
      </w:r>
    </w:p>
    <w:p w14:paraId="535CACD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5ECD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vs Derived Tables</w:t>
      </w:r>
    </w:p>
    <w:p w14:paraId="40FCBA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schema intentionally separates Canonical Knowledge from Derived Knowledge.</w:t>
      </w:r>
    </w:p>
    <w:p w14:paraId="3A9808C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tables preserve permanent knowledge.</w:t>
      </w:r>
    </w:p>
    <w:p w14:paraId="7595386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tables preserve information that can be recreated.</w:t>
      </w:r>
    </w:p>
    <w:p w14:paraId="78A24C5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allows:</w:t>
      </w:r>
    </w:p>
    <w:p w14:paraId="0556AB8D" w14:textId="77777777" w:rsidR="00B33A70" w:rsidRDefault="00B33A70">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Derived artifacts to be regenerated.</w:t>
      </w:r>
    </w:p>
    <w:p w14:paraId="68FFF7E4" w14:textId="77777777" w:rsidR="00B33A70" w:rsidRDefault="00B33A70">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Repository integrity to remain protected.</w:t>
      </w:r>
    </w:p>
    <w:p w14:paraId="3ED5E475" w14:textId="77777777" w:rsidR="00B33A70" w:rsidRDefault="00B33A70">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AI capabilities to evolve </w:t>
      </w:r>
      <w:r>
        <w:rPr>
          <w:rFonts w:ascii="Calibri" w:eastAsia="Times New Roman" w:hAnsi="Calibri" w:cs="Calibri"/>
          <w:sz w:val="22"/>
          <w:szCs w:val="22"/>
        </w:rPr>
        <w:t>independently.</w:t>
      </w:r>
    </w:p>
    <w:p w14:paraId="2EAA354C" w14:textId="77777777" w:rsidR="00B33A70" w:rsidRDefault="00B33A70">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Storage strategies to change without affecting canonical knowledge.</w:t>
      </w:r>
    </w:p>
    <w:p w14:paraId="52CB617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future table should first answer:</w:t>
      </w:r>
    </w:p>
    <w:p w14:paraId="5F66657F" w14:textId="77777777" w:rsidR="00B33A70" w:rsidRDefault="00B33A70">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preserve knowledge or derive knowledge?</w:t>
      </w:r>
    </w:p>
    <w:p w14:paraId="7650A8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answer determines where that table belongs within the architecture.</w:t>
      </w:r>
    </w:p>
    <w:p w14:paraId="0F5C4D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113B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Technology Independence</w:t>
      </w:r>
    </w:p>
    <w:p w14:paraId="273234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Although the current implementation uses PostgreSQL, the architectural concepts described in this chapter are intentionally database independent.</w:t>
      </w:r>
    </w:p>
    <w:p w14:paraId="4C16BF9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implementations may use:</w:t>
      </w:r>
    </w:p>
    <w:p w14:paraId="1FC0F0CE" w14:textId="77777777" w:rsidR="00B33A70" w:rsidRDefault="00B33A70">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Relational databases.</w:t>
      </w:r>
    </w:p>
    <w:p w14:paraId="47E2C65C" w14:textId="77777777" w:rsidR="00B33A70" w:rsidRDefault="00B33A70">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Graph databases.</w:t>
      </w:r>
    </w:p>
    <w:p w14:paraId="61E081C0" w14:textId="77777777" w:rsidR="00B33A70" w:rsidRDefault="00B33A70">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Event stores.</w:t>
      </w:r>
    </w:p>
    <w:p w14:paraId="7CDE83C7" w14:textId="77777777" w:rsidR="00B33A70" w:rsidRDefault="00B33A70">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Distributed storage.</w:t>
      </w:r>
    </w:p>
    <w:p w14:paraId="7F72721C" w14:textId="77777777" w:rsidR="00B33A70" w:rsidRDefault="00B33A70">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Future technologies.</w:t>
      </w:r>
    </w:p>
    <w:p w14:paraId="649090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Regardless of implementation, the architectural responsibilities remain unchanged.</w:t>
      </w:r>
    </w:p>
    <w:p w14:paraId="18F475D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Technology should serve the architecture.</w:t>
      </w:r>
    </w:p>
    <w:p w14:paraId="75593E0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never become dependent upon a particular technology.</w:t>
      </w:r>
    </w:p>
    <w:p w14:paraId="7BAE521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90F0D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7874148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Canonical Schema is one implementation of AlphaOmega's architecture.</w:t>
      </w:r>
    </w:p>
    <w:p w14:paraId="1844C0F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should faithfully represent architectural concepts without redefining them.</w:t>
      </w:r>
    </w:p>
    <w:p w14:paraId="20AB54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architectural decisions and implementation decisions conflict, the architecture should be </w:t>
      </w:r>
      <w:r>
        <w:rPr>
          <w:rFonts w:ascii="Calibri" w:hAnsi="Calibri" w:cs="Calibri"/>
          <w:sz w:val="22"/>
          <w:szCs w:val="22"/>
        </w:rPr>
        <w:t>considered authoritative.</w:t>
      </w:r>
    </w:p>
    <w:p w14:paraId="67C7BA7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 strong implementation faithfully reflects the architecture that inspired it.</w:t>
      </w:r>
    </w:p>
    <w:p w14:paraId="7448B1A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D458B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5D3B4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B7EC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067422"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10: Implementation Standards</w:t>
      </w:r>
    </w:p>
    <w:p w14:paraId="50A22FBE"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790E5B5F"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4:21 PM</w:t>
      </w:r>
    </w:p>
    <w:p w14:paraId="36D433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B7C7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767AC44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10: Implementation Standards</w:t>
      </w:r>
    </w:p>
    <w:p w14:paraId="5EC86F3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4A60982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this chapter is to define the implementation standards that ensure every AlphaOmega implementation remains consistent with its architecture.</w:t>
      </w:r>
    </w:p>
    <w:p w14:paraId="76BB03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Unlike previous chapters, which describe architectural concepts, this chapter establishes the </w:t>
      </w:r>
      <w:r>
        <w:rPr>
          <w:rFonts w:ascii="Calibri" w:hAnsi="Calibri" w:cs="Calibri"/>
          <w:sz w:val="22"/>
          <w:szCs w:val="22"/>
        </w:rPr>
        <w:t>engineering rules that govern how those concepts are realized within software.</w:t>
      </w:r>
    </w:p>
    <w:p w14:paraId="7F8E1A0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standards promote consistency, maintainability, traceability, and long-term adaptability.</w:t>
      </w:r>
    </w:p>
    <w:p w14:paraId="098871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6F883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Identity Standards</w:t>
      </w:r>
    </w:p>
    <w:p w14:paraId="1BC884E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major architectural entity shall possess a stable, immutable AlphaOmega-generated identifier.</w:t>
      </w:r>
    </w:p>
    <w:p w14:paraId="769EBE1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Stable identity ensures that relationships remain consistent regardless of changes occurring within external Sources of Truth.</w:t>
      </w:r>
    </w:p>
    <w:p w14:paraId="42EEAEE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External identifiers shall be retained solely for synchronization and traceability.</w:t>
      </w:r>
    </w:p>
    <w:p w14:paraId="59B993A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shall never become AlphaOmega's primary identity.</w:t>
      </w:r>
    </w:p>
    <w:p w14:paraId="3F61B0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Identity belongs to AlphaOmega.</w:t>
      </w:r>
    </w:p>
    <w:p w14:paraId="21B83CC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References belong to external systems.</w:t>
      </w:r>
    </w:p>
    <w:p w14:paraId="33FF5E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D8482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Timestamp Standards</w:t>
      </w:r>
    </w:p>
    <w:p w14:paraId="12551E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persistent entity should record appropriate timestamps that accurately describe its lifecycle.</w:t>
      </w:r>
    </w:p>
    <w:p w14:paraId="66827A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Typical timestamps include:</w:t>
      </w:r>
    </w:p>
    <w:p w14:paraId="3691AC67"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Created</w:t>
      </w:r>
    </w:p>
    <w:p w14:paraId="0D8FB72D"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Updated</w:t>
      </w:r>
    </w:p>
    <w:p w14:paraId="5D72DEF6"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Source Created</w:t>
      </w:r>
    </w:p>
    <w:p w14:paraId="1AE06441"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Source Modified</w:t>
      </w:r>
    </w:p>
    <w:p w14:paraId="2D72BFC5"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Synchronized</w:t>
      </w:r>
    </w:p>
    <w:p w14:paraId="2633BE36"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Process Started</w:t>
      </w:r>
    </w:p>
    <w:p w14:paraId="2A14E8B2" w14:textId="77777777" w:rsidR="00B33A70" w:rsidRDefault="00B33A70">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Process Completed</w:t>
      </w:r>
    </w:p>
    <w:p w14:paraId="7F2FCEA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Timestamps should describe observable events rather than inferred behavior.</w:t>
      </w:r>
    </w:p>
    <w:p w14:paraId="6817BC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possible, </w:t>
      </w:r>
      <w:r>
        <w:rPr>
          <w:rFonts w:ascii="Calibri" w:hAnsi="Calibri" w:cs="Calibri"/>
          <w:sz w:val="22"/>
          <w:szCs w:val="22"/>
        </w:rPr>
        <w:t>timestamps should originate from authoritative systems rather than application assumptions.</w:t>
      </w:r>
    </w:p>
    <w:p w14:paraId="719EC0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CAC8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Referential Integrity</w:t>
      </w:r>
    </w:p>
    <w:p w14:paraId="68537B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Relationships between entities should be explicitly enforced.</w:t>
      </w:r>
    </w:p>
    <w:p w14:paraId="65C5240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never reference entities that do not exist.</w:t>
      </w:r>
    </w:p>
    <w:p w14:paraId="570536C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Relationship integrity should be protected through implementation rather than convention.</w:t>
      </w:r>
    </w:p>
    <w:p w14:paraId="7E14512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possible, implementations should prevent invalid states instead of attempting to correct them later.</w:t>
      </w:r>
    </w:p>
    <w:p w14:paraId="6C7946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Protecting relationships strengthens Trust throughout the repository.</w:t>
      </w:r>
    </w:p>
    <w:p w14:paraId="0382B7C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D1E60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Controlled Vocabulary</w:t>
      </w:r>
    </w:p>
    <w:p w14:paraId="37734B8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Values representing architectural concepts should use controlled vocabularies whenever practical.</w:t>
      </w:r>
    </w:p>
    <w:p w14:paraId="5D2451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5569D3E9" w14:textId="77777777" w:rsidR="00B33A70" w:rsidRDefault="00B33A70">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Source Types</w:t>
      </w:r>
    </w:p>
    <w:p w14:paraId="57F387A8" w14:textId="77777777" w:rsidR="00B33A70" w:rsidRDefault="00B33A70">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Object Types</w:t>
      </w:r>
    </w:p>
    <w:p w14:paraId="34A81518" w14:textId="77777777" w:rsidR="00B33A70" w:rsidRDefault="00B33A70">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Process Types</w:t>
      </w:r>
    </w:p>
    <w:p w14:paraId="2F3E0420" w14:textId="77777777" w:rsidR="00B33A70" w:rsidRDefault="00B33A70">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Synchronization Events</w:t>
      </w:r>
    </w:p>
    <w:p w14:paraId="79310142" w14:textId="77777777" w:rsidR="00B33A70" w:rsidRDefault="00B33A70">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Status Values</w:t>
      </w:r>
    </w:p>
    <w:p w14:paraId="680A45A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Controlled vocabularies improve consistency while reducing ambiguity across the architecture.</w:t>
      </w:r>
    </w:p>
    <w:p w14:paraId="6D1FCB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New values should represent genuine architectural concepts rather than temporary implementation needs.</w:t>
      </w:r>
    </w:p>
    <w:p w14:paraId="77D6614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FA7B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Metadata Standards</w:t>
      </w:r>
    </w:p>
    <w:p w14:paraId="4EB1916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Metadata exists to </w:t>
      </w:r>
      <w:r>
        <w:rPr>
          <w:rFonts w:ascii="Calibri" w:hAnsi="Calibri" w:cs="Calibri"/>
          <w:sz w:val="22"/>
          <w:szCs w:val="22"/>
        </w:rPr>
        <w:t>support flexibility without weakening the architectural model.</w:t>
      </w:r>
    </w:p>
    <w:p w14:paraId="0D244E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Metadata should contain:</w:t>
      </w:r>
    </w:p>
    <w:p w14:paraId="44D3FC14" w14:textId="77777777" w:rsidR="00B33A70" w:rsidRDefault="00B33A70">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Source-specific attributes.</w:t>
      </w:r>
    </w:p>
    <w:p w14:paraId="137A688E" w14:textId="77777777" w:rsidR="00B33A70" w:rsidRDefault="00B33A70">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Repository-specific details.</w:t>
      </w:r>
    </w:p>
    <w:p w14:paraId="5A09C888" w14:textId="77777777" w:rsidR="00B33A70" w:rsidRDefault="00B33A70">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Infrequently used properties.</w:t>
      </w:r>
    </w:p>
    <w:p w14:paraId="445EE50B" w14:textId="77777777" w:rsidR="00B33A70" w:rsidRDefault="00B33A70">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Implementation details that are not architectural concepts.</w:t>
      </w:r>
    </w:p>
    <w:p w14:paraId="0785B67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Metadata should </w:t>
      </w:r>
      <w:r>
        <w:rPr>
          <w:rFonts w:ascii="Calibri" w:hAnsi="Calibri" w:cs="Calibri"/>
          <w:b/>
          <w:bCs/>
          <w:sz w:val="22"/>
          <w:szCs w:val="22"/>
        </w:rPr>
        <w:t>not</w:t>
      </w:r>
      <w:r>
        <w:rPr>
          <w:rFonts w:ascii="Calibri" w:hAnsi="Calibri" w:cs="Calibri"/>
          <w:sz w:val="22"/>
          <w:szCs w:val="22"/>
        </w:rPr>
        <w:t xml:space="preserve"> become a substitute for proper schema design.</w:t>
      </w:r>
    </w:p>
    <w:p w14:paraId="2FB569B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an attribute becomes:</w:t>
      </w:r>
    </w:p>
    <w:p w14:paraId="5DA568B2" w14:textId="77777777" w:rsidR="00B33A70" w:rsidRDefault="00B33A70">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Frequently queried</w:t>
      </w:r>
    </w:p>
    <w:p w14:paraId="2DAE5EFD" w14:textId="77777777" w:rsidR="00B33A70" w:rsidRDefault="00B33A70">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Architecturally significant</w:t>
      </w:r>
    </w:p>
    <w:p w14:paraId="157EE016" w14:textId="77777777" w:rsidR="00B33A70" w:rsidRDefault="00B33A70">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Shared across multiple entities</w:t>
      </w:r>
    </w:p>
    <w:p w14:paraId="3F676D1B" w14:textId="77777777" w:rsidR="00B33A70" w:rsidRDefault="00B33A70">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Required for referential integrity</w:t>
      </w:r>
    </w:p>
    <w:p w14:paraId="7DD178B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should be promoted into the canonical schema.</w:t>
      </w:r>
    </w:p>
    <w:p w14:paraId="6811623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Metadata supports </w:t>
      </w:r>
      <w:r>
        <w:rPr>
          <w:rFonts w:ascii="Calibri" w:hAnsi="Calibri" w:cs="Calibri"/>
          <w:sz w:val="22"/>
          <w:szCs w:val="22"/>
        </w:rPr>
        <w:t>adaptability.</w:t>
      </w:r>
    </w:p>
    <w:p w14:paraId="7DF0DD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should never replace thoughtful modeling.</w:t>
      </w:r>
    </w:p>
    <w:p w14:paraId="1C7E84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B5721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Content Standards</w:t>
      </w:r>
    </w:p>
    <w:p w14:paraId="17E787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should represent the most accurate normalized representation of a Knowledge Object available to AlphaOmega.</w:t>
      </w:r>
    </w:p>
    <w:p w14:paraId="2833A56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content should be:</w:t>
      </w:r>
    </w:p>
    <w:p w14:paraId="605D5168" w14:textId="77777777" w:rsidR="00B33A70" w:rsidRDefault="00B33A70">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Consistent</w:t>
      </w:r>
    </w:p>
    <w:p w14:paraId="7708FFAF" w14:textId="77777777" w:rsidR="00B33A70" w:rsidRDefault="00B33A70">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Predictable</w:t>
      </w:r>
    </w:p>
    <w:p w14:paraId="2F45D4E9" w14:textId="77777777" w:rsidR="00B33A70" w:rsidRDefault="00B33A70">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Technology independent</w:t>
      </w:r>
    </w:p>
    <w:p w14:paraId="2505BDB2" w14:textId="77777777" w:rsidR="00B33A70" w:rsidRDefault="00B33A70">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Traceable</w:t>
      </w:r>
    </w:p>
    <w:p w14:paraId="684B2157" w14:textId="77777777" w:rsidR="00B33A70" w:rsidRDefault="00B33A70">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Reproducible</w:t>
      </w:r>
    </w:p>
    <w:p w14:paraId="254AF1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Normalization should occur once during synchronization.</w:t>
      </w:r>
    </w:p>
    <w:p w14:paraId="4731E8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downstream subsystem should consume the canonical representation rather than recreating its own interpretation.</w:t>
      </w:r>
    </w:p>
    <w:p w14:paraId="60BDBAC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B3FD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Immutability</w:t>
      </w:r>
    </w:p>
    <w:p w14:paraId="3908461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Historical records should remain immutable whenever possible.</w:t>
      </w:r>
    </w:p>
    <w:p w14:paraId="0D769EA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1AB13786" w14:textId="77777777" w:rsidR="00B33A70" w:rsidRDefault="00B33A70">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Processing history</w:t>
      </w:r>
    </w:p>
    <w:p w14:paraId="1BABD4C4" w14:textId="77777777" w:rsidR="00B33A70" w:rsidRDefault="00B33A70">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Synchronization history</w:t>
      </w:r>
    </w:p>
    <w:p w14:paraId="2A0E28D0" w14:textId="77777777" w:rsidR="00B33A70" w:rsidRDefault="00B33A70">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Audit information</w:t>
      </w:r>
    </w:p>
    <w:p w14:paraId="7C40839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Rather than modifying historical events, AlphaOmega should record new events that accurately describe subsequent activity.</w:t>
      </w:r>
    </w:p>
    <w:p w14:paraId="5204EB0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evolves.</w:t>
      </w:r>
    </w:p>
    <w:p w14:paraId="21B96E2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History should record that evolution rather than conceal it.</w:t>
      </w:r>
    </w:p>
    <w:p w14:paraId="61C34B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44655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 Philosophy</w:t>
      </w:r>
    </w:p>
    <w:p w14:paraId="06F094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Validation should occur at the earliest responsible point within the architecture.</w:t>
      </w:r>
    </w:p>
    <w:p w14:paraId="568A0A7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subsystem is </w:t>
      </w:r>
      <w:r>
        <w:rPr>
          <w:rFonts w:ascii="Calibri" w:hAnsi="Calibri" w:cs="Calibri"/>
          <w:sz w:val="22"/>
          <w:szCs w:val="22"/>
        </w:rPr>
        <w:t>responsible for validating the outputs it produces before passing them to downstream consumers.</w:t>
      </w:r>
    </w:p>
    <w:p w14:paraId="08BF55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creates trusted contracts between architectural layers.</w:t>
      </w:r>
    </w:p>
    <w:p w14:paraId="2F4CC2D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Downstream systems should not routinely repeat validations already guaranteed by upstream systems.</w:t>
      </w:r>
    </w:p>
    <w:p w14:paraId="2EDB92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grows when validation occurs close to the source of responsibility.</w:t>
      </w:r>
    </w:p>
    <w:p w14:paraId="3894691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8FE82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Failure Standards</w:t>
      </w:r>
    </w:p>
    <w:p w14:paraId="1BC9E96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Failures should be:</w:t>
      </w:r>
    </w:p>
    <w:p w14:paraId="2C0ACD1C" w14:textId="77777777" w:rsidR="00B33A70" w:rsidRDefault="00B33A70">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Explicit</w:t>
      </w:r>
    </w:p>
    <w:p w14:paraId="356B7EB8" w14:textId="77777777" w:rsidR="00B33A70" w:rsidRDefault="00B33A70">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Traceable</w:t>
      </w:r>
    </w:p>
    <w:p w14:paraId="77E9209F" w14:textId="77777777" w:rsidR="00B33A70" w:rsidRDefault="00B33A70">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Actionable</w:t>
      </w:r>
    </w:p>
    <w:p w14:paraId="4595746A" w14:textId="77777777" w:rsidR="00B33A70" w:rsidRDefault="00B33A70">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Recoverable</w:t>
      </w:r>
    </w:p>
    <w:p w14:paraId="119FDBB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never silently ignore failures.</w:t>
      </w:r>
    </w:p>
    <w:p w14:paraId="3CBC50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an error </w:t>
      </w:r>
      <w:r>
        <w:rPr>
          <w:rFonts w:ascii="Calibri" w:hAnsi="Calibri" w:cs="Calibri"/>
          <w:sz w:val="22"/>
          <w:szCs w:val="22"/>
        </w:rPr>
        <w:t>occurs, sufficient information should be preserved to understand:</w:t>
      </w:r>
    </w:p>
    <w:p w14:paraId="1F56C289" w14:textId="77777777" w:rsidR="00B33A70" w:rsidRDefault="00B33A70">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What failed</w:t>
      </w:r>
    </w:p>
    <w:p w14:paraId="5E71B8C4" w14:textId="77777777" w:rsidR="00B33A70" w:rsidRDefault="00B33A70">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Why it failed</w:t>
      </w:r>
    </w:p>
    <w:p w14:paraId="4BCA1D7B" w14:textId="77777777" w:rsidR="00B33A70" w:rsidRDefault="00B33A70">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Where it failed</w:t>
      </w:r>
    </w:p>
    <w:p w14:paraId="23D9CF34" w14:textId="77777777" w:rsidR="00B33A70" w:rsidRDefault="00B33A70">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When it failed</w:t>
      </w:r>
    </w:p>
    <w:p w14:paraId="75EEB75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Engineering effort should prioritize understanding failures before attempting to bypass them.</w:t>
      </w:r>
    </w:p>
    <w:p w14:paraId="61FD2A7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534D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Extensibility Standards</w:t>
      </w:r>
    </w:p>
    <w:p w14:paraId="3EC0F26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Future capabilities should extend AlphaOmega rather than redefine it.</w:t>
      </w:r>
    </w:p>
    <w:p w14:paraId="0B200FB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6808B9F2" w14:textId="77777777" w:rsidR="00B33A70" w:rsidRDefault="00B33A70">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New Sources</w:t>
      </w:r>
    </w:p>
    <w:p w14:paraId="31D27585" w14:textId="77777777" w:rsidR="00B33A70" w:rsidRDefault="00B33A70">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New Translators</w:t>
      </w:r>
    </w:p>
    <w:p w14:paraId="71F34BC6" w14:textId="77777777" w:rsidR="00B33A70" w:rsidRDefault="00B33A70">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New Knowledge Services</w:t>
      </w:r>
    </w:p>
    <w:p w14:paraId="1DAEF0AE" w14:textId="77777777" w:rsidR="00B33A70" w:rsidRDefault="00B33A70">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New AI capabilities</w:t>
      </w:r>
    </w:p>
    <w:p w14:paraId="5B53FF87" w14:textId="77777777" w:rsidR="00B33A70" w:rsidRDefault="00B33A70">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New Derived Knowledge</w:t>
      </w:r>
    </w:p>
    <w:p w14:paraId="407EC05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Extensions should require minimal modification to existing architectural components.</w:t>
      </w:r>
    </w:p>
    <w:p w14:paraId="59A5FC2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significant redesign is required to introduce new functionality, the architecture should be reevaluated.</w:t>
      </w:r>
    </w:p>
    <w:p w14:paraId="4FC784F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4C9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Standards</w:t>
      </w:r>
    </w:p>
    <w:p w14:paraId="4E036CE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significant architectural component should clearly document:</w:t>
      </w:r>
    </w:p>
    <w:p w14:paraId="7475B1A8"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purpose</w:t>
      </w:r>
    </w:p>
    <w:p w14:paraId="622D6EC5"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responsibilities</w:t>
      </w:r>
    </w:p>
    <w:p w14:paraId="03FF5569"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ownership</w:t>
      </w:r>
    </w:p>
    <w:p w14:paraId="757C4873"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inputs</w:t>
      </w:r>
    </w:p>
    <w:p w14:paraId="3BF46388"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outputs</w:t>
      </w:r>
    </w:p>
    <w:p w14:paraId="299B26B5"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assumptions</w:t>
      </w:r>
    </w:p>
    <w:p w14:paraId="4028C07A" w14:textId="77777777" w:rsidR="00B33A70" w:rsidRDefault="00B33A70">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Its limitations</w:t>
      </w:r>
    </w:p>
    <w:p w14:paraId="766CD0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Documentation should explain </w:t>
      </w:r>
      <w:r>
        <w:rPr>
          <w:rFonts w:ascii="Calibri" w:hAnsi="Calibri" w:cs="Calibri"/>
          <w:b/>
          <w:bCs/>
          <w:sz w:val="22"/>
          <w:szCs w:val="22"/>
        </w:rPr>
        <w:t>why</w:t>
      </w:r>
      <w:r>
        <w:rPr>
          <w:rFonts w:ascii="Calibri" w:hAnsi="Calibri" w:cs="Calibri"/>
          <w:sz w:val="22"/>
          <w:szCs w:val="22"/>
        </w:rPr>
        <w:t xml:space="preserve"> a component exists before describing </w:t>
      </w:r>
      <w:r>
        <w:rPr>
          <w:rFonts w:ascii="Calibri" w:hAnsi="Calibri" w:cs="Calibri"/>
          <w:b/>
          <w:bCs/>
          <w:sz w:val="22"/>
          <w:szCs w:val="22"/>
        </w:rPr>
        <w:t>how</w:t>
      </w:r>
      <w:r>
        <w:rPr>
          <w:rFonts w:ascii="Calibri" w:hAnsi="Calibri" w:cs="Calibri"/>
          <w:sz w:val="22"/>
          <w:szCs w:val="22"/>
        </w:rPr>
        <w:t xml:space="preserve"> it is implemented.</w:t>
      </w:r>
    </w:p>
    <w:p w14:paraId="477B2F9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Future engineers should understand the architectural intent without reading implementation code.</w:t>
      </w:r>
    </w:p>
    <w:p w14:paraId="5BDE1E7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433D7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Naming Standards</w:t>
      </w:r>
    </w:p>
    <w:p w14:paraId="759A5C6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Names should describe architectural concepts rather than implementation details.</w:t>
      </w:r>
    </w:p>
    <w:p w14:paraId="3DD757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Good names explain responsibility.</w:t>
      </w:r>
    </w:p>
    <w:p w14:paraId="0953D7D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Poor names describe technology.</w:t>
      </w:r>
    </w:p>
    <w:p w14:paraId="708D13C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6F3D6321" w14:textId="77777777" w:rsidR="00B33A70" w:rsidRDefault="00B33A70">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Knowledge Object describes a concept.</w:t>
      </w:r>
    </w:p>
    <w:p w14:paraId="2110EA18" w14:textId="77777777" w:rsidR="00B33A70" w:rsidRDefault="00B33A70">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Processing Activity describes a responsibility.</w:t>
      </w:r>
    </w:p>
    <w:p w14:paraId="20F14CFF" w14:textId="77777777" w:rsidR="00B33A70" w:rsidRDefault="00B33A70">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Canonical Repository describes a purpose.</w:t>
      </w:r>
    </w:p>
    <w:p w14:paraId="6423A7E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Names should remain meaningful even if the underlying implementation changes.</w:t>
      </w:r>
    </w:p>
    <w:p w14:paraId="46ED3DE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Well-chosen names reduce ambiguity throughout the architecture.</w:t>
      </w:r>
    </w:p>
    <w:p w14:paraId="166BCF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FDCD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Implementation Independence</w:t>
      </w:r>
    </w:p>
    <w:p w14:paraId="63C5E2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Implementation </w:t>
      </w:r>
      <w:r>
        <w:rPr>
          <w:rFonts w:ascii="Calibri" w:hAnsi="Calibri" w:cs="Calibri"/>
          <w:sz w:val="22"/>
          <w:szCs w:val="22"/>
        </w:rPr>
        <w:t>details should remain isolated from architectural concepts.</w:t>
      </w:r>
    </w:p>
    <w:p w14:paraId="399A48A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 of implementation details include:</w:t>
      </w:r>
    </w:p>
    <w:p w14:paraId="6EE236BC"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Database engines</w:t>
      </w:r>
    </w:p>
    <w:p w14:paraId="775AC51A"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Programming languages</w:t>
      </w:r>
    </w:p>
    <w:p w14:paraId="70486B8E"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Frameworks</w:t>
      </w:r>
    </w:p>
    <w:p w14:paraId="25532332"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Cloud providers</w:t>
      </w:r>
    </w:p>
    <w:p w14:paraId="0179EB57"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APIs</w:t>
      </w:r>
    </w:p>
    <w:p w14:paraId="3D462898" w14:textId="77777777" w:rsidR="00B33A70" w:rsidRDefault="00B33A70">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Storage technologies</w:t>
      </w:r>
    </w:p>
    <w:p w14:paraId="47902DB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Implementations may change throughout the lifetime of AlphaOmega.</w:t>
      </w:r>
    </w:p>
    <w:p w14:paraId="013639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responsibilities should not.</w:t>
      </w:r>
    </w:p>
    <w:p w14:paraId="184B4E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Maintaining this separation protects the longevity of the architecture.</w:t>
      </w:r>
    </w:p>
    <w:p w14:paraId="1BFF76B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7B005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33C923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should faithfully express the architecture rather than define it.</w:t>
      </w:r>
    </w:p>
    <w:p w14:paraId="466B3F3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Technology exists to </w:t>
      </w:r>
      <w:r>
        <w:rPr>
          <w:rFonts w:ascii="Calibri" w:hAnsi="Calibri" w:cs="Calibri"/>
          <w:sz w:val="22"/>
          <w:szCs w:val="22"/>
        </w:rPr>
        <w:t>serve the architecture.</w:t>
      </w:r>
    </w:p>
    <w:p w14:paraId="1B63FC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Architecture exists to preserve Trust and Adaptability.</w:t>
      </w:r>
    </w:p>
    <w:p w14:paraId="65DF62B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implementation decision should strengthen that relationship rather than weaken it.</w:t>
      </w:r>
    </w:p>
    <w:p w14:paraId="45DBB3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868E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1FAAEC"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Chapter 11: Architectural Invariants</w:t>
      </w:r>
    </w:p>
    <w:p w14:paraId="42ED2901"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1F4ADC37"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4:23 PM</w:t>
      </w:r>
    </w:p>
    <w:p w14:paraId="15EEDD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A443D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43CABD4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Chapter 11: Architectural Invariants</w:t>
      </w:r>
    </w:p>
    <w:p w14:paraId="53CC65D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36CF9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Invariants define the non-negotiable truths upon which AlphaOmega is built.</w:t>
      </w:r>
    </w:p>
    <w:p w14:paraId="66A797C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Unlike implementation decisions, engineering techniques, or individual technologies, </w:t>
      </w:r>
      <w:r>
        <w:rPr>
          <w:rFonts w:ascii="Calibri" w:hAnsi="Calibri" w:cs="Calibri"/>
          <w:sz w:val="22"/>
          <w:szCs w:val="22"/>
        </w:rPr>
        <w:t>these principles are intended to remain stable throughout the lifetime of the architecture.</w:t>
      </w:r>
    </w:p>
    <w:p w14:paraId="4676F7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uncertainty exists, these invariants should be considered authoritative.</w:t>
      </w:r>
    </w:p>
    <w:p w14:paraId="5D1112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 proposed solution violates an Architectural Invariant, the solution should be reconsidered before implementation proceeds.</w:t>
      </w:r>
    </w:p>
    <w:p w14:paraId="72FB460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B9F06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What Is an Architectural Invariant?</w:t>
      </w:r>
    </w:p>
    <w:p w14:paraId="744971D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An Architectural Invariant is a rule that should remain true regardless of:</w:t>
      </w:r>
    </w:p>
    <w:p w14:paraId="40A23D8C"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Programming language</w:t>
      </w:r>
    </w:p>
    <w:p w14:paraId="2B1FECEB"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Database technology</w:t>
      </w:r>
    </w:p>
    <w:p w14:paraId="02D0AAAC"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Infrastructure</w:t>
      </w:r>
    </w:p>
    <w:p w14:paraId="1A303DE9"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AI model</w:t>
      </w:r>
    </w:p>
    <w:p w14:paraId="47C3DAAE"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Synchronization strategy</w:t>
      </w:r>
    </w:p>
    <w:p w14:paraId="3FA9172F"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User interface</w:t>
      </w:r>
    </w:p>
    <w:p w14:paraId="54EB34F9" w14:textId="77777777" w:rsidR="00B33A70" w:rsidRDefault="00B33A70">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Future capabilities</w:t>
      </w:r>
    </w:p>
    <w:p w14:paraId="5E5C188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Invariants preserve the identity of AlphaOmega.</w:t>
      </w:r>
    </w:p>
    <w:p w14:paraId="0E27199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Technology may evolve.</w:t>
      </w:r>
    </w:p>
    <w:p w14:paraId="0D0C8D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These principles should not.</w:t>
      </w:r>
    </w:p>
    <w:p w14:paraId="359FCED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CFD04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1</w:t>
      </w:r>
    </w:p>
    <w:p w14:paraId="1576CF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Trust Is Never Compromised</w:t>
      </w:r>
    </w:p>
    <w:p w14:paraId="0A0502D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must produce outputs that downstream systems can trust without reinterpretation or hidden assumptions.</w:t>
      </w:r>
    </w:p>
    <w:p w14:paraId="7D4A581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 is the foundation upon which every capability depends.</w:t>
      </w:r>
    </w:p>
    <w:p w14:paraId="2822DC8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Whenever convenience conflicts with trust, trust should prevail.</w:t>
      </w:r>
    </w:p>
    <w:p w14:paraId="5C72DCE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91EDD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2</w:t>
      </w:r>
    </w:p>
    <w:p w14:paraId="225E8CC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 Is Preserved</w:t>
      </w:r>
    </w:p>
    <w:p w14:paraId="204C6E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change </w:t>
      </w:r>
      <w:r>
        <w:rPr>
          <w:rFonts w:ascii="Calibri" w:hAnsi="Calibri" w:cs="Calibri"/>
          <w:sz w:val="22"/>
          <w:szCs w:val="22"/>
        </w:rPr>
        <w:t>should remain localized to the subsystem responsible for that behavior.</w:t>
      </w:r>
    </w:p>
    <w:p w14:paraId="2F3F24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Changes should strengthen the architecture through extension rather than redesign.</w:t>
      </w:r>
    </w:p>
    <w:p w14:paraId="24584B2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When unrelated systems must change together, architectural boundaries should be reevaluated.</w:t>
      </w:r>
    </w:p>
    <w:p w14:paraId="6A47742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40C2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3</w:t>
      </w:r>
    </w:p>
    <w:p w14:paraId="1980239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Records Facts</w:t>
      </w:r>
    </w:p>
    <w:p w14:paraId="63E28ED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exists to preserve trusted knowledge.</w:t>
      </w:r>
    </w:p>
    <w:p w14:paraId="058E4A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exist to determine what knowledge means.</w:t>
      </w:r>
    </w:p>
    <w:p w14:paraId="3ED021B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Interpretation belongs to systems that consume the Canonical Knowledge Repository.</w:t>
      </w:r>
    </w:p>
    <w:p w14:paraId="51AAB01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separation </w:t>
      </w:r>
      <w:r>
        <w:rPr>
          <w:rFonts w:ascii="Calibri" w:hAnsi="Calibri" w:cs="Calibri"/>
          <w:sz w:val="22"/>
          <w:szCs w:val="22"/>
        </w:rPr>
        <w:t>protects both the repository and every capability built upon it.</w:t>
      </w:r>
    </w:p>
    <w:p w14:paraId="1C3336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C58B7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4</w:t>
      </w:r>
    </w:p>
    <w:p w14:paraId="7C8582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Every Responsibility Has One Owner</w:t>
      </w:r>
    </w:p>
    <w:p w14:paraId="28F0CE6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responsibility should belong to one subsystem.</w:t>
      </w:r>
    </w:p>
    <w:p w14:paraId="392BFC2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Ownership should never overlap.</w:t>
      </w:r>
    </w:p>
    <w:p w14:paraId="6774FB6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multiple components perform the same responsibility, trust decreases and maintenance becomes more difficult.</w:t>
      </w:r>
    </w:p>
    <w:p w14:paraId="0DDD37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Clear ownership strengthens both simplicity and adaptability.</w:t>
      </w:r>
    </w:p>
    <w:p w14:paraId="7AA1FDA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8C7D6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5</w:t>
      </w:r>
    </w:p>
    <w:p w14:paraId="2FB2D55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One Knowledge Object Represents One Real-World Knowledge Asset</w:t>
      </w:r>
    </w:p>
    <w:p w14:paraId="7AB05C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real-world </w:t>
      </w:r>
      <w:r>
        <w:rPr>
          <w:rFonts w:ascii="Calibri" w:hAnsi="Calibri" w:cs="Calibri"/>
          <w:sz w:val="22"/>
          <w:szCs w:val="22"/>
        </w:rPr>
        <w:t>knowledge asset accepted into AlphaOmega should have one canonical representation.</w:t>
      </w:r>
    </w:p>
    <w:p w14:paraId="5AE8D7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Duplicate representations weaken traceability and increase architectural complexity.</w:t>
      </w:r>
    </w:p>
    <w:p w14:paraId="318DB13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should always maintain one trusted representation of each knowledge asset.</w:t>
      </w:r>
    </w:p>
    <w:p w14:paraId="23D428A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865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6</w:t>
      </w:r>
    </w:p>
    <w:p w14:paraId="31D6998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Truth Remain Authoritative</w:t>
      </w:r>
    </w:p>
    <w:p w14:paraId="10CDB0E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derives knowledge from approved Sources of Truth.</w:t>
      </w:r>
    </w:p>
    <w:p w14:paraId="3E078E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them.</w:t>
      </w:r>
    </w:p>
    <w:p w14:paraId="42FFA58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repository knowledge conflicts with an approved Source of Truth, the discrepancy should be </w:t>
      </w:r>
      <w:r>
        <w:rPr>
          <w:rFonts w:ascii="Calibri" w:hAnsi="Calibri" w:cs="Calibri"/>
          <w:sz w:val="22"/>
          <w:szCs w:val="22"/>
        </w:rPr>
        <w:t>investigated rather than silently accepted.</w:t>
      </w:r>
    </w:p>
    <w:p w14:paraId="647EC4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Traceability to the original source must always be preserved.</w:t>
      </w:r>
    </w:p>
    <w:p w14:paraId="6E4DD7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4C8C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7</w:t>
      </w:r>
    </w:p>
    <w:p w14:paraId="02C3DD7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 and Derived Knowledge Remain Separate</w:t>
      </w:r>
    </w:p>
    <w:p w14:paraId="2F13CB0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preserves truth.</w:t>
      </w:r>
    </w:p>
    <w:p w14:paraId="256109F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enhances truth.</w:t>
      </w:r>
    </w:p>
    <w:p w14:paraId="16C71B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Derived artifacts should never redefine canonical knowledge.</w:t>
      </w:r>
    </w:p>
    <w:p w14:paraId="6F7F526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every derived artifact were removed, AlphaOmega should still possess everything necessary to recreate them.</w:t>
      </w:r>
    </w:p>
    <w:p w14:paraId="028873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B2F13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8</w:t>
      </w:r>
    </w:p>
    <w:p w14:paraId="36DCEB5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Identity Is Stable</w:t>
      </w:r>
    </w:p>
    <w:p w14:paraId="543CDB4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major </w:t>
      </w:r>
      <w:r>
        <w:rPr>
          <w:rFonts w:ascii="Calibri" w:hAnsi="Calibri" w:cs="Calibri"/>
          <w:sz w:val="22"/>
          <w:szCs w:val="22"/>
        </w:rPr>
        <w:t>architectural entity possesses a stable AlphaOmega identity.</w:t>
      </w:r>
    </w:p>
    <w:p w14:paraId="3DB4B32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External identifiers support synchronization.</w:t>
      </w:r>
    </w:p>
    <w:p w14:paraId="584A4E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Internal identities support architecture.</w:t>
      </w:r>
    </w:p>
    <w:p w14:paraId="35C3309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Identity should remain stable regardless of changes occurring within external systems.</w:t>
      </w:r>
    </w:p>
    <w:p w14:paraId="1C2CF8A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4C4E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9</w:t>
      </w:r>
    </w:p>
    <w:p w14:paraId="7E6790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Model Reality</w:t>
      </w:r>
    </w:p>
    <w:p w14:paraId="6626ABA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models concepts that exist within the real world.</w:t>
      </w:r>
    </w:p>
    <w:p w14:paraId="7493AE9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details should remain isolated within the components responsible for those implementations.</w:t>
      </w:r>
    </w:p>
    <w:p w14:paraId="609D7B9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concepts should outlive technologies.</w:t>
      </w:r>
    </w:p>
    <w:p w14:paraId="149A6A2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E82D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10</w:t>
      </w:r>
    </w:p>
    <w:p w14:paraId="203573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Traceability Is Never Lost</w:t>
      </w:r>
    </w:p>
    <w:p w14:paraId="3D8D55C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Knowledge Object should remain traceable back to its Source of Truth.</w:t>
      </w:r>
    </w:p>
    <w:p w14:paraId="7221BAD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without provenance cannot be fully trusted.</w:t>
      </w:r>
    </w:p>
    <w:p w14:paraId="130ABA3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should preserve the ability to answer:</w:t>
      </w:r>
    </w:p>
    <w:p w14:paraId="1D972C59" w14:textId="77777777" w:rsidR="00B33A70" w:rsidRDefault="00B33A70">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Where did this come from?</w:t>
      </w:r>
    </w:p>
    <w:p w14:paraId="4B8D0DAD" w14:textId="77777777" w:rsidR="00B33A70" w:rsidRDefault="00B33A70">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How was it acquired?</w:t>
      </w:r>
    </w:p>
    <w:p w14:paraId="7D527A4A" w14:textId="77777777" w:rsidR="00B33A70" w:rsidRDefault="00B33A70">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Why does it exist?</w:t>
      </w:r>
    </w:p>
    <w:p w14:paraId="602A5D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61F61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11</w:t>
      </w:r>
    </w:p>
    <w:p w14:paraId="4D2A6B2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Precedes Intelligence</w:t>
      </w:r>
    </w:p>
    <w:p w14:paraId="6F5E9E9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Artificial intelligence depends upon trusted knowledge.</w:t>
      </w:r>
    </w:p>
    <w:p w14:paraId="1BF73A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Trusted knowledge does not depend upon artificial intelligence.</w:t>
      </w:r>
    </w:p>
    <w:p w14:paraId="767C240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Every future AI </w:t>
      </w:r>
      <w:r>
        <w:rPr>
          <w:rFonts w:ascii="Calibri" w:hAnsi="Calibri" w:cs="Calibri"/>
          <w:sz w:val="22"/>
          <w:szCs w:val="22"/>
        </w:rPr>
        <w:t>capability should consume the Canonical Knowledge Repository rather than replacing it.</w:t>
      </w:r>
    </w:p>
    <w:p w14:paraId="137FDA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quality of AI reasoning is constrained by the quality of the knowledge upon which it relies.</w:t>
      </w:r>
    </w:p>
    <w:p w14:paraId="2AE2712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1AC4F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Invariant 12</w:t>
      </w:r>
    </w:p>
    <w:p w14:paraId="3A0350F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The Architecture Is More Important Than the Implementation</w:t>
      </w:r>
    </w:p>
    <w:p w14:paraId="2C45B24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Programming languages change.</w:t>
      </w:r>
    </w:p>
    <w:p w14:paraId="08D612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Frameworks change.</w:t>
      </w:r>
    </w:p>
    <w:p w14:paraId="177DAE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Databases change.</w:t>
      </w:r>
    </w:p>
    <w:p w14:paraId="4BAF1F1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Infrastructure changes.</w:t>
      </w:r>
    </w:p>
    <w:p w14:paraId="18478C0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principles should remain stable.</w:t>
      </w:r>
    </w:p>
    <w:p w14:paraId="0BD3622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Whenever implementation decisions conflict with architectural principles, the </w:t>
      </w:r>
      <w:r>
        <w:rPr>
          <w:rFonts w:ascii="Calibri" w:hAnsi="Calibri" w:cs="Calibri"/>
          <w:sz w:val="22"/>
          <w:szCs w:val="22"/>
        </w:rPr>
        <w:t>architecture should be considered authoritative.</w:t>
      </w:r>
    </w:p>
    <w:p w14:paraId="476A215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Technology exists to serve the architecture.</w:t>
      </w:r>
    </w:p>
    <w:p w14:paraId="4D8D6A3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30532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Framework</w:t>
      </w:r>
    </w:p>
    <w:p w14:paraId="69F338E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implementing any significant architectural change, ask:</w:t>
      </w:r>
    </w:p>
    <w:p w14:paraId="32DB4DDD"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this strengthen Trust?</w:t>
      </w:r>
    </w:p>
    <w:p w14:paraId="2246DD7F"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this preserve Adaptability?</w:t>
      </w:r>
    </w:p>
    <w:p w14:paraId="13AC0C2F"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it protect the Canonical Knowledge Repository?</w:t>
      </w:r>
    </w:p>
    <w:p w14:paraId="4A5C1FA5"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it preserve clear ownership?</w:t>
      </w:r>
    </w:p>
    <w:p w14:paraId="4B36DC1A"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it maintain traceability?</w:t>
      </w:r>
    </w:p>
    <w:p w14:paraId="12A69F26"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it model reality rather than implementation?</w:t>
      </w:r>
    </w:p>
    <w:p w14:paraId="1D343625" w14:textId="77777777" w:rsidR="00B33A70" w:rsidRDefault="00B33A70">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Does it strengthen the long-term architecture?</w:t>
      </w:r>
    </w:p>
    <w:p w14:paraId="770DEBE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the answer to any </w:t>
      </w:r>
      <w:r>
        <w:rPr>
          <w:rFonts w:ascii="Calibri" w:hAnsi="Calibri" w:cs="Calibri"/>
          <w:sz w:val="22"/>
          <w:szCs w:val="22"/>
        </w:rPr>
        <w:t>question is no, the design should be reconsidered before implementation.</w:t>
      </w:r>
    </w:p>
    <w:p w14:paraId="6C1FDB2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83AA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Final Principle</w:t>
      </w:r>
    </w:p>
    <w:p w14:paraId="2B5F8C9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not defined by its database.</w:t>
      </w:r>
    </w:p>
    <w:p w14:paraId="0BA02D0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not defined by its synchronization pipeline.</w:t>
      </w:r>
    </w:p>
    <w:p w14:paraId="1AEB5E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It is not defined by PostgreSQL, Python, artificial intelligence, or any particular technology.</w:t>
      </w:r>
    </w:p>
    <w:p w14:paraId="5287A90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defined by the principles that govern how trusted knowledge is acquired, preserved, organized, and exposed.</w:t>
      </w:r>
    </w:p>
    <w:p w14:paraId="396C477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As long as these Architectural Invariants remain true, AlphaOmega may continue to evolve without </w:t>
      </w:r>
      <w:r>
        <w:rPr>
          <w:rFonts w:ascii="Calibri" w:hAnsi="Calibri" w:cs="Calibri"/>
          <w:sz w:val="22"/>
          <w:szCs w:val="22"/>
        </w:rPr>
        <w:t>losing its identity.</w:t>
      </w:r>
    </w:p>
    <w:p w14:paraId="09FF470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Protect the principles.</w:t>
      </w:r>
    </w:p>
    <w:p w14:paraId="2153948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will follow.</w:t>
      </w:r>
    </w:p>
    <w:p w14:paraId="1E74F9F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A6888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D01F9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58FCC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E67A85"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Appendix A: ADR Index</w:t>
      </w:r>
    </w:p>
    <w:p w14:paraId="0AF70F72"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431834B2"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4:24 PM</w:t>
      </w:r>
    </w:p>
    <w:p w14:paraId="12AA77E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C731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Architectural Standards</w:t>
      </w:r>
    </w:p>
    <w:p w14:paraId="64BE73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Appendix A: Architectural Decision Record (ADR) Index</w:t>
      </w:r>
    </w:p>
    <w:p w14:paraId="79652C6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3965C01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Architecture evolves through decisions.</w:t>
      </w:r>
    </w:p>
    <w:p w14:paraId="0F8612D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Over time, the reasoning behind those decisions becomes just as valuable as the decisions themselves.</w:t>
      </w:r>
    </w:p>
    <w:p w14:paraId="258D5A3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this index is to provide a permanent record of AlphaOmega's major architectural decisions.</w:t>
      </w:r>
    </w:p>
    <w:p w14:paraId="3ACB760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 xml:space="preserve">Decision Records (ADRs) capture </w:t>
      </w:r>
      <w:r>
        <w:rPr>
          <w:rFonts w:ascii="Calibri" w:hAnsi="Calibri" w:cs="Calibri"/>
          <w:b/>
          <w:bCs/>
          <w:sz w:val="22"/>
          <w:szCs w:val="22"/>
        </w:rPr>
        <w:t>why</w:t>
      </w:r>
      <w:r>
        <w:rPr>
          <w:rFonts w:ascii="Calibri" w:hAnsi="Calibri" w:cs="Calibri"/>
          <w:sz w:val="22"/>
          <w:szCs w:val="22"/>
        </w:rPr>
        <w:t xml:space="preserve"> significant decisions were made, the alternatives that were considered, and the reasoning that ultimately shaped the architecture.</w:t>
      </w:r>
    </w:p>
    <w:p w14:paraId="2A7AE5C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Architectural Standards define what AlphaOmega is.</w:t>
      </w:r>
    </w:p>
    <w:p w14:paraId="47CD958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 Records explain how it became that way.</w:t>
      </w:r>
    </w:p>
    <w:p w14:paraId="34ED2EA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23D7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What Is an ADR?</w:t>
      </w:r>
    </w:p>
    <w:p w14:paraId="1BFF9B6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An Architectural Decision Record documents a significant architectural decision.</w:t>
      </w:r>
    </w:p>
    <w:p w14:paraId="37FA40B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Each ADR should answer:</w:t>
      </w:r>
    </w:p>
    <w:p w14:paraId="1690CAED" w14:textId="77777777" w:rsidR="00B33A70" w:rsidRDefault="00B33A70">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problem was being solved?</w:t>
      </w:r>
    </w:p>
    <w:p w14:paraId="4BC5ACE8" w14:textId="77777777" w:rsidR="00B33A70" w:rsidRDefault="00B33A70">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alternatives were considered?</w:t>
      </w:r>
    </w:p>
    <w:p w14:paraId="79870CB4" w14:textId="77777777" w:rsidR="00B33A70" w:rsidRDefault="00B33A70">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decision was made?</w:t>
      </w:r>
    </w:p>
    <w:p w14:paraId="4CFF6015" w14:textId="77777777" w:rsidR="00B33A70" w:rsidRDefault="00B33A70">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Why was that decision chosen?</w:t>
      </w:r>
    </w:p>
    <w:p w14:paraId="7C15E7DB" w14:textId="77777777" w:rsidR="00B33A70" w:rsidRDefault="00B33A70">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What consequences resulted?</w:t>
      </w:r>
    </w:p>
    <w:p w14:paraId="6F6CC1C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ADRs preserve architectural intent long after implementation details have changed.</w:t>
      </w:r>
    </w:p>
    <w:p w14:paraId="3A52EDF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812F7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When to Create an ADR</w:t>
      </w:r>
    </w:p>
    <w:p w14:paraId="6906F4A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An ADR should be created whenever a decision:</w:t>
      </w:r>
    </w:p>
    <w:p w14:paraId="4AE446EA"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Changes the architecture.</w:t>
      </w:r>
    </w:p>
    <w:p w14:paraId="32816B35"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Introduces a new architectural principle.</w:t>
      </w:r>
    </w:p>
    <w:p w14:paraId="29FA8ED2"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Defines a long-term responsibility.</w:t>
      </w:r>
    </w:p>
    <w:p w14:paraId="0C45DB78"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Alters subsystem boundaries.</w:t>
      </w:r>
    </w:p>
    <w:p w14:paraId="6F014183"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Establishes a new engineering standard.</w:t>
      </w:r>
    </w:p>
    <w:p w14:paraId="1E3B4444" w14:textId="77777777" w:rsidR="00B33A70" w:rsidRDefault="00B33A70">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Changes how AlphaOmega models reality.</w:t>
      </w:r>
    </w:p>
    <w:p w14:paraId="62B699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Routine implementation decisions do not require ADRs.</w:t>
      </w:r>
    </w:p>
    <w:p w14:paraId="123DEB4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decisions do.</w:t>
      </w:r>
    </w:p>
    <w:p w14:paraId="6C77EC5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B3A95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ADR Lifecycle</w:t>
      </w:r>
    </w:p>
    <w:p w14:paraId="3A753F1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Record should have one of the following states:</w:t>
      </w:r>
    </w:p>
    <w:p w14:paraId="3F02E558" w14:textId="77777777" w:rsidR="00B33A70" w:rsidRDefault="00B33A70">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Proposed</w:t>
      </w:r>
    </w:p>
    <w:p w14:paraId="6D254871" w14:textId="77777777" w:rsidR="00B33A70" w:rsidRDefault="00B33A70">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Accepted</w:t>
      </w:r>
    </w:p>
    <w:p w14:paraId="4A591155" w14:textId="77777777" w:rsidR="00B33A70" w:rsidRDefault="00B33A70">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Superseded</w:t>
      </w:r>
    </w:p>
    <w:p w14:paraId="55FAD480" w14:textId="77777777" w:rsidR="00B33A70" w:rsidRDefault="00B33A70">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Deprecated</w:t>
      </w:r>
    </w:p>
    <w:p w14:paraId="12B71E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 ADRs become part of AlphaOmega's permanent architectural history.</w:t>
      </w:r>
    </w:p>
    <w:p w14:paraId="161BB7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 later decision replaces an earlier one, the original ADR should remain unchanged and reference the newer decision that superseded it.</w:t>
      </w:r>
    </w:p>
    <w:p w14:paraId="4068FB9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Architecture evolves by recording new decisions rather than rewriting history.</w:t>
      </w:r>
    </w:p>
    <w:p w14:paraId="1689929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C8D16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ADR Index</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098"/>
        <w:gridCol w:w="7227"/>
        <w:gridCol w:w="1035"/>
      </w:tblGrid>
      <w:tr w:rsidR="00000000" w14:paraId="19001004" w14:textId="77777777">
        <w:trPr>
          <w:divId w:val="841772906"/>
        </w:trPr>
        <w:tc>
          <w:tcPr>
            <w:tcW w:w="1074" w:type="dxa"/>
            <w:tcBorders>
              <w:top w:val="nil"/>
              <w:left w:val="nil"/>
              <w:bottom w:val="nil"/>
              <w:right w:val="nil"/>
            </w:tcBorders>
            <w:tcMar>
              <w:top w:w="80" w:type="dxa"/>
              <w:left w:w="80" w:type="dxa"/>
              <w:bottom w:w="80" w:type="dxa"/>
              <w:right w:w="80" w:type="dxa"/>
            </w:tcMar>
            <w:hideMark/>
          </w:tcPr>
          <w:p w14:paraId="5115C7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ADR</w:t>
            </w:r>
          </w:p>
        </w:tc>
        <w:tc>
          <w:tcPr>
            <w:tcW w:w="7248" w:type="dxa"/>
            <w:tcBorders>
              <w:top w:val="nil"/>
              <w:left w:val="nil"/>
              <w:bottom w:val="nil"/>
              <w:right w:val="nil"/>
            </w:tcBorders>
            <w:tcMar>
              <w:top w:w="80" w:type="dxa"/>
              <w:left w:w="80" w:type="dxa"/>
              <w:bottom w:w="80" w:type="dxa"/>
              <w:right w:w="80" w:type="dxa"/>
            </w:tcMar>
            <w:hideMark/>
          </w:tcPr>
          <w:p w14:paraId="4B9F52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Title</w:t>
            </w:r>
          </w:p>
        </w:tc>
        <w:tc>
          <w:tcPr>
            <w:tcW w:w="886" w:type="dxa"/>
            <w:tcBorders>
              <w:top w:val="nil"/>
              <w:left w:val="nil"/>
              <w:bottom w:val="nil"/>
              <w:right w:val="nil"/>
            </w:tcBorders>
            <w:tcMar>
              <w:top w:w="80" w:type="dxa"/>
              <w:left w:w="80" w:type="dxa"/>
              <w:bottom w:w="80" w:type="dxa"/>
              <w:right w:w="80" w:type="dxa"/>
            </w:tcMar>
            <w:hideMark/>
          </w:tcPr>
          <w:p w14:paraId="3A242D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Status</w:t>
            </w:r>
          </w:p>
        </w:tc>
      </w:tr>
      <w:tr w:rsidR="00000000" w14:paraId="5E3F562A"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32731AA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ADR-001</w:t>
            </w:r>
          </w:p>
        </w:tc>
        <w:tc>
          <w:tcPr>
            <w:tcW w:w="7275" w:type="dxa"/>
            <w:tcBorders>
              <w:top w:val="nil"/>
              <w:left w:val="nil"/>
              <w:bottom w:val="nil"/>
              <w:right w:val="nil"/>
            </w:tcBorders>
            <w:tcMar>
              <w:top w:w="80" w:type="dxa"/>
              <w:left w:w="80" w:type="dxa"/>
              <w:bottom w:w="80" w:type="dxa"/>
              <w:right w:w="80" w:type="dxa"/>
            </w:tcMar>
            <w:hideMark/>
          </w:tcPr>
          <w:p w14:paraId="04D36C0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Trust and </w:t>
            </w:r>
            <w:r>
              <w:rPr>
                <w:rFonts w:ascii="Calibri" w:hAnsi="Calibri" w:cs="Calibri"/>
                <w:sz w:val="22"/>
                <w:szCs w:val="22"/>
              </w:rPr>
              <w:t>Adaptability are AlphaOmega's foundational architectural principles</w:t>
            </w:r>
          </w:p>
        </w:tc>
        <w:tc>
          <w:tcPr>
            <w:tcW w:w="1035" w:type="dxa"/>
            <w:tcBorders>
              <w:top w:val="nil"/>
              <w:left w:val="nil"/>
              <w:bottom w:val="nil"/>
              <w:right w:val="nil"/>
            </w:tcBorders>
            <w:tcMar>
              <w:top w:w="80" w:type="dxa"/>
              <w:left w:w="80" w:type="dxa"/>
              <w:bottom w:w="80" w:type="dxa"/>
              <w:right w:w="80" w:type="dxa"/>
            </w:tcMar>
            <w:hideMark/>
          </w:tcPr>
          <w:p w14:paraId="3DE3910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4C78BB3C"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3ED971E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ADR-002</w:t>
            </w:r>
          </w:p>
        </w:tc>
        <w:tc>
          <w:tcPr>
            <w:tcW w:w="7248" w:type="dxa"/>
            <w:tcBorders>
              <w:top w:val="nil"/>
              <w:left w:val="nil"/>
              <w:bottom w:val="nil"/>
              <w:right w:val="nil"/>
            </w:tcBorders>
            <w:tcMar>
              <w:top w:w="80" w:type="dxa"/>
              <w:left w:w="80" w:type="dxa"/>
              <w:bottom w:w="80" w:type="dxa"/>
              <w:right w:w="80" w:type="dxa"/>
            </w:tcMar>
            <w:hideMark/>
          </w:tcPr>
          <w:p w14:paraId="36F4AE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is a Canonical Knowledge Repository</w:t>
            </w:r>
          </w:p>
        </w:tc>
        <w:tc>
          <w:tcPr>
            <w:tcW w:w="1035" w:type="dxa"/>
            <w:tcBorders>
              <w:top w:val="nil"/>
              <w:left w:val="nil"/>
              <w:bottom w:val="nil"/>
              <w:right w:val="nil"/>
            </w:tcBorders>
            <w:tcMar>
              <w:top w:w="80" w:type="dxa"/>
              <w:left w:w="80" w:type="dxa"/>
              <w:bottom w:w="80" w:type="dxa"/>
              <w:right w:w="80" w:type="dxa"/>
            </w:tcMar>
            <w:hideMark/>
          </w:tcPr>
          <w:p w14:paraId="63C9B6D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32F9C43B"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4EB3D82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ADR-003</w:t>
            </w:r>
          </w:p>
        </w:tc>
        <w:tc>
          <w:tcPr>
            <w:tcW w:w="7248" w:type="dxa"/>
            <w:tcBorders>
              <w:top w:val="nil"/>
              <w:left w:val="nil"/>
              <w:bottom w:val="nil"/>
              <w:right w:val="nil"/>
            </w:tcBorders>
            <w:tcMar>
              <w:top w:w="80" w:type="dxa"/>
              <w:left w:w="80" w:type="dxa"/>
              <w:bottom w:w="80" w:type="dxa"/>
              <w:right w:w="80" w:type="dxa"/>
            </w:tcMar>
            <w:hideMark/>
          </w:tcPr>
          <w:p w14:paraId="6478CE9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records facts. AIOS interprets facts.</w:t>
            </w:r>
          </w:p>
        </w:tc>
        <w:tc>
          <w:tcPr>
            <w:tcW w:w="1035" w:type="dxa"/>
            <w:tcBorders>
              <w:top w:val="nil"/>
              <w:left w:val="nil"/>
              <w:bottom w:val="nil"/>
              <w:right w:val="nil"/>
            </w:tcBorders>
            <w:tcMar>
              <w:top w:w="80" w:type="dxa"/>
              <w:left w:w="80" w:type="dxa"/>
              <w:bottom w:w="80" w:type="dxa"/>
              <w:right w:w="80" w:type="dxa"/>
            </w:tcMar>
            <w:hideMark/>
          </w:tcPr>
          <w:p w14:paraId="099BA4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51CFD5C8"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32E9EB1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ADR-004</w:t>
            </w:r>
          </w:p>
        </w:tc>
        <w:tc>
          <w:tcPr>
            <w:tcW w:w="7248" w:type="dxa"/>
            <w:tcBorders>
              <w:top w:val="nil"/>
              <w:left w:val="nil"/>
              <w:bottom w:val="nil"/>
              <w:right w:val="nil"/>
            </w:tcBorders>
            <w:tcMar>
              <w:top w:w="80" w:type="dxa"/>
              <w:left w:w="80" w:type="dxa"/>
              <w:bottom w:w="80" w:type="dxa"/>
              <w:right w:w="80" w:type="dxa"/>
            </w:tcMar>
            <w:hideMark/>
          </w:tcPr>
          <w:p w14:paraId="52EDB60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records facts rather than interpretations</w:t>
            </w:r>
          </w:p>
        </w:tc>
        <w:tc>
          <w:tcPr>
            <w:tcW w:w="1035" w:type="dxa"/>
            <w:tcBorders>
              <w:top w:val="nil"/>
              <w:left w:val="nil"/>
              <w:bottom w:val="nil"/>
              <w:right w:val="nil"/>
            </w:tcBorders>
            <w:tcMar>
              <w:top w:w="80" w:type="dxa"/>
              <w:left w:w="80" w:type="dxa"/>
              <w:bottom w:w="80" w:type="dxa"/>
              <w:right w:w="80" w:type="dxa"/>
            </w:tcMar>
            <w:hideMark/>
          </w:tcPr>
          <w:p w14:paraId="046C824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6CA74639"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2D4945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ADR-005</w:t>
            </w:r>
          </w:p>
        </w:tc>
        <w:tc>
          <w:tcPr>
            <w:tcW w:w="7275" w:type="dxa"/>
            <w:tcBorders>
              <w:top w:val="nil"/>
              <w:left w:val="nil"/>
              <w:bottom w:val="nil"/>
              <w:right w:val="nil"/>
            </w:tcBorders>
            <w:tcMar>
              <w:top w:w="80" w:type="dxa"/>
              <w:left w:w="80" w:type="dxa"/>
              <w:bottom w:w="80" w:type="dxa"/>
              <w:right w:w="80" w:type="dxa"/>
            </w:tcMar>
            <w:hideMark/>
          </w:tcPr>
          <w:p w14:paraId="6F01018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and Derived Knowledge remain architecturally separate</w:t>
            </w:r>
          </w:p>
        </w:tc>
        <w:tc>
          <w:tcPr>
            <w:tcW w:w="1035" w:type="dxa"/>
            <w:tcBorders>
              <w:top w:val="nil"/>
              <w:left w:val="nil"/>
              <w:bottom w:val="nil"/>
              <w:right w:val="nil"/>
            </w:tcBorders>
            <w:tcMar>
              <w:top w:w="80" w:type="dxa"/>
              <w:left w:w="80" w:type="dxa"/>
              <w:bottom w:w="80" w:type="dxa"/>
              <w:right w:w="80" w:type="dxa"/>
            </w:tcMar>
            <w:hideMark/>
          </w:tcPr>
          <w:p w14:paraId="14A3D8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1654BA5E"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683DE98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ADR-006</w:t>
            </w:r>
          </w:p>
        </w:tc>
        <w:tc>
          <w:tcPr>
            <w:tcW w:w="7248" w:type="dxa"/>
            <w:tcBorders>
              <w:top w:val="nil"/>
              <w:left w:val="nil"/>
              <w:bottom w:val="nil"/>
              <w:right w:val="nil"/>
            </w:tcBorders>
            <w:tcMar>
              <w:top w:w="80" w:type="dxa"/>
              <w:left w:w="80" w:type="dxa"/>
              <w:bottom w:w="80" w:type="dxa"/>
              <w:right w:w="80" w:type="dxa"/>
            </w:tcMar>
            <w:hideMark/>
          </w:tcPr>
          <w:p w14:paraId="2A358EF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Sources of Truth remain authoritative</w:t>
            </w:r>
          </w:p>
        </w:tc>
        <w:tc>
          <w:tcPr>
            <w:tcW w:w="1035" w:type="dxa"/>
            <w:tcBorders>
              <w:top w:val="nil"/>
              <w:left w:val="nil"/>
              <w:bottom w:val="nil"/>
              <w:right w:val="nil"/>
            </w:tcBorders>
            <w:tcMar>
              <w:top w:w="80" w:type="dxa"/>
              <w:left w:w="80" w:type="dxa"/>
              <w:bottom w:w="80" w:type="dxa"/>
              <w:right w:w="80" w:type="dxa"/>
            </w:tcMar>
            <w:hideMark/>
          </w:tcPr>
          <w:p w14:paraId="63BAF4F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26F18698"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4B7E6D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ADR-007</w:t>
            </w:r>
          </w:p>
        </w:tc>
        <w:tc>
          <w:tcPr>
            <w:tcW w:w="7248" w:type="dxa"/>
            <w:tcBorders>
              <w:top w:val="nil"/>
              <w:left w:val="nil"/>
              <w:bottom w:val="nil"/>
              <w:right w:val="nil"/>
            </w:tcBorders>
            <w:tcMar>
              <w:top w:w="80" w:type="dxa"/>
              <w:left w:w="80" w:type="dxa"/>
              <w:bottom w:w="80" w:type="dxa"/>
              <w:right w:w="80" w:type="dxa"/>
            </w:tcMar>
            <w:hideMark/>
          </w:tcPr>
          <w:p w14:paraId="4C429B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Domains provide </w:t>
            </w:r>
            <w:r>
              <w:rPr>
                <w:rFonts w:ascii="Calibri" w:hAnsi="Calibri" w:cs="Calibri"/>
                <w:sz w:val="22"/>
                <w:szCs w:val="22"/>
              </w:rPr>
              <w:t>conceptual organization rather than physical organization</w:t>
            </w:r>
          </w:p>
        </w:tc>
        <w:tc>
          <w:tcPr>
            <w:tcW w:w="1035" w:type="dxa"/>
            <w:tcBorders>
              <w:top w:val="nil"/>
              <w:left w:val="nil"/>
              <w:bottom w:val="nil"/>
              <w:right w:val="nil"/>
            </w:tcBorders>
            <w:tcMar>
              <w:top w:w="80" w:type="dxa"/>
              <w:left w:w="80" w:type="dxa"/>
              <w:bottom w:w="80" w:type="dxa"/>
              <w:right w:w="80" w:type="dxa"/>
            </w:tcMar>
            <w:hideMark/>
          </w:tcPr>
          <w:p w14:paraId="32594D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2355DC00"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1AC53C4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ADR-008</w:t>
            </w:r>
          </w:p>
        </w:tc>
        <w:tc>
          <w:tcPr>
            <w:tcW w:w="7248" w:type="dxa"/>
            <w:tcBorders>
              <w:top w:val="nil"/>
              <w:left w:val="nil"/>
              <w:bottom w:val="nil"/>
              <w:right w:val="nil"/>
            </w:tcBorders>
            <w:tcMar>
              <w:top w:w="80" w:type="dxa"/>
              <w:left w:w="80" w:type="dxa"/>
              <w:bottom w:w="80" w:type="dxa"/>
              <w:right w:w="80" w:type="dxa"/>
            </w:tcMar>
            <w:hideMark/>
          </w:tcPr>
          <w:p w14:paraId="1BA544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Knowledge Curation is independent from Synchronization</w:t>
            </w:r>
          </w:p>
        </w:tc>
        <w:tc>
          <w:tcPr>
            <w:tcW w:w="1035" w:type="dxa"/>
            <w:tcBorders>
              <w:top w:val="nil"/>
              <w:left w:val="nil"/>
              <w:bottom w:val="nil"/>
              <w:right w:val="nil"/>
            </w:tcBorders>
            <w:tcMar>
              <w:top w:w="80" w:type="dxa"/>
              <w:left w:w="80" w:type="dxa"/>
              <w:bottom w:w="80" w:type="dxa"/>
              <w:right w:w="80" w:type="dxa"/>
            </w:tcMar>
            <w:hideMark/>
          </w:tcPr>
          <w:p w14:paraId="2E44E0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45A6BEF0"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2FE5B95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ADR-009</w:t>
            </w:r>
          </w:p>
        </w:tc>
        <w:tc>
          <w:tcPr>
            <w:tcW w:w="7248" w:type="dxa"/>
            <w:tcBorders>
              <w:top w:val="nil"/>
              <w:left w:val="nil"/>
              <w:bottom w:val="nil"/>
              <w:right w:val="nil"/>
            </w:tcBorders>
            <w:tcMar>
              <w:top w:w="80" w:type="dxa"/>
              <w:left w:w="80" w:type="dxa"/>
              <w:bottom w:w="80" w:type="dxa"/>
              <w:right w:w="80" w:type="dxa"/>
            </w:tcMar>
            <w:hideMark/>
          </w:tcPr>
          <w:p w14:paraId="1B03906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owns one clearly defined responsibility</w:t>
            </w:r>
          </w:p>
        </w:tc>
        <w:tc>
          <w:tcPr>
            <w:tcW w:w="1035" w:type="dxa"/>
            <w:tcBorders>
              <w:top w:val="nil"/>
              <w:left w:val="nil"/>
              <w:bottom w:val="nil"/>
              <w:right w:val="nil"/>
            </w:tcBorders>
            <w:tcMar>
              <w:top w:w="80" w:type="dxa"/>
              <w:left w:w="80" w:type="dxa"/>
              <w:bottom w:w="80" w:type="dxa"/>
              <w:right w:w="80" w:type="dxa"/>
            </w:tcMar>
            <w:hideMark/>
          </w:tcPr>
          <w:p w14:paraId="72C689F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16694317"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28F7D5A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ADR-010</w:t>
            </w:r>
          </w:p>
        </w:tc>
        <w:tc>
          <w:tcPr>
            <w:tcW w:w="7248" w:type="dxa"/>
            <w:tcBorders>
              <w:top w:val="nil"/>
              <w:left w:val="nil"/>
              <w:bottom w:val="nil"/>
              <w:right w:val="nil"/>
            </w:tcBorders>
            <w:tcMar>
              <w:top w:w="80" w:type="dxa"/>
              <w:left w:w="80" w:type="dxa"/>
              <w:bottom w:w="80" w:type="dxa"/>
              <w:right w:w="80" w:type="dxa"/>
            </w:tcMar>
            <w:hideMark/>
          </w:tcPr>
          <w:p w14:paraId="46CD3B8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 provides capabilities that AIOS consumes</w:t>
            </w:r>
          </w:p>
        </w:tc>
        <w:tc>
          <w:tcPr>
            <w:tcW w:w="1035" w:type="dxa"/>
            <w:tcBorders>
              <w:top w:val="nil"/>
              <w:left w:val="nil"/>
              <w:bottom w:val="nil"/>
              <w:right w:val="nil"/>
            </w:tcBorders>
            <w:tcMar>
              <w:top w:w="80" w:type="dxa"/>
              <w:left w:w="80" w:type="dxa"/>
              <w:bottom w:w="80" w:type="dxa"/>
              <w:right w:w="80" w:type="dxa"/>
            </w:tcMar>
            <w:hideMark/>
          </w:tcPr>
          <w:p w14:paraId="4A721A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0D05D15E"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5F3F87C5"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ADR-011</w:t>
            </w:r>
          </w:p>
        </w:tc>
        <w:tc>
          <w:tcPr>
            <w:tcW w:w="7248" w:type="dxa"/>
            <w:tcBorders>
              <w:top w:val="nil"/>
              <w:left w:val="nil"/>
              <w:bottom w:val="nil"/>
              <w:right w:val="nil"/>
            </w:tcBorders>
            <w:tcMar>
              <w:top w:w="80" w:type="dxa"/>
              <w:left w:w="80" w:type="dxa"/>
              <w:bottom w:w="80" w:type="dxa"/>
              <w:right w:w="80" w:type="dxa"/>
            </w:tcMar>
            <w:hideMark/>
          </w:tcPr>
          <w:p w14:paraId="2348762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One Knowledge Object represents one real-world knowledge asset</w:t>
            </w:r>
          </w:p>
        </w:tc>
        <w:tc>
          <w:tcPr>
            <w:tcW w:w="1035" w:type="dxa"/>
            <w:tcBorders>
              <w:top w:val="nil"/>
              <w:left w:val="nil"/>
              <w:bottom w:val="nil"/>
              <w:right w:val="nil"/>
            </w:tcBorders>
            <w:tcMar>
              <w:top w:w="80" w:type="dxa"/>
              <w:left w:w="80" w:type="dxa"/>
              <w:bottom w:w="80" w:type="dxa"/>
              <w:right w:w="80" w:type="dxa"/>
            </w:tcMar>
            <w:hideMark/>
          </w:tcPr>
          <w:p w14:paraId="2DEA35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r w:rsidR="00000000" w14:paraId="181BC4A8" w14:textId="77777777">
        <w:trPr>
          <w:divId w:val="841772906"/>
        </w:trPr>
        <w:tc>
          <w:tcPr>
            <w:tcW w:w="1102" w:type="dxa"/>
            <w:tcBorders>
              <w:top w:val="nil"/>
              <w:left w:val="nil"/>
              <w:bottom w:val="nil"/>
              <w:right w:val="nil"/>
            </w:tcBorders>
            <w:tcMar>
              <w:top w:w="80" w:type="dxa"/>
              <w:left w:w="80" w:type="dxa"/>
              <w:bottom w:w="80" w:type="dxa"/>
              <w:right w:w="80" w:type="dxa"/>
            </w:tcMar>
            <w:hideMark/>
          </w:tcPr>
          <w:p w14:paraId="333DBF7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ADR-012</w:t>
            </w:r>
          </w:p>
        </w:tc>
        <w:tc>
          <w:tcPr>
            <w:tcW w:w="7248" w:type="dxa"/>
            <w:tcBorders>
              <w:top w:val="nil"/>
              <w:left w:val="nil"/>
              <w:bottom w:val="nil"/>
              <w:right w:val="nil"/>
            </w:tcBorders>
            <w:tcMar>
              <w:top w:w="80" w:type="dxa"/>
              <w:left w:w="80" w:type="dxa"/>
              <w:bottom w:w="80" w:type="dxa"/>
              <w:right w:w="80" w:type="dxa"/>
            </w:tcMar>
            <w:hideMark/>
          </w:tcPr>
          <w:p w14:paraId="62E71A8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Architecture takes precedence over implementation</w:t>
            </w:r>
          </w:p>
        </w:tc>
        <w:tc>
          <w:tcPr>
            <w:tcW w:w="1035" w:type="dxa"/>
            <w:tcBorders>
              <w:top w:val="nil"/>
              <w:left w:val="nil"/>
              <w:bottom w:val="nil"/>
              <w:right w:val="nil"/>
            </w:tcBorders>
            <w:tcMar>
              <w:top w:w="80" w:type="dxa"/>
              <w:left w:w="80" w:type="dxa"/>
              <w:bottom w:w="80" w:type="dxa"/>
              <w:right w:w="80" w:type="dxa"/>
            </w:tcMar>
            <w:hideMark/>
          </w:tcPr>
          <w:p w14:paraId="56F1DF9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Accepted</w:t>
            </w:r>
          </w:p>
        </w:tc>
      </w:tr>
    </w:tbl>
    <w:p w14:paraId="7C540CD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7E5E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ADR Numbering</w:t>
      </w:r>
    </w:p>
    <w:p w14:paraId="6DEC701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Decision Records should use sequential numbering.</w:t>
      </w:r>
    </w:p>
    <w:p w14:paraId="22953D7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52638B58" w14:textId="77777777" w:rsidR="00B33A70" w:rsidRDefault="00B33A70">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ADR-013</w:t>
      </w:r>
    </w:p>
    <w:p w14:paraId="4FE580A4" w14:textId="77777777" w:rsidR="00B33A70" w:rsidRDefault="00B33A70">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ADR-014</w:t>
      </w:r>
    </w:p>
    <w:p w14:paraId="3284ECF8" w14:textId="77777777" w:rsidR="00B33A70" w:rsidRDefault="00B33A70">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ADR-015</w:t>
      </w:r>
    </w:p>
    <w:p w14:paraId="3083B45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Numbers should never be reused.</w:t>
      </w:r>
    </w:p>
    <w:p w14:paraId="47A9798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an ADR is superseded, its identifier remains permanently reserved.</w:t>
      </w:r>
    </w:p>
    <w:p w14:paraId="4BA8957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historical continuity throughout the lifetime of AlphaOmega.</w:t>
      </w:r>
    </w:p>
    <w:p w14:paraId="1D7B23D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1AC3A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Writing Standards</w:t>
      </w:r>
    </w:p>
    <w:p w14:paraId="55CFA6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Every Architectural Decision Record should include the following sections:</w:t>
      </w:r>
    </w:p>
    <w:p w14:paraId="1A3D9EA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Problem</w:t>
      </w:r>
    </w:p>
    <w:p w14:paraId="48FBF9E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What architectural problem required a decision?</w:t>
      </w:r>
    </w:p>
    <w:p w14:paraId="05AFFF1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D926B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Context</w:t>
      </w:r>
    </w:p>
    <w:p w14:paraId="64ADFC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What information was known at the time?</w:t>
      </w:r>
    </w:p>
    <w:p w14:paraId="01CC61B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CD98F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Alternatives Considered</w:t>
      </w:r>
    </w:p>
    <w:p w14:paraId="22726D1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What reasonable </w:t>
      </w:r>
      <w:r>
        <w:rPr>
          <w:rFonts w:ascii="Calibri" w:hAnsi="Calibri" w:cs="Calibri"/>
          <w:sz w:val="22"/>
          <w:szCs w:val="22"/>
        </w:rPr>
        <w:t>options were evaluated?</w:t>
      </w:r>
    </w:p>
    <w:p w14:paraId="1ACFD3A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F7DF1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w:t>
      </w:r>
    </w:p>
    <w:p w14:paraId="0D36A0B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What architectural decision was made?</w:t>
      </w:r>
    </w:p>
    <w:p w14:paraId="03C076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80AE2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Rationale</w:t>
      </w:r>
    </w:p>
    <w:p w14:paraId="28A6B43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Why was this decision selected over the alternatives?</w:t>
      </w:r>
    </w:p>
    <w:p w14:paraId="1E5B65F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64588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Consequences</w:t>
      </w:r>
    </w:p>
    <w:p w14:paraId="2BA40C2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What architectural consequences resulted from this decision?</w:t>
      </w:r>
    </w:p>
    <w:p w14:paraId="4F7406D8"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Both benefits and tradeoffs should be documented.</w:t>
      </w:r>
    </w:p>
    <w:p w14:paraId="313766E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73B55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Related ADRs</w:t>
      </w:r>
    </w:p>
    <w:p w14:paraId="33008307"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Reference earlier or later ADRs that influenced or superseded the decision.</w:t>
      </w:r>
    </w:p>
    <w:p w14:paraId="35AF74C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Architecture is a chain of reasoning rather than isolated choices.</w:t>
      </w:r>
    </w:p>
    <w:p w14:paraId="271F592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ABC76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w:t>
      </w:r>
    </w:p>
    <w:p w14:paraId="710D373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Decision Records should describe the reasoning available at the time the decision was made.</w:t>
      </w:r>
    </w:p>
    <w:p w14:paraId="230B5A5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They should not be rewritten simply because better ideas emerge later.</w:t>
      </w:r>
    </w:p>
    <w:p w14:paraId="0595D27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If understanding changes, create a new ADR.</w:t>
      </w:r>
    </w:p>
    <w:p w14:paraId="5FB6DED0"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Preserving historical reasoning helps future engineers understand not only the current architecture but also the path taken to reach it.</w:t>
      </w:r>
    </w:p>
    <w:p w14:paraId="058EC063"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This historical context often becomes invaluable when evaluating future architectural decisions.</w:t>
      </w:r>
    </w:p>
    <w:p w14:paraId="50773BE1"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40FD2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b/>
          <w:bCs/>
          <w:sz w:val="22"/>
          <w:szCs w:val="22"/>
        </w:rPr>
        <w:t>Guiding Principle</w:t>
      </w:r>
    </w:p>
    <w:p w14:paraId="1D3BC56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Architectural </w:t>
      </w:r>
      <w:r>
        <w:rPr>
          <w:rFonts w:ascii="Calibri" w:hAnsi="Calibri" w:cs="Calibri"/>
          <w:sz w:val="22"/>
          <w:szCs w:val="22"/>
        </w:rPr>
        <w:t>Standards define the enduring principles of AlphaOmega.</w:t>
      </w:r>
    </w:p>
    <w:p w14:paraId="19103E1C"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Architectural Decision Records preserve the journey that shaped those principles.</w:t>
      </w:r>
    </w:p>
    <w:p w14:paraId="1F2B752A"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Together they ensure that AlphaOmega's architecture remains understandable, explainable, and capable of evolving without losing the reasoning upon which it was built.</w:t>
      </w:r>
    </w:p>
    <w:p w14:paraId="613AA08D"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2E2854"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CDCF99"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A1D31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2BB6CE" w14:textId="77777777" w:rsidR="00B33A70" w:rsidRDefault="00B33A70">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Future Stuff</w:t>
      </w:r>
    </w:p>
    <w:p w14:paraId="4310D613"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77F17D8D" w14:textId="77777777" w:rsidR="00B33A70" w:rsidRDefault="00B33A70">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4:25 PM</w:t>
      </w:r>
    </w:p>
    <w:p w14:paraId="066A849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6D136F"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p w14:paraId="568F51D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34411CE" w14:textId="77777777" w:rsidR="00B33A70" w:rsidRDefault="00B33A70">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01. Architectural Standards</w:t>
      </w:r>
      <w:r>
        <w:rPr>
          <w:rFonts w:ascii="Calibri" w:hAnsi="Calibri" w:cs="Calibri"/>
          <w:sz w:val="22"/>
          <w:szCs w:val="22"/>
        </w:rPr>
        <w:t xml:space="preserve">          </w:t>
      </w:r>
      <w:r>
        <w:rPr>
          <w:rFonts w:ascii="Calibri" w:hAnsi="Calibri" w:cs="Calibri"/>
          <w:sz w:val="22"/>
          <w:szCs w:val="22"/>
        </w:rPr>
        <w:t>← Constitution</w:t>
      </w:r>
    </w:p>
    <w:p w14:paraId="756BDE1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6349C95" w14:textId="77777777" w:rsidR="00B33A70" w:rsidRDefault="00B33A70">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02. Architectural Decision Records</w:t>
      </w:r>
      <w:r>
        <w:rPr>
          <w:rFonts w:ascii="Calibri" w:hAnsi="Calibri" w:cs="Calibri"/>
          <w:sz w:val="22"/>
          <w:szCs w:val="22"/>
        </w:rPr>
        <w:t xml:space="preserve">   </w:t>
      </w:r>
      <w:r>
        <w:rPr>
          <w:rFonts w:ascii="Calibri" w:hAnsi="Calibri" w:cs="Calibri"/>
          <w:sz w:val="22"/>
          <w:szCs w:val="22"/>
        </w:rPr>
        <w:t>← Why decisions were made</w:t>
      </w:r>
    </w:p>
    <w:p w14:paraId="6B67D3D2"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361B60" w14:textId="77777777" w:rsidR="00B33A70" w:rsidRDefault="00B33A70">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03. Engineering Journal</w:t>
      </w:r>
      <w:r>
        <w:rPr>
          <w:rFonts w:ascii="Calibri" w:hAnsi="Calibri" w:cs="Calibri"/>
          <w:sz w:val="22"/>
          <w:szCs w:val="22"/>
        </w:rPr>
        <w:t xml:space="preserve">              </w:t>
      </w:r>
      <w:r>
        <w:rPr>
          <w:rFonts w:ascii="Calibri" w:hAnsi="Calibri" w:cs="Calibri"/>
          <w:sz w:val="22"/>
          <w:szCs w:val="22"/>
        </w:rPr>
        <w:t>← Progress and lessons learned</w:t>
      </w:r>
    </w:p>
    <w:p w14:paraId="7BC4DD8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A748CD1" w14:textId="77777777" w:rsidR="00B33A70" w:rsidRDefault="00B33A70">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04. Lab Documents</w:t>
      </w:r>
      <w:r>
        <w:rPr>
          <w:rFonts w:ascii="Calibri" w:hAnsi="Calibri" w:cs="Calibri"/>
          <w:sz w:val="22"/>
          <w:szCs w:val="22"/>
        </w:rPr>
        <w:t xml:space="preserve">                    </w:t>
      </w:r>
      <w:r>
        <w:rPr>
          <w:rFonts w:ascii="Calibri" w:hAnsi="Calibri" w:cs="Calibri"/>
          <w:sz w:val="22"/>
          <w:szCs w:val="22"/>
        </w:rPr>
        <w:t>← Lab 1, Lab 2, ...</w:t>
      </w:r>
    </w:p>
    <w:p w14:paraId="744B0E0E"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E673102" w14:textId="77777777" w:rsidR="00B33A70" w:rsidRDefault="00B33A70">
      <w:pPr>
        <w:pStyle w:val="NormalWeb"/>
        <w:spacing w:before="0" w:beforeAutospacing="0" w:after="0" w:afterAutospacing="0"/>
        <w:rPr>
          <w:rFonts w:ascii="Calibri" w:hAnsi="Calibri" w:cs="Calibri"/>
          <w:sz w:val="22"/>
          <w:szCs w:val="22"/>
        </w:rPr>
      </w:pPr>
      <w:r>
        <w:rPr>
          <w:rFonts w:ascii="MS Gothic" w:eastAsia="MS Gothic" w:hAnsi="MS Gothic" w:cs="Calibri" w:hint="eastAsia"/>
          <w:sz w:val="22"/>
          <w:szCs w:val="22"/>
        </w:rPr>
        <w:t>├</w:t>
      </w:r>
      <w:r>
        <w:rPr>
          <w:rFonts w:ascii="Calibri" w:hAnsi="Calibri" w:cs="Calibri"/>
          <w:sz w:val="22"/>
          <w:szCs w:val="22"/>
        </w:rPr>
        <w:t>── 05. Technical Specifications</w:t>
      </w:r>
      <w:r>
        <w:rPr>
          <w:rFonts w:ascii="Calibri" w:hAnsi="Calibri" w:cs="Calibri"/>
          <w:sz w:val="22"/>
          <w:szCs w:val="22"/>
        </w:rPr>
        <w:t xml:space="preserve">         </w:t>
      </w:r>
      <w:r>
        <w:rPr>
          <w:rFonts w:ascii="Calibri" w:hAnsi="Calibri" w:cs="Calibri"/>
          <w:sz w:val="22"/>
          <w:szCs w:val="22"/>
        </w:rPr>
        <w:t>← APIs, schemas, interfaces</w:t>
      </w:r>
    </w:p>
    <w:p w14:paraId="57D018BB"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5519346" w14:textId="77777777" w:rsidR="00B33A70" w:rsidRDefault="00B33A70">
      <w:pPr>
        <w:pStyle w:val="NormalWeb"/>
        <w:spacing w:before="0" w:beforeAutospacing="0" w:after="0" w:afterAutospacing="0"/>
        <w:rPr>
          <w:rFonts w:ascii="Calibri" w:hAnsi="Calibri" w:cs="Calibri"/>
          <w:sz w:val="22"/>
          <w:szCs w:val="22"/>
        </w:rPr>
      </w:pPr>
      <w:r>
        <w:rPr>
          <w:rFonts w:ascii="Calibri" w:hAnsi="Calibri" w:cs="Calibri"/>
          <w:sz w:val="22"/>
          <w:szCs w:val="22"/>
        </w:rPr>
        <w:t>└── 06.</w:t>
      </w:r>
      <w:r>
        <w:rPr>
          <w:rFonts w:ascii="Calibri" w:hAnsi="Calibri" w:cs="Calibri"/>
          <w:sz w:val="22"/>
          <w:szCs w:val="22"/>
        </w:rPr>
        <w:t xml:space="preserve"> Standards                        </w:t>
      </w:r>
      <w:r>
        <w:rPr>
          <w:rFonts w:ascii="Calibri" w:hAnsi="Calibri" w:cs="Calibri"/>
          <w:sz w:val="22"/>
          <w:szCs w:val="22"/>
        </w:rPr>
        <w:t>←</w:t>
      </w:r>
      <w:r>
        <w:rPr>
          <w:rFonts w:ascii="Calibri" w:hAnsi="Calibri" w:cs="Calibri"/>
          <w:sz w:val="22"/>
          <w:szCs w:val="22"/>
        </w:rPr>
        <w:t xml:space="preserve"> Coding, naming, testing, etc.</w:t>
      </w:r>
    </w:p>
    <w:sectPr w:rsidR="00B33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8E1"/>
    <w:multiLevelType w:val="multilevel"/>
    <w:tmpl w:val="DF7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A24D3"/>
    <w:multiLevelType w:val="multilevel"/>
    <w:tmpl w:val="F27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11ADA"/>
    <w:multiLevelType w:val="multilevel"/>
    <w:tmpl w:val="9A62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37AA7"/>
    <w:multiLevelType w:val="multilevel"/>
    <w:tmpl w:val="508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52933"/>
    <w:multiLevelType w:val="multilevel"/>
    <w:tmpl w:val="AB7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2B5068"/>
    <w:multiLevelType w:val="multilevel"/>
    <w:tmpl w:val="FA3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0332A9"/>
    <w:multiLevelType w:val="multilevel"/>
    <w:tmpl w:val="6BF0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1722D3"/>
    <w:multiLevelType w:val="multilevel"/>
    <w:tmpl w:val="6D7A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CC3C35"/>
    <w:multiLevelType w:val="multilevel"/>
    <w:tmpl w:val="E0EA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CD5AC6"/>
    <w:multiLevelType w:val="multilevel"/>
    <w:tmpl w:val="3E5A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E40DA4"/>
    <w:multiLevelType w:val="multilevel"/>
    <w:tmpl w:val="D95A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823498"/>
    <w:multiLevelType w:val="multilevel"/>
    <w:tmpl w:val="D0F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061568"/>
    <w:multiLevelType w:val="multilevel"/>
    <w:tmpl w:val="BFD6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430599"/>
    <w:multiLevelType w:val="multilevel"/>
    <w:tmpl w:val="020A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C33A37"/>
    <w:multiLevelType w:val="multilevel"/>
    <w:tmpl w:val="2F122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B67784"/>
    <w:multiLevelType w:val="multilevel"/>
    <w:tmpl w:val="940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1E4596"/>
    <w:multiLevelType w:val="multilevel"/>
    <w:tmpl w:val="A3A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3A1441"/>
    <w:multiLevelType w:val="multilevel"/>
    <w:tmpl w:val="8A5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1C0851"/>
    <w:multiLevelType w:val="multilevel"/>
    <w:tmpl w:val="520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B45C0"/>
    <w:multiLevelType w:val="multilevel"/>
    <w:tmpl w:val="35D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D07083"/>
    <w:multiLevelType w:val="multilevel"/>
    <w:tmpl w:val="4760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D63612"/>
    <w:multiLevelType w:val="multilevel"/>
    <w:tmpl w:val="2EA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0C4AB9"/>
    <w:multiLevelType w:val="multilevel"/>
    <w:tmpl w:val="BDEE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9C41D7"/>
    <w:multiLevelType w:val="multilevel"/>
    <w:tmpl w:val="368A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F81C10"/>
    <w:multiLevelType w:val="multilevel"/>
    <w:tmpl w:val="7C1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DAB7228"/>
    <w:multiLevelType w:val="multilevel"/>
    <w:tmpl w:val="8412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7477B7"/>
    <w:multiLevelType w:val="multilevel"/>
    <w:tmpl w:val="DA26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9909AF"/>
    <w:multiLevelType w:val="multilevel"/>
    <w:tmpl w:val="4992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06C28"/>
    <w:multiLevelType w:val="multilevel"/>
    <w:tmpl w:val="0304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2F6F55"/>
    <w:multiLevelType w:val="multilevel"/>
    <w:tmpl w:val="E1EE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151D79"/>
    <w:multiLevelType w:val="multilevel"/>
    <w:tmpl w:val="E4D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C97E42"/>
    <w:multiLevelType w:val="multilevel"/>
    <w:tmpl w:val="F56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9F7D27"/>
    <w:multiLevelType w:val="multilevel"/>
    <w:tmpl w:val="4B66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CC1AFD"/>
    <w:multiLevelType w:val="multilevel"/>
    <w:tmpl w:val="46AA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360469"/>
    <w:multiLevelType w:val="multilevel"/>
    <w:tmpl w:val="BA92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9F3BE3"/>
    <w:multiLevelType w:val="multilevel"/>
    <w:tmpl w:val="842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9F3D64"/>
    <w:multiLevelType w:val="multilevel"/>
    <w:tmpl w:val="B89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1103C0"/>
    <w:multiLevelType w:val="multilevel"/>
    <w:tmpl w:val="36B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9726BD"/>
    <w:multiLevelType w:val="multilevel"/>
    <w:tmpl w:val="9ADC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A70DAE"/>
    <w:multiLevelType w:val="multilevel"/>
    <w:tmpl w:val="F7C8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EF54E9"/>
    <w:multiLevelType w:val="multilevel"/>
    <w:tmpl w:val="4BF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326222"/>
    <w:multiLevelType w:val="multilevel"/>
    <w:tmpl w:val="DB98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67510B"/>
    <w:multiLevelType w:val="multilevel"/>
    <w:tmpl w:val="94D8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1B3C3B"/>
    <w:multiLevelType w:val="multilevel"/>
    <w:tmpl w:val="CE7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B2642D"/>
    <w:multiLevelType w:val="multilevel"/>
    <w:tmpl w:val="D942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CF61467"/>
    <w:multiLevelType w:val="multilevel"/>
    <w:tmpl w:val="B1BA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1358A2"/>
    <w:multiLevelType w:val="multilevel"/>
    <w:tmpl w:val="226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050E62"/>
    <w:multiLevelType w:val="multilevel"/>
    <w:tmpl w:val="D00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4C652ED"/>
    <w:multiLevelType w:val="multilevel"/>
    <w:tmpl w:val="254E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C01C14"/>
    <w:multiLevelType w:val="multilevel"/>
    <w:tmpl w:val="A3BC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A453863"/>
    <w:multiLevelType w:val="multilevel"/>
    <w:tmpl w:val="C8D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FD3059"/>
    <w:multiLevelType w:val="multilevel"/>
    <w:tmpl w:val="175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BBB415A"/>
    <w:multiLevelType w:val="multilevel"/>
    <w:tmpl w:val="B6F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CA62B3"/>
    <w:multiLevelType w:val="multilevel"/>
    <w:tmpl w:val="7100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C1829CB"/>
    <w:multiLevelType w:val="multilevel"/>
    <w:tmpl w:val="F922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FC3D32"/>
    <w:multiLevelType w:val="multilevel"/>
    <w:tmpl w:val="C1C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FE5366"/>
    <w:multiLevelType w:val="multilevel"/>
    <w:tmpl w:val="702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F487CFA"/>
    <w:multiLevelType w:val="multilevel"/>
    <w:tmpl w:val="C04A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2F90FEC"/>
    <w:multiLevelType w:val="multilevel"/>
    <w:tmpl w:val="FFB6A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0E43F8"/>
    <w:multiLevelType w:val="multilevel"/>
    <w:tmpl w:val="66A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502847"/>
    <w:multiLevelType w:val="multilevel"/>
    <w:tmpl w:val="C2F2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0011A0"/>
    <w:multiLevelType w:val="multilevel"/>
    <w:tmpl w:val="C96A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D02CCC"/>
    <w:multiLevelType w:val="multilevel"/>
    <w:tmpl w:val="AADA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256532"/>
    <w:multiLevelType w:val="multilevel"/>
    <w:tmpl w:val="DBB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335EE4"/>
    <w:multiLevelType w:val="multilevel"/>
    <w:tmpl w:val="2C16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107C0C"/>
    <w:multiLevelType w:val="multilevel"/>
    <w:tmpl w:val="38A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E1837BB"/>
    <w:multiLevelType w:val="multilevel"/>
    <w:tmpl w:val="655E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F467624"/>
    <w:multiLevelType w:val="multilevel"/>
    <w:tmpl w:val="47AC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F4C595F"/>
    <w:multiLevelType w:val="multilevel"/>
    <w:tmpl w:val="A76A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1AB497B"/>
    <w:multiLevelType w:val="multilevel"/>
    <w:tmpl w:val="72B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8D8289F"/>
    <w:multiLevelType w:val="multilevel"/>
    <w:tmpl w:val="353E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B71B8C"/>
    <w:multiLevelType w:val="multilevel"/>
    <w:tmpl w:val="1060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046EF5"/>
    <w:multiLevelType w:val="multilevel"/>
    <w:tmpl w:val="E1C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BBF6DEC"/>
    <w:multiLevelType w:val="multilevel"/>
    <w:tmpl w:val="B10C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E4B1FD9"/>
    <w:multiLevelType w:val="multilevel"/>
    <w:tmpl w:val="14E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49421D"/>
    <w:multiLevelType w:val="multilevel"/>
    <w:tmpl w:val="272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41E19C3"/>
    <w:multiLevelType w:val="multilevel"/>
    <w:tmpl w:val="EF0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42109A1"/>
    <w:multiLevelType w:val="multilevel"/>
    <w:tmpl w:val="2A0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7FE5153"/>
    <w:multiLevelType w:val="multilevel"/>
    <w:tmpl w:val="5CE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B567FEE"/>
    <w:multiLevelType w:val="multilevel"/>
    <w:tmpl w:val="60E8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0AB28FB"/>
    <w:multiLevelType w:val="multilevel"/>
    <w:tmpl w:val="A786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11454DC"/>
    <w:multiLevelType w:val="multilevel"/>
    <w:tmpl w:val="6D9C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4C7533B"/>
    <w:multiLevelType w:val="multilevel"/>
    <w:tmpl w:val="753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55D47A3"/>
    <w:multiLevelType w:val="multilevel"/>
    <w:tmpl w:val="0F6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586640F"/>
    <w:multiLevelType w:val="multilevel"/>
    <w:tmpl w:val="C2DC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EA656E"/>
    <w:multiLevelType w:val="multilevel"/>
    <w:tmpl w:val="FBA0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604593A"/>
    <w:multiLevelType w:val="multilevel"/>
    <w:tmpl w:val="BAA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1269DA"/>
    <w:multiLevelType w:val="multilevel"/>
    <w:tmpl w:val="264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6572E3F"/>
    <w:multiLevelType w:val="multilevel"/>
    <w:tmpl w:val="A48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7F11D5F"/>
    <w:multiLevelType w:val="multilevel"/>
    <w:tmpl w:val="FB30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84546AB"/>
    <w:multiLevelType w:val="multilevel"/>
    <w:tmpl w:val="BDF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937A55"/>
    <w:multiLevelType w:val="multilevel"/>
    <w:tmpl w:val="9F3E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B570CF2"/>
    <w:multiLevelType w:val="multilevel"/>
    <w:tmpl w:val="C08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B5C3CD6"/>
    <w:multiLevelType w:val="multilevel"/>
    <w:tmpl w:val="1CD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D284C6F"/>
    <w:multiLevelType w:val="multilevel"/>
    <w:tmpl w:val="EC5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E031699"/>
    <w:multiLevelType w:val="multilevel"/>
    <w:tmpl w:val="5B4C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B06094"/>
    <w:multiLevelType w:val="multilevel"/>
    <w:tmpl w:val="C12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3258665">
    <w:abstractNumId w:val="67"/>
    <w:lvlOverride w:ilvl="0">
      <w:startOverride w:val="1"/>
    </w:lvlOverride>
  </w:num>
  <w:num w:numId="2" w16cid:durableId="1727291538">
    <w:abstractNumId w:val="93"/>
  </w:num>
  <w:num w:numId="3" w16cid:durableId="488323809">
    <w:abstractNumId w:val="12"/>
  </w:num>
  <w:num w:numId="4" w16cid:durableId="1139421630">
    <w:abstractNumId w:val="6"/>
  </w:num>
  <w:num w:numId="5" w16cid:durableId="690373183">
    <w:abstractNumId w:val="89"/>
  </w:num>
  <w:num w:numId="6" w16cid:durableId="800195025">
    <w:abstractNumId w:val="55"/>
  </w:num>
  <w:num w:numId="7" w16cid:durableId="1080909123">
    <w:abstractNumId w:val="68"/>
  </w:num>
  <w:num w:numId="8" w16cid:durableId="267202032">
    <w:abstractNumId w:val="19"/>
  </w:num>
  <w:num w:numId="9" w16cid:durableId="1997144685">
    <w:abstractNumId w:val="28"/>
  </w:num>
  <w:num w:numId="10" w16cid:durableId="1235318475">
    <w:abstractNumId w:val="65"/>
  </w:num>
  <w:num w:numId="11" w16cid:durableId="1465926745">
    <w:abstractNumId w:val="46"/>
  </w:num>
  <w:num w:numId="12" w16cid:durableId="974876602">
    <w:abstractNumId w:val="75"/>
  </w:num>
  <w:num w:numId="13" w16cid:durableId="380441958">
    <w:abstractNumId w:val="81"/>
  </w:num>
  <w:num w:numId="14" w16cid:durableId="464586490">
    <w:abstractNumId w:val="23"/>
  </w:num>
  <w:num w:numId="15" w16cid:durableId="1861430277">
    <w:abstractNumId w:val="76"/>
  </w:num>
  <w:num w:numId="16" w16cid:durableId="544367960">
    <w:abstractNumId w:val="90"/>
  </w:num>
  <w:num w:numId="17" w16cid:durableId="718020603">
    <w:abstractNumId w:val="3"/>
  </w:num>
  <w:num w:numId="18" w16cid:durableId="186217776">
    <w:abstractNumId w:val="31"/>
  </w:num>
  <w:num w:numId="19" w16cid:durableId="1245727425">
    <w:abstractNumId w:val="84"/>
  </w:num>
  <w:num w:numId="20" w16cid:durableId="29233075">
    <w:abstractNumId w:val="9"/>
  </w:num>
  <w:num w:numId="21" w16cid:durableId="993410699">
    <w:abstractNumId w:val="1"/>
  </w:num>
  <w:num w:numId="22" w16cid:durableId="1852915703">
    <w:abstractNumId w:val="36"/>
  </w:num>
  <w:num w:numId="23" w16cid:durableId="1876457877">
    <w:abstractNumId w:val="43"/>
  </w:num>
  <w:num w:numId="24" w16cid:durableId="2030450178">
    <w:abstractNumId w:val="13"/>
  </w:num>
  <w:num w:numId="25" w16cid:durableId="667749538">
    <w:abstractNumId w:val="24"/>
  </w:num>
  <w:num w:numId="26" w16cid:durableId="374083821">
    <w:abstractNumId w:val="72"/>
  </w:num>
  <w:num w:numId="27" w16cid:durableId="1381519220">
    <w:abstractNumId w:val="85"/>
  </w:num>
  <w:num w:numId="28" w16cid:durableId="1869635447">
    <w:abstractNumId w:val="74"/>
  </w:num>
  <w:num w:numId="29" w16cid:durableId="435487298">
    <w:abstractNumId w:val="30"/>
  </w:num>
  <w:num w:numId="30" w16cid:durableId="1941911852">
    <w:abstractNumId w:val="64"/>
  </w:num>
  <w:num w:numId="31" w16cid:durableId="1466267072">
    <w:abstractNumId w:val="25"/>
  </w:num>
  <w:num w:numId="32" w16cid:durableId="449975671">
    <w:abstractNumId w:val="39"/>
  </w:num>
  <w:num w:numId="33" w16cid:durableId="1178425724">
    <w:abstractNumId w:val="45"/>
  </w:num>
  <w:num w:numId="34" w16cid:durableId="1229075896">
    <w:abstractNumId w:val="41"/>
  </w:num>
  <w:num w:numId="35" w16cid:durableId="1929844215">
    <w:abstractNumId w:val="27"/>
    <w:lvlOverride w:ilvl="0">
      <w:startOverride w:val="1"/>
    </w:lvlOverride>
  </w:num>
  <w:num w:numId="36" w16cid:durableId="1476533004">
    <w:abstractNumId w:val="51"/>
  </w:num>
  <w:num w:numId="37" w16cid:durableId="42408347">
    <w:abstractNumId w:val="59"/>
  </w:num>
  <w:num w:numId="38" w16cid:durableId="2075202859">
    <w:abstractNumId w:val="7"/>
  </w:num>
  <w:num w:numId="39" w16cid:durableId="1096948913">
    <w:abstractNumId w:val="70"/>
  </w:num>
  <w:num w:numId="40" w16cid:durableId="930623892">
    <w:abstractNumId w:val="86"/>
  </w:num>
  <w:num w:numId="41" w16cid:durableId="1410955241">
    <w:abstractNumId w:val="32"/>
  </w:num>
  <w:num w:numId="42" w16cid:durableId="411854578">
    <w:abstractNumId w:val="80"/>
  </w:num>
  <w:num w:numId="43" w16cid:durableId="645207251">
    <w:abstractNumId w:val="16"/>
  </w:num>
  <w:num w:numId="44" w16cid:durableId="33579904">
    <w:abstractNumId w:val="18"/>
  </w:num>
  <w:num w:numId="45" w16cid:durableId="1024985073">
    <w:abstractNumId w:val="87"/>
  </w:num>
  <w:num w:numId="46" w16cid:durableId="1569343299">
    <w:abstractNumId w:val="73"/>
  </w:num>
  <w:num w:numId="47" w16cid:durableId="2014449498">
    <w:abstractNumId w:val="14"/>
  </w:num>
  <w:num w:numId="48" w16cid:durableId="1868832079">
    <w:abstractNumId w:val="38"/>
  </w:num>
  <w:num w:numId="49" w16cid:durableId="1872574657">
    <w:abstractNumId w:val="17"/>
  </w:num>
  <w:num w:numId="50" w16cid:durableId="1054428344">
    <w:abstractNumId w:val="5"/>
  </w:num>
  <w:num w:numId="51" w16cid:durableId="1218471151">
    <w:abstractNumId w:val="78"/>
  </w:num>
  <w:num w:numId="52" w16cid:durableId="1394813550">
    <w:abstractNumId w:val="94"/>
  </w:num>
  <w:num w:numId="53" w16cid:durableId="1608542257">
    <w:abstractNumId w:val="0"/>
  </w:num>
  <w:num w:numId="54" w16cid:durableId="1037121900">
    <w:abstractNumId w:val="82"/>
  </w:num>
  <w:num w:numId="55" w16cid:durableId="518591669">
    <w:abstractNumId w:val="34"/>
  </w:num>
  <w:num w:numId="56" w16cid:durableId="1126705914">
    <w:abstractNumId w:val="11"/>
  </w:num>
  <w:num w:numId="57" w16cid:durableId="1020623691">
    <w:abstractNumId w:val="79"/>
  </w:num>
  <w:num w:numId="58" w16cid:durableId="655884502">
    <w:abstractNumId w:val="60"/>
  </w:num>
  <w:num w:numId="59" w16cid:durableId="1368338948">
    <w:abstractNumId w:val="57"/>
  </w:num>
  <w:num w:numId="60" w16cid:durableId="1747916034">
    <w:abstractNumId w:val="8"/>
  </w:num>
  <w:num w:numId="61" w16cid:durableId="681586094">
    <w:abstractNumId w:val="33"/>
  </w:num>
  <w:num w:numId="62" w16cid:durableId="1576088815">
    <w:abstractNumId w:val="50"/>
  </w:num>
  <w:num w:numId="63" w16cid:durableId="759449993">
    <w:abstractNumId w:val="95"/>
  </w:num>
  <w:num w:numId="64" w16cid:durableId="1665931280">
    <w:abstractNumId w:val="62"/>
  </w:num>
  <w:num w:numId="65" w16cid:durableId="1805611206">
    <w:abstractNumId w:val="61"/>
  </w:num>
  <w:num w:numId="66" w16cid:durableId="644166872">
    <w:abstractNumId w:val="54"/>
  </w:num>
  <w:num w:numId="67" w16cid:durableId="920215437">
    <w:abstractNumId w:val="2"/>
  </w:num>
  <w:num w:numId="68" w16cid:durableId="1630551621">
    <w:abstractNumId w:val="96"/>
  </w:num>
  <w:num w:numId="69" w16cid:durableId="540214302">
    <w:abstractNumId w:val="42"/>
  </w:num>
  <w:num w:numId="70" w16cid:durableId="1716537089">
    <w:abstractNumId w:val="26"/>
  </w:num>
  <w:num w:numId="71" w16cid:durableId="641734350">
    <w:abstractNumId w:val="48"/>
  </w:num>
  <w:num w:numId="72" w16cid:durableId="52778454">
    <w:abstractNumId w:val="15"/>
  </w:num>
  <w:num w:numId="73" w16cid:durableId="1106726977">
    <w:abstractNumId w:val="63"/>
  </w:num>
  <w:num w:numId="74" w16cid:durableId="1131947544">
    <w:abstractNumId w:val="22"/>
  </w:num>
  <w:num w:numId="75" w16cid:durableId="1004043751">
    <w:abstractNumId w:val="37"/>
  </w:num>
  <w:num w:numId="76" w16cid:durableId="899748955">
    <w:abstractNumId w:val="69"/>
  </w:num>
  <w:num w:numId="77" w16cid:durableId="174078737">
    <w:abstractNumId w:val="21"/>
  </w:num>
  <w:num w:numId="78" w16cid:durableId="1300498415">
    <w:abstractNumId w:val="53"/>
  </w:num>
  <w:num w:numId="79" w16cid:durableId="490756624">
    <w:abstractNumId w:val="92"/>
  </w:num>
  <w:num w:numId="80" w16cid:durableId="236942014">
    <w:abstractNumId w:val="77"/>
  </w:num>
  <w:num w:numId="81" w16cid:durableId="1570461358">
    <w:abstractNumId w:val="44"/>
  </w:num>
  <w:num w:numId="82" w16cid:durableId="255790414">
    <w:abstractNumId w:val="40"/>
  </w:num>
  <w:num w:numId="83" w16cid:durableId="1479421383">
    <w:abstractNumId w:val="10"/>
  </w:num>
  <w:num w:numId="84" w16cid:durableId="1088649488">
    <w:abstractNumId w:val="83"/>
  </w:num>
  <w:num w:numId="85" w16cid:durableId="989359846">
    <w:abstractNumId w:val="29"/>
  </w:num>
  <w:num w:numId="86" w16cid:durableId="1493840012">
    <w:abstractNumId w:val="56"/>
  </w:num>
  <w:num w:numId="87" w16cid:durableId="1143304266">
    <w:abstractNumId w:val="49"/>
  </w:num>
  <w:num w:numId="88" w16cid:durableId="332800218">
    <w:abstractNumId w:val="20"/>
  </w:num>
  <w:num w:numId="89" w16cid:durableId="835850229">
    <w:abstractNumId w:val="88"/>
  </w:num>
  <w:num w:numId="90" w16cid:durableId="85227619">
    <w:abstractNumId w:val="66"/>
  </w:num>
  <w:num w:numId="91" w16cid:durableId="1202786137">
    <w:abstractNumId w:val="47"/>
  </w:num>
  <w:num w:numId="92" w16cid:durableId="1155759400">
    <w:abstractNumId w:val="4"/>
  </w:num>
  <w:num w:numId="93" w16cid:durableId="425228812">
    <w:abstractNumId w:val="58"/>
    <w:lvlOverride w:ilvl="0">
      <w:startOverride w:val="1"/>
    </w:lvlOverride>
  </w:num>
  <w:num w:numId="94" w16cid:durableId="532304465">
    <w:abstractNumId w:val="52"/>
  </w:num>
  <w:num w:numId="95" w16cid:durableId="405566918">
    <w:abstractNumId w:val="35"/>
  </w:num>
  <w:num w:numId="96" w16cid:durableId="469639959">
    <w:abstractNumId w:val="91"/>
  </w:num>
  <w:num w:numId="97" w16cid:durableId="2128113991">
    <w:abstractNumId w:val="71"/>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2AFC"/>
    <w:rsid w:val="004B7766"/>
    <w:rsid w:val="00522AFC"/>
    <w:rsid w:val="00B33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0F6736"/>
  <w15:chartTrackingRefBased/>
  <w15:docId w15:val="{43DA6F21-214D-422C-BC1F-99F70317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TMLCite">
    <w:name w:val="HTML Cite"/>
    <w:basedOn w:val="DefaultParagraphFont"/>
    <w:uiPriority w:val="99"/>
    <w:semiHidden/>
    <w:unhideWhenUs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772906">
      <w:marLeft w:val="0"/>
      <w:marRight w:val="0"/>
      <w:marTop w:val="0"/>
      <w:marBottom w:val="0"/>
      <w:divBdr>
        <w:top w:val="none" w:sz="0" w:space="0" w:color="auto"/>
        <w:left w:val="none" w:sz="0" w:space="0" w:color="auto"/>
        <w:bottom w:val="none" w:sz="0" w:space="0" w:color="auto"/>
        <w:right w:val="none" w:sz="0" w:space="0" w:color="auto"/>
      </w:divBdr>
    </w:div>
    <w:div w:id="132515796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10396</Words>
  <Characters>59260</Characters>
  <Application>Microsoft Office Word</Application>
  <DocSecurity>0</DocSecurity>
  <Lines>493</Lines>
  <Paragraphs>139</Paragraphs>
  <ScaleCrop>false</ScaleCrop>
  <Company/>
  <LinksUpToDate>false</LinksUpToDate>
  <CharactersWithSpaces>69517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2026-07-30T01:28:00Z</dcterms:created>
  <dcterms:modified xsi:type="dcterms:W3CDTF">2026-07-30T01:28:00Z</dcterms:modified>
</cp:coreProperties>
</file>