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794B" w14:textId="77777777" w:rsidR="00CB5651" w:rsidRDefault="00CB5651">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Synchronization Technical Specifications</w:t>
      </w:r>
    </w:p>
    <w:p w14:paraId="2DCA1753"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3CEDA644"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8:31 PM</w:t>
      </w:r>
    </w:p>
    <w:p w14:paraId="041053C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69A673"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Synchronization Technical Specifications</w:t>
      </w:r>
    </w:p>
    <w:p w14:paraId="4D233802"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5B28815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This document defines the technical contracts governing every stage of AlphaOmega's Synchronization pipeline.</w:t>
      </w:r>
    </w:p>
    <w:p w14:paraId="3BF6B90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While the </w:t>
      </w:r>
      <w:r>
        <w:rPr>
          <w:rFonts w:ascii="Calibri" w:hAnsi="Calibri" w:cs="Calibri"/>
          <w:b/>
          <w:bCs/>
          <w:sz w:val="22"/>
          <w:szCs w:val="22"/>
        </w:rPr>
        <w:t>Architectural Standards</w:t>
      </w:r>
      <w:r>
        <w:rPr>
          <w:rFonts w:ascii="Calibri" w:hAnsi="Calibri" w:cs="Calibri"/>
          <w:sz w:val="22"/>
          <w:szCs w:val="22"/>
        </w:rPr>
        <w:t xml:space="preserve"> define the principles, responsibilities, and ownership of Synchronization, this document defines the explicit contracts that allow each synchronization stage to operate independently while maintaining Trust and Adaptability. </w:t>
      </w:r>
    </w:p>
    <w:p w14:paraId="032513E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Each stage contract specifies:</w:t>
      </w:r>
    </w:p>
    <w:p w14:paraId="4078DD35"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Purpose </w:t>
      </w:r>
    </w:p>
    <w:p w14:paraId="77CB09C1"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Responsibility </w:t>
      </w:r>
    </w:p>
    <w:p w14:paraId="4342173E"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Inputs </w:t>
      </w:r>
    </w:p>
    <w:p w14:paraId="59826F2D"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Outputs </w:t>
      </w:r>
    </w:p>
    <w:p w14:paraId="7BF00063"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Owned Fields </w:t>
      </w:r>
    </w:p>
    <w:p w14:paraId="414BDD83"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Contract </w:t>
      </w:r>
    </w:p>
    <w:p w14:paraId="167DB4B2"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Responsibilities </w:t>
      </w:r>
    </w:p>
    <w:p w14:paraId="6F89DCCA"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Non-Responsibilities </w:t>
      </w:r>
    </w:p>
    <w:p w14:paraId="16E82034"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Failure Behavior </w:t>
      </w:r>
    </w:p>
    <w:p w14:paraId="6228373E"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Dependencies </w:t>
      </w:r>
    </w:p>
    <w:p w14:paraId="3BDC22E2"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Trust Guarantees </w:t>
      </w:r>
    </w:p>
    <w:p w14:paraId="07331E62" w14:textId="77777777" w:rsidR="00CB5651" w:rsidRDefault="00CB5651">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Architectural Notes </w:t>
      </w:r>
    </w:p>
    <w:p w14:paraId="4F2146C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contracts establish the guarantees that one stage provides to the next. A downstream stage should trust the contract established by the upstream stage without revalidating responsibilities it does not own. This reinforces AlphaOmega's </w:t>
      </w:r>
      <w:r>
        <w:rPr>
          <w:rFonts w:ascii="Calibri" w:hAnsi="Calibri" w:cs="Calibri"/>
          <w:sz w:val="22"/>
          <w:szCs w:val="22"/>
        </w:rPr>
        <w:t xml:space="preserve">architectural principle that validation occurs at the earliest responsible point and that each subsystem owns a single, well-defined responsibility. </w:t>
      </w:r>
    </w:p>
    <w:p w14:paraId="4AA439F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4FDEF8"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Synchronization Pipeline</w:t>
      </w:r>
    </w:p>
    <w:p w14:paraId="282992B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EDEF9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br/>
      </w:r>
      <w:r>
        <w:rPr>
          <w:rFonts w:ascii="Calibri" w:hAnsi="Calibri" w:cs="Calibri"/>
          <w:sz w:val="22"/>
          <w:szCs w:val="22"/>
        </w:rPr>
        <w:lastRenderedPageBreak/>
        <w:t xml:space="preserve">       </w:t>
      </w:r>
      <w:r>
        <w:rPr>
          <w:rFonts w:ascii="Arial" w:hAnsi="Arial" w:cs="Arial"/>
          <w:sz w:val="22"/>
          <w:szCs w:val="22"/>
        </w:rPr>
        <w:t>▼</w:t>
      </w:r>
      <w:r>
        <w:rPr>
          <w:rFonts w:ascii="Calibri" w:hAnsi="Calibri" w:cs="Calibri"/>
          <w:sz w:val="22"/>
          <w:szCs w:val="22"/>
        </w:rPr>
        <w:br/>
        <w:t>Load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p>
    <w:p w14:paraId="0C0D326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Each stage owns one responsibility.</w:t>
      </w:r>
    </w:p>
    <w:p w14:paraId="7154266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Each stage validates the outputs it produces.</w:t>
      </w:r>
    </w:p>
    <w:p w14:paraId="4452676E"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stage enriches </w:t>
      </w:r>
      <w:r>
        <w:rPr>
          <w:rFonts w:ascii="Calibri" w:hAnsi="Calibri" w:cs="Calibri"/>
          <w:sz w:val="22"/>
          <w:szCs w:val="22"/>
        </w:rPr>
        <w:t>the synchronization record only with the data it owns.</w:t>
      </w:r>
    </w:p>
    <w:p w14:paraId="2856C65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Each stage trusts the validated outputs produced by the previous stage.</w:t>
      </w:r>
    </w:p>
    <w:p w14:paraId="2404009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No stage shall perform responsibilities owned by another stage.</w:t>
      </w:r>
    </w:p>
    <w:p w14:paraId="4896E2B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85569B"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Synchronization Philosophy</w:t>
      </w:r>
    </w:p>
    <w:p w14:paraId="1958725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exists to answer one question:</w:t>
      </w:r>
    </w:p>
    <w:p w14:paraId="712855DD" w14:textId="77777777" w:rsidR="00CB5651" w:rsidRDefault="00CB5651">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has changed?</w:t>
      </w:r>
    </w:p>
    <w:p w14:paraId="3372F7B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records trusted facts observed from approved Sources of Truth.</w:t>
      </w:r>
    </w:p>
    <w:p w14:paraId="5C953D9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It does not interpret those facts.</w:t>
      </w:r>
    </w:p>
    <w:p w14:paraId="64694A4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stage in the Synchronization pipeline contributes one step toward producing a trusted, </w:t>
      </w:r>
      <w:r>
        <w:rPr>
          <w:rFonts w:ascii="Calibri" w:hAnsi="Calibri" w:cs="Calibri"/>
          <w:sz w:val="22"/>
          <w:szCs w:val="22"/>
        </w:rPr>
        <w:t>canonical representation of knowledge within AlphaOmega.</w:t>
      </w:r>
    </w:p>
    <w:p w14:paraId="3652B5D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integrity of the Canonical Knowledge Repository depends upon every stage fulfilling its contract before passing work to the next stage.</w:t>
      </w:r>
    </w:p>
    <w:p w14:paraId="1E17009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7DF0D3"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Stage Contracts</w:t>
      </w:r>
    </w:p>
    <w:p w14:paraId="418CBE4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following child pages define the contract for each synchronization stage:</w:t>
      </w:r>
    </w:p>
    <w:p w14:paraId="4F6D35F6" w14:textId="77777777" w:rsidR="00CB5651" w:rsidRDefault="00CB5651">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Contract </w:t>
      </w:r>
    </w:p>
    <w:p w14:paraId="2BBBFBBB" w14:textId="77777777" w:rsidR="00CB5651" w:rsidRDefault="00CB5651">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Contract </w:t>
      </w:r>
    </w:p>
    <w:p w14:paraId="65B4F4D8" w14:textId="77777777" w:rsidR="00CB5651" w:rsidRDefault="00CB5651">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Contract </w:t>
      </w:r>
    </w:p>
    <w:p w14:paraId="6A220059" w14:textId="77777777" w:rsidR="00CB5651" w:rsidRDefault="00CB5651">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Contract </w:t>
      </w:r>
    </w:p>
    <w:p w14:paraId="3574362B" w14:textId="77777777" w:rsidR="00CB5651" w:rsidRDefault="00CB5651">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Load Contract </w:t>
      </w:r>
    </w:p>
    <w:p w14:paraId="464ECF4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Each contract follows a standardized format to ensure consistency throughout the Synchronization pipeline.</w:t>
      </w:r>
    </w:p>
    <w:p w14:paraId="5873F2A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319CAE"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Guiding Principles</w:t>
      </w:r>
    </w:p>
    <w:p w14:paraId="5154A42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Every synchronization stage shall:</w:t>
      </w:r>
    </w:p>
    <w:p w14:paraId="3729C654"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Own one clearly defined responsibility. </w:t>
      </w:r>
    </w:p>
    <w:p w14:paraId="58AA68C5"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outputs it produces. </w:t>
      </w:r>
    </w:p>
    <w:p w14:paraId="1C8228C2"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Trust the validated outputs of upstream stages. </w:t>
      </w:r>
    </w:p>
    <w:p w14:paraId="48625020"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Expose explicit contracts to downstream stages. </w:t>
      </w:r>
    </w:p>
    <w:p w14:paraId="7EA8B78F"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traceability back to the Source of Truth. </w:t>
      </w:r>
    </w:p>
    <w:p w14:paraId="2996E448"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Fail explicitly rather than silently. </w:t>
      </w:r>
    </w:p>
    <w:p w14:paraId="1CC07766"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Avoid hidden business logic. </w:t>
      </w:r>
    </w:p>
    <w:p w14:paraId="1EB14458" w14:textId="77777777" w:rsidR="00CB5651" w:rsidRDefault="00CB5651">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Remain independently understandable, testable, and replaceable. </w:t>
      </w:r>
    </w:p>
    <w:p w14:paraId="1197B7F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principles ensure that the Synchronization pipeline remains modular, trustworthy, and </w:t>
      </w:r>
      <w:r>
        <w:rPr>
          <w:rFonts w:ascii="Calibri" w:hAnsi="Calibri" w:cs="Calibri"/>
          <w:sz w:val="22"/>
          <w:szCs w:val="22"/>
        </w:rPr>
        <w:t xml:space="preserve">adaptable as AlphaOmega evolves. </w:t>
      </w:r>
    </w:p>
    <w:p w14:paraId="047949F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1723EE" w14:textId="77777777" w:rsidR="00CB5651" w:rsidRDefault="00CB5651">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Connector Contract</w:t>
      </w:r>
    </w:p>
    <w:p w14:paraId="5ECA38D3"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lastRenderedPageBreak/>
        <w:t>Wednesday, July 29, 2026</w:t>
      </w:r>
    </w:p>
    <w:p w14:paraId="0EF2EEEA"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8:32 PM</w:t>
      </w:r>
    </w:p>
    <w:p w14:paraId="18C44EF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15356A"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Connector Contract</w:t>
      </w:r>
    </w:p>
    <w:p w14:paraId="4EAEF062"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2848C76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is responsible for establishing trusted communication with an approved Source of Truth and retrieving raw source information for use by the Synchronization pipeline.</w:t>
      </w:r>
    </w:p>
    <w:p w14:paraId="0B159DA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forms AlphaOmega's boundary with external repositories. It understands the external repository but has no knowledge of AlphaOmega's internal architecture. </w:t>
      </w:r>
    </w:p>
    <w:p w14:paraId="574E834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0E6885"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Pipeline Position</w:t>
      </w:r>
    </w:p>
    <w:p w14:paraId="15CCA59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F93B4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Translator</w:t>
      </w:r>
    </w:p>
    <w:p w14:paraId="026470E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4B5043"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14:paraId="7E530317"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Single Responsibility</w:t>
      </w:r>
    </w:p>
    <w:p w14:paraId="51AA77A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Communicate with an approved Source of Truth and retrieve raw repository information.</w:t>
      </w:r>
    </w:p>
    <w:p w14:paraId="13BD0388"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This Stage Answers One Question</w:t>
      </w:r>
    </w:p>
    <w:p w14:paraId="553D4548" w14:textId="77777777" w:rsidR="00CB5651" w:rsidRDefault="00CB5651">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Can AlphaOmega successfully communicate with the Source of Truth and retrieve its information?</w:t>
      </w:r>
    </w:p>
    <w:p w14:paraId="2A97C2E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1E1442"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Inputs</w:t>
      </w:r>
    </w:p>
    <w:p w14:paraId="6BFBDBC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receives:</w:t>
      </w:r>
    </w:p>
    <w:p w14:paraId="382A424C" w14:textId="77777777" w:rsidR="00CB5651" w:rsidRDefault="00CB5651">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configuration </w:t>
      </w:r>
    </w:p>
    <w:p w14:paraId="483E26AA" w14:textId="77777777" w:rsidR="00CB5651" w:rsidRDefault="00CB5651">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credentials </w:t>
      </w:r>
    </w:p>
    <w:p w14:paraId="135E256C" w14:textId="77777777" w:rsidR="00CB5651" w:rsidRDefault="00CB5651">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Connection parameters </w:t>
      </w:r>
    </w:p>
    <w:p w14:paraId="1DCE55A9" w14:textId="77777777" w:rsidR="00CB5651" w:rsidRDefault="00CB5651">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request </w:t>
      </w:r>
    </w:p>
    <w:p w14:paraId="0FB8FB6E"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Preconditions</w:t>
      </w:r>
    </w:p>
    <w:p w14:paraId="469265EE" w14:textId="77777777" w:rsidR="00CB5651" w:rsidRDefault="00CB5651">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The Source has been registered within AlphaOmega. </w:t>
      </w:r>
    </w:p>
    <w:p w14:paraId="795D336C" w14:textId="77777777" w:rsidR="00CB5651" w:rsidRDefault="00CB5651">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A Connector implementation exists for the Source. </w:t>
      </w:r>
    </w:p>
    <w:p w14:paraId="078ABFE2" w14:textId="77777777" w:rsidR="00CB5651" w:rsidRDefault="00CB5651">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information is available. </w:t>
      </w:r>
    </w:p>
    <w:p w14:paraId="70EFE823" w14:textId="77777777" w:rsidR="00CB5651" w:rsidRDefault="00CB5651">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permissions have been granted. </w:t>
      </w:r>
    </w:p>
    <w:p w14:paraId="3EA978E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902F3B"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Outputs</w:t>
      </w:r>
    </w:p>
    <w:p w14:paraId="6470A0D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produces:</w:t>
      </w:r>
    </w:p>
    <w:p w14:paraId="4FD6E046" w14:textId="77777777" w:rsidR="00CB5651" w:rsidRDefault="00CB5651">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Raw repository objects </w:t>
      </w:r>
    </w:p>
    <w:p w14:paraId="0166AF8E" w14:textId="77777777" w:rsidR="00CB5651" w:rsidRDefault="00CB5651">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Raw repository metadata </w:t>
      </w:r>
    </w:p>
    <w:p w14:paraId="5B69910F" w14:textId="77777777" w:rsidR="00CB5651" w:rsidRDefault="00CB5651">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Repository-specific identifiers </w:t>
      </w:r>
    </w:p>
    <w:p w14:paraId="7BEEC84F" w14:textId="77777777" w:rsidR="00CB5651" w:rsidRDefault="00CB5651">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Repository-specific hierarchy information </w:t>
      </w:r>
    </w:p>
    <w:p w14:paraId="12877E8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intentionally returns data exactly as provided by the Source of Truth.</w:t>
      </w:r>
    </w:p>
    <w:p w14:paraId="730DD66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No normalization or interpretation occurs.</w:t>
      </w:r>
    </w:p>
    <w:p w14:paraId="74E6698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6B7107"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Owned Fields</w:t>
      </w:r>
    </w:p>
    <w:p w14:paraId="22DC05A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owns only communication-related information, including:</w:t>
      </w:r>
    </w:p>
    <w:p w14:paraId="6DD228B7" w14:textId="77777777" w:rsidR="00CB5651" w:rsidRDefault="00CB5651">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state </w:t>
      </w:r>
    </w:p>
    <w:p w14:paraId="3270EC24" w14:textId="77777777" w:rsidR="00CB5651" w:rsidRDefault="00CB5651">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Connection state </w:t>
      </w:r>
    </w:p>
    <w:p w14:paraId="311FFE11" w14:textId="77777777" w:rsidR="00CB5651" w:rsidRDefault="00CB5651">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Session information </w:t>
      </w:r>
    </w:p>
    <w:p w14:paraId="3362959D" w14:textId="77777777" w:rsidR="00CB5651" w:rsidRDefault="00CB5651">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Raw repository responses </w:t>
      </w:r>
    </w:p>
    <w:p w14:paraId="68126DC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does </w:t>
      </w:r>
      <w:r>
        <w:rPr>
          <w:rFonts w:ascii="Calibri" w:hAnsi="Calibri" w:cs="Calibri"/>
          <w:b/>
          <w:bCs/>
          <w:sz w:val="22"/>
          <w:szCs w:val="22"/>
        </w:rPr>
        <w:t>not</w:t>
      </w:r>
      <w:r>
        <w:rPr>
          <w:rFonts w:ascii="Calibri" w:hAnsi="Calibri" w:cs="Calibri"/>
          <w:sz w:val="22"/>
          <w:szCs w:val="22"/>
        </w:rPr>
        <w:t xml:space="preserve"> create, modify, or populate AlphaOmega business data.</w:t>
      </w:r>
    </w:p>
    <w:p w14:paraId="260AE2B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A80B0E"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Validation Contract</w:t>
      </w:r>
    </w:p>
    <w:p w14:paraId="6BBCCEA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validates:</w:t>
      </w:r>
    </w:p>
    <w:p w14:paraId="454FFFAF" w14:textId="77777777" w:rsidR="00CB5651" w:rsidRDefault="00CB5651">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succeeds. </w:t>
      </w:r>
    </w:p>
    <w:p w14:paraId="2910A688" w14:textId="77777777" w:rsidR="00CB5651" w:rsidRDefault="00CB5651">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Communication with the repository succeeds. </w:t>
      </w:r>
    </w:p>
    <w:p w14:paraId="7ED16D98" w14:textId="77777777" w:rsidR="00CB5651" w:rsidRDefault="00CB5651">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requests complete successfully. </w:t>
      </w:r>
    </w:p>
    <w:p w14:paraId="43665748" w14:textId="77777777" w:rsidR="00CB5651" w:rsidRDefault="00CB5651">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Responses are received without communication errors. </w:t>
      </w:r>
    </w:p>
    <w:p w14:paraId="482F30C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does </w:t>
      </w:r>
      <w:r>
        <w:rPr>
          <w:rFonts w:ascii="Calibri" w:hAnsi="Calibri" w:cs="Calibri"/>
          <w:b/>
          <w:bCs/>
          <w:sz w:val="22"/>
          <w:szCs w:val="22"/>
        </w:rPr>
        <w:t>not</w:t>
      </w:r>
      <w:r>
        <w:rPr>
          <w:rFonts w:ascii="Calibri" w:hAnsi="Calibri" w:cs="Calibri"/>
          <w:sz w:val="22"/>
          <w:szCs w:val="22"/>
        </w:rPr>
        <w:t xml:space="preserve"> validate:</w:t>
      </w:r>
    </w:p>
    <w:p w14:paraId="556E66E1" w14:textId="77777777" w:rsidR="00CB5651" w:rsidRDefault="00CB5651">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content </w:t>
      </w:r>
    </w:p>
    <w:p w14:paraId="076DAEDE" w14:textId="77777777" w:rsidR="00CB5651" w:rsidRDefault="00CB5651">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business rules </w:t>
      </w:r>
    </w:p>
    <w:p w14:paraId="15DA280F" w14:textId="77777777" w:rsidR="00CB5651" w:rsidRDefault="00CB5651">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state </w:t>
      </w:r>
    </w:p>
    <w:p w14:paraId="6D3F7DC5" w14:textId="77777777" w:rsidR="00CB5651" w:rsidRDefault="00CB5651">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identity </w:t>
      </w:r>
    </w:p>
    <w:p w14:paraId="37C8E2DB" w14:textId="77777777" w:rsidR="00CB5651" w:rsidRDefault="00CB5651">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30B3C1CD" w14:textId="77777777" w:rsidR="00CB5651" w:rsidRDefault="00CB5651">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quality </w:t>
      </w:r>
    </w:p>
    <w:p w14:paraId="7B1EB1EE"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9CFD35"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Responsibilities</w:t>
      </w:r>
    </w:p>
    <w:p w14:paraId="18AABCF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shall:</w:t>
      </w:r>
    </w:p>
    <w:p w14:paraId="691EFF21" w14:textId="77777777" w:rsidR="00CB5651" w:rsidRDefault="00CB5651">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the Source of Truth. </w:t>
      </w:r>
    </w:p>
    <w:p w14:paraId="652E7AD0" w14:textId="77777777" w:rsidR="00CB5651" w:rsidRDefault="00CB5651">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Establish and manage repository sessions. </w:t>
      </w:r>
    </w:p>
    <w:p w14:paraId="432A77FF" w14:textId="77777777" w:rsidR="00CB5651" w:rsidRDefault="00CB5651">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Execute repository API requests. </w:t>
      </w:r>
    </w:p>
    <w:p w14:paraId="4F4A43D5" w14:textId="77777777" w:rsidR="00CB5651" w:rsidRDefault="00CB5651">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raw repository information. </w:t>
      </w:r>
    </w:p>
    <w:p w14:paraId="6F19262E" w14:textId="77777777" w:rsidR="00CB5651" w:rsidRDefault="00CB5651">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Return repository responses without modification. </w:t>
      </w:r>
    </w:p>
    <w:p w14:paraId="32DAB0D1" w14:textId="77777777" w:rsidR="00CB5651" w:rsidRDefault="00CB5651">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Report communication failures explicitly. </w:t>
      </w:r>
    </w:p>
    <w:p w14:paraId="0ABE106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871389"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Non-Responsibilities</w:t>
      </w:r>
    </w:p>
    <w:p w14:paraId="31052E6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shall </w:t>
      </w:r>
      <w:r>
        <w:rPr>
          <w:rFonts w:ascii="Calibri" w:hAnsi="Calibri" w:cs="Calibri"/>
          <w:b/>
          <w:bCs/>
          <w:sz w:val="22"/>
          <w:szCs w:val="22"/>
        </w:rPr>
        <w:t>not</w:t>
      </w:r>
      <w:r>
        <w:rPr>
          <w:rFonts w:ascii="Calibri" w:hAnsi="Calibri" w:cs="Calibri"/>
          <w:sz w:val="22"/>
          <w:szCs w:val="22"/>
        </w:rPr>
        <w:t>:</w:t>
      </w:r>
    </w:p>
    <w:p w14:paraId="2ED1479C"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repository structures. </w:t>
      </w:r>
    </w:p>
    <w:p w14:paraId="2DB4F5A1"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Translate repository objects. </w:t>
      </w:r>
    </w:p>
    <w:p w14:paraId="123FDFAF"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synchronization changes. </w:t>
      </w:r>
    </w:p>
    <w:p w14:paraId="3774E6E9"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canonical content. </w:t>
      </w:r>
    </w:p>
    <w:p w14:paraId="1ACB442D"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knowledge. </w:t>
      </w:r>
    </w:p>
    <w:p w14:paraId="0303296D"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Knowledge Objects. </w:t>
      </w:r>
    </w:p>
    <w:p w14:paraId="2B58DB1E"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the Canonical Knowledge Repository. </w:t>
      </w:r>
    </w:p>
    <w:p w14:paraId="0ADAE14D"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AI processing. </w:t>
      </w:r>
    </w:p>
    <w:p w14:paraId="0A01F176" w14:textId="77777777" w:rsidR="00CB5651" w:rsidRDefault="00CB5651">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Make business decisions. </w:t>
      </w:r>
    </w:p>
    <w:p w14:paraId="0798EEF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14754A"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Failure Behavior</w:t>
      </w:r>
    </w:p>
    <w:p w14:paraId="58E45F8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If the Connector cannot successfully communicate with the Source of Truth:</w:t>
      </w:r>
    </w:p>
    <w:p w14:paraId="4C31174E" w14:textId="77777777" w:rsidR="00CB5651" w:rsidRDefault="00CB5651">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stops immediately. </w:t>
      </w:r>
    </w:p>
    <w:p w14:paraId="1257E8B3" w14:textId="77777777" w:rsidR="00CB5651" w:rsidRDefault="00CB5651">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No downstream stages execute. </w:t>
      </w:r>
    </w:p>
    <w:p w14:paraId="5186DAF1" w14:textId="77777777" w:rsidR="00CB5651" w:rsidRDefault="00CB5651">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No repository data is inferred or fabricated. </w:t>
      </w:r>
    </w:p>
    <w:p w14:paraId="3D8A2711" w14:textId="77777777" w:rsidR="00CB5651" w:rsidRDefault="00CB5651">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The failure is explicitly reported. </w:t>
      </w:r>
    </w:p>
    <w:p w14:paraId="78099702" w14:textId="77777777" w:rsidR="00CB5651" w:rsidRDefault="00CB5651">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Retry behavior is managed by the Synchronization orchestration rather than the Connector itself. </w:t>
      </w:r>
    </w:p>
    <w:p w14:paraId="22F30DC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64746A"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Dependencies</w:t>
      </w:r>
    </w:p>
    <w:p w14:paraId="65D300A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w:t>
      </w:r>
      <w:r>
        <w:rPr>
          <w:rFonts w:ascii="Calibri" w:hAnsi="Calibri" w:cs="Calibri"/>
          <w:sz w:val="22"/>
          <w:szCs w:val="22"/>
        </w:rPr>
        <w:t>depends upon:</w:t>
      </w:r>
    </w:p>
    <w:p w14:paraId="6ACC7043" w14:textId="77777777" w:rsidR="00CB5651" w:rsidRDefault="00CB5651">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An approved Source of Truth </w:t>
      </w:r>
    </w:p>
    <w:p w14:paraId="3FFBAEA1" w14:textId="77777777" w:rsidR="00CB5651" w:rsidRDefault="00CB5651">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authentication mechanisms </w:t>
      </w:r>
    </w:p>
    <w:p w14:paraId="35672CBB" w14:textId="77777777" w:rsidR="00CB5651" w:rsidRDefault="00CB5651">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communication protocols </w:t>
      </w:r>
    </w:p>
    <w:p w14:paraId="522BDE6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has no dependency upon:</w:t>
      </w:r>
    </w:p>
    <w:p w14:paraId="77FFA812" w14:textId="77777777" w:rsidR="00CB5651" w:rsidRDefault="00CB5651">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25DFC383" w14:textId="77777777" w:rsidR="00CB5651" w:rsidRDefault="00CB5651">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145C2D91" w14:textId="77777777" w:rsidR="00CB5651" w:rsidRDefault="00CB5651">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2F4CD743" w14:textId="77777777" w:rsidR="00CB5651" w:rsidRDefault="00CB5651">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31EAF909" w14:textId="77777777" w:rsidR="00CB5651" w:rsidRDefault="00CB5651">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Repository </w:t>
      </w:r>
    </w:p>
    <w:p w14:paraId="1E60A3F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7FF2F4"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Trust Guarantees</w:t>
      </w:r>
    </w:p>
    <w:p w14:paraId="539876D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Upon successful completion, downstream stages may assume:</w:t>
      </w:r>
    </w:p>
    <w:p w14:paraId="1B152926" w14:textId="77777777" w:rsidR="00CB5651" w:rsidRDefault="00CB5651">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has succeeded. </w:t>
      </w:r>
    </w:p>
    <w:p w14:paraId="15D84C02" w14:textId="77777777" w:rsidR="00CB5651" w:rsidRDefault="00CB5651">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Communication with the Source of Truth has succeeded. </w:t>
      </w:r>
    </w:p>
    <w:p w14:paraId="25E89ADB" w14:textId="77777777" w:rsidR="00CB5651" w:rsidRDefault="00CB5651">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Retrieved information accurately reflects the Source of Truth at the time of retrieval. </w:t>
      </w:r>
    </w:p>
    <w:p w14:paraId="67898AE3" w14:textId="77777777" w:rsidR="00CB5651" w:rsidRDefault="00CB5651">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Repository-specific </w:t>
      </w:r>
      <w:r>
        <w:rPr>
          <w:rFonts w:ascii="Calibri" w:eastAsia="Times New Roman" w:hAnsi="Calibri" w:cs="Calibri"/>
          <w:sz w:val="22"/>
          <w:szCs w:val="22"/>
        </w:rPr>
        <w:t xml:space="preserve">information has not been modified. </w:t>
      </w:r>
    </w:p>
    <w:p w14:paraId="22A223AC" w14:textId="77777777" w:rsidR="00CB5651" w:rsidRDefault="00CB5651">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Communication failures have already been detected and reported. </w:t>
      </w:r>
    </w:p>
    <w:p w14:paraId="413F44F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Translator may therefore operate without validating repository communication.</w:t>
      </w:r>
    </w:p>
    <w:p w14:paraId="33459C8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920CD5"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Architectural Notes</w:t>
      </w:r>
    </w:p>
    <w:p w14:paraId="4E03068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 is the only Synchronization stage that understands external repository implementations.</w:t>
      </w:r>
    </w:p>
    <w:p w14:paraId="651EE10E"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It intentionally contains all repository-specific communication logic while remaining completely unaware of AlphaOmega's internal architecture.</w:t>
      </w:r>
    </w:p>
    <w:p w14:paraId="6CACB8C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ensures:</w:t>
      </w:r>
    </w:p>
    <w:p w14:paraId="39391983" w14:textId="77777777" w:rsidR="00CB5651" w:rsidRDefault="00CB5651">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Changes to external APIs </w:t>
      </w:r>
      <w:r>
        <w:rPr>
          <w:rFonts w:ascii="Calibri" w:eastAsia="Times New Roman" w:hAnsi="Calibri" w:cs="Calibri"/>
          <w:sz w:val="22"/>
          <w:szCs w:val="22"/>
        </w:rPr>
        <w:t xml:space="preserve">affect only the Connector. </w:t>
      </w:r>
    </w:p>
    <w:p w14:paraId="5E94760D" w14:textId="77777777" w:rsidR="00CB5651" w:rsidRDefault="00CB5651">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Internal architectural changes do not affect repository communication. </w:t>
      </w:r>
    </w:p>
    <w:p w14:paraId="0081CB29" w14:textId="77777777" w:rsidR="00CB5651" w:rsidRDefault="00CB5651">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Repository-specific implementation details never propagate beyond the Connector. </w:t>
      </w:r>
    </w:p>
    <w:p w14:paraId="0E5B8FB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Connector's responsibility ends once raw repository information has been successfully retrieved and made available to the Translator.</w:t>
      </w:r>
    </w:p>
    <w:p w14:paraId="69A5B66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52641F" w14:textId="77777777" w:rsidR="00CB5651" w:rsidRDefault="00CB5651">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Translator Contract</w:t>
      </w:r>
    </w:p>
    <w:p w14:paraId="14D7AFF6"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31863AC6"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8:33 PM</w:t>
      </w:r>
    </w:p>
    <w:p w14:paraId="05897F9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EFBC04"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Translator Contract</w:t>
      </w:r>
    </w:p>
    <w:p w14:paraId="360C8CDE"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1A84E8F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is responsible for converting repository-specific information into AlphaOmega's </w:t>
      </w:r>
      <w:r>
        <w:rPr>
          <w:rFonts w:ascii="Calibri" w:hAnsi="Calibri" w:cs="Calibri"/>
          <w:sz w:val="22"/>
          <w:szCs w:val="22"/>
        </w:rPr>
        <w:t>canonical synchronization model.</w:t>
      </w:r>
    </w:p>
    <w:p w14:paraId="77E9BD5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removes repository-specific implementation details and produces a standardized representation that every downstream synchronization stage can consume without understanding the originating Source of Truth. </w:t>
      </w:r>
    </w:p>
    <w:p w14:paraId="5D11B79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BD78AC"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Pipeline Position</w:t>
      </w:r>
    </w:p>
    <w:p w14:paraId="7ECB1D4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2EE88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Discovery</w:t>
      </w:r>
    </w:p>
    <w:p w14:paraId="0F9ABA9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4F3E5"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14:paraId="793D6524"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Single Responsibility</w:t>
      </w:r>
    </w:p>
    <w:p w14:paraId="435E04D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Translate raw repository information into AlphaOmega's canonical synchronization model.</w:t>
      </w:r>
    </w:p>
    <w:p w14:paraId="08EBD81D"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This Stage Answers One Question</w:t>
      </w:r>
    </w:p>
    <w:p w14:paraId="5ACE929F" w14:textId="77777777" w:rsidR="00CB5651" w:rsidRDefault="00CB5651">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What </w:t>
      </w:r>
      <w:r>
        <w:rPr>
          <w:rFonts w:ascii="Calibri" w:hAnsi="Calibri" w:cs="Calibri"/>
          <w:sz w:val="22"/>
          <w:szCs w:val="22"/>
        </w:rPr>
        <w:t>does this repository object look like in AlphaOmega's standard synchronization model?</w:t>
      </w:r>
    </w:p>
    <w:p w14:paraId="41DBBF8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5012E9"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Inputs</w:t>
      </w:r>
    </w:p>
    <w:p w14:paraId="68F23F3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Translator receives:</w:t>
      </w:r>
    </w:p>
    <w:p w14:paraId="306F571A" w14:textId="77777777" w:rsidR="00CB5651" w:rsidRDefault="00CB5651">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Raw repository objects </w:t>
      </w:r>
    </w:p>
    <w:p w14:paraId="3A6D568A" w14:textId="77777777" w:rsidR="00CB5651" w:rsidRDefault="00CB5651">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Raw repository metadata </w:t>
      </w:r>
    </w:p>
    <w:p w14:paraId="0F9DBAA9" w14:textId="77777777" w:rsidR="00CB5651" w:rsidRDefault="00CB5651">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Repository-specific identifiers </w:t>
      </w:r>
    </w:p>
    <w:p w14:paraId="310EA6A9" w14:textId="77777777" w:rsidR="00CB5651" w:rsidRDefault="00CB5651">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hierarchy information </w:t>
      </w:r>
    </w:p>
    <w:p w14:paraId="1A1C5CE4"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Preconditions</w:t>
      </w:r>
    </w:p>
    <w:p w14:paraId="4D2452D8" w14:textId="77777777" w:rsidR="00CB5651" w:rsidRDefault="00CB5651">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The Connector has successfully authenticated with the Source of Truth. </w:t>
      </w:r>
    </w:p>
    <w:p w14:paraId="058B1545" w14:textId="77777777" w:rsidR="00CB5651" w:rsidRDefault="00CB5651">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communication has completed successfully. </w:t>
      </w:r>
    </w:p>
    <w:p w14:paraId="43BBA1A7" w14:textId="77777777" w:rsidR="00CB5651" w:rsidRDefault="00CB5651">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Raw repository information has been retrieved without modification. </w:t>
      </w:r>
    </w:p>
    <w:p w14:paraId="1035563E"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3A4271"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Outputs</w:t>
      </w:r>
    </w:p>
    <w:p w14:paraId="7B13D28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w:t>
      </w:r>
      <w:r>
        <w:rPr>
          <w:rFonts w:ascii="Calibri" w:hAnsi="Calibri" w:cs="Calibri"/>
          <w:sz w:val="22"/>
          <w:szCs w:val="22"/>
        </w:rPr>
        <w:t>produces a collection of standardized synchronization objects that are independent of the originating repository.</w:t>
      </w:r>
    </w:p>
    <w:p w14:paraId="42813B7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Each object contains:</w:t>
      </w:r>
    </w:p>
    <w:p w14:paraId="72D3591C" w14:textId="77777777" w:rsidR="00CB5651" w:rsidRDefault="00CB5651">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synchronization identity </w:t>
      </w:r>
    </w:p>
    <w:p w14:paraId="310E844E" w14:textId="77777777" w:rsidR="00CB5651" w:rsidRDefault="00CB5651">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Standardized metadata </w:t>
      </w:r>
    </w:p>
    <w:p w14:paraId="14F66501" w14:textId="77777777" w:rsidR="00CB5651" w:rsidRDefault="00CB5651">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references </w:t>
      </w:r>
    </w:p>
    <w:p w14:paraId="4B8D8179" w14:textId="77777777" w:rsidR="00CB5651" w:rsidRDefault="00CB5651">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Repository-independent object representation </w:t>
      </w:r>
    </w:p>
    <w:p w14:paraId="0EACDBF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After translation, downstream stages no longer need to know whether the object originated from:</w:t>
      </w:r>
    </w:p>
    <w:p w14:paraId="187E965A" w14:textId="77777777" w:rsidR="00CB5651" w:rsidRDefault="00CB5651">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4B5AC074" w14:textId="77777777" w:rsidR="00CB5651" w:rsidRDefault="00CB5651">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73960019" w14:textId="77777777" w:rsidR="00CB5651" w:rsidRDefault="00CB5651">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5C8EB6BE" w14:textId="77777777" w:rsidR="00CB5651" w:rsidRDefault="00CB5651">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6A057402" w14:textId="77777777" w:rsidR="00CB5651" w:rsidRDefault="00CB5651">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Local Files </w:t>
      </w:r>
    </w:p>
    <w:p w14:paraId="6E405A86" w14:textId="77777777" w:rsidR="00CB5651" w:rsidRDefault="00CB5651">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repositories </w:t>
      </w:r>
    </w:p>
    <w:p w14:paraId="35DDB2C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214083"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Owned Fields</w:t>
      </w:r>
    </w:p>
    <w:p w14:paraId="37B4937E"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owns </w:t>
      </w:r>
      <w:r>
        <w:rPr>
          <w:rFonts w:ascii="Calibri" w:hAnsi="Calibri" w:cs="Calibri"/>
          <w:sz w:val="22"/>
          <w:szCs w:val="22"/>
        </w:rPr>
        <w:t>all fields that define AlphaOmega's canonical synchronization model, including:</w:t>
      </w:r>
    </w:p>
    <w:p w14:paraId="258B2191" w14:textId="77777777" w:rsidR="00CB5651" w:rsidRDefault="00CB5651">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Standardized object identity </w:t>
      </w:r>
    </w:p>
    <w:p w14:paraId="65937484" w14:textId="77777777" w:rsidR="00CB5651" w:rsidRDefault="00CB5651">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Standardized metadata </w:t>
      </w:r>
    </w:p>
    <w:p w14:paraId="64E9D8AC" w14:textId="77777777" w:rsidR="00CB5651" w:rsidRDefault="00CB5651">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Repository-independent object structure </w:t>
      </w:r>
    </w:p>
    <w:p w14:paraId="7A2A2DD3" w14:textId="77777777" w:rsidR="00CB5651" w:rsidRDefault="00CB5651">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references required for downstream synchronization </w:t>
      </w:r>
    </w:p>
    <w:p w14:paraId="3F2CF4B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does </w:t>
      </w:r>
      <w:r>
        <w:rPr>
          <w:rFonts w:ascii="Calibri" w:hAnsi="Calibri" w:cs="Calibri"/>
          <w:b/>
          <w:bCs/>
          <w:sz w:val="22"/>
          <w:szCs w:val="22"/>
        </w:rPr>
        <w:t>not</w:t>
      </w:r>
      <w:r>
        <w:rPr>
          <w:rFonts w:ascii="Calibri" w:hAnsi="Calibri" w:cs="Calibri"/>
          <w:sz w:val="22"/>
          <w:szCs w:val="22"/>
        </w:rPr>
        <w:t xml:space="preserve"> own:</w:t>
      </w:r>
    </w:p>
    <w:p w14:paraId="3AB4A3BD" w14:textId="77777777" w:rsidR="00CB5651" w:rsidRDefault="00CB5651">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state </w:t>
      </w:r>
    </w:p>
    <w:p w14:paraId="3EFA5749" w14:textId="77777777" w:rsidR="00CB5651" w:rsidRDefault="00CB5651">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24F36C41" w14:textId="77777777" w:rsidR="00CB5651" w:rsidRDefault="00CB5651">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history </w:t>
      </w:r>
    </w:p>
    <w:p w14:paraId="298CC033" w14:textId="77777777" w:rsidR="00CB5651" w:rsidRDefault="00CB5651">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persistence </w:t>
      </w:r>
    </w:p>
    <w:p w14:paraId="17B61C0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5EE90D"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Validation Contract</w:t>
      </w:r>
    </w:p>
    <w:p w14:paraId="141F78C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Translator validates:</w:t>
      </w:r>
    </w:p>
    <w:p w14:paraId="16686692" w14:textId="77777777" w:rsidR="00CB5651" w:rsidRDefault="00CB5651">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synchronization fields are present. </w:t>
      </w:r>
    </w:p>
    <w:p w14:paraId="3E33BC71" w14:textId="77777777" w:rsidR="00CB5651" w:rsidRDefault="00CB5651">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information can be successfully translated. </w:t>
      </w:r>
    </w:p>
    <w:p w14:paraId="61D106E0" w14:textId="77777777" w:rsidR="00CB5651" w:rsidRDefault="00CB5651">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The translated object conforms to AlphaOmega's synchronization model. </w:t>
      </w:r>
    </w:p>
    <w:p w14:paraId="2B01B8AF" w14:textId="77777777" w:rsidR="00CB5651" w:rsidRDefault="00CB5651">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Repository-specific implementation details have been removed where appropriate. </w:t>
      </w:r>
    </w:p>
    <w:p w14:paraId="7C16EE5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does </w:t>
      </w:r>
      <w:r>
        <w:rPr>
          <w:rFonts w:ascii="Calibri" w:hAnsi="Calibri" w:cs="Calibri"/>
          <w:b/>
          <w:bCs/>
          <w:sz w:val="22"/>
          <w:szCs w:val="22"/>
        </w:rPr>
        <w:t>not</w:t>
      </w:r>
      <w:r>
        <w:rPr>
          <w:rFonts w:ascii="Calibri" w:hAnsi="Calibri" w:cs="Calibri"/>
          <w:sz w:val="22"/>
          <w:szCs w:val="22"/>
        </w:rPr>
        <w:t xml:space="preserve"> validate:</w:t>
      </w:r>
    </w:p>
    <w:p w14:paraId="16C22E24" w14:textId="77777777" w:rsidR="00CB5651" w:rsidRDefault="00CB5651">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Whether an object is new or modified. </w:t>
      </w:r>
    </w:p>
    <w:p w14:paraId="3270C6EA" w14:textId="77777777" w:rsidR="00CB5651" w:rsidRDefault="00CB5651">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2B8BBC73" w14:textId="77777777" w:rsidR="00CB5651" w:rsidRDefault="00CB5651">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quality. </w:t>
      </w:r>
    </w:p>
    <w:p w14:paraId="2AC95F85" w14:textId="77777777" w:rsidR="00CB5651" w:rsidRDefault="00CB5651">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persistence. </w:t>
      </w:r>
    </w:p>
    <w:p w14:paraId="0A623FB2" w14:textId="77777777" w:rsidR="00CB5651" w:rsidRDefault="00CB5651">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Business rules. </w:t>
      </w:r>
    </w:p>
    <w:p w14:paraId="763242F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40CE03"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Responsibilities</w:t>
      </w:r>
    </w:p>
    <w:p w14:paraId="2E2C045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Translator shall:</w:t>
      </w:r>
    </w:p>
    <w:p w14:paraId="69B00AE6" w14:textId="77777777" w:rsidR="00CB5651" w:rsidRDefault="00CB5651">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Convert repository-specific objects into AlphaOmega's canonical synchronization model. </w:t>
      </w:r>
    </w:p>
    <w:p w14:paraId="219EF7DB" w14:textId="77777777" w:rsidR="00CB5651" w:rsidRDefault="00CB5651">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repository metadata. </w:t>
      </w:r>
    </w:p>
    <w:p w14:paraId="6A9743B4" w14:textId="77777777" w:rsidR="00CB5651" w:rsidRDefault="00CB5651">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source identity and traceability. </w:t>
      </w:r>
    </w:p>
    <w:p w14:paraId="480D449B" w14:textId="77777777" w:rsidR="00CB5651" w:rsidRDefault="00CB5651">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Remove repository-specific implementation details from downstream processing. </w:t>
      </w:r>
    </w:p>
    <w:p w14:paraId="400DBD95" w14:textId="77777777" w:rsidR="00CB5651" w:rsidRDefault="00CB5651">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deterministic synchronization objects. </w:t>
      </w:r>
    </w:p>
    <w:p w14:paraId="6A2EDDB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FC6E21"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Non-Responsibilities</w:t>
      </w:r>
    </w:p>
    <w:p w14:paraId="4919A7C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shall </w:t>
      </w:r>
      <w:r>
        <w:rPr>
          <w:rFonts w:ascii="Calibri" w:hAnsi="Calibri" w:cs="Calibri"/>
          <w:b/>
          <w:bCs/>
          <w:sz w:val="22"/>
          <w:szCs w:val="22"/>
        </w:rPr>
        <w:t>not</w:t>
      </w:r>
      <w:r>
        <w:rPr>
          <w:rFonts w:ascii="Calibri" w:hAnsi="Calibri" w:cs="Calibri"/>
          <w:sz w:val="22"/>
          <w:szCs w:val="22"/>
        </w:rPr>
        <w:t>:</w:t>
      </w:r>
    </w:p>
    <w:p w14:paraId="784560B1"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repositories. </w:t>
      </w:r>
    </w:p>
    <w:p w14:paraId="189B4E61"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Communicate with external APIs. </w:t>
      </w:r>
    </w:p>
    <w:p w14:paraId="191A9E41"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synchronization changes. </w:t>
      </w:r>
    </w:p>
    <w:p w14:paraId="2D35F43D"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canonical content. </w:t>
      </w:r>
    </w:p>
    <w:p w14:paraId="09E78CB9"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knowledge. </w:t>
      </w:r>
    </w:p>
    <w:p w14:paraId="130E5067"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Knowledge Objects. </w:t>
      </w:r>
    </w:p>
    <w:p w14:paraId="272F45ED"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the Canonical Knowledge Repository. </w:t>
      </w:r>
    </w:p>
    <w:p w14:paraId="5B9A6C03"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AI processing. </w:t>
      </w:r>
    </w:p>
    <w:p w14:paraId="4E2EA3E7" w14:textId="77777777" w:rsidR="00CB5651" w:rsidRDefault="00CB5651">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Make business decisions. </w:t>
      </w:r>
    </w:p>
    <w:p w14:paraId="6E52B59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0CAE60"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Failure Behavior</w:t>
      </w:r>
    </w:p>
    <w:p w14:paraId="5F8AA15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If translation fails:</w:t>
      </w:r>
    </w:p>
    <w:p w14:paraId="645B97C9" w14:textId="77777777" w:rsidR="00CB5651" w:rsidRDefault="00CB5651">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stops immediately. </w:t>
      </w:r>
    </w:p>
    <w:p w14:paraId="28DAE16C" w14:textId="77777777" w:rsidR="00CB5651" w:rsidRDefault="00CB5651">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No downstream stages execute. </w:t>
      </w:r>
    </w:p>
    <w:p w14:paraId="7006B92F" w14:textId="77777777" w:rsidR="00CB5651" w:rsidRDefault="00CB5651">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No partially translated objects are produced. </w:t>
      </w:r>
    </w:p>
    <w:p w14:paraId="4CFB2ED1" w14:textId="77777777" w:rsidR="00CB5651" w:rsidRDefault="00CB5651">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Translation failures are explicitly reported. </w:t>
      </w:r>
    </w:p>
    <w:p w14:paraId="5B3FF3BF" w14:textId="77777777" w:rsidR="00CB5651" w:rsidRDefault="00CB5651">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Retry behavior is managed by the Synchronization orchestration. </w:t>
      </w:r>
    </w:p>
    <w:p w14:paraId="3F76CED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9C986"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Dependencies</w:t>
      </w:r>
    </w:p>
    <w:p w14:paraId="62E4F51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Translator depends upon:</w:t>
      </w:r>
    </w:p>
    <w:p w14:paraId="049B6447" w14:textId="77777777" w:rsidR="00CB5651" w:rsidRDefault="00CB5651">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5862A101" w14:textId="77777777" w:rsidR="00CB5651" w:rsidRDefault="00CB5651">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Raw repository information </w:t>
      </w:r>
    </w:p>
    <w:p w14:paraId="5AC7797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Translator has no dependency upon:</w:t>
      </w:r>
    </w:p>
    <w:p w14:paraId="318B4C08" w14:textId="77777777" w:rsidR="00CB5651" w:rsidRDefault="00CB5651">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47F0902B" w14:textId="77777777" w:rsidR="00CB5651" w:rsidRDefault="00CB5651">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72D7A37A" w14:textId="77777777" w:rsidR="00CB5651" w:rsidRDefault="00CB5651">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55A761B3" w14:textId="77777777" w:rsidR="00CB5651" w:rsidRDefault="00CB5651">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Repository </w:t>
      </w:r>
    </w:p>
    <w:p w14:paraId="115BFCE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01DA7A"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Trust Guarantees</w:t>
      </w:r>
    </w:p>
    <w:p w14:paraId="0F27226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Upon successful completion, downstream stages may assume:</w:t>
      </w:r>
    </w:p>
    <w:p w14:paraId="6B5FD070" w14:textId="77777777" w:rsidR="00CB5651" w:rsidRDefault="00CB5651">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synchronization object </w:t>
      </w:r>
      <w:r>
        <w:rPr>
          <w:rFonts w:ascii="Calibri" w:eastAsia="Times New Roman" w:hAnsi="Calibri" w:cs="Calibri"/>
          <w:sz w:val="22"/>
          <w:szCs w:val="22"/>
        </w:rPr>
        <w:t xml:space="preserve">conforms to AlphaOmega's canonical synchronization model. </w:t>
      </w:r>
    </w:p>
    <w:p w14:paraId="55CC3EAA" w14:textId="77777777" w:rsidR="00CB5651" w:rsidRDefault="00CB5651">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Repository-specific implementation details have been normalized. </w:t>
      </w:r>
    </w:p>
    <w:p w14:paraId="178CE1D7" w14:textId="77777777" w:rsidR="00CB5651" w:rsidRDefault="00CB5651">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synchronization fields are present. </w:t>
      </w:r>
    </w:p>
    <w:p w14:paraId="12C0C608" w14:textId="77777777" w:rsidR="00CB5651" w:rsidRDefault="00CB5651">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identity and traceability have been preserved. </w:t>
      </w:r>
    </w:p>
    <w:p w14:paraId="0879DAFB" w14:textId="77777777" w:rsidR="00CB5651" w:rsidRDefault="00CB5651">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Objects are deterministic and ready for change detection. </w:t>
      </w:r>
    </w:p>
    <w:p w14:paraId="45D279E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Discovery may therefore operate without understanding the implementation details of any individual repository.</w:t>
      </w:r>
    </w:p>
    <w:p w14:paraId="369B0E3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7C835B"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Architectural Notes</w:t>
      </w:r>
    </w:p>
    <w:p w14:paraId="44C8292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Translator is the architectural boundary between external repository implementations and </w:t>
      </w:r>
      <w:r>
        <w:rPr>
          <w:rFonts w:ascii="Calibri" w:hAnsi="Calibri" w:cs="Calibri"/>
          <w:sz w:val="22"/>
          <w:szCs w:val="22"/>
        </w:rPr>
        <w:t>AlphaOmega's internal synchronization model.</w:t>
      </w:r>
    </w:p>
    <w:p w14:paraId="4DE08B9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not to interpret repository information but to represent it consistently.</w:t>
      </w:r>
    </w:p>
    <w:p w14:paraId="3A57534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abstraction ensures that Discovery, Extraction, and Load operate against a single, stable synchronization model regardless of the originating Source of Truth. Adding support for a new repository should require only a new Connector and Translator implementation, leaving the remainder of the Synchronization pipeline unchanged. </w:t>
      </w:r>
    </w:p>
    <w:p w14:paraId="4322B29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295479" w14:textId="77777777" w:rsidR="00CB5651" w:rsidRDefault="00CB5651">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Discovery Contract</w:t>
      </w:r>
    </w:p>
    <w:p w14:paraId="3D9A59BC"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6571487A"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8:33 PM</w:t>
      </w:r>
    </w:p>
    <w:p w14:paraId="45F65F9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BDF395"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Contract</w:t>
      </w:r>
    </w:p>
    <w:p w14:paraId="6D3658CB"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58F9506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Discovery stage is responsible for comparing the current synchronization objects against the Canonical Knowledge Repository to determine what has changed since the previous synchronization.</w:t>
      </w:r>
    </w:p>
    <w:p w14:paraId="6F8DF4D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observes change. It does not determine how those changes should be processed. </w:t>
      </w:r>
    </w:p>
    <w:p w14:paraId="33F737F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2A165B"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Pipeline Position</w:t>
      </w:r>
    </w:p>
    <w:p w14:paraId="1FA879E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5A3CE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Extraction</w:t>
      </w:r>
    </w:p>
    <w:p w14:paraId="29DF78E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2D3F74"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14:paraId="4BE83EAD"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Single Responsibility</w:t>
      </w:r>
    </w:p>
    <w:p w14:paraId="27B93E4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Determine the synchronization state of each translated object.</w:t>
      </w:r>
    </w:p>
    <w:p w14:paraId="0897E672"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This Stage Answers One Question</w:t>
      </w:r>
    </w:p>
    <w:p w14:paraId="4670480E" w14:textId="77777777" w:rsidR="00CB5651" w:rsidRDefault="00CB5651">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What has changed since the previous synchronization?</w:t>
      </w:r>
    </w:p>
    <w:p w14:paraId="5C89141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D5338B"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Inputs</w:t>
      </w:r>
    </w:p>
    <w:p w14:paraId="3B2705E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Discovery stage receives:</w:t>
      </w:r>
    </w:p>
    <w:p w14:paraId="631A67C7" w14:textId="77777777" w:rsidR="00CB5651" w:rsidRDefault="00CB5651">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Standardized synchronization objects produced by the Translator </w:t>
      </w:r>
    </w:p>
    <w:p w14:paraId="070C169C" w14:textId="77777777" w:rsidR="00CB5651" w:rsidRDefault="00CB5651">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synchronization state </w:t>
      </w:r>
    </w:p>
    <w:p w14:paraId="75CC25ED" w14:textId="77777777" w:rsidR="00CB5651" w:rsidRDefault="00CB5651">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Previous synchronization history </w:t>
      </w:r>
    </w:p>
    <w:p w14:paraId="33D7EB56" w14:textId="77777777" w:rsidR="00CB5651" w:rsidRDefault="00CB5651">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Knowledge Object references </w:t>
      </w:r>
    </w:p>
    <w:p w14:paraId="7D6C0DFE"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Preconditions</w:t>
      </w:r>
    </w:p>
    <w:p w14:paraId="3561BB9D" w14:textId="77777777" w:rsidR="00CB5651" w:rsidRDefault="00CB5651">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The Connector successfully communicated with the Source of Truth. </w:t>
      </w:r>
    </w:p>
    <w:p w14:paraId="01675712" w14:textId="77777777" w:rsidR="00CB5651" w:rsidRDefault="00CB5651">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The Translator successfully normalized all repository objects. </w:t>
      </w:r>
    </w:p>
    <w:p w14:paraId="748409A1" w14:textId="77777777" w:rsidR="00CB5651" w:rsidRDefault="00CB5651">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synchronization object </w:t>
      </w:r>
      <w:r>
        <w:rPr>
          <w:rFonts w:ascii="Calibri" w:eastAsia="Times New Roman" w:hAnsi="Calibri" w:cs="Calibri"/>
          <w:sz w:val="22"/>
          <w:szCs w:val="22"/>
        </w:rPr>
        <w:t xml:space="preserve">conforms to AlphaOmega's canonical synchronization model. </w:t>
      </w:r>
    </w:p>
    <w:p w14:paraId="0872594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D6EA0E"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Outputs</w:t>
      </w:r>
    </w:p>
    <w:p w14:paraId="40DDF3F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Discovery stage produces a collection of </w:t>
      </w:r>
      <w:r>
        <w:rPr>
          <w:rFonts w:ascii="Calibri" w:hAnsi="Calibri" w:cs="Calibri"/>
          <w:b/>
          <w:bCs/>
          <w:sz w:val="22"/>
          <w:szCs w:val="22"/>
        </w:rPr>
        <w:t>Discovery Records</w:t>
      </w:r>
      <w:r>
        <w:rPr>
          <w:rFonts w:ascii="Calibri" w:hAnsi="Calibri" w:cs="Calibri"/>
          <w:sz w:val="22"/>
          <w:szCs w:val="22"/>
        </w:rPr>
        <w:t>.</w:t>
      </w:r>
    </w:p>
    <w:p w14:paraId="1DE49B7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Each Discovery Record identifies the synchronization state of a translated object.</w:t>
      </w:r>
    </w:p>
    <w:p w14:paraId="662C736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Possible synchronization states include:</w:t>
      </w:r>
    </w:p>
    <w:p w14:paraId="52531998" w14:textId="77777777" w:rsidR="00CB5651" w:rsidRDefault="00CB5651">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New </w:t>
      </w:r>
    </w:p>
    <w:p w14:paraId="5909AF63" w14:textId="77777777" w:rsidR="00CB5651" w:rsidRDefault="00CB5651">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w:t>
      </w:r>
    </w:p>
    <w:p w14:paraId="639A5AA1" w14:textId="77777777" w:rsidR="00CB5651" w:rsidRDefault="00CB5651">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Deleted </w:t>
      </w:r>
    </w:p>
    <w:p w14:paraId="3393C162" w14:textId="77777777" w:rsidR="00CB5651" w:rsidRDefault="00CB5651">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Restored </w:t>
      </w:r>
    </w:p>
    <w:p w14:paraId="466E9FD9" w14:textId="77777777" w:rsidR="00CB5651" w:rsidRDefault="00CB5651">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w:t>
      </w:r>
    </w:p>
    <w:p w14:paraId="1CF71A1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Only records requiring additional processing continue through the Synchronization pipeline.</w:t>
      </w:r>
    </w:p>
    <w:p w14:paraId="4EB1423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For the current implementation:</w:t>
      </w:r>
    </w:p>
    <w:p w14:paraId="014631F8" w14:textId="77777777" w:rsidR="00CB5651" w:rsidRDefault="00CB5651">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New</w:t>
      </w:r>
      <w:r>
        <w:rPr>
          <w:rFonts w:ascii="Calibri" w:eastAsia="Times New Roman" w:hAnsi="Calibri" w:cs="Calibri"/>
          <w:sz w:val="22"/>
          <w:szCs w:val="22"/>
        </w:rPr>
        <w:t xml:space="preserve"> records proceed to Extraction. </w:t>
      </w:r>
    </w:p>
    <w:p w14:paraId="7CF79F7A" w14:textId="77777777" w:rsidR="00CB5651" w:rsidRDefault="00CB5651">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Modified</w:t>
      </w:r>
      <w:r>
        <w:rPr>
          <w:rFonts w:ascii="Calibri" w:eastAsia="Times New Roman" w:hAnsi="Calibri" w:cs="Calibri"/>
          <w:sz w:val="22"/>
          <w:szCs w:val="22"/>
        </w:rPr>
        <w:t xml:space="preserve"> records proceed to Extraction. </w:t>
      </w:r>
    </w:p>
    <w:p w14:paraId="42AE07DA" w14:textId="77777777" w:rsidR="00CB5651" w:rsidRDefault="00CB5651">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Deleted</w:t>
      </w:r>
      <w:r>
        <w:rPr>
          <w:rFonts w:ascii="Calibri" w:eastAsia="Times New Roman" w:hAnsi="Calibri" w:cs="Calibri"/>
          <w:sz w:val="22"/>
          <w:szCs w:val="22"/>
        </w:rPr>
        <w:t xml:space="preserve">, </w:t>
      </w:r>
      <w:r>
        <w:rPr>
          <w:rFonts w:ascii="Calibri" w:eastAsia="Times New Roman" w:hAnsi="Calibri" w:cs="Calibri"/>
          <w:b/>
          <w:bCs/>
          <w:sz w:val="22"/>
          <w:szCs w:val="22"/>
        </w:rPr>
        <w:t>Restored</w:t>
      </w:r>
      <w:r>
        <w:rPr>
          <w:rFonts w:ascii="Calibri" w:eastAsia="Times New Roman" w:hAnsi="Calibri" w:cs="Calibri"/>
          <w:sz w:val="22"/>
          <w:szCs w:val="22"/>
        </w:rPr>
        <w:t xml:space="preserve">, and </w:t>
      </w:r>
      <w:r>
        <w:rPr>
          <w:rFonts w:ascii="Calibri" w:eastAsia="Times New Roman" w:hAnsi="Calibri" w:cs="Calibri"/>
          <w:b/>
          <w:bCs/>
          <w:sz w:val="22"/>
          <w:szCs w:val="22"/>
        </w:rPr>
        <w:t>Unchanged</w:t>
      </w:r>
      <w:r>
        <w:rPr>
          <w:rFonts w:ascii="Calibri" w:eastAsia="Times New Roman" w:hAnsi="Calibri" w:cs="Calibri"/>
          <w:sz w:val="22"/>
          <w:szCs w:val="22"/>
        </w:rPr>
        <w:t xml:space="preserve"> records do not continue to Extraction or Load. </w:t>
      </w:r>
    </w:p>
    <w:p w14:paraId="2970173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37EE87"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Owned Fields</w:t>
      </w:r>
    </w:p>
    <w:p w14:paraId="18C67E7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Discovery owns:</w:t>
      </w:r>
    </w:p>
    <w:p w14:paraId="11EDA73F" w14:textId="77777777" w:rsidR="00CB5651" w:rsidRDefault="00CB5651">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state </w:t>
      </w:r>
    </w:p>
    <w:p w14:paraId="6535C878" w14:textId="77777777" w:rsidR="00CB5651" w:rsidRDefault="00CB5651">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Change determination </w:t>
      </w:r>
    </w:p>
    <w:p w14:paraId="5B58805B" w14:textId="77777777" w:rsidR="00CB5651" w:rsidRDefault="00CB5651">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Previous synchronization comparison results </w:t>
      </w:r>
    </w:p>
    <w:p w14:paraId="6D40F7F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own:</w:t>
      </w:r>
    </w:p>
    <w:p w14:paraId="70751DC2" w14:textId="77777777" w:rsidR="00CB5651" w:rsidRDefault="00CB5651">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58039EAD" w14:textId="77777777" w:rsidR="00CB5651" w:rsidRDefault="00CB5651">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w:t>
      </w:r>
    </w:p>
    <w:p w14:paraId="1DEB2EC9" w14:textId="77777777" w:rsidR="00CB5651" w:rsidRDefault="00CB5651">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persistence </w:t>
      </w:r>
    </w:p>
    <w:p w14:paraId="626EA9FD" w14:textId="77777777" w:rsidR="00CB5651" w:rsidRDefault="00CB5651">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history </w:t>
      </w:r>
    </w:p>
    <w:p w14:paraId="4A7C280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1760B8"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Validation Contract</w:t>
      </w:r>
    </w:p>
    <w:p w14:paraId="53E628B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Discovery validates:</w:t>
      </w:r>
    </w:p>
    <w:p w14:paraId="3FB4E553" w14:textId="77777777" w:rsidR="00CB5651" w:rsidRDefault="00CB5651">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Every translated object can be matched against repository state. </w:t>
      </w:r>
    </w:p>
    <w:p w14:paraId="19CE69C3" w14:textId="77777777" w:rsidR="00CB5651" w:rsidRDefault="00CB5651">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state has been successfully determined. </w:t>
      </w:r>
    </w:p>
    <w:p w14:paraId="1EBC11B1" w14:textId="77777777" w:rsidR="00CB5651" w:rsidRDefault="00CB5651">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Change detection rules have </w:t>
      </w:r>
      <w:r>
        <w:rPr>
          <w:rFonts w:ascii="Calibri" w:eastAsia="Times New Roman" w:hAnsi="Calibri" w:cs="Calibri"/>
          <w:sz w:val="22"/>
          <w:szCs w:val="22"/>
        </w:rPr>
        <w:t xml:space="preserve">been applied consistently. </w:t>
      </w:r>
    </w:p>
    <w:p w14:paraId="2FFF8174" w14:textId="77777777" w:rsidR="00CB5651" w:rsidRDefault="00CB5651">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Every Discovery Record contains a valid synchronization state. </w:t>
      </w:r>
    </w:p>
    <w:p w14:paraId="781603E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validate:</w:t>
      </w:r>
    </w:p>
    <w:p w14:paraId="7FA16B31" w14:textId="77777777" w:rsidR="00CB5651" w:rsidRDefault="00CB5651">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communication </w:t>
      </w:r>
    </w:p>
    <w:p w14:paraId="6E9A3DBE" w14:textId="77777777" w:rsidR="00CB5651" w:rsidRDefault="00CB5651">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Translation </w:t>
      </w:r>
    </w:p>
    <w:p w14:paraId="2E3FA779" w14:textId="77777777" w:rsidR="00CB5651" w:rsidRDefault="00CB5651">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5B0893C3" w14:textId="77777777" w:rsidR="00CB5651" w:rsidRDefault="00CB5651">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extraction </w:t>
      </w:r>
    </w:p>
    <w:p w14:paraId="731992A1" w14:textId="77777777" w:rsidR="00CB5651" w:rsidRDefault="00CB5651">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persistence </w:t>
      </w:r>
    </w:p>
    <w:p w14:paraId="371B0ED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144A29"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Responsibilities</w:t>
      </w:r>
    </w:p>
    <w:p w14:paraId="396DBF6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Discovery stage shall:</w:t>
      </w:r>
    </w:p>
    <w:p w14:paraId="42543785"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Compare translated objects with the Canonical Knowledge Repository. </w:t>
      </w:r>
    </w:p>
    <w:p w14:paraId="33E2BB24"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synchronization state. </w:t>
      </w:r>
    </w:p>
    <w:p w14:paraId="1C32150B"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new objects. </w:t>
      </w:r>
    </w:p>
    <w:p w14:paraId="485E0CFB"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modified objects. </w:t>
      </w:r>
    </w:p>
    <w:p w14:paraId="5B24C5AF"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deleted objects. </w:t>
      </w:r>
    </w:p>
    <w:p w14:paraId="2CC0B5DF"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restored objects. </w:t>
      </w:r>
    </w:p>
    <w:p w14:paraId="780E0A0B"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Identify unchanged objects. </w:t>
      </w:r>
    </w:p>
    <w:p w14:paraId="4DA446A0"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validated Discovery Records. </w:t>
      </w:r>
    </w:p>
    <w:p w14:paraId="32364111" w14:textId="77777777" w:rsidR="00CB5651" w:rsidRDefault="00CB5651">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Route only records requiring further processing to the next stage. </w:t>
      </w:r>
    </w:p>
    <w:p w14:paraId="666AF3F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1DBC1F"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Non-Responsibilities</w:t>
      </w:r>
    </w:p>
    <w:p w14:paraId="7FC6BAF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Discovery stage shall </w:t>
      </w:r>
      <w:r>
        <w:rPr>
          <w:rFonts w:ascii="Calibri" w:hAnsi="Calibri" w:cs="Calibri"/>
          <w:b/>
          <w:bCs/>
          <w:sz w:val="22"/>
          <w:szCs w:val="22"/>
        </w:rPr>
        <w:t>not</w:t>
      </w:r>
      <w:r>
        <w:rPr>
          <w:rFonts w:ascii="Calibri" w:hAnsi="Calibri" w:cs="Calibri"/>
          <w:sz w:val="22"/>
          <w:szCs w:val="22"/>
        </w:rPr>
        <w:t>:</w:t>
      </w:r>
    </w:p>
    <w:p w14:paraId="060071ED"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repositories. </w:t>
      </w:r>
    </w:p>
    <w:p w14:paraId="5A1F47DE"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repository objects. </w:t>
      </w:r>
    </w:p>
    <w:p w14:paraId="7D150761"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source content. </w:t>
      </w:r>
    </w:p>
    <w:p w14:paraId="2AC91E7C"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canonical content. </w:t>
      </w:r>
    </w:p>
    <w:p w14:paraId="00A33379"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 content hashes. </w:t>
      </w:r>
    </w:p>
    <w:p w14:paraId="0FFA53D2"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Knowledge Objects. </w:t>
      </w:r>
    </w:p>
    <w:p w14:paraId="116E4EDF"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the Canonical Knowledge Repository. </w:t>
      </w:r>
    </w:p>
    <w:p w14:paraId="4FD48D1A"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knowledge. </w:t>
      </w:r>
    </w:p>
    <w:p w14:paraId="2835F69A"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AI processing. </w:t>
      </w:r>
    </w:p>
    <w:p w14:paraId="39422D24" w14:textId="77777777" w:rsidR="00CB5651" w:rsidRDefault="00CB5651">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Make business decisions. </w:t>
      </w:r>
    </w:p>
    <w:p w14:paraId="3ACA849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4D456A"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Failure Behavior</w:t>
      </w:r>
    </w:p>
    <w:p w14:paraId="5D6C9B9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Discovery cannot </w:t>
      </w:r>
      <w:r>
        <w:rPr>
          <w:rFonts w:ascii="Calibri" w:hAnsi="Calibri" w:cs="Calibri"/>
          <w:sz w:val="22"/>
          <w:szCs w:val="22"/>
        </w:rPr>
        <w:t>confidently determine synchronization state:</w:t>
      </w:r>
    </w:p>
    <w:p w14:paraId="2A99F6E1" w14:textId="77777777" w:rsidR="00CB5651" w:rsidRDefault="00CB5651">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stops for the affected record. </w:t>
      </w:r>
    </w:p>
    <w:p w14:paraId="6FA0D55A" w14:textId="77777777" w:rsidR="00CB5651" w:rsidRDefault="00CB5651">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No downstream stages execute for that record. </w:t>
      </w:r>
    </w:p>
    <w:p w14:paraId="0825BFB5" w14:textId="77777777" w:rsidR="00CB5651" w:rsidRDefault="00CB5651">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reports the failure explicitly. </w:t>
      </w:r>
    </w:p>
    <w:p w14:paraId="2B382659" w14:textId="77777777" w:rsidR="00CB5651" w:rsidRDefault="00CB5651">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Retry behavior is managed by the Synchronization orchestration. </w:t>
      </w:r>
    </w:p>
    <w:p w14:paraId="2423E28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Discovery never guesses synchronization state.</w:t>
      </w:r>
    </w:p>
    <w:p w14:paraId="0FB5FF6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12F7C4"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Dependencies</w:t>
      </w:r>
    </w:p>
    <w:p w14:paraId="76B7F7A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Discovery stage depends upon:</w:t>
      </w:r>
    </w:p>
    <w:p w14:paraId="0AA41577" w14:textId="77777777" w:rsidR="00CB5651" w:rsidRDefault="00CB5651">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53D82369" w14:textId="77777777" w:rsidR="00CB5651" w:rsidRDefault="00CB5651">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Repository </w:t>
      </w:r>
    </w:p>
    <w:p w14:paraId="25D3614B" w14:textId="77777777" w:rsidR="00CB5651" w:rsidRDefault="00CB5651">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history </w:t>
      </w:r>
    </w:p>
    <w:p w14:paraId="39482E2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Discovery stage has no dependency upon:</w:t>
      </w:r>
    </w:p>
    <w:p w14:paraId="2120231B" w14:textId="77777777" w:rsidR="00CB5651" w:rsidRDefault="00CB5651">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w:t>
      </w:r>
    </w:p>
    <w:p w14:paraId="68EF8378" w14:textId="77777777" w:rsidR="00CB5651" w:rsidRDefault="00CB5651">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4793896E" w14:textId="77777777" w:rsidR="00CB5651" w:rsidRDefault="00CB5651">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020C1DF3" w14:textId="77777777" w:rsidR="00CB5651" w:rsidRDefault="00CB5651">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25E5B6B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9F503D"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Trust Guarantees</w:t>
      </w:r>
    </w:p>
    <w:p w14:paraId="12D6292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Upon successful completion, downstream stages may assume:</w:t>
      </w:r>
    </w:p>
    <w:p w14:paraId="3CF478EE" w14:textId="77777777" w:rsidR="00CB5651" w:rsidRDefault="00CB5651">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Every Discovery Record has a valid synchronization state. </w:t>
      </w:r>
    </w:p>
    <w:p w14:paraId="09D0272B" w14:textId="77777777" w:rsidR="00CB5651" w:rsidRDefault="00CB5651">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decisions have been validated. </w:t>
      </w:r>
    </w:p>
    <w:p w14:paraId="117B54E5" w14:textId="77777777" w:rsidR="00CB5651" w:rsidRDefault="00CB5651">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comparison has completed successfully. </w:t>
      </w:r>
    </w:p>
    <w:p w14:paraId="4374987A" w14:textId="77777777" w:rsidR="00CB5651" w:rsidRDefault="00CB5651">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Only records requiring further processing have been forwarded. </w:t>
      </w:r>
    </w:p>
    <w:p w14:paraId="6B0A5E81" w14:textId="77777777" w:rsidR="00CB5651" w:rsidRDefault="00CB5651">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No additional change detection is required downstream. </w:t>
      </w:r>
    </w:p>
    <w:p w14:paraId="07D8611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Extraction may therefore focus exclusively on producing canonical knowledge without determining whether extraction is necessary.</w:t>
      </w:r>
    </w:p>
    <w:p w14:paraId="131099B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E63228"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Architectural Notes</w:t>
      </w:r>
    </w:p>
    <w:p w14:paraId="601F349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Discovery is the decision point of the Synchronization pipeline.</w:t>
      </w:r>
    </w:p>
    <w:p w14:paraId="2830B19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It does not retrieve information, extract knowledge, or update the repository. Its sole purpose is to compare the current state of synchronized objects with the Canonical Knowledge Repository and determine whether further processing is required.</w:t>
      </w:r>
    </w:p>
    <w:p w14:paraId="6F1A8F1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By isolating change detection within Discovery, AlphaOmega ensures that all downstream stages operate only on records that genuinely require processing. This minimizes </w:t>
      </w:r>
      <w:r>
        <w:rPr>
          <w:rFonts w:ascii="Calibri" w:hAnsi="Calibri" w:cs="Calibri"/>
          <w:sz w:val="22"/>
          <w:szCs w:val="22"/>
        </w:rPr>
        <w:t xml:space="preserve">unnecessary work while preserving a clear separation of responsibilities and strengthening both Trust and Adaptability. </w:t>
      </w:r>
    </w:p>
    <w:p w14:paraId="68EFD13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3970C3" w14:textId="77777777" w:rsidR="00CB5651" w:rsidRDefault="00CB5651">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Extraction Contract</w:t>
      </w:r>
    </w:p>
    <w:p w14:paraId="5DA7BD82"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071E07CF"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8:34 PM</w:t>
      </w:r>
    </w:p>
    <w:p w14:paraId="261E530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645B01"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Extraction Contract</w:t>
      </w:r>
    </w:p>
    <w:p w14:paraId="4904344B"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4156EFB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stage is responsible for obtaining and producing the canonical representation of knowledge from source objects identified by Discovery.</w:t>
      </w:r>
    </w:p>
    <w:p w14:paraId="3F36605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transforms supported source content into AlphaOmega's canonical representation </w:t>
      </w:r>
      <w:r>
        <w:rPr>
          <w:rFonts w:ascii="Calibri" w:hAnsi="Calibri" w:cs="Calibri"/>
          <w:sz w:val="22"/>
          <w:szCs w:val="22"/>
        </w:rPr>
        <w:t xml:space="preserve">while preserving traceability back to the original Source of Truth. It records facts. It does not interpret them. </w:t>
      </w:r>
    </w:p>
    <w:p w14:paraId="241A0FC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DBB436"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Pipeline Position</w:t>
      </w:r>
    </w:p>
    <w:p w14:paraId="059D459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82D69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Load</w:t>
      </w:r>
    </w:p>
    <w:p w14:paraId="1F6F55E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3FE3FA"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14:paraId="6719ABDC"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Single Responsibility</w:t>
      </w:r>
    </w:p>
    <w:p w14:paraId="5EE3000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Produce the canonical representation of knowledge for synchronization.</w:t>
      </w:r>
    </w:p>
    <w:p w14:paraId="4585A021"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This Stage Answers One Question</w:t>
      </w:r>
    </w:p>
    <w:p w14:paraId="325CEEAD" w14:textId="77777777" w:rsidR="00CB5651" w:rsidRDefault="00CB5651">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What is the canonical representation of this Knowledge Object?</w:t>
      </w:r>
    </w:p>
    <w:p w14:paraId="323D30C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84F22B"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Inputs</w:t>
      </w:r>
    </w:p>
    <w:p w14:paraId="374B5E7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stage receives:</w:t>
      </w:r>
    </w:p>
    <w:p w14:paraId="61731AF2" w14:textId="77777777" w:rsidR="00CB5651" w:rsidRDefault="00CB5651">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Records with a synchronization state of </w:t>
      </w:r>
      <w:r>
        <w:rPr>
          <w:rFonts w:ascii="Calibri" w:eastAsia="Times New Roman" w:hAnsi="Calibri" w:cs="Calibri"/>
          <w:b/>
          <w:bCs/>
          <w:sz w:val="22"/>
          <w:szCs w:val="22"/>
        </w:rPr>
        <w:t>New</w:t>
      </w:r>
      <w:r>
        <w:rPr>
          <w:rFonts w:ascii="Calibri" w:eastAsia="Times New Roman" w:hAnsi="Calibri" w:cs="Calibri"/>
          <w:sz w:val="22"/>
          <w:szCs w:val="22"/>
        </w:rPr>
        <w:t xml:space="preserve"> or </w:t>
      </w:r>
      <w:r>
        <w:rPr>
          <w:rFonts w:ascii="Calibri" w:eastAsia="Times New Roman" w:hAnsi="Calibri" w:cs="Calibri"/>
          <w:b/>
          <w:bCs/>
          <w:sz w:val="22"/>
          <w:szCs w:val="22"/>
        </w:rPr>
        <w:t xml:space="preserve">Modified </w:t>
      </w:r>
    </w:p>
    <w:p w14:paraId="17DDA676" w14:textId="77777777" w:rsidR="00CB5651" w:rsidRDefault="00CB5651">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references </w:t>
      </w:r>
    </w:p>
    <w:p w14:paraId="2D47A99A" w14:textId="77777777" w:rsidR="00CB5651" w:rsidRDefault="00CB5651">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object identifiers </w:t>
      </w:r>
    </w:p>
    <w:p w14:paraId="31423D48" w14:textId="77777777" w:rsidR="00CB5651" w:rsidRDefault="00CB5651">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metadata required to retrieve the source object </w:t>
      </w:r>
    </w:p>
    <w:p w14:paraId="5535BFCF"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Preconditions</w:t>
      </w:r>
    </w:p>
    <w:p w14:paraId="0A0C3B13" w14:textId="77777777" w:rsidR="00CB5651" w:rsidRDefault="00CB5651">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has successfully determined the synchronization state. </w:t>
      </w:r>
    </w:p>
    <w:p w14:paraId="1242F756" w14:textId="77777777" w:rsidR="00CB5651" w:rsidRDefault="00CB5651">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The record has been validated by Discovery. </w:t>
      </w:r>
    </w:p>
    <w:p w14:paraId="2E1750E5" w14:textId="77777777" w:rsidR="00CB5651" w:rsidRDefault="00CB5651">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The record has been identified as requiring extraction. </w:t>
      </w:r>
    </w:p>
    <w:p w14:paraId="4F8732F0" w14:textId="77777777" w:rsidR="00CB5651" w:rsidRDefault="00CB5651">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The Source Object remains accessible through its Connector. </w:t>
      </w:r>
    </w:p>
    <w:p w14:paraId="10BA018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DA21F7"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Outputs</w:t>
      </w:r>
    </w:p>
    <w:p w14:paraId="2D55CCD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Extraction stage produces an </w:t>
      </w:r>
      <w:r>
        <w:rPr>
          <w:rFonts w:ascii="Calibri" w:hAnsi="Calibri" w:cs="Calibri"/>
          <w:b/>
          <w:bCs/>
          <w:sz w:val="22"/>
          <w:szCs w:val="22"/>
        </w:rPr>
        <w:t>Extraction Record</w:t>
      </w:r>
      <w:r>
        <w:rPr>
          <w:rFonts w:ascii="Calibri" w:hAnsi="Calibri" w:cs="Calibri"/>
          <w:sz w:val="22"/>
          <w:szCs w:val="22"/>
        </w:rPr>
        <w:t xml:space="preserve"> containing:</w:t>
      </w:r>
    </w:p>
    <w:p w14:paraId="4FA0DC60" w14:textId="77777777" w:rsidR="00CB5651" w:rsidRDefault="00CB5651">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69334183" w14:textId="77777777" w:rsidR="00CB5651" w:rsidRDefault="00CB5651">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w:t>
      </w:r>
    </w:p>
    <w:p w14:paraId="6E653B58" w14:textId="77777777" w:rsidR="00CB5651" w:rsidRDefault="00CB5651">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metadata </w:t>
      </w:r>
    </w:p>
    <w:p w14:paraId="3CA2895E" w14:textId="77777777" w:rsidR="00CB5651" w:rsidRDefault="00CB5651">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metadata </w:t>
      </w:r>
    </w:p>
    <w:p w14:paraId="427CB24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Extraction </w:t>
      </w:r>
      <w:r>
        <w:rPr>
          <w:rFonts w:ascii="Calibri" w:hAnsi="Calibri" w:cs="Calibri"/>
          <w:sz w:val="22"/>
          <w:szCs w:val="22"/>
        </w:rPr>
        <w:t>Record contains everything required for the Load stage to persist the Knowledge Object.</w:t>
      </w:r>
    </w:p>
    <w:p w14:paraId="44D0A43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398C75"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Owned Fields</w:t>
      </w:r>
    </w:p>
    <w:p w14:paraId="21CE253E"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Extraction owns:</w:t>
      </w:r>
    </w:p>
    <w:p w14:paraId="7C7792F6" w14:textId="77777777" w:rsidR="00CB5651" w:rsidRDefault="00CB5651">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124DE699" w14:textId="77777777" w:rsidR="00CB5651" w:rsidRDefault="00CB5651">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w:t>
      </w:r>
    </w:p>
    <w:p w14:paraId="51943F8B" w14:textId="77777777" w:rsidR="00CB5651" w:rsidRDefault="00CB5651">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metadata </w:t>
      </w:r>
    </w:p>
    <w:p w14:paraId="3F5687AB" w14:textId="77777777" w:rsidR="00CB5651" w:rsidRDefault="00CB5651">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metadata </w:t>
      </w:r>
    </w:p>
    <w:p w14:paraId="759F929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does </w:t>
      </w:r>
      <w:r>
        <w:rPr>
          <w:rFonts w:ascii="Calibri" w:hAnsi="Calibri" w:cs="Calibri"/>
          <w:b/>
          <w:bCs/>
          <w:sz w:val="22"/>
          <w:szCs w:val="22"/>
        </w:rPr>
        <w:t>not</w:t>
      </w:r>
      <w:r>
        <w:rPr>
          <w:rFonts w:ascii="Calibri" w:hAnsi="Calibri" w:cs="Calibri"/>
          <w:sz w:val="22"/>
          <w:szCs w:val="22"/>
        </w:rPr>
        <w:t xml:space="preserve"> own:</w:t>
      </w:r>
    </w:p>
    <w:p w14:paraId="05C7CB81" w14:textId="77777777" w:rsidR="00CB5651" w:rsidRDefault="00CB5651">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state </w:t>
      </w:r>
    </w:p>
    <w:p w14:paraId="5CD6D81F" w14:textId="77777777" w:rsidR="00CB5651" w:rsidRDefault="00CB5651">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persistence </w:t>
      </w:r>
    </w:p>
    <w:p w14:paraId="392E094F" w14:textId="77777777" w:rsidR="00CB5651" w:rsidRDefault="00CB5651">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history </w:t>
      </w:r>
    </w:p>
    <w:p w14:paraId="3627F2B1" w14:textId="77777777" w:rsidR="00CB5651" w:rsidRDefault="00CB5651">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Derived knowledge </w:t>
      </w:r>
    </w:p>
    <w:p w14:paraId="359645B8" w14:textId="77777777" w:rsidR="00CB5651" w:rsidRDefault="00CB5651">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AI-generated metadata </w:t>
      </w:r>
    </w:p>
    <w:p w14:paraId="60FD806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32EF96"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Validation Contract</w:t>
      </w:r>
    </w:p>
    <w:p w14:paraId="551E525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Extraction validates:</w:t>
      </w:r>
    </w:p>
    <w:p w14:paraId="0749AF65" w14:textId="77777777" w:rsidR="00CB5651" w:rsidRDefault="00CB5651">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The source object can be retrieved. </w:t>
      </w:r>
    </w:p>
    <w:p w14:paraId="30DA7CBA" w14:textId="77777777" w:rsidR="00CB5651" w:rsidRDefault="00CB5651">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A supported extractor exists. </w:t>
      </w:r>
    </w:p>
    <w:p w14:paraId="48EFA68A" w14:textId="77777777" w:rsidR="00CB5651" w:rsidRDefault="00CB5651">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has been successfully produced. </w:t>
      </w:r>
    </w:p>
    <w:p w14:paraId="2CD4D41A" w14:textId="77777777" w:rsidR="00CB5651" w:rsidRDefault="00CB5651">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The content hash has been successfully generated. </w:t>
      </w:r>
    </w:p>
    <w:p w14:paraId="7BD9A65C" w14:textId="77777777" w:rsidR="00CB5651" w:rsidRDefault="00CB5651">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extraction fields are complete. </w:t>
      </w:r>
    </w:p>
    <w:p w14:paraId="67D00B1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does </w:t>
      </w:r>
      <w:r>
        <w:rPr>
          <w:rFonts w:ascii="Calibri" w:hAnsi="Calibri" w:cs="Calibri"/>
          <w:b/>
          <w:bCs/>
          <w:sz w:val="22"/>
          <w:szCs w:val="22"/>
        </w:rPr>
        <w:t>not</w:t>
      </w:r>
      <w:r>
        <w:rPr>
          <w:rFonts w:ascii="Calibri" w:hAnsi="Calibri" w:cs="Calibri"/>
          <w:sz w:val="22"/>
          <w:szCs w:val="22"/>
        </w:rPr>
        <w:t xml:space="preserve"> validate:</w:t>
      </w:r>
    </w:p>
    <w:p w14:paraId="33471C65" w14:textId="77777777" w:rsidR="00CB5651" w:rsidRDefault="00CB5651">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communication </w:t>
      </w:r>
    </w:p>
    <w:p w14:paraId="4A1925C2" w14:textId="77777777" w:rsidR="00CB5651" w:rsidRDefault="00CB5651">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decisions </w:t>
      </w:r>
    </w:p>
    <w:p w14:paraId="41CA5FDD" w14:textId="77777777" w:rsidR="00CB5651" w:rsidRDefault="00CB5651">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persistence </w:t>
      </w:r>
    </w:p>
    <w:p w14:paraId="0BCC79B4" w14:textId="77777777" w:rsidR="00CB5651" w:rsidRDefault="00CB5651">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interpretation </w:t>
      </w:r>
    </w:p>
    <w:p w14:paraId="3E65AEC1" w14:textId="77777777" w:rsidR="00CB5651" w:rsidRDefault="00CB5651">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Business rules </w:t>
      </w:r>
    </w:p>
    <w:p w14:paraId="5DEDFD1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12AF60"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Responsibilities</w:t>
      </w:r>
    </w:p>
    <w:p w14:paraId="7DDEB7C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stage shall:</w:t>
      </w:r>
    </w:p>
    <w:p w14:paraId="643E7A68" w14:textId="77777777" w:rsidR="00CB5651" w:rsidRDefault="00CB5651">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the source object through the appropriate Connector. </w:t>
      </w:r>
    </w:p>
    <w:p w14:paraId="4BEACB83" w14:textId="77777777" w:rsidR="00CB5651" w:rsidRDefault="00CB5651">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the appropriate extractor. </w:t>
      </w:r>
    </w:p>
    <w:p w14:paraId="098E315E" w14:textId="77777777" w:rsidR="00CB5651" w:rsidRDefault="00CB5651">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deterministic canonical content. </w:t>
      </w:r>
    </w:p>
    <w:p w14:paraId="2F088F48" w14:textId="77777777" w:rsidR="00CB5651" w:rsidRDefault="00CB5651">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 the content hash. </w:t>
      </w:r>
    </w:p>
    <w:p w14:paraId="766D9678" w14:textId="77777777" w:rsidR="00CB5651" w:rsidRDefault="00CB5651">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canonical metadata. </w:t>
      </w:r>
    </w:p>
    <w:p w14:paraId="65326736" w14:textId="77777777" w:rsidR="00CB5651" w:rsidRDefault="00CB5651">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validated Extraction Records. </w:t>
      </w:r>
    </w:p>
    <w:p w14:paraId="59AE78E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621509"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Non-Responsibilities</w:t>
      </w:r>
    </w:p>
    <w:p w14:paraId="6ECDB43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Extraction stage shall </w:t>
      </w:r>
      <w:r>
        <w:rPr>
          <w:rFonts w:ascii="Calibri" w:hAnsi="Calibri" w:cs="Calibri"/>
          <w:b/>
          <w:bCs/>
          <w:sz w:val="22"/>
          <w:szCs w:val="22"/>
        </w:rPr>
        <w:t>not</w:t>
      </w:r>
      <w:r>
        <w:rPr>
          <w:rFonts w:ascii="Calibri" w:hAnsi="Calibri" w:cs="Calibri"/>
          <w:sz w:val="22"/>
          <w:szCs w:val="22"/>
        </w:rPr>
        <w:t>:</w:t>
      </w:r>
    </w:p>
    <w:p w14:paraId="64867EEF"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repositories. </w:t>
      </w:r>
    </w:p>
    <w:p w14:paraId="16C08D70"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synchronization changes. </w:t>
      </w:r>
    </w:p>
    <w:p w14:paraId="73FEC9C4"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 Knowledge Objects. </w:t>
      </w:r>
    </w:p>
    <w:p w14:paraId="108F5A5E"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 embeddings. </w:t>
      </w:r>
    </w:p>
    <w:p w14:paraId="668A8CDB"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Chunk content. </w:t>
      </w:r>
    </w:p>
    <w:p w14:paraId="6C4A9D0D"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 summaries. </w:t>
      </w:r>
    </w:p>
    <w:p w14:paraId="0577E05B"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relationships. </w:t>
      </w:r>
    </w:p>
    <w:p w14:paraId="62E6B46F"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Assign Domains. </w:t>
      </w:r>
    </w:p>
    <w:p w14:paraId="47A4FB10"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knowledge. </w:t>
      </w:r>
    </w:p>
    <w:p w14:paraId="1F406E81" w14:textId="77777777" w:rsidR="00CB5651" w:rsidRDefault="00CB5651">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AI processing. </w:t>
      </w:r>
    </w:p>
    <w:p w14:paraId="05DC0E9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28E536"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Failure Behavior</w:t>
      </w:r>
    </w:p>
    <w:p w14:paraId="49EE3C7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If extraction fails:</w:t>
      </w:r>
    </w:p>
    <w:p w14:paraId="5392274C" w14:textId="77777777" w:rsidR="00CB5651" w:rsidRDefault="00CB5651">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stops for the affected record. </w:t>
      </w:r>
    </w:p>
    <w:p w14:paraId="28FA83CD" w14:textId="77777777" w:rsidR="00CB5651" w:rsidRDefault="00CB5651">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No downstream stages execute for that record. </w:t>
      </w:r>
    </w:p>
    <w:p w14:paraId="2D9F063F" w14:textId="77777777" w:rsidR="00CB5651" w:rsidRDefault="00CB5651">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The failure is explicitly reported. </w:t>
      </w:r>
    </w:p>
    <w:p w14:paraId="48BF7042" w14:textId="77777777" w:rsidR="00CB5651" w:rsidRDefault="00CB5651">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Retry behavior is managed by the Synchronization orchestration. </w:t>
      </w:r>
    </w:p>
    <w:p w14:paraId="734277DA"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Extraction never produces partial canonical knowledge.</w:t>
      </w:r>
    </w:p>
    <w:p w14:paraId="57FCEB4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DA8053"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Dependencies</w:t>
      </w:r>
    </w:p>
    <w:p w14:paraId="0579A3D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stage depends upon:</w:t>
      </w:r>
    </w:p>
    <w:p w14:paraId="268FC8C6" w14:textId="77777777" w:rsidR="00CB5651" w:rsidRDefault="00CB5651">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751620F4" w14:textId="77777777" w:rsidR="00CB5651" w:rsidRDefault="00CB5651">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6CFB265A" w14:textId="77777777" w:rsidR="00CB5651" w:rsidRDefault="00CB5651">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Format-specific Extractors </w:t>
      </w:r>
    </w:p>
    <w:p w14:paraId="79FB325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stage has no dependency upon:</w:t>
      </w:r>
    </w:p>
    <w:p w14:paraId="34C655B9" w14:textId="77777777" w:rsidR="00CB5651" w:rsidRDefault="00CB5651">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37D35D45" w14:textId="77777777" w:rsidR="00CB5651" w:rsidRDefault="00CB5651">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42ADE959" w14:textId="77777777" w:rsidR="00CB5651" w:rsidRDefault="00CB5651">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w:t>
      </w:r>
    </w:p>
    <w:p w14:paraId="24DDC789" w14:textId="77777777" w:rsidR="00CB5651" w:rsidRDefault="00CB5651">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Services </w:t>
      </w:r>
    </w:p>
    <w:p w14:paraId="6B3CA231" w14:textId="77777777" w:rsidR="00CB5651" w:rsidRDefault="00CB5651">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AIOS </w:t>
      </w:r>
    </w:p>
    <w:p w14:paraId="1027205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0FC0A1"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Trust Guarantees</w:t>
      </w:r>
    </w:p>
    <w:p w14:paraId="1F5DCE5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Upon successful completion, downstream stages may assume:</w:t>
      </w:r>
    </w:p>
    <w:p w14:paraId="6CC177A8" w14:textId="77777777" w:rsidR="00CB5651" w:rsidRDefault="00CB5651">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has been successfully produced. </w:t>
      </w:r>
    </w:p>
    <w:p w14:paraId="55184DA2" w14:textId="77777777" w:rsidR="00CB5651" w:rsidRDefault="00CB5651">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The content hash accurately </w:t>
      </w:r>
      <w:r>
        <w:rPr>
          <w:rFonts w:ascii="Calibri" w:eastAsia="Times New Roman" w:hAnsi="Calibri" w:cs="Calibri"/>
          <w:sz w:val="22"/>
          <w:szCs w:val="22"/>
        </w:rPr>
        <w:t xml:space="preserve">represents the canonical content. </w:t>
      </w:r>
    </w:p>
    <w:p w14:paraId="20672562" w14:textId="77777777" w:rsidR="00CB5651" w:rsidRDefault="00CB5651">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metadata is complete. </w:t>
      </w:r>
    </w:p>
    <w:p w14:paraId="3011D8CD" w14:textId="77777777" w:rsidR="00CB5651" w:rsidRDefault="00CB5651">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The source object was successfully processed. </w:t>
      </w:r>
    </w:p>
    <w:p w14:paraId="37B6ECCA" w14:textId="77777777" w:rsidR="00CB5651" w:rsidRDefault="00CB5651">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The Extraction Record is complete and ready for persistence. </w:t>
      </w:r>
    </w:p>
    <w:p w14:paraId="7FA6E3A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Load may therefore focus exclusively on repository persistence without performing any extraction or validation of canonical knowledge.</w:t>
      </w:r>
    </w:p>
    <w:p w14:paraId="4079BCC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4B7F5A"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Architectural Notes</w:t>
      </w:r>
    </w:p>
    <w:p w14:paraId="0061528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Extraction is responsible for transforming supported source objects into AlphaOmega's canonical representation.</w:t>
      </w:r>
    </w:p>
    <w:p w14:paraId="30A6B1D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does not determine </w:t>
      </w:r>
      <w:r>
        <w:rPr>
          <w:rFonts w:ascii="Calibri" w:hAnsi="Calibri" w:cs="Calibri"/>
          <w:i/>
          <w:iCs/>
          <w:sz w:val="22"/>
          <w:szCs w:val="22"/>
        </w:rPr>
        <w:t>whether</w:t>
      </w:r>
      <w:r>
        <w:rPr>
          <w:rFonts w:ascii="Calibri" w:hAnsi="Calibri" w:cs="Calibri"/>
          <w:sz w:val="22"/>
          <w:szCs w:val="22"/>
        </w:rPr>
        <w:t xml:space="preserve"> content should be </w:t>
      </w:r>
      <w:r>
        <w:rPr>
          <w:rFonts w:ascii="Calibri" w:hAnsi="Calibri" w:cs="Calibri"/>
          <w:sz w:val="22"/>
          <w:szCs w:val="22"/>
        </w:rPr>
        <w:t>extracted. That decision belongs to Discovery.</w:t>
      </w:r>
    </w:p>
    <w:p w14:paraId="06009D6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Likewise, Extraction does not determine </w:t>
      </w:r>
      <w:r>
        <w:rPr>
          <w:rFonts w:ascii="Calibri" w:hAnsi="Calibri" w:cs="Calibri"/>
          <w:i/>
          <w:iCs/>
          <w:sz w:val="22"/>
          <w:szCs w:val="22"/>
        </w:rPr>
        <w:t>how</w:t>
      </w:r>
      <w:r>
        <w:rPr>
          <w:rFonts w:ascii="Calibri" w:hAnsi="Calibri" w:cs="Calibri"/>
          <w:sz w:val="22"/>
          <w:szCs w:val="22"/>
        </w:rPr>
        <w:t xml:space="preserve"> canonical knowledge should be organized, interpreted, or enriched. Those responsibilities belong to later architectural layers.</w:t>
      </w:r>
    </w:p>
    <w:p w14:paraId="60A3780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Extraction ends when a complete, validated Extraction Record has been produced and is ready to be persisted by the Load stage.</w:t>
      </w:r>
    </w:p>
    <w:p w14:paraId="7A403E7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Canonical knowledge is preserved exactly once during Synchronization. All future capabilities, </w:t>
      </w:r>
      <w:r>
        <w:rPr>
          <w:rFonts w:ascii="Calibri" w:hAnsi="Calibri" w:cs="Calibri"/>
          <w:sz w:val="22"/>
          <w:szCs w:val="22"/>
        </w:rPr>
        <w:t>including chunking, embeddings, summaries, entity extraction, and knowledge graphs, are derived from this canonical representation rather than the original Source of Truth.</w:t>
      </w:r>
    </w:p>
    <w:p w14:paraId="0DA9559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454D29" w14:textId="77777777" w:rsidR="00CB5651" w:rsidRDefault="00CB5651">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Load Contract</w:t>
      </w:r>
    </w:p>
    <w:p w14:paraId="61ADE66C"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676DB6D7" w14:textId="77777777" w:rsidR="00CB5651" w:rsidRDefault="00CB565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8:35 PM</w:t>
      </w:r>
    </w:p>
    <w:p w14:paraId="770C4EB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35936F" w14:textId="77777777" w:rsidR="00CB5651" w:rsidRDefault="00CB5651">
      <w:pPr>
        <w:pStyle w:val="NormalWeb"/>
        <w:spacing w:before="0" w:beforeAutospacing="0" w:after="0" w:afterAutospacing="0"/>
        <w:rPr>
          <w:rFonts w:ascii="Calibri" w:hAnsi="Calibri" w:cs="Calibri"/>
          <w:sz w:val="40"/>
          <w:szCs w:val="40"/>
        </w:rPr>
      </w:pPr>
      <w:r>
        <w:rPr>
          <w:rFonts w:ascii="Calibri" w:hAnsi="Calibri" w:cs="Calibri"/>
          <w:b/>
          <w:bCs/>
          <w:sz w:val="40"/>
          <w:szCs w:val="40"/>
        </w:rPr>
        <w:t>Load Contract</w:t>
      </w:r>
    </w:p>
    <w:p w14:paraId="5865DD05"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56DCDE8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Load stage is responsible for persisting validated canonical knowledge into the Canonical Knowledge Repository.</w:t>
      </w:r>
    </w:p>
    <w:p w14:paraId="7251FFD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records trusted facts within the repository while preserving identity, traceability, </w:t>
      </w:r>
      <w:r>
        <w:rPr>
          <w:rFonts w:ascii="Calibri" w:hAnsi="Calibri" w:cs="Calibri"/>
          <w:sz w:val="22"/>
          <w:szCs w:val="22"/>
        </w:rPr>
        <w:t xml:space="preserve">synchronization history, and repository integrity. It does not create knowledge. It preserves it. </w:t>
      </w:r>
    </w:p>
    <w:p w14:paraId="4ECFCAC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A3ADE2"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Pipeline Position</w:t>
      </w:r>
    </w:p>
    <w:p w14:paraId="66526C4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119E78"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Load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p>
    <w:p w14:paraId="55F9029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42528"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14:paraId="67724E04"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Single Responsibility</w:t>
      </w:r>
    </w:p>
    <w:p w14:paraId="2727CB2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Persist validated canonical knowledge into the Canonical Knowledge Repository.</w:t>
      </w:r>
    </w:p>
    <w:p w14:paraId="3CA9F0AF"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This Stage Answers One Question</w:t>
      </w:r>
    </w:p>
    <w:p w14:paraId="5E834F07" w14:textId="77777777" w:rsidR="00CB5651" w:rsidRDefault="00CB5651">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Has this canonical knowledge been successfully preserved within the Canonical Knowledge Repository?</w:t>
      </w:r>
    </w:p>
    <w:p w14:paraId="6E7B972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61DA28"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Inputs</w:t>
      </w:r>
    </w:p>
    <w:p w14:paraId="42FAEC19"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Load stage receives:</w:t>
      </w:r>
    </w:p>
    <w:p w14:paraId="2F40646F" w14:textId="77777777" w:rsidR="00CB5651" w:rsidRDefault="00CB5651">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Extraction Records </w:t>
      </w:r>
    </w:p>
    <w:p w14:paraId="5459B8A3" w14:textId="77777777" w:rsidR="00CB5651" w:rsidRDefault="00CB5651">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110D158B" w14:textId="77777777" w:rsidR="00CB5651" w:rsidRDefault="00CB5651">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w:t>
      </w:r>
    </w:p>
    <w:p w14:paraId="3E001E2F" w14:textId="77777777" w:rsidR="00CB5651" w:rsidRDefault="00CB5651">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metadata </w:t>
      </w:r>
    </w:p>
    <w:p w14:paraId="2592BCC1" w14:textId="77777777" w:rsidR="00CB5651" w:rsidRDefault="00CB5651">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references </w:t>
      </w:r>
    </w:p>
    <w:p w14:paraId="095FFD20" w14:textId="77777777" w:rsidR="00CB5651" w:rsidRDefault="00CB5651">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AlphaOmega identity </w:t>
      </w:r>
    </w:p>
    <w:p w14:paraId="427E7344" w14:textId="77777777" w:rsidR="00CB5651" w:rsidRDefault="00CB5651">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state </w:t>
      </w:r>
    </w:p>
    <w:p w14:paraId="0818CBDA" w14:textId="77777777" w:rsidR="00CB5651" w:rsidRDefault="00CB5651">
      <w:pPr>
        <w:pStyle w:val="NormalWeb"/>
        <w:spacing w:before="0" w:beforeAutospacing="0" w:after="0" w:afterAutospacing="0"/>
        <w:rPr>
          <w:rFonts w:ascii="Calibri" w:hAnsi="Calibri" w:cs="Calibri"/>
          <w:sz w:val="32"/>
          <w:szCs w:val="32"/>
        </w:rPr>
      </w:pPr>
      <w:r>
        <w:rPr>
          <w:rFonts w:ascii="Calibri" w:hAnsi="Calibri" w:cs="Calibri"/>
          <w:b/>
          <w:bCs/>
          <w:sz w:val="32"/>
          <w:szCs w:val="32"/>
        </w:rPr>
        <w:t>Preconditions</w:t>
      </w:r>
    </w:p>
    <w:p w14:paraId="3A511CFF" w14:textId="77777777" w:rsidR="00CB5651" w:rsidRDefault="00CB5651">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The record has successfully completed Extraction. </w:t>
      </w:r>
    </w:p>
    <w:p w14:paraId="54D24252" w14:textId="77777777" w:rsidR="00CB5651" w:rsidRDefault="00CB5651">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has been validated. </w:t>
      </w:r>
    </w:p>
    <w:p w14:paraId="21471BE8" w14:textId="77777777" w:rsidR="00CB5651" w:rsidRDefault="00CB5651">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The content hash has been generated. </w:t>
      </w:r>
    </w:p>
    <w:p w14:paraId="40065E23" w14:textId="77777777" w:rsidR="00CB5651" w:rsidRDefault="00CB5651">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The record represents a </w:t>
      </w:r>
      <w:r>
        <w:rPr>
          <w:rFonts w:ascii="Calibri" w:eastAsia="Times New Roman" w:hAnsi="Calibri" w:cs="Calibri"/>
          <w:b/>
          <w:bCs/>
          <w:sz w:val="22"/>
          <w:szCs w:val="22"/>
        </w:rPr>
        <w:t>New</w:t>
      </w:r>
      <w:r>
        <w:rPr>
          <w:rFonts w:ascii="Calibri" w:eastAsia="Times New Roman" w:hAnsi="Calibri" w:cs="Calibri"/>
          <w:sz w:val="22"/>
          <w:szCs w:val="22"/>
        </w:rPr>
        <w:t xml:space="preserve"> or </w:t>
      </w:r>
      <w:r>
        <w:rPr>
          <w:rFonts w:ascii="Calibri" w:eastAsia="Times New Roman" w:hAnsi="Calibri" w:cs="Calibri"/>
          <w:b/>
          <w:bCs/>
          <w:sz w:val="22"/>
          <w:szCs w:val="22"/>
        </w:rPr>
        <w:t>Modified</w:t>
      </w:r>
      <w:r>
        <w:rPr>
          <w:rFonts w:ascii="Calibri" w:eastAsia="Times New Roman" w:hAnsi="Calibri" w:cs="Calibri"/>
          <w:sz w:val="22"/>
          <w:szCs w:val="22"/>
        </w:rPr>
        <w:t xml:space="preserve"> Knowledge Object. </w:t>
      </w:r>
    </w:p>
    <w:p w14:paraId="4F5629C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8E6315"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Outputs</w:t>
      </w:r>
    </w:p>
    <w:p w14:paraId="6C7BECA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Load stage persists information within the Canonical Knowledge Repository, including:</w:t>
      </w:r>
    </w:p>
    <w:p w14:paraId="69329C35" w14:textId="77777777" w:rsidR="00CB5651" w:rsidRDefault="00CB5651">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Objects </w:t>
      </w:r>
    </w:p>
    <w:p w14:paraId="559F797D" w14:textId="77777777" w:rsidR="00CB5651" w:rsidRDefault="00CB5651">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Events </w:t>
      </w:r>
    </w:p>
    <w:p w14:paraId="6204A140" w14:textId="77777777" w:rsidR="00CB5651" w:rsidRDefault="00CB5651">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Activity </w:t>
      </w:r>
    </w:p>
    <w:p w14:paraId="66AB033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Upon successful </w:t>
      </w:r>
      <w:r>
        <w:rPr>
          <w:rFonts w:ascii="Calibri" w:hAnsi="Calibri" w:cs="Calibri"/>
          <w:sz w:val="22"/>
          <w:szCs w:val="22"/>
        </w:rPr>
        <w:t>completion, the Canonical Knowledge Repository becomes the authoritative record of the synchronized Knowledge Object.</w:t>
      </w:r>
    </w:p>
    <w:p w14:paraId="49A7558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8A1D1A"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Owned Fields</w:t>
      </w:r>
    </w:p>
    <w:p w14:paraId="548B333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Load owns no canonical business fields.</w:t>
      </w:r>
    </w:p>
    <w:p w14:paraId="7B392E8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Instead, Load owns the persistence of canonical knowledge by:</w:t>
      </w:r>
    </w:p>
    <w:p w14:paraId="5BBAF7EA" w14:textId="77777777" w:rsidR="00CB5651" w:rsidRDefault="00CB5651">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Creating Knowledge Objects. </w:t>
      </w:r>
    </w:p>
    <w:p w14:paraId="2EC5A40D" w14:textId="77777777" w:rsidR="00CB5651" w:rsidRDefault="00CB5651">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Updating existing Knowledge Objects. </w:t>
      </w:r>
    </w:p>
    <w:p w14:paraId="6F334A9B" w14:textId="77777777" w:rsidR="00CB5651" w:rsidRDefault="00CB5651">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Recording Synchronization Events. </w:t>
      </w:r>
    </w:p>
    <w:p w14:paraId="1DC20BE1" w14:textId="77777777" w:rsidR="00CB5651" w:rsidRDefault="00CB5651">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Recording Processing Activity. </w:t>
      </w:r>
    </w:p>
    <w:p w14:paraId="384E7C0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becomes the Source of Truth once persistence succeeds.</w:t>
      </w:r>
    </w:p>
    <w:p w14:paraId="35F9B2E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4FFF09"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Validation Contract</w:t>
      </w:r>
    </w:p>
    <w:p w14:paraId="62F7D6EE"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Load validates:</w:t>
      </w:r>
    </w:p>
    <w:p w14:paraId="58FD606C" w14:textId="77777777" w:rsidR="00CB5651" w:rsidRDefault="00CB5651">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transactions </w:t>
      </w:r>
      <w:r>
        <w:rPr>
          <w:rFonts w:ascii="Calibri" w:eastAsia="Times New Roman" w:hAnsi="Calibri" w:cs="Calibri"/>
          <w:sz w:val="22"/>
          <w:szCs w:val="22"/>
        </w:rPr>
        <w:t xml:space="preserve">complete successfully. </w:t>
      </w:r>
    </w:p>
    <w:p w14:paraId="0B68E1A9" w14:textId="77777777" w:rsidR="00CB5651" w:rsidRDefault="00CB5651">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operations complete successfully. </w:t>
      </w:r>
    </w:p>
    <w:p w14:paraId="51A5BC60" w14:textId="77777777" w:rsidR="00CB5651" w:rsidRDefault="00CB5651">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constraints are satisfied. </w:t>
      </w:r>
    </w:p>
    <w:p w14:paraId="5E38A09D" w14:textId="77777777" w:rsidR="00CB5651" w:rsidRDefault="00CB5651">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All required persistence operations succeed as a single transaction. </w:t>
      </w:r>
    </w:p>
    <w:p w14:paraId="3D769CE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does </w:t>
      </w:r>
      <w:r>
        <w:rPr>
          <w:rFonts w:ascii="Calibri" w:hAnsi="Calibri" w:cs="Calibri"/>
          <w:b/>
          <w:bCs/>
          <w:sz w:val="22"/>
          <w:szCs w:val="22"/>
        </w:rPr>
        <w:t>not</w:t>
      </w:r>
      <w:r>
        <w:rPr>
          <w:rFonts w:ascii="Calibri" w:hAnsi="Calibri" w:cs="Calibri"/>
          <w:sz w:val="22"/>
          <w:szCs w:val="22"/>
        </w:rPr>
        <w:t xml:space="preserve"> validate:</w:t>
      </w:r>
    </w:p>
    <w:p w14:paraId="0A6DF2AF" w14:textId="77777777" w:rsidR="00CB5651" w:rsidRDefault="00CB5651">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communication. </w:t>
      </w:r>
    </w:p>
    <w:p w14:paraId="3703CFDC" w14:textId="77777777" w:rsidR="00CB5651" w:rsidRDefault="00CB5651">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Translation. </w:t>
      </w:r>
    </w:p>
    <w:p w14:paraId="2849EBD0" w14:textId="77777777" w:rsidR="00CB5651" w:rsidRDefault="00CB5651">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decisions. </w:t>
      </w:r>
    </w:p>
    <w:p w14:paraId="36E84994" w14:textId="77777777" w:rsidR="00CB5651" w:rsidRDefault="00CB5651">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w:t>
      </w:r>
    </w:p>
    <w:p w14:paraId="085B8364" w14:textId="77777777" w:rsidR="00CB5651" w:rsidRDefault="00CB5651">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quality. </w:t>
      </w:r>
    </w:p>
    <w:p w14:paraId="39CC57E3" w14:textId="77777777" w:rsidR="00CB5651" w:rsidRDefault="00CB5651">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Business rules. </w:t>
      </w:r>
    </w:p>
    <w:p w14:paraId="6F54810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have already been validated by upstream stages.</w:t>
      </w:r>
    </w:p>
    <w:p w14:paraId="17E689B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3CFBEF"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Responsibilities</w:t>
      </w:r>
    </w:p>
    <w:p w14:paraId="7899AEE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Load stage shall:</w:t>
      </w:r>
    </w:p>
    <w:p w14:paraId="3AD6CA47"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Begin a database transaction. </w:t>
      </w:r>
    </w:p>
    <w:p w14:paraId="5D1ADCC9"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 Knowledge Objects. </w:t>
      </w:r>
    </w:p>
    <w:p w14:paraId="6A94E06F"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stable identity. </w:t>
      </w:r>
    </w:p>
    <w:p w14:paraId="6C730539"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provenance. </w:t>
      </w:r>
    </w:p>
    <w:p w14:paraId="139C4210"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Synchronization Events. </w:t>
      </w:r>
    </w:p>
    <w:p w14:paraId="6C9F1815"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Processing Activity. </w:t>
      </w:r>
    </w:p>
    <w:p w14:paraId="2E6BC747"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Commit the transaction upon successful completion. </w:t>
      </w:r>
    </w:p>
    <w:p w14:paraId="77C8CD20" w14:textId="77777777" w:rsidR="00CB5651" w:rsidRDefault="00CB5651">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Roll back the transaction if any persistence operation fails. </w:t>
      </w:r>
    </w:p>
    <w:p w14:paraId="6D7238C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F87FA8"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Non-Responsibilities</w:t>
      </w:r>
    </w:p>
    <w:p w14:paraId="454642BF"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Load stage shall </w:t>
      </w:r>
      <w:r>
        <w:rPr>
          <w:rFonts w:ascii="Calibri" w:hAnsi="Calibri" w:cs="Calibri"/>
          <w:b/>
          <w:bCs/>
          <w:sz w:val="22"/>
          <w:szCs w:val="22"/>
        </w:rPr>
        <w:t>not</w:t>
      </w:r>
      <w:r>
        <w:rPr>
          <w:rFonts w:ascii="Calibri" w:hAnsi="Calibri" w:cs="Calibri"/>
          <w:sz w:val="22"/>
          <w:szCs w:val="22"/>
        </w:rPr>
        <w:t>:</w:t>
      </w:r>
    </w:p>
    <w:p w14:paraId="337B76C0"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repositories. </w:t>
      </w:r>
    </w:p>
    <w:p w14:paraId="228763AA"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repository objects. </w:t>
      </w:r>
    </w:p>
    <w:p w14:paraId="3F074846"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synchronization changes. </w:t>
      </w:r>
    </w:p>
    <w:p w14:paraId="156C8544"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canonical content. </w:t>
      </w:r>
    </w:p>
    <w:p w14:paraId="7F414163"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 content hashes. </w:t>
      </w:r>
    </w:p>
    <w:p w14:paraId="0576824E"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 embeddings. </w:t>
      </w:r>
    </w:p>
    <w:p w14:paraId="2E71B03F"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Chunk content. </w:t>
      </w:r>
    </w:p>
    <w:p w14:paraId="5A83266B"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 summaries. </w:t>
      </w:r>
    </w:p>
    <w:p w14:paraId="7465C649"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semantic </w:t>
      </w:r>
      <w:r>
        <w:rPr>
          <w:rFonts w:ascii="Calibri" w:eastAsia="Times New Roman" w:hAnsi="Calibri" w:cs="Calibri"/>
          <w:sz w:val="22"/>
          <w:szCs w:val="22"/>
        </w:rPr>
        <w:t xml:space="preserve">relationships. </w:t>
      </w:r>
    </w:p>
    <w:p w14:paraId="7F74E28A"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Assign Domains. </w:t>
      </w:r>
    </w:p>
    <w:p w14:paraId="4223CA6F"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knowledge. </w:t>
      </w:r>
    </w:p>
    <w:p w14:paraId="7219D95D"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AI processing. </w:t>
      </w:r>
    </w:p>
    <w:p w14:paraId="64B4CB34" w14:textId="77777777" w:rsidR="00CB5651" w:rsidRDefault="00CB5651">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Make business decisions. </w:t>
      </w:r>
    </w:p>
    <w:p w14:paraId="06E4850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CF1530"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Failure Behavior</w:t>
      </w:r>
    </w:p>
    <w:p w14:paraId="2E6C912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If any persistence operation fails:</w:t>
      </w:r>
    </w:p>
    <w:p w14:paraId="16096049" w14:textId="77777777" w:rsidR="00CB5651" w:rsidRDefault="00CB5651">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The transaction is rolled back. </w:t>
      </w:r>
    </w:p>
    <w:p w14:paraId="00BF7F34" w14:textId="77777777" w:rsidR="00CB5651" w:rsidRDefault="00CB5651">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No partial repository updates are permitted. </w:t>
      </w:r>
    </w:p>
    <w:p w14:paraId="4D7FA796" w14:textId="77777777" w:rsidR="00CB5651" w:rsidRDefault="00CB5651">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The Canonical Knowledge Repository remains unchanged. </w:t>
      </w:r>
    </w:p>
    <w:p w14:paraId="354CFA17" w14:textId="77777777" w:rsidR="00CB5651" w:rsidRDefault="00CB5651">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The failure is explicitly reported. </w:t>
      </w:r>
    </w:p>
    <w:p w14:paraId="65230611" w14:textId="77777777" w:rsidR="00CB5651" w:rsidRDefault="00CB5651">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Retry behavior is managed by the Synchronization orchestration. </w:t>
      </w:r>
    </w:p>
    <w:p w14:paraId="0BAC9F7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Load never leaves the repository in a partially synchronized state.</w:t>
      </w:r>
    </w:p>
    <w:p w14:paraId="786EFB56"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AD0149"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Dependencies</w:t>
      </w:r>
    </w:p>
    <w:p w14:paraId="0C172EDB"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Load stage depends upon:</w:t>
      </w:r>
    </w:p>
    <w:p w14:paraId="706D3929" w14:textId="77777777" w:rsidR="00CB5651" w:rsidRDefault="00CB5651">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2936BD2D" w14:textId="77777777" w:rsidR="00CB5651" w:rsidRDefault="00CB5651">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Layer </w:t>
      </w:r>
    </w:p>
    <w:p w14:paraId="340434C0" w14:textId="77777777" w:rsidR="00CB5651" w:rsidRDefault="00CB5651">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Repository </w:t>
      </w:r>
    </w:p>
    <w:p w14:paraId="2068759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The Load stage has no dependency upon:</w:t>
      </w:r>
    </w:p>
    <w:p w14:paraId="627381B6" w14:textId="77777777" w:rsidR="00CB5651" w:rsidRDefault="00CB5651">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0443FFE2" w14:textId="77777777" w:rsidR="00CB5651" w:rsidRDefault="00CB5651">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3FBC2FA2" w14:textId="77777777" w:rsidR="00CB5651" w:rsidRDefault="00CB5651">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317C2BF9" w14:textId="77777777" w:rsidR="00CB5651" w:rsidRDefault="00CB5651">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w:t>
      </w:r>
    </w:p>
    <w:p w14:paraId="03AFCC4C" w14:textId="77777777" w:rsidR="00CB5651" w:rsidRDefault="00CB5651">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Services </w:t>
      </w:r>
    </w:p>
    <w:p w14:paraId="0A3D351D" w14:textId="77777777" w:rsidR="00CB5651" w:rsidRDefault="00CB5651">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AIOS </w:t>
      </w:r>
    </w:p>
    <w:p w14:paraId="692B412C"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701232"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Trust Guarantees</w:t>
      </w:r>
    </w:p>
    <w:p w14:paraId="5576E081"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Upon successful completion, downstream systems may assume:</w:t>
      </w:r>
    </w:p>
    <w:p w14:paraId="4C8F949F" w14:textId="77777777" w:rsidR="00CB5651" w:rsidRDefault="00CB5651">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has been successfully persisted. </w:t>
      </w:r>
    </w:p>
    <w:p w14:paraId="3B4576D9" w14:textId="77777777" w:rsidR="00CB5651" w:rsidRDefault="00CB5651">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identity has been preserved. </w:t>
      </w:r>
    </w:p>
    <w:p w14:paraId="72ED2990" w14:textId="77777777" w:rsidR="00CB5651" w:rsidRDefault="00CB5651">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Provenance remains intact. </w:t>
      </w:r>
    </w:p>
    <w:p w14:paraId="0F606523" w14:textId="77777777" w:rsidR="00CB5651" w:rsidRDefault="00CB5651">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history has been recorded. </w:t>
      </w:r>
    </w:p>
    <w:p w14:paraId="0014B1E1" w14:textId="77777777" w:rsidR="00CB5651" w:rsidRDefault="00CB5651">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Activity has been recorded. </w:t>
      </w:r>
    </w:p>
    <w:p w14:paraId="34F8C720" w14:textId="77777777" w:rsidR="00CB5651" w:rsidRDefault="00CB5651">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The Canonical Knowledge </w:t>
      </w:r>
      <w:r>
        <w:rPr>
          <w:rFonts w:ascii="Calibri" w:eastAsia="Times New Roman" w:hAnsi="Calibri" w:cs="Calibri"/>
          <w:sz w:val="22"/>
          <w:szCs w:val="22"/>
        </w:rPr>
        <w:t xml:space="preserve">Repository accurately reflects the synchronized Knowledge Object. </w:t>
      </w:r>
    </w:p>
    <w:p w14:paraId="46FBEDEB" w14:textId="77777777" w:rsidR="00CB5651" w:rsidRDefault="00CB5651">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integrity has been maintained. </w:t>
      </w:r>
    </w:p>
    <w:p w14:paraId="49E328F0"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may therefore begin without verifying repository persistence.</w:t>
      </w:r>
    </w:p>
    <w:p w14:paraId="2AA64D7D"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F78721" w14:textId="77777777" w:rsidR="00CB5651" w:rsidRDefault="00CB5651">
      <w:pPr>
        <w:pStyle w:val="NormalWeb"/>
        <w:spacing w:before="0" w:beforeAutospacing="0" w:after="0" w:afterAutospacing="0"/>
        <w:rPr>
          <w:rFonts w:ascii="Calibri" w:hAnsi="Calibri" w:cs="Calibri"/>
          <w:sz w:val="36"/>
          <w:szCs w:val="36"/>
        </w:rPr>
      </w:pPr>
      <w:r>
        <w:rPr>
          <w:rFonts w:ascii="Calibri" w:hAnsi="Calibri" w:cs="Calibri"/>
          <w:b/>
          <w:bCs/>
          <w:sz w:val="36"/>
          <w:szCs w:val="36"/>
        </w:rPr>
        <w:t>Architectural Notes</w:t>
      </w:r>
    </w:p>
    <w:p w14:paraId="5B07EB3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Load is the final stage of the Synchronization pipeline.</w:t>
      </w:r>
    </w:p>
    <w:p w14:paraId="59D73182"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Unlike previous stages, Load does not create new information. Every architectural decision has already been made by upstream stages.</w:t>
      </w:r>
    </w:p>
    <w:p w14:paraId="2F933F97"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Load's responsibility is to preserve trusted knowledge within the Canonical Knowledge Repository.</w:t>
      </w:r>
    </w:p>
    <w:p w14:paraId="3EFB44E5"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Persistence is delegated to the Repository layer, which encapsulates all storage-specific implementation details. This separation allows the underlying database technology to evolve without changing the Load stage's architectural responsibility.</w:t>
      </w:r>
    </w:p>
    <w:p w14:paraId="488ED224"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All persistence operations occur within a single atomic transaction. Either every required repository update succeeds, or none are committed. This guarantees repository consistency and reinforces AlphaOmega's foundational principle of Trust.</w:t>
      </w:r>
    </w:p>
    <w:p w14:paraId="2A209DD3" w14:textId="77777777" w:rsidR="00CB5651" w:rsidRDefault="00CB56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responsibility </w:t>
      </w:r>
      <w:r>
        <w:rPr>
          <w:rFonts w:ascii="Calibri" w:hAnsi="Calibri" w:cs="Calibri"/>
          <w:sz w:val="22"/>
          <w:szCs w:val="22"/>
        </w:rPr>
        <w:t xml:space="preserve">of Load ends when the Canonical Knowledge Repository has been successfully updated and the transaction has been committed. </w:t>
      </w:r>
    </w:p>
    <w:sectPr w:rsidR="00CB5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26E"/>
    <w:multiLevelType w:val="multilevel"/>
    <w:tmpl w:val="D51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D40CD"/>
    <w:multiLevelType w:val="multilevel"/>
    <w:tmpl w:val="6578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B6D4C"/>
    <w:multiLevelType w:val="multilevel"/>
    <w:tmpl w:val="A82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665CE8"/>
    <w:multiLevelType w:val="multilevel"/>
    <w:tmpl w:val="120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0903CE"/>
    <w:multiLevelType w:val="multilevel"/>
    <w:tmpl w:val="646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DC23C6"/>
    <w:multiLevelType w:val="multilevel"/>
    <w:tmpl w:val="3986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B673C0"/>
    <w:multiLevelType w:val="multilevel"/>
    <w:tmpl w:val="D81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9098F"/>
    <w:multiLevelType w:val="multilevel"/>
    <w:tmpl w:val="E72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E02165"/>
    <w:multiLevelType w:val="multilevel"/>
    <w:tmpl w:val="CE6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1D26E1"/>
    <w:multiLevelType w:val="multilevel"/>
    <w:tmpl w:val="9F0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10A25"/>
    <w:multiLevelType w:val="multilevel"/>
    <w:tmpl w:val="D3E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B956E8"/>
    <w:multiLevelType w:val="multilevel"/>
    <w:tmpl w:val="933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BA5B77"/>
    <w:multiLevelType w:val="multilevel"/>
    <w:tmpl w:val="7BE8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062BF6"/>
    <w:multiLevelType w:val="multilevel"/>
    <w:tmpl w:val="7D9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8A0956"/>
    <w:multiLevelType w:val="multilevel"/>
    <w:tmpl w:val="8C4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634BD6"/>
    <w:multiLevelType w:val="multilevel"/>
    <w:tmpl w:val="515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8B24B9"/>
    <w:multiLevelType w:val="multilevel"/>
    <w:tmpl w:val="0CB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9B6A2F"/>
    <w:multiLevelType w:val="multilevel"/>
    <w:tmpl w:val="B980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1C1A02"/>
    <w:multiLevelType w:val="multilevel"/>
    <w:tmpl w:val="DFCE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07371E"/>
    <w:multiLevelType w:val="multilevel"/>
    <w:tmpl w:val="5EA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927A66"/>
    <w:multiLevelType w:val="multilevel"/>
    <w:tmpl w:val="CEE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046A54"/>
    <w:multiLevelType w:val="multilevel"/>
    <w:tmpl w:val="C5C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C47D61"/>
    <w:multiLevelType w:val="multilevel"/>
    <w:tmpl w:val="814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B348E7"/>
    <w:multiLevelType w:val="multilevel"/>
    <w:tmpl w:val="111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532988"/>
    <w:multiLevelType w:val="multilevel"/>
    <w:tmpl w:val="E35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B7355F"/>
    <w:multiLevelType w:val="multilevel"/>
    <w:tmpl w:val="958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A113C7"/>
    <w:multiLevelType w:val="multilevel"/>
    <w:tmpl w:val="B9F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117364"/>
    <w:multiLevelType w:val="multilevel"/>
    <w:tmpl w:val="4DA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410FD7"/>
    <w:multiLevelType w:val="multilevel"/>
    <w:tmpl w:val="D3F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EC0AA5"/>
    <w:multiLevelType w:val="multilevel"/>
    <w:tmpl w:val="F76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0677C4"/>
    <w:multiLevelType w:val="multilevel"/>
    <w:tmpl w:val="F6E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457B10"/>
    <w:multiLevelType w:val="multilevel"/>
    <w:tmpl w:val="ACE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6C4F79"/>
    <w:multiLevelType w:val="multilevel"/>
    <w:tmpl w:val="3368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723D6A"/>
    <w:multiLevelType w:val="multilevel"/>
    <w:tmpl w:val="868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706255"/>
    <w:multiLevelType w:val="multilevel"/>
    <w:tmpl w:val="3BC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A155EF"/>
    <w:multiLevelType w:val="multilevel"/>
    <w:tmpl w:val="15F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E45452"/>
    <w:multiLevelType w:val="multilevel"/>
    <w:tmpl w:val="0D1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E90C08"/>
    <w:multiLevelType w:val="multilevel"/>
    <w:tmpl w:val="98E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5A7533"/>
    <w:multiLevelType w:val="multilevel"/>
    <w:tmpl w:val="0B52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FC5319"/>
    <w:multiLevelType w:val="multilevel"/>
    <w:tmpl w:val="3A9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AD1612"/>
    <w:multiLevelType w:val="multilevel"/>
    <w:tmpl w:val="C74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212DAD"/>
    <w:multiLevelType w:val="multilevel"/>
    <w:tmpl w:val="DDD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CA5EBF"/>
    <w:multiLevelType w:val="multilevel"/>
    <w:tmpl w:val="0CE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22087C"/>
    <w:multiLevelType w:val="multilevel"/>
    <w:tmpl w:val="59B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A15C82"/>
    <w:multiLevelType w:val="multilevel"/>
    <w:tmpl w:val="465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3A40BD"/>
    <w:multiLevelType w:val="multilevel"/>
    <w:tmpl w:val="9CD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2901E2"/>
    <w:multiLevelType w:val="multilevel"/>
    <w:tmpl w:val="BBA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A64102B"/>
    <w:multiLevelType w:val="multilevel"/>
    <w:tmpl w:val="C8AE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BDA3FBD"/>
    <w:multiLevelType w:val="multilevel"/>
    <w:tmpl w:val="E30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5E3F08"/>
    <w:multiLevelType w:val="multilevel"/>
    <w:tmpl w:val="CDB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6B04FD"/>
    <w:multiLevelType w:val="multilevel"/>
    <w:tmpl w:val="1856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5F0557"/>
    <w:multiLevelType w:val="multilevel"/>
    <w:tmpl w:val="FCB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56312D"/>
    <w:multiLevelType w:val="multilevel"/>
    <w:tmpl w:val="8C8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9E3B00"/>
    <w:multiLevelType w:val="multilevel"/>
    <w:tmpl w:val="3BA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B03419A"/>
    <w:multiLevelType w:val="multilevel"/>
    <w:tmpl w:val="D34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4C08F3"/>
    <w:multiLevelType w:val="multilevel"/>
    <w:tmpl w:val="1CA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9C118E"/>
    <w:multiLevelType w:val="multilevel"/>
    <w:tmpl w:val="74B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6C43B99"/>
    <w:multiLevelType w:val="multilevel"/>
    <w:tmpl w:val="171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704BB6"/>
    <w:multiLevelType w:val="multilevel"/>
    <w:tmpl w:val="90E0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EC5FD6"/>
    <w:multiLevelType w:val="multilevel"/>
    <w:tmpl w:val="9AC2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E4349E"/>
    <w:multiLevelType w:val="multilevel"/>
    <w:tmpl w:val="853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43E501B"/>
    <w:multiLevelType w:val="multilevel"/>
    <w:tmpl w:val="E94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FC6D45"/>
    <w:multiLevelType w:val="multilevel"/>
    <w:tmpl w:val="85E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F1327C"/>
    <w:multiLevelType w:val="multilevel"/>
    <w:tmpl w:val="0A8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B45597"/>
    <w:multiLevelType w:val="multilevel"/>
    <w:tmpl w:val="273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9E40278"/>
    <w:multiLevelType w:val="multilevel"/>
    <w:tmpl w:val="DC0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CFC1AAB"/>
    <w:multiLevelType w:val="multilevel"/>
    <w:tmpl w:val="9576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213E57"/>
    <w:multiLevelType w:val="multilevel"/>
    <w:tmpl w:val="B7F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8A5484"/>
    <w:multiLevelType w:val="multilevel"/>
    <w:tmpl w:val="3E3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6728784">
    <w:abstractNumId w:val="64"/>
  </w:num>
  <w:num w:numId="2" w16cid:durableId="1281257292">
    <w:abstractNumId w:val="39"/>
  </w:num>
  <w:num w:numId="3" w16cid:durableId="758409991">
    <w:abstractNumId w:val="7"/>
  </w:num>
  <w:num w:numId="4" w16cid:durableId="1178958456">
    <w:abstractNumId w:val="28"/>
  </w:num>
  <w:num w:numId="5" w16cid:durableId="1632250205">
    <w:abstractNumId w:val="26"/>
  </w:num>
  <w:num w:numId="6" w16cid:durableId="447897525">
    <w:abstractNumId w:val="6"/>
  </w:num>
  <w:num w:numId="7" w16cid:durableId="1357392599">
    <w:abstractNumId w:val="0"/>
  </w:num>
  <w:num w:numId="8" w16cid:durableId="1171724860">
    <w:abstractNumId w:val="20"/>
  </w:num>
  <w:num w:numId="9" w16cid:durableId="1606812255">
    <w:abstractNumId w:val="22"/>
  </w:num>
  <w:num w:numId="10" w16cid:durableId="487333036">
    <w:abstractNumId w:val="12"/>
  </w:num>
  <w:num w:numId="11" w16cid:durableId="119570312">
    <w:abstractNumId w:val="19"/>
  </w:num>
  <w:num w:numId="12" w16cid:durableId="2028435387">
    <w:abstractNumId w:val="46"/>
  </w:num>
  <w:num w:numId="13" w16cid:durableId="1105540864">
    <w:abstractNumId w:val="10"/>
  </w:num>
  <w:num w:numId="14" w16cid:durableId="1722094929">
    <w:abstractNumId w:val="30"/>
  </w:num>
  <w:num w:numId="15" w16cid:durableId="2043706151">
    <w:abstractNumId w:val="63"/>
  </w:num>
  <w:num w:numId="16" w16cid:durableId="143591101">
    <w:abstractNumId w:val="59"/>
  </w:num>
  <w:num w:numId="17" w16cid:durableId="1442190370">
    <w:abstractNumId w:val="32"/>
  </w:num>
  <w:num w:numId="18" w16cid:durableId="1253706246">
    <w:abstractNumId w:val="15"/>
  </w:num>
  <w:num w:numId="19" w16cid:durableId="1888910077">
    <w:abstractNumId w:val="41"/>
  </w:num>
  <w:num w:numId="20" w16cid:durableId="250085687">
    <w:abstractNumId w:val="1"/>
  </w:num>
  <w:num w:numId="21" w16cid:durableId="1851334841">
    <w:abstractNumId w:val="47"/>
  </w:num>
  <w:num w:numId="22" w16cid:durableId="176502680">
    <w:abstractNumId w:val="13"/>
  </w:num>
  <w:num w:numId="23" w16cid:durableId="456994456">
    <w:abstractNumId w:val="61"/>
  </w:num>
  <w:num w:numId="24" w16cid:durableId="1680614719">
    <w:abstractNumId w:val="35"/>
  </w:num>
  <w:num w:numId="25" w16cid:durableId="1566408213">
    <w:abstractNumId w:val="21"/>
  </w:num>
  <w:num w:numId="26" w16cid:durableId="547030827">
    <w:abstractNumId w:val="33"/>
  </w:num>
  <w:num w:numId="27" w16cid:durableId="1217547944">
    <w:abstractNumId w:val="27"/>
  </w:num>
  <w:num w:numId="28" w16cid:durableId="1521354987">
    <w:abstractNumId w:val="54"/>
  </w:num>
  <w:num w:numId="29" w16cid:durableId="545878701">
    <w:abstractNumId w:val="42"/>
  </w:num>
  <w:num w:numId="30" w16cid:durableId="810248421">
    <w:abstractNumId w:val="34"/>
  </w:num>
  <w:num w:numId="31" w16cid:durableId="630326110">
    <w:abstractNumId w:val="58"/>
  </w:num>
  <w:num w:numId="32" w16cid:durableId="2037851943">
    <w:abstractNumId w:val="53"/>
  </w:num>
  <w:num w:numId="33" w16cid:durableId="2130931023">
    <w:abstractNumId w:val="44"/>
  </w:num>
  <w:num w:numId="34" w16cid:durableId="1279526030">
    <w:abstractNumId w:val="29"/>
  </w:num>
  <w:num w:numId="35" w16cid:durableId="600380718">
    <w:abstractNumId w:val="62"/>
  </w:num>
  <w:num w:numId="36" w16cid:durableId="2048791516">
    <w:abstractNumId w:val="36"/>
  </w:num>
  <w:num w:numId="37" w16cid:durableId="2124301192">
    <w:abstractNumId w:val="17"/>
  </w:num>
  <w:num w:numId="38" w16cid:durableId="1795976850">
    <w:abstractNumId w:val="4"/>
  </w:num>
  <w:num w:numId="39" w16cid:durableId="344943549">
    <w:abstractNumId w:val="18"/>
  </w:num>
  <w:num w:numId="40" w16cid:durableId="263851148">
    <w:abstractNumId w:val="3"/>
  </w:num>
  <w:num w:numId="41" w16cid:durableId="643972006">
    <w:abstractNumId w:val="14"/>
  </w:num>
  <w:num w:numId="42" w16cid:durableId="1281111208">
    <w:abstractNumId w:val="68"/>
  </w:num>
  <w:num w:numId="43" w16cid:durableId="18623501">
    <w:abstractNumId w:val="55"/>
  </w:num>
  <w:num w:numId="44" w16cid:durableId="1365446377">
    <w:abstractNumId w:val="31"/>
  </w:num>
  <w:num w:numId="45" w16cid:durableId="373576874">
    <w:abstractNumId w:val="23"/>
  </w:num>
  <w:num w:numId="46" w16cid:durableId="1881476860">
    <w:abstractNumId w:val="50"/>
  </w:num>
  <w:num w:numId="47" w16cid:durableId="1454444838">
    <w:abstractNumId w:val="67"/>
  </w:num>
  <w:num w:numId="48" w16cid:durableId="1893493978">
    <w:abstractNumId w:val="8"/>
  </w:num>
  <w:num w:numId="49" w16cid:durableId="969479812">
    <w:abstractNumId w:val="25"/>
  </w:num>
  <w:num w:numId="50" w16cid:durableId="1613593650">
    <w:abstractNumId w:val="66"/>
  </w:num>
  <w:num w:numId="51" w16cid:durableId="177699542">
    <w:abstractNumId w:val="51"/>
  </w:num>
  <w:num w:numId="52" w16cid:durableId="992101910">
    <w:abstractNumId w:val="40"/>
  </w:num>
  <w:num w:numId="53" w16cid:durableId="24061650">
    <w:abstractNumId w:val="2"/>
  </w:num>
  <w:num w:numId="54" w16cid:durableId="1126267967">
    <w:abstractNumId w:val="5"/>
  </w:num>
  <w:num w:numId="55" w16cid:durableId="876283108">
    <w:abstractNumId w:val="52"/>
  </w:num>
  <w:num w:numId="56" w16cid:durableId="487208670">
    <w:abstractNumId w:val="43"/>
  </w:num>
  <w:num w:numId="57" w16cid:durableId="800805534">
    <w:abstractNumId w:val="24"/>
  </w:num>
  <w:num w:numId="58" w16cid:durableId="127624855">
    <w:abstractNumId w:val="48"/>
  </w:num>
  <w:num w:numId="59" w16cid:durableId="813445585">
    <w:abstractNumId w:val="65"/>
  </w:num>
  <w:num w:numId="60" w16cid:durableId="47539495">
    <w:abstractNumId w:val="49"/>
  </w:num>
  <w:num w:numId="61" w16cid:durableId="1372530567">
    <w:abstractNumId w:val="56"/>
  </w:num>
  <w:num w:numId="62" w16cid:durableId="575357214">
    <w:abstractNumId w:val="9"/>
  </w:num>
  <w:num w:numId="63" w16cid:durableId="1007712431">
    <w:abstractNumId w:val="57"/>
  </w:num>
  <w:num w:numId="64" w16cid:durableId="1198930895">
    <w:abstractNumId w:val="37"/>
  </w:num>
  <w:num w:numId="65" w16cid:durableId="1939484614">
    <w:abstractNumId w:val="45"/>
  </w:num>
  <w:num w:numId="66" w16cid:durableId="1206216971">
    <w:abstractNumId w:val="60"/>
  </w:num>
  <w:num w:numId="67" w16cid:durableId="2132674690">
    <w:abstractNumId w:val="16"/>
  </w:num>
  <w:num w:numId="68" w16cid:durableId="1853378302">
    <w:abstractNumId w:val="11"/>
  </w:num>
  <w:num w:numId="69" w16cid:durableId="268855044">
    <w:abstractNumId w:val="3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4640"/>
    <w:rsid w:val="007E4640"/>
    <w:rsid w:val="00CB5651"/>
    <w:rsid w:val="00D8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55B80"/>
  <w15:chartTrackingRefBased/>
  <w15:docId w15:val="{13C1AF1D-35C6-42A4-8673-EDAD61FCA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3852</Words>
  <Characters>21962</Characters>
  <Application>Microsoft Office Word</Application>
  <DocSecurity>0</DocSecurity>
  <Lines>183</Lines>
  <Paragraphs>51</Paragraphs>
  <ScaleCrop>false</ScaleCrop>
  <Company/>
  <LinksUpToDate>false</LinksUpToDate>
  <CharactersWithSpaces>25763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2026-07-30T01:36:00Z</dcterms:created>
  <dcterms:modified xsi:type="dcterms:W3CDTF">2026-07-30T01:36:00Z</dcterms:modified>
</cp:coreProperties>
</file>