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heading one</w:t>
      </w:r>
    </w:p>
    <w:p>
      <w:pPr>
        <w:pStyle w:val="BodyText"/>
      </w:pPr>
    </w:p>
    <w:p>
      <w:r>
        <w:t>Sample body paragraph one in Normal.</w:t>
      </w:r>
    </w:p>
    <w:p>
      <w:pPr>
        <w:pStyle w:val="BodyText"/>
      </w:pPr>
    </w:p>
    <w:p>
      <w:r>
        <w:t>Sample body paragraph two in Normal.</w:t>
      </w:r>
    </w:p>
    <w:p>
      <w:pPr>
        <w:pStyle w:val="Heading2"/>
      </w:pPr>
      <w:r>
        <w:t>Sample heading two</w:t>
      </w:r>
    </w:p>
    <w:p>
      <w:pPr>
        <w:pStyle w:val="BodyText"/>
      </w:pPr>
    </w:p>
    <w:p>
      <w:r>
        <w:t>Sample body paragraph three in Normal.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3">
    <w:multiLevelType w:val="hybridMultilevel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592130" w:themeColor="text2"/>
      </w:rPr>
    </w:lvl>
    <w:lvl w:ilvl="1">
      <w:start w:val="1"/>
      <w:numFmt w:val="bullet"/>
      <w:pStyle w:val="ListBullet2"/>
      <w:lvlText w:val="o"/>
      <w:lvlJc w:val="left"/>
      <w:pPr>
        <w:ind w:left="568" w:hanging="284"/>
      </w:pPr>
      <w:rPr>
        <w:rFonts w:ascii="Courier New" w:hAnsi="Courier New" w:hint="default"/>
        <w:color w:val="1F4E79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  <w:color w:val="7F7F7F"/>
      </w:rPr>
    </w:lvl>
  </w:abstractNum>
  <w:abstractNum w:abstractNumId="4">
    <w:multiLevelType w:val="multilevel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592130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color w:val="1F4E79"/>
      </w:rPr>
    </w:lvl>
  </w:abstractNum>
  <w:num w:numId="6">
    <w:abstractNumId w:val="3"/>
    <w:lvlOverride w:ilvl="1">
      <w:lvl w:ilvl="1">
        <w:start w:val="1"/>
        <w:numFmt w:val="bullet"/>
        <w:pStyle w:val="ListBullet2"/>
        <w:lvlText w:val="▪"/>
        <w:lvlJc w:val="left"/>
        <w:pPr>
          <w:ind w:left="709" w:hanging="283"/>
        </w:pPr>
        <w:rPr>
          <w:rFonts w:ascii="Arial" w:hAnsi="Arial" w:hint="default"/>
          <w:color w:val="C00000"/>
        </w:rPr>
      </w:lvl>
    </w:lvlOverride>
  </w:num>
  <w:num w:numId="7">
    <w:abstractNumId w:val="4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color w:val="003A64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color w:val="003A64"/>
      <w:sz w:val="28"/>
    </w:rPr>
  </w:style>
  <w:style w:type="paragraph" w:styleId="BodyText">
    <w:name w:val="Body Text"/>
    <w:basedOn w:val="Normal"/>
    <w:qFormat/>
    <w:rPr>
      <w:sz w:val="12"/>
      <w:szCs w:val="1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laras list template">
  <a:themeElements>
    <a:clrScheme name="Claras">
      <a:dk1>
        <a:sysClr val="windowText" lastClr="000000"/>
      </a:dk1>
      <a:lt1>
        <a:sysClr val="window" lastClr="FFFFFF"/>
      </a:lt1>
      <a:dk2>
        <a:srgbClr val="592130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aras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lara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Claras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 style reference template</dc:title>
  <dc:creator>Claras</dc:creator>
  <cp:lastModifiedBy>Claras</cp:lastModifiedBy>
</cp:coreProperties>
</file>