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003366"/>
          <w:sz w:val="64"/>
          <w:szCs w:val="64"/>
        </w:rPr>
        <w:t xml:space="preserve">SISTEMA SD EIBAR</w:t>
      </w:r>
    </w:p>
    <w:p>
      <w:pPr>
        <w:spacing w:after="600"/>
        <w:jc w:val="center"/>
      </w:pPr>
      <w:r>
        <w:rPr>
          <w:rFonts w:ascii="Arial" w:cs="Arial" w:eastAsia="Arial" w:hAnsi="Arial"/>
          <w:i/>
          <w:iCs/>
          <w:color w:val="555555"/>
          <w:sz w:val="24"/>
          <w:szCs w:val="24"/>
        </w:rPr>
        <w:t xml:space="preserve">Plataforma de Scoring, Análisis de Rendimiento y Control de Lesiones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 w:hRule="atLeast"/>
        </w:trPr>
        <w:tc>
          <w:tcPr>
            <w:tcW w:type="dxa" w:w="9360"/>
            <w:tcBorders>
              <w:top w:val="none" w:color="FFFFFF" w:sz="0"/>
              <w:left w:val="none" w:color="FFFFFF" w:sz="0"/>
              <w:bottom w:val="single" w:color="A20025" w:sz="24"/>
              <w:right w:val="none" w:color="FFFFFF" w:sz="0"/>
            </w:tcBorders>
            <w:shd w:fill="003366" w:val="clear"/>
          </w:tcPr>
          <w:p/>
        </w:tc>
      </w:tr>
    </w:tbl>
    <w:p>
      <w:pPr>
        <w:spacing w:after="800"/>
      </w:pPr>
    </w:p>
    <w:p>
      <w:pPr>
        <w:spacing w:after="200"/>
        <w:jc w:val="center"/>
      </w:pPr>
      <w:r>
        <w:rPr>
          <w:rFonts w:ascii="Arial" w:cs="Arial" w:eastAsia="Arial" w:hAnsi="Arial"/>
          <w:b/>
          <w:bCs/>
          <w:color w:val="A20025"/>
          <w:sz w:val="56"/>
          <w:szCs w:val="56"/>
        </w:rPr>
        <w:t xml:space="preserve">MANUAL DE USUARIO</w:t>
      </w:r>
    </w:p>
    <w:p>
      <w:pPr>
        <w:spacing w:after="1200"/>
        <w:jc w:val="center"/>
      </w:pPr>
      <w:r>
        <w:rPr>
          <w:rFonts w:ascii="Arial" w:cs="Arial" w:eastAsia="Arial" w:hAnsi="Arial"/>
          <w:color w:val="555555"/>
          <w:sz w:val="22"/>
          <w:szCs w:val="22"/>
        </w:rPr>
        <w:t xml:space="preserve">Guía completa de uso de la aplicación</w:t>
      </w:r>
    </w:p>
    <w:p>
      <w:pPr>
        <w:spacing w:after="600"/>
      </w:pPr>
    </w:p>
    <w:p>
      <w:pPr>
        <w:jc w:val="center"/>
      </w:pPr>
      <w:r>
        <w:rPr>
          <w:rFonts w:ascii="Arial" w:cs="Arial" w:eastAsia="Arial" w:hAnsi="Arial"/>
          <w:b/>
          <w:bCs/>
          <w:color w:val="003366"/>
          <w:sz w:val="22"/>
          <w:szCs w:val="22"/>
        </w:rPr>
        <w:t xml:space="preserve">Sociedad Deportiva Eibar</w:t>
      </w:r>
    </w:p>
    <w:p>
      <w:pPr>
        <w:jc w:val="center"/>
      </w:pPr>
      <w:r>
        <w:rPr>
          <w:rFonts w:ascii="Arial" w:cs="Arial" w:eastAsia="Arial" w:hAnsi="Arial"/>
          <w:color w:val="555555"/>
          <w:sz w:val="20"/>
          <w:szCs w:val="20"/>
        </w:rPr>
        <w:t xml:space="preserve">Departamento de Análisis y Servicios Médicos</w:t>
      </w:r>
    </w:p>
    <w:p>
      <w:pPr>
        <w:pageBreakBefore/>
      </w:pPr>
    </w:p>
    <w:p>
      <w:pPr>
        <w:spacing w:after="360" w:before="240"/>
      </w:pPr>
      <w:r>
        <w:rPr>
          <w:rFonts w:ascii="Arial" w:cs="Arial" w:eastAsia="Arial" w:hAnsi="Arial"/>
          <w:b/>
          <w:bCs/>
          <w:color w:val="003366"/>
          <w:sz w:val="36"/>
          <w:szCs w:val="3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rPr>
          <w:rFonts w:ascii="Arial" w:cs="Arial" w:eastAsia="Arial" w:hAnsi="Arial"/>
          <w:b/>
          <w:bCs/>
          <w:color w:val="003366"/>
          <w:sz w:val="36"/>
          <w:szCs w:val="36"/>
        </w:rPr>
        <w:t xml:space="preserve">1. Introducción</w:t>
      </w:r>
    </w:p>
    <w:p>
      <w:pPr>
        <w:pStyle w:val="Heading2"/>
        <w:spacing w:after="160" w:before="320"/>
      </w:pPr>
      <w:r>
        <w:rPr>
          <w:rFonts w:ascii="Arial" w:cs="Arial" w:eastAsia="Arial" w:hAnsi="Arial"/>
          <w:b/>
          <w:bCs/>
          <w:color w:val="003366"/>
          <w:sz w:val="28"/>
          <w:szCs w:val="28"/>
        </w:rPr>
        <w:t xml:space="preserve">1.1. ¿Qué es el Sistema SD Eibar?</w:t>
      </w:r>
    </w:p>
    <w:p>
      <w:pPr>
        <w:spacing w:after="120" w:line="300"/>
        <w:jc w:val="both"/>
      </w:pPr>
      <w:r>
        <w:rPr>
          <w:rFonts w:ascii="Arial" w:cs="Arial" w:eastAsia="Arial" w:hAnsi="Arial"/>
          <w:sz w:val="22"/>
          <w:szCs w:val="22"/>
        </w:rPr>
        <w:t xml:space="preserve">El Sistema SD Eibar es una aplicación web interna desarrollada para el departamento de análisis del cuerpo técnico y los servicios médicos del club. Centraliza en un único lugar la gestión de la plantilla, los partidos disputados, las puntuaciones de rendimiento calculadas a partir de los datos de Wyscout y el seguimiento de las lesiones de los jugadores.</w:t>
      </w:r>
    </w:p>
    <w:p>
      <w:pPr>
        <w:spacing w:after="120" w:line="300"/>
        <w:jc w:val="both"/>
      </w:pPr>
      <w:r>
        <w:rPr>
          <w:rFonts w:ascii="Arial" w:cs="Arial" w:eastAsia="Arial" w:hAnsi="Arial"/>
          <w:sz w:val="22"/>
          <w:szCs w:val="22"/>
        </w:rPr>
        <w:t xml:space="preserve">La aplicación está diseñada para funcionar en local sobre un servidor XAMPP y se accede a través del navegador, sin necesidad de instalar nada en el equipo del usuario.</w:t>
      </w:r>
    </w:p>
    <w:p>
      <w:pPr>
        <w:pStyle w:val="Heading2"/>
        <w:spacing w:after="160" w:before="320"/>
      </w:pPr>
      <w:r>
        <w:rPr>
          <w:rFonts w:ascii="Arial" w:cs="Arial" w:eastAsia="Arial" w:hAnsi="Arial"/>
          <w:b/>
          <w:bCs/>
          <w:color w:val="003366"/>
          <w:sz w:val="28"/>
          <w:szCs w:val="28"/>
        </w:rPr>
        <w:t xml:space="preserve">1.2. ¿Para qué sirve?</w:t>
      </w:r>
    </w:p>
    <w:p>
      <w:pPr>
        <w:spacing w:after="120" w:line="300"/>
        <w:jc w:val="both"/>
      </w:pPr>
      <w:r>
        <w:rPr>
          <w:rFonts w:ascii="Arial" w:cs="Arial" w:eastAsia="Arial" w:hAnsi="Arial"/>
          <w:sz w:val="22"/>
          <w:szCs w:val="22"/>
        </w:rPr>
        <w:t xml:space="preserve">Las funcionalidades principales del sistema son las siguientes:</w:t>
      </w:r>
    </w:p>
    <w:p>
      <w:pPr>
        <w:pStyle w:val="ListParagraph"/>
        <w:numPr>
          <w:ilvl w:val="0"/>
          <w:numId w:val="2"/>
        </w:numPr>
        <w:spacing w:after="80"/>
      </w:pPr>
      <w:r>
        <w:rPr>
          <w:rFonts w:ascii="Arial" w:cs="Arial" w:eastAsia="Arial" w:hAnsi="Arial"/>
          <w:b/>
          <w:bCs/>
          <w:sz w:val="22"/>
          <w:szCs w:val="22"/>
        </w:rPr>
        <w:t xml:space="preserve">Gestionar la plantilla:</w:t>
      </w:r>
      <w:r>
        <w:rPr>
          <w:rFonts w:ascii="Arial" w:cs="Arial" w:eastAsia="Arial" w:hAnsi="Arial"/>
          <w:sz w:val="22"/>
          <w:szCs w:val="22"/>
        </w:rPr>
        <w:t xml:space="preserve"> dar de alta, editar y dar de baja jugadores, junto con su posición, dorsal y estado físico.</w:t>
      </w:r>
    </w:p>
    <w:p>
      <w:pPr>
        <w:pStyle w:val="ListParagraph"/>
        <w:numPr>
          <w:ilvl w:val="0"/>
          <w:numId w:val="2"/>
        </w:numPr>
        <w:spacing w:after="80"/>
      </w:pPr>
      <w:r>
        <w:rPr>
          <w:rFonts w:ascii="Arial" w:cs="Arial" w:eastAsia="Arial" w:hAnsi="Arial"/>
          <w:b/>
          <w:bCs/>
          <w:sz w:val="22"/>
          <w:szCs w:val="22"/>
        </w:rPr>
        <w:t xml:space="preserve">Calcular puntuaciones de rendimiento:</w:t>
      </w:r>
      <w:r>
        <w:rPr>
          <w:rFonts w:ascii="Arial" w:cs="Arial" w:eastAsia="Arial" w:hAnsi="Arial"/>
          <w:sz w:val="22"/>
          <w:szCs w:val="22"/>
        </w:rPr>
        <w:t xml:space="preserve"> a partir de los archivos Excel exportados por la herramienta Wyscout, el sistema asigna automáticamente una nota global y por bloques (Ataque, Construcción y Defensa) a cada jugador y partido.</w:t>
      </w:r>
    </w:p>
    <w:p>
      <w:pPr>
        <w:pStyle w:val="ListParagraph"/>
        <w:numPr>
          <w:ilvl w:val="0"/>
          <w:numId w:val="2"/>
        </w:numPr>
        <w:spacing w:after="80"/>
      </w:pPr>
      <w:r>
        <w:rPr>
          <w:rFonts w:ascii="Arial" w:cs="Arial" w:eastAsia="Arial" w:hAnsi="Arial"/>
          <w:b/>
          <w:bCs/>
          <w:sz w:val="22"/>
          <w:szCs w:val="22"/>
        </w:rPr>
        <w:t xml:space="preserve">Visualizar la evolución:</w:t>
      </w:r>
      <w:r>
        <w:rPr>
          <w:rFonts w:ascii="Arial" w:cs="Arial" w:eastAsia="Arial" w:hAnsi="Arial"/>
          <w:sz w:val="22"/>
          <w:szCs w:val="22"/>
        </w:rPr>
        <w:t xml:space="preserve"> gráficas individuales por jugador con la nota partido a partido y un radar con la media de la temporada.</w:t>
      </w:r>
    </w:p>
    <w:p>
      <w:pPr>
        <w:pStyle w:val="ListParagraph"/>
        <w:numPr>
          <w:ilvl w:val="0"/>
          <w:numId w:val="2"/>
        </w:numPr>
        <w:spacing w:after="80"/>
      </w:pPr>
      <w:r>
        <w:rPr>
          <w:rFonts w:ascii="Arial" w:cs="Arial" w:eastAsia="Arial" w:hAnsi="Arial"/>
          <w:b/>
          <w:bCs/>
          <w:sz w:val="22"/>
          <w:szCs w:val="22"/>
        </w:rPr>
        <w:t xml:space="preserve">Simular cambios de posición:</w:t>
      </w:r>
      <w:r>
        <w:rPr>
          <w:rFonts w:ascii="Arial" w:cs="Arial" w:eastAsia="Arial" w:hAnsi="Arial"/>
          <w:sz w:val="22"/>
          <w:szCs w:val="22"/>
        </w:rPr>
        <w:t xml:space="preserve"> ver qué nota habría sacado un jugador si hubiese jugado en otra demarcación, sin necesidad de recalcular nada manualmente.</w:t>
      </w:r>
    </w:p>
    <w:p>
      <w:pPr>
        <w:pStyle w:val="ListParagraph"/>
        <w:numPr>
          <w:ilvl w:val="0"/>
          <w:numId w:val="2"/>
        </w:numPr>
        <w:spacing w:after="80"/>
      </w:pPr>
      <w:r>
        <w:rPr>
          <w:rFonts w:ascii="Arial" w:cs="Arial" w:eastAsia="Arial" w:hAnsi="Arial"/>
          <w:b/>
          <w:bCs/>
          <w:sz w:val="22"/>
          <w:szCs w:val="22"/>
        </w:rPr>
        <w:t xml:space="preserve">Llevar un registro de lesiones:</w:t>
      </w:r>
      <w:r>
        <w:rPr>
          <w:rFonts w:ascii="Arial" w:cs="Arial" w:eastAsia="Arial" w:hAnsi="Arial"/>
          <w:sz w:val="22"/>
          <w:szCs w:val="22"/>
        </w:rPr>
        <w:t xml:space="preserve"> fechas de inicio y fin, gravedad, tipo y observaciones; el estado del jugador (activo / lesionado) se actualiza automáticamente.</w:t>
      </w:r>
    </w:p>
    <w:p>
      <w:pPr>
        <w:pStyle w:val="ListParagraph"/>
        <w:numPr>
          <w:ilvl w:val="0"/>
          <w:numId w:val="2"/>
        </w:numPr>
        <w:spacing w:after="80"/>
      </w:pPr>
      <w:r>
        <w:rPr>
          <w:rFonts w:ascii="Arial" w:cs="Arial" w:eastAsia="Arial" w:hAnsi="Arial"/>
          <w:b/>
          <w:bCs/>
          <w:sz w:val="22"/>
          <w:szCs w:val="22"/>
        </w:rPr>
        <w:t xml:space="preserve">Exportar datos:</w:t>
      </w:r>
      <w:r>
        <w:rPr>
          <w:rFonts w:ascii="Arial" w:cs="Arial" w:eastAsia="Arial" w:hAnsi="Arial"/>
          <w:sz w:val="22"/>
          <w:szCs w:val="22"/>
        </w:rPr>
        <w:t xml:space="preserve"> cualquier listado se puede descargar en formato CSV para compartirlo o analizarlo en Excel.</w:t>
      </w:r>
    </w:p>
    <w:p>
      <w:pPr>
        <w:pStyle w:val="Heading2"/>
        <w:spacing w:after="160" w:before="320"/>
      </w:pPr>
      <w:r>
        <w:rPr>
          <w:rFonts w:ascii="Arial" w:cs="Arial" w:eastAsia="Arial" w:hAnsi="Arial"/>
          <w:b/>
          <w:bCs/>
          <w:color w:val="003366"/>
          <w:sz w:val="28"/>
          <w:szCs w:val="28"/>
        </w:rPr>
        <w:t xml:space="preserve">1.3. Roles de usuario</w:t>
      </w:r>
    </w:p>
    <w:p>
      <w:pPr>
        <w:spacing w:after="120" w:line="300"/>
        <w:jc w:val="both"/>
      </w:pPr>
      <w:r>
        <w:rPr>
          <w:rFonts w:ascii="Arial" w:cs="Arial" w:eastAsia="Arial" w:hAnsi="Arial"/>
          <w:sz w:val="22"/>
          <w:szCs w:val="22"/>
        </w:rPr>
        <w:t xml:space="preserve">El sistema distingue tres roles, cada uno con un nivel de permisos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Rol</w:t>
            </w:r>
          </w:p>
        </w:tc>
        <w:tc>
          <w:tcPr>
            <w:tcW w:type="dxa" w:w="3744"/>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Quién es</w:t>
            </w:r>
          </w:p>
        </w:tc>
        <w:tc>
          <w:tcPr>
            <w:tcW w:type="dxa" w:w="3744"/>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Qué puede hacer</w:t>
            </w:r>
          </w:p>
        </w:tc>
      </w:tr>
      <w:tr>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A20025"/>
                <w:sz w:val="21"/>
                <w:szCs w:val="21"/>
              </w:rPr>
              <w:t xml:space="preserve">Admin</w:t>
            </w:r>
          </w:p>
        </w:tc>
        <w:tc>
          <w:tcPr>
            <w:tcW w:type="dxa" w:w="3744"/>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Director deportivo o coordinador del sistema</w:t>
            </w:r>
          </w:p>
        </w:tc>
        <w:tc>
          <w:tcPr>
            <w:tcW w:type="dxa" w:w="3744"/>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Acceso total: añadir, editar y borrar cualquier registro. Subir Excel.</w:t>
            </w:r>
          </w:p>
        </w:tc>
      </w:tr>
      <w:tr>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00000"/>
                <w:sz w:val="21"/>
                <w:szCs w:val="21"/>
              </w:rPr>
              <w:t xml:space="preserve">Entrenador</w:t>
            </w:r>
          </w:p>
        </w:tc>
        <w:tc>
          <w:tcPr>
            <w:tcW w:type="dxa" w:w="3744"/>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Cuerpo técnico (primer entrenador, ayudantes, preparadores)</w:t>
            </w:r>
          </w:p>
        </w:tc>
        <w:tc>
          <w:tcPr>
            <w:tcW w:type="dxa" w:w="3744"/>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Solo consulta: ver plantilla, partidos, lesiones, gráficas y simulador. No modifica datos.</w:t>
            </w:r>
          </w:p>
        </w:tc>
      </w:tr>
      <w:tr>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00000"/>
                <w:sz w:val="21"/>
                <w:szCs w:val="21"/>
              </w:rPr>
              <w:t xml:space="preserve">Analista</w:t>
            </w:r>
          </w:p>
        </w:tc>
        <w:tc>
          <w:tcPr>
            <w:tcW w:type="dxa" w:w="3744"/>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Equipo de análisis y scouting</w:t>
            </w:r>
          </w:p>
        </w:tc>
        <w:tc>
          <w:tcPr>
            <w:tcW w:type="dxa" w:w="3744"/>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Mismos permisos que el entrenador: consulta y simulador. No modifica datos.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Sobre la visibilidad de los botones</w:t>
            </w:r>
          </w:p>
          <w:p>
            <w:r>
              <w:rPr>
                <w:rFonts w:ascii="Arial" w:cs="Arial" w:eastAsia="Arial" w:hAnsi="Arial"/>
                <w:sz w:val="21"/>
                <w:szCs w:val="21"/>
              </w:rPr>
              <w:t xml:space="preserve">Los botones de Añadir, Editar y Borrar solo aparecen cuando el usuario tiene rol de administrador. Si entras como entrenador o analista no los verás, pero el resto de la aplicación funciona igual.</w:t>
            </w:r>
          </w:p>
        </w:tc>
      </w:tr>
    </w:tbl>
    <w:p>
      <w:pPr>
        <w:pStyle w:val="Heading2"/>
        <w:spacing w:after="160" w:before="320"/>
      </w:pPr>
      <w:r>
        <w:rPr>
          <w:rFonts w:ascii="Arial" w:cs="Arial" w:eastAsia="Arial" w:hAnsi="Arial"/>
          <w:b/>
          <w:bCs/>
          <w:color w:val="003366"/>
          <w:sz w:val="28"/>
          <w:szCs w:val="28"/>
        </w:rPr>
        <w:t xml:space="preserve">1.4. Requisitos para usar la aplicación</w:t>
      </w:r>
    </w:p>
    <w:p>
      <w:pPr>
        <w:pStyle w:val="ListParagraph"/>
        <w:numPr>
          <w:ilvl w:val="0"/>
          <w:numId w:val="2"/>
        </w:numPr>
        <w:spacing w:after="80"/>
      </w:pPr>
      <w:r>
        <w:rPr>
          <w:rFonts w:ascii="Arial" w:cs="Arial" w:eastAsia="Arial" w:hAnsi="Arial"/>
          <w:b/>
          <w:bCs/>
          <w:sz w:val="22"/>
          <w:szCs w:val="22"/>
        </w:rPr>
        <w:t xml:space="preserve">Equipo conectado a la red local del club:</w:t>
      </w:r>
      <w:r>
        <w:rPr>
          <w:rFonts w:ascii="Arial" w:cs="Arial" w:eastAsia="Arial" w:hAnsi="Arial"/>
          <w:sz w:val="22"/>
          <w:szCs w:val="22"/>
        </w:rPr>
        <w:t xml:space="preserve"> la aplicación corre en el servidor XAMPP del departamento, no es accesible desde Internet.</w:t>
      </w:r>
    </w:p>
    <w:p>
      <w:pPr>
        <w:pStyle w:val="ListParagraph"/>
        <w:numPr>
          <w:ilvl w:val="0"/>
          <w:numId w:val="2"/>
        </w:numPr>
        <w:spacing w:after="80"/>
      </w:pPr>
      <w:r>
        <w:rPr>
          <w:rFonts w:ascii="Arial" w:cs="Arial" w:eastAsia="Arial" w:hAnsi="Arial"/>
          <w:b/>
          <w:bCs/>
          <w:sz w:val="22"/>
          <w:szCs w:val="22"/>
        </w:rPr>
        <w:t xml:space="preserve">Navegador moderno:</w:t>
      </w:r>
      <w:r>
        <w:rPr>
          <w:rFonts w:ascii="Arial" w:cs="Arial" w:eastAsia="Arial" w:hAnsi="Arial"/>
          <w:sz w:val="22"/>
          <w:szCs w:val="22"/>
        </w:rPr>
        <w:t xml:space="preserve"> Chrome, Edge, Firefox o cualquier navegador actualizado de los últimos dos años.</w:t>
      </w:r>
    </w:p>
    <w:p>
      <w:pPr>
        <w:pStyle w:val="ListParagraph"/>
        <w:numPr>
          <w:ilvl w:val="0"/>
          <w:numId w:val="2"/>
        </w:numPr>
        <w:spacing w:after="80"/>
      </w:pPr>
      <w:r>
        <w:rPr>
          <w:rFonts w:ascii="Arial" w:cs="Arial" w:eastAsia="Arial" w:hAnsi="Arial"/>
          <w:b/>
          <w:bCs/>
          <w:sz w:val="22"/>
          <w:szCs w:val="22"/>
        </w:rPr>
        <w:t xml:space="preserve">Credenciales de acceso:</w:t>
      </w:r>
      <w:r>
        <w:rPr>
          <w:rFonts w:ascii="Arial" w:cs="Arial" w:eastAsia="Arial" w:hAnsi="Arial"/>
          <w:sz w:val="22"/>
          <w:szCs w:val="22"/>
        </w:rPr>
        <w:t xml:space="preserve"> usuario y contraseña proporcionados por el administrador del sistema.</w:t>
      </w:r>
    </w:p>
    <w:p>
      <w:pPr>
        <w:pStyle w:val="Heading1"/>
        <w:pageBreakBefore/>
        <w:spacing w:after="240" w:before="480"/>
      </w:pPr>
      <w:r>
        <w:rPr>
          <w:rFonts w:ascii="Arial" w:cs="Arial" w:eastAsia="Arial" w:hAnsi="Arial"/>
          <w:b/>
          <w:bCs/>
          <w:color w:val="003366"/>
          <w:sz w:val="36"/>
          <w:szCs w:val="36"/>
        </w:rPr>
        <w:t xml:space="preserve">2. Acceso al sistema</w:t>
      </w:r>
    </w:p>
    <w:p>
      <w:pPr>
        <w:pStyle w:val="Heading2"/>
        <w:spacing w:after="160" w:before="320"/>
      </w:pPr>
      <w:r>
        <w:rPr>
          <w:rFonts w:ascii="Arial" w:cs="Arial" w:eastAsia="Arial" w:hAnsi="Arial"/>
          <w:b/>
          <w:bCs/>
          <w:color w:val="003366"/>
          <w:sz w:val="28"/>
          <w:szCs w:val="28"/>
        </w:rPr>
        <w:t xml:space="preserve">2.1. Iniciar sesión</w:t>
      </w:r>
    </w:p>
    <w:p>
      <w:pPr>
        <w:spacing w:after="120" w:line="300"/>
        <w:jc w:val="both"/>
      </w:pPr>
      <w:r>
        <w:rPr>
          <w:rFonts w:ascii="Arial" w:cs="Arial" w:eastAsia="Arial" w:hAnsi="Arial"/>
          <w:sz w:val="22"/>
          <w:szCs w:val="22"/>
        </w:rPr>
        <w:t xml:space="preserve">Para entrar en la aplicación, abre el navegador y escribe la dirección que te haya facilitado el administrador (habitualmente algo similar a http://localhost/Proyecto_SDEibar/proyecto_futbol/frontend/dashboard.html).</w:t>
      </w:r>
    </w:p>
    <w:p>
      <w:pPr>
        <w:spacing w:after="120" w:line="300"/>
        <w:jc w:val="both"/>
      </w:pPr>
      <w:r>
        <w:rPr>
          <w:rFonts w:ascii="Arial" w:cs="Arial" w:eastAsia="Arial" w:hAnsi="Arial"/>
          <w:sz w:val="22"/>
          <w:szCs w:val="22"/>
        </w:rPr>
        <w:t xml:space="preserve">Si no tienes una sesión iniciada, en la esquina superior derecha verás un botón amarillo “Iniciar Sesión”. Al hacer clic se abre la pantalla de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Pantalla de Login: campo Usuario, campo Contraseña y botón rojo “Iniciar Sesión”</w:t>
            </w:r>
          </w:p>
        </w:tc>
      </w:tr>
    </w:tbl>
    <w:p>
      <w:pPr>
        <w:spacing w:after="200"/>
      </w:pPr>
    </w:p>
    <w:p>
      <w:pPr>
        <w:spacing w:after="120" w:line="300"/>
        <w:jc w:val="both"/>
      </w:pPr>
      <w:r>
        <w:rPr>
          <w:rFonts w:ascii="Arial" w:cs="Arial" w:eastAsia="Arial" w:hAnsi="Arial"/>
          <w:sz w:val="22"/>
          <w:szCs w:val="22"/>
        </w:rPr>
        <w:t xml:space="preserve">Introduce tu usuario y contraseña y pulsa el botón rojo. Si los datos son correctos, el sistema te llevará automáticamente al Dashboard. Si hay algún error, aparecerá un mensaje en rojo justo debajo del formulario:</w:t>
      </w:r>
    </w:p>
    <w:p>
      <w:pPr>
        <w:pStyle w:val="ListParagraph"/>
        <w:numPr>
          <w:ilvl w:val="0"/>
          <w:numId w:val="2"/>
        </w:numPr>
        <w:spacing w:after="80"/>
      </w:pPr>
      <w:r>
        <w:rPr>
          <w:rFonts w:ascii="Arial" w:cs="Arial" w:eastAsia="Arial" w:hAnsi="Arial"/>
          <w:b/>
          <w:bCs/>
          <w:sz w:val="22"/>
          <w:szCs w:val="22"/>
        </w:rPr>
        <w:t xml:space="preserve">Usuario no encontrado:</w:t>
      </w:r>
      <w:r>
        <w:rPr>
          <w:rFonts w:ascii="Arial" w:cs="Arial" w:eastAsia="Arial" w:hAnsi="Arial"/>
          <w:sz w:val="22"/>
          <w:szCs w:val="22"/>
        </w:rPr>
        <w:t xml:space="preserve"> el usuario que has escrito no existe en la base de datos.</w:t>
      </w:r>
    </w:p>
    <w:p>
      <w:pPr>
        <w:pStyle w:val="ListParagraph"/>
        <w:numPr>
          <w:ilvl w:val="0"/>
          <w:numId w:val="2"/>
        </w:numPr>
        <w:spacing w:after="80"/>
      </w:pPr>
      <w:r>
        <w:rPr>
          <w:rFonts w:ascii="Arial" w:cs="Arial" w:eastAsia="Arial" w:hAnsi="Arial"/>
          <w:b/>
          <w:bCs/>
          <w:sz w:val="22"/>
          <w:szCs w:val="22"/>
        </w:rPr>
        <w:t xml:space="preserve">Contraseña incorrecta:</w:t>
      </w:r>
      <w:r>
        <w:rPr>
          <w:rFonts w:ascii="Arial" w:cs="Arial" w:eastAsia="Arial" w:hAnsi="Arial"/>
          <w:sz w:val="22"/>
          <w:szCs w:val="22"/>
        </w:rPr>
        <w:t xml:space="preserve"> el usuario existe pero la contraseña no coincide.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4"/>
              <w:bottom w:val="single" w:color="B8860B" w:sz="4"/>
              <w:right w:val="single" w:color="B8860B" w:sz="4"/>
            </w:tcBorders>
            <w:shd w:fill="FFF3CD" w:val="clear"/>
            <w:tcMar>
              <w:top w:type="dxa" w:w="160"/>
              <w:left w:type="dxa" w:w="200"/>
              <w:bottom w:type="dxa" w:w="160"/>
              <w:right w:type="dxa" w:w="200"/>
            </w:tcMar>
          </w:tcPr>
          <w:p>
            <w:pPr>
              <w:spacing w:after="60"/>
            </w:pPr>
            <w:r>
              <w:rPr>
                <w:rFonts w:ascii="Arial" w:cs="Arial" w:eastAsia="Arial" w:hAnsi="Arial"/>
                <w:b/>
                <w:bCs/>
                <w:color w:val="B8860B"/>
                <w:sz w:val="22"/>
                <w:szCs w:val="22"/>
              </w:rPr>
              <w:t xml:space="preserve">⚠️  ¿No recuerdas tu contraseña?</w:t>
            </w:r>
          </w:p>
          <w:p>
            <w:r>
              <w:rPr>
                <w:rFonts w:ascii="Arial" w:cs="Arial" w:eastAsia="Arial" w:hAnsi="Arial"/>
                <w:sz w:val="21"/>
                <w:szCs w:val="21"/>
              </w:rPr>
              <w:t xml:space="preserve">Por seguridad las contraseñas no se pueden recuperar desde la aplicación. Pídele al administrador del sistema que te asigne una contraseña nueva.</w:t>
            </w:r>
          </w:p>
        </w:tc>
      </w:tr>
    </w:tbl>
    <w:p>
      <w:pPr>
        <w:pStyle w:val="Heading2"/>
        <w:spacing w:after="160" w:before="320"/>
      </w:pPr>
      <w:r>
        <w:rPr>
          <w:rFonts w:ascii="Arial" w:cs="Arial" w:eastAsia="Arial" w:hAnsi="Arial"/>
          <w:b/>
          <w:bCs/>
          <w:color w:val="003366"/>
          <w:sz w:val="28"/>
          <w:szCs w:val="28"/>
        </w:rPr>
        <w:t xml:space="preserve">2.2. Reconocer tu rol en pantalla</w:t>
      </w:r>
    </w:p>
    <w:p>
      <w:pPr>
        <w:spacing w:after="120" w:line="300"/>
        <w:jc w:val="both"/>
      </w:pPr>
      <w:r>
        <w:rPr>
          <w:rFonts w:ascii="Arial" w:cs="Arial" w:eastAsia="Arial" w:hAnsi="Arial"/>
          <w:sz w:val="22"/>
          <w:szCs w:val="22"/>
        </w:rPr>
        <w:t xml:space="preserve">Una vez iniciada la sesión, en la barra de navegación superior aparecerá una etiqueta gris con tu rol en mayúsculas (ADMIN, ENTRENADOR o ANALISTA). Esto te permite confirmar de un vistazo con qué permisos estás conectado.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Barra de navegación con la etiqueta de rol y el botón rojo “Cerrar Sesión”</w:t>
            </w:r>
          </w:p>
        </w:tc>
      </w:tr>
    </w:tbl>
    <w:p>
      <w:pPr>
        <w:spacing w:after="200"/>
      </w:pPr>
    </w:p>
    <w:p>
      <w:pPr>
        <w:pStyle w:val="Heading2"/>
        <w:spacing w:after="160" w:before="320"/>
      </w:pPr>
      <w:r>
        <w:rPr>
          <w:rFonts w:ascii="Arial" w:cs="Arial" w:eastAsia="Arial" w:hAnsi="Arial"/>
          <w:b/>
          <w:bCs/>
          <w:color w:val="003366"/>
          <w:sz w:val="28"/>
          <w:szCs w:val="28"/>
        </w:rPr>
        <w:t xml:space="preserve">2.3. Cerrar sesión</w:t>
      </w:r>
    </w:p>
    <w:p>
      <w:pPr>
        <w:spacing w:after="120" w:line="300"/>
        <w:jc w:val="both"/>
      </w:pPr>
      <w:r>
        <w:rPr>
          <w:rFonts w:ascii="Arial" w:cs="Arial" w:eastAsia="Arial" w:hAnsi="Arial"/>
          <w:sz w:val="22"/>
          <w:szCs w:val="22"/>
        </w:rPr>
        <w:t xml:space="preserve">Para salir del sistema, haz clic en el botón rojo “Cerrar Sesión” situado en la esquina superior derecha. En las pantallas de Jugadores, Partidos y Lesiones, este botón se despliega como un menú con opciones adicionales (Cargar Excel, Exportar CSV, Cerrar Sesión).</w:t>
      </w:r>
    </w:p>
    <w:p>
      <w:pPr>
        <w:spacing w:after="120" w:line="300"/>
        <w:jc w:val="both"/>
      </w:pPr>
      <w:r>
        <w:rPr>
          <w:rFonts w:ascii="Arial" w:cs="Arial" w:eastAsia="Arial" w:hAnsi="Arial"/>
          <w:sz w:val="22"/>
          <w:szCs w:val="22"/>
        </w:rPr>
        <w:t xml:space="preserve">Es recomendable cerrar la sesión al terminar de trabajar, especialmente si compartes el equipo con otras personas del cuerpo técnico.</w:t>
      </w:r>
    </w:p>
    <w:p>
      <w:pPr>
        <w:pStyle w:val="Heading1"/>
        <w:pageBreakBefore/>
        <w:spacing w:after="240" w:before="480"/>
      </w:pPr>
      <w:r>
        <w:rPr>
          <w:rFonts w:ascii="Arial" w:cs="Arial" w:eastAsia="Arial" w:hAnsi="Arial"/>
          <w:b/>
          <w:bCs/>
          <w:color w:val="003366"/>
          <w:sz w:val="36"/>
          <w:szCs w:val="36"/>
        </w:rPr>
        <w:t xml:space="preserve">3. Dashboard</w:t>
      </w:r>
    </w:p>
    <w:p>
      <w:pPr>
        <w:spacing w:after="120" w:line="300"/>
        <w:jc w:val="both"/>
      </w:pPr>
      <w:r>
        <w:rPr>
          <w:rFonts w:ascii="Arial" w:cs="Arial" w:eastAsia="Arial" w:hAnsi="Arial"/>
          <w:sz w:val="22"/>
          <w:szCs w:val="22"/>
        </w:rPr>
        <w:t xml:space="preserve">El Dashboard es la pantalla principal del sistema. Te ofrece una visión rápida del estado actual del equipo y centraliza los accesos a todos los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Vista completa del Dashboard: cabecera con carrusel de jugadores, panel lateral con último partido, top jugadores y lesiones, contadores y accesos rápidos</w:t>
            </w:r>
          </w:p>
        </w:tc>
      </w:tr>
    </w:tbl>
    <w:p>
      <w:pPr>
        <w:spacing w:after="200"/>
      </w:pPr>
    </w:p>
    <w:p>
      <w:pPr>
        <w:pStyle w:val="Heading2"/>
        <w:spacing w:after="160" w:before="320"/>
      </w:pPr>
      <w:r>
        <w:rPr>
          <w:rFonts w:ascii="Arial" w:cs="Arial" w:eastAsia="Arial" w:hAnsi="Arial"/>
          <w:b/>
          <w:bCs/>
          <w:color w:val="003366"/>
          <w:sz w:val="28"/>
          <w:szCs w:val="28"/>
        </w:rPr>
        <w:t xml:space="preserve">3.1. Carrusel de jugadores</w:t>
      </w:r>
    </w:p>
    <w:p>
      <w:pPr>
        <w:spacing w:after="120" w:line="300"/>
        <w:jc w:val="both"/>
      </w:pPr>
      <w:r>
        <w:rPr>
          <w:rFonts w:ascii="Arial" w:cs="Arial" w:eastAsia="Arial" w:hAnsi="Arial"/>
          <w:sz w:val="22"/>
          <w:szCs w:val="22"/>
        </w:rPr>
        <w:t xml:space="preserve">En la zona izquierda superior se reproduce automáticamente un carrusel con las fotografías de los jugadores de la plantilla. Cada foto incluye en la parte inferior el nombre del jugador y un badge rojo con su posición habitual.</w:t>
      </w:r>
    </w:p>
    <w:p>
      <w:pPr>
        <w:spacing w:after="120" w:line="300"/>
        <w:jc w:val="both"/>
      </w:pPr>
      <w:r>
        <w:rPr>
          <w:rFonts w:ascii="Arial" w:cs="Arial" w:eastAsia="Arial" w:hAnsi="Arial"/>
          <w:sz w:val="22"/>
          <w:szCs w:val="22"/>
        </w:rPr>
        <w:t xml:space="preserve">El carrusel avanza solo cada dos segundos, pero puedes adelantar o retroceder manualmente con las flechas que aparecen a izquierda y derecha al pasar el ratón por encima.</w:t>
      </w:r>
    </w:p>
    <w:p>
      <w:pPr>
        <w:pStyle w:val="Heading2"/>
        <w:spacing w:after="160" w:before="320"/>
      </w:pPr>
      <w:r>
        <w:rPr>
          <w:rFonts w:ascii="Arial" w:cs="Arial" w:eastAsia="Arial" w:hAnsi="Arial"/>
          <w:b/>
          <w:bCs/>
          <w:color w:val="003366"/>
          <w:sz w:val="28"/>
          <w:szCs w:val="28"/>
        </w:rPr>
        <w:t xml:space="preserve">3.2. Información del lateral derecho</w:t>
      </w:r>
    </w:p>
    <w:p>
      <w:pPr>
        <w:keepNext/>
        <w:spacing w:after="120" w:before="240"/>
      </w:pPr>
      <w:r>
        <w:rPr>
          <w:rFonts w:ascii="Arial" w:cs="Arial" w:eastAsia="Arial" w:hAnsi="Arial"/>
          <w:b/>
          <w:bCs/>
          <w:color w:val="A20025"/>
          <w:sz w:val="24"/>
          <w:szCs w:val="24"/>
        </w:rPr>
        <w:t xml:space="preserve">Último partido</w:t>
      </w:r>
    </w:p>
    <w:p>
      <w:pPr>
        <w:spacing w:after="120" w:line="300"/>
        <w:jc w:val="both"/>
      </w:pPr>
      <w:r>
        <w:rPr>
          <w:rFonts w:ascii="Arial" w:cs="Arial" w:eastAsia="Arial" w:hAnsi="Arial"/>
          <w:sz w:val="22"/>
          <w:szCs w:val="22"/>
        </w:rPr>
        <w:t xml:space="preserve">Muestra el resultado del partido más reciente registrado en la base de datos. Incluye:</w:t>
      </w:r>
    </w:p>
    <w:p>
      <w:pPr>
        <w:pStyle w:val="ListParagraph"/>
        <w:numPr>
          <w:ilvl w:val="0"/>
          <w:numId w:val="2"/>
        </w:numPr>
        <w:spacing w:after="80"/>
      </w:pPr>
      <w:r>
        <w:rPr>
          <w:rFonts w:ascii="Arial" w:cs="Arial" w:eastAsia="Arial" w:hAnsi="Arial"/>
          <w:sz w:val="22"/>
          <w:szCs w:val="22"/>
        </w:rPr>
        <w:t xml:space="preserve">Competición y fecha del encuentro.</w:t>
      </w:r>
    </w:p>
    <w:p>
      <w:pPr>
        <w:pStyle w:val="ListParagraph"/>
        <w:numPr>
          <w:ilvl w:val="0"/>
          <w:numId w:val="2"/>
        </w:numPr>
        <w:spacing w:after="80"/>
      </w:pPr>
      <w:r>
        <w:rPr>
          <w:rFonts w:ascii="Arial" w:cs="Arial" w:eastAsia="Arial" w:hAnsi="Arial"/>
          <w:sz w:val="22"/>
          <w:szCs w:val="22"/>
        </w:rPr>
        <w:t xml:space="preserve">Rival y si se jugó como local (vs) o visitante (@).</w:t>
      </w:r>
    </w:p>
    <w:p>
      <w:pPr>
        <w:pStyle w:val="ListParagraph"/>
        <w:numPr>
          <w:ilvl w:val="0"/>
          <w:numId w:val="2"/>
        </w:numPr>
        <w:spacing w:after="80"/>
      </w:pPr>
      <w:r>
        <w:rPr>
          <w:rFonts w:ascii="Arial" w:cs="Arial" w:eastAsia="Arial" w:hAnsi="Arial"/>
          <w:sz w:val="22"/>
          <w:szCs w:val="22"/>
        </w:rPr>
        <w:t xml:space="preserve">Marcador final.</w:t>
      </w:r>
    </w:p>
    <w:p>
      <w:pPr>
        <w:pStyle w:val="ListParagraph"/>
        <w:numPr>
          <w:ilvl w:val="0"/>
          <w:numId w:val="2"/>
        </w:numPr>
        <w:spacing w:after="80"/>
      </w:pPr>
      <w:r>
        <w:rPr>
          <w:rFonts w:ascii="Arial" w:cs="Arial" w:eastAsia="Arial" w:hAnsi="Arial"/>
          <w:b/>
          <w:bCs/>
          <w:sz w:val="22"/>
          <w:szCs w:val="22"/>
        </w:rPr>
        <w:t xml:space="preserve">Resultado:</w:t>
      </w:r>
      <w:r>
        <w:rPr>
          <w:rFonts w:ascii="Arial" w:cs="Arial" w:eastAsia="Arial" w:hAnsi="Arial"/>
          <w:sz w:val="22"/>
          <w:szCs w:val="22"/>
        </w:rPr>
        <w:t xml:space="preserve"> badge verde si </w:t>
      </w:r>
      <w:r>
        <w:rPr>
          <w:rFonts w:ascii="Arial" w:cs="Arial" w:eastAsia="Arial" w:hAnsi="Arial"/>
          <w:b/>
          <w:bCs/>
          <w:sz w:val="22"/>
          <w:szCs w:val="22"/>
        </w:rPr>
        <w:t xml:space="preserve">Victoria</w:t>
      </w:r>
      <w:r>
        <w:rPr>
          <w:rFonts w:ascii="Arial" w:cs="Arial" w:eastAsia="Arial" w:hAnsi="Arial"/>
          <w:sz w:val="22"/>
          <w:szCs w:val="22"/>
        </w:rPr>
        <w:t xml:space="preserve">, amarillo si </w:t>
      </w:r>
      <w:r>
        <w:rPr>
          <w:rFonts w:ascii="Arial" w:cs="Arial" w:eastAsia="Arial" w:hAnsi="Arial"/>
          <w:b/>
          <w:bCs/>
          <w:sz w:val="22"/>
          <w:szCs w:val="22"/>
        </w:rPr>
        <w:t xml:space="preserve">Empate</w:t>
      </w:r>
      <w:r>
        <w:rPr>
          <w:rFonts w:ascii="Arial" w:cs="Arial" w:eastAsia="Arial" w:hAnsi="Arial"/>
          <w:sz w:val="22"/>
          <w:szCs w:val="22"/>
        </w:rPr>
        <w:t xml:space="preserve">, rojo si </w:t>
      </w:r>
      <w:r>
        <w:rPr>
          <w:rFonts w:ascii="Arial" w:cs="Arial" w:eastAsia="Arial" w:hAnsi="Arial"/>
          <w:b/>
          <w:bCs/>
          <w:sz w:val="22"/>
          <w:szCs w:val="22"/>
        </w:rPr>
        <w:t xml:space="preserve">Derrota</w:t>
      </w:r>
      <w:r>
        <w:rPr>
          <w:rFonts w:ascii="Arial" w:cs="Arial" w:eastAsia="Arial" w:hAnsi="Arial"/>
          <w:sz w:val="22"/>
          <w:szCs w:val="22"/>
        </w:rPr>
        <w:t xml:space="preserve">.</w:t>
      </w:r>
    </w:p>
    <w:p>
      <w:pPr>
        <w:keepNext/>
        <w:spacing w:after="120" w:before="240"/>
      </w:pPr>
      <w:r>
        <w:rPr>
          <w:rFonts w:ascii="Arial" w:cs="Arial" w:eastAsia="Arial" w:hAnsi="Arial"/>
          <w:b/>
          <w:bCs/>
          <w:color w:val="A20025"/>
          <w:sz w:val="24"/>
          <w:szCs w:val="24"/>
        </w:rPr>
        <w:t xml:space="preserve">Top Jugadores</w:t>
      </w:r>
    </w:p>
    <w:p>
      <w:pPr>
        <w:spacing w:after="120" w:line="300"/>
        <w:jc w:val="both"/>
      </w:pPr>
      <w:r>
        <w:rPr>
          <w:rFonts w:ascii="Arial" w:cs="Arial" w:eastAsia="Arial" w:hAnsi="Arial"/>
          <w:sz w:val="22"/>
          <w:szCs w:val="22"/>
        </w:rPr>
        <w:t xml:space="preserve">Lista los tres jugadores con la nota media más alta de la temporada, con medalla 🥇🥈🥉, barra de progreso visual y el número de partidos puntuados de cada uno. La barra cambia de color según la nota: verde si es ≥ 7,5; amarillo entre 5,5 y 7,5; rojo por debajo.</w:t>
      </w:r>
    </w:p>
    <w:p>
      <w:pPr>
        <w:keepNext/>
        <w:spacing w:after="120" w:before="240"/>
      </w:pPr>
      <w:r>
        <w:rPr>
          <w:rFonts w:ascii="Arial" w:cs="Arial" w:eastAsia="Arial" w:hAnsi="Arial"/>
          <w:b/>
          <w:bCs/>
          <w:color w:val="A20025"/>
          <w:sz w:val="24"/>
          <w:szCs w:val="24"/>
        </w:rPr>
        <w:t xml:space="preserve">Lesiones Activas</w:t>
      </w:r>
    </w:p>
    <w:p>
      <w:pPr>
        <w:spacing w:after="120" w:line="300"/>
        <w:jc w:val="both"/>
      </w:pPr>
      <w:r>
        <w:rPr>
          <w:rFonts w:ascii="Arial" w:cs="Arial" w:eastAsia="Arial" w:hAnsi="Arial"/>
          <w:sz w:val="22"/>
          <w:szCs w:val="22"/>
        </w:rPr>
        <w:t xml:space="preserve">Muestra todos los jugadores que están actualmente lesionados (es decir, que tienen una lesión cuya fecha de inicio ya pasó pero cuya fecha de alta o fecha prevista de retorno aún no ha llegado).</w:t>
      </w:r>
    </w:p>
    <w:p>
      <w:pPr>
        <w:spacing w:after="120" w:line="300"/>
        <w:jc w:val="both"/>
      </w:pPr>
      <w:r>
        <w:rPr>
          <w:rFonts w:ascii="Arial" w:cs="Arial" w:eastAsia="Arial" w:hAnsi="Arial"/>
          <w:sz w:val="22"/>
          <w:szCs w:val="22"/>
        </w:rPr>
        <w:t xml:space="preserve">Cada aviso indica el nombre del jugador, su posición, la gravedad de la lesión, el tipo, la fecha estimada de alta y los días que faltan para esa fecha. Si quedan 7 días o menos el aviso se pinta en rojo (urgencia alta); si quedan más, se pinta en amarillo.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2"/>
              <w:left w:val="single" w:color="1E7E34" w:sz="4"/>
              <w:bottom w:val="single" w:color="1E7E34" w:sz="4"/>
              <w:right w:val="single" w:color="1E7E34" w:sz="4"/>
            </w:tcBorders>
            <w:shd w:fill="D4EDDA" w:val="clear"/>
            <w:tcMar>
              <w:top w:type="dxa" w:w="160"/>
              <w:left w:type="dxa" w:w="200"/>
              <w:bottom w:type="dxa" w:w="160"/>
              <w:right w:type="dxa" w:w="200"/>
            </w:tcMar>
          </w:tcPr>
          <w:p>
            <w:pPr>
              <w:spacing w:after="60"/>
            </w:pPr>
            <w:r>
              <w:rPr>
                <w:rFonts w:ascii="Arial" w:cs="Arial" w:eastAsia="Arial" w:hAnsi="Arial"/>
                <w:b/>
                <w:bCs/>
                <w:color w:val="1E7E34"/>
                <w:sz w:val="22"/>
                <w:szCs w:val="22"/>
              </w:rPr>
              <w:t xml:space="preserve">✅  Si no hay lesionados</w:t>
            </w:r>
          </w:p>
          <w:p>
            <w:r>
              <w:rPr>
                <w:rFonts w:ascii="Arial" w:cs="Arial" w:eastAsia="Arial" w:hAnsi="Arial"/>
                <w:sz w:val="21"/>
                <w:szCs w:val="21"/>
              </w:rPr>
              <w:t xml:space="preserve">Cuando no hay ninguna lesión activa el panel muestra un mensaje verde “Sin lesionados actualmente”. Es la situación ideal para el cuerpo médico.</w:t>
            </w:r>
          </w:p>
        </w:tc>
      </w:tr>
    </w:tbl>
    <w:p>
      <w:pPr>
        <w:pStyle w:val="Heading2"/>
        <w:spacing w:after="160" w:before="320"/>
      </w:pPr>
      <w:r>
        <w:rPr>
          <w:rFonts w:ascii="Arial" w:cs="Arial" w:eastAsia="Arial" w:hAnsi="Arial"/>
          <w:b/>
          <w:bCs/>
          <w:color w:val="003366"/>
          <w:sz w:val="28"/>
          <w:szCs w:val="28"/>
        </w:rPr>
        <w:t xml:space="preserve">3.3. Contadores rápidos</w:t>
      </w:r>
    </w:p>
    <w:p>
      <w:pPr>
        <w:spacing w:after="120" w:line="300"/>
        <w:jc w:val="both"/>
      </w:pPr>
      <w:r>
        <w:rPr>
          <w:rFonts w:ascii="Arial" w:cs="Arial" w:eastAsia="Arial" w:hAnsi="Arial"/>
          <w:sz w:val="22"/>
          <w:szCs w:val="22"/>
        </w:rPr>
        <w:t xml:space="preserve">Bajo la tarjeta principal hay cuatro contadores que muestran a tiempo real el número de registros de cada tipo en la base de datos: Jugadores, Temporadas, Partidos y Lesiones. El contador de Lesiones se muestra en color rojo para destacar visualmente.</w:t>
      </w:r>
    </w:p>
    <w:p>
      <w:pPr>
        <w:pStyle w:val="Heading2"/>
        <w:spacing w:after="160" w:before="320"/>
      </w:pPr>
      <w:r>
        <w:rPr>
          <w:rFonts w:ascii="Arial" w:cs="Arial" w:eastAsia="Arial" w:hAnsi="Arial"/>
          <w:b/>
          <w:bCs/>
          <w:color w:val="003366"/>
          <w:sz w:val="28"/>
          <w:szCs w:val="28"/>
        </w:rPr>
        <w:t xml:space="preserve">3.4. Accesos rápidos</w:t>
      </w:r>
    </w:p>
    <w:p>
      <w:pPr>
        <w:spacing w:after="120" w:line="300"/>
        <w:jc w:val="both"/>
      </w:pPr>
      <w:r>
        <w:rPr>
          <w:rFonts w:ascii="Arial" w:cs="Arial" w:eastAsia="Arial" w:hAnsi="Arial"/>
          <w:sz w:val="22"/>
          <w:szCs w:val="22"/>
        </w:rPr>
        <w:t xml:space="preserve">Al final de la pantalla hay cuatro botones grandes que llevan directamente a los apartados de Gestión de Jugadores, Temporadas, Partidos y Lesiones. Es la forma más cómoda de navegar entre los módulos sin pasar por el menú superior.</w:t>
      </w:r>
    </w:p>
    <w:p>
      <w:pPr>
        <w:pStyle w:val="Heading1"/>
        <w:pageBreakBefore/>
        <w:spacing w:after="240" w:before="480"/>
      </w:pPr>
      <w:r>
        <w:rPr>
          <w:rFonts w:ascii="Arial" w:cs="Arial" w:eastAsia="Arial" w:hAnsi="Arial"/>
          <w:b/>
          <w:bCs/>
          <w:color w:val="003366"/>
          <w:sz w:val="36"/>
          <w:szCs w:val="36"/>
        </w:rPr>
        <w:t xml:space="preserve">4. Gestión de Jugadores</w:t>
      </w:r>
    </w:p>
    <w:p>
      <w:pPr>
        <w:spacing w:after="120" w:line="300"/>
        <w:jc w:val="both"/>
      </w:pPr>
      <w:r>
        <w:rPr>
          <w:rFonts w:ascii="Arial" w:cs="Arial" w:eastAsia="Arial" w:hAnsi="Arial"/>
          <w:sz w:val="22"/>
          <w:szCs w:val="22"/>
        </w:rPr>
        <w:t xml:space="preserve">La pantalla de Jugadores centraliza la plantilla del equipo. Es accesible desde el menú superior “Jugadores” o desde el botón “Gestión de Jugadores”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Lista de jugadores con dorsal, nombre, apellidos, posición, estado y acciones</w:t>
            </w:r>
          </w:p>
        </w:tc>
      </w:tr>
    </w:tbl>
    <w:p>
      <w:pPr>
        <w:spacing w:after="200"/>
      </w:pPr>
    </w:p>
    <w:p>
      <w:pPr>
        <w:pStyle w:val="Heading2"/>
        <w:spacing w:after="160" w:before="320"/>
      </w:pPr>
      <w:r>
        <w:rPr>
          <w:rFonts w:ascii="Arial" w:cs="Arial" w:eastAsia="Arial" w:hAnsi="Arial"/>
          <w:b/>
          <w:bCs/>
          <w:color w:val="003366"/>
          <w:sz w:val="28"/>
          <w:szCs w:val="28"/>
        </w:rPr>
        <w:t xml:space="preserve">4.1. La tabla de la plantilla</w:t>
      </w:r>
    </w:p>
    <w:p>
      <w:pPr>
        <w:spacing w:after="120" w:line="300"/>
        <w:jc w:val="both"/>
      </w:pPr>
      <w:r>
        <w:rPr>
          <w:rFonts w:ascii="Arial" w:cs="Arial" w:eastAsia="Arial" w:hAnsi="Arial"/>
          <w:sz w:val="22"/>
          <w:szCs w:val="22"/>
        </w:rPr>
        <w:t xml:space="preserve">Por defecto se muestran todos los jugadores ordenados por dorsal. Cada fila contiene:</w:t>
      </w:r>
    </w:p>
    <w:p>
      <w:pPr>
        <w:pStyle w:val="ListParagraph"/>
        <w:numPr>
          <w:ilvl w:val="0"/>
          <w:numId w:val="2"/>
        </w:numPr>
        <w:spacing w:after="80"/>
      </w:pPr>
      <w:r>
        <w:rPr>
          <w:rFonts w:ascii="Arial" w:cs="Arial" w:eastAsia="Arial" w:hAnsi="Arial"/>
          <w:b/>
          <w:bCs/>
          <w:sz w:val="22"/>
          <w:szCs w:val="22"/>
        </w:rPr>
        <w:t xml:space="preserve">Dorsal:</w:t>
      </w:r>
      <w:r>
        <w:rPr>
          <w:rFonts w:ascii="Arial" w:cs="Arial" w:eastAsia="Arial" w:hAnsi="Arial"/>
          <w:sz w:val="22"/>
          <w:szCs w:val="22"/>
        </w:rPr>
        <w:t xml:space="preserve"> número en círculo azul. Si el jugador no tiene dorsal asignado en la temporada activa aparece un guion.</w:t>
      </w:r>
    </w:p>
    <w:p>
      <w:pPr>
        <w:pStyle w:val="ListParagraph"/>
        <w:numPr>
          <w:ilvl w:val="0"/>
          <w:numId w:val="2"/>
        </w:numPr>
        <w:spacing w:after="80"/>
      </w:pPr>
      <w:r>
        <w:rPr>
          <w:rFonts w:ascii="Arial" w:cs="Arial" w:eastAsia="Arial" w:hAnsi="Arial"/>
          <w:b/>
          <w:bCs/>
          <w:sz w:val="22"/>
          <w:szCs w:val="22"/>
        </w:rPr>
        <w:t xml:space="preserve">Nombre y apellidos:</w:t>
      </w:r>
      <w:r>
        <w:rPr>
          <w:rFonts w:ascii="Arial" w:cs="Arial" w:eastAsia="Arial" w:hAnsi="Arial"/>
          <w:sz w:val="22"/>
          <w:szCs w:val="22"/>
        </w:rPr>
        <w:t xml:space="preserve"> los datos identificativos del jugador.</w:t>
      </w:r>
    </w:p>
    <w:p>
      <w:pPr>
        <w:pStyle w:val="ListParagraph"/>
        <w:numPr>
          <w:ilvl w:val="0"/>
          <w:numId w:val="2"/>
        </w:numPr>
        <w:spacing w:after="80"/>
      </w:pPr>
      <w:r>
        <w:rPr>
          <w:rFonts w:ascii="Arial" w:cs="Arial" w:eastAsia="Arial" w:hAnsi="Arial"/>
          <w:b/>
          <w:bCs/>
          <w:sz w:val="22"/>
          <w:szCs w:val="22"/>
        </w:rPr>
        <w:t xml:space="preserve">Posición:</w:t>
      </w:r>
      <w:r>
        <w:rPr>
          <w:rFonts w:ascii="Arial" w:cs="Arial" w:eastAsia="Arial" w:hAnsi="Arial"/>
          <w:sz w:val="22"/>
          <w:szCs w:val="22"/>
        </w:rPr>
        <w:t xml:space="preserve"> badge azul con la abreviatura (POR, DFC, MC, DC, etc.).</w:t>
      </w:r>
    </w:p>
    <w:p>
      <w:pPr>
        <w:pStyle w:val="ListParagraph"/>
        <w:numPr>
          <w:ilvl w:val="0"/>
          <w:numId w:val="2"/>
        </w:numPr>
        <w:spacing w:after="80"/>
      </w:pPr>
      <w:r>
        <w:rPr>
          <w:rFonts w:ascii="Arial" w:cs="Arial" w:eastAsia="Arial" w:hAnsi="Arial"/>
          <w:b/>
          <w:bCs/>
          <w:sz w:val="22"/>
          <w:szCs w:val="22"/>
        </w:rPr>
        <w:t xml:space="preserve">Estado:</w:t>
      </w:r>
      <w:r>
        <w:rPr>
          <w:rFonts w:ascii="Arial" w:cs="Arial" w:eastAsia="Arial" w:hAnsi="Arial"/>
          <w:sz w:val="22"/>
          <w:szCs w:val="22"/>
        </w:rPr>
        <w:t xml:space="preserve"> </w:t>
      </w:r>
      <w:r>
        <w:rPr>
          <w:rFonts w:ascii="Arial" w:cs="Arial" w:eastAsia="Arial" w:hAnsi="Arial"/>
          <w:b/>
          <w:bCs/>
          <w:color w:val="1E7E34"/>
          <w:sz w:val="22"/>
          <w:szCs w:val="22"/>
        </w:rPr>
        <w:t xml:space="preserve">Activo</w:t>
      </w:r>
      <w:r>
        <w:rPr>
          <w:rFonts w:ascii="Arial" w:cs="Arial" w:eastAsia="Arial" w:hAnsi="Arial"/>
          <w:sz w:val="22"/>
          <w:szCs w:val="22"/>
        </w:rPr>
        <w:t xml:space="preserve"> (verde) si está disponible para jugar; </w:t>
      </w:r>
      <w:r>
        <w:rPr>
          <w:rFonts w:ascii="Arial" w:cs="Arial" w:eastAsia="Arial" w:hAnsi="Arial"/>
          <w:b/>
          <w:bCs/>
          <w:color w:val="A20025"/>
          <w:sz w:val="22"/>
          <w:szCs w:val="22"/>
        </w:rPr>
        <w:t xml:space="preserve">Lesionado</w:t>
      </w:r>
      <w:r>
        <w:rPr>
          <w:rFonts w:ascii="Arial" w:cs="Arial" w:eastAsia="Arial" w:hAnsi="Arial"/>
          <w:sz w:val="22"/>
          <w:szCs w:val="22"/>
        </w:rPr>
        <w:t xml:space="preserve"> (rojo) si tiene una lesión activa; </w:t>
      </w:r>
      <w:r>
        <w:rPr>
          <w:rFonts w:ascii="Arial" w:cs="Arial" w:eastAsia="Arial" w:hAnsi="Arial"/>
          <w:b/>
          <w:bCs/>
          <w:color w:val="555555"/>
          <w:sz w:val="22"/>
          <w:szCs w:val="22"/>
        </w:rPr>
        <w:t xml:space="preserve">Baja</w:t>
      </w:r>
      <w:r>
        <w:rPr>
          <w:rFonts w:ascii="Arial" w:cs="Arial" w:eastAsia="Arial" w:hAnsi="Arial"/>
          <w:sz w:val="22"/>
          <w:szCs w:val="22"/>
        </w:rPr>
        <w:t xml:space="preserve"> (gris) si está dado de baja del club.</w:t>
      </w:r>
    </w:p>
    <w:p>
      <w:pPr>
        <w:pStyle w:val="ListParagraph"/>
        <w:numPr>
          <w:ilvl w:val="0"/>
          <w:numId w:val="2"/>
        </w:numPr>
        <w:spacing w:after="80"/>
      </w:pPr>
      <w:r>
        <w:rPr>
          <w:rFonts w:ascii="Arial" w:cs="Arial" w:eastAsia="Arial" w:hAnsi="Arial"/>
          <w:b/>
          <w:bCs/>
          <w:sz w:val="22"/>
          <w:szCs w:val="22"/>
        </w:rPr>
        <w:t xml:space="preserve">Acciones:</w:t>
      </w:r>
      <w:r>
        <w:rPr>
          <w:rFonts w:ascii="Arial" w:cs="Arial" w:eastAsia="Arial" w:hAnsi="Arial"/>
          <w:sz w:val="22"/>
          <w:szCs w:val="22"/>
        </w:rPr>
        <w:t xml:space="preserve"> botones para ver el perfil, editar y borrar.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El estado se actualiza solo</w:t>
            </w:r>
          </w:p>
          <w:p>
            <w:r>
              <w:rPr>
                <w:rFonts w:ascii="Arial" w:cs="Arial" w:eastAsia="Arial" w:hAnsi="Arial"/>
                <w:sz w:val="21"/>
                <w:szCs w:val="21"/>
              </w:rPr>
              <w:t xml:space="preserve">No tienes que preocuparte por mantener el estado del jugador a mano. Cuando registras una lesión el sistema marca automáticamente al jugador como “Lesionado”. Cuando la lesión termina vuelve a “Activo”. La sincronización ocurre cada vez que abres las pantallas de Jugadores o Lesiones.</w:t>
            </w:r>
          </w:p>
        </w:tc>
      </w:tr>
    </w:tbl>
    <w:p>
      <w:pPr>
        <w:pStyle w:val="Heading2"/>
        <w:spacing w:after="160" w:before="320"/>
      </w:pPr>
      <w:r>
        <w:rPr>
          <w:rFonts w:ascii="Arial" w:cs="Arial" w:eastAsia="Arial" w:hAnsi="Arial"/>
          <w:b/>
          <w:bCs/>
          <w:color w:val="003366"/>
          <w:sz w:val="28"/>
          <w:szCs w:val="28"/>
        </w:rPr>
        <w:t xml:space="preserve">4.2. Buscar jugadores</w:t>
      </w:r>
    </w:p>
    <w:p>
      <w:pPr>
        <w:spacing w:after="120" w:line="300"/>
        <w:jc w:val="both"/>
      </w:pPr>
      <w:r>
        <w:rPr>
          <w:rFonts w:ascii="Arial" w:cs="Arial" w:eastAsia="Arial" w:hAnsi="Arial"/>
          <w:sz w:val="22"/>
          <w:szCs w:val="22"/>
        </w:rPr>
        <w:t xml:space="preserve">La barra de búsqueda situada arriba a la derecha permite filtrar la tabla en tiempo real. Puedes escribir un nombre, un apellido o un alias y la lista se actualiza a medida que tecleas. La búsqueda no distingue mayúsculas y minúsculas.</w:t>
      </w:r>
    </w:p>
    <w:p>
      <w:pPr>
        <w:pStyle w:val="Heading2"/>
        <w:spacing w:after="160" w:before="320"/>
      </w:pPr>
      <w:r>
        <w:rPr>
          <w:rFonts w:ascii="Arial" w:cs="Arial" w:eastAsia="Arial" w:hAnsi="Arial"/>
          <w:b/>
          <w:bCs/>
          <w:color w:val="003366"/>
          <w:sz w:val="28"/>
          <w:szCs w:val="28"/>
        </w:rPr>
        <w:t xml:space="preserve">4.3. Añadir un jugador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4"/>
              <w:bottom w:val="single" w:color="B8860B" w:sz="4"/>
              <w:right w:val="single" w:color="B8860B" w:sz="4"/>
            </w:tcBorders>
            <w:shd w:fill="FFF3CD" w:val="clear"/>
            <w:tcMar>
              <w:top w:type="dxa" w:w="160"/>
              <w:left w:type="dxa" w:w="200"/>
              <w:bottom w:type="dxa" w:w="160"/>
              <w:right w:type="dxa" w:w="200"/>
            </w:tcMar>
          </w:tcPr>
          <w:p>
            <w:pPr>
              <w:spacing w:after="60"/>
            </w:pPr>
            <w:r>
              <w:rPr>
                <w:rFonts w:ascii="Arial" w:cs="Arial" w:eastAsia="Arial" w:hAnsi="Arial"/>
                <w:b/>
                <w:bCs/>
                <w:color w:val="B8860B"/>
                <w:sz w:val="22"/>
                <w:szCs w:val="22"/>
              </w:rPr>
              <w:t xml:space="preserve">⚠️  Solo administradores</w:t>
            </w:r>
          </w:p>
          <w:p>
            <w:r>
              <w:rPr>
                <w:rFonts w:ascii="Arial" w:cs="Arial" w:eastAsia="Arial" w:hAnsi="Arial"/>
                <w:sz w:val="21"/>
                <w:szCs w:val="21"/>
              </w:rPr>
              <w:t xml:space="preserve">El botón rojo “Añadir” solo aparece si has iniciado sesión como administrador. Si eres entrenador o analista no podrás dar de alta jugadores.</w:t>
            </w:r>
          </w:p>
        </w:tc>
      </w:tr>
    </w:tbl>
    <w:p>
      <w:pPr>
        <w:spacing w:after="120" w:line="300"/>
        <w:jc w:val="both"/>
      </w:pPr>
      <w:r>
        <w:rPr>
          <w:rFonts w:ascii="Arial" w:cs="Arial" w:eastAsia="Arial" w:hAnsi="Arial"/>
          <w:sz w:val="22"/>
          <w:szCs w:val="22"/>
        </w:rPr>
        <w:t xml:space="preserve">Pasos:</w:t>
      </w:r>
    </w:p>
    <w:p>
      <w:pPr>
        <w:pStyle w:val="ListParagraph"/>
        <w:numPr>
          <w:ilvl w:val="0"/>
          <w:numId w:val="3"/>
        </w:numPr>
        <w:spacing w:after="80"/>
      </w:pPr>
      <w:r>
        <w:rPr>
          <w:rFonts w:ascii="Arial" w:cs="Arial" w:eastAsia="Arial" w:hAnsi="Arial"/>
          <w:sz w:val="22"/>
          <w:szCs w:val="22"/>
        </w:rPr>
        <w:t xml:space="preserve">Pulsa el botón rojo “Añadir” en la esquina superior derecha de la lista.</w:t>
      </w:r>
    </w:p>
    <w:p>
      <w:pPr>
        <w:pStyle w:val="ListParagraph"/>
        <w:numPr>
          <w:ilvl w:val="0"/>
          <w:numId w:val="3"/>
        </w:numPr>
        <w:spacing w:after="80"/>
      </w:pPr>
      <w:r>
        <w:rPr>
          <w:rFonts w:ascii="Arial" w:cs="Arial" w:eastAsia="Arial" w:hAnsi="Arial"/>
          <w:sz w:val="22"/>
          <w:szCs w:val="22"/>
        </w:rPr>
        <w:t xml:space="preserve">Se abrirá un cuadro de diálogo con un formulario.</w:t>
      </w:r>
    </w:p>
    <w:p>
      <w:pPr>
        <w:pStyle w:val="ListParagraph"/>
        <w:numPr>
          <w:ilvl w:val="0"/>
          <w:numId w:val="3"/>
        </w:numPr>
        <w:spacing w:after="80"/>
      </w:pPr>
      <w:r>
        <w:rPr>
          <w:rFonts w:ascii="Arial" w:cs="Arial" w:eastAsia="Arial" w:hAnsi="Arial"/>
          <w:sz w:val="22"/>
          <w:szCs w:val="22"/>
        </w:rPr>
        <w:t xml:space="preserve">Rellena los campos: </w:t>
      </w:r>
      <w:r>
        <w:rPr>
          <w:rFonts w:ascii="Arial" w:cs="Arial" w:eastAsia="Arial" w:hAnsi="Arial"/>
          <w:b/>
          <w:bCs/>
          <w:sz w:val="22"/>
          <w:szCs w:val="22"/>
        </w:rPr>
        <w:t xml:space="preserve">Nombre</w:t>
      </w:r>
      <w:r>
        <w:rPr>
          <w:rFonts w:ascii="Arial" w:cs="Arial" w:eastAsia="Arial" w:hAnsi="Arial"/>
          <w:sz w:val="22"/>
          <w:szCs w:val="22"/>
        </w:rPr>
        <w:t xml:space="preserve"> y </w:t>
      </w:r>
      <w:r>
        <w:rPr>
          <w:rFonts w:ascii="Arial" w:cs="Arial" w:eastAsia="Arial" w:hAnsi="Arial"/>
          <w:b/>
          <w:bCs/>
          <w:sz w:val="22"/>
          <w:szCs w:val="22"/>
        </w:rPr>
        <w:t xml:space="preserve">Apellidos</w:t>
      </w:r>
      <w:r>
        <w:rPr>
          <w:rFonts w:ascii="Arial" w:cs="Arial" w:eastAsia="Arial" w:hAnsi="Arial"/>
          <w:sz w:val="22"/>
          <w:szCs w:val="22"/>
        </w:rPr>
        <w:t xml:space="preserve"> son obligatorios. </w:t>
      </w:r>
      <w:r>
        <w:rPr>
          <w:rFonts w:ascii="Arial" w:cs="Arial" w:eastAsia="Arial" w:hAnsi="Arial"/>
          <w:b/>
          <w:bCs/>
          <w:sz w:val="22"/>
          <w:szCs w:val="22"/>
        </w:rPr>
        <w:t xml:space="preserve">Alias</w:t>
      </w:r>
      <w:r>
        <w:rPr>
          <w:rFonts w:ascii="Arial" w:cs="Arial" w:eastAsia="Arial" w:hAnsi="Arial"/>
          <w:sz w:val="22"/>
          <w:szCs w:val="22"/>
        </w:rPr>
        <w:t xml:space="preserve"> es opcional. </w:t>
      </w:r>
      <w:r>
        <w:rPr>
          <w:rFonts w:ascii="Arial" w:cs="Arial" w:eastAsia="Arial" w:hAnsi="Arial"/>
          <w:b/>
          <w:bCs/>
          <w:sz w:val="22"/>
          <w:szCs w:val="22"/>
        </w:rPr>
        <w:t xml:space="preserve">Posición habitual</w:t>
      </w:r>
      <w:r>
        <w:rPr>
          <w:rFonts w:ascii="Arial" w:cs="Arial" w:eastAsia="Arial" w:hAnsi="Arial"/>
          <w:sz w:val="22"/>
          <w:szCs w:val="22"/>
        </w:rPr>
        <w:t xml:space="preserve"> debe ser una abreviatura válida (POR, DFC, LD, LI, MCD, MC, MCO, EXTD, EXTI o DC). </w:t>
      </w:r>
      <w:r>
        <w:rPr>
          <w:rFonts w:ascii="Arial" w:cs="Arial" w:eastAsia="Arial" w:hAnsi="Arial"/>
          <w:b/>
          <w:bCs/>
          <w:sz w:val="22"/>
          <w:szCs w:val="22"/>
        </w:rPr>
        <w:t xml:space="preserve">Estado</w:t>
      </w:r>
      <w:r>
        <w:rPr>
          <w:rFonts w:ascii="Arial" w:cs="Arial" w:eastAsia="Arial" w:hAnsi="Arial"/>
          <w:sz w:val="22"/>
          <w:szCs w:val="22"/>
        </w:rPr>
        <w:t xml:space="preserve"> se selecciona del desplegable.</w:t>
      </w:r>
    </w:p>
    <w:p>
      <w:pPr>
        <w:pStyle w:val="ListParagraph"/>
        <w:numPr>
          <w:ilvl w:val="0"/>
          <w:numId w:val="3"/>
        </w:numPr>
        <w:spacing w:after="80"/>
      </w:pPr>
      <w:r>
        <w:rPr>
          <w:rFonts w:ascii="Arial" w:cs="Arial" w:eastAsia="Arial" w:hAnsi="Arial"/>
          <w:sz w:val="22"/>
          <w:szCs w:val="22"/>
        </w:rPr>
        <w:t xml:space="preserve">Pulsa “Guardar”. Si todo es correcto el modal se cerrará y la lista se recargará con el nuevo jugador.</w:t>
      </w:r>
    </w:p>
    <w:p>
      <w:pPr>
        <w:pStyle w:val="ListParagraph"/>
        <w:numPr>
          <w:ilvl w:val="0"/>
          <w:numId w:val="3"/>
        </w:numPr>
        <w:spacing w:after="80"/>
      </w:pPr>
      <w:r>
        <w:rPr>
          <w:rFonts w:ascii="Arial" w:cs="Arial" w:eastAsia="Arial" w:hAnsi="Arial"/>
          <w:sz w:val="22"/>
          <w:szCs w:val="22"/>
        </w:rPr>
        <w:t xml:space="preserve">Si falta algún dato obligatorio aparecerá un mensaje en rojo dentro del modal y no se guardará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Modal de Añadir Jugador con todos los campos rellenos</w:t>
            </w:r>
          </w:p>
        </w:tc>
      </w:tr>
    </w:tbl>
    <w:p>
      <w:pPr>
        <w:spacing w:after="200"/>
      </w:pPr>
    </w:p>
    <w:p>
      <w:pPr>
        <w:pStyle w:val="Heading2"/>
        <w:spacing w:after="160" w:before="320"/>
      </w:pPr>
      <w:r>
        <w:rPr>
          <w:rFonts w:ascii="Arial" w:cs="Arial" w:eastAsia="Arial" w:hAnsi="Arial"/>
          <w:b/>
          <w:bCs/>
          <w:color w:val="003366"/>
          <w:sz w:val="28"/>
          <w:szCs w:val="28"/>
        </w:rPr>
        <w:t xml:space="preserve">4.4. Editar un jugador</w:t>
      </w:r>
    </w:p>
    <w:p>
      <w:pPr>
        <w:spacing w:after="120" w:line="300"/>
        <w:jc w:val="both"/>
      </w:pPr>
      <w:r>
        <w:rPr>
          <w:rFonts w:ascii="Arial" w:cs="Arial" w:eastAsia="Arial" w:hAnsi="Arial"/>
          <w:sz w:val="22"/>
          <w:szCs w:val="22"/>
        </w:rPr>
        <w:t xml:space="preserve">Para modificar los datos de un jugador existente:</w:t>
      </w:r>
    </w:p>
    <w:p>
      <w:pPr>
        <w:pStyle w:val="ListParagraph"/>
        <w:numPr>
          <w:ilvl w:val="0"/>
          <w:numId w:val="4"/>
        </w:numPr>
        <w:spacing w:after="80"/>
      </w:pPr>
      <w:r>
        <w:rPr>
          <w:rFonts w:ascii="Arial" w:cs="Arial" w:eastAsia="Arial" w:hAnsi="Arial"/>
          <w:sz w:val="22"/>
          <w:szCs w:val="22"/>
        </w:rPr>
        <w:t xml:space="preserve">Pulsa el botón amarillo “Editar” en la fila del jugador.</w:t>
      </w:r>
    </w:p>
    <w:p>
      <w:pPr>
        <w:pStyle w:val="ListParagraph"/>
        <w:numPr>
          <w:ilvl w:val="0"/>
          <w:numId w:val="4"/>
        </w:numPr>
        <w:spacing w:after="80"/>
      </w:pPr>
      <w:r>
        <w:rPr>
          <w:rFonts w:ascii="Arial" w:cs="Arial" w:eastAsia="Arial" w:hAnsi="Arial"/>
          <w:sz w:val="22"/>
          <w:szCs w:val="22"/>
        </w:rPr>
        <w:t xml:space="preserve">Se abrirá el modal con los datos actuales precargados.</w:t>
      </w:r>
    </w:p>
    <w:p>
      <w:pPr>
        <w:pStyle w:val="ListParagraph"/>
        <w:numPr>
          <w:ilvl w:val="0"/>
          <w:numId w:val="4"/>
        </w:numPr>
        <w:spacing w:after="80"/>
      </w:pPr>
      <w:r>
        <w:rPr>
          <w:rFonts w:ascii="Arial" w:cs="Arial" w:eastAsia="Arial" w:hAnsi="Arial"/>
          <w:sz w:val="22"/>
          <w:szCs w:val="22"/>
        </w:rPr>
        <w:t xml:space="preserve">Modifica los campos que necesites y pulsa “Guardar cambios”.</w:t>
      </w:r>
    </w:p>
    <w:p>
      <w:pPr>
        <w:spacing w:after="120" w:line="300"/>
        <w:jc w:val="both"/>
      </w:pPr>
      <w:r>
        <w:rPr>
          <w:rFonts w:ascii="Arial" w:cs="Arial" w:eastAsia="Arial" w:hAnsi="Arial"/>
          <w:sz w:val="22"/>
          <w:szCs w:val="22"/>
        </w:rPr>
        <w:t xml:space="preserve">Las mismas validaciones aplican que al crear: nombre, apellidos y posición no pueden quedar en blanco.</w:t>
      </w:r>
    </w:p>
    <w:p>
      <w:pPr>
        <w:pStyle w:val="Heading2"/>
        <w:spacing w:after="160" w:before="320"/>
      </w:pPr>
      <w:r>
        <w:rPr>
          <w:rFonts w:ascii="Arial" w:cs="Arial" w:eastAsia="Arial" w:hAnsi="Arial"/>
          <w:b/>
          <w:bCs/>
          <w:color w:val="003366"/>
          <w:sz w:val="28"/>
          <w:szCs w:val="28"/>
        </w:rPr>
        <w:t xml:space="preserve">4.5. Borrar un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20025" w:sz="12"/>
              <w:left w:val="single" w:color="A20025" w:sz="4"/>
              <w:bottom w:val="single" w:color="A20025" w:sz="4"/>
              <w:right w:val="single" w:color="A20025" w:sz="4"/>
            </w:tcBorders>
            <w:shd w:fill="F8D7DA" w:val="clear"/>
            <w:tcMar>
              <w:top w:type="dxa" w:w="160"/>
              <w:left w:type="dxa" w:w="200"/>
              <w:bottom w:type="dxa" w:w="160"/>
              <w:right w:type="dxa" w:w="200"/>
            </w:tcMar>
          </w:tcPr>
          <w:p>
            <w:pPr>
              <w:spacing w:after="60"/>
            </w:pPr>
            <w:r>
              <w:rPr>
                <w:rFonts w:ascii="Arial" w:cs="Arial" w:eastAsia="Arial" w:hAnsi="Arial"/>
                <w:b/>
                <w:bCs/>
                <w:color w:val="A20025"/>
                <w:sz w:val="22"/>
                <w:szCs w:val="22"/>
              </w:rPr>
              <w:t xml:space="preserve">🚫  Acción irreversible</w:t>
            </w:r>
          </w:p>
          <w:p>
            <w:r>
              <w:rPr>
                <w:rFonts w:ascii="Arial" w:cs="Arial" w:eastAsia="Arial" w:hAnsi="Arial"/>
                <w:sz w:val="21"/>
                <w:szCs w:val="21"/>
              </w:rPr>
              <w:t xml:space="preserve">Al borrar un jugador se eliminan también todas sus puntuaciones y estadísticas asociadas. Asegúrate antes de pulsar Aceptar en el cuadro de confirmación.</w:t>
            </w:r>
          </w:p>
        </w:tc>
      </w:tr>
    </w:tbl>
    <w:p>
      <w:pPr>
        <w:spacing w:after="120" w:line="300"/>
        <w:jc w:val="both"/>
      </w:pPr>
      <w:r>
        <w:rPr>
          <w:rFonts w:ascii="Arial" w:cs="Arial" w:eastAsia="Arial" w:hAnsi="Arial"/>
          <w:sz w:val="22"/>
          <w:szCs w:val="22"/>
        </w:rPr>
        <w:t xml:space="preserve">Para borrar:</w:t>
      </w:r>
    </w:p>
    <w:p>
      <w:pPr>
        <w:pStyle w:val="ListParagraph"/>
        <w:numPr>
          <w:ilvl w:val="0"/>
          <w:numId w:val="5"/>
        </w:numPr>
        <w:spacing w:after="80"/>
      </w:pPr>
      <w:r>
        <w:rPr>
          <w:rFonts w:ascii="Arial" w:cs="Arial" w:eastAsia="Arial" w:hAnsi="Arial"/>
          <w:sz w:val="22"/>
          <w:szCs w:val="22"/>
        </w:rPr>
        <w:t xml:space="preserve">Pulsa el botón rojo “Borrar” en la fila del jugador.</w:t>
      </w:r>
    </w:p>
    <w:p>
      <w:pPr>
        <w:pStyle w:val="ListParagraph"/>
        <w:numPr>
          <w:ilvl w:val="0"/>
          <w:numId w:val="5"/>
        </w:numPr>
        <w:spacing w:after="80"/>
      </w:pPr>
      <w:r>
        <w:rPr>
          <w:rFonts w:ascii="Arial" w:cs="Arial" w:eastAsia="Arial" w:hAnsi="Arial"/>
          <w:sz w:val="22"/>
          <w:szCs w:val="22"/>
        </w:rPr>
        <w:t xml:space="preserve">Aparecerá un cuadro de confirmación del navegador. Pulsa Aceptar para confirmar.</w:t>
      </w:r>
    </w:p>
    <w:p>
      <w:pPr>
        <w:pStyle w:val="ListParagraph"/>
        <w:numPr>
          <w:ilvl w:val="0"/>
          <w:numId w:val="5"/>
        </w:numPr>
        <w:spacing w:after="80"/>
      </w:pPr>
      <w:r>
        <w:rPr>
          <w:rFonts w:ascii="Arial" w:cs="Arial" w:eastAsia="Arial" w:hAnsi="Arial"/>
          <w:sz w:val="22"/>
          <w:szCs w:val="22"/>
        </w:rPr>
        <w:t xml:space="preserve">La lista se recargará sin el jugador eliminado.</w:t>
      </w:r>
    </w:p>
    <w:p>
      <w:pPr>
        <w:pStyle w:val="Heading2"/>
        <w:spacing w:after="160" w:before="320"/>
      </w:pPr>
      <w:r>
        <w:rPr>
          <w:rFonts w:ascii="Arial" w:cs="Arial" w:eastAsia="Arial" w:hAnsi="Arial"/>
          <w:b/>
          <w:bCs/>
          <w:color w:val="003366"/>
          <w:sz w:val="28"/>
          <w:szCs w:val="28"/>
        </w:rPr>
        <w:t xml:space="preserve">4.6. Ver el perfil de un jugador</w:t>
      </w:r>
    </w:p>
    <w:p>
      <w:pPr>
        <w:spacing w:after="120" w:line="300"/>
        <w:jc w:val="both"/>
      </w:pPr>
      <w:r>
        <w:rPr>
          <w:rFonts w:ascii="Arial" w:cs="Arial" w:eastAsia="Arial" w:hAnsi="Arial"/>
          <w:sz w:val="22"/>
          <w:szCs w:val="22"/>
        </w:rPr>
        <w:t xml:space="preserve">Esta es probablemente la funcionalidad más usada por el cuerpo técnico. Para acceder al perfil haz clic en el botón azul “Perfil” en la fila del jugador. Se abrirá un modal grande con dos pestañas:</w:t>
      </w:r>
    </w:p>
    <w:p>
      <w:pPr>
        <w:keepNext/>
        <w:spacing w:after="120" w:before="240"/>
      </w:pPr>
      <w:r>
        <w:rPr>
          <w:rFonts w:ascii="Arial" w:cs="Arial" w:eastAsia="Arial" w:hAnsi="Arial"/>
          <w:b/>
          <w:bCs/>
          <w:color w:val="A20025"/>
          <w:sz w:val="24"/>
          <w:szCs w:val="24"/>
        </w:rPr>
        <w:t xml:space="preserve">Pestaña “Evolución”</w:t>
      </w:r>
    </w:p>
    <w:p>
      <w:pPr>
        <w:spacing w:after="120" w:line="300"/>
        <w:jc w:val="both"/>
      </w:pPr>
      <w:r>
        <w:rPr>
          <w:rFonts w:ascii="Arial" w:cs="Arial" w:eastAsia="Arial" w:hAnsi="Arial"/>
          <w:sz w:val="22"/>
          <w:szCs w:val="22"/>
        </w:rPr>
        <w:t xml:space="preserve">Muestra una gráfica de líneas con la nota final del jugador en cada partido en el que ha sido puntuado. El eje X contiene los rivales y fechas; el eje Y va de 0 a 10 con la puntuación. Al pasar el ratón sobre cada punto aparece un tooltip con el rival, si jugó local o visitante y la fecha exacta.</w:t>
      </w:r>
    </w:p>
    <w:p>
      <w:pPr>
        <w:spacing w:after="120" w:line="300"/>
        <w:jc w:val="both"/>
      </w:pPr>
      <w:r>
        <w:rPr>
          <w:rFonts w:ascii="Arial" w:cs="Arial" w:eastAsia="Arial" w:hAnsi="Arial"/>
          <w:sz w:val="22"/>
          <w:szCs w:val="22"/>
        </w:rPr>
        <w:t xml:space="preserve">Es la pestaña activa por defecto y permite analizar de un vistazo la regularidad del jugador, rachas buenas y malas, y el efecto de los partidos contra rivales fuertes.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Pestaña Evolución abierta con la gráfica de líneas de un jugador concreto</w:t>
            </w:r>
          </w:p>
        </w:tc>
      </w:tr>
    </w:tbl>
    <w:p>
      <w:pPr>
        <w:spacing w:after="200"/>
      </w:pPr>
    </w:p>
    <w:p>
      <w:pPr>
        <w:keepNext/>
        <w:spacing w:after="120" w:before="240"/>
      </w:pPr>
      <w:r>
        <w:rPr>
          <w:rFonts w:ascii="Arial" w:cs="Arial" w:eastAsia="Arial" w:hAnsi="Arial"/>
          <w:b/>
          <w:bCs/>
          <w:color w:val="A20025"/>
          <w:sz w:val="24"/>
          <w:szCs w:val="24"/>
        </w:rPr>
        <w:t xml:space="preserve">Pestaña “Media Temporada”</w:t>
      </w:r>
    </w:p>
    <w:p>
      <w:pPr>
        <w:spacing w:after="120" w:line="300"/>
        <w:jc w:val="both"/>
      </w:pPr>
      <w:r>
        <w:rPr>
          <w:rFonts w:ascii="Arial" w:cs="Arial" w:eastAsia="Arial" w:hAnsi="Arial"/>
          <w:sz w:val="22"/>
          <w:szCs w:val="22"/>
        </w:rPr>
        <w:t xml:space="preserve">Cambia a esta pestaña haciendo clic en su nombre. Muestra un gráfico de radar con tres ejes: Ataque, Construcción y Defensa. Cada eje refleja la media de las puntuaciones del jugador en esa faceta a lo largo de toda la temporada.</w:t>
      </w:r>
    </w:p>
    <w:p>
      <w:pPr>
        <w:spacing w:after="120" w:line="300"/>
        <w:jc w:val="both"/>
      </w:pPr>
      <w:r>
        <w:rPr>
          <w:rFonts w:ascii="Arial" w:cs="Arial" w:eastAsia="Arial" w:hAnsi="Arial"/>
          <w:sz w:val="22"/>
          <w:szCs w:val="22"/>
        </w:rPr>
        <w:t xml:space="preserve">Es la herramienta ideal para identificar el perfil dominante de un jugador (más ofensivo, más creativo, más defensivo) y compararlo con su posición teórica.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Pestaña Media Temporada con el gráfico radar de un jugador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Si el jugador no tiene partidos puntuados</w:t>
            </w:r>
          </w:p>
          <w:p>
            <w:r>
              <w:rPr>
                <w:rFonts w:ascii="Arial" w:cs="Arial" w:eastAsia="Arial" w:hAnsi="Arial"/>
                <w:sz w:val="21"/>
                <w:szCs w:val="21"/>
              </w:rPr>
              <w:t xml:space="preserve">En ambas pestañas aparecerá el mensaje “Sin puntuaciones registradas para este jugador”. Esto suele significar que aún no se ha subido ningún Excel para este jugador o que el Excel no contenía partidos válidos. Consulta la sección sobre Importar Excel.</w:t>
            </w:r>
          </w:p>
        </w:tc>
      </w:tr>
    </w:tbl>
    <w:p>
      <w:pPr>
        <w:pStyle w:val="Heading2"/>
        <w:spacing w:after="160" w:before="320"/>
      </w:pPr>
      <w:r>
        <w:rPr>
          <w:rFonts w:ascii="Arial" w:cs="Arial" w:eastAsia="Arial" w:hAnsi="Arial"/>
          <w:b/>
          <w:bCs/>
          <w:color w:val="003366"/>
          <w:sz w:val="28"/>
          <w:szCs w:val="28"/>
        </w:rPr>
        <w:t xml:space="preserve">4.7. Exportar la plantilla a CSV</w:t>
      </w:r>
    </w:p>
    <w:p>
      <w:pPr>
        <w:spacing w:after="120" w:line="300"/>
        <w:jc w:val="both"/>
      </w:pPr>
      <w:r>
        <w:rPr>
          <w:rFonts w:ascii="Arial" w:cs="Arial" w:eastAsia="Arial" w:hAnsi="Arial"/>
          <w:sz w:val="22"/>
          <w:szCs w:val="22"/>
        </w:rPr>
        <w:t xml:space="preserve">Si has iniciado sesión, en el menú desplegable “Cerrar Sesión” de la barra superior aparecerá la opción “Exportar CSV”. Al hacer clic se descargará un archivo jugadores.csv con todos los jugadores actualmente listados.</w:t>
      </w:r>
    </w:p>
    <w:p>
      <w:pPr>
        <w:spacing w:after="120" w:line="300"/>
        <w:jc w:val="both"/>
      </w:pPr>
      <w:r>
        <w:rPr>
          <w:rFonts w:ascii="Arial" w:cs="Arial" w:eastAsia="Arial" w:hAnsi="Arial"/>
          <w:sz w:val="22"/>
          <w:szCs w:val="22"/>
        </w:rPr>
        <w:t xml:space="preserve">El archivo se puede abrir directamente con Excel o LibreOffice y contiene las columnas: ID, Nombre, Apellidos, Alias, Posición y Estado.</w:t>
      </w:r>
    </w:p>
    <w:p>
      <w:pPr>
        <w:pStyle w:val="Heading1"/>
        <w:pageBreakBefore/>
        <w:spacing w:after="240" w:before="480"/>
      </w:pPr>
      <w:r>
        <w:rPr>
          <w:rFonts w:ascii="Arial" w:cs="Arial" w:eastAsia="Arial" w:hAnsi="Arial"/>
          <w:b/>
          <w:bCs/>
          <w:color w:val="003366"/>
          <w:sz w:val="36"/>
          <w:szCs w:val="36"/>
        </w:rPr>
        <w:t xml:space="preserve">5. Gestión de Temporadas</w:t>
      </w:r>
    </w:p>
    <w:p>
      <w:pPr>
        <w:spacing w:after="120" w:line="300"/>
        <w:jc w:val="both"/>
      </w:pPr>
      <w:r>
        <w:rPr>
          <w:rFonts w:ascii="Arial" w:cs="Arial" w:eastAsia="Arial" w:hAnsi="Arial"/>
          <w:sz w:val="22"/>
          <w:szCs w:val="22"/>
        </w:rPr>
        <w:t xml:space="preserve">Las temporadas son el contenedor cronológico al que se asocian los partidos y los dorsales de los jugadores. Habitualmente se corresponden con cada campaña deportiva (por ejemplo, “2024-2025”), pero el sistema te permite crearlas con el nombre y las fechas que prefieras.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Lista de temporadas con columnas Nombre, Fecha Inicio, Fecha Fin, Estado y Acciones</w:t>
            </w:r>
          </w:p>
        </w:tc>
      </w:tr>
    </w:tbl>
    <w:p>
      <w:pPr>
        <w:spacing w:after="200"/>
      </w:pPr>
    </w:p>
    <w:p>
      <w:pPr>
        <w:pStyle w:val="Heading2"/>
        <w:spacing w:after="160" w:before="320"/>
      </w:pPr>
      <w:r>
        <w:rPr>
          <w:rFonts w:ascii="Arial" w:cs="Arial" w:eastAsia="Arial" w:hAnsi="Arial"/>
          <w:b/>
          <w:bCs/>
          <w:color w:val="003366"/>
          <w:sz w:val="28"/>
          <w:szCs w:val="28"/>
        </w:rPr>
        <w:t xml:space="preserve">5.1. La tabla de temporadas</w:t>
      </w:r>
    </w:p>
    <w:p>
      <w:pPr>
        <w:spacing w:after="120" w:line="300"/>
        <w:jc w:val="both"/>
      </w:pPr>
      <w:r>
        <w:rPr>
          <w:rFonts w:ascii="Arial" w:cs="Arial" w:eastAsia="Arial" w:hAnsi="Arial"/>
          <w:sz w:val="22"/>
          <w:szCs w:val="22"/>
        </w:rPr>
        <w:t xml:space="preserve">La tabla muestra todas las temporadas registradas, ordenadas de la más reciente a la más antigua. Para cada una verás:</w:t>
      </w:r>
    </w:p>
    <w:p>
      <w:pPr>
        <w:pStyle w:val="ListParagraph"/>
        <w:numPr>
          <w:ilvl w:val="0"/>
          <w:numId w:val="2"/>
        </w:numPr>
        <w:spacing w:after="80"/>
      </w:pPr>
      <w:r>
        <w:rPr>
          <w:rFonts w:ascii="Arial" w:cs="Arial" w:eastAsia="Arial" w:hAnsi="Arial"/>
          <w:b/>
          <w:bCs/>
          <w:sz w:val="22"/>
          <w:szCs w:val="22"/>
        </w:rPr>
        <w:t xml:space="preserve">Nombre:</w:t>
      </w:r>
      <w:r>
        <w:rPr>
          <w:rFonts w:ascii="Arial" w:cs="Arial" w:eastAsia="Arial" w:hAnsi="Arial"/>
          <w:sz w:val="22"/>
          <w:szCs w:val="22"/>
        </w:rPr>
        <w:t xml:space="preserve"> denominación libre que has dado a la temporada.</w:t>
      </w:r>
    </w:p>
    <w:p>
      <w:pPr>
        <w:pStyle w:val="ListParagraph"/>
        <w:numPr>
          <w:ilvl w:val="0"/>
          <w:numId w:val="2"/>
        </w:numPr>
        <w:spacing w:after="80"/>
      </w:pPr>
      <w:r>
        <w:rPr>
          <w:rFonts w:ascii="Arial" w:cs="Arial" w:eastAsia="Arial" w:hAnsi="Arial"/>
          <w:b/>
          <w:bCs/>
          <w:sz w:val="22"/>
          <w:szCs w:val="22"/>
        </w:rPr>
        <w:t xml:space="preserve">Fecha Inicio y Fecha Fin:</w:t>
      </w:r>
      <w:r>
        <w:rPr>
          <w:rFonts w:ascii="Arial" w:cs="Arial" w:eastAsia="Arial" w:hAnsi="Arial"/>
          <w:sz w:val="22"/>
          <w:szCs w:val="22"/>
        </w:rPr>
        <w:t xml:space="preserve"> periodo cubierto.</w:t>
      </w:r>
    </w:p>
    <w:p>
      <w:pPr>
        <w:pStyle w:val="ListParagraph"/>
        <w:numPr>
          <w:ilvl w:val="0"/>
          <w:numId w:val="2"/>
        </w:numPr>
        <w:spacing w:after="80"/>
      </w:pPr>
      <w:r>
        <w:rPr>
          <w:rFonts w:ascii="Arial" w:cs="Arial" w:eastAsia="Arial" w:hAnsi="Arial"/>
          <w:b/>
          <w:bCs/>
          <w:sz w:val="22"/>
          <w:szCs w:val="22"/>
        </w:rPr>
        <w:t xml:space="preserve">Estado:</w:t>
      </w:r>
      <w:r>
        <w:rPr>
          <w:rFonts w:ascii="Arial" w:cs="Arial" w:eastAsia="Arial" w:hAnsi="Arial"/>
          <w:sz w:val="22"/>
          <w:szCs w:val="22"/>
        </w:rPr>
        <w:t xml:space="preserve"> badge </w:t>
      </w:r>
      <w:r>
        <w:rPr>
          <w:rFonts w:ascii="Arial" w:cs="Arial" w:eastAsia="Arial" w:hAnsi="Arial"/>
          <w:b/>
          <w:bCs/>
          <w:color w:val="1E7E34"/>
          <w:sz w:val="22"/>
          <w:szCs w:val="22"/>
        </w:rPr>
        <w:t xml:space="preserve">Activa</w:t>
      </w:r>
      <w:r>
        <w:rPr>
          <w:rFonts w:ascii="Arial" w:cs="Arial" w:eastAsia="Arial" w:hAnsi="Arial"/>
          <w:sz w:val="22"/>
          <w:szCs w:val="22"/>
        </w:rPr>
        <w:t xml:space="preserve"> (verde) o </w:t>
      </w:r>
      <w:r>
        <w:rPr>
          <w:rFonts w:ascii="Arial" w:cs="Arial" w:eastAsia="Arial" w:hAnsi="Arial"/>
          <w:b/>
          <w:bCs/>
          <w:color w:val="555555"/>
          <w:sz w:val="22"/>
          <w:szCs w:val="22"/>
        </w:rPr>
        <w:t xml:space="preserve">Inactiva</w:t>
      </w:r>
      <w:r>
        <w:rPr>
          <w:rFonts w:ascii="Arial" w:cs="Arial" w:eastAsia="Arial" w:hAnsi="Arial"/>
          <w:sz w:val="22"/>
          <w:szCs w:val="22"/>
        </w:rPr>
        <w:t xml:space="preserve"> (gris).</w:t>
      </w:r>
    </w:p>
    <w:p>
      <w:pPr>
        <w:pStyle w:val="ListParagraph"/>
        <w:numPr>
          <w:ilvl w:val="0"/>
          <w:numId w:val="2"/>
        </w:numPr>
        <w:spacing w:after="80"/>
      </w:pPr>
      <w:r>
        <w:rPr>
          <w:rFonts w:ascii="Arial" w:cs="Arial" w:eastAsia="Arial" w:hAnsi="Arial"/>
          <w:b/>
          <w:bCs/>
          <w:sz w:val="22"/>
          <w:szCs w:val="22"/>
        </w:rPr>
        <w:t xml:space="preserve">Acciones:</w:t>
      </w:r>
      <w:r>
        <w:rPr>
          <w:rFonts w:ascii="Arial" w:cs="Arial" w:eastAsia="Arial" w:hAnsi="Arial"/>
          <w:sz w:val="22"/>
          <w:szCs w:val="22"/>
        </w:rPr>
        <w:t xml:space="preserve"> botones de Editar y Borrar (solo visibles para 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¿Qué significa “Activa”?</w:t>
            </w:r>
          </w:p>
          <w:p>
            <w:r>
              <w:rPr>
                <w:rFonts w:ascii="Arial" w:cs="Arial" w:eastAsia="Arial" w:hAnsi="Arial"/>
                <w:sz w:val="21"/>
                <w:szCs w:val="21"/>
              </w:rPr>
              <w:t xml:space="preserve">El sistema solo puede tener una temporada marcada como activa al mismo tiempo. La temporada activa es la que se utiliza para asignar dorsales a los jugadores y para asociar nuevos partidos por defecto. Si activas una temporada cualquiera otra que estuviese activa quedará automáticamente desactivada.</w:t>
            </w:r>
          </w:p>
        </w:tc>
      </w:tr>
    </w:tbl>
    <w:p>
      <w:pPr>
        <w:pStyle w:val="Heading2"/>
        <w:spacing w:after="160" w:before="320"/>
      </w:pPr>
      <w:r>
        <w:rPr>
          <w:rFonts w:ascii="Arial" w:cs="Arial" w:eastAsia="Arial" w:hAnsi="Arial"/>
          <w:b/>
          <w:bCs/>
          <w:color w:val="003366"/>
          <w:sz w:val="28"/>
          <w:szCs w:val="28"/>
        </w:rPr>
        <w:t xml:space="preserve">5.2. Buscar temporadas</w:t>
      </w:r>
    </w:p>
    <w:p>
      <w:pPr>
        <w:spacing w:after="120" w:line="300"/>
        <w:jc w:val="both"/>
      </w:pPr>
      <w:r>
        <w:rPr>
          <w:rFonts w:ascii="Arial" w:cs="Arial" w:eastAsia="Arial" w:hAnsi="Arial"/>
          <w:sz w:val="22"/>
          <w:szCs w:val="22"/>
        </w:rPr>
        <w:t xml:space="preserve">La barra de búsqueda permite filtrar la lista escribiendo parte del nombre. Útil cuando hay muchas temporadas registradas.</w:t>
      </w:r>
    </w:p>
    <w:p>
      <w:pPr>
        <w:pStyle w:val="Heading2"/>
        <w:spacing w:after="160" w:before="320"/>
      </w:pPr>
      <w:r>
        <w:rPr>
          <w:rFonts w:ascii="Arial" w:cs="Arial" w:eastAsia="Arial" w:hAnsi="Arial"/>
          <w:b/>
          <w:bCs/>
          <w:color w:val="003366"/>
          <w:sz w:val="28"/>
          <w:szCs w:val="28"/>
        </w:rPr>
        <w:t xml:space="preserve">5.3. Crear una temporada nueva</w:t>
      </w:r>
    </w:p>
    <w:p>
      <w:pPr>
        <w:spacing w:after="120" w:line="300"/>
        <w:jc w:val="both"/>
      </w:pPr>
      <w:r>
        <w:rPr>
          <w:rFonts w:ascii="Arial" w:cs="Arial" w:eastAsia="Arial" w:hAnsi="Arial"/>
          <w:sz w:val="22"/>
          <w:szCs w:val="22"/>
        </w:rPr>
        <w:t xml:space="preserve">Para crear una temporada (acción reservada al administrador):</w:t>
      </w:r>
    </w:p>
    <w:p>
      <w:pPr>
        <w:pStyle w:val="ListParagraph"/>
        <w:numPr>
          <w:ilvl w:val="0"/>
          <w:numId w:val="6"/>
        </w:numPr>
        <w:spacing w:after="80"/>
      </w:pPr>
      <w:r>
        <w:rPr>
          <w:rFonts w:ascii="Arial" w:cs="Arial" w:eastAsia="Arial" w:hAnsi="Arial"/>
          <w:sz w:val="22"/>
          <w:szCs w:val="22"/>
        </w:rPr>
        <w:t xml:space="preserve">Pulsa el botón rojo “Añadir” en la esquina superior derecha.</w:t>
      </w:r>
    </w:p>
    <w:p>
      <w:pPr>
        <w:pStyle w:val="ListParagraph"/>
        <w:numPr>
          <w:ilvl w:val="0"/>
          <w:numId w:val="6"/>
        </w:numPr>
        <w:spacing w:after="80"/>
      </w:pPr>
      <w:r>
        <w:rPr>
          <w:rFonts w:ascii="Arial" w:cs="Arial" w:eastAsia="Arial" w:hAnsi="Arial"/>
          <w:sz w:val="22"/>
          <w:szCs w:val="22"/>
        </w:rPr>
        <w:t xml:space="preserve">Rellena el nombre de la temporada (por ejemplo “Temporada 2025-2026”).</w:t>
      </w:r>
    </w:p>
    <w:p>
      <w:pPr>
        <w:pStyle w:val="ListParagraph"/>
        <w:numPr>
          <w:ilvl w:val="0"/>
          <w:numId w:val="6"/>
        </w:numPr>
        <w:spacing w:after="80"/>
      </w:pPr>
      <w:r>
        <w:rPr>
          <w:rFonts w:ascii="Arial" w:cs="Arial" w:eastAsia="Arial" w:hAnsi="Arial"/>
          <w:sz w:val="22"/>
          <w:szCs w:val="22"/>
        </w:rPr>
        <w:t xml:space="preserve">Selecciona la fecha de inicio y la fecha de fin con los selectores de calendario.</w:t>
      </w:r>
    </w:p>
    <w:p>
      <w:pPr>
        <w:pStyle w:val="ListParagraph"/>
        <w:numPr>
          <w:ilvl w:val="0"/>
          <w:numId w:val="6"/>
        </w:numPr>
        <w:spacing w:after="80"/>
      </w:pPr>
      <w:r>
        <w:rPr>
          <w:rFonts w:ascii="Arial" w:cs="Arial" w:eastAsia="Arial" w:hAnsi="Arial"/>
          <w:sz w:val="22"/>
          <w:szCs w:val="22"/>
        </w:rPr>
        <w:t xml:space="preserve">Si vas a empezar a registrar partidos en esta temporada, marca la casilla </w:t>
      </w:r>
      <w:r>
        <w:rPr>
          <w:rFonts w:ascii="Arial" w:cs="Arial" w:eastAsia="Arial" w:hAnsi="Arial"/>
          <w:b/>
          <w:bCs/>
          <w:sz w:val="22"/>
          <w:szCs w:val="22"/>
        </w:rPr>
        <w:t xml:space="preserve">“Marcar como temporada activa”</w:t>
      </w:r>
      <w:r>
        <w:rPr>
          <w:rFonts w:ascii="Arial" w:cs="Arial" w:eastAsia="Arial" w:hAnsi="Arial"/>
          <w:sz w:val="22"/>
          <w:szCs w:val="22"/>
        </w:rPr>
        <w:t xml:space="preserve">. Si solo es para histórico, déjala desmarcada.</w:t>
      </w:r>
    </w:p>
    <w:p>
      <w:pPr>
        <w:pStyle w:val="ListParagraph"/>
        <w:numPr>
          <w:ilvl w:val="0"/>
          <w:numId w:val="6"/>
        </w:numPr>
        <w:spacing w:after="80"/>
      </w:pPr>
      <w:r>
        <w:rPr>
          <w:rFonts w:ascii="Arial" w:cs="Arial" w:eastAsia="Arial" w:hAnsi="Arial"/>
          <w:sz w:val="22"/>
          <w:szCs w:val="22"/>
        </w:rPr>
        <w:t xml:space="preserve">Pulsa “Guardar”.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Modal Añadir Temporada con la casilla de Activa marcada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4"/>
              <w:bottom w:val="single" w:color="B8860B" w:sz="4"/>
              <w:right w:val="single" w:color="B8860B" w:sz="4"/>
            </w:tcBorders>
            <w:shd w:fill="FFF3CD" w:val="clear"/>
            <w:tcMar>
              <w:top w:type="dxa" w:w="160"/>
              <w:left w:type="dxa" w:w="200"/>
              <w:bottom w:type="dxa" w:w="160"/>
              <w:right w:type="dxa" w:w="200"/>
            </w:tcMar>
          </w:tcPr>
          <w:p>
            <w:pPr>
              <w:spacing w:after="60"/>
            </w:pPr>
            <w:r>
              <w:rPr>
                <w:rFonts w:ascii="Arial" w:cs="Arial" w:eastAsia="Arial" w:hAnsi="Arial"/>
                <w:b/>
                <w:bCs/>
                <w:color w:val="B8860B"/>
                <w:sz w:val="22"/>
                <w:szCs w:val="22"/>
              </w:rPr>
              <w:t xml:space="preserve">⚠️  Cuidado al activar una temporada</w:t>
            </w:r>
          </w:p>
          <w:p>
            <w:r>
              <w:rPr>
                <w:rFonts w:ascii="Arial" w:cs="Arial" w:eastAsia="Arial" w:hAnsi="Arial"/>
                <w:sz w:val="21"/>
                <w:szCs w:val="21"/>
              </w:rPr>
              <w:t xml:space="preserve">Si marcas la nueva temporada como activa, cualquier otra temporada que estuviese activa pasará automáticamente a Inactiva. Esto es lo correcto, pero conviene saberlo para no llevarse sorpresas.</w:t>
            </w:r>
          </w:p>
        </w:tc>
      </w:tr>
    </w:tbl>
    <w:p>
      <w:pPr>
        <w:pStyle w:val="Heading2"/>
        <w:spacing w:after="160" w:before="320"/>
      </w:pPr>
      <w:r>
        <w:rPr>
          <w:rFonts w:ascii="Arial" w:cs="Arial" w:eastAsia="Arial" w:hAnsi="Arial"/>
          <w:b/>
          <w:bCs/>
          <w:color w:val="003366"/>
          <w:sz w:val="28"/>
          <w:szCs w:val="28"/>
        </w:rPr>
        <w:t xml:space="preserve">5.4. Editar una temporada</w:t>
      </w:r>
    </w:p>
    <w:p>
      <w:pPr>
        <w:spacing w:after="120" w:line="300"/>
        <w:jc w:val="both"/>
      </w:pPr>
      <w:r>
        <w:rPr>
          <w:rFonts w:ascii="Arial" w:cs="Arial" w:eastAsia="Arial" w:hAnsi="Arial"/>
          <w:sz w:val="22"/>
          <w:szCs w:val="22"/>
        </w:rPr>
        <w:t xml:space="preserve">Pasos:</w:t>
      </w:r>
    </w:p>
    <w:p>
      <w:pPr>
        <w:pStyle w:val="ListParagraph"/>
        <w:numPr>
          <w:ilvl w:val="0"/>
          <w:numId w:val="7"/>
        </w:numPr>
        <w:spacing w:after="80"/>
      </w:pPr>
      <w:r>
        <w:rPr>
          <w:rFonts w:ascii="Arial" w:cs="Arial" w:eastAsia="Arial" w:hAnsi="Arial"/>
          <w:sz w:val="22"/>
          <w:szCs w:val="22"/>
        </w:rPr>
        <w:t xml:space="preserve">Pulsa el botón amarillo “Editar” en la fila correspondiente.</w:t>
      </w:r>
    </w:p>
    <w:p>
      <w:pPr>
        <w:pStyle w:val="ListParagraph"/>
        <w:numPr>
          <w:ilvl w:val="0"/>
          <w:numId w:val="7"/>
        </w:numPr>
        <w:spacing w:after="80"/>
      </w:pPr>
      <w:r>
        <w:rPr>
          <w:rFonts w:ascii="Arial" w:cs="Arial" w:eastAsia="Arial" w:hAnsi="Arial"/>
          <w:sz w:val="22"/>
          <w:szCs w:val="22"/>
        </w:rPr>
        <w:t xml:space="preserve">Modifica el nombre, las fechas o el estado de activa según necesites.</w:t>
      </w:r>
    </w:p>
    <w:p>
      <w:pPr>
        <w:pStyle w:val="ListParagraph"/>
        <w:numPr>
          <w:ilvl w:val="0"/>
          <w:numId w:val="7"/>
        </w:numPr>
        <w:spacing w:after="80"/>
      </w:pPr>
      <w:r>
        <w:rPr>
          <w:rFonts w:ascii="Arial" w:cs="Arial" w:eastAsia="Arial" w:hAnsi="Arial"/>
          <w:sz w:val="22"/>
          <w:szCs w:val="22"/>
        </w:rPr>
        <w:t xml:space="preserve">Pulsa “Guardar cambios”.</w:t>
      </w:r>
    </w:p>
    <w:p>
      <w:pPr>
        <w:spacing w:after="120" w:line="300"/>
        <w:jc w:val="both"/>
      </w:pPr>
      <w:r>
        <w:rPr>
          <w:rFonts w:ascii="Arial" w:cs="Arial" w:eastAsia="Arial" w:hAnsi="Arial"/>
          <w:sz w:val="22"/>
          <w:szCs w:val="22"/>
        </w:rPr>
        <w:t xml:space="preserve">La validación es la misma que al crear: la fecha de fin no puede ser anterior a la de inicio.</w:t>
      </w:r>
    </w:p>
    <w:p>
      <w:pPr>
        <w:pStyle w:val="Heading2"/>
        <w:spacing w:after="160" w:before="320"/>
      </w:pPr>
      <w:r>
        <w:rPr>
          <w:rFonts w:ascii="Arial" w:cs="Arial" w:eastAsia="Arial" w:hAnsi="Arial"/>
          <w:b/>
          <w:bCs/>
          <w:color w:val="003366"/>
          <w:sz w:val="28"/>
          <w:szCs w:val="28"/>
        </w:rPr>
        <w:t xml:space="preserve">5.5. Borrar una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20025" w:sz="12"/>
              <w:left w:val="single" w:color="A20025" w:sz="4"/>
              <w:bottom w:val="single" w:color="A20025" w:sz="4"/>
              <w:right w:val="single" w:color="A20025" w:sz="4"/>
            </w:tcBorders>
            <w:shd w:fill="F8D7DA" w:val="clear"/>
            <w:tcMar>
              <w:top w:type="dxa" w:w="160"/>
              <w:left w:type="dxa" w:w="200"/>
              <w:bottom w:type="dxa" w:w="160"/>
              <w:right w:type="dxa" w:w="200"/>
            </w:tcMar>
          </w:tcPr>
          <w:p>
            <w:pPr>
              <w:spacing w:after="60"/>
            </w:pPr>
            <w:r>
              <w:rPr>
                <w:rFonts w:ascii="Arial" w:cs="Arial" w:eastAsia="Arial" w:hAnsi="Arial"/>
                <w:b/>
                <w:bCs/>
                <w:color w:val="A20025"/>
                <w:sz w:val="22"/>
                <w:szCs w:val="22"/>
              </w:rPr>
              <w:t xml:space="preserve">🚫  No se puede borrar si tiene partidos asociados</w:t>
            </w:r>
          </w:p>
          <w:p>
            <w:r>
              <w:rPr>
                <w:rFonts w:ascii="Arial" w:cs="Arial" w:eastAsia="Arial" w:hAnsi="Arial"/>
                <w:sz w:val="21"/>
                <w:szCs w:val="21"/>
              </w:rPr>
              <w:t xml:space="preserve">El sistema impide borrar una temporada si tiene al menos un partido vinculado. Si necesitas borrarla, primero deberás eliminar (o reasignar) los partidos asociados desde la pantalla de Partidos.</w:t>
            </w:r>
          </w:p>
        </w:tc>
      </w:tr>
    </w:tbl>
    <w:p>
      <w:pPr>
        <w:spacing w:after="120" w:line="300"/>
        <w:jc w:val="both"/>
      </w:pPr>
      <w:r>
        <w:rPr>
          <w:rFonts w:ascii="Arial" w:cs="Arial" w:eastAsia="Arial" w:hAnsi="Arial"/>
          <w:sz w:val="22"/>
          <w:szCs w:val="22"/>
        </w:rPr>
        <w:t xml:space="preserve">Si la temporada está vacía, basta con pulsar el botón rojo “Borrar” y confirmar el cuadro de diálogo del navegador.</w:t>
      </w:r>
    </w:p>
    <w:p>
      <w:pPr>
        <w:pStyle w:val="Heading1"/>
        <w:pageBreakBefore/>
        <w:spacing w:after="240" w:before="480"/>
      </w:pPr>
      <w:r>
        <w:rPr>
          <w:rFonts w:ascii="Arial" w:cs="Arial" w:eastAsia="Arial" w:hAnsi="Arial"/>
          <w:b/>
          <w:bCs/>
          <w:color w:val="003366"/>
          <w:sz w:val="36"/>
          <w:szCs w:val="36"/>
        </w:rPr>
        <w:t xml:space="preserve">6. Gestión de Partidos</w:t>
      </w:r>
    </w:p>
    <w:p>
      <w:pPr>
        <w:spacing w:after="120" w:line="300"/>
        <w:jc w:val="both"/>
      </w:pPr>
      <w:r>
        <w:rPr>
          <w:rFonts w:ascii="Arial" w:cs="Arial" w:eastAsia="Arial" w:hAnsi="Arial"/>
          <w:sz w:val="22"/>
          <w:szCs w:val="22"/>
        </w:rPr>
        <w:t xml:space="preserve">Esta es la pantalla central del análisis de rendimiento. Aquí ves todos los partidos disputados, accedes al detalle individual de cada uno y, lo más importante, utilizas el simulador de 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Tabla de partidos con rival, fecha, competición, local/visitante, goles a favor, goles en contra y acciones</w:t>
            </w:r>
          </w:p>
        </w:tc>
      </w:tr>
    </w:tbl>
    <w:p>
      <w:pPr>
        <w:spacing w:after="200"/>
      </w:pPr>
    </w:p>
    <w:p>
      <w:pPr>
        <w:pStyle w:val="Heading2"/>
        <w:spacing w:after="160" w:before="320"/>
      </w:pPr>
      <w:r>
        <w:rPr>
          <w:rFonts w:ascii="Arial" w:cs="Arial" w:eastAsia="Arial" w:hAnsi="Arial"/>
          <w:b/>
          <w:bCs/>
          <w:color w:val="003366"/>
          <w:sz w:val="28"/>
          <w:szCs w:val="28"/>
        </w:rPr>
        <w:t xml:space="preserve">6.1. La tabla de partidos</w:t>
      </w:r>
    </w:p>
    <w:p>
      <w:pPr>
        <w:spacing w:after="120" w:line="300"/>
        <w:jc w:val="both"/>
      </w:pPr>
      <w:r>
        <w:rPr>
          <w:rFonts w:ascii="Arial" w:cs="Arial" w:eastAsia="Arial" w:hAnsi="Arial"/>
          <w:sz w:val="22"/>
          <w:szCs w:val="22"/>
        </w:rPr>
        <w:t xml:space="preserve">Los partidos se listan ordenados de la fecha más reciente a la más antigua. Cada fila incluye:</w:t>
      </w:r>
    </w:p>
    <w:p>
      <w:pPr>
        <w:pStyle w:val="ListParagraph"/>
        <w:numPr>
          <w:ilvl w:val="0"/>
          <w:numId w:val="2"/>
        </w:numPr>
        <w:spacing w:after="80"/>
      </w:pPr>
      <w:r>
        <w:rPr>
          <w:rFonts w:ascii="Arial" w:cs="Arial" w:eastAsia="Arial" w:hAnsi="Arial"/>
          <w:b/>
          <w:bCs/>
          <w:sz w:val="22"/>
          <w:szCs w:val="22"/>
        </w:rPr>
        <w:t xml:space="preserve">Rival:</w:t>
      </w:r>
      <w:r>
        <w:rPr>
          <w:rFonts w:ascii="Arial" w:cs="Arial" w:eastAsia="Arial" w:hAnsi="Arial"/>
          <w:sz w:val="22"/>
          <w:szCs w:val="22"/>
        </w:rPr>
        <w:t xml:space="preserve"> nombre del equipo contrario.</w:t>
      </w:r>
    </w:p>
    <w:p>
      <w:pPr>
        <w:pStyle w:val="ListParagraph"/>
        <w:numPr>
          <w:ilvl w:val="0"/>
          <w:numId w:val="2"/>
        </w:numPr>
        <w:spacing w:after="80"/>
      </w:pPr>
      <w:r>
        <w:rPr>
          <w:rFonts w:ascii="Arial" w:cs="Arial" w:eastAsia="Arial" w:hAnsi="Arial"/>
          <w:b/>
          <w:bCs/>
          <w:sz w:val="22"/>
          <w:szCs w:val="22"/>
        </w:rPr>
        <w:t xml:space="preserve">Fecha:</w:t>
      </w:r>
      <w:r>
        <w:rPr>
          <w:rFonts w:ascii="Arial" w:cs="Arial" w:eastAsia="Arial" w:hAnsi="Arial"/>
          <w:sz w:val="22"/>
          <w:szCs w:val="22"/>
        </w:rPr>
        <w:t xml:space="preserve"> del encuentro.</w:t>
      </w:r>
    </w:p>
    <w:p>
      <w:pPr>
        <w:pStyle w:val="ListParagraph"/>
        <w:numPr>
          <w:ilvl w:val="0"/>
          <w:numId w:val="2"/>
        </w:numPr>
        <w:spacing w:after="80"/>
      </w:pPr>
      <w:r>
        <w:rPr>
          <w:rFonts w:ascii="Arial" w:cs="Arial" w:eastAsia="Arial" w:hAnsi="Arial"/>
          <w:b/>
          <w:bCs/>
          <w:sz w:val="22"/>
          <w:szCs w:val="22"/>
        </w:rPr>
        <w:t xml:space="preserve">Competición:</w:t>
      </w:r>
      <w:r>
        <w:rPr>
          <w:rFonts w:ascii="Arial" w:cs="Arial" w:eastAsia="Arial" w:hAnsi="Arial"/>
          <w:sz w:val="22"/>
          <w:szCs w:val="22"/>
        </w:rPr>
        <w:t xml:space="preserve"> Liga, Copa, amistoso o lo que se haya registrado.</w:t>
      </w:r>
    </w:p>
    <w:p>
      <w:pPr>
        <w:pStyle w:val="ListParagraph"/>
        <w:numPr>
          <w:ilvl w:val="0"/>
          <w:numId w:val="2"/>
        </w:numPr>
        <w:spacing w:after="80"/>
      </w:pPr>
      <w:r>
        <w:rPr>
          <w:rFonts w:ascii="Arial" w:cs="Arial" w:eastAsia="Arial" w:hAnsi="Arial"/>
          <w:b/>
          <w:bCs/>
          <w:sz w:val="22"/>
          <w:szCs w:val="22"/>
        </w:rPr>
        <w:t xml:space="preserve">Local/Visitante:</w:t>
      </w:r>
      <w:r>
        <w:rPr>
          <w:rFonts w:ascii="Arial" w:cs="Arial" w:eastAsia="Arial" w:hAnsi="Arial"/>
          <w:sz w:val="22"/>
          <w:szCs w:val="22"/>
        </w:rPr>
        <w:t xml:space="preserve"> badge azul si Eibar jugó en casa, badge celeste si fue fuera.</w:t>
      </w:r>
    </w:p>
    <w:p>
      <w:pPr>
        <w:pStyle w:val="ListParagraph"/>
        <w:numPr>
          <w:ilvl w:val="0"/>
          <w:numId w:val="2"/>
        </w:numPr>
        <w:spacing w:after="80"/>
      </w:pPr>
      <w:r>
        <w:rPr>
          <w:rFonts w:ascii="Arial" w:cs="Arial" w:eastAsia="Arial" w:hAnsi="Arial"/>
          <w:b/>
          <w:bCs/>
          <w:sz w:val="22"/>
          <w:szCs w:val="22"/>
        </w:rPr>
        <w:t xml:space="preserve">Goles a favor:</w:t>
      </w:r>
      <w:r>
        <w:rPr>
          <w:rFonts w:ascii="Arial" w:cs="Arial" w:eastAsia="Arial" w:hAnsi="Arial"/>
          <w:sz w:val="22"/>
          <w:szCs w:val="22"/>
        </w:rPr>
        <w:t xml:space="preserve"> los marcados por el Eibar (en verde).</w:t>
      </w:r>
    </w:p>
    <w:p>
      <w:pPr>
        <w:pStyle w:val="ListParagraph"/>
        <w:numPr>
          <w:ilvl w:val="0"/>
          <w:numId w:val="2"/>
        </w:numPr>
        <w:spacing w:after="80"/>
      </w:pPr>
      <w:r>
        <w:rPr>
          <w:rFonts w:ascii="Arial" w:cs="Arial" w:eastAsia="Arial" w:hAnsi="Arial"/>
          <w:b/>
          <w:bCs/>
          <w:sz w:val="22"/>
          <w:szCs w:val="22"/>
        </w:rPr>
        <w:t xml:space="preserve">Goles en contra:</w:t>
      </w:r>
      <w:r>
        <w:rPr>
          <w:rFonts w:ascii="Arial" w:cs="Arial" w:eastAsia="Arial" w:hAnsi="Arial"/>
          <w:sz w:val="22"/>
          <w:szCs w:val="22"/>
        </w:rPr>
        <w:t xml:space="preserve"> los encajados (en rojo).</w:t>
      </w:r>
    </w:p>
    <w:p>
      <w:pPr>
        <w:pStyle w:val="ListParagraph"/>
        <w:numPr>
          <w:ilvl w:val="0"/>
          <w:numId w:val="2"/>
        </w:numPr>
        <w:spacing w:after="80"/>
      </w:pPr>
      <w:r>
        <w:rPr>
          <w:rFonts w:ascii="Arial" w:cs="Arial" w:eastAsia="Arial" w:hAnsi="Arial"/>
          <w:b/>
          <w:bCs/>
          <w:sz w:val="22"/>
          <w:szCs w:val="22"/>
        </w:rPr>
        <w:t xml:space="preserve">Acciones:</w:t>
      </w:r>
      <w:r>
        <w:rPr>
          <w:rFonts w:ascii="Arial" w:cs="Arial" w:eastAsia="Arial" w:hAnsi="Arial"/>
          <w:sz w:val="22"/>
          <w:szCs w:val="22"/>
        </w:rPr>
        <w:t xml:space="preserve"> ver detalle, editar (admin) y borrar (admin).</w:t>
      </w:r>
    </w:p>
    <w:p>
      <w:pPr>
        <w:pStyle w:val="Heading2"/>
        <w:spacing w:after="160" w:before="320"/>
      </w:pPr>
      <w:r>
        <w:rPr>
          <w:rFonts w:ascii="Arial" w:cs="Arial" w:eastAsia="Arial" w:hAnsi="Arial"/>
          <w:b/>
          <w:bCs/>
          <w:color w:val="003366"/>
          <w:sz w:val="28"/>
          <w:szCs w:val="28"/>
        </w:rPr>
        <w:t xml:space="preserve">6.2. Buscar partidos por rival</w:t>
      </w:r>
    </w:p>
    <w:p>
      <w:pPr>
        <w:spacing w:after="120" w:line="300"/>
        <w:jc w:val="both"/>
      </w:pPr>
      <w:r>
        <w:rPr>
          <w:rFonts w:ascii="Arial" w:cs="Arial" w:eastAsia="Arial" w:hAnsi="Arial"/>
          <w:sz w:val="22"/>
          <w:szCs w:val="22"/>
        </w:rPr>
        <w:t xml:space="preserve">La barra de búsqueda filtra por nombre de rival. Conforme escribes, la lista se actualiza mostrando solo los partidos que coinciden.</w:t>
      </w:r>
    </w:p>
    <w:p>
      <w:pPr>
        <w:pStyle w:val="Heading2"/>
        <w:spacing w:after="160" w:before="320"/>
      </w:pPr>
      <w:r>
        <w:rPr>
          <w:rFonts w:ascii="Arial" w:cs="Arial" w:eastAsia="Arial" w:hAnsi="Arial"/>
          <w:b/>
          <w:bCs/>
          <w:color w:val="003366"/>
          <w:sz w:val="28"/>
          <w:szCs w:val="28"/>
        </w:rPr>
        <w:t xml:space="preserve">6.3. Añadir, editar y borrar partidos</w:t>
      </w:r>
    </w:p>
    <w:p>
      <w:pPr>
        <w:spacing w:after="120" w:line="300"/>
        <w:jc w:val="both"/>
      </w:pPr>
      <w:r>
        <w:rPr>
          <w:rFonts w:ascii="Arial" w:cs="Arial" w:eastAsia="Arial" w:hAnsi="Arial"/>
          <w:sz w:val="22"/>
          <w:szCs w:val="22"/>
        </w:rPr>
        <w:t xml:space="preserve">Las acciones son equivalentes a las de Jugadores y Temporadas:</w:t>
      </w:r>
    </w:p>
    <w:p>
      <w:pPr>
        <w:pStyle w:val="ListParagraph"/>
        <w:numPr>
          <w:ilvl w:val="0"/>
          <w:numId w:val="2"/>
        </w:numPr>
        <w:spacing w:after="80"/>
      </w:pPr>
      <w:r>
        <w:rPr>
          <w:rFonts w:ascii="Arial" w:cs="Arial" w:eastAsia="Arial" w:hAnsi="Arial"/>
          <w:b/>
          <w:bCs/>
          <w:sz w:val="22"/>
          <w:szCs w:val="22"/>
        </w:rPr>
        <w:t xml:space="preserve">Añadir:</w:t>
      </w:r>
      <w:r>
        <w:rPr>
          <w:rFonts w:ascii="Arial" w:cs="Arial" w:eastAsia="Arial" w:hAnsi="Arial"/>
          <w:sz w:val="22"/>
          <w:szCs w:val="22"/>
        </w:rPr>
        <w:t xml:space="preserve"> botón rojo arriba a la derecha (solo admin). Hay que indicar temporada, rival, fecha, competición opcional, si fue local o visitante y los goles.</w:t>
      </w:r>
    </w:p>
    <w:p>
      <w:pPr>
        <w:pStyle w:val="ListParagraph"/>
        <w:numPr>
          <w:ilvl w:val="0"/>
          <w:numId w:val="2"/>
        </w:numPr>
        <w:spacing w:after="80"/>
      </w:pPr>
      <w:r>
        <w:rPr>
          <w:rFonts w:ascii="Arial" w:cs="Arial" w:eastAsia="Arial" w:hAnsi="Arial"/>
          <w:b/>
          <w:bCs/>
          <w:sz w:val="22"/>
          <w:szCs w:val="22"/>
        </w:rPr>
        <w:t xml:space="preserve">Editar:</w:t>
      </w:r>
      <w:r>
        <w:rPr>
          <w:rFonts w:ascii="Arial" w:cs="Arial" w:eastAsia="Arial" w:hAnsi="Arial"/>
          <w:sz w:val="22"/>
          <w:szCs w:val="22"/>
        </w:rPr>
        <w:t xml:space="preserve"> botón amarillo en la fila. Mismo formulario, datos precargados.</w:t>
      </w:r>
    </w:p>
    <w:p>
      <w:pPr>
        <w:pStyle w:val="ListParagraph"/>
        <w:numPr>
          <w:ilvl w:val="0"/>
          <w:numId w:val="2"/>
        </w:numPr>
        <w:spacing w:after="80"/>
      </w:pPr>
      <w:r>
        <w:rPr>
          <w:rFonts w:ascii="Arial" w:cs="Arial" w:eastAsia="Arial" w:hAnsi="Arial"/>
          <w:b/>
          <w:bCs/>
          <w:sz w:val="22"/>
          <w:szCs w:val="22"/>
        </w:rPr>
        <w:t xml:space="preserve">Borrar:</w:t>
      </w:r>
      <w:r>
        <w:rPr>
          <w:rFonts w:ascii="Arial" w:cs="Arial" w:eastAsia="Arial" w:hAnsi="Arial"/>
          <w:sz w:val="22"/>
          <w:szCs w:val="22"/>
        </w:rPr>
        <w:t xml:space="preserve"> botón rojo en la fila. Pide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4"/>
              <w:bottom w:val="single" w:color="B8860B" w:sz="4"/>
              <w:right w:val="single" w:color="B8860B" w:sz="4"/>
            </w:tcBorders>
            <w:shd w:fill="FFF3CD" w:val="clear"/>
            <w:tcMar>
              <w:top w:type="dxa" w:w="160"/>
              <w:left w:type="dxa" w:w="200"/>
              <w:bottom w:type="dxa" w:w="160"/>
              <w:right w:type="dxa" w:w="200"/>
            </w:tcMar>
          </w:tcPr>
          <w:p>
            <w:pPr>
              <w:spacing w:after="60"/>
            </w:pPr>
            <w:r>
              <w:rPr>
                <w:rFonts w:ascii="Arial" w:cs="Arial" w:eastAsia="Arial" w:hAnsi="Arial"/>
                <w:b/>
                <w:bCs/>
                <w:color w:val="B8860B"/>
                <w:sz w:val="22"/>
                <w:szCs w:val="22"/>
              </w:rPr>
              <w:t xml:space="preserve">⚠️  Si borras un partido</w:t>
            </w:r>
          </w:p>
          <w:p>
            <w:r>
              <w:rPr>
                <w:rFonts w:ascii="Arial" w:cs="Arial" w:eastAsia="Arial" w:hAnsi="Arial"/>
                <w:sz w:val="21"/>
                <w:szCs w:val="21"/>
              </w:rPr>
              <w:t xml:space="preserve">También se borran las puntuaciones y estadísticas de todos los jugadores asociadas a ese partido. Si el partido se procesó por error, conviene corregir y volver a procesar el Excel en lugar de borrarlo.</w:t>
            </w:r>
          </w:p>
        </w:tc>
      </w:tr>
    </w:tbl>
    <w:p>
      <w:pPr>
        <w:pStyle w:val="Heading2"/>
        <w:spacing w:after="160" w:before="320"/>
      </w:pPr>
      <w:r>
        <w:rPr>
          <w:rFonts w:ascii="Arial" w:cs="Arial" w:eastAsia="Arial" w:hAnsi="Arial"/>
          <w:b/>
          <w:bCs/>
          <w:color w:val="003366"/>
          <w:sz w:val="28"/>
          <w:szCs w:val="28"/>
        </w:rPr>
        <w:t xml:space="preserve">6.4. Ver el detalle de un partido</w:t>
      </w:r>
    </w:p>
    <w:p>
      <w:pPr>
        <w:spacing w:after="120" w:line="300"/>
        <w:jc w:val="both"/>
      </w:pPr>
      <w:r>
        <w:rPr>
          <w:rFonts w:ascii="Arial" w:cs="Arial" w:eastAsia="Arial" w:hAnsi="Arial"/>
          <w:sz w:val="22"/>
          <w:szCs w:val="22"/>
        </w:rPr>
        <w:t xml:space="preserve">Esta es la funcionalidad estrella del módulo. Al pulsar el botón azul “Ver” en cualquier fila, se abre un modal grande con tres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Modal de Detalle del Partido con cabecera, ranking de jugadores y simulador en la parte inferior</w:t>
            </w:r>
          </w:p>
        </w:tc>
      </w:tr>
    </w:tbl>
    <w:p>
      <w:pPr>
        <w:spacing w:after="200"/>
      </w:pPr>
    </w:p>
    <w:p>
      <w:pPr>
        <w:keepNext/>
        <w:spacing w:after="120" w:before="240"/>
      </w:pPr>
      <w:r>
        <w:rPr>
          <w:rFonts w:ascii="Arial" w:cs="Arial" w:eastAsia="Arial" w:hAnsi="Arial"/>
          <w:b/>
          <w:bCs/>
          <w:color w:val="A20025"/>
          <w:sz w:val="24"/>
          <w:szCs w:val="24"/>
        </w:rPr>
        <w:t xml:space="preserve">Cabecera con resultado</w:t>
      </w:r>
    </w:p>
    <w:p>
      <w:pPr>
        <w:spacing w:after="120" w:line="300"/>
        <w:jc w:val="both"/>
      </w:pPr>
      <w:r>
        <w:rPr>
          <w:rFonts w:ascii="Arial" w:cs="Arial" w:eastAsia="Arial" w:hAnsi="Arial"/>
          <w:sz w:val="22"/>
          <w:szCs w:val="22"/>
        </w:rPr>
        <w:t xml:space="preserve">En la parte superior aparece el enfrentamiento, la fecha, la competición, la temporada y el marcador con un badge de Victoria, Empate o Derrota.</w:t>
      </w:r>
    </w:p>
    <w:p>
      <w:pPr>
        <w:keepNext/>
        <w:spacing w:after="120" w:before="240"/>
      </w:pPr>
      <w:r>
        <w:rPr>
          <w:rFonts w:ascii="Arial" w:cs="Arial" w:eastAsia="Arial" w:hAnsi="Arial"/>
          <w:b/>
          <w:bCs/>
          <w:color w:val="A20025"/>
          <w:sz w:val="24"/>
          <w:szCs w:val="24"/>
        </w:rPr>
        <w:t xml:space="preserve">Ranking de jugadores</w:t>
      </w:r>
    </w:p>
    <w:p>
      <w:pPr>
        <w:spacing w:after="120" w:line="300"/>
        <w:jc w:val="both"/>
      </w:pPr>
      <w:r>
        <w:rPr>
          <w:rFonts w:ascii="Arial" w:cs="Arial" w:eastAsia="Arial" w:hAnsi="Arial"/>
          <w:sz w:val="22"/>
          <w:szCs w:val="22"/>
        </w:rPr>
        <w:t xml:space="preserve">Justo debajo se muestra una tabla con todos los jugadores que tuvieron puntuación en el partido, ordenados de mayor a menor nota final. Las tres primeras posiciones se destacan con medalla 🥇🥈🥉. Las columnas son:</w:t>
      </w:r>
    </w:p>
    <w:p>
      <w:pPr>
        <w:pStyle w:val="ListParagraph"/>
        <w:numPr>
          <w:ilvl w:val="0"/>
          <w:numId w:val="2"/>
        </w:numPr>
        <w:spacing w:after="80"/>
      </w:pPr>
      <w:r>
        <w:rPr>
          <w:rFonts w:ascii="Arial" w:cs="Arial" w:eastAsia="Arial" w:hAnsi="Arial"/>
          <w:b/>
          <w:bCs/>
          <w:sz w:val="22"/>
          <w:szCs w:val="22"/>
        </w:rPr>
        <w:t xml:space="preserve">#</w:t>
      </w:r>
      <w:r>
        <w:rPr>
          <w:rFonts w:ascii="Arial" w:cs="Arial" w:eastAsia="Arial" w:hAnsi="Arial"/>
          <w:sz w:val="22"/>
          <w:szCs w:val="22"/>
        </w:rPr>
        <w:t xml:space="preserve">: posición en el ranking del partido.</w:t>
      </w:r>
    </w:p>
    <w:p>
      <w:pPr>
        <w:pStyle w:val="ListParagraph"/>
        <w:numPr>
          <w:ilvl w:val="0"/>
          <w:numId w:val="2"/>
        </w:numPr>
        <w:spacing w:after="80"/>
      </w:pPr>
      <w:r>
        <w:rPr>
          <w:rFonts w:ascii="Arial" w:cs="Arial" w:eastAsia="Arial" w:hAnsi="Arial"/>
          <w:b/>
          <w:bCs/>
          <w:sz w:val="22"/>
          <w:szCs w:val="22"/>
        </w:rPr>
        <w:t xml:space="preserve">Jugador:</w:t>
      </w:r>
      <w:r>
        <w:rPr>
          <w:rFonts w:ascii="Arial" w:cs="Arial" w:eastAsia="Arial" w:hAnsi="Arial"/>
          <w:sz w:val="22"/>
          <w:szCs w:val="22"/>
        </w:rPr>
        <w:t xml:space="preserve"> nombre y posición habitual.</w:t>
      </w:r>
    </w:p>
    <w:p>
      <w:pPr>
        <w:pStyle w:val="ListParagraph"/>
        <w:numPr>
          <w:ilvl w:val="0"/>
          <w:numId w:val="2"/>
        </w:numPr>
        <w:spacing w:after="80"/>
      </w:pPr>
      <w:r>
        <w:rPr>
          <w:rFonts w:ascii="Arial" w:cs="Arial" w:eastAsia="Arial" w:hAnsi="Arial"/>
          <w:b/>
          <w:bCs/>
          <w:sz w:val="22"/>
          <w:szCs w:val="22"/>
        </w:rPr>
        <w:t xml:space="preserve">Pos. evaluada:</w:t>
      </w:r>
      <w:r>
        <w:rPr>
          <w:rFonts w:ascii="Arial" w:cs="Arial" w:eastAsia="Arial" w:hAnsi="Arial"/>
          <w:sz w:val="22"/>
          <w:szCs w:val="22"/>
        </w:rPr>
        <w:t xml:space="preserve"> posición en la que jugó realmente este partido (puede no coincidir con la habitual).</w:t>
      </w:r>
    </w:p>
    <w:p>
      <w:pPr>
        <w:pStyle w:val="ListParagraph"/>
        <w:numPr>
          <w:ilvl w:val="0"/>
          <w:numId w:val="2"/>
        </w:numPr>
        <w:spacing w:after="80"/>
      </w:pPr>
      <w:r>
        <w:rPr>
          <w:rFonts w:ascii="Arial" w:cs="Arial" w:eastAsia="Arial" w:hAnsi="Arial"/>
          <w:b/>
          <w:bCs/>
          <w:color w:val="A20025"/>
          <w:sz w:val="22"/>
          <w:szCs w:val="22"/>
        </w:rPr>
        <w:t xml:space="preserve">ATQ:</w:t>
      </w:r>
      <w:r>
        <w:rPr>
          <w:rFonts w:ascii="Arial" w:cs="Arial" w:eastAsia="Arial" w:hAnsi="Arial"/>
          <w:sz w:val="22"/>
          <w:szCs w:val="22"/>
        </w:rPr>
        <w:t xml:space="preserve"> puntos del bloque de Ataque.</w:t>
      </w:r>
    </w:p>
    <w:p>
      <w:pPr>
        <w:pStyle w:val="ListParagraph"/>
        <w:numPr>
          <w:ilvl w:val="0"/>
          <w:numId w:val="2"/>
        </w:numPr>
        <w:spacing w:after="80"/>
      </w:pPr>
      <w:r>
        <w:rPr>
          <w:rFonts w:ascii="Arial" w:cs="Arial" w:eastAsia="Arial" w:hAnsi="Arial"/>
          <w:b/>
          <w:bCs/>
          <w:color w:val="FD7E14"/>
          <w:sz w:val="22"/>
          <w:szCs w:val="22"/>
        </w:rPr>
        <w:t xml:space="preserve">CON:</w:t>
      </w:r>
      <w:r>
        <w:rPr>
          <w:rFonts w:ascii="Arial" w:cs="Arial" w:eastAsia="Arial" w:hAnsi="Arial"/>
          <w:sz w:val="22"/>
          <w:szCs w:val="22"/>
        </w:rPr>
        <w:t xml:space="preserve"> puntos del bloque de Construcción.</w:t>
      </w:r>
    </w:p>
    <w:p>
      <w:pPr>
        <w:pStyle w:val="ListParagraph"/>
        <w:numPr>
          <w:ilvl w:val="0"/>
          <w:numId w:val="2"/>
        </w:numPr>
        <w:spacing w:after="80"/>
      </w:pPr>
      <w:r>
        <w:rPr>
          <w:rFonts w:ascii="Arial" w:cs="Arial" w:eastAsia="Arial" w:hAnsi="Arial"/>
          <w:b/>
          <w:bCs/>
          <w:color w:val="1E7E34"/>
          <w:sz w:val="22"/>
          <w:szCs w:val="22"/>
        </w:rPr>
        <w:t xml:space="preserve">DEF:</w:t>
      </w:r>
      <w:r>
        <w:rPr>
          <w:rFonts w:ascii="Arial" w:cs="Arial" w:eastAsia="Arial" w:hAnsi="Arial"/>
          <w:sz w:val="22"/>
          <w:szCs w:val="22"/>
        </w:rPr>
        <w:t xml:space="preserve"> puntos del bloque de Defensa.</w:t>
      </w:r>
    </w:p>
    <w:p>
      <w:pPr>
        <w:pStyle w:val="ListParagraph"/>
        <w:numPr>
          <w:ilvl w:val="0"/>
          <w:numId w:val="2"/>
        </w:numPr>
        <w:spacing w:after="80"/>
      </w:pPr>
      <w:r>
        <w:rPr>
          <w:rFonts w:ascii="Arial" w:cs="Arial" w:eastAsia="Arial" w:hAnsi="Arial"/>
          <w:b/>
          <w:bCs/>
          <w:sz w:val="22"/>
          <w:szCs w:val="22"/>
        </w:rPr>
        <w:t xml:space="preserve">Nota:</w:t>
      </w:r>
      <w:r>
        <w:rPr>
          <w:rFonts w:ascii="Arial" w:cs="Arial" w:eastAsia="Arial" w:hAnsi="Arial"/>
          <w:sz w:val="22"/>
          <w:szCs w:val="22"/>
        </w:rPr>
        <w:t xml:space="preserve"> badge con la nota final (verde si ≥ 7,5, amarillo entre 5,5 y 7,5, rojo por debajo).</w:t>
      </w:r>
    </w:p>
    <w:p>
      <w:pPr>
        <w:keepNext/>
        <w:spacing w:after="120" w:before="240"/>
      </w:pPr>
      <w:r>
        <w:rPr>
          <w:rFonts w:ascii="Arial" w:cs="Arial" w:eastAsia="Arial" w:hAnsi="Arial"/>
          <w:b/>
          <w:bCs/>
          <w:color w:val="A20025"/>
          <w:sz w:val="24"/>
          <w:szCs w:val="24"/>
        </w:rPr>
        <w:t xml:space="preserve">Filtro por posición</w:t>
      </w:r>
    </w:p>
    <w:p>
      <w:pPr>
        <w:spacing w:after="120" w:line="300"/>
        <w:jc w:val="both"/>
      </w:pPr>
      <w:r>
        <w:rPr>
          <w:rFonts w:ascii="Arial" w:cs="Arial" w:eastAsia="Arial" w:hAnsi="Arial"/>
          <w:sz w:val="22"/>
          <w:szCs w:val="22"/>
        </w:rPr>
        <w:t xml:space="preserve">Sobre la tabla del ranking hay un desplegable “Filtrar por posición”. Si lo cambias, la tabla se reduce a los jugadores que jugaron en esa demarcación. Útil para comparar a los dos centrales o a los dos extremos del partido. Selecciona “Todas las posiciones” para volver a verlos a todos.</w:t>
      </w:r>
    </w:p>
    <w:p>
      <w:pPr>
        <w:pStyle w:val="Heading2"/>
        <w:spacing w:after="160" w:before="320"/>
      </w:pPr>
      <w:r>
        <w:rPr>
          <w:rFonts w:ascii="Arial" w:cs="Arial" w:eastAsia="Arial" w:hAnsi="Arial"/>
          <w:b/>
          <w:bCs/>
          <w:color w:val="003366"/>
          <w:sz w:val="28"/>
          <w:szCs w:val="28"/>
        </w:rPr>
        <w:t xml:space="preserve">6.5. Simulador de posición</w:t>
      </w:r>
    </w:p>
    <w:p>
      <w:pPr>
        <w:spacing w:after="120" w:line="300"/>
        <w:jc w:val="both"/>
      </w:pPr>
      <w:r>
        <w:rPr>
          <w:rFonts w:ascii="Arial" w:cs="Arial" w:eastAsia="Arial" w:hAnsi="Arial"/>
          <w:sz w:val="22"/>
          <w:szCs w:val="22"/>
        </w:rPr>
        <w:t xml:space="preserve">Bajo el ranking aparece el bloque “Simular en otra posición”. Es una herramienta única del sistema y muy útil para el cuerpo técnico cuando se está planteando dar a un jugador un rol distinto al habitual.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Bloque del simulador con los selectores de jugador y posición y el botón Simular</w:t>
            </w:r>
          </w:p>
        </w:tc>
      </w:tr>
    </w:tbl>
    <w:p>
      <w:pPr>
        <w:spacing w:after="200"/>
      </w:pPr>
    </w:p>
    <w:p>
      <w:pPr>
        <w:keepNext/>
        <w:spacing w:after="120" w:before="240"/>
      </w:pPr>
      <w:r>
        <w:rPr>
          <w:rFonts w:ascii="Arial" w:cs="Arial" w:eastAsia="Arial" w:hAnsi="Arial"/>
          <w:b/>
          <w:bCs/>
          <w:color w:val="A20025"/>
          <w:sz w:val="24"/>
          <w:szCs w:val="24"/>
        </w:rPr>
        <w:t xml:space="preserve">Cómo se usa</w:t>
      </w:r>
    </w:p>
    <w:p>
      <w:pPr>
        <w:pStyle w:val="ListParagraph"/>
        <w:numPr>
          <w:ilvl w:val="0"/>
          <w:numId w:val="8"/>
        </w:numPr>
        <w:spacing w:after="80"/>
      </w:pPr>
      <w:r>
        <w:rPr>
          <w:rFonts w:ascii="Arial" w:cs="Arial" w:eastAsia="Arial" w:hAnsi="Arial"/>
          <w:sz w:val="22"/>
          <w:szCs w:val="22"/>
        </w:rPr>
        <w:t xml:space="preserve">Selecciona en el primer desplegable al jugador del partido cuya nota quieres recalcular.</w:t>
      </w:r>
    </w:p>
    <w:p>
      <w:pPr>
        <w:pStyle w:val="ListParagraph"/>
        <w:numPr>
          <w:ilvl w:val="0"/>
          <w:numId w:val="8"/>
        </w:numPr>
        <w:spacing w:after="80"/>
      </w:pPr>
      <w:r>
        <w:rPr>
          <w:rFonts w:ascii="Arial" w:cs="Arial" w:eastAsia="Arial" w:hAnsi="Arial"/>
          <w:sz w:val="22"/>
          <w:szCs w:val="22"/>
        </w:rPr>
        <w:t xml:space="preserve">Selecciona en el segundo desplegable la posición hipotética en la que quieres ver cómo habría rendido (POR, DFC, MC, EXTD, DC, etc.).</w:t>
      </w:r>
    </w:p>
    <w:p>
      <w:pPr>
        <w:pStyle w:val="ListParagraph"/>
        <w:numPr>
          <w:ilvl w:val="0"/>
          <w:numId w:val="8"/>
        </w:numPr>
        <w:spacing w:after="80"/>
      </w:pPr>
      <w:r>
        <w:rPr>
          <w:rFonts w:ascii="Arial" w:cs="Arial" w:eastAsia="Arial" w:hAnsi="Arial"/>
          <w:sz w:val="22"/>
          <w:szCs w:val="22"/>
        </w:rPr>
        <w:t xml:space="preserve">Pulsa el botón azul “Simular”.</w:t>
      </w:r>
    </w:p>
    <w:p>
      <w:pPr>
        <w:pStyle w:val="ListParagraph"/>
        <w:numPr>
          <w:ilvl w:val="0"/>
          <w:numId w:val="8"/>
        </w:numPr>
        <w:spacing w:after="80"/>
      </w:pPr>
      <w:r>
        <w:rPr>
          <w:rFonts w:ascii="Arial" w:cs="Arial" w:eastAsia="Arial" w:hAnsi="Arial"/>
          <w:sz w:val="22"/>
          <w:szCs w:val="22"/>
        </w:rPr>
        <w:t xml:space="preserve">Tras un par de segundos aparece debajo el resultado: nota original, nota simulada, diferencia y posición simulada.</w:t>
      </w:r>
    </w:p>
    <w:p>
      <w:pPr>
        <w:spacing w:after="120" w:line="300"/>
        <w:jc w:val="both"/>
      </w:pPr>
      <w:r>
        <w:rPr>
          <w:rFonts w:ascii="Arial" w:cs="Arial" w:eastAsia="Arial" w:hAnsi="Arial"/>
          <w:sz w:val="22"/>
          <w:szCs w:val="22"/>
        </w:rPr>
        <w:t xml:space="preserve">La nota simulada se calcula con los mismos datos físicos y técnicos del partido (pases, duelos, intercepciones, etc.), pero aplicando los pesos correspondientes a la posición que has elegido. Es como preguntarle al sistema: “si este partido lo hubiese jugado de extremo izquierdo en lugar de delantero centro, ¿qué nota habría sacado?”.</w:t>
      </w:r>
    </w:p>
    <w:p>
      <w:pPr>
        <w:spacing w:after="120" w:line="300"/>
        <w:jc w:val="both"/>
      </w:pPr>
      <w:r>
        <w:rPr>
          <w:rFonts w:ascii="Arial" w:cs="Arial" w:eastAsia="Arial" w:hAnsi="Arial"/>
          <w:sz w:val="22"/>
          <w:szCs w:val="22"/>
        </w:rPr>
        <w:t xml:space="preserve">La diferencia se muestra en verde si la nueva posición le habría favorecido, en rojo si le habría perjudicado y en gris si la nota es prácticamente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Útil para decisiones de plantilla</w:t>
            </w:r>
          </w:p>
          <w:p>
            <w:r>
              <w:rPr>
                <w:rFonts w:ascii="Arial" w:cs="Arial" w:eastAsia="Arial" w:hAnsi="Arial"/>
                <w:sz w:val="21"/>
                <w:szCs w:val="21"/>
              </w:rPr>
              <w:t xml:space="preserve">El simulador es especialmente potente cuando un jugador está rindiendo por debajo de lo esperado en su posición habitual. Te permite explorar rápidamente otras demarcaciones donde sus métricas (buen pase largo, ganador de duelos aéreos, recuperaciones, etc.) podrían rendir mejor.</w:t>
            </w:r>
          </w:p>
        </w:tc>
      </w:tr>
    </w:tbl>
    <w:p>
      <w:pPr>
        <w:pStyle w:val="Heading2"/>
        <w:spacing w:after="160" w:before="320"/>
      </w:pPr>
      <w:r>
        <w:rPr>
          <w:rFonts w:ascii="Arial" w:cs="Arial" w:eastAsia="Arial" w:hAnsi="Arial"/>
          <w:b/>
          <w:bCs/>
          <w:color w:val="003366"/>
          <w:sz w:val="28"/>
          <w:szCs w:val="28"/>
        </w:rPr>
        <w:t xml:space="preserve">6.6. Exportar partidos a CSV</w:t>
      </w:r>
    </w:p>
    <w:p>
      <w:pPr>
        <w:spacing w:after="120" w:line="300"/>
        <w:jc w:val="both"/>
      </w:pPr>
      <w:r>
        <w:rPr>
          <w:rFonts w:ascii="Arial" w:cs="Arial" w:eastAsia="Arial" w:hAnsi="Arial"/>
          <w:sz w:val="22"/>
          <w:szCs w:val="22"/>
        </w:rPr>
        <w:t xml:space="preserve">Desde el menú desplegable de la barra superior, opción “Exportar CSV”, se descarga un archivo partidos.csv con la información de todos los partidos visibles en la tabla.</w:t>
      </w:r>
    </w:p>
    <w:p>
      <w:pPr>
        <w:pStyle w:val="Heading1"/>
        <w:pageBreakBefore/>
        <w:spacing w:after="240" w:before="480"/>
      </w:pPr>
      <w:r>
        <w:rPr>
          <w:rFonts w:ascii="Arial" w:cs="Arial" w:eastAsia="Arial" w:hAnsi="Arial"/>
          <w:b/>
          <w:bCs/>
          <w:color w:val="003366"/>
          <w:sz w:val="36"/>
          <w:szCs w:val="36"/>
        </w:rPr>
        <w:t xml:space="preserve">7. Gestión de Lesiones</w:t>
      </w:r>
    </w:p>
    <w:p>
      <w:pPr>
        <w:spacing w:after="120" w:line="300"/>
        <w:jc w:val="both"/>
      </w:pPr>
      <w:r>
        <w:rPr>
          <w:rFonts w:ascii="Arial" w:cs="Arial" w:eastAsia="Arial" w:hAnsi="Arial"/>
          <w:sz w:val="22"/>
          <w:szCs w:val="22"/>
        </w:rPr>
        <w:t xml:space="preserve">Este módulo registra todas las lesiones de la plantilla, controla el estado físico de los jugadores y sirve como agenda médica para el departamento de fisioterapia.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Lista de lesiones con jugador, fechas, tipo, gravedad y acciones</w:t>
            </w:r>
          </w:p>
        </w:tc>
      </w:tr>
    </w:tbl>
    <w:p>
      <w:pPr>
        <w:spacing w:after="200"/>
      </w:pPr>
    </w:p>
    <w:p>
      <w:pPr>
        <w:pStyle w:val="Heading2"/>
        <w:spacing w:after="160" w:before="320"/>
      </w:pPr>
      <w:r>
        <w:rPr>
          <w:rFonts w:ascii="Arial" w:cs="Arial" w:eastAsia="Arial" w:hAnsi="Arial"/>
          <w:b/>
          <w:bCs/>
          <w:color w:val="003366"/>
          <w:sz w:val="28"/>
          <w:szCs w:val="28"/>
        </w:rPr>
        <w:t xml:space="preserve">7.1. La tabla de lesiones</w:t>
      </w:r>
    </w:p>
    <w:p>
      <w:pPr>
        <w:spacing w:after="120" w:line="300"/>
        <w:jc w:val="both"/>
      </w:pPr>
      <w:r>
        <w:rPr>
          <w:rFonts w:ascii="Arial" w:cs="Arial" w:eastAsia="Arial" w:hAnsi="Arial"/>
          <w:sz w:val="22"/>
          <w:szCs w:val="22"/>
        </w:rPr>
        <w:t xml:space="preserve">Cada fila representa una lesión registrada e incluye:</w:t>
      </w:r>
    </w:p>
    <w:p>
      <w:pPr>
        <w:pStyle w:val="ListParagraph"/>
        <w:numPr>
          <w:ilvl w:val="0"/>
          <w:numId w:val="2"/>
        </w:numPr>
        <w:spacing w:after="80"/>
      </w:pPr>
      <w:r>
        <w:rPr>
          <w:rFonts w:ascii="Arial" w:cs="Arial" w:eastAsia="Arial" w:hAnsi="Arial"/>
          <w:b/>
          <w:bCs/>
          <w:sz w:val="22"/>
          <w:szCs w:val="22"/>
        </w:rPr>
        <w:t xml:space="preserve">Jugador:</w:t>
      </w:r>
      <w:r>
        <w:rPr>
          <w:rFonts w:ascii="Arial" w:cs="Arial" w:eastAsia="Arial" w:hAnsi="Arial"/>
          <w:sz w:val="22"/>
          <w:szCs w:val="22"/>
        </w:rPr>
        <w:t xml:space="preserve"> a quién afecta.</w:t>
      </w:r>
    </w:p>
    <w:p>
      <w:pPr>
        <w:pStyle w:val="ListParagraph"/>
        <w:numPr>
          <w:ilvl w:val="0"/>
          <w:numId w:val="2"/>
        </w:numPr>
        <w:spacing w:after="80"/>
      </w:pPr>
      <w:r>
        <w:rPr>
          <w:rFonts w:ascii="Arial" w:cs="Arial" w:eastAsia="Arial" w:hAnsi="Arial"/>
          <w:b/>
          <w:bCs/>
          <w:sz w:val="22"/>
          <w:szCs w:val="22"/>
        </w:rPr>
        <w:t xml:space="preserve">Fecha Inicio:</w:t>
      </w:r>
      <w:r>
        <w:rPr>
          <w:rFonts w:ascii="Arial" w:cs="Arial" w:eastAsia="Arial" w:hAnsi="Arial"/>
          <w:sz w:val="22"/>
          <w:szCs w:val="22"/>
        </w:rPr>
        <w:t xml:space="preserve"> cuándo se produjo o se diagnosticó.</w:t>
      </w:r>
    </w:p>
    <w:p>
      <w:pPr>
        <w:pStyle w:val="ListParagraph"/>
        <w:numPr>
          <w:ilvl w:val="0"/>
          <w:numId w:val="2"/>
        </w:numPr>
        <w:spacing w:after="80"/>
      </w:pPr>
      <w:r>
        <w:rPr>
          <w:rFonts w:ascii="Arial" w:cs="Arial" w:eastAsia="Arial" w:hAnsi="Arial"/>
          <w:b/>
          <w:bCs/>
          <w:sz w:val="22"/>
          <w:szCs w:val="22"/>
        </w:rPr>
        <w:t xml:space="preserve">Fecha Fin:</w:t>
      </w:r>
      <w:r>
        <w:rPr>
          <w:rFonts w:ascii="Arial" w:cs="Arial" w:eastAsia="Arial" w:hAnsi="Arial"/>
          <w:sz w:val="22"/>
          <w:szCs w:val="22"/>
        </w:rPr>
        <w:t xml:space="preserve"> cuándo recibió el alta médica. Si todavía no se ha curado, aparece un guion.</w:t>
      </w:r>
    </w:p>
    <w:p>
      <w:pPr>
        <w:pStyle w:val="ListParagraph"/>
        <w:numPr>
          <w:ilvl w:val="0"/>
          <w:numId w:val="2"/>
        </w:numPr>
        <w:spacing w:after="80"/>
      </w:pPr>
      <w:r>
        <w:rPr>
          <w:rFonts w:ascii="Arial" w:cs="Arial" w:eastAsia="Arial" w:hAnsi="Arial"/>
          <w:b/>
          <w:bCs/>
          <w:sz w:val="22"/>
          <w:szCs w:val="22"/>
        </w:rPr>
        <w:t xml:space="preserve">Tipo de Lesión:</w:t>
      </w:r>
      <w:r>
        <w:rPr>
          <w:rFonts w:ascii="Arial" w:cs="Arial" w:eastAsia="Arial" w:hAnsi="Arial"/>
          <w:sz w:val="22"/>
          <w:szCs w:val="22"/>
        </w:rPr>
        <w:t xml:space="preserve"> texto libre describiendo la lesión (rotura fibrilar, esguince de tobillo, contractura...).</w:t>
      </w:r>
    </w:p>
    <w:p>
      <w:pPr>
        <w:pStyle w:val="ListParagraph"/>
        <w:numPr>
          <w:ilvl w:val="0"/>
          <w:numId w:val="2"/>
        </w:numPr>
        <w:spacing w:after="80"/>
      </w:pPr>
      <w:r>
        <w:rPr>
          <w:rFonts w:ascii="Arial" w:cs="Arial" w:eastAsia="Arial" w:hAnsi="Arial"/>
          <w:b/>
          <w:bCs/>
          <w:sz w:val="22"/>
          <w:szCs w:val="22"/>
        </w:rPr>
        <w:t xml:space="preserve">Gravedad:</w:t>
      </w:r>
      <w:r>
        <w:rPr>
          <w:rFonts w:ascii="Arial" w:cs="Arial" w:eastAsia="Arial" w:hAnsi="Arial"/>
          <w:sz w:val="22"/>
          <w:szCs w:val="22"/>
        </w:rPr>
        <w:t xml:space="preserve"> badge </w:t>
      </w:r>
      <w:r>
        <w:rPr>
          <w:rFonts w:ascii="Arial" w:cs="Arial" w:eastAsia="Arial" w:hAnsi="Arial"/>
          <w:b/>
          <w:bCs/>
          <w:color w:val="1E7E34"/>
          <w:sz w:val="22"/>
          <w:szCs w:val="22"/>
        </w:rPr>
        <w:t xml:space="preserve">LEVE</w:t>
      </w:r>
      <w:r>
        <w:rPr>
          <w:rFonts w:ascii="Arial" w:cs="Arial" w:eastAsia="Arial" w:hAnsi="Arial"/>
          <w:sz w:val="22"/>
          <w:szCs w:val="22"/>
        </w:rPr>
        <w:t xml:space="preserve"> (verde), </w:t>
      </w:r>
      <w:r>
        <w:rPr>
          <w:rFonts w:ascii="Arial" w:cs="Arial" w:eastAsia="Arial" w:hAnsi="Arial"/>
          <w:b/>
          <w:bCs/>
          <w:color w:val="B8860B"/>
          <w:sz w:val="22"/>
          <w:szCs w:val="22"/>
        </w:rPr>
        <w:t xml:space="preserve">MODERADA</w:t>
      </w:r>
      <w:r>
        <w:rPr>
          <w:rFonts w:ascii="Arial" w:cs="Arial" w:eastAsia="Arial" w:hAnsi="Arial"/>
          <w:sz w:val="22"/>
          <w:szCs w:val="22"/>
        </w:rPr>
        <w:t xml:space="preserve"> (amarillo) o </w:t>
      </w:r>
      <w:r>
        <w:rPr>
          <w:rFonts w:ascii="Arial" w:cs="Arial" w:eastAsia="Arial" w:hAnsi="Arial"/>
          <w:b/>
          <w:bCs/>
          <w:color w:val="A20025"/>
          <w:sz w:val="22"/>
          <w:szCs w:val="22"/>
        </w:rPr>
        <w:t xml:space="preserve">GRAVE</w:t>
      </w:r>
      <w:r>
        <w:rPr>
          <w:rFonts w:ascii="Arial" w:cs="Arial" w:eastAsia="Arial" w:hAnsi="Arial"/>
          <w:sz w:val="22"/>
          <w:szCs w:val="22"/>
        </w:rPr>
        <w:t xml:space="preserve"> (rojo).</w:t>
      </w:r>
    </w:p>
    <w:p>
      <w:pPr>
        <w:pStyle w:val="ListParagraph"/>
        <w:numPr>
          <w:ilvl w:val="0"/>
          <w:numId w:val="2"/>
        </w:numPr>
        <w:spacing w:after="80"/>
      </w:pPr>
      <w:r>
        <w:rPr>
          <w:rFonts w:ascii="Arial" w:cs="Arial" w:eastAsia="Arial" w:hAnsi="Arial"/>
          <w:b/>
          <w:bCs/>
          <w:sz w:val="22"/>
          <w:szCs w:val="22"/>
        </w:rPr>
        <w:t xml:space="preserve">Acciones:</w:t>
      </w:r>
      <w:r>
        <w:rPr>
          <w:rFonts w:ascii="Arial" w:cs="Arial" w:eastAsia="Arial" w:hAnsi="Arial"/>
          <w:sz w:val="22"/>
          <w:szCs w:val="22"/>
        </w:rPr>
        <w:t xml:space="preserve"> editar y borrar (solo administrador).</w:t>
      </w:r>
    </w:p>
    <w:p>
      <w:pPr>
        <w:pStyle w:val="Heading2"/>
        <w:spacing w:after="160" w:before="320"/>
      </w:pPr>
      <w:r>
        <w:rPr>
          <w:rFonts w:ascii="Arial" w:cs="Arial" w:eastAsia="Arial" w:hAnsi="Arial"/>
          <w:b/>
          <w:bCs/>
          <w:color w:val="003366"/>
          <w:sz w:val="28"/>
          <w:szCs w:val="28"/>
        </w:rPr>
        <w:t xml:space="preserve">7.2. Buscar lesiones</w:t>
      </w:r>
    </w:p>
    <w:p>
      <w:pPr>
        <w:spacing w:after="120" w:line="300"/>
        <w:jc w:val="both"/>
      </w:pPr>
      <w:r>
        <w:rPr>
          <w:rFonts w:ascii="Arial" w:cs="Arial" w:eastAsia="Arial" w:hAnsi="Arial"/>
          <w:sz w:val="22"/>
          <w:szCs w:val="22"/>
        </w:rPr>
        <w:t xml:space="preserve">La barra de búsqueda filtra por cualquier texto que contenga la fila: nombre del jugador, tipo de lesión, gravedad, fechas... Permite localizar rápidamente lesiones de un jugador o de un tipo concreto.</w:t>
      </w:r>
    </w:p>
    <w:p>
      <w:pPr>
        <w:pStyle w:val="Heading2"/>
        <w:spacing w:after="160" w:before="320"/>
      </w:pPr>
      <w:r>
        <w:rPr>
          <w:rFonts w:ascii="Arial" w:cs="Arial" w:eastAsia="Arial" w:hAnsi="Arial"/>
          <w:b/>
          <w:bCs/>
          <w:color w:val="003366"/>
          <w:sz w:val="28"/>
          <w:szCs w:val="28"/>
        </w:rPr>
        <w:t xml:space="preserve">7.3. Registrar una lesión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Sincronización automática del estado</w:t>
            </w:r>
          </w:p>
          <w:p>
            <w:r>
              <w:rPr>
                <w:rFonts w:ascii="Arial" w:cs="Arial" w:eastAsia="Arial" w:hAnsi="Arial"/>
                <w:sz w:val="21"/>
                <w:szCs w:val="21"/>
              </w:rPr>
              <w:t xml:space="preserve">Al registrar una lesión, el jugador queda automáticamente marcado como “Lesionado” en la pantalla de Jugadores. No tienes que actualizar el estado a mano.</w:t>
            </w:r>
          </w:p>
        </w:tc>
      </w:tr>
    </w:tbl>
    <w:p>
      <w:pPr>
        <w:spacing w:after="120" w:line="300"/>
        <w:jc w:val="both"/>
      </w:pPr>
      <w:r>
        <w:rPr>
          <w:rFonts w:ascii="Arial" w:cs="Arial" w:eastAsia="Arial" w:hAnsi="Arial"/>
          <w:sz w:val="22"/>
          <w:szCs w:val="22"/>
        </w:rPr>
        <w:t xml:space="preserve">Pasos:</w:t>
      </w:r>
    </w:p>
    <w:p>
      <w:pPr>
        <w:pStyle w:val="ListParagraph"/>
        <w:numPr>
          <w:ilvl w:val="0"/>
          <w:numId w:val="9"/>
        </w:numPr>
        <w:spacing w:after="80"/>
      </w:pPr>
      <w:r>
        <w:rPr>
          <w:rFonts w:ascii="Arial" w:cs="Arial" w:eastAsia="Arial" w:hAnsi="Arial"/>
          <w:sz w:val="22"/>
          <w:szCs w:val="22"/>
        </w:rPr>
        <w:t xml:space="preserve">Pulsa el botón rojo “Añadir” (solo admin).</w:t>
      </w:r>
    </w:p>
    <w:p>
      <w:pPr>
        <w:pStyle w:val="ListParagraph"/>
        <w:numPr>
          <w:ilvl w:val="0"/>
          <w:numId w:val="9"/>
        </w:numPr>
        <w:spacing w:after="80"/>
      </w:pPr>
      <w:r>
        <w:rPr>
          <w:rFonts w:ascii="Arial" w:cs="Arial" w:eastAsia="Arial" w:hAnsi="Arial"/>
          <w:sz w:val="22"/>
          <w:szCs w:val="22"/>
        </w:rPr>
        <w:t xml:space="preserve">Selecciona el jugador del desplegable. Si no lo encuentras, comprueba que está dado de alta en la pantalla de Jugadores.</w:t>
      </w:r>
    </w:p>
    <w:p>
      <w:pPr>
        <w:pStyle w:val="ListParagraph"/>
        <w:numPr>
          <w:ilvl w:val="0"/>
          <w:numId w:val="9"/>
        </w:numPr>
        <w:spacing w:after="80"/>
      </w:pPr>
      <w:r>
        <w:rPr>
          <w:rFonts w:ascii="Arial" w:cs="Arial" w:eastAsia="Arial" w:hAnsi="Arial"/>
          <w:b/>
          <w:bCs/>
          <w:sz w:val="22"/>
          <w:szCs w:val="22"/>
        </w:rPr>
        <w:t xml:space="preserve">Fecha de inicio:</w:t>
      </w:r>
      <w:r>
        <w:rPr>
          <w:rFonts w:ascii="Arial" w:cs="Arial" w:eastAsia="Arial" w:hAnsi="Arial"/>
          <w:sz w:val="22"/>
          <w:szCs w:val="22"/>
        </w:rPr>
        <w:t xml:space="preserve"> obligatoria. Es el día en que se produjo o diagnosticó la lesión.</w:t>
      </w:r>
    </w:p>
    <w:p>
      <w:pPr>
        <w:pStyle w:val="ListParagraph"/>
        <w:numPr>
          <w:ilvl w:val="0"/>
          <w:numId w:val="9"/>
        </w:numPr>
        <w:spacing w:after="80"/>
      </w:pPr>
      <w:r>
        <w:rPr>
          <w:rFonts w:ascii="Arial" w:cs="Arial" w:eastAsia="Arial" w:hAnsi="Arial"/>
          <w:b/>
          <w:bCs/>
          <w:sz w:val="22"/>
          <w:szCs w:val="22"/>
        </w:rPr>
        <w:t xml:space="preserve">Fecha de fin:</w:t>
      </w:r>
      <w:r>
        <w:rPr>
          <w:rFonts w:ascii="Arial" w:cs="Arial" w:eastAsia="Arial" w:hAnsi="Arial"/>
          <w:sz w:val="22"/>
          <w:szCs w:val="22"/>
        </w:rPr>
        <w:t xml:space="preserve"> déjala en blanco mientras el jugador no haya recibido el alta. Cuando se cure, edita la lesión y rellena este campo.</w:t>
      </w:r>
    </w:p>
    <w:p>
      <w:pPr>
        <w:pStyle w:val="ListParagraph"/>
        <w:numPr>
          <w:ilvl w:val="0"/>
          <w:numId w:val="9"/>
        </w:numPr>
        <w:spacing w:after="80"/>
      </w:pPr>
      <w:r>
        <w:rPr>
          <w:rFonts w:ascii="Arial" w:cs="Arial" w:eastAsia="Arial" w:hAnsi="Arial"/>
          <w:b/>
          <w:bCs/>
          <w:sz w:val="22"/>
          <w:szCs w:val="22"/>
        </w:rPr>
        <w:t xml:space="preserve">Tipo de lesión:</w:t>
      </w:r>
      <w:r>
        <w:rPr>
          <w:rFonts w:ascii="Arial" w:cs="Arial" w:eastAsia="Arial" w:hAnsi="Arial"/>
          <w:sz w:val="22"/>
          <w:szCs w:val="22"/>
        </w:rPr>
        <w:t xml:space="preserve"> obligatoria. Texto descriptivo: “Rotura fibrilar bíceps femoral”, “Esguince grado 2 tobillo izquierdo”, etc.</w:t>
      </w:r>
    </w:p>
    <w:p>
      <w:pPr>
        <w:pStyle w:val="ListParagraph"/>
        <w:numPr>
          <w:ilvl w:val="0"/>
          <w:numId w:val="9"/>
        </w:numPr>
        <w:spacing w:after="80"/>
      </w:pPr>
      <w:r>
        <w:rPr>
          <w:rFonts w:ascii="Arial" w:cs="Arial" w:eastAsia="Arial" w:hAnsi="Arial"/>
          <w:b/>
          <w:bCs/>
          <w:sz w:val="22"/>
          <w:szCs w:val="22"/>
        </w:rPr>
        <w:t xml:space="preserve">Gravedad:</w:t>
      </w:r>
      <w:r>
        <w:rPr>
          <w:rFonts w:ascii="Arial" w:cs="Arial" w:eastAsia="Arial" w:hAnsi="Arial"/>
          <w:sz w:val="22"/>
          <w:szCs w:val="22"/>
        </w:rPr>
        <w:t xml:space="preserve"> selecciona Leve, Moderada o Grave.</w:t>
      </w:r>
    </w:p>
    <w:p>
      <w:pPr>
        <w:pStyle w:val="ListParagraph"/>
        <w:numPr>
          <w:ilvl w:val="0"/>
          <w:numId w:val="9"/>
        </w:numPr>
        <w:spacing w:after="80"/>
      </w:pPr>
      <w:r>
        <w:rPr>
          <w:rFonts w:ascii="Arial" w:cs="Arial" w:eastAsia="Arial" w:hAnsi="Arial"/>
          <w:b/>
          <w:bCs/>
          <w:sz w:val="22"/>
          <w:szCs w:val="22"/>
        </w:rPr>
        <w:t xml:space="preserve">Fecha prevista de retorno:</w:t>
      </w:r>
      <w:r>
        <w:rPr>
          <w:rFonts w:ascii="Arial" w:cs="Arial" w:eastAsia="Arial" w:hAnsi="Arial"/>
          <w:sz w:val="22"/>
          <w:szCs w:val="22"/>
        </w:rPr>
        <w:t xml:space="preserve"> fecha estimada por el cuerpo médico para el alta. Es lo que el Dashboard usa para calcular los “días restantes” en el panel de lesiones activas.</w:t>
      </w:r>
    </w:p>
    <w:p>
      <w:pPr>
        <w:pStyle w:val="ListParagraph"/>
        <w:numPr>
          <w:ilvl w:val="0"/>
          <w:numId w:val="9"/>
        </w:numPr>
        <w:spacing w:after="80"/>
      </w:pPr>
      <w:r>
        <w:rPr>
          <w:rFonts w:ascii="Arial" w:cs="Arial" w:eastAsia="Arial" w:hAnsi="Arial"/>
          <w:b/>
          <w:bCs/>
          <w:sz w:val="22"/>
          <w:szCs w:val="22"/>
        </w:rPr>
        <w:t xml:space="preserve">Observaciones:</w:t>
      </w:r>
      <w:r>
        <w:rPr>
          <w:rFonts w:ascii="Arial" w:cs="Arial" w:eastAsia="Arial" w:hAnsi="Arial"/>
          <w:sz w:val="22"/>
          <w:szCs w:val="22"/>
        </w:rPr>
        <w:t xml:space="preserve"> notas libres del cuerpo médico (tratamiento, evolución, recomendaciones).</w:t>
      </w:r>
    </w:p>
    <w:p>
      <w:pPr>
        <w:pStyle w:val="ListParagraph"/>
        <w:numPr>
          <w:ilvl w:val="0"/>
          <w:numId w:val="9"/>
        </w:numPr>
        <w:spacing w:after="80"/>
      </w:pPr>
      <w:r>
        <w:rPr>
          <w:rFonts w:ascii="Arial" w:cs="Arial" w:eastAsia="Arial" w:hAnsi="Arial"/>
          <w:sz w:val="22"/>
          <w:szCs w:val="22"/>
        </w:rPr>
        <w:t xml:space="preserve">Pulsa “Guardar”.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Modal Añadir Lesión con todos los campos rellenos</w:t>
            </w:r>
          </w:p>
        </w:tc>
      </w:tr>
    </w:tbl>
    <w:p>
      <w:pPr>
        <w:spacing w:after="200"/>
      </w:pPr>
    </w:p>
    <w:p>
      <w:pPr>
        <w:pStyle w:val="Heading2"/>
        <w:spacing w:after="160" w:before="320"/>
      </w:pPr>
      <w:r>
        <w:rPr>
          <w:rFonts w:ascii="Arial" w:cs="Arial" w:eastAsia="Arial" w:hAnsi="Arial"/>
          <w:b/>
          <w:bCs/>
          <w:color w:val="003366"/>
          <w:sz w:val="28"/>
          <w:szCs w:val="28"/>
        </w:rPr>
        <w:t xml:space="preserve">7.4. Editar una lesión</w:t>
      </w:r>
    </w:p>
    <w:p>
      <w:pPr>
        <w:spacing w:after="120" w:line="300"/>
        <w:jc w:val="both"/>
      </w:pPr>
      <w:r>
        <w:rPr>
          <w:rFonts w:ascii="Arial" w:cs="Arial" w:eastAsia="Arial" w:hAnsi="Arial"/>
          <w:sz w:val="22"/>
          <w:szCs w:val="22"/>
        </w:rPr>
        <w:t xml:space="preserve">Es la acción más habitual de este módulo, ya que se utiliza para:</w:t>
      </w:r>
    </w:p>
    <w:p>
      <w:pPr>
        <w:pStyle w:val="ListParagraph"/>
        <w:numPr>
          <w:ilvl w:val="0"/>
          <w:numId w:val="2"/>
        </w:numPr>
        <w:spacing w:after="80"/>
      </w:pPr>
      <w:r>
        <w:rPr>
          <w:rFonts w:ascii="Arial" w:cs="Arial" w:eastAsia="Arial" w:hAnsi="Arial"/>
          <w:b/>
          <w:bCs/>
          <w:sz w:val="22"/>
          <w:szCs w:val="22"/>
        </w:rPr>
        <w:t xml:space="preserve">Cerrar una lesión:</w:t>
      </w:r>
      <w:r>
        <w:rPr>
          <w:rFonts w:ascii="Arial" w:cs="Arial" w:eastAsia="Arial" w:hAnsi="Arial"/>
          <w:sz w:val="22"/>
          <w:szCs w:val="22"/>
        </w:rPr>
        <w:t xml:space="preserve"> cuando el jugador recibe el alta, basta con editarla y rellenar el campo Fecha Fin. El sistema recalculará automáticamente el estado del jugador y, si no tiene otras lesiones activas, volverá a marcarlo como “Activo”.</w:t>
      </w:r>
    </w:p>
    <w:p>
      <w:pPr>
        <w:pStyle w:val="ListParagraph"/>
        <w:numPr>
          <w:ilvl w:val="0"/>
          <w:numId w:val="2"/>
        </w:numPr>
        <w:spacing w:after="80"/>
      </w:pPr>
      <w:r>
        <w:rPr>
          <w:rFonts w:ascii="Arial" w:cs="Arial" w:eastAsia="Arial" w:hAnsi="Arial"/>
          <w:b/>
          <w:bCs/>
          <w:sz w:val="22"/>
          <w:szCs w:val="22"/>
        </w:rPr>
        <w:t xml:space="preserve">Ajustar la fecha prevista de retorno:</w:t>
      </w:r>
      <w:r>
        <w:rPr>
          <w:rFonts w:ascii="Arial" w:cs="Arial" w:eastAsia="Arial" w:hAnsi="Arial"/>
          <w:sz w:val="22"/>
          <w:szCs w:val="22"/>
        </w:rPr>
        <w:t xml:space="preserve"> si el cuerpo médico revisa la previsión, edita la lesión y actualiza ese campo.</w:t>
      </w:r>
    </w:p>
    <w:p>
      <w:pPr>
        <w:pStyle w:val="ListParagraph"/>
        <w:numPr>
          <w:ilvl w:val="0"/>
          <w:numId w:val="2"/>
        </w:numPr>
        <w:spacing w:after="80"/>
      </w:pPr>
      <w:r>
        <w:rPr>
          <w:rFonts w:ascii="Arial" w:cs="Arial" w:eastAsia="Arial" w:hAnsi="Arial"/>
          <w:b/>
          <w:bCs/>
          <w:sz w:val="22"/>
          <w:szCs w:val="22"/>
        </w:rPr>
        <w:t xml:space="preserve">Añadir observaciones:</w:t>
      </w:r>
      <w:r>
        <w:rPr>
          <w:rFonts w:ascii="Arial" w:cs="Arial" w:eastAsia="Arial" w:hAnsi="Arial"/>
          <w:sz w:val="22"/>
          <w:szCs w:val="22"/>
        </w:rPr>
        <w:t xml:space="preserve"> a medida que evoluciona el tratamiento puedes ir ampliando las notas.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2"/>
              <w:left w:val="single" w:color="1E7E34" w:sz="4"/>
              <w:bottom w:val="single" w:color="1E7E34" w:sz="4"/>
              <w:right w:val="single" w:color="1E7E34" w:sz="4"/>
            </w:tcBorders>
            <w:shd w:fill="D4EDDA" w:val="clear"/>
            <w:tcMar>
              <w:top w:type="dxa" w:w="160"/>
              <w:left w:type="dxa" w:w="200"/>
              <w:bottom w:type="dxa" w:w="160"/>
              <w:right w:type="dxa" w:w="200"/>
            </w:tcMar>
          </w:tcPr>
          <w:p>
            <w:pPr>
              <w:spacing w:after="60"/>
            </w:pPr>
            <w:r>
              <w:rPr>
                <w:rFonts w:ascii="Arial" w:cs="Arial" w:eastAsia="Arial" w:hAnsi="Arial"/>
                <w:b/>
                <w:bCs/>
                <w:color w:val="1E7E34"/>
                <w:sz w:val="22"/>
                <w:szCs w:val="22"/>
              </w:rPr>
              <w:t xml:space="preserve">✅  Recalculo automatico al editar</w:t>
            </w:r>
          </w:p>
          <w:p>
            <w:r>
              <w:rPr>
                <w:rFonts w:ascii="Arial" w:cs="Arial" w:eastAsia="Arial" w:hAnsi="Arial"/>
                <w:sz w:val="21"/>
                <w:szCs w:val="21"/>
              </w:rPr>
              <w:t xml:space="preserve">Cuando editas las fechas de una lesión, el sistema vuelve a comprobar todas las lesiones del jugador y deja su estado en “Lesionado” o “Activo” según corresponda en la fecha de hoy. Esto evita inconsistencias.</w:t>
            </w:r>
          </w:p>
        </w:tc>
      </w:tr>
    </w:tbl>
    <w:p>
      <w:pPr>
        <w:pStyle w:val="Heading2"/>
        <w:spacing w:after="160" w:before="320"/>
      </w:pPr>
      <w:r>
        <w:rPr>
          <w:rFonts w:ascii="Arial" w:cs="Arial" w:eastAsia="Arial" w:hAnsi="Arial"/>
          <w:b/>
          <w:bCs/>
          <w:color w:val="003366"/>
          <w:sz w:val="28"/>
          <w:szCs w:val="28"/>
        </w:rPr>
        <w:t xml:space="preserve">7.5. Borrar una lesión</w:t>
      </w:r>
    </w:p>
    <w:p>
      <w:pPr>
        <w:spacing w:after="120" w:line="300"/>
        <w:jc w:val="both"/>
      </w:pPr>
      <w:r>
        <w:rPr>
          <w:rFonts w:ascii="Arial" w:cs="Arial" w:eastAsia="Arial" w:hAnsi="Arial"/>
          <w:sz w:val="22"/>
          <w:szCs w:val="22"/>
        </w:rPr>
        <w:t xml:space="preserve">Solo deberías borrar una lesión si fue registrada por error. Para eliminaciones por error o duplicados:</w:t>
      </w:r>
    </w:p>
    <w:p>
      <w:pPr>
        <w:pStyle w:val="ListParagraph"/>
        <w:numPr>
          <w:ilvl w:val="0"/>
          <w:numId w:val="10"/>
        </w:numPr>
        <w:spacing w:after="80"/>
      </w:pPr>
      <w:r>
        <w:rPr>
          <w:rFonts w:ascii="Arial" w:cs="Arial" w:eastAsia="Arial" w:hAnsi="Arial"/>
          <w:sz w:val="22"/>
          <w:szCs w:val="22"/>
        </w:rPr>
        <w:t xml:space="preserve">Pulsa el botón rojo “Borrar”.</w:t>
      </w:r>
    </w:p>
    <w:p>
      <w:pPr>
        <w:pStyle w:val="ListParagraph"/>
        <w:numPr>
          <w:ilvl w:val="0"/>
          <w:numId w:val="10"/>
        </w:numPr>
        <w:spacing w:after="80"/>
      </w:pPr>
      <w:r>
        <w:rPr>
          <w:rFonts w:ascii="Arial" w:cs="Arial" w:eastAsia="Arial" w:hAnsi="Arial"/>
          <w:sz w:val="22"/>
          <w:szCs w:val="22"/>
        </w:rPr>
        <w:t xml:space="preserve">Confirma en el cuadro de diálogo del navegador.</w:t>
      </w:r>
    </w:p>
    <w:p>
      <w:pPr>
        <w:spacing w:after="120" w:line="300"/>
        <w:jc w:val="both"/>
      </w:pPr>
      <w:r>
        <w:rPr>
          <w:rFonts w:ascii="Arial" w:cs="Arial" w:eastAsia="Arial" w:hAnsi="Arial"/>
          <w:sz w:val="22"/>
          <w:szCs w:val="22"/>
        </w:rPr>
        <w:t xml:space="preserve">Tras borrar, ejecuta la sincronización abriendo la pantalla de Jugadores: el sistema actualizará automáticamente el estado del jugador afectado.</w:t>
      </w:r>
    </w:p>
    <w:p>
      <w:pPr>
        <w:pStyle w:val="Heading1"/>
        <w:pageBreakBefore/>
        <w:spacing w:after="240" w:before="480"/>
      </w:pPr>
      <w:r>
        <w:rPr>
          <w:rFonts w:ascii="Arial" w:cs="Arial" w:eastAsia="Arial" w:hAnsi="Arial"/>
          <w:b/>
          <w:bCs/>
          <w:color w:val="003366"/>
          <w:sz w:val="36"/>
          <w:szCs w:val="36"/>
        </w:rPr>
        <w:t xml:space="preserve">8. Importar Excel de puntuaciones</w:t>
      </w:r>
    </w:p>
    <w:p>
      <w:pPr>
        <w:spacing w:after="120" w:line="300"/>
        <w:jc w:val="both"/>
      </w:pPr>
      <w:r>
        <w:rPr>
          <w:rFonts w:ascii="Arial" w:cs="Arial" w:eastAsia="Arial" w:hAnsi="Arial"/>
          <w:sz w:val="22"/>
          <w:szCs w:val="22"/>
        </w:rPr>
        <w:t xml:space="preserve">Esta es la pantalla que utilizas tras cada partido para que el sistema calcule las puntuaciones de los jugadores. Es accesible desde el menú desplegable de la barra superior, opción “Cargar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Pantalla de Importar Estadísticas con varias filas, barra de progreso y tabla de resultados al final</w:t>
            </w:r>
          </w:p>
        </w:tc>
      </w:tr>
    </w:tbl>
    <w:p>
      <w:pPr>
        <w:spacing w:after="200"/>
      </w:pPr>
    </w:p>
    <w:p>
      <w:pPr>
        <w:pStyle w:val="Heading2"/>
        <w:spacing w:after="160" w:before="320"/>
      </w:pPr>
      <w:r>
        <w:rPr>
          <w:rFonts w:ascii="Arial" w:cs="Arial" w:eastAsia="Arial" w:hAnsi="Arial"/>
          <w:b/>
          <w:bCs/>
          <w:color w:val="003366"/>
          <w:sz w:val="28"/>
          <w:szCs w:val="28"/>
        </w:rPr>
        <w:t xml:space="preserve">8.1. Cómo se calculan las puntuaciones</w:t>
      </w:r>
    </w:p>
    <w:p>
      <w:pPr>
        <w:spacing w:after="120" w:line="300"/>
        <w:jc w:val="both"/>
      </w:pPr>
      <w:r>
        <w:rPr>
          <w:rFonts w:ascii="Arial" w:cs="Arial" w:eastAsia="Arial" w:hAnsi="Arial"/>
          <w:sz w:val="22"/>
          <w:szCs w:val="22"/>
        </w:rPr>
        <w:t xml:space="preserve">El sistema parte de los archivos Excel que exporta Wyscout para cada jugador y partido. Cada Excel contiene decenas de métricas (pases completados, duelos ganados, intercepciones, tiros a puerta, regates, etc.). El motor de scoring de Python:</w:t>
      </w:r>
    </w:p>
    <w:p>
      <w:pPr>
        <w:pStyle w:val="ListParagraph"/>
        <w:numPr>
          <w:ilvl w:val="0"/>
          <w:numId w:val="11"/>
        </w:numPr>
        <w:spacing w:after="80"/>
      </w:pPr>
      <w:r>
        <w:rPr>
          <w:rFonts w:ascii="Arial" w:cs="Arial" w:eastAsia="Arial" w:hAnsi="Arial"/>
          <w:sz w:val="22"/>
          <w:szCs w:val="22"/>
        </w:rPr>
        <w:t xml:space="preserve">Lee todas las métricas del Excel del jugador.</w:t>
      </w:r>
    </w:p>
    <w:p>
      <w:pPr>
        <w:pStyle w:val="ListParagraph"/>
        <w:numPr>
          <w:ilvl w:val="0"/>
          <w:numId w:val="11"/>
        </w:numPr>
        <w:spacing w:after="80"/>
      </w:pPr>
      <w:r>
        <w:rPr>
          <w:rFonts w:ascii="Arial" w:cs="Arial" w:eastAsia="Arial" w:hAnsi="Arial"/>
          <w:sz w:val="22"/>
          <w:szCs w:val="22"/>
        </w:rPr>
        <w:t xml:space="preserve">Las normaliza por minutos jugados (todo se calcula como si hubiese disputado los 90 minutos).</w:t>
      </w:r>
    </w:p>
    <w:p>
      <w:pPr>
        <w:pStyle w:val="ListParagraph"/>
        <w:numPr>
          <w:ilvl w:val="0"/>
          <w:numId w:val="11"/>
        </w:numPr>
        <w:spacing w:after="80"/>
      </w:pPr>
      <w:r>
        <w:rPr>
          <w:rFonts w:ascii="Arial" w:cs="Arial" w:eastAsia="Arial" w:hAnsi="Arial"/>
          <w:sz w:val="22"/>
          <w:szCs w:val="22"/>
        </w:rPr>
        <w:t xml:space="preserve">Aplica los pesos correspondientes a la posición en la que jugó el jugador en cada partido.</w:t>
      </w:r>
    </w:p>
    <w:p>
      <w:pPr>
        <w:pStyle w:val="ListParagraph"/>
        <w:numPr>
          <w:ilvl w:val="0"/>
          <w:numId w:val="11"/>
        </w:numPr>
        <w:spacing w:after="80"/>
      </w:pPr>
      <w:r>
        <w:rPr>
          <w:rFonts w:ascii="Arial" w:cs="Arial" w:eastAsia="Arial" w:hAnsi="Arial"/>
          <w:sz w:val="22"/>
          <w:szCs w:val="22"/>
        </w:rPr>
        <w:t xml:space="preserve">Suma los aportes positivos y resta las penalizaciones (tarjetas, pérdidas).</w:t>
      </w:r>
    </w:p>
    <w:p>
      <w:pPr>
        <w:pStyle w:val="ListParagraph"/>
        <w:numPr>
          <w:ilvl w:val="0"/>
          <w:numId w:val="11"/>
        </w:numPr>
        <w:spacing w:after="80"/>
      </w:pPr>
      <w:r>
        <w:rPr>
          <w:rFonts w:ascii="Arial" w:cs="Arial" w:eastAsia="Arial" w:hAnsi="Arial"/>
          <w:sz w:val="22"/>
          <w:szCs w:val="22"/>
        </w:rPr>
        <w:t xml:space="preserve">Devuelve cuatro números: nota de Ataque, de Construcción, de Defensa y nota Final, todos ellos sobre una base de 5,0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2"/>
              <w:left w:val="single" w:color="003366" w:sz="4"/>
              <w:bottom w:val="single" w:color="003366" w:sz="4"/>
              <w:right w:val="single" w:color="003366" w:sz="4"/>
            </w:tcBorders>
            <w:shd w:fill="D9E8F5" w:val="clear"/>
            <w:tcMar>
              <w:top w:type="dxa" w:w="160"/>
              <w:left w:type="dxa" w:w="200"/>
              <w:bottom w:type="dxa" w:w="160"/>
              <w:right w:type="dxa" w:w="200"/>
            </w:tcMar>
          </w:tcPr>
          <w:p>
            <w:pPr>
              <w:spacing w:after="60"/>
            </w:pPr>
            <w:r>
              <w:rPr>
                <w:rFonts w:ascii="Arial" w:cs="Arial" w:eastAsia="Arial" w:hAnsi="Arial"/>
                <w:b/>
                <w:bCs/>
                <w:color w:val="003366"/>
                <w:sz w:val="22"/>
                <w:szCs w:val="22"/>
              </w:rPr>
              <w:t xml:space="preserve">ℹ️  Equipo anonimizado</w:t>
            </w:r>
          </w:p>
          <w:p>
            <w:r>
              <w:rPr>
                <w:rFonts w:ascii="Arial" w:cs="Arial" w:eastAsia="Arial" w:hAnsi="Arial"/>
                <w:sz w:val="21"/>
                <w:szCs w:val="21"/>
              </w:rPr>
              <w:t xml:space="preserve">Para preservar la confidencialidad de los datos del Eibar, los archivos Excel de pruebas usan el valor “XXXX” como nombre del equipo propio. La aplicación está configurada para reconocer ese código internamente. Si en algún momento se cambia este criterio, el técnico que mantenga el sistema deberá actualizar el valor de la constante NOMBRE_EQUIPO_PROPIO en el código de Python.</w:t>
            </w:r>
          </w:p>
        </w:tc>
      </w:tr>
    </w:tbl>
    <w:p>
      <w:pPr>
        <w:pStyle w:val="Heading2"/>
        <w:spacing w:after="160" w:before="320"/>
      </w:pPr>
      <w:r>
        <w:rPr>
          <w:rFonts w:ascii="Arial" w:cs="Arial" w:eastAsia="Arial" w:hAnsi="Arial"/>
          <w:b/>
          <w:bCs/>
          <w:color w:val="003366"/>
          <w:sz w:val="28"/>
          <w:szCs w:val="28"/>
        </w:rPr>
        <w:t xml:space="preserve">8.2. Cómo subir un Excel paso a paso</w:t>
      </w:r>
    </w:p>
    <w:p>
      <w:pPr>
        <w:pStyle w:val="ListParagraph"/>
        <w:numPr>
          <w:ilvl w:val="0"/>
          <w:numId w:val="12"/>
        </w:numPr>
        <w:spacing w:after="80"/>
      </w:pPr>
      <w:r>
        <w:rPr>
          <w:rFonts w:ascii="Arial" w:cs="Arial" w:eastAsia="Arial" w:hAnsi="Arial"/>
          <w:sz w:val="22"/>
          <w:szCs w:val="22"/>
        </w:rPr>
        <w:t xml:space="preserve">Desde la pantalla de Jugadores o de Partidos, abre el menú desplegable “Cerrar Sesión” en la parte superior derecha y pulsa “Cargar Excel”.</w:t>
      </w:r>
    </w:p>
    <w:p>
      <w:pPr>
        <w:pStyle w:val="ListParagraph"/>
        <w:numPr>
          <w:ilvl w:val="0"/>
          <w:numId w:val="12"/>
        </w:numPr>
        <w:spacing w:after="80"/>
      </w:pPr>
      <w:r>
        <w:rPr>
          <w:rFonts w:ascii="Arial" w:cs="Arial" w:eastAsia="Arial" w:hAnsi="Arial"/>
          <w:sz w:val="22"/>
          <w:szCs w:val="22"/>
        </w:rPr>
        <w:t xml:space="preserve">Se abrirá la pantalla de Importar Estadísticas con una primera fila ya creada y vacía.</w:t>
      </w:r>
    </w:p>
    <w:p>
      <w:pPr>
        <w:pStyle w:val="ListParagraph"/>
        <w:numPr>
          <w:ilvl w:val="0"/>
          <w:numId w:val="12"/>
        </w:numPr>
        <w:spacing w:after="80"/>
      </w:pPr>
      <w:r>
        <w:rPr>
          <w:rFonts w:ascii="Arial" w:cs="Arial" w:eastAsia="Arial" w:hAnsi="Arial"/>
          <w:sz w:val="22"/>
          <w:szCs w:val="22"/>
        </w:rPr>
        <w:t xml:space="preserve">En esa fila, selecciona el jugador del desplegable y pulsa el botón </w:t>
      </w:r>
      <w:r>
        <w:rPr>
          <w:rFonts w:ascii="Arial" w:cs="Arial" w:eastAsia="Arial" w:hAnsi="Arial"/>
          <w:b/>
          <w:bCs/>
          <w:sz w:val="22"/>
          <w:szCs w:val="22"/>
        </w:rPr>
        <w:t xml:space="preserve">Examinar</w:t>
      </w:r>
      <w:r>
        <w:rPr>
          <w:rFonts w:ascii="Arial" w:cs="Arial" w:eastAsia="Arial" w:hAnsi="Arial"/>
          <w:sz w:val="22"/>
          <w:szCs w:val="22"/>
        </w:rPr>
        <w:t xml:space="preserve"> para elegir su archivo Excel del disco.</w:t>
      </w:r>
    </w:p>
    <w:p>
      <w:pPr>
        <w:pStyle w:val="ListParagraph"/>
        <w:numPr>
          <w:ilvl w:val="0"/>
          <w:numId w:val="12"/>
        </w:numPr>
        <w:spacing w:after="80"/>
      </w:pPr>
      <w:r>
        <w:rPr>
          <w:rFonts w:ascii="Arial" w:cs="Arial" w:eastAsia="Arial" w:hAnsi="Arial"/>
          <w:sz w:val="22"/>
          <w:szCs w:val="22"/>
        </w:rPr>
        <w:t xml:space="preserve">Si necesitas procesar varios jugadores a la vez, pulsa el botón </w:t>
      </w:r>
      <w:r>
        <w:rPr>
          <w:rFonts w:ascii="Arial" w:cs="Arial" w:eastAsia="Arial" w:hAnsi="Arial"/>
          <w:b/>
          <w:bCs/>
          <w:sz w:val="22"/>
          <w:szCs w:val="22"/>
        </w:rPr>
        <w:t xml:space="preserve">“Añadir jugador”</w:t>
      </w:r>
      <w:r>
        <w:rPr>
          <w:rFonts w:ascii="Arial" w:cs="Arial" w:eastAsia="Arial" w:hAnsi="Arial"/>
          <w:sz w:val="22"/>
          <w:szCs w:val="22"/>
        </w:rPr>
        <w:t xml:space="preserve"> para crear más filas. Cada jugador con su propio Excel.</w:t>
      </w:r>
    </w:p>
    <w:p>
      <w:pPr>
        <w:pStyle w:val="ListParagraph"/>
        <w:numPr>
          <w:ilvl w:val="0"/>
          <w:numId w:val="12"/>
        </w:numPr>
        <w:spacing w:after="80"/>
      </w:pPr>
      <w:r>
        <w:rPr>
          <w:rFonts w:ascii="Arial" w:cs="Arial" w:eastAsia="Arial" w:hAnsi="Arial"/>
          <w:sz w:val="22"/>
          <w:szCs w:val="22"/>
        </w:rPr>
        <w:t xml:space="preserve">Cuando tengas todas las filas listas, pulsa el botón rojo </w:t>
      </w:r>
      <w:r>
        <w:rPr>
          <w:rFonts w:ascii="Arial" w:cs="Arial" w:eastAsia="Arial" w:hAnsi="Arial"/>
          <w:b/>
          <w:bCs/>
          <w:sz w:val="22"/>
          <w:szCs w:val="22"/>
        </w:rPr>
        <w:t xml:space="preserve">“Calcular Puntuaciones”</w:t>
      </w:r>
      <w:r>
        <w:rPr>
          <w:rFonts w:ascii="Arial" w:cs="Arial" w:eastAsia="Arial" w:hAnsi="Arial"/>
          <w:sz w:val="22"/>
          <w:szCs w:val="22"/>
        </w:rPr>
        <w:t xml:space="preserve">.</w:t>
      </w:r>
    </w:p>
    <w:p>
      <w:pPr>
        <w:pStyle w:val="ListParagraph"/>
        <w:numPr>
          <w:ilvl w:val="0"/>
          <w:numId w:val="12"/>
        </w:numPr>
        <w:spacing w:after="80"/>
      </w:pPr>
      <w:r>
        <w:rPr>
          <w:rFonts w:ascii="Arial" w:cs="Arial" w:eastAsia="Arial" w:hAnsi="Arial"/>
          <w:sz w:val="22"/>
          <w:szCs w:val="22"/>
        </w:rPr>
        <w:t xml:space="preserve">Aparecerá una barra de progreso que va indicando “Procesando: nombre_del_jugador (X / Total)”. El sistema procesa las filas una por una.</w:t>
      </w:r>
    </w:p>
    <w:p>
      <w:pPr>
        <w:pStyle w:val="ListParagraph"/>
        <w:numPr>
          <w:ilvl w:val="0"/>
          <w:numId w:val="12"/>
        </w:numPr>
        <w:spacing w:after="80"/>
      </w:pPr>
      <w:r>
        <w:rPr>
          <w:rFonts w:ascii="Arial" w:cs="Arial" w:eastAsia="Arial" w:hAnsi="Arial"/>
          <w:sz w:val="22"/>
          <w:szCs w:val="22"/>
        </w:rPr>
        <w:t xml:space="preserve">Al terminar, justo debajo aparece una tabla resumen con un check verde por cada jugador procesado correctamente y una cruz roja con la descripción del error en caso contrario.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3366" w:sz="6"/>
              <w:left w:val="dashed" w:color="003366" w:sz="6"/>
              <w:bottom w:val="dashed" w:color="003366" w:sz="6"/>
              <w:right w:val="dashed" w:color="003366" w:sz="6"/>
            </w:tcBorders>
            <w:shd w:fill="F4F6F9" w:val="clear"/>
            <w:tcMar>
              <w:top w:type="dxa" w:w="240"/>
              <w:left w:type="dxa" w:w="200"/>
              <w:bottom w:type="dxa" w:w="240"/>
              <w:right w:type="dxa" w:w="200"/>
            </w:tcMar>
          </w:tcPr>
          <w:p>
            <w:pPr>
              <w:spacing w:after="60"/>
              <w:jc w:val="center"/>
            </w:pPr>
            <w:r>
              <w:rPr>
                <w:rFonts w:ascii="Arial" w:cs="Arial" w:eastAsia="Arial" w:hAnsi="Arial"/>
                <w:b/>
                <w:bCs/>
                <w:color w:val="003366"/>
                <w:sz w:val="20"/>
                <w:szCs w:val="20"/>
              </w:rPr>
              <w:t xml:space="preserve">📷 CAPTURA DE PANTALLA</w:t>
            </w:r>
          </w:p>
          <w:p>
            <w:pPr>
              <w:jc w:val="center"/>
            </w:pPr>
            <w:r>
              <w:rPr>
                <w:rFonts w:ascii="Arial" w:cs="Arial" w:eastAsia="Arial" w:hAnsi="Arial"/>
                <w:i/>
                <w:iCs/>
                <w:color w:val="555555"/>
                <w:sz w:val="20"/>
                <w:szCs w:val="20"/>
              </w:rPr>
              <w:t xml:space="preserve">Pantalla con la tabla de resultados final tras procesar varios jugadores</w:t>
            </w:r>
          </w:p>
        </w:tc>
      </w:tr>
    </w:tbl>
    <w:p>
      <w:pPr>
        <w:spacing w:after="200"/>
      </w:pPr>
    </w:p>
    <w:p>
      <w:pPr>
        <w:pStyle w:val="Heading2"/>
        <w:spacing w:after="160" w:before="320"/>
      </w:pPr>
      <w:r>
        <w:rPr>
          <w:rFonts w:ascii="Arial" w:cs="Arial" w:eastAsia="Arial" w:hAnsi="Arial"/>
          <w:b/>
          <w:bCs/>
          <w:color w:val="003366"/>
          <w:sz w:val="28"/>
          <w:szCs w:val="28"/>
        </w:rPr>
        <w:t xml:space="preserve">8.3. Eliminar una fila antes de procesar</w:t>
      </w:r>
    </w:p>
    <w:p>
      <w:pPr>
        <w:spacing w:after="120" w:line="300"/>
        <w:jc w:val="both"/>
      </w:pPr>
      <w:r>
        <w:rPr>
          <w:rFonts w:ascii="Arial" w:cs="Arial" w:eastAsia="Arial" w:hAnsi="Arial"/>
          <w:sz w:val="22"/>
          <w:szCs w:val="22"/>
        </w:rPr>
        <w:t xml:space="preserve">Si has añadido una fila por error, pulsa el icono rojo de cruz a su derecha para eliminarla. El sistema no permite quedarse sin filas: siempre habrá al menos una.</w:t>
      </w:r>
    </w:p>
    <w:p>
      <w:pPr>
        <w:pStyle w:val="Heading2"/>
        <w:spacing w:after="160" w:before="320"/>
      </w:pPr>
      <w:r>
        <w:rPr>
          <w:rFonts w:ascii="Arial" w:cs="Arial" w:eastAsia="Arial" w:hAnsi="Arial"/>
          <w:b/>
          <w:bCs/>
          <w:color w:val="003366"/>
          <w:sz w:val="28"/>
          <w:szCs w:val="28"/>
        </w:rPr>
        <w:t xml:space="preserve">8.4. Validaciones</w:t>
      </w:r>
    </w:p>
    <w:p>
      <w:pPr>
        <w:spacing w:after="120" w:line="300"/>
        <w:jc w:val="both"/>
      </w:pPr>
      <w:r>
        <w:rPr>
          <w:rFonts w:ascii="Arial" w:cs="Arial" w:eastAsia="Arial" w:hAnsi="Arial"/>
          <w:sz w:val="22"/>
          <w:szCs w:val="22"/>
        </w:rPr>
        <w:t xml:space="preserve">Antes de empezar a procesar, el sistema valida que todas las filas tengan jugador y archivo Excel seleccionados. Si alguna está incompleta, aparecerá un mensaje de advertencia y no se procesará nada hasta que la corrijas.</w:t>
      </w:r>
    </w:p>
    <w:p>
      <w:pPr>
        <w:spacing w:after="120" w:line="300"/>
        <w:jc w:val="both"/>
      </w:pPr>
      <w:r>
        <w:rPr>
          <w:rFonts w:ascii="Arial" w:cs="Arial" w:eastAsia="Arial" w:hAnsi="Arial"/>
          <w:sz w:val="22"/>
          <w:szCs w:val="22"/>
        </w:rPr>
        <w:t xml:space="preserve">Solo se aceptan archivos con extensión .xlsx o .xls. Cualquier otro formato será rechazado por el servidor.</w:t>
      </w:r>
    </w:p>
    <w:p>
      <w:pPr>
        <w:pStyle w:val="Heading2"/>
        <w:spacing w:after="160" w:before="320"/>
      </w:pPr>
      <w:r>
        <w:rPr>
          <w:rFonts w:ascii="Arial" w:cs="Arial" w:eastAsia="Arial" w:hAnsi="Arial"/>
          <w:b/>
          <w:bCs/>
          <w:color w:val="003366"/>
          <w:sz w:val="28"/>
          <w:szCs w:val="28"/>
        </w:rPr>
        <w:t xml:space="preserve">8.5. Después de procesar</w:t>
      </w:r>
    </w:p>
    <w:p>
      <w:pPr>
        <w:spacing w:after="120" w:line="300"/>
        <w:jc w:val="both"/>
      </w:pPr>
      <w:r>
        <w:rPr>
          <w:rFonts w:ascii="Arial" w:cs="Arial" w:eastAsia="Arial" w:hAnsi="Arial"/>
          <w:sz w:val="22"/>
          <w:szCs w:val="22"/>
        </w:rPr>
        <w:t xml:space="preserve">Cuando todos los Excel se han procesado correctamente, los partidos detectados aparecen automáticamente en la pantalla de Partidos (o se actualizan si ya existían), las puntuaciones se guardan en la base de datos, y los gráficos de Evolución y Media Temporada del perfil de cada jugador se actualizan en tiempo real.</w:t>
      </w:r>
    </w:p>
    <w:p>
      <w:pPr>
        <w:spacing w:after="120" w:line="300"/>
        <w:jc w:val="both"/>
      </w:pPr>
      <w:r>
        <w:rPr>
          <w:rFonts w:ascii="Arial" w:cs="Arial" w:eastAsia="Arial" w:hAnsi="Arial"/>
          <w:sz w:val="22"/>
          <w:szCs w:val="22"/>
        </w:rPr>
        <w:t xml:space="preserve">No tienes que hacer ningún paso adicional: en cuanto vuelves a abrir el perfil del jugador, los nuevos puntos ya están en la gráfica.</w:t>
      </w:r>
    </w:p>
    <w:p>
      <w:pPr>
        <w:pStyle w:val="Heading1"/>
        <w:pageBreakBefore/>
        <w:spacing w:after="240" w:before="480"/>
      </w:pPr>
      <w:r>
        <w:rPr>
          <w:rFonts w:ascii="Arial" w:cs="Arial" w:eastAsia="Arial" w:hAnsi="Arial"/>
          <w:b/>
          <w:bCs/>
          <w:color w:val="003366"/>
          <w:sz w:val="36"/>
          <w:szCs w:val="36"/>
        </w:rPr>
        <w:t xml:space="preserve">9. Resolución de problemas frecuentes</w:t>
      </w:r>
    </w:p>
    <w:p>
      <w:pPr>
        <w:spacing w:after="120" w:line="300"/>
        <w:jc w:val="both"/>
      </w:pPr>
      <w:r>
        <w:rPr>
          <w:rFonts w:ascii="Arial" w:cs="Arial" w:eastAsia="Arial" w:hAnsi="Arial"/>
          <w:sz w:val="22"/>
          <w:szCs w:val="22"/>
        </w:rPr>
        <w:t xml:space="preserve">Esta sección recopila los avisos más habituales que pueden aparecer durante el uso de la aplicación, su causa probable y cómo solucionarlos.</w:t>
      </w:r>
    </w:p>
    <w:p>
      <w:pPr>
        <w:pStyle w:val="Heading2"/>
        <w:spacing w:after="160" w:before="320"/>
      </w:pPr>
      <w:r>
        <w:rPr>
          <w:rFonts w:ascii="Arial" w:cs="Arial" w:eastAsia="Arial" w:hAnsi="Arial"/>
          <w:b/>
          <w:bCs/>
          <w:color w:val="003366"/>
          <w:sz w:val="28"/>
          <w:szCs w:val="28"/>
        </w:rPr>
        <w:t xml:space="preserve">9.1. Tabla de errores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Mensaje / síntoma</w:t>
            </w:r>
          </w:p>
        </w:tc>
        <w:tc>
          <w:tcPr>
            <w:tcW w:type="dxa" w:w="312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Causa</w:t>
            </w:r>
          </w:p>
        </w:tc>
        <w:tc>
          <w:tcPr>
            <w:tcW w:type="dxa" w:w="3120"/>
            <w:tcBorders>
              <w:top w:val="single" w:color="CCCCCC" w:sz="1"/>
              <w:left w:val="single" w:color="CCCCCC" w:sz="1"/>
              <w:bottom w:val="single" w:color="CCCCCC" w:sz="1"/>
              <w:right w:val="single" w:color="CCCCCC" w:sz="1"/>
            </w:tcBorders>
            <w:shd w:fill="003366"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Solución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Usuario no encontrado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El nombre de usuario no existe en la BD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Verifica que escribes correctamente el usuario. Si nunca te lo crearon, contacta con el administrador.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Contraseña incorrecta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La contraseña no coincide con la guardada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Cuidado con bloqueo de mayúsculas. Si sigue sin funcionar, pide al admin que te la resetee.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No se pudo conectar con la API de Python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El servicio Python no está arrancado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Pídele al técnico que ejecute INICIAR_SISTEMA.bat. Tarda unos segundos en estar lista.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Error de conexión a la base de datos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MySQL no está arrancado en XAMPP</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Abre el panel de XAMPP y verifica que MySQL aparece en verde. Reinícialo si es necesario.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Solo se permiten archivos Excel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Se ha intentado subir un archivo distinto a .xlsx o .xls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Comprueba la extensión del archivo. Wyscout exporta directamente en .xlsx.</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Cada fila debe tener un jugador y su Excel seleccionado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Hay filas vacías al pulsar Calcular Puntuaciones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Completa la fila o elimínala con el botón de la cruz roja.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No se puede eliminar la temporada porque tiene partidos asociados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Hay partidos vinculados a esa temporada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Borra primero los partidos desde la pantalla de Partidos, o reasigna su temporada.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Sin puntuaciones registradas para este jugador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El jugador no tiene Excels procesados todavía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Sube su Excel desde la pantalla de Importar Estadísticas.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No tienes permisos para realizar esta acción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Has intentado una acción de admin con un rol distinto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Cierra sesión y vuelve a entrar con un usuario administrador.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Los dorsales aparecen como guion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No hay ninguna temporada marcada como activa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1"/>
                <w:szCs w:val="21"/>
              </w:rPr>
              <w:t xml:space="preserve">Ve a la pantalla de Temporadas, edita la temporada actual y marca la casilla “Activa”.</w:t>
            </w:r>
          </w:p>
        </w:tc>
      </w:tr>
    </w:tbl>
    <w:p>
      <w:pPr>
        <w:spacing w:after="240"/>
      </w:pPr>
    </w:p>
    <w:p>
      <w:pPr>
        <w:pStyle w:val="Heading2"/>
        <w:spacing w:after="160" w:before="320"/>
      </w:pPr>
      <w:r>
        <w:rPr>
          <w:rFonts w:ascii="Arial" w:cs="Arial" w:eastAsia="Arial" w:hAnsi="Arial"/>
          <w:b/>
          <w:bCs/>
          <w:color w:val="003366"/>
          <w:sz w:val="28"/>
          <w:szCs w:val="28"/>
        </w:rPr>
        <w:t xml:space="preserve">9.2. La aplicación no responde</w:t>
      </w:r>
    </w:p>
    <w:p>
      <w:pPr>
        <w:spacing w:after="120" w:line="300"/>
        <w:jc w:val="both"/>
      </w:pPr>
      <w:r>
        <w:rPr>
          <w:rFonts w:ascii="Arial" w:cs="Arial" w:eastAsia="Arial" w:hAnsi="Arial"/>
          <w:sz w:val="22"/>
          <w:szCs w:val="22"/>
        </w:rPr>
        <w:t xml:space="preserve">Si el navegador se queda colgado o las pantallas no cargan, prueba estos pasos en orden:</w:t>
      </w:r>
    </w:p>
    <w:p>
      <w:pPr>
        <w:pStyle w:val="ListParagraph"/>
        <w:numPr>
          <w:ilvl w:val="0"/>
          <w:numId w:val="13"/>
        </w:numPr>
        <w:spacing w:after="80"/>
      </w:pPr>
      <w:r>
        <w:rPr>
          <w:rFonts w:ascii="Arial" w:cs="Arial" w:eastAsia="Arial" w:hAnsi="Arial"/>
          <w:sz w:val="22"/>
          <w:szCs w:val="22"/>
        </w:rPr>
        <w:t xml:space="preserve">Recarga la pestaña con F5 o Ctrl+F5.</w:t>
      </w:r>
    </w:p>
    <w:p>
      <w:pPr>
        <w:pStyle w:val="ListParagraph"/>
        <w:numPr>
          <w:ilvl w:val="0"/>
          <w:numId w:val="13"/>
        </w:numPr>
        <w:spacing w:after="80"/>
      </w:pPr>
      <w:r>
        <w:rPr>
          <w:rFonts w:ascii="Arial" w:cs="Arial" w:eastAsia="Arial" w:hAnsi="Arial"/>
          <w:sz w:val="22"/>
          <w:szCs w:val="22"/>
        </w:rPr>
        <w:t xml:space="preserve">Verifica que XAMPP tiene Apache y MySQL en verde.</w:t>
      </w:r>
    </w:p>
    <w:p>
      <w:pPr>
        <w:pStyle w:val="ListParagraph"/>
        <w:numPr>
          <w:ilvl w:val="0"/>
          <w:numId w:val="13"/>
        </w:numPr>
        <w:spacing w:after="80"/>
      </w:pPr>
      <w:r>
        <w:rPr>
          <w:rFonts w:ascii="Arial" w:cs="Arial" w:eastAsia="Arial" w:hAnsi="Arial"/>
          <w:sz w:val="22"/>
          <w:szCs w:val="22"/>
        </w:rPr>
        <w:t xml:space="preserve">Verifica que la ventana negra de Python (uvicorn) está abierta y muestra texto sobre las peticiones.</w:t>
      </w:r>
    </w:p>
    <w:p>
      <w:pPr>
        <w:pStyle w:val="ListParagraph"/>
        <w:numPr>
          <w:ilvl w:val="0"/>
          <w:numId w:val="13"/>
        </w:numPr>
        <w:spacing w:after="80"/>
      </w:pPr>
      <w:r>
        <w:rPr>
          <w:rFonts w:ascii="Arial" w:cs="Arial" w:eastAsia="Arial" w:hAnsi="Arial"/>
          <w:sz w:val="22"/>
          <w:szCs w:val="22"/>
        </w:rPr>
        <w:t xml:space="preserve">Si todo lo anterior parece correcto, reinicia el sistema cerrando todas las ventanas y volviendo a ejecutar INICIAR_SISTEMA.bat.</w:t>
      </w:r>
    </w:p>
    <w:p>
      <w:pPr>
        <w:pStyle w:val="Heading2"/>
        <w:spacing w:after="160" w:before="320"/>
      </w:pPr>
      <w:r>
        <w:rPr>
          <w:rFonts w:ascii="Arial" w:cs="Arial" w:eastAsia="Arial" w:hAnsi="Arial"/>
          <w:b/>
          <w:bCs/>
          <w:color w:val="003366"/>
          <w:sz w:val="28"/>
          <w:szCs w:val="28"/>
        </w:rPr>
        <w:t xml:space="preserve">9.3. ¿A quién contactar?</w:t>
      </w:r>
    </w:p>
    <w:p>
      <w:pPr>
        <w:spacing w:after="120" w:line="300"/>
        <w:jc w:val="both"/>
      </w:pPr>
      <w:r>
        <w:rPr>
          <w:rFonts w:ascii="Arial" w:cs="Arial" w:eastAsia="Arial" w:hAnsi="Arial"/>
          <w:sz w:val="22"/>
          <w:szCs w:val="22"/>
        </w:rPr>
        <w:t xml:space="preserve">Cuando un problema persiste o tienes una duda que no aparece en este manual, contacta con el responsable técnico del sistema (departamento de análisis o servicios informáticos del club). Tener a mano la captura de pantalla del error y los pasos exactos que diste antes ayuda a diagnosticar el problema mucho más rápido.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4"/>
      </w:pBdr>
    </w:pPr>
  </w:p>
  <w:p>
    <w:pPr>
      <w:spacing w:before="120"/>
      <w:jc w:val="center"/>
    </w:pPr>
    <w:r>
      <w:rPr>
        <w:rFonts w:ascii="Arial" w:cs="Arial" w:eastAsia="Arial" w:hAnsi="Arial"/>
        <w:color w:val="555555"/>
        <w:sz w:val="18"/>
        <w:szCs w:val="18"/>
      </w:rPr>
      <w:t xml:space="preserve">Página </w:t>
    </w:r>
    <w:r>
      <w:rPr>
        <w:rFonts w:ascii="Arial" w:cs="Arial" w:eastAsia="Arial" w:hAnsi="Arial"/>
        <w:b/>
        <w:bCs/>
        <w:color w:val="003366"/>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b/>
        <w:bCs/>
        <w:color w:val="0033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003366"/>
        <w:sz w:val="18"/>
        <w:szCs w:val="18"/>
      </w:rPr>
      <w:t xml:space="preserve">Sistema SD Eibar</w:t>
    </w:r>
    <w:r>
      <w:rPr>
        <w:rFonts w:ascii="Arial" w:cs="Arial" w:eastAsia="Arial" w:hAnsi="Arial"/>
        <w:sz w:val="18"/>
        <w:szCs w:val="18"/>
      </w:rPr>
      <w:t xml:space="preserve">	</w:t>
    </w:r>
    <w:r>
      <w:rPr>
        <w:rFonts w:ascii="Arial" w:cs="Arial" w:eastAsia="Arial" w:hAnsi="Arial"/>
        <w:i/>
        <w:iCs/>
        <w:color w:val="555555"/>
        <w:sz w:val="18"/>
        <w:szCs w:val="18"/>
      </w:rPr>
      <w:t xml:space="preserve">Manual de Usuario</w:t>
    </w:r>
  </w:p>
  <w:p>
    <w:pPr>
      <w:pBdr>
        <w:bottom w:val="single" w:color="A20025" w:sz="6"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336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336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A200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SD Eibar</dc:title>
  <dc:creator>Sistema SD Eibar</dc:creator>
  <dc:description>Guía completa de uso de la plataforma de scoring, análisis de rendimiento y control de lesiones</dc:description>
  <cp:lastModifiedBy>Un-named</cp:lastModifiedBy>
  <cp:revision>1</cp:revision>
  <dcterms:created xsi:type="dcterms:W3CDTF">2026-05-07T21:39:53.122Z</dcterms:created>
  <dcterms:modified xsi:type="dcterms:W3CDTF">2026-05-07T21:39:53.123Z</dcterms:modified>
</cp:coreProperties>
</file>

<file path=docProps/custom.xml><?xml version="1.0" encoding="utf-8"?>
<Properties xmlns="http://schemas.openxmlformats.org/officeDocument/2006/custom-properties" xmlns:vt="http://schemas.openxmlformats.org/officeDocument/2006/docPropsVTypes"/>
</file>