
<file path=[Content_Types].xml><?xml version="1.0" encoding="utf-8"?>
<Types xmlns="http://schemas.openxmlformats.org/package/2006/content-types">
  <Default Extension="emf" ContentType="image/x-emf"/>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105"/>
        <w:pBdr/>
        <w:bidi w:val="false"/>
        <w:spacing w:line="283" w:lineRule="atLeast"/>
        <w:ind w:hanging="720" w:left="720"/>
        <w:jc w:val="left"/>
        <w:rPr/>
      </w:pPr>
      <w:r>
        <w:rPr>
          <w:rFonts w:hint="cs" w:ascii="Arial" w:hAnsi="Arial"/>
          <w:lang w:val="he-IL"/>
        </w:rPr>
        <w:t xml:space="preserve">3</w:t>
      </w:r>
      <w:r>
        <w:rPr>
          <w:rFonts w:ascii="Arial" w:hAnsi="Arial"/>
        </w:rPr>
        <w:t xml:space="preserve">.1</w:t>
      </w:r>
      <w:r>
        <w:rPr>
          <w:rFonts w:hint="cs" w:ascii="Arial" w:hAnsi="Arial"/>
          <w:lang w:val="he-IL"/>
        </w:rPr>
        <w:t xml:space="preserve">2</w:t>
      </w:r>
      <w:r>
        <w:rPr>
          <w:rFonts w:ascii="Arial" w:hAnsi="Arial"/>
        </w:rPr>
        <w:t xml:space="preserve">.25 </w:t>
      </w:r>
      <w:r>
        <w:rPr>
          <w:rFonts w:ascii="Arial" w:hAnsi="Arial"/>
          <w:rtl/>
        </w:rPr>
        <w:t xml:space="preserve">תאריך</w:t>
      </w:r>
      <w:r/>
    </w:p>
    <w:p>
      <w:pPr>
        <w:pStyle w:val="1105"/>
        <w:pBdr/>
        <w:spacing w:after="120" w:before="0" w:line="369" w:lineRule="atLeast"/>
        <w:ind w:hanging="720" w:left="720"/>
        <w:jc w:val="center"/>
        <w:rPr>
          <w:rFonts w:ascii="Arial" w:hAnsi="Arial"/>
          <w:color w:val="222222"/>
          <w:sz w:val="28"/>
          <w:szCs w:val="28"/>
        </w:rPr>
      </w:pPr>
      <w:r>
        <w:rPr>
          <w:rFonts w:hint="cs" w:ascii="Arial" w:hAnsi="Arial"/>
          <w:color w:val="222222"/>
          <w:sz w:val="28"/>
          <w:szCs w:val="28"/>
          <w:rtl/>
          <w:cs/>
          <w:lang w:val="he-IL"/>
        </w:rPr>
        <w:t xml:space="preserve">הצעת מחיר</w:t>
      </w:r>
      <w:r>
        <w:rPr>
          <w:rFonts w:ascii="Arial" w:hAnsi="Arial"/>
          <w:color w:val="222222"/>
          <w:sz w:val="28"/>
          <w:szCs w:val="28"/>
          <w:rtl/>
        </w:rPr>
        <w:t xml:space="preserve"> – </w:t>
      </w:r>
      <w:r>
        <w:rPr>
          <w:rFonts w:ascii="Arial" w:hAnsi="Arial"/>
          <w:color w:val="222222"/>
          <w:sz w:val="28"/>
          <w:szCs w:val="28"/>
        </w:rPr>
      </w:r>
      <w:r>
        <w:rPr>
          <w:rFonts w:ascii="Arial" w:hAnsi="Arial"/>
          <w:color w:val="222222"/>
          <w:sz w:val="28"/>
          <w:szCs w:val="28"/>
        </w:rPr>
      </w:r>
    </w:p>
    <w:p>
      <w:pPr>
        <w:pStyle w:val="1105"/>
        <w:pBdr/>
        <w:spacing w:after="120" w:before="0" w:line="369" w:lineRule="atLeast"/>
        <w:ind w:hanging="720" w:left="720"/>
        <w:jc w:val="center"/>
        <w:rPr>
          <w:rFonts w:ascii="Arial" w:hAnsi="Arial"/>
          <w:color w:val="222222"/>
          <w:sz w:val="28"/>
          <w:szCs w:val="28"/>
        </w:rPr>
      </w:pPr>
      <w:r>
        <w:rPr>
          <w:rFonts w:hint="cs" w:ascii="Arial" w:hAnsi="Arial"/>
          <w:color w:val="222222"/>
          <w:sz w:val="28"/>
          <w:szCs w:val="28"/>
          <w:rtl/>
          <w:cs/>
          <w:lang w:val="he-IL"/>
        </w:rPr>
        <w:t xml:space="preserve">ליצירת </w:t>
      </w:r>
      <w:r>
        <w:rPr>
          <w:rFonts w:ascii="Arial" w:hAnsi="Arial"/>
          <w:color w:val="222222"/>
          <w:sz w:val="28"/>
          <w:szCs w:val="28"/>
          <w:rtl/>
          <w:lang w:val="he-IL"/>
        </w:rPr>
        <w:t xml:space="preserve">MVP </w:t>
      </w:r>
      <w:r>
        <w:rPr>
          <w:rFonts w:ascii="Arial" w:hAnsi="Arial"/>
          <w:color w:val="222222"/>
          <w:sz w:val="28"/>
          <w:szCs w:val="28"/>
        </w:rPr>
      </w:r>
      <w:r>
        <w:rPr>
          <w:rFonts w:ascii="Arial" w:hAnsi="Arial"/>
          <w:color w:val="222222"/>
          <w:sz w:val="28"/>
          <w:szCs w:val="28"/>
        </w:rPr>
      </w:r>
    </w:p>
    <w:p>
      <w:pPr>
        <w:pStyle w:val="1105"/>
        <w:pBdr/>
        <w:spacing w:after="0" w:before="0"/>
        <w:ind w:right="-284" w:hanging="720" w:left="720"/>
        <w:rPr>
          <w:rFonts w:ascii="Arial" w:hAnsi="Arial"/>
          <w:b/>
          <w:bCs/>
        </w:rPr>
      </w:pPr>
      <w:r>
        <w:rPr>
          <w:rFonts w:ascii="Arial" w:hAnsi="Arial"/>
          <w:b/>
          <w:bCs/>
          <w:rtl/>
        </w:rPr>
      </w:r>
      <w:r>
        <w:rPr>
          <w:rFonts w:ascii="Arial" w:hAnsi="Arial"/>
          <w:b/>
          <w:bCs/>
        </w:rPr>
      </w:r>
      <w:r>
        <w:rPr>
          <w:rFonts w:ascii="Arial" w:hAnsi="Arial"/>
          <w:b/>
          <w:bCs/>
        </w:rPr>
      </w:r>
    </w:p>
    <w:tbl>
      <w:tblPr>
        <w:tblStyle w:val="1128"/>
        <w:tblInd w:w="-349" w:type="dxa"/>
        <w:tblW w:w="8639" w:type="dxa"/>
        <w:tblCellMar>
          <w:left w:w="108" w:type="dxa"/>
          <w:top w:w="0" w:type="dxa"/>
          <w:right w:w="108" w:type="dxa"/>
          <w:bottom w:w="0" w:type="dxa"/>
        </w:tblCellMar>
        <w:tblBorders/>
        <w:tblLayout w:type="fixed"/>
        <w:tblLook w:val="04A0" w:firstRow="1" w:lastRow="0" w:firstColumn="1" w:lastColumn="0" w:noHBand="0" w:noVBand="1"/>
      </w:tblPr>
      <w:tblGrid>
        <w:gridCol w:w="4566"/>
        <w:gridCol w:w="4073"/>
      </w:tblGrid>
      <w:tr>
        <w:trPr/>
        <w:tc>
          <w:tcPr>
            <w:tcBorders>
              <w:top w:val="single" w:color="000000" w:sz="6" w:space="0"/>
              <w:left w:val="single" w:color="000000" w:sz="6" w:space="0"/>
              <w:bottom w:val="single" w:color="000000" w:sz="6" w:space="0"/>
              <w:right w:val="single" w:color="000000" w:sz="6" w:space="0"/>
            </w:tcBorders>
            <w:tcW w:w="4566" w:type="dxa"/>
            <w:textDirection w:val="lrTb"/>
            <w:noWrap w:val="false"/>
          </w:tcPr>
          <w:p>
            <w:pPr>
              <w:pStyle w:val="1105"/>
              <w:widowControl w:val="true"/>
              <w:pBdr/>
              <w:spacing w:after="0" w:before="0"/>
              <w:ind w:right="-284" w:hanging="720" w:left="720"/>
              <w:rPr>
                <w:rFonts w:ascii="Arial" w:hAnsi="Arial"/>
                <w:b/>
                <w:bCs/>
              </w:rPr>
            </w:pPr>
            <w:r>
              <w:rPr>
                <w:rFonts w:ascii="Arial" w:hAnsi="Arial"/>
                <w:b/>
                <w:bCs/>
                <w:rtl/>
                <w:lang w:val="en-US" w:eastAsia="en-US" w:bidi="he-IL"/>
              </w:rPr>
              <w:t xml:space="preserve">לכבוד</w:t>
            </w:r>
            <w:r>
              <w:rPr>
                <w:rFonts w:ascii="Arial" w:hAnsi="Arial" w:cs="Arial"/>
                <w:b/>
                <w:bCs/>
                <w:rtl/>
                <w:lang w:val="en-US" w:eastAsia="en-US" w:bidi="he-IL"/>
              </w:rPr>
              <w:t xml:space="preserve">: </w:t>
            </w:r>
            <w:r>
              <w:rPr>
                <w:rFonts w:ascii="Arial" w:hAnsi="Arial" w:cs="Arial"/>
                <w:b/>
                <w:bCs/>
                <w:rtl/>
                <w:lang w:val="en-US" w:eastAsia="en-US" w:bidi="he-IL"/>
              </w:rPr>
              <w:t xml:space="preserve">רועי בלחנס</w:t>
            </w:r>
            <w:r>
              <w:rPr>
                <w:rFonts w:ascii="Arial" w:hAnsi="Arial"/>
                <w:b/>
                <w:bCs/>
              </w:rPr>
            </w:r>
            <w:r>
              <w:rPr>
                <w:rFonts w:ascii="Arial" w:hAnsi="Arial"/>
                <w:b/>
                <w:bCs/>
              </w:rPr>
            </w:r>
          </w:p>
        </w:tc>
        <w:tc>
          <w:tcPr>
            <w:tcBorders>
              <w:top w:val="single" w:color="000000" w:sz="6" w:space="0"/>
              <w:left w:val="single" w:color="000000" w:sz="6" w:space="0"/>
              <w:bottom w:val="single" w:color="000000" w:sz="6" w:space="0"/>
              <w:right w:val="single" w:color="000000" w:sz="6" w:space="0"/>
            </w:tcBorders>
            <w:tcW w:w="4073" w:type="dxa"/>
            <w:textDirection w:val="lrTb"/>
            <w:noWrap w:val="false"/>
          </w:tcPr>
          <w:p>
            <w:pPr>
              <w:pStyle w:val="1105"/>
              <w:widowControl w:val="true"/>
              <w:pBdr/>
              <w:spacing w:after="0" w:before="0"/>
              <w:ind w:right="-90" w:hanging="720" w:left="720"/>
              <w:rPr>
                <w:rFonts w:ascii="Calibri" w:hAnsi="Calibri" w:cs="Arial"/>
                <w:lang w:val="en-US" w:eastAsia="en-US" w:bidi="he-IL"/>
              </w:rPr>
            </w:pPr>
            <w:r>
              <w:rPr>
                <w:rFonts w:ascii="Arial" w:hAnsi="Arial"/>
                <w:b/>
                <w:bCs/>
                <w:rtl/>
                <w:lang w:val="en-US" w:eastAsia="en-US" w:bidi="he-IL"/>
              </w:rPr>
              <w:t xml:space="preserve">מאת</w:t>
            </w:r>
            <w:r>
              <w:rPr>
                <w:rFonts w:ascii="Arial" w:hAnsi="Arial" w:cs="Arial"/>
                <w:b/>
                <w:bCs/>
                <w:rtl/>
                <w:lang w:val="en-US" w:eastAsia="en-US" w:bidi="he-IL"/>
              </w:rPr>
              <w:t xml:space="preserve">:  </w:t>
            </w:r>
            <w:r>
              <w:rPr>
                <w:rFonts w:ascii="Arial" w:hAnsi="Arial" w:cs="Arial"/>
                <w:b/>
                <w:bCs/>
                <w:lang w:val="en-US" w:eastAsia="en-US" w:bidi="he-IL"/>
              </w:rPr>
              <w:t xml:space="preserve">Noam Naumovsky</w:t>
            </w:r>
            <w:r>
              <w:rPr>
                <w:rFonts w:ascii="Arial" w:hAnsi="Arial" w:cs="Arial"/>
                <w:b/>
                <w:bCs/>
                <w:rtl/>
                <w:lang w:val="en-US" w:eastAsia="en-US" w:bidi="he-IL"/>
              </w:rPr>
              <w:t xml:space="preserve">  </w:t>
            </w:r>
            <w:r>
              <w:rPr>
                <w:rFonts w:ascii="Calibri" w:hAnsi="Calibri" w:cs="Arial"/>
                <w:lang w:val="en-US" w:eastAsia="en-US" w:bidi="he-IL"/>
              </w:rPr>
            </w:r>
            <w:r>
              <w:rPr>
                <w:rFonts w:ascii="Calibri" w:hAnsi="Calibri" w:cs="Arial"/>
                <w:lang w:val="en-US" w:eastAsia="en-US" w:bidi="he-IL"/>
              </w:rPr>
            </w:r>
          </w:p>
        </w:tc>
      </w:tr>
      <w:tr>
        <w:trPr/>
        <w:tc>
          <w:tcPr>
            <w:tcBorders>
              <w:top w:val="single" w:color="000000" w:sz="6" w:space="0"/>
              <w:left w:val="single" w:color="000000" w:sz="6" w:space="0"/>
              <w:bottom w:val="single" w:color="000000" w:sz="6" w:space="0"/>
              <w:right w:val="single" w:color="000000" w:sz="6" w:space="0"/>
            </w:tcBorders>
            <w:tcW w:w="4566" w:type="dxa"/>
            <w:textDirection w:val="lrTb"/>
            <w:noWrap w:val="false"/>
          </w:tcPr>
          <w:p>
            <w:pPr>
              <w:pStyle w:val="1105"/>
              <w:widowControl w:val="true"/>
              <w:pBdr/>
              <w:spacing w:after="0" w:before="0"/>
              <w:ind w:right="-284" w:hanging="720" w:left="720"/>
              <w:rPr>
                <w:rFonts w:ascii="Arial" w:hAnsi="Arial"/>
                <w:b/>
                <w:bCs/>
              </w:rPr>
            </w:pPr>
            <w:r>
              <w:rPr>
                <w:rFonts w:ascii="Arial" w:hAnsi="Arial" w:cs="Arial"/>
                <w:b/>
                <w:bCs/>
                <w:rtl/>
                <w:lang w:val="en-US" w:eastAsia="en-US" w:bidi="he-IL"/>
              </w:rPr>
            </w:r>
            <w:r>
              <w:rPr>
                <w:rFonts w:ascii="Arial" w:hAnsi="Arial"/>
                <w:b/>
                <w:bCs/>
              </w:rPr>
            </w:r>
            <w:r>
              <w:rPr>
                <w:rFonts w:ascii="Arial" w:hAnsi="Arial"/>
                <w:b/>
                <w:bCs/>
              </w:rPr>
            </w:r>
          </w:p>
        </w:tc>
        <w:tc>
          <w:tcPr>
            <w:tcBorders>
              <w:top w:val="single" w:color="000000" w:sz="6" w:space="0"/>
              <w:left w:val="single" w:color="000000" w:sz="6" w:space="0"/>
              <w:bottom w:val="single" w:color="000000" w:sz="6" w:space="0"/>
              <w:right w:val="single" w:color="000000" w:sz="6" w:space="0"/>
            </w:tcBorders>
            <w:tcW w:w="4073" w:type="dxa"/>
            <w:textDirection w:val="lrTb"/>
            <w:noWrap w:val="false"/>
          </w:tcPr>
          <w:p>
            <w:pPr>
              <w:pStyle w:val="1105"/>
              <w:widowControl w:val="true"/>
              <w:pBdr/>
              <w:spacing w:after="0" w:before="0"/>
              <w:ind w:right="-284" w:hanging="720" w:left="720"/>
              <w:rPr>
                <w:b/>
                <w:bCs/>
              </w:rPr>
            </w:pPr>
            <w:r>
              <w:rPr>
                <w:rFonts w:ascii="Arial" w:hAnsi="Arial" w:cs="Arial"/>
                <w:b/>
                <w:bCs/>
                <w:rtl/>
                <w:lang w:val="en-US" w:eastAsia="en-US" w:bidi="he-IL"/>
              </w:rPr>
              <w:t xml:space="preserve">        </w:t>
            </w:r>
            <w:r>
              <w:rPr>
                <w:rFonts w:cs="Arial"/>
                <w:b/>
                <w:bCs/>
                <w:lang w:val="en-US" w:eastAsia="en-US" w:bidi="he-IL"/>
              </w:rPr>
              <w:t xml:space="preserve">Noam Naumovsky Productions</w:t>
            </w:r>
            <w:r>
              <w:rPr>
                <w:rFonts w:cs="Arial"/>
                <w:b/>
                <w:bCs/>
                <w:rtl/>
                <w:lang w:val="en-US" w:eastAsia="en-US" w:bidi="he-IL"/>
              </w:rPr>
              <w:t xml:space="preserve">   </w:t>
            </w:r>
            <w:r>
              <w:rPr>
                <w:b/>
                <w:bCs/>
              </w:rPr>
            </w:r>
            <w:r>
              <w:rPr>
                <w:b/>
                <w:bCs/>
              </w:rPr>
            </w:r>
          </w:p>
        </w:tc>
      </w:tr>
    </w:tbl>
    <w:p>
      <w:pPr>
        <w:pStyle w:val="1105"/>
        <w:pBdr/>
        <w:spacing w:after="0" w:before="0"/>
        <w:ind w:right="-284" w:hanging="720" w:left="720"/>
        <w:rPr>
          <w:rFonts w:ascii="Arial" w:hAnsi="Arial"/>
          <w:b/>
          <w:bCs/>
        </w:rPr>
      </w:pPr>
      <w:r>
        <w:rPr>
          <w:rFonts w:ascii="Arial" w:hAnsi="Arial"/>
          <w:b/>
          <w:bCs/>
          <w:rtl/>
        </w:rPr>
      </w:r>
      <w:r>
        <w:rPr>
          <w:rFonts w:ascii="Arial" w:hAnsi="Arial"/>
          <w:b/>
          <w:bCs/>
        </w:rPr>
      </w:r>
      <w:r>
        <w:rPr>
          <w:rFonts w:ascii="Arial" w:hAnsi="Arial"/>
          <w:b/>
          <w:bCs/>
        </w:rPr>
      </w:r>
    </w:p>
    <w:p>
      <w:pPr>
        <w:pStyle w:val="1105"/>
        <w:pBdr/>
        <w:spacing w:line="283" w:lineRule="atLeast"/>
        <w:ind w:hanging="720" w:left="720"/>
        <w:rPr/>
      </w:pPr>
      <w:r>
        <w:rPr>
          <w:rtl/>
        </w:rPr>
      </w:r>
      <w:r/>
    </w:p>
    <w:tbl>
      <w:tblPr>
        <w:tblStyle w:val="1128"/>
        <w:tblInd w:w="-342" w:type="dxa"/>
        <w:tblW w:w="8638" w:type="dxa"/>
        <w:tblCellMar>
          <w:left w:w="108" w:type="dxa"/>
          <w:top w:w="0" w:type="dxa"/>
          <w:right w:w="108" w:type="dxa"/>
          <w:bottom w:w="0" w:type="dxa"/>
        </w:tblCellMar>
        <w:tblBorders/>
        <w:tblLayout w:type="fixed"/>
        <w:tblLook w:val="04A0" w:firstRow="1" w:lastRow="0" w:firstColumn="1" w:lastColumn="0" w:noHBand="0" w:noVBand="1"/>
      </w:tblPr>
      <w:tblGrid>
        <w:gridCol w:w="8638"/>
      </w:tblGrid>
      <w:tr>
        <w:trPr/>
        <w:tc>
          <w:tcPr>
            <w:shd w:val="clear" w:color="auto" w:fill="dbe5f1" w:themeFill="accent1" w:themeFillTint="33"/>
            <w:tcBorders/>
            <w:tcW w:w="8638" w:type="dxa"/>
            <w:textDirection w:val="lrTb"/>
            <w:noWrap w:val="false"/>
          </w:tcPr>
          <w:p>
            <w:pPr>
              <w:pStyle w:val="1105"/>
              <w:widowControl w:val="true"/>
              <w:pBdr/>
              <w:spacing w:after="200" w:before="0" w:line="283" w:lineRule="atLeast"/>
              <w:ind w:hanging="720" w:left="720"/>
              <w:rPr>
                <w:b/>
                <w:bCs/>
                <w:sz w:val="28"/>
                <w:szCs w:val="28"/>
              </w:rPr>
            </w:pPr>
            <w:r>
              <w:rPr>
                <w:rFonts w:hint="cs" w:ascii="Calibri" w:hAnsi="Calibri"/>
                <w:b/>
                <w:bCs/>
                <w:sz w:val="28"/>
                <w:szCs w:val="28"/>
                <w:rtl/>
                <w:lang w:val="en-US" w:eastAsia="en-US" w:bidi="he-IL"/>
              </w:rPr>
              <w:t xml:space="preserve">פירוט השירות</w:t>
            </w:r>
            <w:r>
              <w:rPr>
                <w:b/>
                <w:bCs/>
                <w:sz w:val="28"/>
                <w:szCs w:val="28"/>
              </w:rPr>
            </w:r>
            <w:r>
              <w:rPr>
                <w:b/>
                <w:bCs/>
                <w:sz w:val="28"/>
                <w:szCs w:val="28"/>
              </w:rPr>
            </w:r>
          </w:p>
        </w:tc>
      </w:tr>
      <w:tr>
        <w:trPr/>
        <w:tc>
          <w:tcPr>
            <w:tcBorders/>
            <w:tcW w:w="8638" w:type="dxa"/>
            <w:textDirection w:val="lrTb"/>
            <w:noWrap w:val="false"/>
          </w:tcPr>
          <w:p>
            <w:pPr>
              <w:pStyle w:val="1105"/>
              <w:widowControl w:val="true"/>
              <w:pBdr/>
              <w:spacing w:after="200" w:before="0" w:line="283" w:lineRule="atLeast"/>
              <w:ind w:hanging="720" w:left="720"/>
              <w:rPr>
                <w:rFonts w:ascii="Calibri" w:hAnsi="Calibri" w:cs="Arial"/>
                <w:lang w:val="en-US" w:eastAsia="en-US" w:bidi="he-IL"/>
              </w:rPr>
            </w:pPr>
            <w:r>
              <w:rPr>
                <w:rFonts w:hint="cs" w:ascii="Calibri" w:hAnsi="Calibri"/>
                <w:rtl/>
                <w:cs/>
                <w:lang w:val="he-IL"/>
              </w:rPr>
              <w:t xml:space="preserve">יצירת </w:t>
            </w:r>
            <w:r>
              <w:rPr>
                <w:rFonts w:ascii="Calibri" w:hAnsi="Calibri"/>
                <w:rtl/>
                <w:lang w:val="he-IL"/>
              </w:rPr>
              <w:t xml:space="preserve">MVP </w:t>
            </w:r>
            <w:r>
              <w:rPr>
                <w:rFonts w:hint="cs" w:ascii="Calibri" w:hAnsi="Calibri"/>
                <w:rtl/>
                <w:cs/>
                <w:lang w:val="he-IL"/>
              </w:rPr>
              <w:t xml:space="preserve">ראשוני המאפשר ליצור אוואטר דיגיטלי על בסיס </w:t>
            </w:r>
            <w:r>
              <w:rPr>
                <w:rFonts w:ascii="Calibri" w:hAnsi="Calibri"/>
                <w:rtl/>
                <w:lang w:val="he-IL"/>
              </w:rPr>
              <w:t xml:space="preserve">API </w:t>
            </w:r>
            <w:r>
              <w:rPr>
                <w:rFonts w:hint="cs" w:ascii="Calibri" w:hAnsi="Calibri"/>
                <w:rtl/>
                <w:cs/>
                <w:lang w:val="he-IL"/>
              </w:rPr>
              <w:t xml:space="preserve">של </w:t>
            </w:r>
            <w:r>
              <w:rPr>
                <w:rFonts w:ascii="Calibri" w:hAnsi="Calibri"/>
                <w:rtl/>
                <w:lang w:val="en-US"/>
              </w:rPr>
              <w:t xml:space="preserve">Hey Gen.</w:t>
            </w:r>
            <w:r>
              <w:rPr>
                <w:rFonts w:ascii="Calibri" w:hAnsi="Calibri" w:cs="Arial"/>
                <w:lang w:val="en-US" w:eastAsia="en-US" w:bidi="he-IL"/>
              </w:rPr>
            </w:r>
            <w:r>
              <w:rPr>
                <w:rFonts w:ascii="Calibri" w:hAnsi="Calibri" w:cs="Arial"/>
                <w:lang w:val="en-US" w:eastAsia="en-US" w:bidi="he-IL"/>
              </w:rPr>
            </w:r>
          </w:p>
        </w:tc>
      </w:tr>
      <w:tr>
        <w:trPr/>
        <w:tc>
          <w:tcPr>
            <w:tcBorders/>
            <w:tcW w:w="8638" w:type="dxa"/>
            <w:textDirection w:val="lrTb"/>
            <w:noWrap w:val="false"/>
          </w:tcPr>
          <w:p>
            <w:pPr>
              <w:pStyle w:val="1105"/>
              <w:widowControl w:val="true"/>
              <w:pBdr/>
              <w:spacing w:after="200" w:before="0" w:line="283" w:lineRule="atLeast"/>
              <w:ind/>
              <w:rPr>
                <w:rFonts w:ascii="Calibri" w:hAnsi="Calibri" w:cs="Arial"/>
                <w:lang w:val="en-US" w:eastAsia="en-US" w:bidi="he-IL"/>
              </w:rPr>
            </w:pPr>
            <w:r>
              <w:rPr>
                <w:rFonts w:hint="cs" w:ascii="Calibri" w:hAnsi="Calibri"/>
                <w:rtl/>
                <w:cs/>
                <w:lang w:val="he-IL"/>
              </w:rPr>
              <w:t xml:space="preserve">הפרויקט יכלול טופס אשר יאפשר להעלות סרטון באורך הרצוי ותסריט קצר ובסופו יווצר אוואטר וסרטון קצר שבו האוואטר מקריא את התסריט.</w:t>
            </w:r>
            <w:r>
              <w:rPr>
                <w:rFonts w:ascii="Calibri" w:hAnsi="Calibri" w:cs="Arial"/>
                <w:lang w:val="en-US" w:eastAsia="en-US" w:bidi="he-IL"/>
              </w:rPr>
            </w:r>
            <w:r>
              <w:rPr>
                <w:rFonts w:ascii="Calibri" w:hAnsi="Calibri" w:cs="Arial"/>
                <w:lang w:val="en-US" w:eastAsia="en-US" w:bidi="he-IL"/>
              </w:rPr>
            </w:r>
          </w:p>
        </w:tc>
      </w:tr>
      <w:tr>
        <w:trPr/>
        <w:tc>
          <w:tcPr>
            <w:tcBorders/>
            <w:tcW w:w="8638" w:type="dxa"/>
            <w:textDirection w:val="lrTb"/>
            <w:noWrap w:val="false"/>
          </w:tcPr>
          <w:p>
            <w:pPr>
              <w:pStyle w:val="1105"/>
              <w:widowControl w:val="true"/>
              <w:pBdr/>
              <w:spacing w:after="200" w:before="0" w:line="283" w:lineRule="atLeast"/>
              <w:ind/>
              <w:rPr>
                <w:rFonts w:ascii="Calibri" w:hAnsi="Calibri" w:cs="Arial"/>
                <w:lang w:val="en-US" w:eastAsia="en-US" w:bidi="he-IL"/>
              </w:rPr>
            </w:pPr>
            <w:r>
              <w:rPr>
                <w:rFonts w:hint="cs" w:ascii="Calibri" w:hAnsi="Calibri"/>
                <w:rtl/>
                <w:cs/>
                <w:lang w:val="he-IL"/>
              </w:rPr>
              <w:t xml:space="preserve">הפרויקט מוגדר בהיקף של </w:t>
            </w:r>
            <w:r>
              <w:rPr>
                <w:rFonts w:ascii="Calibri" w:hAnsi="Calibri"/>
                <w:rtl/>
                <w:lang w:val="he-IL"/>
              </w:rPr>
              <w:t xml:space="preserve">MVP </w:t>
            </w:r>
            <w:r>
              <w:rPr>
                <w:rFonts w:hint="cs" w:ascii="Calibri" w:hAnsi="Calibri"/>
                <w:rtl/>
                <w:cs/>
                <w:lang w:val="he-IL"/>
              </w:rPr>
              <w:t xml:space="preserve">ראשוני ויכלול יצירת הוורקפלו והנגשה לשימוש על ידי מזמין העבודה. </w:t>
            </w:r>
            <w:r>
              <w:rPr>
                <w:rFonts w:ascii="Calibri" w:hAnsi="Calibri" w:cs="Arial"/>
                <w:lang w:val="he-IL"/>
              </w:rPr>
            </w:r>
            <w:r>
              <w:rPr>
                <w:rFonts w:ascii="Calibri" w:hAnsi="Calibri" w:cs="Arial"/>
                <w:lang w:val="en-US" w:eastAsia="en-US" w:bidi="he-IL"/>
              </w:rPr>
            </w:r>
          </w:p>
        </w:tc>
      </w:tr>
    </w:tbl>
    <w:p>
      <w:pPr>
        <w:pStyle w:val="1105"/>
        <w:pBdr/>
        <w:spacing w:line="283" w:lineRule="atLeast"/>
        <w:ind/>
        <w:rPr>
          <w:rFonts w:ascii="Arial" w:hAnsi="Arial"/>
          <w:b/>
          <w:bCs/>
          <w:sz w:val="24"/>
          <w:szCs w:val="24"/>
        </w:rPr>
      </w:pPr>
      <w:r>
        <w:rPr>
          <w:rFonts w:ascii="Arial" w:hAnsi="Arial"/>
          <w:b/>
          <w:bCs/>
          <w:sz w:val="24"/>
          <w:szCs w:val="24"/>
          <w:rtl/>
        </w:rPr>
      </w:r>
      <w:r>
        <w:rPr>
          <w:rFonts w:ascii="Arial" w:hAnsi="Arial"/>
          <w:b/>
          <w:bCs/>
          <w:sz w:val="24"/>
          <w:szCs w:val="24"/>
        </w:rPr>
      </w:r>
      <w:r>
        <w:rPr>
          <w:rFonts w:ascii="Arial" w:hAnsi="Arial"/>
          <w:b/>
          <w:bCs/>
          <w:sz w:val="24"/>
          <w:szCs w:val="24"/>
        </w:rPr>
      </w:r>
    </w:p>
    <w:p>
      <w:pPr>
        <w:pStyle w:val="1105"/>
        <w:pBdr/>
        <w:spacing w:line="283" w:lineRule="atLeast"/>
        <w:ind w:hanging="720" w:left="720"/>
        <w:rPr>
          <w:rFonts w:ascii="Arial" w:hAnsi="Arial"/>
          <w:b/>
          <w:bCs/>
          <w:sz w:val="28"/>
          <w:szCs w:val="28"/>
        </w:rPr>
      </w:pPr>
      <w:r>
        <w:rPr>
          <w:rFonts w:ascii="Arial" w:hAnsi="Arial"/>
          <w:b/>
          <w:bCs/>
          <w:sz w:val="28"/>
          <w:szCs w:val="28"/>
          <w:rtl/>
        </w:rPr>
        <w:t xml:space="preserve">תמורה ותנאי תשלום</w:t>
      </w:r>
      <w:r>
        <w:rPr>
          <w:rFonts w:ascii="Arial" w:hAnsi="Arial"/>
          <w:b/>
          <w:bCs/>
          <w:sz w:val="28"/>
          <w:szCs w:val="28"/>
        </w:rPr>
      </w:r>
      <w:r>
        <w:rPr>
          <w:rFonts w:ascii="Arial" w:hAnsi="Arial"/>
          <w:b/>
          <w:bCs/>
          <w:sz w:val="28"/>
          <w:szCs w:val="28"/>
        </w:rPr>
      </w:r>
    </w:p>
    <w:p>
      <w:pPr>
        <w:pStyle w:val="1124"/>
        <w:numPr>
          <w:ilvl w:val="0"/>
          <w:numId w:val="2"/>
        </w:numPr>
        <w:pBdr/>
        <w:spacing w:line="283" w:lineRule="atLeast"/>
        <w:ind w:hanging="720" w:left="720"/>
        <w:rPr>
          <w:rFonts w:ascii="Arial" w:hAnsi="Arial"/>
          <w:sz w:val="24"/>
          <w:szCs w:val="24"/>
        </w:rPr>
      </w:pPr>
      <w:r>
        <w:rPr>
          <w:rFonts w:ascii="Arial" w:hAnsi="Arial"/>
          <w:sz w:val="24"/>
          <w:szCs w:val="24"/>
          <w:rtl/>
        </w:rPr>
        <w:t xml:space="preserve">תחילת העבודה בכפוף לקבלת חוזה חתום ומקדמה בסך </w:t>
      </w:r>
      <w:r>
        <w:rPr>
          <w:rFonts w:ascii="Arial" w:hAnsi="Arial"/>
          <w:sz w:val="24"/>
          <w:szCs w:val="24"/>
        </w:rPr>
        <w:t xml:space="preserve">35%</w:t>
      </w:r>
      <w:r>
        <w:rPr>
          <w:rFonts w:ascii="Arial" w:hAnsi="Arial"/>
          <w:sz w:val="24"/>
          <w:szCs w:val="24"/>
          <w:rtl/>
        </w:rPr>
        <w:t xml:space="preserve"> (</w:t>
      </w:r>
      <w:r>
        <w:rPr>
          <w:rFonts w:ascii="Arial" w:hAnsi="Arial"/>
          <w:sz w:val="24"/>
          <w:szCs w:val="24"/>
        </w:rPr>
        <w:t xml:space="preserve">1,575</w:t>
      </w:r>
      <w:r>
        <w:rPr>
          <w:rFonts w:ascii="Arial" w:hAnsi="Arial"/>
          <w:sz w:val="24"/>
          <w:szCs w:val="24"/>
          <w:rtl/>
        </w:rPr>
        <w:t xml:space="preserve"> ₪ + </w:t>
      </w:r>
      <w:r>
        <w:rPr>
          <w:rFonts w:ascii="Arial" w:hAnsi="Arial"/>
          <w:sz w:val="24"/>
          <w:szCs w:val="24"/>
          <w:rtl/>
        </w:rPr>
        <w:t xml:space="preserve">מע</w:t>
      </w:r>
      <w:r>
        <w:rPr>
          <w:rFonts w:ascii="Arial" w:hAnsi="Arial"/>
          <w:sz w:val="24"/>
          <w:szCs w:val="24"/>
          <w:rtl/>
        </w:rPr>
        <w:t xml:space="preserve">"</w:t>
      </w:r>
      <w:r>
        <w:rPr>
          <w:rFonts w:ascii="Arial" w:hAnsi="Arial"/>
          <w:sz w:val="24"/>
          <w:szCs w:val="24"/>
          <w:rtl/>
        </w:rPr>
        <w:t xml:space="preserve">מ</w:t>
      </w:r>
      <w:r>
        <w:rPr>
          <w:rFonts w:ascii="Arial" w:hAnsi="Arial"/>
          <w:sz w:val="24"/>
          <w:szCs w:val="24"/>
          <w:rtl/>
        </w:rPr>
        <w:t xml:space="preserve">).</w:t>
        <w:br/>
      </w:r>
      <w:r>
        <w:rPr>
          <w:rFonts w:ascii="Arial" w:hAnsi="Arial"/>
          <w:sz w:val="24"/>
          <w:szCs w:val="24"/>
        </w:rPr>
      </w:r>
      <w:r>
        <w:rPr>
          <w:rFonts w:ascii="Arial" w:hAnsi="Arial"/>
          <w:sz w:val="24"/>
          <w:szCs w:val="24"/>
        </w:rPr>
      </w:r>
    </w:p>
    <w:p>
      <w:pPr>
        <w:pStyle w:val="1124"/>
        <w:numPr>
          <w:ilvl w:val="0"/>
          <w:numId w:val="2"/>
        </w:numPr>
        <w:pBdr/>
        <w:spacing w:line="283" w:lineRule="atLeast"/>
        <w:ind w:hanging="720" w:left="720"/>
        <w:rPr>
          <w:rFonts w:ascii="Arial" w:hAnsi="Arial"/>
          <w:sz w:val="24"/>
          <w:szCs w:val="24"/>
        </w:rPr>
      </w:pPr>
      <w:r>
        <w:rPr>
          <w:rFonts w:hint="cs" w:ascii="Arial" w:hAnsi="Arial"/>
          <w:sz w:val="24"/>
          <w:szCs w:val="24"/>
          <w:highlight w:val="none"/>
          <w:rtl/>
          <w:cs/>
          <w:lang w:val="he-IL"/>
        </w:rPr>
        <w:t xml:space="preserve">עלות הפרויקט אינה כולת עלויות </w:t>
      </w:r>
      <w:r>
        <w:rPr>
          <w:rFonts w:ascii="Arial" w:hAnsi="Arial"/>
          <w:sz w:val="24"/>
          <w:szCs w:val="24"/>
          <w:highlight w:val="none"/>
          <w:rtl/>
          <w:lang w:val="he-IL"/>
        </w:rPr>
        <w:t xml:space="preserve">API </w:t>
      </w:r>
      <w:r>
        <w:rPr>
          <w:rFonts w:hint="cs" w:ascii="Arial" w:hAnsi="Arial"/>
          <w:sz w:val="24"/>
          <w:szCs w:val="24"/>
          <w:highlight w:val="none"/>
          <w:rtl/>
          <w:cs/>
          <w:lang w:val="he-IL"/>
        </w:rPr>
        <w:t xml:space="preserve">אשר יכוסו על ידי הלקוח. </w:t>
      </w:r>
      <w:r>
        <w:rPr>
          <w:rFonts w:ascii="Arial" w:hAnsi="Arial"/>
          <w:sz w:val="24"/>
          <w:szCs w:val="24"/>
          <w:highlight w:val="none"/>
          <w:rtl/>
        </w:rPr>
      </w:r>
      <w:r>
        <w:rPr>
          <w:rFonts w:ascii="Arial" w:hAnsi="Arial"/>
          <w:sz w:val="24"/>
          <w:szCs w:val="24"/>
        </w:rPr>
      </w:r>
    </w:p>
    <w:p>
      <w:pPr>
        <w:pStyle w:val="1124"/>
        <w:pBdr/>
        <w:spacing w:line="283" w:lineRule="atLeast"/>
        <w:ind/>
        <w:rPr>
          <w:rFonts w:ascii="Arial" w:hAnsi="Arial"/>
          <w:sz w:val="24"/>
          <w:szCs w:val="24"/>
        </w:rPr>
      </w:pPr>
      <w:r>
        <w:rPr>
          <w:rFonts w:ascii="Arial" w:hAnsi="Arial"/>
          <w:sz w:val="24"/>
          <w:szCs w:val="24"/>
          <w:rtl/>
        </w:rPr>
      </w:r>
      <w:r>
        <w:rPr>
          <w:rFonts w:ascii="Arial" w:hAnsi="Arial"/>
          <w:sz w:val="24"/>
          <w:szCs w:val="24"/>
        </w:rPr>
      </w:r>
      <w:r>
        <w:rPr>
          <w:rFonts w:ascii="Arial" w:hAnsi="Arial"/>
          <w:sz w:val="24"/>
          <w:szCs w:val="24"/>
        </w:rPr>
      </w:r>
    </w:p>
    <w:p>
      <w:pPr>
        <w:pStyle w:val="1124"/>
        <w:numPr>
          <w:ilvl w:val="0"/>
          <w:numId w:val="2"/>
        </w:numPr>
        <w:pBdr/>
        <w:spacing w:line="283" w:lineRule="atLeast"/>
        <w:ind w:hanging="720" w:left="720"/>
        <w:rPr>
          <w:rFonts w:ascii="Arial" w:hAnsi="Arial"/>
          <w:sz w:val="24"/>
          <w:szCs w:val="24"/>
        </w:rPr>
      </w:pPr>
      <w:r>
        <w:rPr>
          <w:rFonts w:hint="cs" w:ascii="Arial" w:hAnsi="Arial"/>
          <w:sz w:val="24"/>
          <w:szCs w:val="24"/>
          <w:rtl/>
          <w:cs/>
          <w:lang w:val="he-IL"/>
        </w:rPr>
        <w:t xml:space="preserve">היקף הפרויקט יכלול את הגשת המוצר הראשוני ושני סבבי תיקונים אשר לא יעברו בסה”כ היקף עבודה של 10 שעות. במידה ותידרש עבודה נוספת, היא תבוצע בעלות של 185 ש”ח לשעת עבודה לא כולל מע”מ. </w:t>
      </w:r>
      <w:r>
        <w:rPr>
          <w:rFonts w:ascii="Arial" w:hAnsi="Arial"/>
          <w:sz w:val="24"/>
          <w:szCs w:val="24"/>
        </w:rPr>
      </w:r>
      <w:r>
        <w:rPr>
          <w:rFonts w:ascii="Arial" w:hAnsi="Arial"/>
          <w:sz w:val="24"/>
          <w:szCs w:val="24"/>
        </w:rPr>
      </w:r>
    </w:p>
    <w:p>
      <w:pPr>
        <w:pStyle w:val="1124"/>
        <w:pBdr/>
        <w:spacing w:line="283" w:lineRule="atLeast"/>
        <w:ind/>
        <w:rPr>
          <w:rFonts w:ascii="Arial" w:hAnsi="Arial"/>
          <w:sz w:val="24"/>
          <w:szCs w:val="24"/>
        </w:rPr>
      </w:pPr>
      <w:r>
        <w:rPr>
          <w:rFonts w:ascii="Arial" w:hAnsi="Arial"/>
          <w:sz w:val="24"/>
          <w:szCs w:val="24"/>
          <w:rtl/>
        </w:rPr>
      </w:r>
      <w:r>
        <w:rPr>
          <w:rFonts w:ascii="Arial" w:hAnsi="Arial"/>
          <w:sz w:val="24"/>
          <w:szCs w:val="24"/>
        </w:rPr>
      </w:r>
      <w:r>
        <w:rPr>
          <w:rFonts w:ascii="Arial" w:hAnsi="Arial"/>
          <w:sz w:val="24"/>
          <w:szCs w:val="24"/>
        </w:rPr>
      </w:r>
    </w:p>
    <w:p>
      <w:pPr>
        <w:pStyle w:val="1124"/>
        <w:numPr>
          <w:ilvl w:val="0"/>
          <w:numId w:val="2"/>
        </w:numPr>
        <w:pBdr/>
        <w:spacing w:line="283" w:lineRule="atLeast"/>
        <w:ind w:hanging="720" w:left="720"/>
        <w:rPr>
          <w:rFonts w:ascii="Arial" w:hAnsi="Arial"/>
          <w:sz w:val="24"/>
          <w:szCs w:val="24"/>
        </w:rPr>
      </w:pPr>
      <w:r>
        <w:rPr>
          <w:rFonts w:ascii="Arial" w:hAnsi="Arial"/>
          <w:sz w:val="24"/>
          <w:szCs w:val="24"/>
          <w:rtl/>
        </w:rPr>
        <w:t xml:space="preserve">בסיום העבודה</w:t>
      </w:r>
      <w:r>
        <w:rPr>
          <w:rFonts w:ascii="Arial" w:hAnsi="Arial"/>
          <w:sz w:val="24"/>
          <w:szCs w:val="24"/>
          <w:rtl/>
        </w:rPr>
        <w:t xml:space="preserve">, </w:t>
      </w:r>
      <w:r>
        <w:rPr>
          <w:rFonts w:ascii="Arial" w:hAnsi="Arial"/>
          <w:sz w:val="24"/>
          <w:szCs w:val="24"/>
          <w:rtl/>
        </w:rPr>
        <w:t xml:space="preserve">תוגש ללקוח דרישת תשלום הכוללת את יתרת התשלום </w:t>
      </w:r>
      <w:r>
        <w:rPr>
          <w:rFonts w:ascii="Arial" w:hAnsi="Arial"/>
          <w:sz w:val="24"/>
          <w:szCs w:val="24"/>
          <w:rtl/>
        </w:rPr>
        <w:t xml:space="preserve">(</w:t>
      </w:r>
      <w:r>
        <w:rPr>
          <w:rFonts w:ascii="Arial" w:hAnsi="Arial"/>
          <w:sz w:val="24"/>
          <w:szCs w:val="24"/>
        </w:rPr>
        <w:t xml:space="preserve">65%</w:t>
      </w:r>
      <w:r>
        <w:rPr>
          <w:rFonts w:ascii="Arial" w:hAnsi="Arial"/>
          <w:sz w:val="24"/>
          <w:szCs w:val="24"/>
          <w:rtl/>
        </w:rPr>
        <w:t xml:space="preserve">) </w:t>
      </w:r>
      <w:r>
        <w:rPr>
          <w:rFonts w:ascii="Arial" w:hAnsi="Arial"/>
          <w:sz w:val="24"/>
          <w:szCs w:val="24"/>
          <w:rtl/>
        </w:rPr>
        <w:t xml:space="preserve">בתוספת עלות שעות נוספות </w:t>
      </w:r>
      <w:r>
        <w:rPr>
          <w:rFonts w:ascii="Arial" w:hAnsi="Arial"/>
          <w:sz w:val="24"/>
          <w:szCs w:val="24"/>
          <w:rtl/>
        </w:rPr>
        <w:t xml:space="preserve">(</w:t>
      </w:r>
      <w:r>
        <w:rPr>
          <w:rFonts w:ascii="Arial" w:hAnsi="Arial"/>
          <w:sz w:val="24"/>
          <w:szCs w:val="24"/>
          <w:rtl/>
        </w:rPr>
        <w:t xml:space="preserve">אם היו ואושרו</w:t>
      </w:r>
      <w:r>
        <w:rPr>
          <w:rFonts w:ascii="Arial" w:hAnsi="Arial"/>
          <w:sz w:val="24"/>
          <w:szCs w:val="24"/>
          <w:rtl/>
        </w:rPr>
        <w:t xml:space="preserve">). </w:t>
      </w:r>
      <w:r>
        <w:rPr>
          <w:rFonts w:ascii="Arial" w:hAnsi="Arial"/>
          <w:sz w:val="24"/>
          <w:szCs w:val="24"/>
          <w:rtl/>
        </w:rPr>
        <w:t xml:space="preserve">לאחר קבלת התשלום המלא תישלח חשבונית מס</w:t>
      </w:r>
      <w:r>
        <w:rPr>
          <w:rFonts w:ascii="Arial" w:hAnsi="Arial"/>
          <w:sz w:val="24"/>
          <w:szCs w:val="24"/>
          <w:rtl/>
        </w:rPr>
        <w:t xml:space="preserve">.</w:t>
        <w:br/>
      </w:r>
      <w:r>
        <w:rPr>
          <w:rFonts w:ascii="Arial" w:hAnsi="Arial"/>
          <w:sz w:val="24"/>
          <w:szCs w:val="24"/>
        </w:rPr>
      </w:r>
      <w:r>
        <w:rPr>
          <w:rFonts w:ascii="Arial" w:hAnsi="Arial"/>
          <w:sz w:val="24"/>
          <w:szCs w:val="24"/>
        </w:rPr>
      </w:r>
    </w:p>
    <w:p>
      <w:pPr>
        <w:pStyle w:val="1124"/>
        <w:numPr>
          <w:ilvl w:val="0"/>
          <w:numId w:val="2"/>
        </w:numPr>
        <w:pBdr/>
        <w:spacing w:line="283" w:lineRule="atLeast"/>
        <w:ind w:hanging="720" w:left="720"/>
        <w:rPr>
          <w:rFonts w:ascii="Arial" w:hAnsi="Arial"/>
          <w:sz w:val="24"/>
          <w:szCs w:val="24"/>
        </w:rPr>
      </w:pPr>
      <w:r>
        <w:rPr>
          <w:rFonts w:ascii="Arial" w:hAnsi="Arial"/>
          <w:sz w:val="24"/>
          <w:szCs w:val="24"/>
          <w:rtl/>
        </w:rPr>
        <w:t xml:space="preserve">לשם עמידה בלוחות הזמנים</w:t>
      </w:r>
      <w:r>
        <w:rPr>
          <w:rFonts w:ascii="Arial" w:hAnsi="Arial"/>
          <w:sz w:val="24"/>
          <w:szCs w:val="24"/>
          <w:rtl/>
        </w:rPr>
        <w:t xml:space="preserve">, </w:t>
      </w:r>
      <w:r>
        <w:rPr>
          <w:rFonts w:ascii="Arial" w:hAnsi="Arial"/>
          <w:sz w:val="24"/>
          <w:szCs w:val="24"/>
          <w:rtl/>
        </w:rPr>
        <w:t xml:space="preserve">הלקוח מתחייב לספק הערות</w:t>
      </w:r>
      <w:r>
        <w:rPr>
          <w:rFonts w:ascii="Arial" w:hAnsi="Arial"/>
          <w:sz w:val="24"/>
          <w:szCs w:val="24"/>
          <w:rtl/>
        </w:rPr>
        <w:t xml:space="preserve">, </w:t>
      </w:r>
      <w:r>
        <w:rPr>
          <w:rFonts w:ascii="Arial" w:hAnsi="Arial"/>
          <w:sz w:val="24"/>
          <w:szCs w:val="24"/>
          <w:rtl/>
        </w:rPr>
        <w:t xml:space="preserve">חומרים ואישורים </w:t>
      </w:r>
      <w:r>
        <w:rPr>
          <w:rFonts w:ascii="Arial" w:hAnsi="Arial"/>
          <w:sz w:val="24"/>
          <w:szCs w:val="24"/>
          <w:rtl/>
        </w:rPr>
        <w:t xml:space="preserve">(</w:t>
      </w:r>
      <w:r>
        <w:rPr>
          <w:rFonts w:ascii="Arial" w:hAnsi="Arial"/>
          <w:sz w:val="24"/>
          <w:szCs w:val="24"/>
          <w:rtl/>
        </w:rPr>
        <w:t xml:space="preserve">להלן</w:t>
      </w:r>
      <w:r>
        <w:rPr>
          <w:rFonts w:ascii="Arial" w:hAnsi="Arial"/>
          <w:sz w:val="24"/>
          <w:szCs w:val="24"/>
          <w:rtl/>
        </w:rPr>
        <w:t xml:space="preserve">: "</w:t>
      </w:r>
      <w:r>
        <w:rPr>
          <w:rFonts w:ascii="Arial" w:hAnsi="Arial"/>
          <w:sz w:val="24"/>
          <w:szCs w:val="24"/>
          <w:rtl/>
        </w:rPr>
        <w:t xml:space="preserve">משוב</w:t>
      </w:r>
      <w:r>
        <w:rPr>
          <w:rFonts w:ascii="Arial" w:hAnsi="Arial"/>
          <w:sz w:val="24"/>
          <w:szCs w:val="24"/>
          <w:rtl/>
        </w:rPr>
        <w:t xml:space="preserve">") </w:t>
      </w:r>
      <w:r>
        <w:rPr>
          <w:rFonts w:ascii="Arial" w:hAnsi="Arial"/>
          <w:sz w:val="24"/>
          <w:szCs w:val="24"/>
          <w:rtl/>
        </w:rPr>
        <w:t xml:space="preserve">בטווח של </w:t>
      </w:r>
      <w:r>
        <w:rPr>
          <w:rFonts w:ascii="Arial" w:hAnsi="Arial"/>
          <w:sz w:val="24"/>
          <w:szCs w:val="24"/>
        </w:rPr>
        <w:t xml:space="preserve">2</w:t>
      </w:r>
      <w:r>
        <w:rPr>
          <w:rFonts w:ascii="Arial" w:hAnsi="Arial"/>
          <w:sz w:val="24"/>
          <w:szCs w:val="24"/>
          <w:rtl/>
        </w:rPr>
        <w:t xml:space="preserve"> </w:t>
      </w:r>
      <w:r>
        <w:rPr>
          <w:rFonts w:ascii="Arial" w:hAnsi="Arial"/>
          <w:sz w:val="24"/>
          <w:szCs w:val="24"/>
          <w:rtl/>
        </w:rPr>
        <w:t xml:space="preserve">ימי עבודה ממועד קבלת גרסה לבדיקה</w:t>
      </w:r>
      <w:r>
        <w:rPr>
          <w:rFonts w:ascii="Arial" w:hAnsi="Arial"/>
          <w:sz w:val="24"/>
          <w:szCs w:val="24"/>
          <w:rtl/>
        </w:rPr>
        <w:t xml:space="preserve">.</w:t>
      </w:r>
      <w:r>
        <w:rPr>
          <w:rFonts w:ascii="Arial" w:hAnsi="Arial"/>
          <w:sz w:val="24"/>
          <w:szCs w:val="24"/>
        </w:rPr>
      </w:r>
      <w:r>
        <w:rPr>
          <w:rFonts w:ascii="Arial" w:hAnsi="Arial"/>
          <w:sz w:val="24"/>
          <w:szCs w:val="24"/>
        </w:rPr>
      </w:r>
    </w:p>
    <w:p>
      <w:pPr>
        <w:pStyle w:val="1124"/>
        <w:pBdr/>
        <w:spacing w:line="283" w:lineRule="atLeast"/>
        <w:ind/>
        <w:rPr>
          <w:rFonts w:ascii="Arial" w:hAnsi="Arial"/>
          <w:sz w:val="24"/>
          <w:szCs w:val="24"/>
        </w:rPr>
      </w:pPr>
      <w:r>
        <w:rPr>
          <w:rFonts w:ascii="Arial" w:hAnsi="Arial"/>
          <w:sz w:val="24"/>
          <w:szCs w:val="24"/>
          <w:rtl/>
        </w:rPr>
      </w:r>
      <w:r>
        <w:rPr>
          <w:rFonts w:ascii="Arial" w:hAnsi="Arial"/>
          <w:sz w:val="24"/>
          <w:szCs w:val="24"/>
        </w:rPr>
      </w:r>
      <w:r>
        <w:rPr>
          <w:rFonts w:ascii="Arial" w:hAnsi="Arial"/>
          <w:sz w:val="24"/>
          <w:szCs w:val="24"/>
        </w:rPr>
      </w:r>
    </w:p>
    <w:p>
      <w:pPr>
        <w:pStyle w:val="1124"/>
        <w:numPr>
          <w:ilvl w:val="0"/>
          <w:numId w:val="2"/>
        </w:numPr>
        <w:pBdr/>
        <w:spacing w:line="283" w:lineRule="atLeast"/>
        <w:ind w:hanging="720" w:left="720"/>
        <w:rPr>
          <w:rFonts w:ascii="Arial" w:hAnsi="Arial"/>
          <w:sz w:val="24"/>
          <w:szCs w:val="24"/>
        </w:rPr>
      </w:pPr>
      <w:r>
        <w:rPr>
          <w:rFonts w:ascii="Arial" w:hAnsi="Arial"/>
          <w:sz w:val="24"/>
          <w:szCs w:val="24"/>
          <w:rtl/>
        </w:rPr>
        <w:t xml:space="preserve">עיכוב במתן משוב מצד הלקוח יגרור דחייה אוטומטית במועד ההגשה הסופי</w:t>
      </w:r>
      <w:r>
        <w:rPr>
          <w:rFonts w:ascii="Arial" w:hAnsi="Arial"/>
          <w:sz w:val="24"/>
          <w:szCs w:val="24"/>
          <w:rtl/>
        </w:rPr>
        <w:t xml:space="preserve">, </w:t>
      </w:r>
      <w:r>
        <w:rPr>
          <w:rFonts w:ascii="Arial" w:hAnsi="Arial"/>
          <w:sz w:val="24"/>
          <w:szCs w:val="24"/>
          <w:rtl/>
        </w:rPr>
        <w:t xml:space="preserve">לפחות במספר הימים הזהה למשך העיכוב</w:t>
      </w:r>
      <w:r>
        <w:rPr>
          <w:rFonts w:ascii="Arial" w:hAnsi="Arial"/>
          <w:sz w:val="24"/>
          <w:szCs w:val="24"/>
          <w:rtl/>
        </w:rPr>
        <w:t xml:space="preserve">.</w:t>
      </w:r>
      <w:r>
        <w:rPr>
          <w:rFonts w:ascii="Arial" w:hAnsi="Arial"/>
          <w:sz w:val="24"/>
          <w:szCs w:val="24"/>
        </w:rPr>
      </w:r>
      <w:r>
        <w:rPr>
          <w:rFonts w:ascii="Arial" w:hAnsi="Arial"/>
          <w:sz w:val="24"/>
          <w:szCs w:val="24"/>
        </w:rPr>
      </w:r>
    </w:p>
    <w:p>
      <w:pPr>
        <w:pStyle w:val="1124"/>
        <w:pBdr/>
        <w:spacing w:line="283" w:lineRule="atLeast"/>
        <w:ind/>
        <w:rPr>
          <w:rFonts w:ascii="Arial" w:hAnsi="Arial"/>
          <w:sz w:val="24"/>
          <w:szCs w:val="24"/>
        </w:rPr>
      </w:pPr>
      <w:r>
        <w:rPr>
          <w:rFonts w:ascii="Arial" w:hAnsi="Arial"/>
          <w:sz w:val="24"/>
          <w:szCs w:val="24"/>
          <w:rtl/>
        </w:rPr>
      </w:r>
      <w:r>
        <w:rPr>
          <w:rFonts w:ascii="Arial" w:hAnsi="Arial"/>
          <w:sz w:val="24"/>
          <w:szCs w:val="24"/>
        </w:rPr>
      </w:r>
      <w:r>
        <w:rPr>
          <w:rFonts w:ascii="Arial" w:hAnsi="Arial"/>
          <w:sz w:val="24"/>
          <w:szCs w:val="24"/>
        </w:rPr>
      </w:r>
    </w:p>
    <w:p>
      <w:pPr>
        <w:pStyle w:val="1124"/>
        <w:numPr>
          <w:ilvl w:val="0"/>
          <w:numId w:val="2"/>
        </w:numPr>
        <w:pBdr/>
        <w:spacing w:line="283" w:lineRule="atLeast"/>
        <w:ind w:hanging="720" w:left="720"/>
        <w:rPr>
          <w:rFonts w:ascii="Arial" w:hAnsi="Arial"/>
          <w:sz w:val="24"/>
          <w:szCs w:val="24"/>
        </w:rPr>
      </w:pPr>
      <w:r>
        <w:rPr>
          <w:rFonts w:ascii="Arial" w:hAnsi="Arial"/>
          <w:sz w:val="24"/>
          <w:szCs w:val="24"/>
          <w:rtl/>
        </w:rPr>
        <w:t xml:space="preserve">במקרה של עיכוב מצד הלקוח העולה על </w:t>
      </w:r>
      <w:r>
        <w:rPr>
          <w:rFonts w:ascii="Arial" w:hAnsi="Arial"/>
          <w:sz w:val="24"/>
          <w:szCs w:val="24"/>
        </w:rPr>
        <w:t xml:space="preserve">5</w:t>
      </w:r>
      <w:r>
        <w:rPr>
          <w:rFonts w:ascii="Arial" w:hAnsi="Arial"/>
          <w:sz w:val="24"/>
          <w:szCs w:val="24"/>
          <w:rtl/>
        </w:rPr>
        <w:t xml:space="preserve"> </w:t>
      </w:r>
      <w:r>
        <w:rPr>
          <w:rFonts w:ascii="Arial" w:hAnsi="Arial"/>
          <w:sz w:val="24"/>
          <w:szCs w:val="24"/>
          <w:rtl/>
        </w:rPr>
        <w:t xml:space="preserve">ימי עבודה</w:t>
      </w:r>
      <w:r>
        <w:rPr>
          <w:rFonts w:ascii="Arial" w:hAnsi="Arial"/>
          <w:sz w:val="24"/>
          <w:szCs w:val="24"/>
          <w:rtl/>
        </w:rPr>
        <w:t xml:space="preserve">, </w:t>
      </w:r>
      <w:r>
        <w:rPr>
          <w:rFonts w:ascii="Arial" w:hAnsi="Arial"/>
          <w:sz w:val="24"/>
          <w:szCs w:val="24"/>
          <w:rtl/>
        </w:rPr>
        <w:t xml:space="preserve">שומר הספק את הזכות להשהות את הפרויקט ולתאם מחדש את המשך העבודה בהתאם לזמינותו</w:t>
      </w:r>
      <w:r>
        <w:rPr>
          <w:rFonts w:ascii="Arial" w:hAnsi="Arial"/>
          <w:sz w:val="24"/>
          <w:szCs w:val="24"/>
          <w:rtl/>
        </w:rPr>
        <w:t xml:space="preserve">.</w:t>
      </w:r>
      <w:r>
        <w:rPr>
          <w:rFonts w:ascii="Arial" w:hAnsi="Arial"/>
          <w:sz w:val="24"/>
          <w:szCs w:val="24"/>
        </w:rPr>
      </w:r>
      <w:r>
        <w:rPr>
          <w:rFonts w:ascii="Arial" w:hAnsi="Arial"/>
          <w:sz w:val="24"/>
          <w:szCs w:val="24"/>
        </w:rPr>
      </w:r>
    </w:p>
    <w:p>
      <w:pPr>
        <w:pStyle w:val="1105"/>
        <w:pBdr/>
        <w:spacing w:after="0" w:before="0"/>
        <w:ind/>
        <w:rPr>
          <w:rFonts w:ascii="Arial" w:hAnsi="Arial"/>
          <w:sz w:val="24"/>
          <w:szCs w:val="24"/>
        </w:rPr>
      </w:pPr>
      <w:r>
        <w:rPr>
          <w:rFonts w:ascii="Arial" w:hAnsi="Arial"/>
          <w:sz w:val="24"/>
          <w:szCs w:val="24"/>
          <w:rtl/>
        </w:rPr>
      </w:r>
      <w:r>
        <w:rPr>
          <w:rFonts w:ascii="Arial" w:hAnsi="Arial"/>
          <w:sz w:val="24"/>
          <w:szCs w:val="24"/>
        </w:rPr>
      </w:r>
      <w:r>
        <w:rPr>
          <w:rFonts w:ascii="Arial" w:hAnsi="Arial"/>
          <w:sz w:val="24"/>
          <w:szCs w:val="24"/>
        </w:rPr>
      </w:r>
    </w:p>
    <w:p>
      <w:pPr>
        <w:pStyle w:val="1124"/>
        <w:numPr>
          <w:ilvl w:val="0"/>
          <w:numId w:val="2"/>
        </w:numPr>
        <w:pBdr/>
        <w:spacing w:after="0" w:before="0" w:line="283" w:lineRule="atLeast"/>
        <w:ind w:hanging="720" w:left="720"/>
        <w:contextualSpacing w:val="true"/>
        <w:rPr>
          <w:rFonts w:ascii="Arial" w:hAnsi="Arial"/>
          <w:sz w:val="24"/>
          <w:szCs w:val="24"/>
        </w:rPr>
      </w:pPr>
      <w:r>
        <w:rPr>
          <w:rFonts w:hint="cs" w:ascii="Arial" w:hAnsi="Arial"/>
          <w:sz w:val="24"/>
          <w:szCs w:val="24"/>
          <w:rtl/>
        </w:rPr>
        <w:t xml:space="preserve">במידה והלקוח יבחר להפסיק את העבודה לאחר תחילתה ובטרם השלמתה</w:t>
      </w:r>
      <w:r>
        <w:rPr>
          <w:rFonts w:hint="cs" w:ascii="Arial" w:hAnsi="Arial"/>
          <w:sz w:val="24"/>
          <w:szCs w:val="24"/>
          <w:rtl/>
        </w:rPr>
        <w:t xml:space="preserve">, </w:t>
      </w:r>
      <w:r>
        <w:rPr>
          <w:rFonts w:hint="cs" w:ascii="Arial" w:hAnsi="Arial"/>
          <w:sz w:val="24"/>
          <w:szCs w:val="24"/>
          <w:rtl/>
        </w:rPr>
        <w:t xml:space="preserve">המקדמה תחשב כתשלום על העבודה שבוצעה עד אותו זמן</w:t>
      </w:r>
      <w:r>
        <w:rPr>
          <w:rFonts w:hint="cs" w:ascii="Arial" w:hAnsi="Arial"/>
          <w:sz w:val="24"/>
          <w:szCs w:val="24"/>
          <w:rtl/>
        </w:rPr>
        <w:t xml:space="preserve">. </w:t>
      </w:r>
      <w:r>
        <w:rPr>
          <w:rFonts w:ascii="Arial" w:hAnsi="Arial"/>
          <w:sz w:val="24"/>
          <w:szCs w:val="24"/>
        </w:rPr>
      </w:r>
      <w:r>
        <w:rPr>
          <w:rFonts w:ascii="Arial" w:hAnsi="Arial"/>
          <w:sz w:val="24"/>
          <w:szCs w:val="24"/>
        </w:rPr>
      </w:r>
    </w:p>
    <w:p>
      <w:pPr>
        <w:pStyle w:val="1105"/>
        <w:pBdr/>
        <w:spacing w:after="0" w:before="0" w:line="240" w:lineRule="auto"/>
        <w:ind w:hanging="720" w:left="720"/>
        <w:rPr>
          <w:rFonts w:ascii="Arial" w:hAnsi="Arial"/>
          <w:sz w:val="24"/>
          <w:szCs w:val="24"/>
        </w:rPr>
      </w:pPr>
      <w:r>
        <w:rPr>
          <w:rFonts w:ascii="Arial" w:hAnsi="Arial"/>
          <w:sz w:val="24"/>
          <w:szCs w:val="24"/>
          <w:rtl/>
        </w:rPr>
      </w:r>
      <w:r>
        <w:rPr>
          <w:rFonts w:ascii="Arial" w:hAnsi="Arial"/>
          <w:sz w:val="24"/>
          <w:szCs w:val="24"/>
        </w:rPr>
      </w:r>
      <w:r>
        <w:rPr>
          <w:rFonts w:ascii="Arial" w:hAnsi="Arial"/>
          <w:sz w:val="24"/>
          <w:szCs w:val="24"/>
        </w:rPr>
      </w:r>
    </w:p>
    <w:p>
      <w:pPr>
        <w:pStyle w:val="1124"/>
        <w:numPr>
          <w:ilvl w:val="0"/>
          <w:numId w:val="2"/>
        </w:numPr>
        <w:pBdr/>
        <w:spacing w:after="120" w:before="0" w:line="283" w:lineRule="atLeast"/>
        <w:ind w:hanging="720" w:left="720"/>
        <w:contextualSpacing w:val="true"/>
        <w:rPr>
          <w:rFonts w:ascii="Arial" w:hAnsi="Arial"/>
          <w:sz w:val="24"/>
          <w:szCs w:val="24"/>
        </w:rPr>
      </w:pPr>
      <w:r>
        <w:rPr>
          <w:rFonts w:hint="cs" w:ascii="Arial" w:hAnsi="Arial"/>
          <w:sz w:val="24"/>
          <w:szCs w:val="24"/>
          <w:rtl/>
        </w:rPr>
        <w:t xml:space="preserve">המחיר אינו כולל מע</w:t>
      </w:r>
      <w:r>
        <w:rPr>
          <w:rFonts w:hint="cs" w:ascii="Arial" w:hAnsi="Arial"/>
          <w:sz w:val="24"/>
          <w:szCs w:val="24"/>
          <w:rtl/>
        </w:rPr>
        <w:t xml:space="preserve">"</w:t>
      </w:r>
      <w:r>
        <w:rPr>
          <w:rFonts w:hint="cs" w:ascii="Arial" w:hAnsi="Arial"/>
          <w:sz w:val="24"/>
          <w:szCs w:val="24"/>
          <w:rtl/>
        </w:rPr>
        <w:t xml:space="preserve">מ</w:t>
      </w:r>
      <w:r>
        <w:rPr>
          <w:rFonts w:hint="cs" w:ascii="Arial" w:hAnsi="Arial"/>
          <w:sz w:val="24"/>
          <w:szCs w:val="24"/>
          <w:rtl/>
        </w:rPr>
        <w:t xml:space="preserve">.</w:t>
      </w:r>
      <w:r>
        <w:rPr>
          <w:rFonts w:ascii="Arial" w:hAnsi="Arial"/>
          <w:sz w:val="24"/>
          <w:szCs w:val="24"/>
        </w:rPr>
      </w:r>
      <w:r>
        <w:rPr>
          <w:rFonts w:ascii="Arial" w:hAnsi="Arial"/>
          <w:sz w:val="24"/>
          <w:szCs w:val="24"/>
        </w:rPr>
      </w:r>
    </w:p>
    <w:p>
      <w:pPr>
        <w:pStyle w:val="1124"/>
        <w:pBdr/>
        <w:spacing w:after="120" w:before="0" w:line="283" w:lineRule="atLeast"/>
        <w:ind/>
        <w:contextualSpacing w:val="true"/>
        <w:rPr>
          <w:rFonts w:ascii="Arial" w:hAnsi="Arial"/>
          <w:sz w:val="24"/>
          <w:szCs w:val="24"/>
        </w:rPr>
      </w:pPr>
      <w:r>
        <w:rPr>
          <w:rFonts w:ascii="Arial" w:hAnsi="Arial"/>
          <w:sz w:val="24"/>
          <w:szCs w:val="24"/>
          <w:rtl/>
        </w:rPr>
      </w:r>
      <w:r>
        <w:rPr>
          <w:rFonts w:ascii="Arial" w:hAnsi="Arial"/>
          <w:sz w:val="24"/>
          <w:szCs w:val="24"/>
        </w:rPr>
      </w:r>
      <w:r>
        <w:rPr>
          <w:rFonts w:ascii="Arial" w:hAnsi="Arial"/>
          <w:sz w:val="24"/>
          <w:szCs w:val="24"/>
        </w:rPr>
      </w:r>
    </w:p>
    <w:p>
      <w:pPr>
        <w:pStyle w:val="1124"/>
        <w:numPr>
          <w:ilvl w:val="0"/>
          <w:numId w:val="2"/>
        </w:numPr>
        <w:pBdr/>
        <w:spacing w:after="120" w:before="0" w:line="283" w:lineRule="atLeast"/>
        <w:ind w:hanging="720" w:left="720"/>
        <w:contextualSpacing w:val="true"/>
        <w:rPr>
          <w:rFonts w:ascii="Arial" w:hAnsi="Arial"/>
          <w:sz w:val="24"/>
          <w:szCs w:val="24"/>
        </w:rPr>
      </w:pPr>
      <w:r>
        <w:rPr>
          <w:rFonts w:ascii="Arial" w:hAnsi="Arial"/>
          <w:sz w:val="24"/>
          <w:szCs w:val="24"/>
          <w:rtl/>
        </w:rPr>
        <w:t xml:space="preserve">תהליך סיום ומסירה</w:t>
      </w:r>
      <w:r>
        <w:rPr>
          <w:rFonts w:ascii="Arial" w:hAnsi="Arial"/>
          <w:sz w:val="24"/>
          <w:szCs w:val="24"/>
          <w:rtl/>
        </w:rPr>
        <w:t xml:space="preserve">: </w:t>
      </w:r>
      <w:r>
        <w:rPr>
          <w:rFonts w:ascii="Arial" w:hAnsi="Arial"/>
          <w:sz w:val="24"/>
          <w:szCs w:val="24"/>
          <w:rtl/>
        </w:rPr>
        <w:t xml:space="preserve">סיום הפרויקט כולל </w:t>
      </w:r>
      <w:r>
        <w:rPr>
          <w:rFonts w:ascii="Arial" w:hAnsi="Arial"/>
          <w:sz w:val="24"/>
          <w:szCs w:val="24"/>
          <w:rtl/>
        </w:rPr>
        <w:t xml:space="preserve">(</w:t>
      </w:r>
      <w:r>
        <w:rPr>
          <w:rFonts w:ascii="Arial" w:hAnsi="Arial"/>
          <w:sz w:val="24"/>
          <w:szCs w:val="24"/>
          <w:rtl/>
        </w:rPr>
        <w:t xml:space="preserve">א</w:t>
      </w:r>
      <w:r>
        <w:rPr>
          <w:rFonts w:ascii="Arial" w:hAnsi="Arial"/>
          <w:sz w:val="24"/>
          <w:szCs w:val="24"/>
          <w:rtl/>
        </w:rPr>
        <w:t xml:space="preserve">) </w:t>
      </w:r>
      <w:r>
        <w:rPr>
          <w:rFonts w:ascii="Arial" w:hAnsi="Arial"/>
          <w:sz w:val="24"/>
          <w:szCs w:val="24"/>
          <w:rtl/>
        </w:rPr>
        <w:t xml:space="preserve">מסירת </w:t>
      </w:r>
      <w:r>
        <w:rPr>
          <w:rFonts w:ascii="Arial" w:hAnsi="Arial"/>
          <w:sz w:val="24"/>
          <w:szCs w:val="24"/>
        </w:rPr>
        <w:t xml:space="preserve">2</w:t>
      </w:r>
      <w:r>
        <w:rPr>
          <w:rFonts w:ascii="Arial" w:hAnsi="Arial"/>
          <w:sz w:val="24"/>
          <w:szCs w:val="24"/>
          <w:rtl/>
        </w:rPr>
        <w:t xml:space="preserve"> </w:t>
      </w:r>
      <w:r>
        <w:rPr>
          <w:rFonts w:ascii="Arial" w:hAnsi="Arial"/>
          <w:sz w:val="24"/>
          <w:szCs w:val="24"/>
          <w:rtl/>
        </w:rPr>
        <w:t xml:space="preserve">קבצי ה</w:t>
      </w:r>
      <w:r>
        <w:rPr>
          <w:rFonts w:ascii="Arial" w:hAnsi="Arial"/>
          <w:sz w:val="24"/>
          <w:szCs w:val="24"/>
          <w:rtl/>
        </w:rPr>
        <w:t xml:space="preserve">-</w:t>
      </w:r>
      <w:r>
        <w:rPr>
          <w:rFonts w:ascii="Arial" w:hAnsi="Arial"/>
          <w:sz w:val="24"/>
          <w:szCs w:val="24"/>
        </w:rPr>
        <w:t xml:space="preserve">Workflow</w:t>
      </w:r>
      <w:r>
        <w:rPr>
          <w:rFonts w:ascii="Arial" w:hAnsi="Arial"/>
          <w:sz w:val="24"/>
          <w:szCs w:val="24"/>
          <w:rtl/>
        </w:rPr>
        <w:t xml:space="preserve"> </w:t>
      </w:r>
      <w:r>
        <w:rPr>
          <w:rFonts w:ascii="Arial" w:hAnsi="Arial"/>
          <w:sz w:val="24"/>
          <w:szCs w:val="24"/>
          <w:rtl/>
        </w:rPr>
        <w:t xml:space="preserve">הסופיים לידי הלקוח</w:t>
      </w:r>
      <w:r>
        <w:rPr>
          <w:rFonts w:ascii="Arial" w:hAnsi="Arial"/>
          <w:sz w:val="24"/>
          <w:szCs w:val="24"/>
          <w:rtl/>
        </w:rPr>
        <w:t xml:space="preserve">, </w:t>
      </w:r>
      <w:r>
        <w:rPr>
          <w:rFonts w:ascii="Arial" w:hAnsi="Arial"/>
          <w:sz w:val="24"/>
          <w:szCs w:val="24"/>
          <w:rtl/>
        </w:rPr>
        <w:t xml:space="preserve">ו</w:t>
      </w:r>
      <w:r>
        <w:rPr>
          <w:rFonts w:ascii="Arial" w:hAnsi="Arial"/>
          <w:sz w:val="24"/>
          <w:szCs w:val="24"/>
          <w:rtl/>
        </w:rPr>
        <w:t xml:space="preserve">-(</w:t>
      </w:r>
      <w:r>
        <w:rPr>
          <w:rFonts w:ascii="Arial" w:hAnsi="Arial"/>
          <w:sz w:val="24"/>
          <w:szCs w:val="24"/>
          <w:rtl/>
        </w:rPr>
        <w:t xml:space="preserve">ב</w:t>
      </w:r>
      <w:r>
        <w:rPr>
          <w:rFonts w:ascii="Arial" w:hAnsi="Arial"/>
          <w:sz w:val="24"/>
          <w:szCs w:val="24"/>
          <w:rtl/>
        </w:rPr>
        <w:t xml:space="preserve">) </w:t>
      </w:r>
      <w:r>
        <w:rPr>
          <w:rFonts w:ascii="Arial" w:hAnsi="Arial"/>
          <w:sz w:val="24"/>
          <w:szCs w:val="24"/>
          <w:rtl/>
        </w:rPr>
        <w:t xml:space="preserve">פגישת סיכום </w:t>
      </w:r>
      <w:r>
        <w:rPr>
          <w:rFonts w:ascii="Arial" w:hAnsi="Arial"/>
          <w:sz w:val="24"/>
          <w:szCs w:val="24"/>
          <w:rtl/>
        </w:rPr>
        <w:t xml:space="preserve">(</w:t>
      </w:r>
      <w:r>
        <w:rPr>
          <w:rFonts w:ascii="Arial" w:hAnsi="Arial"/>
          <w:sz w:val="24"/>
          <w:szCs w:val="24"/>
          <w:rtl/>
        </w:rPr>
        <w:t xml:space="preserve">הכלולה בבנק השעות</w:t>
      </w:r>
      <w:r>
        <w:rPr>
          <w:rFonts w:ascii="Arial" w:hAnsi="Arial"/>
          <w:sz w:val="24"/>
          <w:szCs w:val="24"/>
          <w:rtl/>
        </w:rPr>
        <w:t xml:space="preserve">) </w:t>
      </w:r>
      <w:r>
        <w:rPr>
          <w:rFonts w:ascii="Arial" w:hAnsi="Arial"/>
          <w:sz w:val="24"/>
          <w:szCs w:val="24"/>
          <w:rtl/>
        </w:rPr>
        <w:t xml:space="preserve">בה יציג הספק הסבר תפעולי בעל</w:t>
      </w:r>
      <w:r>
        <w:rPr>
          <w:rFonts w:ascii="Arial" w:hAnsi="Arial"/>
          <w:sz w:val="24"/>
          <w:szCs w:val="24"/>
          <w:rtl/>
        </w:rPr>
        <w:t xml:space="preserve">-</w:t>
      </w:r>
      <w:r>
        <w:rPr>
          <w:rFonts w:ascii="Arial" w:hAnsi="Arial"/>
          <w:sz w:val="24"/>
          <w:szCs w:val="24"/>
          <w:rtl/>
        </w:rPr>
        <w:t xml:space="preserve">פה </w:t>
      </w:r>
      <w:r>
        <w:rPr>
          <w:rFonts w:ascii="Arial" w:hAnsi="Arial"/>
          <w:sz w:val="24"/>
          <w:szCs w:val="24"/>
          <w:rtl/>
        </w:rPr>
        <w:t xml:space="preserve">(</w:t>
      </w:r>
      <w:r>
        <w:rPr>
          <w:rFonts w:ascii="Arial" w:hAnsi="Arial"/>
          <w:sz w:val="24"/>
          <w:szCs w:val="24"/>
        </w:rPr>
        <w:t xml:space="preserve">Walkthrough</w:t>
      </w:r>
      <w:r>
        <w:rPr>
          <w:rFonts w:ascii="Arial" w:hAnsi="Arial"/>
          <w:sz w:val="24"/>
          <w:szCs w:val="24"/>
          <w:rtl/>
        </w:rPr>
        <w:t xml:space="preserve">) </w:t>
      </w:r>
      <w:r>
        <w:rPr>
          <w:rFonts w:ascii="Arial" w:hAnsi="Arial"/>
          <w:sz w:val="24"/>
          <w:szCs w:val="24"/>
          <w:rtl/>
        </w:rPr>
        <w:t xml:space="preserve">על אופן השימוש ב</w:t>
      </w:r>
      <w:r>
        <w:rPr>
          <w:rFonts w:ascii="Arial" w:hAnsi="Arial"/>
          <w:sz w:val="24"/>
          <w:szCs w:val="24"/>
          <w:rtl/>
        </w:rPr>
        <w:t xml:space="preserve">-</w:t>
      </w:r>
      <w:r>
        <w:rPr>
          <w:rFonts w:ascii="Arial" w:hAnsi="Arial"/>
          <w:sz w:val="24"/>
          <w:szCs w:val="24"/>
        </w:rPr>
        <w:t xml:space="preserve">Workflows</w:t>
      </w:r>
      <w:r>
        <w:rPr>
          <w:rFonts w:ascii="Arial" w:hAnsi="Arial"/>
          <w:sz w:val="24"/>
          <w:szCs w:val="24"/>
          <w:rtl/>
        </w:rPr>
        <w:t xml:space="preserve">.</w:t>
      </w:r>
      <w:r>
        <w:rPr>
          <w:rFonts w:ascii="Arial" w:hAnsi="Arial"/>
          <w:sz w:val="24"/>
          <w:szCs w:val="24"/>
        </w:rPr>
      </w:r>
      <w:r>
        <w:rPr>
          <w:rFonts w:ascii="Arial" w:hAnsi="Arial"/>
          <w:sz w:val="24"/>
          <w:szCs w:val="24"/>
        </w:rPr>
      </w:r>
    </w:p>
    <w:p>
      <w:pPr>
        <w:pStyle w:val="1124"/>
        <w:pBdr/>
        <w:spacing w:after="120" w:before="0" w:line="283" w:lineRule="atLeast"/>
        <w:ind/>
        <w:contextualSpacing w:val="true"/>
        <w:rPr>
          <w:rFonts w:ascii="Arial" w:hAnsi="Arial"/>
          <w:sz w:val="24"/>
          <w:szCs w:val="24"/>
        </w:rPr>
      </w:pPr>
      <w:r>
        <w:rPr>
          <w:rFonts w:ascii="Arial" w:hAnsi="Arial"/>
          <w:sz w:val="24"/>
          <w:szCs w:val="24"/>
          <w:rtl/>
        </w:rPr>
      </w:r>
      <w:r>
        <w:rPr>
          <w:rFonts w:ascii="Arial" w:hAnsi="Arial"/>
          <w:sz w:val="24"/>
          <w:szCs w:val="24"/>
        </w:rPr>
      </w:r>
      <w:r>
        <w:rPr>
          <w:rFonts w:ascii="Arial" w:hAnsi="Arial"/>
          <w:sz w:val="24"/>
          <w:szCs w:val="24"/>
        </w:rPr>
      </w:r>
    </w:p>
    <w:p>
      <w:pPr>
        <w:pStyle w:val="1124"/>
        <w:numPr>
          <w:ilvl w:val="0"/>
          <w:numId w:val="2"/>
        </w:numPr>
        <w:pBdr/>
        <w:spacing w:after="120" w:before="0" w:line="283" w:lineRule="atLeast"/>
        <w:ind w:hanging="720" w:left="720"/>
        <w:contextualSpacing w:val="true"/>
        <w:rPr>
          <w:rFonts w:ascii="Arial" w:hAnsi="Arial"/>
          <w:sz w:val="24"/>
          <w:szCs w:val="24"/>
        </w:rPr>
      </w:pPr>
      <w:r>
        <w:rPr>
          <w:rFonts w:ascii="Arial" w:hAnsi="Arial"/>
          <w:sz w:val="24"/>
          <w:szCs w:val="24"/>
          <w:rtl/>
        </w:rPr>
        <w:t xml:space="preserve">תיעוד נוסף</w:t>
      </w:r>
      <w:r>
        <w:rPr>
          <w:rFonts w:ascii="Arial" w:hAnsi="Arial"/>
          <w:sz w:val="24"/>
          <w:szCs w:val="24"/>
          <w:rtl/>
        </w:rPr>
        <w:t xml:space="preserve">: </w:t>
      </w:r>
      <w:r>
        <w:rPr>
          <w:rFonts w:ascii="Arial" w:hAnsi="Arial"/>
          <w:sz w:val="24"/>
          <w:szCs w:val="24"/>
          <w:rtl/>
        </w:rPr>
        <w:t xml:space="preserve">כל דרישה לתיעוד טכני כתוב</w:t>
      </w:r>
      <w:r>
        <w:rPr>
          <w:rFonts w:ascii="Arial" w:hAnsi="Arial"/>
          <w:sz w:val="24"/>
          <w:szCs w:val="24"/>
          <w:rtl/>
        </w:rPr>
        <w:t xml:space="preserve">, </w:t>
      </w:r>
      <w:r>
        <w:rPr>
          <w:rFonts w:ascii="Arial" w:hAnsi="Arial"/>
          <w:sz w:val="24"/>
          <w:szCs w:val="24"/>
          <w:rtl/>
        </w:rPr>
        <w:t xml:space="preserve">מדריך וידאו מוקלט</w:t>
      </w:r>
      <w:r>
        <w:rPr>
          <w:rFonts w:ascii="Arial" w:hAnsi="Arial"/>
          <w:sz w:val="24"/>
          <w:szCs w:val="24"/>
          <w:rtl/>
        </w:rPr>
        <w:t xml:space="preserve">, </w:t>
      </w:r>
      <w:r>
        <w:rPr>
          <w:rFonts w:ascii="Arial" w:hAnsi="Arial"/>
          <w:sz w:val="24"/>
          <w:szCs w:val="24"/>
          <w:rtl/>
        </w:rPr>
        <w:t xml:space="preserve">או דוקומנטציה נוספת</w:t>
      </w:r>
      <w:r>
        <w:rPr>
          <w:rFonts w:ascii="Arial" w:hAnsi="Arial"/>
          <w:sz w:val="24"/>
          <w:szCs w:val="24"/>
          <w:rtl/>
        </w:rPr>
        <w:t xml:space="preserve">, </w:t>
      </w:r>
      <w:r>
        <w:rPr>
          <w:rFonts w:ascii="Arial" w:hAnsi="Arial"/>
          <w:sz w:val="24"/>
          <w:szCs w:val="24"/>
          <w:rtl/>
        </w:rPr>
        <w:t xml:space="preserve">אינה כלולה במחיר הבסיס ותתבצע כעבודה נוספת במסגרת בנק השעות או בתשלום נוסף לפי תעריף שעתי</w:t>
      </w:r>
      <w:r>
        <w:rPr>
          <w:rFonts w:ascii="Arial" w:hAnsi="Arial"/>
          <w:sz w:val="24"/>
          <w:szCs w:val="24"/>
          <w:rtl/>
        </w:rPr>
        <w:t xml:space="preserve">.</w:t>
      </w:r>
      <w:r>
        <w:rPr>
          <w:rFonts w:ascii="Arial" w:hAnsi="Arial"/>
          <w:sz w:val="24"/>
          <w:szCs w:val="24"/>
        </w:rPr>
      </w:r>
      <w:r>
        <w:rPr>
          <w:rFonts w:ascii="Arial" w:hAnsi="Arial"/>
          <w:sz w:val="24"/>
          <w:szCs w:val="24"/>
        </w:rPr>
      </w:r>
    </w:p>
    <w:p>
      <w:pPr>
        <w:pStyle w:val="1124"/>
        <w:pBdr/>
        <w:spacing w:after="120" w:before="0" w:line="283" w:lineRule="atLeast"/>
        <w:ind/>
        <w:contextualSpacing w:val="true"/>
        <w:rPr>
          <w:rFonts w:ascii="Arial" w:hAnsi="Arial"/>
          <w:sz w:val="24"/>
          <w:szCs w:val="24"/>
        </w:rPr>
      </w:pPr>
      <w:r>
        <w:rPr>
          <w:rFonts w:ascii="Arial" w:hAnsi="Arial"/>
          <w:sz w:val="24"/>
          <w:szCs w:val="24"/>
          <w:rtl/>
        </w:rPr>
      </w:r>
      <w:r>
        <w:rPr>
          <w:rFonts w:ascii="Arial" w:hAnsi="Arial"/>
          <w:sz w:val="24"/>
          <w:szCs w:val="24"/>
        </w:rPr>
      </w:r>
      <w:r>
        <w:rPr>
          <w:rFonts w:ascii="Arial" w:hAnsi="Arial"/>
          <w:sz w:val="24"/>
          <w:szCs w:val="24"/>
        </w:rPr>
      </w:r>
    </w:p>
    <w:p>
      <w:pPr>
        <w:pStyle w:val="1105"/>
        <w:pBdr/>
        <w:spacing w:after="120" w:before="0" w:line="283" w:lineRule="atLeast"/>
        <w:ind/>
        <w:rPr>
          <w:rFonts w:ascii="Arial" w:hAnsi="Arial"/>
          <w:b/>
          <w:bCs/>
          <w:sz w:val="28"/>
          <w:szCs w:val="28"/>
        </w:rPr>
      </w:pPr>
      <w:r>
        <w:rPr>
          <w:rFonts w:ascii="Arial" w:hAnsi="Arial"/>
          <w:b/>
          <w:bCs/>
          <w:sz w:val="28"/>
          <w:szCs w:val="28"/>
          <w:rtl/>
        </w:rPr>
        <w:t xml:space="preserve">קניין רוחני</w:t>
      </w:r>
      <w:r>
        <w:rPr>
          <w:rFonts w:ascii="Arial" w:hAnsi="Arial"/>
          <w:b/>
          <w:bCs/>
          <w:sz w:val="28"/>
          <w:szCs w:val="28"/>
          <w:rtl/>
        </w:rPr>
        <w:t xml:space="preserve">, </w:t>
      </w:r>
      <w:r>
        <w:rPr>
          <w:rFonts w:ascii="Arial" w:hAnsi="Arial"/>
          <w:b/>
          <w:bCs/>
          <w:sz w:val="28"/>
          <w:szCs w:val="28"/>
          <w:rtl/>
        </w:rPr>
        <w:t xml:space="preserve">רישוי ואחריות</w:t>
      </w:r>
      <w:r>
        <w:rPr>
          <w:rFonts w:ascii="Arial" w:hAnsi="Arial"/>
          <w:b/>
          <w:bCs/>
          <w:sz w:val="28"/>
          <w:szCs w:val="28"/>
        </w:rPr>
      </w:r>
      <w:r>
        <w:rPr>
          <w:rFonts w:ascii="Arial" w:hAnsi="Arial"/>
          <w:b/>
          <w:bCs/>
          <w:sz w:val="28"/>
          <w:szCs w:val="28"/>
        </w:rPr>
      </w:r>
    </w:p>
    <w:p>
      <w:pPr>
        <w:pStyle w:val="1105"/>
        <w:pBdr/>
        <w:spacing w:after="120" w:before="0" w:line="283" w:lineRule="atLeast"/>
        <w:ind/>
        <w:rPr>
          <w:rFonts w:ascii="Arial" w:hAnsi="Arial"/>
          <w:b/>
          <w:bCs/>
          <w:sz w:val="28"/>
          <w:szCs w:val="28"/>
        </w:rPr>
      </w:pPr>
      <w:r>
        <w:rPr>
          <w:rFonts w:ascii="Arial" w:hAnsi="Arial"/>
          <w:b/>
          <w:bCs/>
          <w:sz w:val="28"/>
          <w:szCs w:val="28"/>
          <w:rtl/>
        </w:rPr>
      </w:r>
      <w:r>
        <w:rPr>
          <w:rFonts w:ascii="Arial" w:hAnsi="Arial"/>
          <w:b/>
          <w:bCs/>
          <w:sz w:val="28"/>
          <w:szCs w:val="28"/>
        </w:rPr>
      </w:r>
      <w:r>
        <w:rPr>
          <w:rFonts w:ascii="Arial" w:hAnsi="Arial"/>
          <w:b/>
          <w:bCs/>
          <w:sz w:val="28"/>
          <w:szCs w:val="28"/>
        </w:rPr>
      </w:r>
    </w:p>
    <w:p>
      <w:pPr>
        <w:pStyle w:val="1124"/>
        <w:numPr>
          <w:ilvl w:val="0"/>
          <w:numId w:val="2"/>
        </w:numPr>
        <w:pBdr/>
        <w:spacing w:after="120" w:before="0" w:line="283" w:lineRule="atLeast"/>
        <w:ind w:hanging="720" w:left="720"/>
        <w:contextualSpacing w:val="true"/>
        <w:rPr>
          <w:rFonts w:ascii="Arial" w:hAnsi="Arial"/>
          <w:sz w:val="24"/>
          <w:szCs w:val="24"/>
        </w:rPr>
      </w:pPr>
      <w:r>
        <w:rPr>
          <w:rFonts w:ascii="Arial" w:hAnsi="Arial"/>
          <w:b/>
          <w:bCs/>
          <w:sz w:val="24"/>
          <w:szCs w:val="24"/>
          <w:rtl/>
        </w:rPr>
        <w:t xml:space="preserve">אחריות ורישוי כלים</w:t>
      </w:r>
      <w:r>
        <w:rPr>
          <w:rFonts w:ascii="Arial" w:hAnsi="Arial"/>
          <w:b/>
          <w:bCs/>
          <w:sz w:val="24"/>
          <w:szCs w:val="24"/>
          <w:rtl/>
        </w:rPr>
        <w:t xml:space="preserve">:</w:t>
      </w:r>
      <w:r>
        <w:rPr>
          <w:rFonts w:ascii="Arial" w:hAnsi="Arial"/>
          <w:sz w:val="24"/>
          <w:szCs w:val="24"/>
          <w:rtl/>
        </w:rPr>
        <w:t xml:space="preserve"> </w:t>
      </w:r>
      <w:r>
        <w:rPr>
          <w:rFonts w:ascii="Arial" w:hAnsi="Arial"/>
          <w:sz w:val="24"/>
          <w:szCs w:val="24"/>
          <w:rtl/>
        </w:rPr>
        <w:t xml:space="preserve">הספק מתחייב לעבוד אך ורק עם כלים המספקים זכויות לשימוש מסחרי על פי תנאי הרישיון שלהם</w:t>
      </w:r>
      <w:r>
        <w:rPr>
          <w:rFonts w:ascii="Arial" w:hAnsi="Arial"/>
          <w:sz w:val="24"/>
          <w:szCs w:val="24"/>
          <w:rtl/>
        </w:rPr>
        <w:t xml:space="preserve">.</w:t>
      </w:r>
      <w:r>
        <w:rPr>
          <w:rFonts w:ascii="Arial" w:hAnsi="Arial"/>
          <w:sz w:val="24"/>
          <w:szCs w:val="24"/>
        </w:rPr>
      </w:r>
      <w:r>
        <w:rPr>
          <w:rFonts w:ascii="Arial" w:hAnsi="Arial"/>
          <w:sz w:val="24"/>
          <w:szCs w:val="24"/>
        </w:rPr>
      </w:r>
    </w:p>
    <w:p>
      <w:pPr>
        <w:pStyle w:val="1124"/>
        <w:pBdr/>
        <w:spacing w:after="120" w:before="0" w:line="283" w:lineRule="atLeast"/>
        <w:ind/>
        <w:contextualSpacing w:val="true"/>
        <w:rPr>
          <w:rFonts w:ascii="Arial" w:hAnsi="Arial"/>
          <w:sz w:val="24"/>
          <w:szCs w:val="24"/>
        </w:rPr>
      </w:pPr>
      <w:r>
        <w:rPr>
          <w:rFonts w:ascii="Arial" w:hAnsi="Arial"/>
          <w:sz w:val="24"/>
          <w:szCs w:val="24"/>
          <w:rtl/>
        </w:rPr>
      </w:r>
      <w:r>
        <w:rPr>
          <w:rFonts w:ascii="Arial" w:hAnsi="Arial"/>
          <w:sz w:val="24"/>
          <w:szCs w:val="24"/>
        </w:rPr>
      </w:r>
      <w:r>
        <w:rPr>
          <w:rFonts w:ascii="Arial" w:hAnsi="Arial"/>
          <w:sz w:val="24"/>
          <w:szCs w:val="24"/>
        </w:rPr>
      </w:r>
    </w:p>
    <w:p>
      <w:pPr>
        <w:pStyle w:val="1124"/>
        <w:numPr>
          <w:ilvl w:val="0"/>
          <w:numId w:val="2"/>
        </w:numPr>
        <w:pBdr/>
        <w:spacing w:after="120" w:before="0" w:line="283" w:lineRule="atLeast"/>
        <w:ind w:hanging="720" w:left="720"/>
        <w:contextualSpacing w:val="true"/>
        <w:rPr>
          <w:rFonts w:ascii="Arial" w:hAnsi="Arial"/>
          <w:sz w:val="24"/>
          <w:szCs w:val="24"/>
        </w:rPr>
      </w:pPr>
      <w:r>
        <w:rPr>
          <w:rFonts w:ascii="Arial" w:hAnsi="Arial"/>
          <w:b/>
          <w:bCs/>
          <w:sz w:val="24"/>
          <w:szCs w:val="24"/>
          <w:rtl/>
        </w:rPr>
        <w:t xml:space="preserve">הגדרת אחריות שימוש</w:t>
      </w:r>
      <w:r>
        <w:rPr>
          <w:rFonts w:ascii="Arial" w:hAnsi="Arial"/>
          <w:b/>
          <w:bCs/>
          <w:sz w:val="24"/>
          <w:szCs w:val="24"/>
          <w:rtl/>
        </w:rPr>
        <w:t xml:space="preserve">:</w:t>
      </w:r>
      <w:r>
        <w:rPr>
          <w:rFonts w:ascii="Arial" w:hAnsi="Arial"/>
          <w:sz w:val="24"/>
          <w:szCs w:val="24"/>
          <w:rtl/>
        </w:rPr>
        <w:t xml:space="preserve"> </w:t>
      </w:r>
      <w:r>
        <w:rPr>
          <w:rFonts w:ascii="Arial" w:hAnsi="Arial"/>
          <w:sz w:val="24"/>
          <w:szCs w:val="24"/>
          <w:rtl/>
        </w:rPr>
        <w:t xml:space="preserve">הספק אחראי לעמידה בתנאי הרישיון של כלי ה</w:t>
      </w:r>
      <w:r>
        <w:rPr>
          <w:rFonts w:ascii="Arial" w:hAnsi="Arial"/>
          <w:sz w:val="24"/>
          <w:szCs w:val="24"/>
          <w:rtl/>
        </w:rPr>
        <w:t xml:space="preserve">-</w:t>
      </w:r>
      <w:r>
        <w:rPr>
          <w:rFonts w:ascii="Arial" w:hAnsi="Arial"/>
          <w:sz w:val="24"/>
          <w:szCs w:val="24"/>
        </w:rPr>
        <w:t xml:space="preserve">AI</w:t>
      </w:r>
      <w:r>
        <w:rPr>
          <w:rFonts w:ascii="Arial" w:hAnsi="Arial"/>
          <w:sz w:val="24"/>
          <w:szCs w:val="24"/>
          <w:rtl/>
        </w:rPr>
        <w:t xml:space="preserve"> </w:t>
      </w:r>
      <w:r>
        <w:rPr>
          <w:rFonts w:ascii="Arial" w:hAnsi="Arial"/>
          <w:sz w:val="24"/>
          <w:szCs w:val="24"/>
          <w:rtl/>
        </w:rPr>
        <w:t xml:space="preserve">בהם הוא משתמש ליצירת ה</w:t>
      </w:r>
      <w:r>
        <w:rPr>
          <w:rFonts w:ascii="Arial" w:hAnsi="Arial"/>
          <w:sz w:val="24"/>
          <w:szCs w:val="24"/>
          <w:rtl/>
        </w:rPr>
        <w:t xml:space="preserve">-</w:t>
      </w:r>
      <w:r>
        <w:rPr>
          <w:rFonts w:ascii="Arial" w:hAnsi="Arial"/>
          <w:sz w:val="24"/>
          <w:szCs w:val="24"/>
        </w:rPr>
        <w:t xml:space="preserve">Workflows</w:t>
      </w:r>
      <w:r>
        <w:rPr>
          <w:rFonts w:ascii="Arial" w:hAnsi="Arial"/>
          <w:sz w:val="24"/>
          <w:szCs w:val="24"/>
          <w:rtl/>
        </w:rPr>
        <w:t xml:space="preserve">. </w:t>
      </w:r>
      <w:r>
        <w:rPr>
          <w:rFonts w:ascii="Arial" w:hAnsi="Arial"/>
          <w:sz w:val="24"/>
          <w:szCs w:val="24"/>
          <w:rtl/>
        </w:rPr>
        <w:t xml:space="preserve">הלקוח נושא </w:t>
      </w:r>
      <w:r>
        <w:rPr>
          <w:rFonts w:ascii="Arial" w:hAnsi="Arial"/>
          <w:b/>
          <w:bCs/>
          <w:sz w:val="24"/>
          <w:szCs w:val="24"/>
          <w:rtl/>
        </w:rPr>
        <w:t xml:space="preserve">באחריות הבלעדית</w:t>
      </w:r>
      <w:r>
        <w:rPr>
          <w:rFonts w:ascii="Arial" w:hAnsi="Arial"/>
          <w:sz w:val="24"/>
          <w:szCs w:val="24"/>
          <w:rtl/>
        </w:rPr>
        <w:t xml:space="preserve"> לבדיקת כל התוצרים הסופיים </w:t>
      </w:r>
      <w:r>
        <w:rPr>
          <w:rFonts w:ascii="Arial" w:hAnsi="Arial"/>
          <w:sz w:val="24"/>
          <w:szCs w:val="24"/>
          <w:rtl/>
        </w:rPr>
        <w:t xml:space="preserve">(</w:t>
      </w:r>
      <w:r>
        <w:rPr>
          <w:rFonts w:hint="cs" w:ascii="Arial" w:hAnsi="Arial"/>
          <w:sz w:val="24"/>
          <w:szCs w:val="24"/>
          <w:rtl/>
        </w:rPr>
        <w:t xml:space="preserve">מודלים</w:t>
      </w:r>
      <w:r>
        <w:rPr>
          <w:rFonts w:hint="cs" w:ascii="Arial" w:hAnsi="Arial"/>
          <w:sz w:val="24"/>
          <w:szCs w:val="24"/>
          <w:rtl/>
        </w:rPr>
        <w:t xml:space="preserve">, </w:t>
      </w:r>
      <w:r>
        <w:rPr>
          <w:rFonts w:ascii="Arial" w:hAnsi="Arial"/>
          <w:sz w:val="24"/>
          <w:szCs w:val="24"/>
          <w:rtl/>
        </w:rPr>
        <w:t xml:space="preserve">תמונות</w:t>
      </w:r>
      <w:r>
        <w:rPr>
          <w:rFonts w:ascii="Arial" w:hAnsi="Arial"/>
          <w:sz w:val="24"/>
          <w:szCs w:val="24"/>
          <w:rtl/>
        </w:rPr>
        <w:t xml:space="preserve">, </w:t>
      </w:r>
      <w:r>
        <w:rPr>
          <w:rFonts w:ascii="Arial" w:hAnsi="Arial"/>
          <w:sz w:val="24"/>
          <w:szCs w:val="24"/>
          <w:rtl/>
        </w:rPr>
        <w:t xml:space="preserve">סרטונים</w:t>
      </w:r>
      <w:r>
        <w:rPr>
          <w:rFonts w:ascii="Arial" w:hAnsi="Arial"/>
          <w:sz w:val="24"/>
          <w:szCs w:val="24"/>
          <w:rtl/>
        </w:rPr>
        <w:t xml:space="preserve">) </w:t>
      </w:r>
      <w:r>
        <w:rPr>
          <w:rFonts w:ascii="Arial" w:hAnsi="Arial"/>
          <w:sz w:val="24"/>
          <w:szCs w:val="24"/>
          <w:rtl/>
        </w:rPr>
        <w:t xml:space="preserve">לפני כל שימוש</w:t>
      </w:r>
      <w:r>
        <w:rPr>
          <w:rFonts w:ascii="Arial" w:hAnsi="Arial"/>
          <w:sz w:val="24"/>
          <w:szCs w:val="24"/>
          <w:rtl/>
        </w:rPr>
        <w:t xml:space="preserve">, </w:t>
      </w:r>
      <w:r>
        <w:rPr>
          <w:rFonts w:ascii="Arial" w:hAnsi="Arial"/>
          <w:sz w:val="24"/>
          <w:szCs w:val="24"/>
          <w:rtl/>
        </w:rPr>
        <w:t xml:space="preserve">ולווידוא כי השימוש הסופי שהוא עושה בהם אינו מפר זכויות יוצרים</w:t>
      </w:r>
      <w:r>
        <w:rPr>
          <w:rFonts w:ascii="Arial" w:hAnsi="Arial"/>
          <w:sz w:val="24"/>
          <w:szCs w:val="24"/>
          <w:rtl/>
        </w:rPr>
        <w:t xml:space="preserve">, </w:t>
      </w:r>
      <w:r>
        <w:rPr>
          <w:rFonts w:ascii="Arial" w:hAnsi="Arial"/>
          <w:sz w:val="24"/>
          <w:szCs w:val="24"/>
          <w:rtl/>
        </w:rPr>
        <w:t xml:space="preserve">סימני מסחר או כל זכות אחרת של צד שלישי</w:t>
      </w:r>
      <w:r>
        <w:rPr>
          <w:rFonts w:ascii="Arial" w:hAnsi="Arial"/>
          <w:sz w:val="24"/>
          <w:szCs w:val="24"/>
          <w:rtl/>
        </w:rPr>
        <w:t xml:space="preserve">.</w:t>
      </w:r>
      <w:r>
        <w:rPr>
          <w:rFonts w:ascii="Arial" w:hAnsi="Arial"/>
          <w:sz w:val="24"/>
          <w:szCs w:val="24"/>
        </w:rPr>
      </w:r>
      <w:r>
        <w:rPr>
          <w:rFonts w:ascii="Arial" w:hAnsi="Arial"/>
          <w:sz w:val="24"/>
          <w:szCs w:val="24"/>
        </w:rPr>
      </w:r>
    </w:p>
    <w:p>
      <w:pPr>
        <w:pStyle w:val="1124"/>
        <w:pBdr/>
        <w:spacing w:after="120" w:before="0" w:line="283" w:lineRule="atLeast"/>
        <w:ind/>
        <w:contextualSpacing w:val="true"/>
        <w:rPr>
          <w:rFonts w:ascii="Arial" w:hAnsi="Arial"/>
          <w:b/>
          <w:bCs/>
          <w:sz w:val="24"/>
          <w:szCs w:val="24"/>
        </w:rPr>
      </w:pPr>
      <w:r>
        <w:rPr>
          <w:rFonts w:ascii="Arial" w:hAnsi="Arial"/>
          <w:b/>
          <w:bCs/>
          <w:sz w:val="24"/>
          <w:szCs w:val="24"/>
          <w:rtl/>
        </w:rPr>
      </w:r>
      <w:r>
        <w:rPr>
          <w:rFonts w:ascii="Arial" w:hAnsi="Arial"/>
          <w:b/>
          <w:bCs/>
          <w:sz w:val="24"/>
          <w:szCs w:val="24"/>
        </w:rPr>
      </w:r>
      <w:r>
        <w:rPr>
          <w:rFonts w:ascii="Arial" w:hAnsi="Arial"/>
          <w:b/>
          <w:bCs/>
          <w:sz w:val="24"/>
          <w:szCs w:val="24"/>
        </w:rPr>
      </w:r>
    </w:p>
    <w:p>
      <w:pPr>
        <w:pStyle w:val="1105"/>
        <w:pBdr/>
        <w:spacing w:after="120" w:before="0" w:line="283" w:lineRule="atLeast"/>
        <w:ind/>
        <w:rPr>
          <w:rFonts w:ascii="Arial" w:hAnsi="Arial"/>
          <w:b/>
          <w:bCs/>
          <w:sz w:val="28"/>
          <w:szCs w:val="28"/>
        </w:rPr>
      </w:pPr>
      <w:r>
        <w:rPr>
          <w:rFonts w:ascii="Arial" w:hAnsi="Arial"/>
          <w:b/>
          <w:bCs/>
          <w:sz w:val="28"/>
          <w:szCs w:val="28"/>
          <w:rtl/>
        </w:rPr>
        <w:t xml:space="preserve">בעלות על קבצים ושימוש בידע</w:t>
      </w:r>
      <w:r>
        <w:rPr>
          <w:rFonts w:ascii="Arial" w:hAnsi="Arial"/>
          <w:b/>
          <w:bCs/>
          <w:sz w:val="28"/>
          <w:szCs w:val="28"/>
        </w:rPr>
      </w:r>
      <w:r>
        <w:rPr>
          <w:rFonts w:ascii="Arial" w:hAnsi="Arial"/>
          <w:b/>
          <w:bCs/>
          <w:sz w:val="28"/>
          <w:szCs w:val="28"/>
        </w:rPr>
      </w:r>
    </w:p>
    <w:p>
      <w:pPr>
        <w:pStyle w:val="1105"/>
        <w:pBdr/>
        <w:spacing w:after="120" w:before="0" w:line="283" w:lineRule="atLeast"/>
        <w:ind/>
        <w:rPr>
          <w:rFonts w:ascii="Arial" w:hAnsi="Arial"/>
          <w:b/>
          <w:bCs/>
          <w:sz w:val="28"/>
          <w:szCs w:val="28"/>
        </w:rPr>
      </w:pPr>
      <w:r>
        <w:rPr>
          <w:rFonts w:ascii="Arial" w:hAnsi="Arial"/>
          <w:b/>
          <w:bCs/>
          <w:sz w:val="28"/>
          <w:szCs w:val="28"/>
          <w:rtl/>
        </w:rPr>
      </w:r>
      <w:r>
        <w:rPr>
          <w:rFonts w:ascii="Arial" w:hAnsi="Arial"/>
          <w:b/>
          <w:bCs/>
          <w:sz w:val="28"/>
          <w:szCs w:val="28"/>
        </w:rPr>
      </w:r>
      <w:r>
        <w:rPr>
          <w:rFonts w:ascii="Arial" w:hAnsi="Arial"/>
          <w:b/>
          <w:bCs/>
          <w:sz w:val="28"/>
          <w:szCs w:val="28"/>
        </w:rPr>
      </w:r>
    </w:p>
    <w:p>
      <w:pPr>
        <w:pStyle w:val="1124"/>
        <w:numPr>
          <w:ilvl w:val="0"/>
          <w:numId w:val="2"/>
        </w:numPr>
        <w:pBdr/>
        <w:spacing w:after="120" w:before="0" w:line="283" w:lineRule="atLeast"/>
        <w:ind w:hanging="720" w:left="720"/>
        <w:contextualSpacing w:val="true"/>
        <w:rPr>
          <w:rFonts w:ascii="Arial" w:hAnsi="Arial"/>
          <w:sz w:val="24"/>
          <w:szCs w:val="24"/>
        </w:rPr>
      </w:pPr>
      <w:r>
        <w:rPr>
          <w:rFonts w:ascii="Arial" w:hAnsi="Arial"/>
          <w:sz w:val="24"/>
          <w:szCs w:val="24"/>
          <w:rtl/>
        </w:rPr>
        <w:t xml:space="preserve">עם גמר התשלום המלא</w:t>
      </w:r>
      <w:r>
        <w:rPr>
          <w:rFonts w:ascii="Arial" w:hAnsi="Arial"/>
          <w:sz w:val="24"/>
          <w:szCs w:val="24"/>
          <w:rtl/>
        </w:rPr>
        <w:t xml:space="preserve">, </w:t>
      </w:r>
      <w:r>
        <w:rPr>
          <w:rFonts w:ascii="Arial" w:hAnsi="Arial"/>
          <w:b/>
          <w:bCs/>
          <w:sz w:val="24"/>
          <w:szCs w:val="24"/>
          <w:rtl/>
        </w:rPr>
        <w:t xml:space="preserve">הבעלות המלאה בקבצי ה</w:t>
      </w:r>
      <w:r>
        <w:rPr>
          <w:rFonts w:ascii="Arial" w:hAnsi="Arial"/>
          <w:b/>
          <w:bCs/>
          <w:sz w:val="24"/>
          <w:szCs w:val="24"/>
          <w:rtl/>
        </w:rPr>
        <w:t xml:space="preserve">-</w:t>
      </w:r>
      <w:r>
        <w:rPr>
          <w:rFonts w:ascii="Arial" w:hAnsi="Arial"/>
          <w:b/>
          <w:bCs/>
          <w:sz w:val="24"/>
          <w:szCs w:val="24"/>
        </w:rPr>
        <w:t xml:space="preserve">Workflow</w:t>
      </w:r>
      <w:r>
        <w:rPr>
          <w:rFonts w:ascii="Arial" w:hAnsi="Arial"/>
          <w:b/>
          <w:bCs/>
          <w:sz w:val="24"/>
          <w:szCs w:val="24"/>
          <w:rtl/>
        </w:rPr>
        <w:t xml:space="preserve"> </w:t>
      </w:r>
      <w:r>
        <w:rPr>
          <w:rFonts w:ascii="Arial" w:hAnsi="Arial"/>
          <w:b/>
          <w:bCs/>
          <w:sz w:val="24"/>
          <w:szCs w:val="24"/>
          <w:rtl/>
        </w:rPr>
        <w:t xml:space="preserve">הסופיים</w:t>
      </w:r>
      <w:r>
        <w:rPr>
          <w:rFonts w:ascii="Arial" w:hAnsi="Arial"/>
          <w:sz w:val="24"/>
          <w:szCs w:val="24"/>
          <w:rtl/>
        </w:rPr>
        <w:t xml:space="preserve"> שנוצרו תעבור לידי הלקוח</w:t>
      </w:r>
      <w:r>
        <w:rPr>
          <w:rFonts w:ascii="Arial" w:hAnsi="Arial"/>
          <w:sz w:val="24"/>
          <w:szCs w:val="24"/>
          <w:rtl/>
        </w:rPr>
        <w:t xml:space="preserve">. </w:t>
      </w:r>
      <w:r>
        <w:rPr>
          <w:rFonts w:ascii="Arial" w:hAnsi="Arial"/>
          <w:sz w:val="24"/>
          <w:szCs w:val="24"/>
          <w:rtl/>
        </w:rPr>
        <w:t xml:space="preserve">הלקוח יהיה רשאי לעשות בהם כל שימוש שיבחר</w:t>
      </w:r>
      <w:r>
        <w:rPr>
          <w:rFonts w:ascii="Arial" w:hAnsi="Arial"/>
          <w:sz w:val="24"/>
          <w:szCs w:val="24"/>
          <w:rtl/>
        </w:rPr>
        <w:t xml:space="preserve">, </w:t>
      </w:r>
      <w:r>
        <w:rPr>
          <w:rFonts w:ascii="Arial" w:hAnsi="Arial"/>
          <w:sz w:val="24"/>
          <w:szCs w:val="24"/>
          <w:rtl/>
        </w:rPr>
        <w:t xml:space="preserve">ללא הגבלה</w:t>
      </w:r>
      <w:r>
        <w:rPr>
          <w:rFonts w:ascii="Arial" w:hAnsi="Arial"/>
          <w:sz w:val="24"/>
          <w:szCs w:val="24"/>
          <w:rtl/>
        </w:rPr>
        <w:t xml:space="preserve">.</w:t>
      </w:r>
      <w:r>
        <w:rPr>
          <w:rFonts w:ascii="Arial" w:hAnsi="Arial"/>
          <w:sz w:val="24"/>
          <w:szCs w:val="24"/>
        </w:rPr>
      </w:r>
      <w:r>
        <w:rPr>
          <w:rFonts w:ascii="Arial" w:hAnsi="Arial"/>
          <w:sz w:val="24"/>
          <w:szCs w:val="24"/>
        </w:rPr>
      </w:r>
    </w:p>
    <w:p>
      <w:pPr>
        <w:pStyle w:val="1124"/>
        <w:pBdr/>
        <w:spacing w:after="120" w:before="0" w:line="283" w:lineRule="atLeast"/>
        <w:ind/>
        <w:contextualSpacing w:val="true"/>
        <w:rPr>
          <w:rFonts w:ascii="Arial" w:hAnsi="Arial"/>
          <w:sz w:val="24"/>
          <w:szCs w:val="24"/>
        </w:rPr>
      </w:pPr>
      <w:r>
        <w:rPr>
          <w:rFonts w:ascii="Arial" w:hAnsi="Arial"/>
          <w:sz w:val="24"/>
          <w:szCs w:val="24"/>
          <w:rtl/>
        </w:rPr>
      </w:r>
      <w:r>
        <w:rPr>
          <w:rFonts w:ascii="Arial" w:hAnsi="Arial"/>
          <w:sz w:val="24"/>
          <w:szCs w:val="24"/>
        </w:rPr>
      </w:r>
      <w:r>
        <w:rPr>
          <w:rFonts w:ascii="Arial" w:hAnsi="Arial"/>
          <w:sz w:val="24"/>
          <w:szCs w:val="24"/>
        </w:rPr>
      </w:r>
    </w:p>
    <w:p>
      <w:pPr>
        <w:pStyle w:val="1124"/>
        <w:numPr>
          <w:ilvl w:val="0"/>
          <w:numId w:val="2"/>
        </w:numPr>
        <w:pBdr/>
        <w:spacing w:after="120" w:before="0" w:line="283" w:lineRule="atLeast"/>
        <w:ind w:hanging="720" w:left="720"/>
        <w:contextualSpacing w:val="true"/>
        <w:rPr>
          <w:rFonts w:ascii="Arial" w:hAnsi="Arial"/>
          <w:sz w:val="24"/>
          <w:szCs w:val="24"/>
        </w:rPr>
      </w:pPr>
      <w:r>
        <w:rPr>
          <w:rFonts w:ascii="Arial" w:hAnsi="Arial"/>
          <w:sz w:val="24"/>
          <w:szCs w:val="24"/>
          <w:rtl/>
        </w:rPr>
        <w:t xml:space="preserve">יחד עם זאת</w:t>
      </w:r>
      <w:r>
        <w:rPr>
          <w:rFonts w:ascii="Arial" w:hAnsi="Arial"/>
          <w:sz w:val="24"/>
          <w:szCs w:val="24"/>
          <w:rtl/>
        </w:rPr>
        <w:t xml:space="preserve">, </w:t>
      </w:r>
      <w:r>
        <w:rPr>
          <w:rFonts w:ascii="Arial" w:hAnsi="Arial"/>
          <w:sz w:val="24"/>
          <w:szCs w:val="24"/>
          <w:rtl/>
        </w:rPr>
        <w:t xml:space="preserve">מובהר כי </w:t>
      </w:r>
      <w:r>
        <w:rPr>
          <w:rFonts w:ascii="Arial" w:hAnsi="Arial"/>
          <w:b/>
          <w:bCs/>
          <w:sz w:val="24"/>
          <w:szCs w:val="24"/>
          <w:rtl/>
        </w:rPr>
        <w:t xml:space="preserve">הקניין הרוחני בטכניקות</w:t>
      </w:r>
      <w:r>
        <w:rPr>
          <w:rFonts w:ascii="Arial" w:hAnsi="Arial"/>
          <w:b/>
          <w:bCs/>
          <w:sz w:val="24"/>
          <w:szCs w:val="24"/>
          <w:rtl/>
        </w:rPr>
        <w:t xml:space="preserve">, </w:t>
      </w:r>
      <w:r>
        <w:rPr>
          <w:rFonts w:ascii="Arial" w:hAnsi="Arial"/>
          <w:b/>
          <w:bCs/>
          <w:sz w:val="24"/>
          <w:szCs w:val="24"/>
          <w:rtl/>
        </w:rPr>
        <w:t xml:space="preserve">בשיטות</w:t>
      </w:r>
      <w:r>
        <w:rPr>
          <w:rFonts w:ascii="Arial" w:hAnsi="Arial"/>
          <w:b/>
          <w:bCs/>
          <w:sz w:val="24"/>
          <w:szCs w:val="24"/>
          <w:rtl/>
        </w:rPr>
        <w:t xml:space="preserve">, </w:t>
      </w:r>
      <w:r>
        <w:rPr>
          <w:rFonts w:ascii="Arial" w:hAnsi="Arial"/>
          <w:b/>
          <w:bCs/>
          <w:sz w:val="24"/>
          <w:szCs w:val="24"/>
          <w:rtl/>
        </w:rPr>
        <w:t xml:space="preserve">ובידע המקצועי</w:t>
      </w:r>
      <w:r>
        <w:rPr>
          <w:rFonts w:ascii="Arial" w:hAnsi="Arial"/>
          <w:sz w:val="24"/>
          <w:szCs w:val="24"/>
          <w:rtl/>
        </w:rPr>
        <w:t xml:space="preserve"> </w:t>
      </w:r>
      <w:r>
        <w:rPr>
          <w:rFonts w:ascii="Arial" w:hAnsi="Arial"/>
          <w:sz w:val="24"/>
          <w:szCs w:val="24"/>
          <w:rtl/>
        </w:rPr>
        <w:t xml:space="preserve">(</w:t>
      </w:r>
      <w:r>
        <w:rPr>
          <w:rFonts w:ascii="Arial" w:hAnsi="Arial"/>
          <w:sz w:val="24"/>
          <w:szCs w:val="24"/>
          <w:rtl/>
        </w:rPr>
        <w:t xml:space="preserve">להלן</w:t>
      </w:r>
      <w:r>
        <w:rPr>
          <w:rFonts w:ascii="Arial" w:hAnsi="Arial"/>
          <w:sz w:val="24"/>
          <w:szCs w:val="24"/>
          <w:rtl/>
        </w:rPr>
        <w:t xml:space="preserve">: "</w:t>
      </w:r>
      <w:r>
        <w:rPr>
          <w:rFonts w:ascii="Arial" w:hAnsi="Arial"/>
          <w:sz w:val="24"/>
          <w:szCs w:val="24"/>
          <w:rtl/>
        </w:rPr>
        <w:t xml:space="preserve">הידע</w:t>
      </w:r>
      <w:r>
        <w:rPr>
          <w:rFonts w:ascii="Arial" w:hAnsi="Arial"/>
          <w:sz w:val="24"/>
          <w:szCs w:val="24"/>
          <w:rtl/>
        </w:rPr>
        <w:t xml:space="preserve">") </w:t>
      </w:r>
      <w:r>
        <w:rPr>
          <w:rFonts w:ascii="Arial" w:hAnsi="Arial"/>
          <w:sz w:val="24"/>
          <w:szCs w:val="24"/>
          <w:rtl/>
        </w:rPr>
        <w:t xml:space="preserve">ששימשו לפיתוח ה</w:t>
      </w:r>
      <w:r>
        <w:rPr>
          <w:rFonts w:ascii="Arial" w:hAnsi="Arial"/>
          <w:sz w:val="24"/>
          <w:szCs w:val="24"/>
          <w:rtl/>
        </w:rPr>
        <w:t xml:space="preserve">-</w:t>
      </w:r>
      <w:r>
        <w:rPr>
          <w:rFonts w:ascii="Arial" w:hAnsi="Arial"/>
          <w:sz w:val="24"/>
          <w:szCs w:val="24"/>
        </w:rPr>
        <w:t xml:space="preserve">Workflows</w:t>
      </w:r>
      <w:r>
        <w:rPr>
          <w:rFonts w:ascii="Arial" w:hAnsi="Arial"/>
          <w:sz w:val="24"/>
          <w:szCs w:val="24"/>
          <w:rtl/>
        </w:rPr>
        <w:t xml:space="preserve"> </w:t>
      </w:r>
      <w:r>
        <w:rPr>
          <w:rFonts w:ascii="Arial" w:hAnsi="Arial"/>
          <w:sz w:val="24"/>
          <w:szCs w:val="24"/>
          <w:rtl/>
        </w:rPr>
        <w:t xml:space="preserve">נשארים בידי הספק</w:t>
      </w:r>
      <w:r>
        <w:rPr>
          <w:rFonts w:ascii="Arial" w:hAnsi="Arial"/>
          <w:sz w:val="24"/>
          <w:szCs w:val="24"/>
          <w:rtl/>
        </w:rPr>
        <w:t xml:space="preserve">. </w:t>
      </w:r>
      <w:r>
        <w:rPr>
          <w:rFonts w:ascii="Arial" w:hAnsi="Arial"/>
          <w:sz w:val="24"/>
          <w:szCs w:val="24"/>
          <w:rtl/>
        </w:rPr>
        <w:t xml:space="preserve">הספק יהיה רשאי להשתמש בידע זה</w:t>
      </w:r>
      <w:r>
        <w:rPr>
          <w:rFonts w:ascii="Arial" w:hAnsi="Arial"/>
          <w:sz w:val="24"/>
          <w:szCs w:val="24"/>
          <w:rtl/>
        </w:rPr>
        <w:t xml:space="preserve">, </w:t>
      </w:r>
      <w:r>
        <w:rPr>
          <w:rFonts w:ascii="Arial" w:hAnsi="Arial"/>
          <w:sz w:val="24"/>
          <w:szCs w:val="24"/>
          <w:rtl/>
        </w:rPr>
        <w:t xml:space="preserve">לרבות שכפול</w:t>
      </w:r>
      <w:r>
        <w:rPr>
          <w:rFonts w:ascii="Arial" w:hAnsi="Arial"/>
          <w:sz w:val="24"/>
          <w:szCs w:val="24"/>
          <w:rtl/>
        </w:rPr>
        <w:t xml:space="preserve">, </w:t>
      </w:r>
      <w:r>
        <w:rPr>
          <w:rFonts w:ascii="Arial" w:hAnsi="Arial"/>
          <w:sz w:val="24"/>
          <w:szCs w:val="24"/>
          <w:rtl/>
        </w:rPr>
        <w:t xml:space="preserve">שינוי</w:t>
      </w:r>
      <w:r>
        <w:rPr>
          <w:rFonts w:ascii="Arial" w:hAnsi="Arial"/>
          <w:sz w:val="24"/>
          <w:szCs w:val="24"/>
          <w:rtl/>
        </w:rPr>
        <w:t xml:space="preserve">, </w:t>
      </w:r>
      <w:r>
        <w:rPr>
          <w:rFonts w:ascii="Arial" w:hAnsi="Arial"/>
          <w:sz w:val="24"/>
          <w:szCs w:val="24"/>
          <w:rtl/>
        </w:rPr>
        <w:t xml:space="preserve">ושימוש חוזר במבנה ה</w:t>
      </w:r>
      <w:r>
        <w:rPr>
          <w:rFonts w:ascii="Arial" w:hAnsi="Arial"/>
          <w:sz w:val="24"/>
          <w:szCs w:val="24"/>
          <w:rtl/>
        </w:rPr>
        <w:t xml:space="preserve">-</w:t>
      </w:r>
      <w:r>
        <w:rPr>
          <w:rFonts w:ascii="Arial" w:hAnsi="Arial"/>
          <w:sz w:val="24"/>
          <w:szCs w:val="24"/>
        </w:rPr>
        <w:t xml:space="preserve">Workflows</w:t>
      </w:r>
      <w:r>
        <w:rPr>
          <w:rFonts w:ascii="Arial" w:hAnsi="Arial"/>
          <w:sz w:val="24"/>
          <w:szCs w:val="24"/>
          <w:rtl/>
        </w:rPr>
        <w:t xml:space="preserve">, </w:t>
      </w:r>
      <w:r>
        <w:rPr>
          <w:rFonts w:ascii="Arial" w:hAnsi="Arial"/>
          <w:sz w:val="24"/>
          <w:szCs w:val="24"/>
          <w:rtl/>
        </w:rPr>
        <w:t xml:space="preserve">עבור כל לקוח אחר ולכל מטרה שיבחר</w:t>
      </w:r>
      <w:r>
        <w:rPr>
          <w:rFonts w:ascii="Arial" w:hAnsi="Arial"/>
          <w:sz w:val="24"/>
          <w:szCs w:val="24"/>
          <w:rtl/>
        </w:rPr>
        <w:t xml:space="preserve">.</w:t>
      </w:r>
      <w:r>
        <w:rPr>
          <w:rFonts w:ascii="Arial" w:hAnsi="Arial"/>
          <w:sz w:val="24"/>
          <w:szCs w:val="24"/>
        </w:rPr>
      </w:r>
      <w:r>
        <w:rPr>
          <w:rFonts w:ascii="Arial" w:hAnsi="Arial"/>
          <w:sz w:val="24"/>
          <w:szCs w:val="24"/>
        </w:rPr>
      </w:r>
    </w:p>
    <w:p>
      <w:pPr>
        <w:pStyle w:val="1124"/>
        <w:pBdr/>
        <w:spacing w:after="120" w:before="0" w:line="283" w:lineRule="atLeast"/>
        <w:ind/>
        <w:contextualSpacing w:val="true"/>
        <w:rPr>
          <w:rFonts w:ascii="Arial" w:hAnsi="Arial"/>
          <w:sz w:val="24"/>
          <w:szCs w:val="24"/>
        </w:rPr>
      </w:pPr>
      <w:r>
        <w:rPr>
          <w:rFonts w:ascii="Arial" w:hAnsi="Arial"/>
          <w:sz w:val="24"/>
          <w:szCs w:val="24"/>
          <w:rtl/>
        </w:rPr>
      </w:r>
      <w:r>
        <w:rPr>
          <w:rFonts w:ascii="Arial" w:hAnsi="Arial"/>
          <w:sz w:val="24"/>
          <w:szCs w:val="24"/>
        </w:rPr>
      </w:r>
      <w:r>
        <w:rPr>
          <w:rFonts w:ascii="Arial" w:hAnsi="Arial"/>
          <w:sz w:val="24"/>
          <w:szCs w:val="24"/>
        </w:rPr>
      </w:r>
    </w:p>
    <w:p>
      <w:pPr>
        <w:pStyle w:val="1105"/>
        <w:pBdr/>
        <w:spacing w:after="120" w:before="0" w:line="283" w:lineRule="atLeast"/>
        <w:ind/>
        <w:rPr>
          <w:rFonts w:ascii="Arial" w:hAnsi="Arial"/>
          <w:b/>
          <w:bCs/>
          <w:sz w:val="24"/>
          <w:szCs w:val="24"/>
        </w:rPr>
      </w:pPr>
      <w:r>
        <w:rPr>
          <w:rFonts w:ascii="Arial" w:hAnsi="Arial"/>
          <w:b/>
          <w:bCs/>
          <w:sz w:val="24"/>
          <w:szCs w:val="24"/>
          <w:rtl/>
        </w:rPr>
        <w:t xml:space="preserve">הצהרות לקוח </w:t>
      </w:r>
      <w:r>
        <w:rPr>
          <w:rFonts w:ascii="Arial" w:hAnsi="Arial"/>
          <w:b/>
          <w:bCs/>
          <w:sz w:val="24"/>
          <w:szCs w:val="24"/>
          <w:rtl/>
        </w:rPr>
        <w:t xml:space="preserve">(</w:t>
      </w:r>
      <w:r>
        <w:rPr>
          <w:rFonts w:ascii="Arial" w:hAnsi="Arial"/>
          <w:b/>
          <w:bCs/>
          <w:sz w:val="24"/>
          <w:szCs w:val="24"/>
        </w:rPr>
        <w:t xml:space="preserve">AI</w:t>
      </w:r>
      <w:r>
        <w:rPr>
          <w:rFonts w:ascii="Arial" w:hAnsi="Arial"/>
          <w:b/>
          <w:bCs/>
          <w:sz w:val="24"/>
          <w:szCs w:val="24"/>
          <w:rtl/>
        </w:rPr>
        <w:t xml:space="preserve"> </w:t>
      </w:r>
      <w:r>
        <w:rPr>
          <w:rFonts w:ascii="Arial" w:hAnsi="Arial"/>
          <w:b/>
          <w:bCs/>
          <w:sz w:val="24"/>
          <w:szCs w:val="24"/>
          <w:rtl/>
        </w:rPr>
        <w:t xml:space="preserve">גנרטיבי</w:t>
      </w:r>
      <w:r>
        <w:rPr>
          <w:rFonts w:ascii="Arial" w:hAnsi="Arial"/>
          <w:b/>
          <w:bCs/>
          <w:sz w:val="24"/>
          <w:szCs w:val="24"/>
          <w:rtl/>
        </w:rPr>
        <w:t xml:space="preserve">)</w:t>
      </w:r>
      <w:r>
        <w:rPr>
          <w:rFonts w:ascii="Arial" w:hAnsi="Arial"/>
          <w:b/>
          <w:bCs/>
          <w:sz w:val="24"/>
          <w:szCs w:val="24"/>
        </w:rPr>
      </w:r>
      <w:r>
        <w:rPr>
          <w:rFonts w:ascii="Arial" w:hAnsi="Arial"/>
          <w:b/>
          <w:bCs/>
          <w:sz w:val="24"/>
          <w:szCs w:val="24"/>
        </w:rPr>
      </w:r>
    </w:p>
    <w:p>
      <w:pPr>
        <w:pStyle w:val="1105"/>
        <w:pBdr/>
        <w:spacing w:after="120" w:before="0" w:line="283" w:lineRule="atLeast"/>
        <w:ind/>
        <w:rPr>
          <w:rFonts w:ascii="Arial" w:hAnsi="Arial"/>
          <w:sz w:val="24"/>
          <w:szCs w:val="24"/>
        </w:rPr>
      </w:pPr>
      <w:r>
        <w:rPr>
          <w:rFonts w:ascii="Arial" w:hAnsi="Arial"/>
          <w:sz w:val="24"/>
          <w:szCs w:val="24"/>
          <w:rtl/>
        </w:rPr>
      </w:r>
      <w:r>
        <w:rPr>
          <w:rFonts w:ascii="Arial" w:hAnsi="Arial"/>
          <w:sz w:val="24"/>
          <w:szCs w:val="24"/>
        </w:rPr>
      </w:r>
      <w:r>
        <w:rPr>
          <w:rFonts w:ascii="Arial" w:hAnsi="Arial"/>
          <w:sz w:val="24"/>
          <w:szCs w:val="24"/>
        </w:rPr>
      </w:r>
    </w:p>
    <w:p>
      <w:pPr>
        <w:pStyle w:val="1124"/>
        <w:numPr>
          <w:ilvl w:val="0"/>
          <w:numId w:val="2"/>
        </w:numPr>
        <w:pBdr/>
        <w:spacing w:after="120" w:before="0" w:line="283" w:lineRule="atLeast"/>
        <w:ind w:hanging="720" w:left="720"/>
        <w:contextualSpacing w:val="true"/>
        <w:rPr>
          <w:rFonts w:ascii="Arial" w:hAnsi="Arial"/>
          <w:sz w:val="24"/>
          <w:szCs w:val="24"/>
        </w:rPr>
      </w:pPr>
      <w:r>
        <w:rPr>
          <w:rFonts w:ascii="Arial" w:hAnsi="Arial"/>
          <w:sz w:val="24"/>
          <w:szCs w:val="24"/>
          <w:rtl/>
        </w:rPr>
        <w:t xml:space="preserve">הלקוח מאשר כי ידוע לו שפלט </w:t>
      </w:r>
      <w:r>
        <w:rPr>
          <w:rFonts w:ascii="Arial" w:hAnsi="Arial"/>
          <w:sz w:val="24"/>
          <w:szCs w:val="24"/>
        </w:rPr>
        <w:t xml:space="preserve">AI</w:t>
      </w:r>
      <w:r>
        <w:rPr>
          <w:rFonts w:ascii="Arial" w:hAnsi="Arial"/>
          <w:sz w:val="24"/>
          <w:szCs w:val="24"/>
          <w:rtl/>
        </w:rPr>
        <w:t xml:space="preserve"> </w:t>
      </w:r>
      <w:r>
        <w:rPr>
          <w:rFonts w:ascii="Arial" w:hAnsi="Arial"/>
          <w:sz w:val="24"/>
          <w:szCs w:val="24"/>
          <w:rtl/>
        </w:rPr>
        <w:t xml:space="preserve">גנרטיבי עשוי לכלול שיקולי זכויות יוצרים ייחודיים ומסכים לבדוק כל תוכן שמסופק לפני פרסומו</w:t>
      </w:r>
      <w:r>
        <w:rPr>
          <w:rFonts w:ascii="Arial" w:hAnsi="Arial"/>
          <w:sz w:val="24"/>
          <w:szCs w:val="24"/>
          <w:rtl/>
        </w:rPr>
        <w:t xml:space="preserve">.</w:t>
      </w:r>
      <w:r>
        <w:rPr>
          <w:rFonts w:ascii="Arial" w:hAnsi="Arial"/>
          <w:sz w:val="24"/>
          <w:szCs w:val="24"/>
        </w:rPr>
      </w:r>
      <w:r>
        <w:rPr>
          <w:rFonts w:ascii="Arial" w:hAnsi="Arial"/>
          <w:sz w:val="24"/>
          <w:szCs w:val="24"/>
        </w:rPr>
      </w:r>
    </w:p>
    <w:p>
      <w:pPr>
        <w:pStyle w:val="1124"/>
        <w:pBdr/>
        <w:spacing w:after="120" w:before="0" w:line="283" w:lineRule="atLeast"/>
        <w:ind/>
        <w:contextualSpacing w:val="true"/>
        <w:rPr>
          <w:rFonts w:ascii="Arial" w:hAnsi="Arial"/>
          <w:sz w:val="24"/>
          <w:szCs w:val="24"/>
        </w:rPr>
      </w:pPr>
      <w:r>
        <w:rPr>
          <w:rFonts w:ascii="Arial" w:hAnsi="Arial"/>
          <w:sz w:val="24"/>
          <w:szCs w:val="24"/>
          <w:rtl/>
        </w:rPr>
      </w:r>
      <w:r>
        <w:rPr>
          <w:rFonts w:ascii="Arial" w:hAnsi="Arial"/>
          <w:sz w:val="24"/>
          <w:szCs w:val="24"/>
        </w:rPr>
      </w:r>
      <w:r>
        <w:rPr>
          <w:rFonts w:ascii="Arial" w:hAnsi="Arial"/>
          <w:sz w:val="24"/>
          <w:szCs w:val="24"/>
        </w:rPr>
      </w:r>
    </w:p>
    <w:p>
      <w:pPr>
        <w:pStyle w:val="1124"/>
        <w:numPr>
          <w:ilvl w:val="0"/>
          <w:numId w:val="2"/>
        </w:numPr>
        <w:pBdr/>
        <w:spacing w:after="120" w:before="0" w:line="283" w:lineRule="atLeast"/>
        <w:ind w:hanging="720" w:left="720"/>
        <w:contextualSpacing w:val="true"/>
        <w:rPr>
          <w:rFonts w:ascii="Arial" w:hAnsi="Arial"/>
          <w:sz w:val="24"/>
          <w:szCs w:val="24"/>
        </w:rPr>
      </w:pPr>
      <w:r>
        <w:rPr>
          <w:rFonts w:ascii="Arial" w:hAnsi="Arial"/>
          <w:sz w:val="24"/>
          <w:szCs w:val="24"/>
          <w:rtl/>
        </w:rPr>
        <w:t xml:space="preserve">הלקוח מאשר כי ידוע לו שתהליכי יצירה באמצעות </w:t>
      </w:r>
      <w:r>
        <w:rPr>
          <w:rFonts w:ascii="Arial" w:hAnsi="Arial"/>
          <w:sz w:val="24"/>
          <w:szCs w:val="24"/>
        </w:rPr>
        <w:t xml:space="preserve">AI</w:t>
      </w:r>
      <w:r>
        <w:rPr>
          <w:rFonts w:ascii="Arial" w:hAnsi="Arial"/>
          <w:sz w:val="24"/>
          <w:szCs w:val="24"/>
          <w:rtl/>
        </w:rPr>
        <w:t xml:space="preserve"> </w:t>
      </w:r>
      <w:r>
        <w:rPr>
          <w:rFonts w:ascii="Arial" w:hAnsi="Arial"/>
          <w:sz w:val="24"/>
          <w:szCs w:val="24"/>
          <w:rtl/>
        </w:rPr>
        <w:t xml:space="preserve">הם דינמיים ועשויים להניב תוצאות שונות מהמצופה</w:t>
      </w:r>
      <w:r>
        <w:rPr>
          <w:rFonts w:ascii="Arial" w:hAnsi="Arial"/>
          <w:sz w:val="24"/>
          <w:szCs w:val="24"/>
          <w:rtl/>
        </w:rPr>
        <w:t xml:space="preserve">. </w:t>
      </w:r>
      <w:r>
        <w:rPr>
          <w:rFonts w:ascii="Arial" w:hAnsi="Arial"/>
          <w:sz w:val="24"/>
          <w:szCs w:val="24"/>
          <w:rtl/>
        </w:rPr>
        <w:t xml:space="preserve">הספק יעשה את מיטב יכולתו להגיע לתוצאה המיטבית במסגרת בנק השעות המוגדר</w:t>
      </w:r>
      <w:r>
        <w:rPr>
          <w:rFonts w:ascii="Arial" w:hAnsi="Arial"/>
          <w:sz w:val="24"/>
          <w:szCs w:val="24"/>
          <w:rtl/>
        </w:rPr>
        <w:t xml:space="preserve">, </w:t>
      </w:r>
      <w:r>
        <w:rPr>
          <w:rFonts w:ascii="Arial" w:hAnsi="Arial"/>
          <w:sz w:val="24"/>
          <w:szCs w:val="24"/>
          <w:rtl/>
        </w:rPr>
        <w:t xml:space="preserve">תוך שיתוף פעולה מלא עם הלקוח</w:t>
      </w:r>
      <w:r>
        <w:rPr>
          <w:rFonts w:ascii="Arial" w:hAnsi="Arial"/>
          <w:sz w:val="24"/>
          <w:szCs w:val="24"/>
          <w:rtl/>
        </w:rPr>
        <w:t xml:space="preserve">.</w:t>
      </w:r>
      <w:r>
        <w:rPr>
          <w:rFonts w:ascii="Arial" w:hAnsi="Arial"/>
          <w:sz w:val="24"/>
          <w:szCs w:val="24"/>
        </w:rPr>
      </w:r>
      <w:r>
        <w:rPr>
          <w:rFonts w:ascii="Arial" w:hAnsi="Arial"/>
          <w:sz w:val="24"/>
          <w:szCs w:val="24"/>
        </w:rPr>
      </w:r>
    </w:p>
    <w:p>
      <w:pPr>
        <w:pStyle w:val="1124"/>
        <w:pBdr/>
        <w:spacing w:after="120" w:before="0" w:line="283" w:lineRule="atLeast"/>
        <w:ind/>
        <w:contextualSpacing w:val="true"/>
        <w:rPr>
          <w:rFonts w:ascii="Arial" w:hAnsi="Arial"/>
          <w:sz w:val="24"/>
          <w:szCs w:val="24"/>
        </w:rPr>
      </w:pPr>
      <w:r>
        <w:rPr>
          <w:rFonts w:ascii="Arial" w:hAnsi="Arial"/>
          <w:sz w:val="24"/>
          <w:szCs w:val="24"/>
          <w:rtl/>
        </w:rPr>
      </w:r>
      <w:r>
        <w:rPr>
          <w:rFonts w:ascii="Arial" w:hAnsi="Arial"/>
          <w:sz w:val="24"/>
          <w:szCs w:val="24"/>
        </w:rPr>
      </w:r>
      <w:r>
        <w:rPr>
          <w:rFonts w:ascii="Arial" w:hAnsi="Arial"/>
          <w:sz w:val="24"/>
          <w:szCs w:val="24"/>
        </w:rPr>
      </w:r>
    </w:p>
    <w:p>
      <w:pPr>
        <w:pStyle w:val="1105"/>
        <w:pBdr/>
        <w:spacing w:after="120" w:before="0" w:line="283" w:lineRule="atLeast"/>
        <w:ind/>
        <w:rPr>
          <w:rFonts w:ascii="Arial" w:hAnsi="Arial"/>
          <w:b/>
          <w:bCs/>
          <w:sz w:val="24"/>
          <w:szCs w:val="24"/>
        </w:rPr>
      </w:pPr>
      <w:r>
        <w:rPr>
          <w:rFonts w:ascii="Arial" w:hAnsi="Arial"/>
          <w:b/>
          <w:bCs/>
          <w:sz w:val="24"/>
          <w:szCs w:val="24"/>
          <w:rtl/>
        </w:rPr>
        <w:t xml:space="preserve">הגדרת </w:t>
      </w:r>
      <w:r>
        <w:rPr>
          <w:rFonts w:ascii="Arial" w:hAnsi="Arial"/>
          <w:b/>
          <w:bCs/>
          <w:sz w:val="24"/>
          <w:szCs w:val="24"/>
          <w:rtl/>
        </w:rPr>
        <w:t xml:space="preserve">"</w:t>
      </w:r>
      <w:r>
        <w:rPr>
          <w:rFonts w:ascii="Arial" w:hAnsi="Arial"/>
          <w:b/>
          <w:bCs/>
          <w:sz w:val="24"/>
          <w:szCs w:val="24"/>
          <w:rtl/>
        </w:rPr>
        <w:t xml:space="preserve">סיום</w:t>
      </w:r>
      <w:r>
        <w:rPr>
          <w:rFonts w:ascii="Arial" w:hAnsi="Arial"/>
          <w:b/>
          <w:bCs/>
          <w:sz w:val="24"/>
          <w:szCs w:val="24"/>
          <w:rtl/>
        </w:rPr>
        <w:t xml:space="preserve">" </w:t>
      </w:r>
      <w:r>
        <w:rPr>
          <w:rFonts w:ascii="Arial" w:hAnsi="Arial"/>
          <w:b/>
          <w:bCs/>
          <w:sz w:val="24"/>
          <w:szCs w:val="24"/>
          <w:rtl/>
        </w:rPr>
        <w:t xml:space="preserve">ותקופת אחריות </w:t>
      </w:r>
      <w:r>
        <w:rPr>
          <w:rFonts w:ascii="Arial" w:hAnsi="Arial"/>
          <w:b/>
          <w:bCs/>
          <w:sz w:val="24"/>
          <w:szCs w:val="24"/>
        </w:rPr>
      </w:r>
      <w:r>
        <w:rPr>
          <w:rFonts w:ascii="Arial" w:hAnsi="Arial"/>
          <w:b/>
          <w:bCs/>
          <w:sz w:val="24"/>
          <w:szCs w:val="24"/>
        </w:rPr>
      </w:r>
    </w:p>
    <w:p>
      <w:pPr>
        <w:pStyle w:val="1105"/>
        <w:pBdr/>
        <w:spacing w:after="120" w:before="0" w:line="283" w:lineRule="atLeast"/>
        <w:ind/>
        <w:rPr>
          <w:rFonts w:ascii="Arial" w:hAnsi="Arial"/>
          <w:b/>
          <w:bCs/>
          <w:sz w:val="24"/>
          <w:szCs w:val="24"/>
        </w:rPr>
      </w:pPr>
      <w:r>
        <w:rPr>
          <w:rFonts w:ascii="Arial" w:hAnsi="Arial"/>
          <w:b/>
          <w:bCs/>
          <w:sz w:val="24"/>
          <w:szCs w:val="24"/>
          <w:rtl/>
        </w:rPr>
      </w:r>
      <w:r>
        <w:rPr>
          <w:rFonts w:ascii="Arial" w:hAnsi="Arial"/>
          <w:b/>
          <w:bCs/>
          <w:sz w:val="24"/>
          <w:szCs w:val="24"/>
        </w:rPr>
      </w:r>
      <w:r>
        <w:rPr>
          <w:rFonts w:ascii="Arial" w:hAnsi="Arial"/>
          <w:b/>
          <w:bCs/>
          <w:sz w:val="24"/>
          <w:szCs w:val="24"/>
        </w:rPr>
      </w:r>
    </w:p>
    <w:p>
      <w:pPr>
        <w:pStyle w:val="1124"/>
        <w:numPr>
          <w:ilvl w:val="0"/>
          <w:numId w:val="2"/>
        </w:numPr>
        <w:pBdr/>
        <w:spacing w:after="120" w:before="0" w:line="283" w:lineRule="atLeast"/>
        <w:ind w:hanging="720" w:left="720"/>
        <w:contextualSpacing w:val="true"/>
        <w:rPr>
          <w:rFonts w:ascii="Arial" w:hAnsi="Arial"/>
          <w:sz w:val="24"/>
          <w:szCs w:val="24"/>
        </w:rPr>
      </w:pPr>
      <w:r>
        <w:rPr>
          <w:rFonts w:ascii="Arial" w:hAnsi="Arial"/>
          <w:sz w:val="24"/>
          <w:szCs w:val="24"/>
          <w:rtl/>
        </w:rPr>
        <w:t xml:space="preserve">תקופת אחריות </w:t>
      </w:r>
      <w:r>
        <w:rPr>
          <w:rFonts w:ascii="Arial" w:hAnsi="Arial"/>
          <w:sz w:val="24"/>
          <w:szCs w:val="24"/>
          <w:rtl/>
        </w:rPr>
        <w:t xml:space="preserve">(</w:t>
      </w:r>
      <w:r>
        <w:rPr>
          <w:rFonts w:ascii="Arial" w:hAnsi="Arial"/>
          <w:sz w:val="24"/>
          <w:szCs w:val="24"/>
        </w:rPr>
        <w:t xml:space="preserve">Grace Period</w:t>
      </w:r>
      <w:r>
        <w:rPr>
          <w:rFonts w:ascii="Arial" w:hAnsi="Arial"/>
          <w:sz w:val="24"/>
          <w:szCs w:val="24"/>
          <w:rtl/>
        </w:rPr>
        <w:t xml:space="preserve">): </w:t>
      </w:r>
      <w:r>
        <w:rPr>
          <w:rFonts w:ascii="Arial" w:hAnsi="Arial"/>
          <w:sz w:val="24"/>
          <w:szCs w:val="24"/>
          <w:rtl/>
        </w:rPr>
        <w:t xml:space="preserve">הפרויקט ייחשב כגמור וסופי לאחר מסירת הקבצים ופגישת הסיכום</w:t>
      </w:r>
      <w:r>
        <w:rPr>
          <w:rFonts w:ascii="Arial" w:hAnsi="Arial"/>
          <w:sz w:val="24"/>
          <w:szCs w:val="24"/>
          <w:rtl/>
        </w:rPr>
        <w:t xml:space="preserve">. </w:t>
      </w:r>
      <w:r>
        <w:rPr>
          <w:rFonts w:ascii="Arial" w:hAnsi="Arial"/>
          <w:sz w:val="24"/>
          <w:szCs w:val="24"/>
          <w:rtl/>
        </w:rPr>
        <w:t xml:space="preserve">עם זאת</w:t>
      </w:r>
      <w:r>
        <w:rPr>
          <w:rFonts w:ascii="Arial" w:hAnsi="Arial"/>
          <w:sz w:val="24"/>
          <w:szCs w:val="24"/>
          <w:rtl/>
        </w:rPr>
        <w:t xml:space="preserve">, </w:t>
      </w:r>
      <w:r>
        <w:rPr>
          <w:rFonts w:ascii="Arial" w:hAnsi="Arial"/>
          <w:sz w:val="24"/>
          <w:szCs w:val="24"/>
          <w:rtl/>
        </w:rPr>
        <w:t xml:space="preserve">הספק מעניק תקופת אחריות של </w:t>
      </w:r>
      <w:r>
        <w:rPr>
          <w:rFonts w:hint="cs" w:ascii="Arial" w:hAnsi="Arial"/>
          <w:sz w:val="24"/>
          <w:szCs w:val="24"/>
        </w:rPr>
        <w:t xml:space="preserve">5</w:t>
      </w:r>
      <w:r>
        <w:rPr>
          <w:rFonts w:ascii="Arial" w:hAnsi="Arial"/>
          <w:sz w:val="24"/>
          <w:szCs w:val="24"/>
          <w:rtl/>
        </w:rPr>
        <w:t xml:space="preserve"> </w:t>
      </w:r>
      <w:r>
        <w:rPr>
          <w:rFonts w:ascii="Arial" w:hAnsi="Arial"/>
          <w:sz w:val="24"/>
          <w:szCs w:val="24"/>
          <w:rtl/>
        </w:rPr>
        <w:t xml:space="preserve">ימי עבודה ממועד המסירה</w:t>
      </w:r>
      <w:r>
        <w:rPr>
          <w:rFonts w:ascii="Arial" w:hAnsi="Arial"/>
          <w:sz w:val="24"/>
          <w:szCs w:val="24"/>
          <w:rtl/>
        </w:rPr>
        <w:t xml:space="preserve">, </w:t>
      </w:r>
      <w:r>
        <w:rPr>
          <w:rFonts w:ascii="Arial" w:hAnsi="Arial"/>
          <w:sz w:val="24"/>
          <w:szCs w:val="24"/>
          <w:rtl/>
        </w:rPr>
        <w:t xml:space="preserve">בה יטפל ללא חיוב נוסף בכשלים טכניים </w:t>
      </w:r>
      <w:r>
        <w:rPr>
          <w:rFonts w:ascii="Arial" w:hAnsi="Arial"/>
          <w:sz w:val="24"/>
          <w:szCs w:val="24"/>
          <w:rtl/>
        </w:rPr>
        <w:t xml:space="preserve">("</w:t>
      </w:r>
      <w:r>
        <w:rPr>
          <w:rFonts w:ascii="Arial" w:hAnsi="Arial"/>
          <w:sz w:val="24"/>
          <w:szCs w:val="24"/>
          <w:rtl/>
        </w:rPr>
        <w:t xml:space="preserve">באגים</w:t>
      </w:r>
      <w:r>
        <w:rPr>
          <w:rFonts w:ascii="Arial" w:hAnsi="Arial"/>
          <w:sz w:val="24"/>
          <w:szCs w:val="24"/>
          <w:rtl/>
        </w:rPr>
        <w:t xml:space="preserve">") </w:t>
      </w:r>
      <w:r>
        <w:rPr>
          <w:rFonts w:ascii="Arial" w:hAnsi="Arial"/>
          <w:sz w:val="24"/>
          <w:szCs w:val="24"/>
          <w:rtl/>
        </w:rPr>
        <w:t xml:space="preserve">שיתגלו ב</w:t>
      </w:r>
      <w:r>
        <w:rPr>
          <w:rFonts w:ascii="Arial" w:hAnsi="Arial"/>
          <w:sz w:val="24"/>
          <w:szCs w:val="24"/>
          <w:rtl/>
        </w:rPr>
        <w:t xml:space="preserve">-</w:t>
      </w:r>
      <w:r>
        <w:rPr>
          <w:rFonts w:ascii="Arial" w:hAnsi="Arial"/>
          <w:sz w:val="24"/>
          <w:szCs w:val="24"/>
        </w:rPr>
        <w:t xml:space="preserve">Workflows</w:t>
      </w:r>
      <w:r>
        <w:rPr>
          <w:rFonts w:ascii="Arial" w:hAnsi="Arial"/>
          <w:sz w:val="24"/>
          <w:szCs w:val="24"/>
          <w:rtl/>
        </w:rPr>
        <w:t xml:space="preserve">, </w:t>
      </w:r>
      <w:r>
        <w:rPr>
          <w:rFonts w:ascii="Arial" w:hAnsi="Arial"/>
          <w:sz w:val="24"/>
          <w:szCs w:val="24"/>
          <w:rtl/>
        </w:rPr>
        <w:t xml:space="preserve">ובלבד שאלו נובעים ישירות מהעבודה שבוצעה על ידי הספק</w:t>
      </w:r>
      <w:r>
        <w:rPr>
          <w:rFonts w:ascii="Arial" w:hAnsi="Arial"/>
          <w:sz w:val="24"/>
          <w:szCs w:val="24"/>
          <w:rtl/>
        </w:rPr>
        <w:t xml:space="preserve">.</w:t>
      </w:r>
      <w:r>
        <w:rPr>
          <w:rFonts w:ascii="Arial" w:hAnsi="Arial"/>
          <w:sz w:val="24"/>
          <w:szCs w:val="24"/>
        </w:rPr>
      </w:r>
      <w:r>
        <w:rPr>
          <w:rFonts w:ascii="Arial" w:hAnsi="Arial"/>
          <w:sz w:val="24"/>
          <w:szCs w:val="24"/>
        </w:rPr>
      </w:r>
    </w:p>
    <w:p>
      <w:pPr>
        <w:pStyle w:val="1124"/>
        <w:pBdr/>
        <w:spacing w:after="120" w:before="0" w:line="283" w:lineRule="atLeast"/>
        <w:ind/>
        <w:contextualSpacing w:val="true"/>
        <w:rPr>
          <w:rFonts w:ascii="Arial" w:hAnsi="Arial"/>
          <w:sz w:val="24"/>
          <w:szCs w:val="24"/>
        </w:rPr>
      </w:pPr>
      <w:r>
        <w:rPr>
          <w:rFonts w:ascii="Arial" w:hAnsi="Arial"/>
          <w:sz w:val="24"/>
          <w:szCs w:val="24"/>
          <w:rtl/>
        </w:rPr>
      </w:r>
      <w:r>
        <w:rPr>
          <w:rFonts w:ascii="Arial" w:hAnsi="Arial"/>
          <w:sz w:val="24"/>
          <w:szCs w:val="24"/>
        </w:rPr>
      </w:r>
      <w:r>
        <w:rPr>
          <w:rFonts w:ascii="Arial" w:hAnsi="Arial"/>
          <w:sz w:val="24"/>
          <w:szCs w:val="24"/>
        </w:rPr>
      </w:r>
    </w:p>
    <w:p>
      <w:pPr>
        <w:pStyle w:val="1124"/>
        <w:numPr>
          <w:ilvl w:val="0"/>
          <w:numId w:val="2"/>
        </w:numPr>
        <w:pBdr/>
        <w:spacing w:after="120" w:before="0" w:line="283" w:lineRule="atLeast"/>
        <w:ind w:hanging="720" w:left="720"/>
        <w:contextualSpacing w:val="true"/>
        <w:rPr>
          <w:rFonts w:ascii="Arial" w:hAnsi="Arial"/>
          <w:sz w:val="24"/>
          <w:szCs w:val="24"/>
        </w:rPr>
      </w:pPr>
      <w:r>
        <w:rPr>
          <w:rFonts w:ascii="Arial" w:hAnsi="Arial"/>
          <w:sz w:val="24"/>
          <w:szCs w:val="24"/>
          <w:rtl/>
        </w:rPr>
        <w:t xml:space="preserve">תקופת אחריות זו </w:t>
      </w:r>
      <w:r>
        <w:rPr>
          <w:rFonts w:ascii="Arial" w:hAnsi="Arial"/>
          <w:b/>
          <w:bCs/>
          <w:sz w:val="24"/>
          <w:szCs w:val="24"/>
          <w:rtl/>
        </w:rPr>
        <w:t xml:space="preserve">אינה כוללת</w:t>
      </w:r>
      <w:r>
        <w:rPr>
          <w:rFonts w:ascii="Arial" w:hAnsi="Arial"/>
          <w:sz w:val="24"/>
          <w:szCs w:val="24"/>
          <w:rtl/>
        </w:rPr>
        <w:t xml:space="preserve"> בקשות לשינויים</w:t>
      </w:r>
      <w:r>
        <w:rPr>
          <w:rFonts w:ascii="Arial" w:hAnsi="Arial"/>
          <w:sz w:val="24"/>
          <w:szCs w:val="24"/>
          <w:rtl/>
        </w:rPr>
        <w:t xml:space="preserve">, </w:t>
      </w:r>
      <w:r>
        <w:rPr>
          <w:rFonts w:ascii="Arial" w:hAnsi="Arial"/>
          <w:sz w:val="24"/>
          <w:szCs w:val="24"/>
          <w:rtl/>
        </w:rPr>
        <w:t xml:space="preserve">פיצ</w:t>
      </w:r>
      <w:r>
        <w:rPr>
          <w:rFonts w:ascii="Arial" w:hAnsi="Arial"/>
          <w:sz w:val="24"/>
          <w:szCs w:val="24"/>
          <w:rtl/>
        </w:rPr>
        <w:t xml:space="preserve">'</w:t>
      </w:r>
      <w:r>
        <w:rPr>
          <w:rFonts w:ascii="Arial" w:hAnsi="Arial"/>
          <w:sz w:val="24"/>
          <w:szCs w:val="24"/>
          <w:rtl/>
        </w:rPr>
        <w:t xml:space="preserve">רים חדשים</w:t>
      </w:r>
      <w:r>
        <w:rPr>
          <w:rFonts w:ascii="Arial" w:hAnsi="Arial"/>
          <w:sz w:val="24"/>
          <w:szCs w:val="24"/>
          <w:rtl/>
        </w:rPr>
        <w:t xml:space="preserve">, </w:t>
      </w:r>
      <w:r>
        <w:rPr>
          <w:rFonts w:ascii="Arial" w:hAnsi="Arial"/>
          <w:sz w:val="24"/>
          <w:szCs w:val="24"/>
          <w:rtl/>
        </w:rPr>
        <w:t xml:space="preserve">או תמיכה בשינויים שהלקוח ביצע בקבצים בעצמו</w:t>
      </w:r>
      <w:r>
        <w:rPr>
          <w:rFonts w:ascii="Arial" w:hAnsi="Arial"/>
          <w:sz w:val="24"/>
          <w:szCs w:val="24"/>
          <w:rtl/>
        </w:rPr>
        <w:t xml:space="preserve">.</w:t>
      </w:r>
      <w:r>
        <w:rPr>
          <w:rFonts w:ascii="Arial" w:hAnsi="Arial"/>
          <w:sz w:val="24"/>
          <w:szCs w:val="24"/>
        </w:rPr>
      </w:r>
      <w:r>
        <w:rPr>
          <w:rFonts w:ascii="Arial" w:hAnsi="Arial"/>
          <w:sz w:val="24"/>
          <w:szCs w:val="24"/>
        </w:rPr>
      </w:r>
    </w:p>
    <w:p>
      <w:pPr>
        <w:pStyle w:val="1105"/>
        <w:pBdr/>
        <w:spacing w:after="120" w:before="0" w:line="283" w:lineRule="atLeast"/>
        <w:ind/>
        <w:rPr>
          <w:rFonts w:ascii="Arial" w:hAnsi="Arial"/>
          <w:sz w:val="24"/>
          <w:szCs w:val="24"/>
        </w:rPr>
      </w:pPr>
      <w:r>
        <w:rPr>
          <w:rFonts w:ascii="Arial" w:hAnsi="Arial"/>
          <w:sz w:val="24"/>
          <w:szCs w:val="24"/>
          <w:rtl/>
        </w:rPr>
      </w:r>
      <w:r>
        <w:rPr>
          <w:rFonts w:ascii="Arial" w:hAnsi="Arial"/>
          <w:sz w:val="24"/>
          <w:szCs w:val="24"/>
        </w:rPr>
      </w:r>
      <w:r>
        <w:rPr>
          <w:rFonts w:ascii="Arial" w:hAnsi="Arial"/>
          <w:sz w:val="24"/>
          <w:szCs w:val="24"/>
        </w:rPr>
      </w:r>
    </w:p>
    <w:p>
      <w:pPr>
        <w:pStyle w:val="1105"/>
        <w:pBdr/>
        <w:spacing w:after="120" w:before="0" w:line="283" w:lineRule="atLeast"/>
        <w:ind/>
        <w:rPr>
          <w:rFonts w:ascii="Arial" w:hAnsi="Arial"/>
          <w:b/>
          <w:bCs/>
          <w:sz w:val="24"/>
          <w:szCs w:val="24"/>
        </w:rPr>
      </w:pPr>
      <w:r>
        <w:rPr>
          <w:rFonts w:ascii="Arial" w:hAnsi="Arial"/>
          <w:b/>
          <w:bCs/>
          <w:sz w:val="24"/>
          <w:szCs w:val="24"/>
          <w:rtl/>
        </w:rPr>
        <w:t xml:space="preserve">תנאים כלליים</w:t>
      </w:r>
      <w:r>
        <w:rPr>
          <w:rFonts w:ascii="Arial" w:hAnsi="Arial"/>
          <w:b/>
          <w:bCs/>
          <w:sz w:val="24"/>
          <w:szCs w:val="24"/>
        </w:rPr>
      </w:r>
      <w:r>
        <w:rPr>
          <w:rFonts w:ascii="Arial" w:hAnsi="Arial"/>
          <w:b/>
          <w:bCs/>
          <w:sz w:val="24"/>
          <w:szCs w:val="24"/>
        </w:rPr>
      </w:r>
    </w:p>
    <w:p>
      <w:pPr>
        <w:pStyle w:val="1105"/>
        <w:pBdr/>
        <w:spacing w:after="120" w:before="0" w:line="283" w:lineRule="atLeast"/>
        <w:ind/>
        <w:rPr>
          <w:rFonts w:ascii="Arial" w:hAnsi="Arial"/>
          <w:b/>
          <w:bCs/>
          <w:sz w:val="24"/>
          <w:szCs w:val="24"/>
        </w:rPr>
      </w:pPr>
      <w:r>
        <w:rPr>
          <w:rFonts w:ascii="Arial" w:hAnsi="Arial"/>
          <w:b/>
          <w:bCs/>
          <w:sz w:val="24"/>
          <w:szCs w:val="24"/>
          <w:rtl/>
        </w:rPr>
      </w:r>
      <w:r>
        <w:rPr>
          <w:rFonts w:ascii="Arial" w:hAnsi="Arial"/>
          <w:b/>
          <w:bCs/>
          <w:sz w:val="24"/>
          <w:szCs w:val="24"/>
        </w:rPr>
      </w:r>
      <w:r>
        <w:rPr>
          <w:rFonts w:ascii="Arial" w:hAnsi="Arial"/>
          <w:b/>
          <w:bCs/>
          <w:sz w:val="24"/>
          <w:szCs w:val="24"/>
        </w:rPr>
      </w:r>
    </w:p>
    <w:p>
      <w:pPr>
        <w:pStyle w:val="1124"/>
        <w:numPr>
          <w:ilvl w:val="0"/>
          <w:numId w:val="2"/>
        </w:numPr>
        <w:pBdr/>
        <w:spacing w:after="120" w:before="0" w:line="283" w:lineRule="atLeast"/>
        <w:ind w:hanging="720" w:left="720"/>
        <w:contextualSpacing w:val="true"/>
        <w:rPr>
          <w:rFonts w:ascii="Arial" w:hAnsi="Arial"/>
          <w:sz w:val="24"/>
          <w:szCs w:val="24"/>
        </w:rPr>
      </w:pPr>
      <w:r>
        <w:rPr>
          <w:rFonts w:ascii="Arial" w:hAnsi="Arial"/>
          <w:b/>
          <w:bCs/>
          <w:sz w:val="24"/>
          <w:szCs w:val="24"/>
          <w:rtl/>
        </w:rPr>
        <w:t xml:space="preserve">הגבלת אחריות</w:t>
      </w:r>
      <w:r>
        <w:rPr>
          <w:rFonts w:ascii="Arial" w:hAnsi="Arial"/>
          <w:b/>
          <w:bCs/>
          <w:sz w:val="24"/>
          <w:szCs w:val="24"/>
          <w:rtl/>
        </w:rPr>
        <w:t xml:space="preserve">:</w:t>
      </w:r>
      <w:r>
        <w:rPr>
          <w:rFonts w:ascii="Arial" w:hAnsi="Arial"/>
          <w:sz w:val="24"/>
          <w:szCs w:val="24"/>
          <w:rtl/>
        </w:rPr>
        <w:t xml:space="preserve"> </w:t>
      </w:r>
      <w:r>
        <w:rPr>
          <w:rFonts w:ascii="Arial" w:hAnsi="Arial"/>
          <w:sz w:val="24"/>
          <w:szCs w:val="24"/>
          <w:rtl/>
        </w:rPr>
        <w:t xml:space="preserve">מוסכם כי אחריותו הכוללת של הספק לנזקים ישירים שייגרמו בקשר לפרויקט זה תהיה מוגבלת לסכום התמורה ששולמה בפועל על ידי הלקוח</w:t>
      </w:r>
      <w:r>
        <w:rPr>
          <w:rFonts w:ascii="Arial" w:hAnsi="Arial"/>
          <w:sz w:val="24"/>
          <w:szCs w:val="24"/>
          <w:rtl/>
        </w:rPr>
        <w:t xml:space="preserve">. </w:t>
      </w:r>
      <w:r>
        <w:rPr>
          <w:rFonts w:ascii="Arial" w:hAnsi="Arial"/>
          <w:sz w:val="24"/>
          <w:szCs w:val="24"/>
          <w:rtl/>
        </w:rPr>
        <w:t xml:space="preserve">הספק אינו אחראי לנזקים עקיפים או תוצאתיים </w:t>
      </w:r>
      <w:r>
        <w:rPr>
          <w:rFonts w:ascii="Arial" w:hAnsi="Arial"/>
          <w:sz w:val="24"/>
          <w:szCs w:val="24"/>
          <w:rtl/>
        </w:rPr>
        <w:t xml:space="preserve">(</w:t>
      </w:r>
      <w:r>
        <w:rPr>
          <w:rFonts w:ascii="Arial" w:hAnsi="Arial"/>
          <w:sz w:val="24"/>
          <w:szCs w:val="24"/>
          <w:rtl/>
        </w:rPr>
        <w:t xml:space="preserve">כגון אובדן רווחים</w:t>
      </w:r>
      <w:r>
        <w:rPr>
          <w:rFonts w:ascii="Arial" w:hAnsi="Arial"/>
          <w:sz w:val="24"/>
          <w:szCs w:val="24"/>
          <w:rtl/>
        </w:rPr>
        <w:t xml:space="preserve">).</w:t>
      </w:r>
      <w:r>
        <w:rPr>
          <w:rFonts w:ascii="Arial" w:hAnsi="Arial"/>
          <w:sz w:val="24"/>
          <w:szCs w:val="24"/>
        </w:rPr>
      </w:r>
      <w:r>
        <w:rPr>
          <w:rFonts w:ascii="Arial" w:hAnsi="Arial"/>
          <w:sz w:val="24"/>
          <w:szCs w:val="24"/>
        </w:rPr>
      </w:r>
    </w:p>
    <w:p>
      <w:pPr>
        <w:pStyle w:val="1124"/>
        <w:pBdr/>
        <w:spacing w:after="120" w:before="0" w:line="283" w:lineRule="atLeast"/>
        <w:ind/>
        <w:contextualSpacing w:val="true"/>
        <w:rPr>
          <w:rFonts w:ascii="Arial" w:hAnsi="Arial"/>
          <w:sz w:val="24"/>
          <w:szCs w:val="24"/>
        </w:rPr>
      </w:pPr>
      <w:r>
        <w:rPr>
          <w:rFonts w:ascii="Arial" w:hAnsi="Arial"/>
          <w:sz w:val="24"/>
          <w:szCs w:val="24"/>
          <w:rtl/>
        </w:rPr>
      </w:r>
      <w:r>
        <w:rPr>
          <w:rFonts w:ascii="Arial" w:hAnsi="Arial"/>
          <w:sz w:val="24"/>
          <w:szCs w:val="24"/>
        </w:rPr>
      </w:r>
      <w:r>
        <w:rPr>
          <w:rFonts w:ascii="Arial" w:hAnsi="Arial"/>
          <w:sz w:val="24"/>
          <w:szCs w:val="24"/>
        </w:rPr>
      </w:r>
    </w:p>
    <w:p>
      <w:pPr>
        <w:pStyle w:val="1124"/>
        <w:numPr>
          <w:ilvl w:val="0"/>
          <w:numId w:val="2"/>
        </w:numPr>
        <w:pBdr/>
        <w:spacing w:after="120" w:before="0" w:line="283" w:lineRule="atLeast"/>
        <w:ind w:hanging="720" w:left="720"/>
        <w:contextualSpacing w:val="true"/>
        <w:rPr>
          <w:rFonts w:ascii="Arial" w:hAnsi="Arial"/>
          <w:sz w:val="24"/>
          <w:szCs w:val="24"/>
        </w:rPr>
      </w:pPr>
      <w:r>
        <w:rPr>
          <w:rFonts w:ascii="Arial" w:hAnsi="Arial"/>
          <w:b/>
          <w:bCs/>
          <w:sz w:val="24"/>
          <w:szCs w:val="24"/>
          <w:rtl/>
        </w:rPr>
        <w:t xml:space="preserve">ביטול</w:t>
      </w:r>
      <w:r>
        <w:rPr>
          <w:rFonts w:ascii="Arial" w:hAnsi="Arial"/>
          <w:b/>
          <w:bCs/>
          <w:sz w:val="24"/>
          <w:szCs w:val="24"/>
          <w:rtl/>
        </w:rPr>
        <w:t xml:space="preserve">:</w:t>
      </w:r>
      <w:r>
        <w:rPr>
          <w:rFonts w:ascii="Arial" w:hAnsi="Arial"/>
          <w:sz w:val="24"/>
          <w:szCs w:val="24"/>
          <w:rtl/>
        </w:rPr>
        <w:t xml:space="preserve"> </w:t>
      </w:r>
      <w:r>
        <w:rPr>
          <w:rFonts w:ascii="Arial" w:hAnsi="Arial"/>
          <w:sz w:val="24"/>
          <w:szCs w:val="24"/>
          <w:rtl/>
        </w:rPr>
        <w:t xml:space="preserve">במקרה של הפרת חוזה מהותית על ידי אחד הצדדים</w:t>
      </w:r>
      <w:r>
        <w:rPr>
          <w:rFonts w:ascii="Arial" w:hAnsi="Arial"/>
          <w:sz w:val="24"/>
          <w:szCs w:val="24"/>
          <w:rtl/>
        </w:rPr>
        <w:t xml:space="preserve">, </w:t>
      </w:r>
      <w:r>
        <w:rPr>
          <w:rFonts w:ascii="Arial" w:hAnsi="Arial"/>
          <w:sz w:val="24"/>
          <w:szCs w:val="24"/>
          <w:rtl/>
        </w:rPr>
        <w:t xml:space="preserve">רשאי הצד השני לבטל את החוזה בהודעה בכתב של </w:t>
      </w:r>
      <w:r>
        <w:rPr>
          <w:rFonts w:ascii="Arial" w:hAnsi="Arial"/>
          <w:sz w:val="24"/>
          <w:szCs w:val="24"/>
        </w:rPr>
        <w:t xml:space="preserve">7</w:t>
      </w:r>
      <w:r>
        <w:rPr>
          <w:rFonts w:ascii="Arial" w:hAnsi="Arial"/>
          <w:sz w:val="24"/>
          <w:szCs w:val="24"/>
          <w:rtl/>
        </w:rPr>
        <w:t xml:space="preserve"> </w:t>
      </w:r>
      <w:r>
        <w:rPr>
          <w:rFonts w:ascii="Arial" w:hAnsi="Arial"/>
          <w:sz w:val="24"/>
          <w:szCs w:val="24"/>
          <w:rtl/>
        </w:rPr>
        <w:t xml:space="preserve">ימים מראש</w:t>
      </w:r>
      <w:r>
        <w:rPr>
          <w:rFonts w:ascii="Arial" w:hAnsi="Arial"/>
          <w:sz w:val="24"/>
          <w:szCs w:val="24"/>
          <w:rtl/>
        </w:rPr>
        <w:t xml:space="preserve">.</w:t>
      </w:r>
      <w:r>
        <w:rPr>
          <w:rFonts w:ascii="Arial" w:hAnsi="Arial"/>
          <w:sz w:val="24"/>
          <w:szCs w:val="24"/>
        </w:rPr>
      </w:r>
      <w:r>
        <w:rPr>
          <w:rFonts w:ascii="Arial" w:hAnsi="Arial"/>
          <w:sz w:val="24"/>
          <w:szCs w:val="24"/>
        </w:rPr>
      </w:r>
    </w:p>
    <w:p>
      <w:pPr>
        <w:pStyle w:val="1124"/>
        <w:pBdr/>
        <w:spacing w:after="120" w:before="0" w:line="283" w:lineRule="atLeast"/>
        <w:ind/>
        <w:contextualSpacing w:val="true"/>
        <w:rPr>
          <w:rFonts w:ascii="Arial" w:hAnsi="Arial"/>
          <w:sz w:val="24"/>
          <w:szCs w:val="24"/>
        </w:rPr>
      </w:pPr>
      <w:r>
        <w:rPr>
          <w:rFonts w:ascii="Arial" w:hAnsi="Arial"/>
          <w:sz w:val="24"/>
          <w:szCs w:val="24"/>
          <w:rtl/>
        </w:rPr>
      </w:r>
      <w:r>
        <w:rPr>
          <w:rFonts w:ascii="Arial" w:hAnsi="Arial"/>
          <w:sz w:val="24"/>
          <w:szCs w:val="24"/>
        </w:rPr>
      </w:r>
      <w:r>
        <w:rPr>
          <w:rFonts w:ascii="Arial" w:hAnsi="Arial"/>
          <w:sz w:val="24"/>
          <w:szCs w:val="24"/>
        </w:rPr>
      </w:r>
    </w:p>
    <w:p>
      <w:pPr>
        <w:pStyle w:val="1124"/>
        <w:numPr>
          <w:ilvl w:val="0"/>
          <w:numId w:val="2"/>
        </w:numPr>
        <w:pBdr/>
        <w:spacing w:after="120" w:before="0" w:line="283" w:lineRule="atLeast"/>
        <w:ind w:hanging="720" w:left="720"/>
        <w:contextualSpacing w:val="true"/>
        <w:rPr>
          <w:rFonts w:ascii="Arial" w:hAnsi="Arial"/>
          <w:sz w:val="24"/>
          <w:szCs w:val="24"/>
        </w:rPr>
      </w:pPr>
      <w:r>
        <w:rPr>
          <w:rFonts w:ascii="Arial" w:hAnsi="Arial"/>
          <w:b/>
          <w:bCs/>
          <w:sz w:val="24"/>
          <w:szCs w:val="24"/>
          <w:rtl/>
        </w:rPr>
        <w:t xml:space="preserve">כוח עליון</w:t>
      </w:r>
      <w:r>
        <w:rPr>
          <w:rFonts w:ascii="Arial" w:hAnsi="Arial"/>
          <w:b/>
          <w:bCs/>
          <w:sz w:val="24"/>
          <w:szCs w:val="24"/>
          <w:rtl/>
        </w:rPr>
        <w:t xml:space="preserve">:</w:t>
      </w:r>
      <w:r>
        <w:rPr>
          <w:rFonts w:ascii="Arial" w:hAnsi="Arial"/>
          <w:sz w:val="24"/>
          <w:szCs w:val="24"/>
          <w:rtl/>
        </w:rPr>
        <w:t xml:space="preserve"> </w:t>
      </w:r>
      <w:r>
        <w:rPr>
          <w:rFonts w:ascii="Arial" w:hAnsi="Arial"/>
          <w:sz w:val="24"/>
          <w:szCs w:val="24"/>
          <w:rtl/>
        </w:rPr>
        <w:t xml:space="preserve">במקרה של נסיבות בלתי צפויות שאינן בשליטת הצדדים </w:t>
      </w:r>
      <w:r>
        <w:rPr>
          <w:rFonts w:ascii="Arial" w:hAnsi="Arial"/>
          <w:sz w:val="24"/>
          <w:szCs w:val="24"/>
          <w:rtl/>
        </w:rPr>
        <w:t xml:space="preserve">(</w:t>
      </w:r>
      <w:r>
        <w:rPr>
          <w:rFonts w:ascii="Arial" w:hAnsi="Arial"/>
          <w:sz w:val="24"/>
          <w:szCs w:val="24"/>
          <w:rtl/>
        </w:rPr>
        <w:t xml:space="preserve">כגון מלחמה</w:t>
      </w:r>
      <w:r>
        <w:rPr>
          <w:rFonts w:ascii="Arial" w:hAnsi="Arial"/>
          <w:sz w:val="24"/>
          <w:szCs w:val="24"/>
          <w:rtl/>
        </w:rPr>
        <w:t xml:space="preserve">, </w:t>
      </w:r>
      <w:r>
        <w:rPr>
          <w:rFonts w:ascii="Arial" w:hAnsi="Arial"/>
          <w:sz w:val="24"/>
          <w:szCs w:val="24"/>
          <w:rtl/>
        </w:rPr>
        <w:t xml:space="preserve">אסון טבע</w:t>
      </w:r>
      <w:r>
        <w:rPr>
          <w:rFonts w:ascii="Arial" w:hAnsi="Arial"/>
          <w:sz w:val="24"/>
          <w:szCs w:val="24"/>
          <w:rtl/>
        </w:rPr>
        <w:t xml:space="preserve">, </w:t>
      </w:r>
      <w:r>
        <w:rPr>
          <w:rFonts w:ascii="Arial" w:hAnsi="Arial"/>
          <w:sz w:val="24"/>
          <w:szCs w:val="24"/>
          <w:rtl/>
        </w:rPr>
        <w:t xml:space="preserve">מצב חירום לאומי</w:t>
      </w:r>
      <w:r>
        <w:rPr>
          <w:rFonts w:ascii="Arial" w:hAnsi="Arial"/>
          <w:sz w:val="24"/>
          <w:szCs w:val="24"/>
          <w:rtl/>
        </w:rPr>
        <w:t xml:space="preserve">, </w:t>
      </w:r>
      <w:r>
        <w:rPr>
          <w:rFonts w:ascii="Arial" w:hAnsi="Arial"/>
          <w:sz w:val="24"/>
          <w:szCs w:val="24"/>
          <w:rtl/>
        </w:rPr>
        <w:t xml:space="preserve">מילואים וכדומה</w:t>
      </w:r>
      <w:r>
        <w:rPr>
          <w:rFonts w:ascii="Arial" w:hAnsi="Arial"/>
          <w:sz w:val="24"/>
          <w:szCs w:val="24"/>
          <w:rtl/>
        </w:rPr>
        <w:t xml:space="preserve">) </w:t>
      </w:r>
      <w:r>
        <w:rPr>
          <w:rFonts w:ascii="Arial" w:hAnsi="Arial"/>
          <w:sz w:val="24"/>
          <w:szCs w:val="24"/>
          <w:rtl/>
        </w:rPr>
        <w:t xml:space="preserve">המונעות את קיום ההתחייבויות</w:t>
      </w:r>
      <w:r>
        <w:rPr>
          <w:rFonts w:ascii="Arial" w:hAnsi="Arial"/>
          <w:sz w:val="24"/>
          <w:szCs w:val="24"/>
          <w:rtl/>
        </w:rPr>
        <w:t xml:space="preserve">, </w:t>
      </w:r>
      <w:r>
        <w:rPr>
          <w:rFonts w:ascii="Arial" w:hAnsi="Arial"/>
          <w:sz w:val="24"/>
          <w:szCs w:val="24"/>
          <w:rtl/>
        </w:rPr>
        <w:t xml:space="preserve">יתאמו הצדדים בתום לב את המשך הפרויקט</w:t>
      </w:r>
      <w:r>
        <w:rPr>
          <w:rFonts w:ascii="Arial" w:hAnsi="Arial"/>
          <w:sz w:val="24"/>
          <w:szCs w:val="24"/>
          <w:rtl/>
        </w:rPr>
        <w:t xml:space="preserve">, </w:t>
      </w:r>
      <w:r>
        <w:rPr>
          <w:rFonts w:ascii="Arial" w:hAnsi="Arial"/>
          <w:sz w:val="24"/>
          <w:szCs w:val="24"/>
          <w:rtl/>
        </w:rPr>
        <w:t xml:space="preserve">דחייתו או הפסקתו בהתאם לנסיבות</w:t>
      </w:r>
      <w:r>
        <w:rPr>
          <w:rFonts w:ascii="Arial" w:hAnsi="Arial"/>
          <w:sz w:val="24"/>
          <w:szCs w:val="24"/>
          <w:rtl/>
        </w:rPr>
        <w:t xml:space="preserve">.</w:t>
      </w:r>
      <w:r>
        <w:rPr>
          <w:rFonts w:ascii="Arial" w:hAnsi="Arial"/>
          <w:sz w:val="24"/>
          <w:szCs w:val="24"/>
        </w:rPr>
      </w:r>
      <w:r>
        <w:rPr>
          <w:rFonts w:ascii="Arial" w:hAnsi="Arial"/>
          <w:sz w:val="24"/>
          <w:szCs w:val="24"/>
        </w:rPr>
      </w:r>
    </w:p>
    <w:p>
      <w:pPr>
        <w:pStyle w:val="1105"/>
        <w:pBdr/>
        <w:spacing/>
        <w:ind/>
        <w:rPr>
          <w:rFonts w:ascii="Arial" w:hAnsi="Arial"/>
          <w:sz w:val="24"/>
          <w:szCs w:val="24"/>
        </w:rPr>
      </w:pPr>
      <w:r>
        <w:rPr>
          <w:rFonts w:ascii="Arial" w:hAnsi="Arial"/>
          <w:sz w:val="24"/>
          <w:szCs w:val="24"/>
          <w:rtl/>
        </w:rPr>
      </w:r>
      <w:r>
        <w:rPr>
          <w:rFonts w:ascii="Arial" w:hAnsi="Arial"/>
          <w:sz w:val="24"/>
          <w:szCs w:val="24"/>
        </w:rPr>
      </w:r>
      <w:r>
        <w:rPr>
          <w:rFonts w:ascii="Arial" w:hAnsi="Arial"/>
          <w:sz w:val="24"/>
          <w:szCs w:val="24"/>
        </w:rPr>
      </w:r>
    </w:p>
    <w:sectPr>
      <w:footerReference w:type="default" r:id="rId9"/>
      <w:footerReference w:type="even" r:id="rId10"/>
      <w:footerReference w:type="first" r:id="rId11"/>
      <w:footnotePr/>
      <w:endnotePr/>
      <w:type w:val="nextPage"/>
      <w:pgSz w:h="16838" w:orient="portrait" w:w="11906"/>
      <w:pgMar w:top="1440" w:right="1800" w:bottom="1440" w:left="1800" w:header="0" w:footer="708" w:gutter="0"/>
      <w:cols w:num="1" w:sep="0" w:space="1701" w:equalWidth="1"/>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New">
    <w:panose1 w:val="02070309020205020404"/>
  </w:font>
  <w:font w:name="Noto Sans CJK SC">
    <w:panose1 w:val="020B0500000000000000"/>
  </w:font>
  <w:font w:name="Wingdings">
    <w:panose1 w:val="05010000000000000000"/>
  </w:font>
  <w:font w:name="Liberation Sans">
    <w:panose1 w:val="020B0604020202020204"/>
  </w:font>
  <w:font w:name="Noto Sans Devanagari">
    <w:panose1 w:val="020B0502040504020204"/>
  </w:font>
  <w:font w:name="Cambria">
    <w:panose1 w:val="02040503050406030204"/>
  </w:font>
  <w:font w:name="Times New Roman">
    <w:panose1 w:val="02020603050405020304"/>
  </w:font>
  <w:font w:name="Arial">
    <w:panose1 w:val="020B0604020202020204"/>
  </w:font>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05"/>
      <w:pBdr/>
      <w:spacing w:line="360" w:lineRule="auto"/>
      <w:ind/>
      <w:rPr/>
    </w:pPr>
    <w:r>
      <mc:AlternateContent>
        <mc:Choice Requires="wpg">
          <w:drawing>
            <wp:anchor xmlns:wp="http://schemas.openxmlformats.org/drawingml/2006/wordprocessingDrawing" xmlns:wp14="http://schemas.microsoft.com/office/word/2010/wordprocessingDrawing" distT="12700" distB="6350" distL="13970" distR="9525" simplePos="0" relativeHeight="4" behindDoc="1" locked="0" layoutInCell="1" allowOverlap="1">
              <wp:simplePos x="0" y="0"/>
              <wp:positionH relativeFrom="column">
                <wp:posOffset>13970</wp:posOffset>
              </wp:positionH>
              <wp:positionV relativeFrom="paragraph">
                <wp:posOffset>31750</wp:posOffset>
              </wp:positionV>
              <wp:extent cx="5281930" cy="635"/>
              <wp:effectExtent l="5080" t="5715" r="5715" b="5080"/>
              <wp:wrapNone/>
              <wp:docPr id="1" name="AutoShape 3"/>
              <wp:cNvGraphicFramePr/>
              <a:graphic xmlns:a="http://schemas.openxmlformats.org/drawingml/2006/main">
                <a:graphicData uri="http://schemas.microsoft.com/office/word/2010/wordprocessingShape">
                  <wps:wsp>
                    <wps:cNvPr id="0" name=""/>
                    <wps:cNvSpPr/>
                    <wps:spPr bwMode="auto">
                      <a:xfrm>
                        <a:off x="0" y="0"/>
                        <a:ext cx="5281920" cy="720"/>
                      </a:xfrm>
                      <a:prstGeom prst="straightConnector1">
                        <a:avLst/>
                      </a:prstGeom>
                      <a:noFill/>
                      <a:ln w="9525">
                        <a:solidFill>
                          <a:srgbClr val="D8D8D8"/>
                        </a:solidFill>
                        <a:round/>
                      </a:ln>
                    </wps:spPr>
                    <wps:style>
                      <a:lnRef idx="0"/>
                      <a:fillRef idx="0"/>
                      <a:effectRef idx="0"/>
                      <a:fontRef idx="minor"/>
                    </wps:style>
                    <wps:bodyPr rot="0">
                      <a:prstTxWarp prst="textNoShape">
                        <a:avLst/>
                      </a:prstTxWarp>
                      <a:noAutofit/>
                    </wps:bodyPr>
                  </wps:wsp>
                </a:graphicData>
              </a:graphic>
            </wp:anchor>
          </w:drawing>
        </mc:Choice>
        <mc:Fallback>
          <w:pict>
            <v:shape id="shape 0" o:spid="_x0000_s0" o:spt="32" type="#_x0000_t32" style="position:absolute;z-index:-4;o:allowoverlap:true;o:allowincell:true;mso-position-horizontal-relative:text;margin-left:1.10pt;mso-position-horizontal:absolute;mso-position-vertical-relative:text;margin-top:2.50pt;mso-position-vertical:absolute;width:415.90pt;height:0.05pt;mso-wrap-distance-left:1.10pt;mso-wrap-distance-top:1.00pt;mso-wrap-distance-right:0.75pt;mso-wrap-distance-bottom:0.50pt;visibility:visible;" filled="f" strokecolor="#D8D8D8" strokeweight="0.75pt"/>
          </w:pict>
        </mc:Fallback>
      </mc:AlternateContent>
      <mc:AlternateContent>
        <mc:Choice Requires="wpg">
          <w:drawing>
            <wp:anchor xmlns:wp="http://schemas.openxmlformats.org/drawingml/2006/wordprocessingDrawing" xmlns:wp14="http://schemas.microsoft.com/office/word/2010/wordprocessingDrawing" distT="3175" distB="0" distL="1270" distR="0" simplePos="0" relativeHeight="9" behindDoc="1" locked="0" layoutInCell="1" allowOverlap="1">
              <wp:simplePos x="0" y="0"/>
              <wp:positionH relativeFrom="column">
                <wp:posOffset>2858770</wp:posOffset>
              </wp:positionH>
              <wp:positionV relativeFrom="paragraph">
                <wp:posOffset>184150</wp:posOffset>
              </wp:positionV>
              <wp:extent cx="2108835" cy="719455"/>
              <wp:effectExtent l="635" t="635" r="0" b="0"/>
              <wp:wrapNone/>
              <wp:docPr id="2" name="Text Box 4"/>
              <wp:cNvGraphicFramePr/>
              <a:graphic xmlns:a="http://schemas.openxmlformats.org/drawingml/2006/main">
                <a:graphicData uri="http://schemas.microsoft.com/office/word/2010/wordprocessingShape">
                  <wps:wsp>
                    <wps:cNvPr id="0" name=""/>
                    <wps:cNvSpPr/>
                    <wps:spPr bwMode="auto">
                      <a:xfrm>
                        <a:off x="0" y="0"/>
                        <a:ext cx="2108880" cy="719280"/>
                      </a:xfrm>
                      <a:prstGeom prst="rect">
                        <a:avLst/>
                      </a:prstGeom>
                      <a:noFill/>
                      <a:ln w="0">
                        <a:noFill/>
                      </a:ln>
                    </wps:spPr>
                    <wps:style>
                      <a:lnRef idx="0"/>
                      <a:fillRef idx="0"/>
                      <a:effectRef idx="0"/>
                      <a:fontRef idx="minor"/>
                    </wps:style>
                    <wps:txbx>
                      <w:txbxContent>
                        <w:p>
                          <w:pPr>
                            <w:pStyle w:val="1125"/>
                            <w:pBdr/>
                            <w:spacing w:after="200" w:before="0"/>
                            <w:ind/>
                            <w:rPr/>
                          </w:pPr>
                          <w:r>
                            <w:rPr>
                              <w:rtl/>
                            </w:rPr>
                            <w:object w:dxaOrig="0" w:dyaOrig="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32.55pt;height:49.55pt;mso-wrap-distance-left:0.00pt;mso-wrap-distance-top:0.00pt;mso-wrap-distance-right:0.00pt;mso-wrap-distance-bottom:0.00pt;z-index:1;" filled="f" stroked="false">
                                <v:imagedata r:id="rId1" o:title=""/>
                                <o:lock v:ext="edit" rotation="t"/>
                              </v:shape>
                              <o:OLEObject DrawAspect="Content" r:id="rId2" ObjectID="_1525041" ProgID="Unknown" ShapeID="_x0000_i1" Type="Embed"/>
                            </w:object>
                          </w:r>
                          <w:r/>
                        </w:p>
                      </w:txbxContent>
                    </wps:txbx>
                    <wps:bodyPr anchor="t" upright="1">
                      <a:spAutoFit/>
                    </wps:bodyPr>
                  </wps:wsp>
                </a:graphicData>
              </a:graphic>
              <wp14:sizeRelH relativeFrom="margin">
                <wp14:pctWidth>40000</wp14:pctWidth>
              </wp14:sizeRelH>
            </wp:anchor>
          </w:drawing>
        </mc:Choice>
        <mc:Fallback>
          <w:pict>
            <v:shape id="shape 2" o:spid="_x0000_s2" o:spt="1" type="#_x0000_t1" style="position:absolute;z-index:-9;o:allowoverlap:true;o:allowincell:true;mso-position-horizontal-relative:text;margin-left:225.10pt;mso-position-horizontal:absolute;mso-position-vertical-relative:text;margin-top:14.50pt;mso-position-vertical:absolute;width:166.05pt;height:56.65pt;mso-wrap-distance-left:0.10pt;mso-wrap-distance-top:0.25pt;mso-wrap-distance-right:0.00pt;mso-wrap-distance-bottom:0.00pt;v-text-anchor:top;visibility:visible;" filled="f" stroked="f" strokeweight="0.00pt">
              <v:textbox inset="0,0,0,0">
                <w:txbxContent>
                  <w:p>
                    <w:pPr>
                      <w:pStyle w:val="1125"/>
                      <w:pBdr/>
                      <w:spacing w:after="200" w:before="0"/>
                      <w:ind/>
                      <w:rPr/>
                    </w:pPr>
                    <w:r>
                      <w:rPr>
                        <w:rtl/>
                      </w:rPr>
                      <w:object w:dxaOrig="0" w:dyaOrig="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32.55pt;height:49.55pt;mso-wrap-distance-left:0.00pt;mso-wrap-distance-top:0.00pt;mso-wrap-distance-right:0.00pt;mso-wrap-distance-bottom:0.00pt;z-index:1;" filled="f" stroked="false">
                          <v:imagedata r:id="rId1" o:title=""/>
                          <o:lock v:ext="edit" rotation="t"/>
                        </v:shape>
                        <o:OLEObject DrawAspect="Content" r:id="rId2" ObjectID="_1525041" ProgID="Unknown" ShapeID="_x0000_i1" Type="Embed"/>
                      </w:objec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1905" distR="0" simplePos="0" relativeHeight="15" behindDoc="1" locked="0" layoutInCell="1" allowOverlap="1">
              <wp:simplePos x="0" y="0"/>
              <wp:positionH relativeFrom="column">
                <wp:posOffset>-464820</wp:posOffset>
              </wp:positionH>
              <wp:positionV relativeFrom="paragraph">
                <wp:posOffset>186055</wp:posOffset>
              </wp:positionV>
              <wp:extent cx="3219450" cy="878205"/>
              <wp:effectExtent l="0" t="635" r="0" b="0"/>
              <wp:wrapNone/>
              <wp:docPr id="4" name="Text Box 5"/>
              <wp:cNvGraphicFramePr/>
              <a:graphic xmlns:a="http://schemas.openxmlformats.org/drawingml/2006/main">
                <a:graphicData uri="http://schemas.microsoft.com/office/word/2010/wordprocessingShape">
                  <wps:wsp>
                    <wps:cNvPr id="0" name=""/>
                    <wps:cNvSpPr/>
                    <wps:spPr bwMode="auto">
                      <a:xfrm>
                        <a:off x="0" y="0"/>
                        <a:ext cx="3219480" cy="878040"/>
                      </a:xfrm>
                      <a:prstGeom prst="rect">
                        <a:avLst/>
                      </a:prstGeom>
                      <a:solidFill>
                        <a:srgbClr val="FFFFFF"/>
                      </a:solidFill>
                      <a:ln w="0">
                        <a:noFill/>
                      </a:ln>
                    </wps:spPr>
                    <wps:style>
                      <a:lnRef idx="0"/>
                      <a:fillRef idx="0"/>
                      <a:effectRef idx="0"/>
                      <a:fontRef idx="minor"/>
                    </wps:style>
                    <wps:txbx>
                      <w:txbxContent>
                        <w:p>
                          <w:pPr>
                            <w:pStyle w:val="1125"/>
                            <w:pBdr/>
                            <w:spacing w:after="0" w:before="0" w:line="360" w:lineRule="auto"/>
                            <w:ind/>
                            <w:rPr>
                              <w:sz w:val="20"/>
                              <w:szCs w:val="20"/>
                            </w:rPr>
                          </w:pPr>
                          <w:r>
                            <w:rPr>
                              <w:rFonts w:hint="cs"/>
                              <w:b/>
                              <w:bCs/>
                              <w:sz w:val="20"/>
                              <w:szCs w:val="20"/>
                              <w:rtl/>
                            </w:rPr>
                            <w:t xml:space="preserve">נועם נאומובסקי</w:t>
                          </w:r>
                          <w:r>
                            <w:rPr>
                              <w:rFonts w:hint="cs"/>
                              <w:sz w:val="20"/>
                              <w:szCs w:val="20"/>
                              <w:rtl/>
                            </w:rPr>
                            <w:t xml:space="preserve">  במאי</w:t>
                          </w:r>
                          <w:r>
                            <w:rPr>
                              <w:rFonts w:hint="cs"/>
                              <w:sz w:val="20"/>
                              <w:szCs w:val="20"/>
                              <w:rtl/>
                            </w:rPr>
                            <w:t xml:space="preserve">, </w:t>
                          </w:r>
                          <w:r>
                            <w:rPr>
                              <w:rFonts w:hint="cs"/>
                              <w:sz w:val="20"/>
                              <w:szCs w:val="20"/>
                              <w:rtl/>
                            </w:rPr>
                            <w:t xml:space="preserve">עורך</w:t>
                          </w:r>
                          <w:r>
                            <w:rPr>
                              <w:rFonts w:hint="cs"/>
                              <w:sz w:val="20"/>
                              <w:szCs w:val="20"/>
                              <w:rtl/>
                            </w:rPr>
                            <w:t xml:space="preserve">, </w:t>
                          </w:r>
                          <w:r>
                            <w:rPr>
                              <w:rFonts w:hint="cs"/>
                              <w:sz w:val="20"/>
                              <w:szCs w:val="20"/>
                              <w:rtl/>
                            </w:rPr>
                            <w:t xml:space="preserve">אנימטור</w:t>
                          </w:r>
                          <w:r>
                            <w:rPr>
                              <w:rFonts w:hint="cs"/>
                              <w:sz w:val="20"/>
                              <w:szCs w:val="20"/>
                              <w:rtl/>
                            </w:rPr>
                            <w:tab/>
                          </w:r>
                          <w:r>
                            <w:rPr>
                              <w:sz w:val="20"/>
                              <w:szCs w:val="20"/>
                            </w:rPr>
                          </w:r>
                          <w:r>
                            <w:rPr>
                              <w:sz w:val="20"/>
                              <w:szCs w:val="20"/>
                            </w:rPr>
                          </w:r>
                        </w:p>
                        <w:p>
                          <w:pPr>
                            <w:pStyle w:val="1125"/>
                            <w:pBdr/>
                            <w:spacing w:after="0" w:before="0" w:line="360" w:lineRule="auto"/>
                            <w:ind/>
                            <w:rPr>
                              <w:sz w:val="20"/>
                              <w:szCs w:val="20"/>
                            </w:rPr>
                          </w:pPr>
                          <w:r>
                            <w:rPr>
                              <w:sz w:val="20"/>
                              <w:szCs w:val="20"/>
                              <w:rtl/>
                            </w:rPr>
                            <w:t xml:space="preserve"> </w:t>
                          </w:r>
                          <w:r>
                            <w:rPr>
                              <w:sz w:val="20"/>
                              <w:szCs w:val="20"/>
                            </w:rPr>
                            <w:t xml:space="preserve">noamnau@gmail.com</w:t>
                          </w:r>
                          <w:r>
                            <w:rPr>
                              <w:rFonts w:hint="cs"/>
                              <w:sz w:val="20"/>
                              <w:szCs w:val="20"/>
                            </w:rPr>
                            <w:t xml:space="preserve">| </w:t>
                          </w:r>
                          <w:r>
                            <w:rPr>
                              <w:sz w:val="20"/>
                              <w:szCs w:val="20"/>
                            </w:rPr>
                            <w:t xml:space="preserve">noamn.com</w:t>
                          </w:r>
                          <w:r>
                            <w:rPr>
                              <w:sz w:val="20"/>
                              <w:szCs w:val="20"/>
                            </w:rPr>
                          </w:r>
                          <w:r>
                            <w:rPr>
                              <w:sz w:val="20"/>
                              <w:szCs w:val="20"/>
                            </w:rPr>
                          </w:r>
                        </w:p>
                        <w:p>
                          <w:pPr>
                            <w:pStyle w:val="1125"/>
                            <w:pBdr/>
                            <w:spacing w:after="0" w:before="0" w:line="360" w:lineRule="auto"/>
                            <w:ind/>
                            <w:rPr>
                              <w:sz w:val="18"/>
                              <w:szCs w:val="18"/>
                            </w:rPr>
                          </w:pPr>
                          <w:r>
                            <w:rPr>
                              <w:rFonts w:hint="cs"/>
                              <w:sz w:val="18"/>
                              <w:szCs w:val="18"/>
                            </w:rPr>
                            <w:t xml:space="preserve">052-6784960</w:t>
                          </w:r>
                          <w:r>
                            <w:rPr>
                              <w:rFonts w:hint="cs"/>
                              <w:sz w:val="18"/>
                              <w:szCs w:val="18"/>
                              <w:rtl/>
                            </w:rPr>
                            <w:tab/>
                          </w:r>
                          <w:r>
                            <w:rPr>
                              <w:sz w:val="18"/>
                              <w:szCs w:val="18"/>
                            </w:rPr>
                          </w:r>
                          <w:r>
                            <w:rPr>
                              <w:sz w:val="18"/>
                              <w:szCs w:val="18"/>
                            </w:rPr>
                          </w:r>
                        </w:p>
                        <w:p>
                          <w:pPr>
                            <w:pStyle w:val="1125"/>
                            <w:pBdr/>
                            <w:spacing w:after="0" w:before="0" w:line="360" w:lineRule="auto"/>
                            <w:ind/>
                            <w:rPr>
                              <w:sz w:val="18"/>
                              <w:szCs w:val="18"/>
                            </w:rPr>
                          </w:pPr>
                          <w:r>
                            <w:rPr>
                              <w:sz w:val="18"/>
                              <w:szCs w:val="18"/>
                              <w:rtl/>
                            </w:rPr>
                          </w:r>
                          <w:r>
                            <w:rPr>
                              <w:sz w:val="18"/>
                              <w:szCs w:val="18"/>
                            </w:rPr>
                          </w:r>
                          <w:r>
                            <w:rPr>
                              <w:sz w:val="18"/>
                              <w:szCs w:val="18"/>
                            </w:rPr>
                          </w:r>
                        </w:p>
                      </w:txbxContent>
                    </wps:txbx>
                    <wps:bodyPr anchor="t" upright="1">
                      <a:spAutoFit/>
                    </wps:bodyPr>
                  </wps:wsp>
                </a:graphicData>
              </a:graphic>
              <wp14:sizeRelV relativeFrom="margin">
                <wp14:pctHeight>20000</wp14:pctHeight>
              </wp14:sizeRelV>
            </wp:anchor>
          </w:drawing>
        </mc:Choice>
        <mc:Fallback>
          <w:pict>
            <v:shape id="shape 3" o:spid="_x0000_s3" o:spt="1" type="#_x0000_t1" style="position:absolute;z-index:-15;o:allowoverlap:true;o:allowincell:true;mso-position-horizontal-relative:text;margin-left:-36.60pt;mso-position-horizontal:absolute;mso-position-vertical-relative:text;margin-top:14.65pt;mso-position-vertical:absolute;width:253.50pt;height:69.15pt;mso-wrap-distance-left:0.15pt;mso-wrap-distance-top:0.00pt;mso-wrap-distance-right:0.00pt;mso-wrap-distance-bottom:0.00pt;v-text-anchor:top;visibility:visible;" fillcolor="#FFFFFF" stroked="f" strokeweight="0.00pt">
              <v:textbox inset="0,0,0,0">
                <w:txbxContent>
                  <w:p>
                    <w:pPr>
                      <w:pStyle w:val="1125"/>
                      <w:pBdr/>
                      <w:spacing w:after="0" w:before="0" w:line="360" w:lineRule="auto"/>
                      <w:ind/>
                      <w:rPr>
                        <w:sz w:val="20"/>
                        <w:szCs w:val="20"/>
                      </w:rPr>
                    </w:pPr>
                    <w:r>
                      <w:rPr>
                        <w:rFonts w:hint="cs"/>
                        <w:b/>
                        <w:bCs/>
                        <w:sz w:val="20"/>
                        <w:szCs w:val="20"/>
                        <w:rtl/>
                      </w:rPr>
                      <w:t xml:space="preserve">נועם נאומובסקי</w:t>
                    </w:r>
                    <w:r>
                      <w:rPr>
                        <w:rFonts w:hint="cs"/>
                        <w:sz w:val="20"/>
                        <w:szCs w:val="20"/>
                        <w:rtl/>
                      </w:rPr>
                      <w:t xml:space="preserve">  במאי</w:t>
                    </w:r>
                    <w:r>
                      <w:rPr>
                        <w:rFonts w:hint="cs"/>
                        <w:sz w:val="20"/>
                        <w:szCs w:val="20"/>
                        <w:rtl/>
                      </w:rPr>
                      <w:t xml:space="preserve">, </w:t>
                    </w:r>
                    <w:r>
                      <w:rPr>
                        <w:rFonts w:hint="cs"/>
                        <w:sz w:val="20"/>
                        <w:szCs w:val="20"/>
                        <w:rtl/>
                      </w:rPr>
                      <w:t xml:space="preserve">עורך</w:t>
                    </w:r>
                    <w:r>
                      <w:rPr>
                        <w:rFonts w:hint="cs"/>
                        <w:sz w:val="20"/>
                        <w:szCs w:val="20"/>
                        <w:rtl/>
                      </w:rPr>
                      <w:t xml:space="preserve">, </w:t>
                    </w:r>
                    <w:r>
                      <w:rPr>
                        <w:rFonts w:hint="cs"/>
                        <w:sz w:val="20"/>
                        <w:szCs w:val="20"/>
                        <w:rtl/>
                      </w:rPr>
                      <w:t xml:space="preserve">אנימטור</w:t>
                    </w:r>
                    <w:r>
                      <w:rPr>
                        <w:rFonts w:hint="cs"/>
                        <w:sz w:val="20"/>
                        <w:szCs w:val="20"/>
                        <w:rtl/>
                      </w:rPr>
                      <w:tab/>
                    </w:r>
                    <w:r>
                      <w:rPr>
                        <w:sz w:val="20"/>
                        <w:szCs w:val="20"/>
                      </w:rPr>
                    </w:r>
                    <w:r>
                      <w:rPr>
                        <w:sz w:val="20"/>
                        <w:szCs w:val="20"/>
                      </w:rPr>
                    </w:r>
                  </w:p>
                  <w:p>
                    <w:pPr>
                      <w:pStyle w:val="1125"/>
                      <w:pBdr/>
                      <w:spacing w:after="0" w:before="0" w:line="360" w:lineRule="auto"/>
                      <w:ind/>
                      <w:rPr>
                        <w:sz w:val="20"/>
                        <w:szCs w:val="20"/>
                      </w:rPr>
                    </w:pPr>
                    <w:r>
                      <w:rPr>
                        <w:sz w:val="20"/>
                        <w:szCs w:val="20"/>
                        <w:rtl/>
                      </w:rPr>
                      <w:t xml:space="preserve"> </w:t>
                    </w:r>
                    <w:r>
                      <w:rPr>
                        <w:sz w:val="20"/>
                        <w:szCs w:val="20"/>
                      </w:rPr>
                      <w:t xml:space="preserve">noamnau@gmail.com</w:t>
                    </w:r>
                    <w:r>
                      <w:rPr>
                        <w:rFonts w:hint="cs"/>
                        <w:sz w:val="20"/>
                        <w:szCs w:val="20"/>
                      </w:rPr>
                      <w:t xml:space="preserve">| </w:t>
                    </w:r>
                    <w:r>
                      <w:rPr>
                        <w:sz w:val="20"/>
                        <w:szCs w:val="20"/>
                      </w:rPr>
                      <w:t xml:space="preserve">noamn.com</w:t>
                    </w:r>
                    <w:r>
                      <w:rPr>
                        <w:sz w:val="20"/>
                        <w:szCs w:val="20"/>
                      </w:rPr>
                    </w:r>
                    <w:r>
                      <w:rPr>
                        <w:sz w:val="20"/>
                        <w:szCs w:val="20"/>
                      </w:rPr>
                    </w:r>
                  </w:p>
                  <w:p>
                    <w:pPr>
                      <w:pStyle w:val="1125"/>
                      <w:pBdr/>
                      <w:spacing w:after="0" w:before="0" w:line="360" w:lineRule="auto"/>
                      <w:ind/>
                      <w:rPr>
                        <w:sz w:val="18"/>
                        <w:szCs w:val="18"/>
                      </w:rPr>
                    </w:pPr>
                    <w:r>
                      <w:rPr>
                        <w:rFonts w:hint="cs"/>
                        <w:sz w:val="18"/>
                        <w:szCs w:val="18"/>
                      </w:rPr>
                      <w:t xml:space="preserve">052-6784960</w:t>
                    </w:r>
                    <w:r>
                      <w:rPr>
                        <w:rFonts w:hint="cs"/>
                        <w:sz w:val="18"/>
                        <w:szCs w:val="18"/>
                        <w:rtl/>
                      </w:rPr>
                      <w:tab/>
                    </w:r>
                    <w:r>
                      <w:rPr>
                        <w:sz w:val="18"/>
                        <w:szCs w:val="18"/>
                      </w:rPr>
                    </w:r>
                    <w:r>
                      <w:rPr>
                        <w:sz w:val="18"/>
                        <w:szCs w:val="18"/>
                      </w:rPr>
                    </w:r>
                  </w:p>
                  <w:p>
                    <w:pPr>
                      <w:pStyle w:val="1125"/>
                      <w:pBdr/>
                      <w:spacing w:after="0" w:before="0" w:line="360" w:lineRule="auto"/>
                      <w:ind/>
                      <w:rPr>
                        <w:sz w:val="18"/>
                        <w:szCs w:val="18"/>
                      </w:rPr>
                    </w:pPr>
                    <w:r>
                      <w:rPr>
                        <w:sz w:val="18"/>
                        <w:szCs w:val="18"/>
                        <w:rtl/>
                      </w:rPr>
                    </w:r>
                    <w:r>
                      <w:rPr>
                        <w:sz w:val="18"/>
                        <w:szCs w:val="18"/>
                      </w:rPr>
                    </w:r>
                    <w:r>
                      <w:rPr>
                        <w:sz w:val="18"/>
                        <w:szCs w:val="18"/>
                      </w:rPr>
                    </w:r>
                  </w:p>
                </w:txbxContent>
              </v:textbox>
            </v:shape>
          </w:pict>
        </mc:Fallback>
      </mc:AlternateContent>
    </w:r>
    <w:r>
      <w:rPr>
        <w:rtl/>
      </w:rPr>
      <w:tab/>
      <w:tab/>
      <w:tab/>
      <w:tab/>
      <w:tab/>
      <w:tab/>
      <w:tab/>
      <w:tab/>
    </w:r>
    <w:r/>
  </w:p>
  <w:p>
    <w:pPr>
      <w:pStyle w:val="1123"/>
      <w:pBdr/>
      <w:spacing w:after="200" w:before="0"/>
      <w:ind/>
      <w:rPr/>
    </w:pPr>
    <w:r>
      <w:rPr>
        <w:rtl/>
      </w:r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23"/>
      <w:pBdr/>
      <w:spacing w:after="200" w:before="0"/>
      <w:ind/>
      <w:rPr/>
    </w:pPr>
    <w:r>
      <w:rPr>
        <w:rtl/>
      </w:r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05"/>
      <w:pBdr/>
      <w:spacing w:line="360" w:lineRule="auto"/>
      <w:ind/>
      <w:rPr/>
    </w:pPr>
    <w:r>
      <mc:AlternateContent>
        <mc:Choice Requires="wpg">
          <w:drawing>
            <wp:anchor xmlns:wp="http://schemas.openxmlformats.org/drawingml/2006/wordprocessingDrawing" xmlns:wp14="http://schemas.microsoft.com/office/word/2010/wordprocessingDrawing" distT="12700" distB="6350" distL="13970" distR="9525" simplePos="0" relativeHeight="4" behindDoc="1" locked="0" layoutInCell="1" allowOverlap="1">
              <wp:simplePos x="0" y="0"/>
              <wp:positionH relativeFrom="column">
                <wp:posOffset>13970</wp:posOffset>
              </wp:positionH>
              <wp:positionV relativeFrom="paragraph">
                <wp:posOffset>31750</wp:posOffset>
              </wp:positionV>
              <wp:extent cx="5281930" cy="635"/>
              <wp:effectExtent l="5080" t="5715" r="5715" b="5080"/>
              <wp:wrapNone/>
              <wp:docPr id="5" name="AutoShape 3"/>
              <wp:cNvGraphicFramePr/>
              <a:graphic xmlns:a="http://schemas.openxmlformats.org/drawingml/2006/main">
                <a:graphicData uri="http://schemas.microsoft.com/office/word/2010/wordprocessingShape">
                  <wps:wsp>
                    <wps:cNvPr id="0" name=""/>
                    <wps:cNvSpPr/>
                    <wps:spPr bwMode="auto">
                      <a:xfrm>
                        <a:off x="0" y="0"/>
                        <a:ext cx="5281920" cy="720"/>
                      </a:xfrm>
                      <a:prstGeom prst="straightConnector1">
                        <a:avLst/>
                      </a:prstGeom>
                      <a:noFill/>
                      <a:ln w="9525">
                        <a:solidFill>
                          <a:srgbClr val="D8D8D8"/>
                        </a:solidFill>
                        <a:round/>
                      </a:ln>
                    </wps:spPr>
                    <wps:style>
                      <a:lnRef idx="0"/>
                      <a:fillRef idx="0"/>
                      <a:effectRef idx="0"/>
                      <a:fontRef idx="minor"/>
                    </wps:style>
                    <wps:bodyPr rot="0">
                      <a:prstTxWarp prst="textNoShape">
                        <a:avLst/>
                      </a:prstTxWarp>
                      <a:noAutofit/>
                    </wps:bodyPr>
                  </wps:wsp>
                </a:graphicData>
              </a:graphic>
            </wp:anchor>
          </w:drawing>
        </mc:Choice>
        <mc:Fallback>
          <w:pict>
            <v:shape id="shape 4" o:spid="_x0000_s4" o:spt="32" type="#_x0000_t32" style="position:absolute;z-index:-4;o:allowoverlap:true;o:allowincell:true;mso-position-horizontal-relative:text;margin-left:1.10pt;mso-position-horizontal:absolute;mso-position-vertical-relative:text;margin-top:2.50pt;mso-position-vertical:absolute;width:415.90pt;height:0.05pt;mso-wrap-distance-left:1.10pt;mso-wrap-distance-top:1.00pt;mso-wrap-distance-right:0.75pt;mso-wrap-distance-bottom:0.50pt;visibility:visible;" filled="f" strokecolor="#D8D8D8" strokeweight="0.75pt"/>
          </w:pict>
        </mc:Fallback>
      </mc:AlternateContent>
      <mc:AlternateContent>
        <mc:Choice Requires="wpg">
          <w:drawing>
            <wp:anchor xmlns:wp="http://schemas.openxmlformats.org/drawingml/2006/wordprocessingDrawing" xmlns:wp14="http://schemas.microsoft.com/office/word/2010/wordprocessingDrawing" distT="3175" distB="0" distL="1270" distR="0" simplePos="0" relativeHeight="9" behindDoc="1" locked="0" layoutInCell="1" allowOverlap="1">
              <wp:simplePos x="0" y="0"/>
              <wp:positionH relativeFrom="column">
                <wp:posOffset>2858770</wp:posOffset>
              </wp:positionH>
              <wp:positionV relativeFrom="paragraph">
                <wp:posOffset>184150</wp:posOffset>
              </wp:positionV>
              <wp:extent cx="2108835" cy="719455"/>
              <wp:effectExtent l="635" t="635" r="0" b="0"/>
              <wp:wrapNone/>
              <wp:docPr id="6" name="Text Box 4"/>
              <wp:cNvGraphicFramePr/>
              <a:graphic xmlns:a="http://schemas.openxmlformats.org/drawingml/2006/main">
                <a:graphicData uri="http://schemas.microsoft.com/office/word/2010/wordprocessingShape">
                  <wps:wsp>
                    <wps:cNvPr id="0" name=""/>
                    <wps:cNvSpPr/>
                    <wps:spPr bwMode="auto">
                      <a:xfrm>
                        <a:off x="0" y="0"/>
                        <a:ext cx="2108880" cy="719280"/>
                      </a:xfrm>
                      <a:prstGeom prst="rect">
                        <a:avLst/>
                      </a:prstGeom>
                      <a:noFill/>
                      <a:ln w="0">
                        <a:noFill/>
                      </a:ln>
                    </wps:spPr>
                    <wps:style>
                      <a:lnRef idx="0"/>
                      <a:fillRef idx="0"/>
                      <a:effectRef idx="0"/>
                      <a:fontRef idx="minor"/>
                    </wps:style>
                    <wps:txbx>
                      <w:txbxContent>
                        <w:p>
                          <w:pPr>
                            <w:pStyle w:val="1125"/>
                            <w:pBdr/>
                            <w:spacing w:after="200" w:before="0"/>
                            <w:ind/>
                            <w:rPr/>
                          </w:pPr>
                          <w:r>
                            <w:rPr>
                              <w:rtl/>
                            </w:rPr>
                            <w:object w:dxaOrig="0" w:dyaOrig="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32.55pt;height:49.55pt;mso-wrap-distance-left:0.00pt;mso-wrap-distance-top:0.00pt;mso-wrap-distance-right:0.00pt;mso-wrap-distance-bottom:0.00pt;z-index:1;" filled="f" stroked="false">
                                <v:imagedata r:id="rId1" o:title=""/>
                                <o:lock v:ext="edit" rotation="t"/>
                              </v:shape>
                              <o:OLEObject DrawAspect="Content" r:id="rId2" ObjectID="_1525045" ProgID="Unknown" ShapeID="_x0000_i5" Type="Embed"/>
                            </w:object>
                          </w:r>
                          <w:r/>
                        </w:p>
                      </w:txbxContent>
                    </wps:txbx>
                    <wps:bodyPr anchor="t" upright="1">
                      <a:spAutoFit/>
                    </wps:bodyPr>
                  </wps:wsp>
                </a:graphicData>
              </a:graphic>
              <wp14:sizeRelH relativeFrom="margin">
                <wp14:pctWidth>40000</wp14:pctWidth>
              </wp14:sizeRelH>
            </wp:anchor>
          </w:drawing>
        </mc:Choice>
        <mc:Fallback>
          <w:pict>
            <v:shape id="shape 6" o:spid="_x0000_s6" o:spt="1" type="#_x0000_t1" style="position:absolute;z-index:-9;o:allowoverlap:true;o:allowincell:true;mso-position-horizontal-relative:text;margin-left:225.10pt;mso-position-horizontal:absolute;mso-position-vertical-relative:text;margin-top:14.50pt;mso-position-vertical:absolute;width:166.05pt;height:56.65pt;mso-wrap-distance-left:0.10pt;mso-wrap-distance-top:0.25pt;mso-wrap-distance-right:0.00pt;mso-wrap-distance-bottom:0.00pt;v-text-anchor:top;visibility:visible;" filled="f" stroked="f" strokeweight="0.00pt">
              <v:textbox inset="0,0,0,0">
                <w:txbxContent>
                  <w:p>
                    <w:pPr>
                      <w:pStyle w:val="1125"/>
                      <w:pBdr/>
                      <w:spacing w:after="200" w:before="0"/>
                      <w:ind/>
                      <w:rPr/>
                    </w:pPr>
                    <w:r>
                      <w:rPr>
                        <w:rtl/>
                      </w:rPr>
                      <w:object w:dxaOrig="0" w:dyaOrig="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32.55pt;height:49.55pt;mso-wrap-distance-left:0.00pt;mso-wrap-distance-top:0.00pt;mso-wrap-distance-right:0.00pt;mso-wrap-distance-bottom:0.00pt;z-index:1;" filled="f" stroked="false">
                          <v:imagedata r:id="rId1" o:title=""/>
                          <o:lock v:ext="edit" rotation="t"/>
                        </v:shape>
                        <o:OLEObject DrawAspect="Content" r:id="rId2" ObjectID="_1525045" ProgID="Unknown" ShapeID="_x0000_i5" Type="Embed"/>
                      </w:object>
                    </w: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1905" distR="0" simplePos="0" relativeHeight="15" behindDoc="1" locked="0" layoutInCell="1" allowOverlap="1">
              <wp:simplePos x="0" y="0"/>
              <wp:positionH relativeFrom="column">
                <wp:posOffset>-464820</wp:posOffset>
              </wp:positionH>
              <wp:positionV relativeFrom="paragraph">
                <wp:posOffset>186055</wp:posOffset>
              </wp:positionV>
              <wp:extent cx="3219450" cy="878205"/>
              <wp:effectExtent l="0" t="635" r="0" b="0"/>
              <wp:wrapNone/>
              <wp:docPr id="8" name="Text Box 5"/>
              <wp:cNvGraphicFramePr/>
              <a:graphic xmlns:a="http://schemas.openxmlformats.org/drawingml/2006/main">
                <a:graphicData uri="http://schemas.microsoft.com/office/word/2010/wordprocessingShape">
                  <wps:wsp>
                    <wps:cNvPr id="0" name=""/>
                    <wps:cNvSpPr/>
                    <wps:spPr bwMode="auto">
                      <a:xfrm>
                        <a:off x="0" y="0"/>
                        <a:ext cx="3219480" cy="878040"/>
                      </a:xfrm>
                      <a:prstGeom prst="rect">
                        <a:avLst/>
                      </a:prstGeom>
                      <a:solidFill>
                        <a:srgbClr val="FFFFFF"/>
                      </a:solidFill>
                      <a:ln w="0">
                        <a:noFill/>
                      </a:ln>
                    </wps:spPr>
                    <wps:style>
                      <a:lnRef idx="0"/>
                      <a:fillRef idx="0"/>
                      <a:effectRef idx="0"/>
                      <a:fontRef idx="minor"/>
                    </wps:style>
                    <wps:txbx>
                      <w:txbxContent>
                        <w:p>
                          <w:pPr>
                            <w:pStyle w:val="1125"/>
                            <w:pBdr/>
                            <w:spacing w:after="0" w:before="0" w:line="360" w:lineRule="auto"/>
                            <w:ind/>
                            <w:rPr>
                              <w:sz w:val="20"/>
                              <w:szCs w:val="20"/>
                            </w:rPr>
                          </w:pPr>
                          <w:r>
                            <w:rPr>
                              <w:rFonts w:hint="cs"/>
                              <w:b/>
                              <w:bCs/>
                              <w:sz w:val="20"/>
                              <w:szCs w:val="20"/>
                              <w:rtl/>
                            </w:rPr>
                            <w:t xml:space="preserve">נועם נאומובסקי</w:t>
                          </w:r>
                          <w:r>
                            <w:rPr>
                              <w:rFonts w:hint="cs"/>
                              <w:sz w:val="20"/>
                              <w:szCs w:val="20"/>
                              <w:rtl/>
                            </w:rPr>
                            <w:t xml:space="preserve">  במאי</w:t>
                          </w:r>
                          <w:r>
                            <w:rPr>
                              <w:rFonts w:hint="cs"/>
                              <w:sz w:val="20"/>
                              <w:szCs w:val="20"/>
                              <w:rtl/>
                            </w:rPr>
                            <w:t xml:space="preserve">, </w:t>
                          </w:r>
                          <w:r>
                            <w:rPr>
                              <w:rFonts w:hint="cs"/>
                              <w:sz w:val="20"/>
                              <w:szCs w:val="20"/>
                              <w:rtl/>
                            </w:rPr>
                            <w:t xml:space="preserve">עורך</w:t>
                          </w:r>
                          <w:r>
                            <w:rPr>
                              <w:rFonts w:hint="cs"/>
                              <w:sz w:val="20"/>
                              <w:szCs w:val="20"/>
                              <w:rtl/>
                            </w:rPr>
                            <w:t xml:space="preserve">, </w:t>
                          </w:r>
                          <w:r>
                            <w:rPr>
                              <w:rFonts w:hint="cs"/>
                              <w:sz w:val="20"/>
                              <w:szCs w:val="20"/>
                              <w:rtl/>
                            </w:rPr>
                            <w:t xml:space="preserve">אנימטור</w:t>
                          </w:r>
                          <w:r>
                            <w:rPr>
                              <w:rFonts w:hint="cs"/>
                              <w:sz w:val="20"/>
                              <w:szCs w:val="20"/>
                              <w:rtl/>
                            </w:rPr>
                            <w:tab/>
                          </w:r>
                          <w:r>
                            <w:rPr>
                              <w:sz w:val="20"/>
                              <w:szCs w:val="20"/>
                            </w:rPr>
                          </w:r>
                          <w:r>
                            <w:rPr>
                              <w:sz w:val="20"/>
                              <w:szCs w:val="20"/>
                            </w:rPr>
                          </w:r>
                        </w:p>
                        <w:p>
                          <w:pPr>
                            <w:pStyle w:val="1125"/>
                            <w:pBdr/>
                            <w:spacing w:after="0" w:before="0" w:line="360" w:lineRule="auto"/>
                            <w:ind/>
                            <w:rPr>
                              <w:sz w:val="20"/>
                              <w:szCs w:val="20"/>
                            </w:rPr>
                          </w:pPr>
                          <w:r>
                            <w:rPr>
                              <w:sz w:val="20"/>
                              <w:szCs w:val="20"/>
                              <w:rtl/>
                            </w:rPr>
                            <w:t xml:space="preserve"> </w:t>
                          </w:r>
                          <w:r>
                            <w:rPr>
                              <w:sz w:val="20"/>
                              <w:szCs w:val="20"/>
                            </w:rPr>
                            <w:t xml:space="preserve">noamnau@gmail.com</w:t>
                          </w:r>
                          <w:r>
                            <w:rPr>
                              <w:rFonts w:hint="cs"/>
                              <w:sz w:val="20"/>
                              <w:szCs w:val="20"/>
                            </w:rPr>
                            <w:t xml:space="preserve">| </w:t>
                          </w:r>
                          <w:r>
                            <w:rPr>
                              <w:sz w:val="20"/>
                              <w:szCs w:val="20"/>
                            </w:rPr>
                            <w:t xml:space="preserve">noamn.com</w:t>
                          </w:r>
                          <w:r>
                            <w:rPr>
                              <w:sz w:val="20"/>
                              <w:szCs w:val="20"/>
                            </w:rPr>
                          </w:r>
                          <w:r>
                            <w:rPr>
                              <w:sz w:val="20"/>
                              <w:szCs w:val="20"/>
                            </w:rPr>
                          </w:r>
                        </w:p>
                        <w:p>
                          <w:pPr>
                            <w:pStyle w:val="1125"/>
                            <w:pBdr/>
                            <w:spacing w:after="0" w:before="0" w:line="360" w:lineRule="auto"/>
                            <w:ind/>
                            <w:rPr>
                              <w:sz w:val="18"/>
                              <w:szCs w:val="18"/>
                            </w:rPr>
                          </w:pPr>
                          <w:r>
                            <w:rPr>
                              <w:rFonts w:hint="cs"/>
                              <w:sz w:val="18"/>
                              <w:szCs w:val="18"/>
                            </w:rPr>
                            <w:t xml:space="preserve">052-6784960</w:t>
                          </w:r>
                          <w:r>
                            <w:rPr>
                              <w:rFonts w:hint="cs"/>
                              <w:sz w:val="18"/>
                              <w:szCs w:val="18"/>
                              <w:rtl/>
                            </w:rPr>
                            <w:tab/>
                          </w:r>
                          <w:r>
                            <w:rPr>
                              <w:sz w:val="18"/>
                              <w:szCs w:val="18"/>
                            </w:rPr>
                          </w:r>
                          <w:r>
                            <w:rPr>
                              <w:sz w:val="18"/>
                              <w:szCs w:val="18"/>
                            </w:rPr>
                          </w:r>
                        </w:p>
                        <w:p>
                          <w:pPr>
                            <w:pStyle w:val="1125"/>
                            <w:pBdr/>
                            <w:spacing w:after="0" w:before="0" w:line="360" w:lineRule="auto"/>
                            <w:ind/>
                            <w:rPr>
                              <w:sz w:val="18"/>
                              <w:szCs w:val="18"/>
                            </w:rPr>
                          </w:pPr>
                          <w:r>
                            <w:rPr>
                              <w:sz w:val="18"/>
                              <w:szCs w:val="18"/>
                              <w:rtl/>
                            </w:rPr>
                          </w:r>
                          <w:r>
                            <w:rPr>
                              <w:sz w:val="18"/>
                              <w:szCs w:val="18"/>
                            </w:rPr>
                          </w:r>
                          <w:r>
                            <w:rPr>
                              <w:sz w:val="18"/>
                              <w:szCs w:val="18"/>
                            </w:rPr>
                          </w:r>
                        </w:p>
                      </w:txbxContent>
                    </wps:txbx>
                    <wps:bodyPr anchor="t" upright="1">
                      <a:spAutoFit/>
                    </wps:bodyPr>
                  </wps:wsp>
                </a:graphicData>
              </a:graphic>
              <wp14:sizeRelV relativeFrom="margin">
                <wp14:pctHeight>20000</wp14:pctHeight>
              </wp14:sizeRelV>
            </wp:anchor>
          </w:drawing>
        </mc:Choice>
        <mc:Fallback>
          <w:pict>
            <v:shape id="shape 7" o:spid="_x0000_s7" o:spt="1" type="#_x0000_t1" style="position:absolute;z-index:-15;o:allowoverlap:true;o:allowincell:true;mso-position-horizontal-relative:text;margin-left:-36.60pt;mso-position-horizontal:absolute;mso-position-vertical-relative:text;margin-top:14.65pt;mso-position-vertical:absolute;width:253.50pt;height:69.15pt;mso-wrap-distance-left:0.15pt;mso-wrap-distance-top:0.00pt;mso-wrap-distance-right:0.00pt;mso-wrap-distance-bottom:0.00pt;v-text-anchor:top;visibility:visible;" fillcolor="#FFFFFF" stroked="f" strokeweight="0.00pt">
              <v:textbox inset="0,0,0,0">
                <w:txbxContent>
                  <w:p>
                    <w:pPr>
                      <w:pStyle w:val="1125"/>
                      <w:pBdr/>
                      <w:spacing w:after="0" w:before="0" w:line="360" w:lineRule="auto"/>
                      <w:ind/>
                      <w:rPr>
                        <w:sz w:val="20"/>
                        <w:szCs w:val="20"/>
                      </w:rPr>
                    </w:pPr>
                    <w:r>
                      <w:rPr>
                        <w:rFonts w:hint="cs"/>
                        <w:b/>
                        <w:bCs/>
                        <w:sz w:val="20"/>
                        <w:szCs w:val="20"/>
                        <w:rtl/>
                      </w:rPr>
                      <w:t xml:space="preserve">נועם נאומובסקי</w:t>
                    </w:r>
                    <w:r>
                      <w:rPr>
                        <w:rFonts w:hint="cs"/>
                        <w:sz w:val="20"/>
                        <w:szCs w:val="20"/>
                        <w:rtl/>
                      </w:rPr>
                      <w:t xml:space="preserve">  במאי</w:t>
                    </w:r>
                    <w:r>
                      <w:rPr>
                        <w:rFonts w:hint="cs"/>
                        <w:sz w:val="20"/>
                        <w:szCs w:val="20"/>
                        <w:rtl/>
                      </w:rPr>
                      <w:t xml:space="preserve">, </w:t>
                    </w:r>
                    <w:r>
                      <w:rPr>
                        <w:rFonts w:hint="cs"/>
                        <w:sz w:val="20"/>
                        <w:szCs w:val="20"/>
                        <w:rtl/>
                      </w:rPr>
                      <w:t xml:space="preserve">עורך</w:t>
                    </w:r>
                    <w:r>
                      <w:rPr>
                        <w:rFonts w:hint="cs"/>
                        <w:sz w:val="20"/>
                        <w:szCs w:val="20"/>
                        <w:rtl/>
                      </w:rPr>
                      <w:t xml:space="preserve">, </w:t>
                    </w:r>
                    <w:r>
                      <w:rPr>
                        <w:rFonts w:hint="cs"/>
                        <w:sz w:val="20"/>
                        <w:szCs w:val="20"/>
                        <w:rtl/>
                      </w:rPr>
                      <w:t xml:space="preserve">אנימטור</w:t>
                    </w:r>
                    <w:r>
                      <w:rPr>
                        <w:rFonts w:hint="cs"/>
                        <w:sz w:val="20"/>
                        <w:szCs w:val="20"/>
                        <w:rtl/>
                      </w:rPr>
                      <w:tab/>
                    </w:r>
                    <w:r>
                      <w:rPr>
                        <w:sz w:val="20"/>
                        <w:szCs w:val="20"/>
                      </w:rPr>
                    </w:r>
                    <w:r>
                      <w:rPr>
                        <w:sz w:val="20"/>
                        <w:szCs w:val="20"/>
                      </w:rPr>
                    </w:r>
                  </w:p>
                  <w:p>
                    <w:pPr>
                      <w:pStyle w:val="1125"/>
                      <w:pBdr/>
                      <w:spacing w:after="0" w:before="0" w:line="360" w:lineRule="auto"/>
                      <w:ind/>
                      <w:rPr>
                        <w:sz w:val="20"/>
                        <w:szCs w:val="20"/>
                      </w:rPr>
                    </w:pPr>
                    <w:r>
                      <w:rPr>
                        <w:sz w:val="20"/>
                        <w:szCs w:val="20"/>
                        <w:rtl/>
                      </w:rPr>
                      <w:t xml:space="preserve"> </w:t>
                    </w:r>
                    <w:r>
                      <w:rPr>
                        <w:sz w:val="20"/>
                        <w:szCs w:val="20"/>
                      </w:rPr>
                      <w:t xml:space="preserve">noamnau@gmail.com</w:t>
                    </w:r>
                    <w:r>
                      <w:rPr>
                        <w:rFonts w:hint="cs"/>
                        <w:sz w:val="20"/>
                        <w:szCs w:val="20"/>
                      </w:rPr>
                      <w:t xml:space="preserve">| </w:t>
                    </w:r>
                    <w:r>
                      <w:rPr>
                        <w:sz w:val="20"/>
                        <w:szCs w:val="20"/>
                      </w:rPr>
                      <w:t xml:space="preserve">noamn.com</w:t>
                    </w:r>
                    <w:r>
                      <w:rPr>
                        <w:sz w:val="20"/>
                        <w:szCs w:val="20"/>
                      </w:rPr>
                    </w:r>
                    <w:r>
                      <w:rPr>
                        <w:sz w:val="20"/>
                        <w:szCs w:val="20"/>
                      </w:rPr>
                    </w:r>
                  </w:p>
                  <w:p>
                    <w:pPr>
                      <w:pStyle w:val="1125"/>
                      <w:pBdr/>
                      <w:spacing w:after="0" w:before="0" w:line="360" w:lineRule="auto"/>
                      <w:ind/>
                      <w:rPr>
                        <w:sz w:val="18"/>
                        <w:szCs w:val="18"/>
                      </w:rPr>
                    </w:pPr>
                    <w:r>
                      <w:rPr>
                        <w:rFonts w:hint="cs"/>
                        <w:sz w:val="18"/>
                        <w:szCs w:val="18"/>
                      </w:rPr>
                      <w:t xml:space="preserve">052-6784960</w:t>
                    </w:r>
                    <w:r>
                      <w:rPr>
                        <w:rFonts w:hint="cs"/>
                        <w:sz w:val="18"/>
                        <w:szCs w:val="18"/>
                        <w:rtl/>
                      </w:rPr>
                      <w:tab/>
                    </w:r>
                    <w:r>
                      <w:rPr>
                        <w:sz w:val="18"/>
                        <w:szCs w:val="18"/>
                      </w:rPr>
                    </w:r>
                    <w:r>
                      <w:rPr>
                        <w:sz w:val="18"/>
                        <w:szCs w:val="18"/>
                      </w:rPr>
                    </w:r>
                  </w:p>
                  <w:p>
                    <w:pPr>
                      <w:pStyle w:val="1125"/>
                      <w:pBdr/>
                      <w:spacing w:after="0" w:before="0" w:line="360" w:lineRule="auto"/>
                      <w:ind/>
                      <w:rPr>
                        <w:sz w:val="18"/>
                        <w:szCs w:val="18"/>
                      </w:rPr>
                    </w:pPr>
                    <w:r>
                      <w:rPr>
                        <w:sz w:val="18"/>
                        <w:szCs w:val="18"/>
                        <w:rtl/>
                      </w:rPr>
                    </w:r>
                    <w:r>
                      <w:rPr>
                        <w:sz w:val="18"/>
                        <w:szCs w:val="18"/>
                      </w:rPr>
                    </w:r>
                    <w:r>
                      <w:rPr>
                        <w:sz w:val="18"/>
                        <w:szCs w:val="18"/>
                      </w:rPr>
                    </w:r>
                  </w:p>
                </w:txbxContent>
              </v:textbox>
            </v:shape>
          </w:pict>
        </mc:Fallback>
      </mc:AlternateContent>
    </w:r>
    <w:r>
      <w:rPr>
        <w:rtl/>
      </w:rPr>
      <w:tab/>
      <w:tab/>
      <w:tab/>
      <w:tab/>
      <w:tab/>
      <w:tab/>
      <w:tab/>
      <w:tab/>
    </w:r>
    <w:r/>
  </w:p>
  <w:p>
    <w:pPr>
      <w:pStyle w:val="1123"/>
      <w:pBdr/>
      <w:spacing w:after="200" w:before="0"/>
      <w:ind/>
      <w:rPr/>
    </w:pPr>
    <w:r>
      <w:rPr>
        <w:rtl/>
      </w:r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abstractNum w:abstractNumId="1">
    <w:lvl w:ilvl="0">
      <w:isLgl w:val="false"/>
      <w:lvlJc w:val="left"/>
      <w:lvlText w:val="-"/>
      <w:numFmt w:val="bullet"/>
      <w:pPr>
        <w:pBdr/>
        <w:tabs>
          <w:tab w:val="num" w:leader="none" w:pos="0"/>
        </w:tabs>
        <w:spacing/>
        <w:ind w:hanging="360" w:left="-123"/>
      </w:pPr>
      <w:rPr>
        <w:rFonts w:hint="default" w:ascii="Arial" w:hAnsi="Arial" w:cs="Arial"/>
      </w:rPr>
      <w:start w:val="29"/>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Arial"/>
        <w:lang w:val="en-US" w:eastAsia="en-US" w:bidi="he-IL"/>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27">
    <w:name w:val="Table Grid Light"/>
    <w:basedOn w:val="11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Plain Table 1"/>
    <w:basedOn w:val="11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Plain Table 2"/>
    <w:basedOn w:val="112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Plain Table 3"/>
    <w:basedOn w:val="11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Plain Table 4"/>
    <w:basedOn w:val="11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Plain Table 5"/>
    <w:basedOn w:val="11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1 Light"/>
    <w:basedOn w:val="112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Grid Table 1 Light - Accent 1"/>
    <w:basedOn w:val="11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Grid Table 1 Light - Accent 2"/>
    <w:basedOn w:val="11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Grid Table 1 Light - Accent 3"/>
    <w:basedOn w:val="11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Grid Table 1 Light - Accent 4"/>
    <w:basedOn w:val="11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Grid Table 1 Light - Accent 5"/>
    <w:basedOn w:val="11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Grid Table 1 Light - Accent 6"/>
    <w:basedOn w:val="11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Grid Table 2"/>
    <w:basedOn w:val="11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Grid Table 2 - Accent 1"/>
    <w:basedOn w:val="11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Grid Table 2 - Accent 2"/>
    <w:basedOn w:val="11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Grid Table 2 - Accent 3"/>
    <w:basedOn w:val="11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Grid Table 2 - Accent 4"/>
    <w:basedOn w:val="11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Grid Table 2 - Accent 5"/>
    <w:basedOn w:val="11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Grid Table 2 - Accent 6"/>
    <w:basedOn w:val="11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Grid Table 3"/>
    <w:basedOn w:val="11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Grid Table 3 - Accent 1"/>
    <w:basedOn w:val="11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Grid Table 3 - Accent 2"/>
    <w:basedOn w:val="11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Grid Table 3 - Accent 3"/>
    <w:basedOn w:val="11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Grid Table 3 - Accent 4"/>
    <w:basedOn w:val="11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Grid Table 3 - Accent 5"/>
    <w:basedOn w:val="11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Grid Table 3 - Accent 6"/>
    <w:basedOn w:val="11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Grid Table 4"/>
    <w:basedOn w:val="112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Grid Table 4 - Accent 1"/>
    <w:basedOn w:val="112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Grid Table 4 - Accent 2"/>
    <w:basedOn w:val="112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Grid Table 4 - Accent 3"/>
    <w:basedOn w:val="112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Grid Table 4 - Accent 4"/>
    <w:basedOn w:val="112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Grid Table 4 - Accent 5"/>
    <w:basedOn w:val="112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Grid Table 4 - Accent 6"/>
    <w:basedOn w:val="112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Grid Table 5 Dark"/>
    <w:basedOn w:val="11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Grid Table 5 Dark- Accent 1"/>
    <w:basedOn w:val="11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Grid Table 5 Dark - Accent 2"/>
    <w:basedOn w:val="11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Grid Table 5 Dark - Accent 3"/>
    <w:basedOn w:val="11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Grid Table 5 Dark- Accent 4"/>
    <w:basedOn w:val="11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Grid Table 5 Dark - Accent 5"/>
    <w:basedOn w:val="11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Grid Table 5 Dark - Accent 6"/>
    <w:basedOn w:val="11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Grid Table 6 Colorful"/>
    <w:basedOn w:val="112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69">
    <w:name w:val="Grid Table 6 Colorful - Accent 1"/>
    <w:basedOn w:val="112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70">
    <w:name w:val="Grid Table 6 Colorful - Accent 2"/>
    <w:basedOn w:val="11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71">
    <w:name w:val="Grid Table 6 Colorful - Accent 3"/>
    <w:basedOn w:val="112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72">
    <w:name w:val="Grid Table 6 Colorful - Accent 4"/>
    <w:basedOn w:val="11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73">
    <w:name w:val="Grid Table 6 Colorful - Accent 5"/>
    <w:basedOn w:val="112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74">
    <w:name w:val="Grid Table 6 Colorful - Accent 6"/>
    <w:basedOn w:val="112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75">
    <w:name w:val="Grid Table 7 Colorful"/>
    <w:basedOn w:val="112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Grid Table 7 Colorful - Accent 1"/>
    <w:basedOn w:val="112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Grid Table 7 Colorful - Accent 2"/>
    <w:basedOn w:val="112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Grid Table 7 Colorful - Accent 3"/>
    <w:basedOn w:val="112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Grid Table 7 Colorful - Accent 4"/>
    <w:basedOn w:val="112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Grid Table 7 Colorful - Accent 5"/>
    <w:basedOn w:val="112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Grid Table 7 Colorful - Accent 6"/>
    <w:basedOn w:val="112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st Table 1 Light"/>
    <w:basedOn w:val="11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st Table 1 Light - Accent 1"/>
    <w:basedOn w:val="11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st Table 1 Light - Accent 2"/>
    <w:basedOn w:val="11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st Table 1 Light - Accent 3"/>
    <w:basedOn w:val="11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st Table 1 Light - Accent 4"/>
    <w:basedOn w:val="11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st Table 1 Light - Accent 5"/>
    <w:basedOn w:val="11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st Table 1 Light - Accent 6"/>
    <w:basedOn w:val="11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st Table 2"/>
    <w:basedOn w:val="112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st Table 2 - Accent 1"/>
    <w:basedOn w:val="112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st Table 2 - Accent 2"/>
    <w:basedOn w:val="112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st Table 2 - Accent 3"/>
    <w:basedOn w:val="112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st Table 2 - Accent 4"/>
    <w:basedOn w:val="112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st Table 2 - Accent 5"/>
    <w:basedOn w:val="112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List Table 2 - Accent 6"/>
    <w:basedOn w:val="112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List Table 3"/>
    <w:basedOn w:val="11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List Table 3 - Accent 1"/>
    <w:basedOn w:val="112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List Table 3 - Accent 2"/>
    <w:basedOn w:val="11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List Table 3 - Accent 3"/>
    <w:basedOn w:val="112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List Table 3 - Accent 4"/>
    <w:basedOn w:val="11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List Table 3 - Accent 5"/>
    <w:basedOn w:val="112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List Table 3 - Accent 6"/>
    <w:basedOn w:val="112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List Table 4"/>
    <w:basedOn w:val="11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List Table 4 - Accent 1"/>
    <w:basedOn w:val="112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List Table 4 - Accent 2"/>
    <w:basedOn w:val="112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List Table 4 - Accent 3"/>
    <w:basedOn w:val="112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List Table 4 - Accent 4"/>
    <w:basedOn w:val="112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List Table 4 - Accent 5"/>
    <w:basedOn w:val="112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List Table 4 - Accent 6"/>
    <w:basedOn w:val="112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List Table 5 Dark"/>
    <w:basedOn w:val="112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1">
    <w:name w:val="List Table 5 Dark - Accent 1"/>
    <w:basedOn w:val="112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2">
    <w:name w:val="List Table 5 Dark - Accent 2"/>
    <w:basedOn w:val="112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3">
    <w:name w:val="List Table 5 Dark - Accent 3"/>
    <w:basedOn w:val="112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4">
    <w:name w:val="List Table 5 Dark - Accent 4"/>
    <w:basedOn w:val="112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5">
    <w:name w:val="List Table 5 Dark - Accent 5"/>
    <w:basedOn w:val="112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6">
    <w:name w:val="List Table 5 Dark - Accent 6"/>
    <w:basedOn w:val="112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7">
    <w:name w:val="List Table 6 Colorful"/>
    <w:basedOn w:val="112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List Table 6 Colorful - Accent 1"/>
    <w:basedOn w:val="112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List Table 6 Colorful - Accent 2"/>
    <w:basedOn w:val="112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List Table 6 Colorful - Accent 3"/>
    <w:basedOn w:val="112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List Table 6 Colorful - Accent 4"/>
    <w:basedOn w:val="112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List Table 6 Colorful - Accent 5"/>
    <w:basedOn w:val="112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List Table 6 Colorful - Accent 6"/>
    <w:basedOn w:val="112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List Table 7 Colorful"/>
    <w:basedOn w:val="112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025">
    <w:name w:val="List Table 7 Colorful - Accent 1"/>
    <w:basedOn w:val="112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026">
    <w:name w:val="List Table 7 Colorful - Accent 2"/>
    <w:basedOn w:val="112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027">
    <w:name w:val="List Table 7 Colorful - Accent 3"/>
    <w:basedOn w:val="112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028">
    <w:name w:val="List Table 7 Colorful - Accent 4"/>
    <w:basedOn w:val="112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029">
    <w:name w:val="List Table 7 Colorful - Accent 5"/>
    <w:basedOn w:val="112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030">
    <w:name w:val="List Table 7 Colorful - Accent 6"/>
    <w:basedOn w:val="112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031">
    <w:name w:val="Lined - Accent"/>
    <w:basedOn w:val="11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Lined - Accent 1"/>
    <w:basedOn w:val="11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Lined - Accent 2"/>
    <w:basedOn w:val="11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Lined - Accent 3"/>
    <w:basedOn w:val="11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Lined - Accent 4"/>
    <w:basedOn w:val="11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Lined - Accent 5"/>
    <w:basedOn w:val="11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Lined - Accent 6"/>
    <w:basedOn w:val="11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Bordered &amp; Lined - Accent"/>
    <w:basedOn w:val="112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Bordered &amp; Lined - Accent 1"/>
    <w:basedOn w:val="112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Bordered &amp; Lined - Accent 2"/>
    <w:basedOn w:val="112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Bordered &amp; Lined - Accent 3"/>
    <w:basedOn w:val="112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Bordered &amp; Lined - Accent 4"/>
    <w:basedOn w:val="112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Bordered &amp; Lined - Accent 5"/>
    <w:basedOn w:val="112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Bordered &amp; Lined - Accent 6"/>
    <w:basedOn w:val="112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Bordered"/>
    <w:basedOn w:val="112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Bordered - Accent 1"/>
    <w:basedOn w:val="11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Bordered - Accent 2"/>
    <w:basedOn w:val="11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Bordered - Accent 3"/>
    <w:basedOn w:val="11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Bordered - Accent 4"/>
    <w:basedOn w:val="11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Bordered - Accent 5"/>
    <w:basedOn w:val="11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Bordered - Accent 6"/>
    <w:basedOn w:val="11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52">
    <w:name w:val="Heading 2"/>
    <w:basedOn w:val="1105"/>
    <w:next w:val="1105"/>
    <w:link w:val="106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053">
    <w:name w:val="Heading 4"/>
    <w:basedOn w:val="1105"/>
    <w:next w:val="1105"/>
    <w:link w:val="106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054">
    <w:name w:val="Heading 5"/>
    <w:basedOn w:val="1105"/>
    <w:next w:val="1105"/>
    <w:link w:val="106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055">
    <w:name w:val="Heading 6"/>
    <w:basedOn w:val="1105"/>
    <w:next w:val="1105"/>
    <w:link w:val="106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056">
    <w:name w:val="Heading 7"/>
    <w:basedOn w:val="1105"/>
    <w:next w:val="1105"/>
    <w:link w:val="106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057">
    <w:name w:val="Heading 8"/>
    <w:basedOn w:val="1105"/>
    <w:next w:val="1105"/>
    <w:link w:val="106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058">
    <w:name w:val="Heading 9"/>
    <w:basedOn w:val="1105"/>
    <w:next w:val="1105"/>
    <w:link w:val="106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059">
    <w:name w:val="Heading 1 Char"/>
    <w:basedOn w:val="1108"/>
    <w:link w:val="1106"/>
    <w:uiPriority w:val="9"/>
    <w:pPr>
      <w:pBdr/>
      <w:spacing/>
      <w:ind/>
    </w:pPr>
    <w:rPr>
      <w:rFonts w:ascii="Arial" w:hAnsi="Arial" w:eastAsia="Arial" w:cs="Arial"/>
      <w:color w:val="0f4761" w:themeColor="accent1" w:themeShade="BF"/>
      <w:sz w:val="40"/>
      <w:szCs w:val="40"/>
    </w:rPr>
  </w:style>
  <w:style w:type="character" w:styleId="1060">
    <w:name w:val="Heading 2 Char"/>
    <w:basedOn w:val="1108"/>
    <w:link w:val="1052"/>
    <w:uiPriority w:val="9"/>
    <w:pPr>
      <w:pBdr/>
      <w:spacing/>
      <w:ind/>
    </w:pPr>
    <w:rPr>
      <w:rFonts w:ascii="Arial" w:hAnsi="Arial" w:eastAsia="Arial" w:cs="Arial"/>
      <w:color w:val="0f4761" w:themeColor="accent1" w:themeShade="BF"/>
      <w:sz w:val="32"/>
      <w:szCs w:val="32"/>
    </w:rPr>
  </w:style>
  <w:style w:type="character" w:styleId="1061">
    <w:name w:val="Heading 3 Char"/>
    <w:basedOn w:val="1108"/>
    <w:link w:val="1107"/>
    <w:uiPriority w:val="9"/>
    <w:pPr>
      <w:pBdr/>
      <w:spacing/>
      <w:ind/>
    </w:pPr>
    <w:rPr>
      <w:rFonts w:ascii="Arial" w:hAnsi="Arial" w:eastAsia="Arial" w:cs="Arial"/>
      <w:color w:val="0f4761" w:themeColor="accent1" w:themeShade="BF"/>
      <w:sz w:val="28"/>
      <w:szCs w:val="28"/>
    </w:rPr>
  </w:style>
  <w:style w:type="character" w:styleId="1062">
    <w:name w:val="Heading 4 Char"/>
    <w:basedOn w:val="1108"/>
    <w:link w:val="1053"/>
    <w:uiPriority w:val="9"/>
    <w:pPr>
      <w:pBdr/>
      <w:spacing/>
      <w:ind/>
    </w:pPr>
    <w:rPr>
      <w:rFonts w:ascii="Arial" w:hAnsi="Arial" w:eastAsia="Arial" w:cs="Arial"/>
      <w:i/>
      <w:iCs/>
      <w:color w:val="0f4761" w:themeColor="accent1" w:themeShade="BF"/>
    </w:rPr>
  </w:style>
  <w:style w:type="character" w:styleId="1063">
    <w:name w:val="Heading 5 Char"/>
    <w:basedOn w:val="1108"/>
    <w:link w:val="1054"/>
    <w:uiPriority w:val="9"/>
    <w:pPr>
      <w:pBdr/>
      <w:spacing/>
      <w:ind/>
    </w:pPr>
    <w:rPr>
      <w:rFonts w:ascii="Arial" w:hAnsi="Arial" w:eastAsia="Arial" w:cs="Arial"/>
      <w:color w:val="0f4761" w:themeColor="accent1" w:themeShade="BF"/>
    </w:rPr>
  </w:style>
  <w:style w:type="character" w:styleId="1064">
    <w:name w:val="Heading 6 Char"/>
    <w:basedOn w:val="1108"/>
    <w:link w:val="1055"/>
    <w:uiPriority w:val="9"/>
    <w:pPr>
      <w:pBdr/>
      <w:spacing/>
      <w:ind/>
    </w:pPr>
    <w:rPr>
      <w:rFonts w:ascii="Arial" w:hAnsi="Arial" w:eastAsia="Arial" w:cs="Arial"/>
      <w:i/>
      <w:iCs/>
      <w:color w:val="595959" w:themeColor="text1" w:themeTint="A6"/>
    </w:rPr>
  </w:style>
  <w:style w:type="character" w:styleId="1065">
    <w:name w:val="Heading 7 Char"/>
    <w:basedOn w:val="1108"/>
    <w:link w:val="1056"/>
    <w:uiPriority w:val="9"/>
    <w:pPr>
      <w:pBdr/>
      <w:spacing/>
      <w:ind/>
    </w:pPr>
    <w:rPr>
      <w:rFonts w:ascii="Arial" w:hAnsi="Arial" w:eastAsia="Arial" w:cs="Arial"/>
      <w:color w:val="595959" w:themeColor="text1" w:themeTint="A6"/>
    </w:rPr>
  </w:style>
  <w:style w:type="character" w:styleId="1066">
    <w:name w:val="Heading 8 Char"/>
    <w:basedOn w:val="1108"/>
    <w:link w:val="1057"/>
    <w:uiPriority w:val="9"/>
    <w:pPr>
      <w:pBdr/>
      <w:spacing/>
      <w:ind/>
    </w:pPr>
    <w:rPr>
      <w:rFonts w:ascii="Arial" w:hAnsi="Arial" w:eastAsia="Arial" w:cs="Arial"/>
      <w:i/>
      <w:iCs/>
      <w:color w:val="272727" w:themeColor="text1" w:themeTint="D8"/>
    </w:rPr>
  </w:style>
  <w:style w:type="character" w:styleId="1067">
    <w:name w:val="Heading 9 Char"/>
    <w:basedOn w:val="1108"/>
    <w:link w:val="1058"/>
    <w:uiPriority w:val="9"/>
    <w:pPr>
      <w:pBdr/>
      <w:spacing/>
      <w:ind/>
    </w:pPr>
    <w:rPr>
      <w:rFonts w:ascii="Arial" w:hAnsi="Arial" w:eastAsia="Arial" w:cs="Arial"/>
      <w:i/>
      <w:iCs/>
      <w:color w:val="272727" w:themeColor="text1" w:themeTint="D8"/>
    </w:rPr>
  </w:style>
  <w:style w:type="paragraph" w:styleId="1068">
    <w:name w:val="Title"/>
    <w:basedOn w:val="1105"/>
    <w:next w:val="1105"/>
    <w:link w:val="1069"/>
    <w:uiPriority w:val="10"/>
    <w:qFormat/>
    <w:pPr>
      <w:pBdr/>
      <w:spacing w:after="80" w:line="240" w:lineRule="auto"/>
      <w:ind/>
      <w:contextualSpacing w:val="true"/>
    </w:pPr>
    <w:rPr>
      <w:rFonts w:ascii="Arial" w:hAnsi="Arial" w:eastAsia="Arial" w:cs="Arial"/>
      <w:spacing w:val="-10"/>
      <w:sz w:val="56"/>
      <w:szCs w:val="56"/>
    </w:rPr>
  </w:style>
  <w:style w:type="character" w:styleId="1069">
    <w:name w:val="Title Char"/>
    <w:basedOn w:val="1108"/>
    <w:link w:val="1068"/>
    <w:uiPriority w:val="10"/>
    <w:pPr>
      <w:pBdr/>
      <w:spacing/>
      <w:ind/>
    </w:pPr>
    <w:rPr>
      <w:rFonts w:ascii="Arial" w:hAnsi="Arial" w:eastAsia="Arial" w:cs="Arial"/>
      <w:spacing w:val="-10"/>
      <w:sz w:val="56"/>
      <w:szCs w:val="56"/>
    </w:rPr>
  </w:style>
  <w:style w:type="paragraph" w:styleId="1070">
    <w:name w:val="Subtitle"/>
    <w:basedOn w:val="1105"/>
    <w:next w:val="1105"/>
    <w:link w:val="1071"/>
    <w:uiPriority w:val="11"/>
    <w:qFormat/>
    <w:pPr>
      <w:numPr>
        <w:ilvl w:val="1"/>
      </w:numPr>
      <w:pBdr/>
      <w:spacing/>
      <w:ind/>
    </w:pPr>
    <w:rPr>
      <w:color w:val="595959" w:themeColor="text1" w:themeTint="A6"/>
      <w:spacing w:val="15"/>
      <w:sz w:val="28"/>
      <w:szCs w:val="28"/>
    </w:rPr>
  </w:style>
  <w:style w:type="character" w:styleId="1071">
    <w:name w:val="Subtitle Char"/>
    <w:basedOn w:val="1108"/>
    <w:link w:val="1070"/>
    <w:uiPriority w:val="11"/>
    <w:pPr>
      <w:pBdr/>
      <w:spacing/>
      <w:ind/>
    </w:pPr>
    <w:rPr>
      <w:color w:val="595959" w:themeColor="text1" w:themeTint="A6"/>
      <w:spacing w:val="15"/>
      <w:sz w:val="28"/>
      <w:szCs w:val="28"/>
    </w:rPr>
  </w:style>
  <w:style w:type="paragraph" w:styleId="1072">
    <w:name w:val="Quote"/>
    <w:basedOn w:val="1105"/>
    <w:next w:val="1105"/>
    <w:link w:val="1073"/>
    <w:uiPriority w:val="29"/>
    <w:qFormat/>
    <w:pPr>
      <w:pBdr/>
      <w:spacing w:before="160"/>
      <w:ind/>
      <w:jc w:val="center"/>
    </w:pPr>
    <w:rPr>
      <w:i/>
      <w:iCs/>
      <w:color w:val="404040" w:themeColor="text1" w:themeTint="BF"/>
    </w:rPr>
  </w:style>
  <w:style w:type="character" w:styleId="1073">
    <w:name w:val="Quote Char"/>
    <w:basedOn w:val="1108"/>
    <w:link w:val="1072"/>
    <w:uiPriority w:val="29"/>
    <w:pPr>
      <w:pBdr/>
      <w:spacing/>
      <w:ind/>
    </w:pPr>
    <w:rPr>
      <w:i/>
      <w:iCs/>
      <w:color w:val="404040" w:themeColor="text1" w:themeTint="BF"/>
    </w:rPr>
  </w:style>
  <w:style w:type="character" w:styleId="1074">
    <w:name w:val="Intense Emphasis"/>
    <w:basedOn w:val="1108"/>
    <w:uiPriority w:val="21"/>
    <w:qFormat/>
    <w:pPr>
      <w:pBdr/>
      <w:spacing/>
      <w:ind/>
    </w:pPr>
    <w:rPr>
      <w:i/>
      <w:iCs/>
      <w:color w:val="0f4761" w:themeColor="accent1" w:themeShade="BF"/>
    </w:rPr>
  </w:style>
  <w:style w:type="paragraph" w:styleId="1075">
    <w:name w:val="Intense Quote"/>
    <w:basedOn w:val="1105"/>
    <w:next w:val="1105"/>
    <w:link w:val="107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76">
    <w:name w:val="Intense Quote Char"/>
    <w:basedOn w:val="1108"/>
    <w:link w:val="1075"/>
    <w:uiPriority w:val="30"/>
    <w:pPr>
      <w:pBdr/>
      <w:spacing/>
      <w:ind/>
    </w:pPr>
    <w:rPr>
      <w:i/>
      <w:iCs/>
      <w:color w:val="0f4761" w:themeColor="accent1" w:themeShade="BF"/>
    </w:rPr>
  </w:style>
  <w:style w:type="character" w:styleId="1077">
    <w:name w:val="Intense Reference"/>
    <w:basedOn w:val="1108"/>
    <w:uiPriority w:val="32"/>
    <w:qFormat/>
    <w:pPr>
      <w:pBdr/>
      <w:spacing/>
      <w:ind/>
    </w:pPr>
    <w:rPr>
      <w:b/>
      <w:bCs/>
      <w:smallCaps/>
      <w:color w:val="0f4761" w:themeColor="accent1" w:themeShade="BF"/>
      <w:spacing w:val="5"/>
    </w:rPr>
  </w:style>
  <w:style w:type="paragraph" w:styleId="1078">
    <w:name w:val="No Spacing"/>
    <w:basedOn w:val="1105"/>
    <w:uiPriority w:val="1"/>
    <w:qFormat/>
    <w:pPr>
      <w:pBdr/>
      <w:spacing w:after="0" w:line="240" w:lineRule="auto"/>
      <w:ind/>
    </w:pPr>
  </w:style>
  <w:style w:type="character" w:styleId="1079">
    <w:name w:val="Subtle Emphasis"/>
    <w:basedOn w:val="1108"/>
    <w:uiPriority w:val="19"/>
    <w:qFormat/>
    <w:pPr>
      <w:pBdr/>
      <w:spacing/>
      <w:ind/>
    </w:pPr>
    <w:rPr>
      <w:i/>
      <w:iCs/>
      <w:color w:val="404040" w:themeColor="text1" w:themeTint="BF"/>
    </w:rPr>
  </w:style>
  <w:style w:type="character" w:styleId="1080">
    <w:name w:val="Emphasis"/>
    <w:basedOn w:val="1108"/>
    <w:uiPriority w:val="20"/>
    <w:qFormat/>
    <w:pPr>
      <w:pBdr/>
      <w:spacing/>
      <w:ind/>
    </w:pPr>
    <w:rPr>
      <w:i/>
      <w:iCs/>
    </w:rPr>
  </w:style>
  <w:style w:type="character" w:styleId="1081">
    <w:name w:val="Strong"/>
    <w:basedOn w:val="1108"/>
    <w:uiPriority w:val="22"/>
    <w:qFormat/>
    <w:pPr>
      <w:pBdr/>
      <w:spacing/>
      <w:ind/>
    </w:pPr>
    <w:rPr>
      <w:b/>
      <w:bCs/>
    </w:rPr>
  </w:style>
  <w:style w:type="character" w:styleId="1082">
    <w:name w:val="Subtle Reference"/>
    <w:basedOn w:val="1108"/>
    <w:uiPriority w:val="31"/>
    <w:qFormat/>
    <w:pPr>
      <w:pBdr/>
      <w:spacing/>
      <w:ind/>
    </w:pPr>
    <w:rPr>
      <w:smallCaps/>
      <w:color w:val="5a5a5a" w:themeColor="text1" w:themeTint="A5"/>
    </w:rPr>
  </w:style>
  <w:style w:type="character" w:styleId="1083">
    <w:name w:val="Book Title"/>
    <w:basedOn w:val="1108"/>
    <w:uiPriority w:val="33"/>
    <w:qFormat/>
    <w:pPr>
      <w:pBdr/>
      <w:spacing/>
      <w:ind/>
    </w:pPr>
    <w:rPr>
      <w:b/>
      <w:bCs/>
      <w:i/>
      <w:iCs/>
      <w:spacing w:val="5"/>
    </w:rPr>
  </w:style>
  <w:style w:type="character" w:styleId="1084">
    <w:name w:val="Header Char"/>
    <w:basedOn w:val="1108"/>
    <w:link w:val="1122"/>
    <w:uiPriority w:val="99"/>
    <w:pPr>
      <w:pBdr/>
      <w:spacing/>
      <w:ind/>
    </w:pPr>
  </w:style>
  <w:style w:type="character" w:styleId="1085">
    <w:name w:val="Footer Char"/>
    <w:basedOn w:val="1108"/>
    <w:link w:val="1123"/>
    <w:uiPriority w:val="99"/>
    <w:pPr>
      <w:pBdr/>
      <w:spacing/>
      <w:ind/>
    </w:pPr>
  </w:style>
  <w:style w:type="paragraph" w:styleId="1086">
    <w:name w:val="footnote text"/>
    <w:basedOn w:val="1105"/>
    <w:link w:val="1087"/>
    <w:uiPriority w:val="99"/>
    <w:semiHidden/>
    <w:unhideWhenUsed/>
    <w:pPr>
      <w:pBdr/>
      <w:spacing w:after="0" w:line="240" w:lineRule="auto"/>
      <w:ind/>
    </w:pPr>
    <w:rPr>
      <w:sz w:val="20"/>
      <w:szCs w:val="20"/>
    </w:rPr>
  </w:style>
  <w:style w:type="character" w:styleId="1087">
    <w:name w:val="Footnote Text Char"/>
    <w:basedOn w:val="1108"/>
    <w:link w:val="1086"/>
    <w:uiPriority w:val="99"/>
    <w:semiHidden/>
    <w:pPr>
      <w:pBdr/>
      <w:spacing/>
      <w:ind/>
    </w:pPr>
    <w:rPr>
      <w:sz w:val="20"/>
      <w:szCs w:val="20"/>
    </w:rPr>
  </w:style>
  <w:style w:type="character" w:styleId="1088">
    <w:name w:val="footnote reference"/>
    <w:basedOn w:val="1108"/>
    <w:uiPriority w:val="99"/>
    <w:semiHidden/>
    <w:unhideWhenUsed/>
    <w:pPr>
      <w:pBdr/>
      <w:spacing/>
      <w:ind/>
    </w:pPr>
    <w:rPr>
      <w:vertAlign w:val="superscript"/>
    </w:rPr>
  </w:style>
  <w:style w:type="paragraph" w:styleId="1089">
    <w:name w:val="endnote text"/>
    <w:basedOn w:val="1105"/>
    <w:link w:val="1090"/>
    <w:uiPriority w:val="99"/>
    <w:semiHidden/>
    <w:unhideWhenUsed/>
    <w:pPr>
      <w:pBdr/>
      <w:spacing w:after="0" w:line="240" w:lineRule="auto"/>
      <w:ind/>
    </w:pPr>
    <w:rPr>
      <w:sz w:val="20"/>
      <w:szCs w:val="20"/>
    </w:rPr>
  </w:style>
  <w:style w:type="character" w:styleId="1090">
    <w:name w:val="Endnote Text Char"/>
    <w:basedOn w:val="1108"/>
    <w:link w:val="1089"/>
    <w:uiPriority w:val="99"/>
    <w:semiHidden/>
    <w:pPr>
      <w:pBdr/>
      <w:spacing/>
      <w:ind/>
    </w:pPr>
    <w:rPr>
      <w:sz w:val="20"/>
      <w:szCs w:val="20"/>
    </w:rPr>
  </w:style>
  <w:style w:type="character" w:styleId="1091">
    <w:name w:val="endnote reference"/>
    <w:basedOn w:val="1108"/>
    <w:uiPriority w:val="99"/>
    <w:semiHidden/>
    <w:unhideWhenUsed/>
    <w:pPr>
      <w:pBdr/>
      <w:spacing/>
      <w:ind/>
    </w:pPr>
    <w:rPr>
      <w:vertAlign w:val="superscript"/>
    </w:rPr>
  </w:style>
  <w:style w:type="character" w:styleId="1092">
    <w:name w:val="FollowedHyperlink"/>
    <w:basedOn w:val="1108"/>
    <w:uiPriority w:val="99"/>
    <w:semiHidden/>
    <w:unhideWhenUsed/>
    <w:pPr>
      <w:pBdr/>
      <w:spacing/>
      <w:ind/>
    </w:pPr>
    <w:rPr>
      <w:color w:val="954f72" w:themeColor="followedHyperlink"/>
      <w:u w:val="single"/>
    </w:rPr>
  </w:style>
  <w:style w:type="paragraph" w:styleId="1093">
    <w:name w:val="toc 1"/>
    <w:basedOn w:val="1105"/>
    <w:next w:val="1105"/>
    <w:uiPriority w:val="39"/>
    <w:unhideWhenUsed/>
    <w:pPr>
      <w:pBdr/>
      <w:spacing w:after="100"/>
      <w:ind/>
    </w:pPr>
  </w:style>
  <w:style w:type="paragraph" w:styleId="1094">
    <w:name w:val="toc 2"/>
    <w:basedOn w:val="1105"/>
    <w:next w:val="1105"/>
    <w:uiPriority w:val="39"/>
    <w:unhideWhenUsed/>
    <w:pPr>
      <w:pBdr/>
      <w:spacing w:after="100"/>
      <w:ind w:left="220"/>
    </w:pPr>
  </w:style>
  <w:style w:type="paragraph" w:styleId="1095">
    <w:name w:val="toc 3"/>
    <w:basedOn w:val="1105"/>
    <w:next w:val="1105"/>
    <w:uiPriority w:val="39"/>
    <w:unhideWhenUsed/>
    <w:pPr>
      <w:pBdr/>
      <w:spacing w:after="100"/>
      <w:ind w:left="440"/>
    </w:pPr>
  </w:style>
  <w:style w:type="paragraph" w:styleId="1096">
    <w:name w:val="toc 4"/>
    <w:basedOn w:val="1105"/>
    <w:next w:val="1105"/>
    <w:uiPriority w:val="39"/>
    <w:unhideWhenUsed/>
    <w:pPr>
      <w:pBdr/>
      <w:spacing w:after="100"/>
      <w:ind w:left="660"/>
    </w:pPr>
  </w:style>
  <w:style w:type="paragraph" w:styleId="1097">
    <w:name w:val="toc 5"/>
    <w:basedOn w:val="1105"/>
    <w:next w:val="1105"/>
    <w:uiPriority w:val="39"/>
    <w:unhideWhenUsed/>
    <w:pPr>
      <w:pBdr/>
      <w:spacing w:after="100"/>
      <w:ind w:left="880"/>
    </w:pPr>
  </w:style>
  <w:style w:type="paragraph" w:styleId="1098">
    <w:name w:val="toc 6"/>
    <w:basedOn w:val="1105"/>
    <w:next w:val="1105"/>
    <w:uiPriority w:val="39"/>
    <w:unhideWhenUsed/>
    <w:pPr>
      <w:pBdr/>
      <w:spacing w:after="100"/>
      <w:ind w:left="1100"/>
    </w:pPr>
  </w:style>
  <w:style w:type="paragraph" w:styleId="1099">
    <w:name w:val="toc 7"/>
    <w:basedOn w:val="1105"/>
    <w:next w:val="1105"/>
    <w:uiPriority w:val="39"/>
    <w:unhideWhenUsed/>
    <w:pPr>
      <w:pBdr/>
      <w:spacing w:after="100"/>
      <w:ind w:left="1320"/>
    </w:pPr>
  </w:style>
  <w:style w:type="paragraph" w:styleId="1100">
    <w:name w:val="toc 8"/>
    <w:basedOn w:val="1105"/>
    <w:next w:val="1105"/>
    <w:uiPriority w:val="39"/>
    <w:unhideWhenUsed/>
    <w:pPr>
      <w:pBdr/>
      <w:spacing w:after="100"/>
      <w:ind w:left="1540"/>
    </w:pPr>
  </w:style>
  <w:style w:type="paragraph" w:styleId="1101">
    <w:name w:val="toc 9"/>
    <w:basedOn w:val="1105"/>
    <w:next w:val="1105"/>
    <w:uiPriority w:val="39"/>
    <w:unhideWhenUsed/>
    <w:pPr>
      <w:pBdr/>
      <w:spacing w:after="100"/>
      <w:ind w:left="1760"/>
    </w:pPr>
  </w:style>
  <w:style w:type="character" w:styleId="1102">
    <w:name w:val="Placeholder Text"/>
    <w:basedOn w:val="1108"/>
    <w:uiPriority w:val="99"/>
    <w:semiHidden/>
    <w:pPr>
      <w:pBdr/>
      <w:spacing/>
      <w:ind/>
    </w:pPr>
    <w:rPr>
      <w:color w:val="666666"/>
    </w:rPr>
  </w:style>
  <w:style w:type="paragraph" w:styleId="1103">
    <w:name w:val="TOC Heading"/>
    <w:uiPriority w:val="39"/>
    <w:unhideWhenUsed/>
    <w:pPr>
      <w:pBdr/>
      <w:spacing/>
      <w:ind/>
    </w:pPr>
  </w:style>
  <w:style w:type="paragraph" w:styleId="1104">
    <w:name w:val="table of figures"/>
    <w:basedOn w:val="1105"/>
    <w:next w:val="1105"/>
    <w:uiPriority w:val="99"/>
    <w:unhideWhenUsed/>
    <w:pPr>
      <w:pBdr/>
      <w:spacing w:after="0" w:afterAutospacing="0"/>
      <w:ind/>
    </w:pPr>
  </w:style>
  <w:style w:type="paragraph" w:styleId="1105" w:default="1">
    <w:name w:val="Normal"/>
    <w:qFormat/>
    <w:pPr>
      <w:widowControl w:val="true"/>
      <w:pBdr/>
      <w:bidi w:val="true"/>
      <w:spacing w:after="200" w:before="0" w:line="276" w:lineRule="auto"/>
      <w:ind/>
      <w:jc w:val="left"/>
    </w:pPr>
    <w:rPr>
      <w:rFonts w:ascii="Calibri" w:hAnsi="Calibri" w:eastAsia="Times New Roman" w:cs="Arial"/>
      <w:color w:val="auto"/>
      <w:sz w:val="22"/>
      <w:szCs w:val="22"/>
      <w:lang w:val="en-US" w:eastAsia="en-US" w:bidi="he-IL"/>
    </w:rPr>
  </w:style>
  <w:style w:type="paragraph" w:styleId="1106">
    <w:name w:val="Heading 1"/>
    <w:basedOn w:val="1105"/>
    <w:next w:val="1105"/>
    <w:link w:val="1114"/>
    <w:uiPriority w:val="9"/>
    <w:qFormat/>
    <w:pPr>
      <w:keepNext w:val="true"/>
      <w:keepLines w:val="true"/>
      <w:pBdr/>
      <w:spacing w:after="0" w:before="240"/>
      <w:ind/>
      <w:outlineLvl w:val="0"/>
    </w:pPr>
    <w:rPr>
      <w:rFonts w:ascii="Cambria" w:hAnsi="Cambria" w:cs="Times New Roman" w:asciiTheme="majorHAnsi" w:hAnsiTheme="majorHAnsi" w:eastAsiaTheme="majorEastAsia" w:cstheme="majorBidi"/>
      <w:color w:val="365f91" w:themeColor="accent1" w:themeShade="BF"/>
      <w:sz w:val="32"/>
      <w:szCs w:val="32"/>
    </w:rPr>
  </w:style>
  <w:style w:type="paragraph" w:styleId="1107">
    <w:name w:val="Heading 3"/>
    <w:basedOn w:val="1105"/>
    <w:next w:val="1105"/>
    <w:link w:val="1115"/>
    <w:uiPriority w:val="9"/>
    <w:semiHidden/>
    <w:unhideWhenUsed/>
    <w:qFormat/>
    <w:pPr>
      <w:keepNext w:val="true"/>
      <w:keepLines w:val="true"/>
      <w:pBdr/>
      <w:spacing w:after="0" w:before="40"/>
      <w:ind/>
      <w:outlineLvl w:val="2"/>
    </w:pPr>
    <w:rPr>
      <w:rFonts w:ascii="Cambria" w:hAnsi="Cambria" w:cs="Times New Roman" w:asciiTheme="majorHAnsi" w:hAnsiTheme="majorHAnsi" w:eastAsiaTheme="majorEastAsia" w:cstheme="majorBidi"/>
      <w:color w:val="243f60" w:themeColor="accent1" w:themeShade="7F"/>
      <w:sz w:val="24"/>
      <w:szCs w:val="24"/>
    </w:rPr>
  </w:style>
  <w:style w:type="character" w:styleId="1108" w:default="1">
    <w:name w:val="Default Paragraph Font"/>
    <w:uiPriority w:val="1"/>
    <w:unhideWhenUsed/>
    <w:qFormat/>
    <w:pPr>
      <w:pBdr/>
      <w:spacing/>
      <w:ind/>
    </w:pPr>
  </w:style>
  <w:style w:type="character" w:styleId="1109" w:customStyle="1">
    <w:name w:val="gd"/>
    <w:basedOn w:val="1108"/>
    <w:qFormat/>
    <w:pPr>
      <w:pBdr/>
      <w:spacing/>
      <w:ind/>
    </w:pPr>
  </w:style>
  <w:style w:type="character" w:styleId="1110" w:customStyle="1">
    <w:name w:val="כותרת עליונה תו"/>
    <w:link w:val="1122"/>
    <w:uiPriority w:val="99"/>
    <w:qFormat/>
    <w:pPr>
      <w:pBdr/>
      <w:spacing/>
      <w:ind/>
    </w:pPr>
    <w:rPr>
      <w:rFonts w:eastAsia="Times New Roman"/>
      <w:sz w:val="22"/>
      <w:szCs w:val="22"/>
    </w:rPr>
  </w:style>
  <w:style w:type="character" w:styleId="1111" w:customStyle="1">
    <w:name w:val="כותרת תחתונה תו"/>
    <w:link w:val="1123"/>
    <w:uiPriority w:val="99"/>
    <w:qFormat/>
    <w:pPr>
      <w:pBdr/>
      <w:spacing/>
      <w:ind/>
    </w:pPr>
    <w:rPr>
      <w:rFonts w:eastAsia="Times New Roman"/>
      <w:sz w:val="22"/>
      <w:szCs w:val="22"/>
    </w:rPr>
  </w:style>
  <w:style w:type="character" w:styleId="1112">
    <w:name w:val="Hyperlink"/>
    <w:basedOn w:val="1108"/>
    <w:uiPriority w:val="99"/>
    <w:unhideWhenUsed/>
    <w:pPr>
      <w:pBdr/>
      <w:spacing/>
      <w:ind/>
    </w:pPr>
    <w:rPr>
      <w:color w:val="0000ff" w:themeColor="hyperlink"/>
      <w:u w:val="single"/>
    </w:rPr>
  </w:style>
  <w:style w:type="character" w:styleId="1113">
    <w:name w:val="Unresolved Mention"/>
    <w:basedOn w:val="1108"/>
    <w:uiPriority w:val="99"/>
    <w:semiHidden/>
    <w:unhideWhenUsed/>
    <w:qFormat/>
    <w:pPr>
      <w:pBdr/>
      <w:spacing/>
      <w:ind/>
    </w:pPr>
    <w:rPr>
      <w:color w:val="605e5c"/>
      <w:shd w:val="clear" w:color="auto" w:fill="e1dfdd"/>
    </w:rPr>
  </w:style>
  <w:style w:type="character" w:styleId="1114" w:customStyle="1">
    <w:name w:val="כותרת 1 תו"/>
    <w:basedOn w:val="1108"/>
    <w:link w:val="1106"/>
    <w:uiPriority w:val="9"/>
    <w:qFormat/>
    <w:pPr>
      <w:pBdr/>
      <w:spacing/>
      <w:ind/>
    </w:pPr>
    <w:rPr>
      <w:rFonts w:ascii="Cambria" w:hAnsi="Cambria" w:cs="Times New Roman" w:asciiTheme="majorHAnsi" w:hAnsiTheme="majorHAnsi" w:eastAsiaTheme="majorEastAsia" w:cstheme="majorBidi"/>
      <w:color w:val="365f91" w:themeColor="accent1" w:themeShade="BF"/>
      <w:sz w:val="32"/>
      <w:szCs w:val="32"/>
    </w:rPr>
  </w:style>
  <w:style w:type="character" w:styleId="1115" w:customStyle="1">
    <w:name w:val="כותרת 3 תו"/>
    <w:basedOn w:val="1108"/>
    <w:link w:val="1107"/>
    <w:uiPriority w:val="9"/>
    <w:semiHidden/>
    <w:qFormat/>
    <w:pPr>
      <w:pBdr/>
      <w:spacing/>
      <w:ind/>
    </w:pPr>
    <w:rPr>
      <w:rFonts w:ascii="Cambria" w:hAnsi="Cambria" w:cs="Times New Roman" w:asciiTheme="majorHAnsi" w:hAnsiTheme="majorHAnsi" w:eastAsiaTheme="majorEastAsia" w:cstheme="majorBidi"/>
      <w:color w:val="243f60" w:themeColor="accent1" w:themeShade="7F"/>
      <w:sz w:val="24"/>
      <w:szCs w:val="24"/>
    </w:rPr>
  </w:style>
  <w:style w:type="paragraph" w:styleId="1116">
    <w:name w:val="Heading"/>
    <w:basedOn w:val="1105"/>
    <w:next w:val="1117"/>
    <w:qFormat/>
    <w:pPr>
      <w:keepNext w:val="true"/>
      <w:pBdr/>
      <w:spacing w:after="120" w:before="240"/>
      <w:ind/>
    </w:pPr>
    <w:rPr>
      <w:rFonts w:ascii="Liberation Sans" w:hAnsi="Liberation Sans" w:eastAsia="Noto Sans CJK SC" w:cs="Noto Sans Devanagari"/>
      <w:sz w:val="28"/>
      <w:szCs w:val="28"/>
    </w:rPr>
  </w:style>
  <w:style w:type="paragraph" w:styleId="1117">
    <w:name w:val="Body Text"/>
    <w:basedOn w:val="1105"/>
    <w:pPr>
      <w:pBdr/>
      <w:spacing w:after="140" w:before="0" w:line="276" w:lineRule="auto"/>
      <w:ind/>
    </w:pPr>
  </w:style>
  <w:style w:type="paragraph" w:styleId="1118">
    <w:name w:val="List"/>
    <w:basedOn w:val="1117"/>
    <w:pPr>
      <w:pBdr/>
      <w:spacing/>
      <w:ind/>
    </w:pPr>
    <w:rPr>
      <w:rFonts w:cs="Noto Sans Devanagari"/>
    </w:rPr>
  </w:style>
  <w:style w:type="paragraph" w:styleId="1119">
    <w:name w:val="Caption"/>
    <w:basedOn w:val="1105"/>
    <w:qFormat/>
    <w:pPr>
      <w:suppressLineNumbers w:val="true"/>
      <w:pBdr/>
      <w:spacing w:after="120" w:before="120"/>
      <w:ind/>
    </w:pPr>
    <w:rPr>
      <w:rFonts w:cs="Noto Sans Devanagari"/>
      <w:i/>
      <w:iCs/>
      <w:sz w:val="24"/>
      <w:szCs w:val="24"/>
    </w:rPr>
  </w:style>
  <w:style w:type="paragraph" w:styleId="1120">
    <w:name w:val="Index"/>
    <w:basedOn w:val="1105"/>
    <w:qFormat/>
    <w:pPr>
      <w:suppressLineNumbers w:val="true"/>
      <w:pBdr/>
      <w:spacing/>
      <w:ind/>
    </w:pPr>
    <w:rPr>
      <w:rFonts w:cs="Noto Sans Devanagari"/>
    </w:rPr>
  </w:style>
  <w:style w:type="paragraph" w:styleId="1121">
    <w:name w:val="Header and Footer"/>
    <w:basedOn w:val="1105"/>
    <w:qFormat/>
    <w:pPr>
      <w:pBdr/>
      <w:spacing/>
      <w:ind/>
    </w:pPr>
  </w:style>
  <w:style w:type="paragraph" w:styleId="1122">
    <w:name w:val="Header"/>
    <w:basedOn w:val="1105"/>
    <w:link w:val="1110"/>
    <w:uiPriority w:val="99"/>
    <w:unhideWhenUsed/>
    <w:pPr>
      <w:pBdr/>
      <w:tabs>
        <w:tab w:val="clear" w:leader="none" w:pos="720"/>
        <w:tab w:val="center" w:leader="none" w:pos="4153"/>
        <w:tab w:val="right" w:leader="none" w:pos="8306"/>
      </w:tabs>
      <w:spacing/>
      <w:ind/>
    </w:pPr>
  </w:style>
  <w:style w:type="paragraph" w:styleId="1123">
    <w:name w:val="Footer"/>
    <w:basedOn w:val="1105"/>
    <w:link w:val="1111"/>
    <w:uiPriority w:val="99"/>
    <w:unhideWhenUsed/>
    <w:pPr>
      <w:pBdr/>
      <w:tabs>
        <w:tab w:val="clear" w:leader="none" w:pos="720"/>
        <w:tab w:val="center" w:leader="none" w:pos="4153"/>
        <w:tab w:val="right" w:leader="none" w:pos="8306"/>
      </w:tabs>
      <w:spacing/>
      <w:ind/>
    </w:pPr>
  </w:style>
  <w:style w:type="paragraph" w:styleId="1124">
    <w:name w:val="List Paragraph"/>
    <w:basedOn w:val="1105"/>
    <w:uiPriority w:val="34"/>
    <w:qFormat/>
    <w:pPr>
      <w:pBdr/>
      <w:spacing w:after="200" w:before="0"/>
      <w:ind w:left="720"/>
      <w:contextualSpacing w:val="true"/>
    </w:pPr>
  </w:style>
  <w:style w:type="paragraph" w:styleId="1125">
    <w:name w:val="Frame Contents"/>
    <w:basedOn w:val="1105"/>
    <w:qFormat/>
    <w:pPr>
      <w:pBdr/>
      <w:spacing/>
      <w:ind/>
    </w:pPr>
  </w:style>
  <w:style w:type="numbering" w:styleId="1126" w:default="1">
    <w:name w:val="No List"/>
    <w:uiPriority w:val="99"/>
    <w:semiHidden/>
    <w:unhideWhenUsed/>
    <w:qFormat/>
    <w:pPr>
      <w:pBdr/>
      <w:spacing/>
      <w:ind/>
    </w:pPr>
  </w:style>
  <w:style w:type="table" w:styleId="1127"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name w:val="Table Grid"/>
    <w:basedOn w:val="1127"/>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footer" Target="footer3.xml" /><Relationship Id="rId12"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 Id="rId1" Type="http://schemas.openxmlformats.org/officeDocument/2006/relationships/image" Target="media/image1.emf"/><Relationship Id="rId2" Type="http://schemas.openxmlformats.org/officeDocument/2006/relationships/oleObject" Target="embeddings/oleObject1.bin"/></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 Id="rId1" Type="http://schemas.openxmlformats.org/officeDocument/2006/relationships/image" Target="media/image2.emf"/><Relationship Id="rId2" Type="http://schemas.openxmlformats.org/officeDocument/2006/relationships/oleObject" Target="embeddings/oleObject2.bin"/></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gradFill>
        <a:gradFill>
          <a:gsLst>
            <a:gs pos="0">
              <a:schemeClr val="phClr">
                <a:shade val="51000"/>
              </a:schemeClr>
            </a:gs>
            <a:gs pos="80000">
              <a:schemeClr val="phClr">
                <a:shade val="93000"/>
              </a:schemeClr>
            </a:gs>
            <a:gs pos="100000">
              <a:schemeClr val="phClr">
                <a:shade val="94000"/>
              </a:schemeClr>
            </a:gs>
          </a:gsLst>
          <a:lin ang="16200000" scaled="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gradFill>
        <a:gradFill>
          <a:gsLst>
            <a:gs pos="0">
              <a:schemeClr val="phClr">
                <a:tint val="80000"/>
              </a:schemeClr>
            </a:gs>
            <a:gs pos="100000">
              <a:schemeClr val="phClr">
                <a:shade val="3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EC06D4-309A-4328-A75E-031991C3E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ONLYOFFICE/9.1.0.173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dc:description/>
  <dc:language>en-IL</dc:language>
  <cp:revision>13</cp:revision>
  <dcterms:created xsi:type="dcterms:W3CDTF">2025-11-06T08:45:00Z</dcterms:created>
  <dcterms:modified xsi:type="dcterms:W3CDTF">2025-12-02T18:45:20Z</dcterms:modified>
</cp:coreProperties>
</file>