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PL/SQL-тип данных запись?</w:t>
      </w:r>
    </w:p>
    <w:p w:rsidR="003D1DC9" w:rsidRDefault="002A1F19" w:rsidP="002A1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Запись – структура данных, составленная из нескольких частей информации, называемых полями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A1F19">
        <w:rPr>
          <w:rFonts w:ascii="Times New Roman" w:hAnsi="Times New Roman" w:cs="Times New Roman"/>
          <w:sz w:val="28"/>
          <w:szCs w:val="28"/>
        </w:rPr>
        <w:t xml:space="preserve">Для объявления записи вначале надо </w:t>
      </w:r>
      <w:proofErr w:type="gramStart"/>
      <w:r w:rsidRPr="002A1F19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Pr="002A1F19">
        <w:rPr>
          <w:rFonts w:ascii="Times New Roman" w:hAnsi="Times New Roman" w:cs="Times New Roman"/>
          <w:sz w:val="28"/>
          <w:szCs w:val="28"/>
        </w:rPr>
        <w:t xml:space="preserve"> как тип, а потом объявить переменную типа «запись»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1F19" w:rsidRPr="002A1F19" w:rsidRDefault="002A1F19" w:rsidP="002A1F1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Типы записей:</w:t>
      </w:r>
    </w:p>
    <w:p w:rsidR="002A1F19" w:rsidRPr="002A1F19" w:rsidRDefault="002A1F19" w:rsidP="002A1F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Табличные</w:t>
      </w:r>
    </w:p>
    <w:p w:rsidR="002A1F19" w:rsidRPr="002A1F19" w:rsidRDefault="002A1F19" w:rsidP="002A1F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Курсорные</w:t>
      </w:r>
    </w:p>
    <w:p w:rsidR="002A1F19" w:rsidRPr="002A1F19" w:rsidRDefault="002A1F19" w:rsidP="002A1F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A1F19">
        <w:rPr>
          <w:rFonts w:ascii="Times New Roman" w:hAnsi="Times New Roman" w:cs="Times New Roman"/>
          <w:sz w:val="28"/>
          <w:szCs w:val="28"/>
        </w:rPr>
        <w:t>Программно-определенные</w:t>
      </w: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Перечислите способы создания и принцип применения.</w:t>
      </w:r>
    </w:p>
    <w:p w:rsidR="003D1DC9" w:rsidRDefault="002A1F19" w:rsidP="00CB250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A1F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15D6C1" wp14:editId="0A608DC7">
            <wp:extent cx="4836473" cy="2895600"/>
            <wp:effectExtent l="0" t="0" r="2540" b="0"/>
            <wp:docPr id="25603" name="Picture 4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3" name="Picture 4" descr="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340" cy="2908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p w:rsidR="00CB250D" w:rsidRPr="003D1DC9" w:rsidRDefault="00CB250D" w:rsidP="00CB250D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5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E780FF" wp14:editId="173340BD">
            <wp:extent cx="3912236" cy="3048000"/>
            <wp:effectExtent l="0" t="0" r="0" b="0"/>
            <wp:docPr id="26627" name="Picture 4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7" name="Picture 4" descr="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14" cy="305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локальные процедуры и функции PL/SQL?</w:t>
      </w:r>
    </w:p>
    <w:p w:rsidR="003D1DC9" w:rsidRPr="003D1DC9" w:rsidRDefault="003D1DC9" w:rsidP="003D1DC9">
      <w:pPr>
        <w:rPr>
          <w:rFonts w:ascii="Times New Roman" w:hAnsi="Times New Roman" w:cs="Times New Roman"/>
          <w:sz w:val="28"/>
          <w:szCs w:val="28"/>
        </w:rPr>
      </w:pP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Чем отличаются процедуры от функций?</w:t>
      </w:r>
    </w:p>
    <w:p w:rsidR="003D1DC9" w:rsidRPr="003D1DC9" w:rsidRDefault="003D1DC9" w:rsidP="003D1DC9">
      <w:pPr>
        <w:rPr>
          <w:rFonts w:ascii="Times New Roman" w:hAnsi="Times New Roman" w:cs="Times New Roman"/>
          <w:sz w:val="28"/>
          <w:szCs w:val="28"/>
        </w:rPr>
      </w:pP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локальные процедуры и функции?</w:t>
      </w:r>
    </w:p>
    <w:p w:rsidR="003D1DC9" w:rsidRPr="003D1DC9" w:rsidRDefault="003D1DC9" w:rsidP="003D1DC9">
      <w:pPr>
        <w:rPr>
          <w:rFonts w:ascii="Times New Roman" w:hAnsi="Times New Roman" w:cs="Times New Roman"/>
          <w:sz w:val="28"/>
          <w:szCs w:val="28"/>
        </w:rPr>
      </w:pPr>
    </w:p>
    <w:p w:rsidR="003D1DC9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такое параметрическая, позиционная и смешанная формы передачи параметров?</w:t>
      </w:r>
    </w:p>
    <w:p w:rsidR="003D1DC9" w:rsidRPr="003D1DC9" w:rsidRDefault="003D1DC9" w:rsidP="003D1DC9">
      <w:pPr>
        <w:rPr>
          <w:rFonts w:ascii="Times New Roman" w:hAnsi="Times New Roman" w:cs="Times New Roman"/>
          <w:sz w:val="28"/>
          <w:szCs w:val="28"/>
        </w:rPr>
      </w:pPr>
    </w:p>
    <w:p w:rsidR="00771913" w:rsidRPr="003D1DC9" w:rsidRDefault="003D1DC9" w:rsidP="003D1DC9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D1DC9">
        <w:rPr>
          <w:rFonts w:ascii="Times New Roman" w:hAnsi="Times New Roman" w:cs="Times New Roman"/>
          <w:b/>
          <w:sz w:val="28"/>
          <w:szCs w:val="28"/>
        </w:rPr>
        <w:t>Что значит «пакет сохраняет состояние переменных, объявленных в спецификации, на время сессии»?</w:t>
      </w:r>
    </w:p>
    <w:p w:rsidR="003D1DC9" w:rsidRPr="003D1DC9" w:rsidRDefault="003D1DC9" w:rsidP="003D1DC9">
      <w:pPr>
        <w:rPr>
          <w:rFonts w:ascii="Times New Roman" w:hAnsi="Times New Roman" w:cs="Times New Roman"/>
          <w:sz w:val="28"/>
          <w:szCs w:val="28"/>
        </w:rPr>
      </w:pPr>
    </w:p>
    <w:sectPr w:rsidR="003D1DC9" w:rsidRPr="003D1DC9" w:rsidSect="003D1D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0211B"/>
    <w:multiLevelType w:val="hybridMultilevel"/>
    <w:tmpl w:val="6624CA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5461CF8"/>
    <w:multiLevelType w:val="hybridMultilevel"/>
    <w:tmpl w:val="2DBA7D44"/>
    <w:lvl w:ilvl="0" w:tplc="6C9030D2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F0264"/>
    <w:multiLevelType w:val="hybridMultilevel"/>
    <w:tmpl w:val="EDEE8800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BF0"/>
    <w:rsid w:val="002A1F19"/>
    <w:rsid w:val="003D1DC9"/>
    <w:rsid w:val="00486BF0"/>
    <w:rsid w:val="00771913"/>
    <w:rsid w:val="00CB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60D48"/>
  <w15:chartTrackingRefBased/>
  <w15:docId w15:val="{3D4ADB3E-B186-4BC9-BBC0-8170F0CF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3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02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5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115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62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4</cp:revision>
  <dcterms:created xsi:type="dcterms:W3CDTF">2021-09-23T06:18:00Z</dcterms:created>
  <dcterms:modified xsi:type="dcterms:W3CDTF">2021-09-23T06:40:00Z</dcterms:modified>
</cp:coreProperties>
</file>