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DBMS_JOB и их назначение.</w:t>
      </w:r>
    </w:p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DBMS_SHEDULER и их назначение.</w:t>
      </w:r>
    </w:p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Для каких целей применяется технология JOB?</w:t>
      </w:r>
    </w:p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 xml:space="preserve">Как установить максимальное количество одновременно работающих заданий? </w:t>
      </w:r>
    </w:p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Как установить интервал времени перезапуска JOB после неудачного выполнения?</w:t>
      </w:r>
    </w:p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p w:rsidR="00F651D4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23036">
        <w:rPr>
          <w:rFonts w:ascii="Times New Roman" w:hAnsi="Times New Roman" w:cs="Times New Roman"/>
          <w:b/>
          <w:sz w:val="28"/>
          <w:szCs w:val="28"/>
        </w:rPr>
        <w:t>Сколько раз может повторяться неудачное выполнение JOB?</w:t>
      </w:r>
    </w:p>
    <w:bookmarkEnd w:id="0"/>
    <w:p w:rsidR="00123036" w:rsidRPr="00123036" w:rsidRDefault="00123036" w:rsidP="00123036">
      <w:pPr>
        <w:rPr>
          <w:rFonts w:ascii="Times New Roman" w:hAnsi="Times New Roman" w:cs="Times New Roman"/>
          <w:sz w:val="28"/>
          <w:szCs w:val="28"/>
        </w:rPr>
      </w:pPr>
    </w:p>
    <w:sectPr w:rsidR="00123036" w:rsidRPr="00123036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424" w:rsidRDefault="00483424" w:rsidP="00123036">
      <w:pPr>
        <w:spacing w:after="0" w:line="240" w:lineRule="auto"/>
      </w:pPr>
      <w:r>
        <w:separator/>
      </w:r>
    </w:p>
  </w:endnote>
  <w:endnote w:type="continuationSeparator" w:id="0">
    <w:p w:rsidR="00483424" w:rsidRDefault="00483424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424" w:rsidRDefault="00483424" w:rsidP="00123036">
      <w:pPr>
        <w:spacing w:after="0" w:line="240" w:lineRule="auto"/>
      </w:pPr>
      <w:r>
        <w:separator/>
      </w:r>
    </w:p>
  </w:footnote>
  <w:footnote w:type="continuationSeparator" w:id="0">
    <w:p w:rsidR="00483424" w:rsidRDefault="00483424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B2"/>
    <w:rsid w:val="00123036"/>
    <w:rsid w:val="00483424"/>
    <w:rsid w:val="007366B2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20F4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2021-09-29T08:11:00Z</dcterms:created>
  <dcterms:modified xsi:type="dcterms:W3CDTF">2021-09-29T08:12:00Z</dcterms:modified>
</cp:coreProperties>
</file>