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4B4" w:rsidRPr="00AA24B4" w:rsidRDefault="00AA24B4" w:rsidP="00AA24B4">
      <w:pPr>
        <w:rPr>
          <w:rFonts w:ascii="Times New Roman" w:hAnsi="Times New Roman" w:cs="Times New Roman"/>
          <w:sz w:val="28"/>
          <w:szCs w:val="28"/>
        </w:rPr>
      </w:pPr>
      <w:r w:rsidRPr="00AA24B4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AA24B4">
        <w:rPr>
          <w:rFonts w:ascii="Times New Roman" w:hAnsi="Times New Roman" w:cs="Times New Roman"/>
          <w:sz w:val="28"/>
          <w:szCs w:val="28"/>
        </w:rPr>
        <w:t>setTimeout</w:t>
      </w:r>
      <w:proofErr w:type="spellEnd"/>
    </w:p>
    <w:p w:rsidR="00AA24B4" w:rsidRPr="00AA24B4" w:rsidRDefault="00AA24B4" w:rsidP="00AA24B4">
      <w:pPr>
        <w:rPr>
          <w:rFonts w:ascii="Times New Roman" w:hAnsi="Times New Roman" w:cs="Times New Roman"/>
          <w:sz w:val="28"/>
          <w:szCs w:val="28"/>
        </w:rPr>
      </w:pPr>
      <w:r w:rsidRPr="00AA24B4">
        <w:rPr>
          <w:rFonts w:ascii="Times New Roman" w:hAnsi="Times New Roman" w:cs="Times New Roman"/>
          <w:sz w:val="28"/>
          <w:szCs w:val="28"/>
        </w:rPr>
        <w:tab/>
        <w:t>позволяет вызвать функцию один раз через определённый интервал времени.</w:t>
      </w:r>
    </w:p>
    <w:p w:rsidR="00AA24B4" w:rsidRPr="00AA24B4" w:rsidRDefault="00AA24B4" w:rsidP="00AA24B4">
      <w:pPr>
        <w:rPr>
          <w:rFonts w:ascii="Times New Roman" w:hAnsi="Times New Roman" w:cs="Times New Roman"/>
          <w:sz w:val="28"/>
          <w:szCs w:val="28"/>
        </w:rPr>
      </w:pPr>
      <w:r w:rsidRPr="00AA24B4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AA24B4">
        <w:rPr>
          <w:rFonts w:ascii="Times New Roman" w:hAnsi="Times New Roman" w:cs="Times New Roman"/>
          <w:sz w:val="28"/>
          <w:szCs w:val="28"/>
        </w:rPr>
        <w:t>setInterval</w:t>
      </w:r>
      <w:proofErr w:type="spellEnd"/>
    </w:p>
    <w:p w:rsidR="00AA24B4" w:rsidRPr="00AA24B4" w:rsidRDefault="00AA24B4" w:rsidP="00AA24B4">
      <w:pPr>
        <w:rPr>
          <w:rFonts w:ascii="Times New Roman" w:hAnsi="Times New Roman" w:cs="Times New Roman"/>
          <w:sz w:val="28"/>
          <w:szCs w:val="28"/>
        </w:rPr>
      </w:pPr>
      <w:r w:rsidRPr="00AA24B4">
        <w:rPr>
          <w:rFonts w:ascii="Times New Roman" w:hAnsi="Times New Roman" w:cs="Times New Roman"/>
          <w:sz w:val="28"/>
          <w:szCs w:val="28"/>
        </w:rPr>
        <w:tab/>
        <w:t>позволяет</w:t>
      </w:r>
      <w:bookmarkStart w:id="0" w:name="_GoBack"/>
      <w:bookmarkEnd w:id="0"/>
      <w:r w:rsidRPr="00AA24B4">
        <w:rPr>
          <w:rFonts w:ascii="Times New Roman" w:hAnsi="Times New Roman" w:cs="Times New Roman"/>
          <w:sz w:val="28"/>
          <w:szCs w:val="28"/>
        </w:rPr>
        <w:t xml:space="preserve"> вызывать функцию регулярно, повторяя вызов через определённый интервал времени.</w:t>
      </w:r>
    </w:p>
    <w:p w:rsidR="00AA24B4" w:rsidRPr="00AA24B4" w:rsidRDefault="00AA24B4" w:rsidP="00AA24B4">
      <w:pPr>
        <w:rPr>
          <w:rFonts w:ascii="Times New Roman" w:hAnsi="Times New Roman" w:cs="Times New Roman"/>
          <w:sz w:val="28"/>
          <w:szCs w:val="28"/>
        </w:rPr>
      </w:pPr>
      <w:r w:rsidRPr="00AA24B4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AA24B4">
        <w:rPr>
          <w:rFonts w:ascii="Times New Roman" w:hAnsi="Times New Roman" w:cs="Times New Roman"/>
          <w:sz w:val="28"/>
          <w:szCs w:val="28"/>
        </w:rPr>
        <w:t>ref</w:t>
      </w:r>
      <w:proofErr w:type="spellEnd"/>
    </w:p>
    <w:p w:rsidR="00AA24B4" w:rsidRPr="00AA24B4" w:rsidRDefault="00AA24B4" w:rsidP="00AA24B4">
      <w:pPr>
        <w:rPr>
          <w:rFonts w:ascii="Times New Roman" w:hAnsi="Times New Roman" w:cs="Times New Roman"/>
          <w:sz w:val="28"/>
          <w:szCs w:val="28"/>
        </w:rPr>
      </w:pPr>
      <w:r w:rsidRPr="00AA24B4">
        <w:rPr>
          <w:rFonts w:ascii="Times New Roman" w:hAnsi="Times New Roman" w:cs="Times New Roman"/>
          <w:sz w:val="28"/>
          <w:szCs w:val="28"/>
        </w:rPr>
        <w:tab/>
        <w:t xml:space="preserve">противоположный </w:t>
      </w:r>
      <w:proofErr w:type="spellStart"/>
      <w:r w:rsidRPr="00AA24B4">
        <w:rPr>
          <w:rFonts w:ascii="Times New Roman" w:hAnsi="Times New Roman" w:cs="Times New Roman"/>
          <w:sz w:val="28"/>
          <w:szCs w:val="28"/>
        </w:rPr>
        <w:t>unref</w:t>
      </w:r>
      <w:proofErr w:type="spellEnd"/>
    </w:p>
    <w:p w:rsidR="00AA24B4" w:rsidRPr="00AA24B4" w:rsidRDefault="00AA24B4" w:rsidP="00AA24B4">
      <w:pPr>
        <w:rPr>
          <w:rFonts w:ascii="Times New Roman" w:hAnsi="Times New Roman" w:cs="Times New Roman"/>
          <w:sz w:val="28"/>
          <w:szCs w:val="28"/>
        </w:rPr>
      </w:pPr>
      <w:r w:rsidRPr="00AA24B4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AA24B4">
        <w:rPr>
          <w:rFonts w:ascii="Times New Roman" w:hAnsi="Times New Roman" w:cs="Times New Roman"/>
          <w:sz w:val="28"/>
          <w:szCs w:val="28"/>
        </w:rPr>
        <w:t>unref</w:t>
      </w:r>
      <w:proofErr w:type="spellEnd"/>
    </w:p>
    <w:p w:rsidR="00465FCA" w:rsidRPr="00AA24B4" w:rsidRDefault="00AA24B4" w:rsidP="00AA24B4">
      <w:pPr>
        <w:rPr>
          <w:rFonts w:ascii="Times New Roman" w:hAnsi="Times New Roman" w:cs="Times New Roman"/>
          <w:sz w:val="28"/>
          <w:szCs w:val="28"/>
        </w:rPr>
      </w:pPr>
      <w:r w:rsidRPr="00AA24B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A24B4">
        <w:rPr>
          <w:rFonts w:ascii="Times New Roman" w:hAnsi="Times New Roman" w:cs="Times New Roman"/>
          <w:sz w:val="28"/>
          <w:szCs w:val="28"/>
        </w:rPr>
        <w:t>timer</w:t>
      </w:r>
      <w:proofErr w:type="spellEnd"/>
      <w:r w:rsidRPr="00AA24B4">
        <w:rPr>
          <w:rFonts w:ascii="Times New Roman" w:hAnsi="Times New Roman" w:cs="Times New Roman"/>
          <w:sz w:val="28"/>
          <w:szCs w:val="28"/>
        </w:rPr>
        <w:t xml:space="preserve"> является второстепенным, не нужно проверять, не влияет на завершение процесса.</w:t>
      </w:r>
    </w:p>
    <w:sectPr w:rsidR="00465FCA" w:rsidRPr="00AA24B4" w:rsidSect="00AA24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080E" w:rsidRDefault="00CC080E" w:rsidP="00AA24B4">
      <w:pPr>
        <w:spacing w:after="0" w:line="240" w:lineRule="auto"/>
      </w:pPr>
      <w:r>
        <w:separator/>
      </w:r>
    </w:p>
  </w:endnote>
  <w:endnote w:type="continuationSeparator" w:id="0">
    <w:p w:rsidR="00CC080E" w:rsidRDefault="00CC080E" w:rsidP="00AA2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080E" w:rsidRDefault="00CC080E" w:rsidP="00AA24B4">
      <w:pPr>
        <w:spacing w:after="0" w:line="240" w:lineRule="auto"/>
      </w:pPr>
      <w:r>
        <w:separator/>
      </w:r>
    </w:p>
  </w:footnote>
  <w:footnote w:type="continuationSeparator" w:id="0">
    <w:p w:rsidR="00CC080E" w:rsidRDefault="00CC080E" w:rsidP="00AA24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9FF"/>
    <w:rsid w:val="001D09FF"/>
    <w:rsid w:val="00465FCA"/>
    <w:rsid w:val="00AA24B4"/>
    <w:rsid w:val="00CC0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C4C473-4D88-49BA-BE44-4B8F4592D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24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A24B4"/>
  </w:style>
  <w:style w:type="paragraph" w:styleId="a5">
    <w:name w:val="footer"/>
    <w:basedOn w:val="a"/>
    <w:link w:val="a6"/>
    <w:uiPriority w:val="99"/>
    <w:unhideWhenUsed/>
    <w:rsid w:val="00AA24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A24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Александр Ковалёв</cp:lastModifiedBy>
  <cp:revision>2</cp:revision>
  <dcterms:created xsi:type="dcterms:W3CDTF">2021-10-04T08:55:00Z</dcterms:created>
  <dcterms:modified xsi:type="dcterms:W3CDTF">2021-10-04T08:55:00Z</dcterms:modified>
</cp:coreProperties>
</file>