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5F" w:rsidRPr="00D6315F" w:rsidRDefault="00D6315F" w:rsidP="00D6315F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15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WASM</w:t>
      </w:r>
      <w:r w:rsidRPr="00D6315F">
        <w:rPr>
          <w:rFonts w:ascii="Times New Roman" w:hAnsi="Times New Roman" w:cs="Times New Roman"/>
          <w:b/>
          <w:sz w:val="28"/>
          <w:szCs w:val="28"/>
        </w:rPr>
        <w:t>?</w:t>
      </w:r>
    </w:p>
    <w:p w:rsidR="00D6315F" w:rsidRPr="00D6315F" w:rsidRDefault="00D6315F" w:rsidP="00D631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WebAssembly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(сокращенно </w:t>
      </w:r>
      <w:proofErr w:type="spellStart"/>
      <w:r w:rsidRPr="00D6315F">
        <w:rPr>
          <w:rFonts w:ascii="Times New Roman" w:hAnsi="Times New Roman" w:cs="Times New Roman"/>
          <w:i/>
          <w:iCs/>
          <w:color w:val="555555"/>
          <w:sz w:val="28"/>
          <w:szCs w:val="28"/>
          <w:shd w:val="clear" w:color="auto" w:fill="FFFFFF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>)-это двоичный формат команд для виртуальной машины на основе стека. 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</w:t>
      </w:r>
      <w:r w:rsidR="00051E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Pr="00D6315F">
        <w:rPr>
          <w:rFonts w:ascii="Times New Roman" w:hAnsi="Times New Roman" w:cs="Times New Roman"/>
          <w:sz w:val="28"/>
          <w:szCs w:val="28"/>
        </w:rPr>
        <w:t>разработан как переносная цель компиляции для языков программирования, позволяющая развертывать в Интернете клиентские и серверные приложения.</w:t>
      </w:r>
    </w:p>
    <w:p w:rsidR="00D6315F" w:rsidRDefault="00D6315F" w:rsidP="00D6315F">
      <w:pPr>
        <w:spacing w:after="0" w:line="240" w:lineRule="auto"/>
        <w:jc w:val="both"/>
        <w:rPr>
          <w:noProof/>
          <w:lang w:eastAsia="ru-RU"/>
        </w:rPr>
      </w:pPr>
    </w:p>
    <w:p w:rsid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4FAF5DC" wp14:editId="1E8FA882">
            <wp:extent cx="6111042" cy="2834640"/>
            <wp:effectExtent l="0" t="0" r="444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060" t="22121" r="19060" b="25200"/>
                    <a:stretch/>
                  </pic:blipFill>
                  <pic:spPr bwMode="auto">
                    <a:xfrm>
                      <a:off x="0" y="0"/>
                      <a:ext cx="6117961" cy="283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315F">
        <w:rPr>
          <w:rFonts w:ascii="Times New Roman" w:hAnsi="Times New Roman" w:cs="Times New Roman"/>
          <w:sz w:val="28"/>
          <w:szCs w:val="28"/>
          <w:lang w:val="en-US"/>
        </w:rPr>
        <w:t>https://ru.hexlet.io/blog/posts/chto-takoe-webassembly-revolyutsionnaya-tehnologiya-dlya-veba-i-ne-tolko</w:t>
      </w:r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315F" w:rsidRPr="00D6315F" w:rsidRDefault="00D6315F" w:rsidP="00D6315F">
      <w:pPr>
        <w:pStyle w:val="a7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15F">
        <w:rPr>
          <w:rFonts w:ascii="Times New Roman" w:hAnsi="Times New Roman" w:cs="Times New Roman"/>
          <w:b/>
          <w:sz w:val="28"/>
          <w:szCs w:val="28"/>
        </w:rPr>
        <w:t xml:space="preserve">Что такое </w:t>
      </w:r>
      <w:proofErr w:type="spellStart"/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emcc</w:t>
      </w:r>
      <w:proofErr w:type="spellEnd"/>
      <w:r w:rsidRPr="00D6315F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15F">
        <w:rPr>
          <w:rFonts w:ascii="Times New Roman" w:hAnsi="Times New Roman" w:cs="Times New Roman"/>
          <w:sz w:val="28"/>
          <w:szCs w:val="28"/>
        </w:rPr>
        <w:t xml:space="preserve">Для генерации файлов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потребуется специальный инструментарий. Для этого можно использовать различные средства. В данном же случае мы будем использовать наиболее распространенный и популярный инструмент -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Emscripten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SDK (EMSDK).</w:t>
      </w:r>
    </w:p>
    <w:p w:rsid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6315F">
        <w:rPr>
          <w:rFonts w:ascii="Times New Roman" w:hAnsi="Times New Roman" w:cs="Times New Roman"/>
          <w:sz w:val="28"/>
          <w:szCs w:val="28"/>
        </w:rPr>
        <w:t xml:space="preserve">Ключевыми утилитами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emsdk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являются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emcc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- компилирует программу на C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++ - компилирует программу на C++ в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wasm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. И в зависимости от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применяего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языка программирования выбирается один из этих компиляторов. Эти утилиты фактически представляют скрипты на языке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, которые вызывают компиляторы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Clang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 xml:space="preserve"> из пакета </w:t>
      </w:r>
      <w:proofErr w:type="spellStart"/>
      <w:r w:rsidRPr="00D6315F">
        <w:rPr>
          <w:rFonts w:ascii="Times New Roman" w:hAnsi="Times New Roman" w:cs="Times New Roman"/>
          <w:sz w:val="28"/>
          <w:szCs w:val="28"/>
        </w:rPr>
        <w:t>emsdk</w:t>
      </w:r>
      <w:proofErr w:type="spellEnd"/>
      <w:r w:rsidRPr="00D6315F">
        <w:rPr>
          <w:rFonts w:ascii="Times New Roman" w:hAnsi="Times New Roman" w:cs="Times New Roman"/>
          <w:sz w:val="28"/>
          <w:szCs w:val="28"/>
        </w:rPr>
        <w:t>.</w:t>
      </w:r>
    </w:p>
    <w:p w:rsidR="00D6315F" w:rsidRDefault="00596C0D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D6315F" w:rsidRPr="007D542B">
          <w:rPr>
            <w:rStyle w:val="aa"/>
            <w:rFonts w:ascii="Times New Roman" w:hAnsi="Times New Roman" w:cs="Times New Roman"/>
            <w:sz w:val="28"/>
            <w:szCs w:val="28"/>
          </w:rPr>
          <w:t>https://metanit.com/cpp/webassembly/1.2.php</w:t>
        </w:r>
      </w:hyperlink>
    </w:p>
    <w:p w:rsidR="00D6315F" w:rsidRDefault="00596C0D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D6315F" w:rsidRPr="007D542B">
          <w:rPr>
            <w:rStyle w:val="aa"/>
            <w:rFonts w:ascii="Times New Roman" w:hAnsi="Times New Roman" w:cs="Times New Roman"/>
            <w:sz w:val="28"/>
            <w:szCs w:val="28"/>
          </w:rPr>
          <w:t>https://emscripten.org/docs/tools_reference/emcc.html</w:t>
        </w:r>
      </w:hyperlink>
    </w:p>
    <w:p w:rsidR="00D6315F" w:rsidRPr="00D6315F" w:rsidRDefault="00D6315F" w:rsidP="00D6315F">
      <w:pPr>
        <w:pStyle w:val="a7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6315F" w:rsidRPr="00D6315F" w:rsidRDefault="00D6315F" w:rsidP="00D631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60F6" w:rsidRDefault="00596C0D"/>
    <w:sectPr w:rsidR="005360F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C0D" w:rsidRDefault="00596C0D">
      <w:pPr>
        <w:spacing w:after="0" w:line="240" w:lineRule="auto"/>
      </w:pPr>
      <w:r>
        <w:separator/>
      </w:r>
    </w:p>
  </w:endnote>
  <w:endnote w:type="continuationSeparator" w:id="0">
    <w:p w:rsidR="00596C0D" w:rsidRDefault="00596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D6315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1E41">
          <w:rPr>
            <w:noProof/>
          </w:rPr>
          <w:t>1</w:t>
        </w:r>
        <w:r>
          <w:fldChar w:fldCharType="end"/>
        </w:r>
      </w:p>
    </w:sdtContent>
  </w:sdt>
  <w:p w:rsidR="00ED4FDF" w:rsidRDefault="00596C0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C0D" w:rsidRDefault="00596C0D">
      <w:pPr>
        <w:spacing w:after="0" w:line="240" w:lineRule="auto"/>
      </w:pPr>
      <w:r>
        <w:separator/>
      </w:r>
    </w:p>
  </w:footnote>
  <w:footnote w:type="continuationSeparator" w:id="0">
    <w:p w:rsidR="00596C0D" w:rsidRDefault="00596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5E"/>
    <w:rsid w:val="00051E41"/>
    <w:rsid w:val="002D5A5E"/>
    <w:rsid w:val="003E31E5"/>
    <w:rsid w:val="00596C0D"/>
    <w:rsid w:val="00820E78"/>
    <w:rsid w:val="008C658E"/>
    <w:rsid w:val="009F0484"/>
    <w:rsid w:val="00AF0CF8"/>
    <w:rsid w:val="00D6315F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CC0F"/>
  <w15:chartTrackingRefBased/>
  <w15:docId w15:val="{ADAED562-A58B-4949-B54D-21D93DAB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15F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noProof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List Paragraph"/>
    <w:basedOn w:val="a"/>
    <w:uiPriority w:val="34"/>
    <w:qFormat/>
    <w:rsid w:val="00D6315F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D63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315F"/>
    <w:rPr>
      <w:rFonts w:asciiTheme="minorHAnsi" w:hAnsiTheme="minorHAnsi" w:cstheme="minorBidi"/>
      <w:sz w:val="22"/>
      <w:szCs w:val="22"/>
    </w:rPr>
  </w:style>
  <w:style w:type="character" w:styleId="aa">
    <w:name w:val="Hyperlink"/>
    <w:basedOn w:val="a0"/>
    <w:uiPriority w:val="99"/>
    <w:unhideWhenUsed/>
    <w:rsid w:val="00D631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cpp/webassembly/1.2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mscripten.org/docs/tools_reference/emcc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Александр Ковалёв</cp:lastModifiedBy>
  <cp:revision>3</cp:revision>
  <dcterms:created xsi:type="dcterms:W3CDTF">2021-05-31T12:16:00Z</dcterms:created>
  <dcterms:modified xsi:type="dcterms:W3CDTF">2022-04-08T07:05:00Z</dcterms:modified>
</cp:coreProperties>
</file>