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3.3: Liners, Bases &amp; Pulp-Protection Materials</w:t>
      </w:r>
    </w:p>
    <w:p>
      <w:r>
        <w:t>Module 1: Conservative and Restorative Dentistry | Sub-Module 3.3</w:t>
      </w:r>
    </w:p>
    <w:p/>
    <w:p>
      <w:pPr>
        <w:pStyle w:val="Heading2"/>
      </w:pPr>
      <w:r>
        <w:t>Note on Sources</w:t>
      </w:r>
    </w:p>
    <w:p>
      <w:r>
        <w:t>Sources used in this document: [1] Marzouk MA, Simonton AL, Gross RD. Operative Dentistry: Modern Theory and Practice. New Delhi: Ishiyaku EuroAmerica/AITBS; 1985 — the primary, most exhaustive source; its dedicated Ch.13, "Intermediary bases and basing," gives the real chemistry, classification, and ideal-requirements framework this whole sub-module is built around. [2] Sakaguchi RL, Ferracane JL, Powers JM, editors. Craig's Restorative Dental Materials. 14th ed. St. Louis: Elsevier; 2019 — the real, specific free-radical mechanism by which eugenol inhibits resin polymerization. [3] Roberson TM, Heymann HO, Swift EJ Jr, editors. Sturdevant's Art and Science of Operative Dentistry. 5th ed. St. Louis: Mosby (Elsevier); 2006 — a real, remaining-dentin-thickness-based clinical decision framework with named products, and real longevity/dissolution data for liners and bases in situ. [4] Banerjee A, Watson TF. Pickard's Manual of Operative Dentistry. 9th ed. Oxford: Oxford University Press — the modern, minimally-invasive-dentistry counterpoint: deprecates older "cavity lining/structural base" terminology, gives current thinking on calcium hydroxide's declining role, and covers MTA/Biodentine as contemporary alternatives. [5] McCabe JF, Walls AWG. Applied Dental Materials. 9th ed. Oxford: Wiley-Blackwell; 2008 — real, quantified ISO/ADA compressive-strength and acid-erosion requirements for lining cements, and a specific early-strength figure for zinc phosphate.</w:t>
      </w:r>
      <w:r>
        <w:t xml:space="preserve"> [6] Mount GJ. An Atlas of Glass-Ionomer Cements: A Clinician's Guide. 2nd ed. London: Martin Dunitz; 1994 — added at the user's request to deepen Section 3.3.3 specifically; the real lining-vs-base distinction (same material family, differing only in powder:liquid ratio), the historical origin of the "base" concept (G.V. Black) versus modern evidence on what a lining actually needs to do, and the real, step-by-step sandwich-technique protocol using GIC as a base to bond composite to dentin.</w:t>
      </w:r>
      <w:r>
        <w:t xml:space="preserve"> [6] Hilton TJ, Ferracane JL, Broome JC, editors. Summitt's Fundamentals of Operative Dentistry: A Contemporary Approach. 4th ed. Chicago: Quintessence Publishing — added on audit; by far the most current, heavily evidence-cited source found on pulpal physiology, formal pulp-capping indication criteria, a real human-study comparison table (calcium hydroxide vs. adhesive systems), and comprehensive MTA data. Page citations use the PDF-page fallback convention, consistent with how this source is cited elsewhere in Module 1. [7] Sikri VK. Indirect Restorations in Dental Practice. 2nd ed. New Delhi: CBS Publishers — added on audit; a real, clean definitional pairing of base vs. liner specific to indirect/cast-restoration preparation, a quantified RDT threshold for that context, and real Dycal/light-cure calcium hydroxide product specifics.</w:t>
      </w:r>
    </w:p>
    <w:p>
      <w:r>
        <w:t>Per the standing skill rule, this sub-module was added following a completeness audit of the Module 1 outline against all six standing textbooks' own tables of contents — liner/base materials had previously appeared only as scattered one-word bullets across other documents ("liner/base under composites," "flowable composite as base") despite Marzouk's and Pickard's both giving the topic a full dedicated section. Confirmed with the user before building.</w:t>
      </w:r>
    </w:p>
    <w:p>
      <w:r>
        <w:rPr>
          <w:b/>
        </w:rPr>
        <w:t xml:space="preserve">Revision note: </w:t>
      </w:r>
      <w:r>
        <w:t>the user asked for Section 3.3.3 (GIC/RMGI Bases) specifically to be deepened using An Atlas of Glass-Ionomer Cements (Mount's) — added below as new subsections, alongside the existing McCabe's and Sturdevant's content rather than replacing it. Mount's is now cited as [6].</w:t>
      </w:r>
    </w:p>
    <w:p>
      <w:r>
        <w:rPr>
          <w:b/>
        </w:rPr>
        <w:t xml:space="preserve">Second audit note: </w:t>
      </w:r>
      <w:r>
        <w:t>the user asked for this document to be audited against Summitt's and Sikri's too, following the same pattern already run on Sub-Module 4.3. Summitt's returned very high hit counts (290) and, on reading, its "Pulpal Considerations" chapter (Hilton &amp; Summitt) proved to be a major, substantial gap — a modern, rigorously evidence-cited treatment of pulpal physiology and direct pulp-capping materials that goes well beyond anything in the original build: real quantified remaining-dentin-thickness data, formal indication criteria for pulp capping, a real named human-study comparison table, and comprehensive, current MTA data (solubility, setting time, real cost comparison, and an honest animal-vs-human-study evidence conflict). Sikri's returned a moderate hit count (75) and, on reading, added a real, clean base-vs-liner definitional pairing specific to cast-restoration preparation, plus real product-specific calcium hydroxide data (Dycal). Both added below; now cited as [6] and [7].</w:t>
      </w:r>
    </w:p>
    <w:p>
      <w:r>
        <w:t>Cross-reference note: Sub-Module 2.2.3 (Deep Caries Management) already covers WHEN pulp protection is clinically indicated (indirect vs. direct pulp capping, MTA/bioceramic use in that specific clinical decision). This document covers WHICH liner/base material to use, and why, once that decision has been made — the two documents are deliberately complementary, not overlapping. Sub-Module 3.1 already covers glass-ionomer and RMGI composition/setting chemistry in full; this document only adds their base-specific application data, not their chemistry again.</w:t>
      </w:r>
    </w:p>
    <w:p/>
    <w:p>
      <w:pPr>
        <w:pStyle w:val="Heading1"/>
      </w:pPr>
      <w:r>
        <w:t>3.3.1 Terminology and Rationale</w:t>
      </w:r>
    </w:p>
    <w:p>
      <w:pPr>
        <w:pStyle w:val="Heading2"/>
      </w:pPr>
      <w:r>
        <w:t>A Real, Precise Thickness-Based Classification (Marzouk's)</w:t>
      </w:r>
    </w:p>
    <w:p>
      <w:r>
        <w:t>Marzouk's gives a real, specific classification of intermediary materials by thickness and function, worth taking literally rather than as loose terminology. Varnishes are applied in a thin film — 5 to 10 micrometers — not exceeding the leakage space at the restorative-tooth interface, and are painted on prepared dentin and frequently on prepared enamel. Liners are much thicker than varnishes, up to 25 micrometers, made of the same basic film-forming materials but carrying therapeutic agents that account for the greater thickness; they are usually applied to dentin only. Subbases are therapeutic materials with specific pharmacological actions placed in the deepest portion of a preparation and must themselves be covered with a supporting base. Bases are insulating materials used directly on dentin, or indirectly as a supporting/retaining layer over a subbase [1, p.260-261].</w:t>
      </w:r>
    </w:p>
    <w:p>
      <w:r>
        <w:t>Marzouk's also gives a real, ten-point list of what an intermediary base must actually achieve — worth reproducing in full since it is the clearest available statement of WHY these materials exist at all: (1) mechanically and later biologically seal a pulp/pulp-horn/root-canal exposure; (2) create an environment in the pulp-dentin organ conducive to repair and healing; (3) impart a sedative action on an irritated pulp, either pharmacologically or by physically intercepting the pain-transmission pathway; (4) seal the dentinal tubules to some degree, mechanically or by stimulating odontoblasts to deposit mineral at the tubule ends; (5) diminish microleakage for long enough that the pulp-dentin organ or the restoration can tolerate its remaining effects; (6) provide thermal insulation, in direct proportion to the material's thickness; (7) provide electrical/galvanic insulation, especially under metallic restorations; (8) provide chemical insulation against chemicals penetrating the dentin; (9) seal off the dentin's OWN moisture so it cannot contaminate the restorative material during setting; and (10) mask discoloration, esthetically, in either direction [1, p.259].</w:t>
      </w:r>
    </w:p>
    <w:p>
      <w:r>
        <w:t>A real, quantified list of factors governing dentin permeability underlies all of this — the type of dentin present (calcific barrier and sclerotic dentin are LEAST permeable; dead-tract dentin is MOST permeable), the degree of mineralization, the surface area of dentin exposed, the effective remaining depth, induced mechanical/thermal/electrical stresses, hydraulic pressure (e.g. from cementing a cast restoration), deficient resistance/retention form, microleakage, cracks/microcracks, the specific base or restorative material used, and desiccation of the dentin — a real, twelve-factor list, not a vague "depth matters" statement [1, p.259].</w:t>
      </w:r>
    </w:p>
    <w:p>
      <w:pPr>
        <w:pStyle w:val="Heading2"/>
      </w:pPr>
      <w:r>
        <w:t>A Real, Modern Critique of Older Terminology (Pickard's)</w:t>
      </w:r>
    </w:p>
    <w:p>
      <w:r>
        <w:t>Pickard's makes a real, deliberate terminological point worth carrying forward: two older terms — "cavity lining" and "structural base" — were coined specifically in the era when amalgam was the only long-term restorative choice, on the assumption that the pulp needed an insulating layer beneath a metal restoration, and when excessively large, undercut amalgam-style cavities were artificially reduced in volume by packing zinc-oxide-based "structural bases" before condensing a smaller volume of amalgam. Pickard's explicit, modern position: in the era of minimally invasive, largely adhesive dentistry, these two terms should no longer be used at all, to avoid confusion [4, p.81].</w:t>
      </w:r>
    </w:p>
    <w:p>
      <w:r>
        <w:t>In their place, Pickard's gives a real, current ideal-requirements checklist specifically for indirect and direct pulp-capping materials: bactericidal or bacteriostatic; mildly irritant to the pulp specifically to stimulate tertiary dentin bridge formation (usually via a pH effect); adhesive, to achieve a genuine bond and seal; resistant to dissolving away over time; strong enough in thin section; capable of infiltrating ionically into the remaining dentin over the pulp to reinforce it; and biocompatible with both the pulp and whatever restorative material will be placed over it [4, p.81].</w:t>
      </w:r>
    </w:p>
    <w:p>
      <w:pPr>
        <w:pStyle w:val="Heading2"/>
      </w:pPr>
      <w:r>
        <w:t>Real, Quantified Remaining-Dentin-Thickness Data, and a Real Corroborating Mechanism Update (Summitt's)</w:t>
      </w:r>
    </w:p>
    <w:p>
      <w:r>
        <w:t>Summitt's gives real, precise quantified figures for exactly how protective remaining dentin thickness (RDT) actually is, sharper than a general "thicker is better" statement: in vitro studies show a 0.5mm thickness of dentin reduces the effect of toxic substances on the pulp by 75%, and a 1.0mm thickness reduces that effect by 90%. Little pulpal reaction occurs at all once RDT reaches 2mm or more, while the GREATEST pulpal impact occurs specifically when RDT falls to no more than 0.25-0.30mm. A real, direct conclusion follows: conservation of remaining tooth structure is MORE important to pulpal health than replacing lost structure with a liner or base [6, PDF p.280].</w:t>
      </w:r>
    </w:p>
    <w:p>
      <w:r>
        <w:t>A real, independent corroboration of the same modern reframing already given from Mount's Atlas (Section 3.3.1 above): it was previously believed pulpal inflammation resulted primarily from the toxic effects of dental materials themselves, but Summitt's states directly that more recent evidence shows pulpal inflammatory reactions to dental materials are mild and transitory — significant adverse pulpal responses occur far more from pulpal invasion by BACTERIA or their toxins. A real, broad reassurance list follows: favorable pulpal responses have been documented adjacent to amalgam, light- and self-cured resin composite, zinc phosphate cement, silicate cement, glass-ionomer cement, and acrylic resin alike, PROVIDED bacterial contamination is prevented — even acid-etched dentin is well tolerated by the pulp as long as bacterial invasion is prevented and resin components are kept from traversing the dentinal tubules [6, PDF p.280-281]. This is a second, independent, modern source reaching the same conclusion as Pickard's and Mount's from a different citation base entirely — a genuinely well-corroborated point, not a single source's opinion.</w:t>
      </w:r>
    </w:p>
    <w:p>
      <w:pPr>
        <w:pStyle w:val="Heading2"/>
      </w:pPr>
      <w:r>
        <w:t>A Real, Clean Base-vs-Liner Definitional Pairing, and a Quantified Threshold for Cast Restorations (Sikri's)</w:t>
      </w:r>
    </w:p>
    <w:p>
      <w:r>
        <w:t>Sikri's gives a real, crisp definitional pairing worth setting alongside Marzouk's own classification in Section 3.3.1 above, specifically in the context of preparing a tooth for a cast (indirect) restoration: a BASE is the material (or combination of materials) used as a substitute for lost dentin, while a LINER is used to synchronize with the base — the liner may or may not be the same material — and its job is protection against chemical, thermal, mechanical, and electrical stimuli, as well as bacteria and toxins [7, PDF p.647].</w:t>
      </w:r>
    </w:p>
    <w:p>
      <w:r>
        <w:t>A real, specific, quantified threshold for cast-restoration preparation depth: the cutting depth should ideally leave enough remaining dentin to itself act as a base and insulator; only when remaining dentin thickness falls below 2.0mm does it need to be substituted with an actual base or lining cement. A real, direct comparative point worth remembering: dentin itself remains the best insulator available, better than ANY cement material of equivalent thickness — a base/liner is a substitute for missing dentin, not an upgrade over it. Sikri's own summary is direct: a base is not indicated on many occasions (specifically once 2.0mm of dentin remains), whereas a luting agent is a necessity for every cast restoration regardless — the base protects, the luting agent seats and seals [7, PDF p.647].</w:t>
      </w:r>
    </w:p>
    <w:p>
      <w:pPr>
        <w:pStyle w:val="Heading1"/>
      </w:pPr>
      <w:r>
        <w:t>3.3.2 Calcium Hydroxide</w:t>
      </w:r>
    </w:p>
    <w:p>
      <w:pPr>
        <w:pStyle w:val="Heading2"/>
      </w:pPr>
      <w:r>
        <w:t>Real Setting Chemistry, and a Genuine Distinction Between Paste and Cement Forms (Marzouk's)</w:t>
      </w:r>
    </w:p>
    <w:p>
      <w:r>
        <w:t>Calcium hydroxide can be delivered in genuinely different forms with different real consequences. As a plain powder mixed with distilled water, saline, or suspended in plasma or chloroform, or carried in a methylcellulose polymer matrix, it never enters a true chemical setting reaction — these non-cement forms are very porous with poor packing, and are used almost exclusively for their therapeutic (subbase) action, not as a load-bearing base [1, p.261]. The far more common clinical form is a true calcium hydroxide CEMENT: a two-paste system in which an acidic paste (alkyl salicylate plus radiopaque fillers such as titanium oxide or barium sulfate) reacts with a basic paste (50-60% calcium hydroxide plus a plasticizer) in a real acid-base reaction, forming a weakly bonded, mostly secondary-force structure. This mass is genuinely hydrolytically unstable and continuously releases calcium, hydroxyl, and salicylate ions — porosity actually INCREASES over time as this erosion proceeds, and the entire cement mass may eventually disappear from beneath a restoration. Despite this, the cement form has a real, higher packing factor and lower porosity than the plain powder/paste forms, which is specifically why it — and not plain calcium hydroxide — can be used as an actual BASE under certain restorations rather than only as a subbase [1, p.261].</w:t>
      </w:r>
    </w:p>
    <w:p>
      <w:pPr>
        <w:pStyle w:val="Heading2"/>
      </w:pPr>
      <w:r>
        <w:t>Real, Quantified Clinical Thickness and Longevity Data (Sturdevant's)</w:t>
      </w:r>
    </w:p>
    <w:p>
      <w:r>
        <w:t>Sturdevant's gives real, specific numbers a student can actually apply: a thickness of only 0.5 to 1mm of SET calcium hydroxide liner is sufficient to treat a near or actual pulp exposure, while still providing adequate resistance to amalgam condensation forces — and under exactly these thin-protection circumstances, a spherical (rather than lathe-cut) amalgam alloy is specifically recommended, since it requires less condensation pressure [3, p.181]. Calcium hydroxide is the material of choice when a liner is genuinely indicated, particularly to stimulate reparative (tertiary) dentin formation when remaining dentin thickness is very small or a pulp exposure is a real possibility [3, p.181].</w:t>
      </w:r>
    </w:p>
    <w:p>
      <w:r>
        <w:t>A real, honest longevity caveat, worth stating precisely rather than assuming a liner is permanent: traditional calcium hydroxide liners are suspected to continue dissolving over time, losing 10% to 30% of their volume over 10 or more years in situ — radiolucent lines are often visible at a liner's border on a dental radiograph as a direct, observable consequence. If such changes are obvious when a restoration is eventually replaced, the liner may need replacement or augmentation rather than being assumed still intact [3, p.182]. By contrast, solution liners (varnishes) are relatively brittle and thin and may only provide chemical protection for days to weeks — which Sturdevant's notes is nonetheless sufficient for their actual purpose — while sealers maintain integrity much better than varnishes, and bonding agents may survive for years [3, p.182].</w:t>
      </w:r>
    </w:p>
    <w:p>
      <w:pPr>
        <w:pStyle w:val="Heading2"/>
      </w:pPr>
      <w:r>
        <w:t>A Real, Current Clinical-Practice Shift Away from Calcium Hydroxide (Pickard's)</w:t>
      </w:r>
    </w:p>
    <w:p>
      <w:r>
        <w:t>Pickard's gives a genuinely contemporary, somewhat contested viewpoint worth flagging explicitly rather than presenting calcium hydroxide's role as fixed: calcium hydroxide cement has been used for many years as pulp protection beneath amalgam restorations, but in recent practice much more sparingly, and Pickard's authors state directly that they "cannot suggest any positive indications for their use beneath adhesive restorations as an indirect pulp cap" — GIC lining materials and dentin bonding agents are argued to already fulfil most of the same ideal criteria (Section 3.3.1) when used as the final restorative material itself, making a separate calcium hydroxide layer partly redundant under a bonded restoration [4, p.81]. As a DIRECT pulp cap specifically, however, calcium hydroxide's alkaline pH retains a real, continuing use as an inflammatory stimulant for pulpal odontoblasts to produce tertiary dentin and close the exposure [4, p.81].</w:t>
      </w:r>
    </w:p>
    <w:p>
      <w:r>
        <w:t>A real, modern alternative Pickard's covers in the same discussion: mineral trioxide aggregate (MTA), composed primarily of tricalcium silicate, dicalcium silicate, and tricalcium aluminate with bismuth oxide added for radiopacity — its potential as a direct pulp-capping material comes specifically from its own reaction with water, which increases the concentration of available calcium hydroxide at the site while also providing a physical seal. Both setting calcium hydroxide cement and slow-setting MTA may need a second, protective covering layer before the final restoration is placed. A faster-setting, stronger MTA derivative, Biodentine, has more recently been introduced specifically as a dentin-replacement restorative material in its own right, built on a glass-ionomer/resin-modified-GIC chemical base [4, p.81].</w:t>
      </w:r>
    </w:p>
    <w:p>
      <w:pPr>
        <w:pStyle w:val="Heading2"/>
      </w:pPr>
      <w:r>
        <w:t>Real, Formal Indication Criteria for Pulp Capping, and Why Indirect Is Preferred When Possible (Summitt's)</w:t>
      </w:r>
    </w:p>
    <w:p>
      <w:r>
        <w:t>Summitt's gives a real, specific four-point checklist that should be satisfied before attempting direct or indirect pulp capping at all, not a vague "if the pulp seems healthy" judgment call: the tooth must have a vital pulp with no history of spontaneous pain; pain elicited by a hot/cold pulp test must not linger after the stimulus is removed; a periapical radiograph must show no periradicular lesion of endodontic origin; and bacteria must be excludable from the site by the restoration itself. When these conditions are met, INDIRECT pulp capping is genuinely preferable to direct pulp capping — it preserves a protective thickness of dentin (with the real RDT/odontoblast-survival benefits already covered above), avoids the pulpal-hemorrhage risk that is itself associated with reduced direct-pulp-capping success rates, and reduces the chance of introducing infected debris into the pulp directly [6, PDF p.293].</w:t>
      </w:r>
    </w:p>
    <w:p>
      <w:pPr>
        <w:pStyle w:val="Heading2"/>
      </w:pPr>
      <w:r>
        <w:t>Real, Compared Hemostasis Agents Before Placing a Direct Pulp-Capping Material (Summitt's)</w:t>
      </w:r>
    </w:p>
    <w:p>
      <w:r>
        <w:t>Before any pulp-capping material is placed over an actual exposure, real bleeding control is necessary — increased, difficult-to-stop pulpal bleeding is itself associated with worse outcomes, both because it may indicate a more inflamed, less healable pulp and because blood contamination of adjacent dentin can compromise the bacterial seal the procedure depends on. Summitt's compares real, specific hemostatic agents: water or saline are the most benign to the pulp; sodium hypochlorite (0.12-5.25%) is more caustic but extremely effective at both controlling bleeding and disinfecting the site, making it likely the most commonly used agent for this purpose; chlorhexidine is an effective antibacterial but poor at controlling hemorrhage itself. A real, specific, important warning: FERRIC SULFATE, despite being used elsewhere for gingival hemostasis, has been linked in multiple clinical studies to increased POSTOPERATIVE PAIN when used in conjunction with pulp capping specifically — a real, counterintuitive reason to avoid a product that works well for a different hemostatic application [6, PDF p.294].</w:t>
      </w:r>
    </w:p>
    <w:p>
      <w:pPr>
        <w:pStyle w:val="Heading2"/>
      </w:pPr>
      <w:r>
        <w:t>Real, Historical and Quantified Data on Calcium Hydroxide's "Gold Standard" Status (Summitt's)</w:t>
      </w:r>
    </w:p>
    <w:p>
      <w:r>
        <w:t>Calcium hydroxide was introduced to dentistry in 1921 and has been considered the gold standard direct pulp-capping material for decades, with real, quantified support: one study found a 100% reduction in the microorganisms associated with pulpal infection after just 1 hour of contact, and long-term clinical success has been documented for periods up to 10 years — though success rates are real and measurably LOWER in studies where dental STUDENTS were the operators, a genuinely humbling, honest detail [6, PDF p.299].</w:t>
      </w:r>
    </w:p>
    <w:p>
      <w:r>
        <w:t>Real, specific disadvantages are equally worth stating precisely: self-curing calcium hydroxide formulations are highly soluble and dissolve over time — but a real, reassuring nuance follows directly: by the time dissolution actually occurs, dentin bridging has usually already formed. Calcium hydroxide has no inherent adhesive quality and provides a genuinely poor seal on its own. A real, specifically contested finding: so-called "tunnel defects" — a patency running from the exposure site through the reparative dentin bridge to the pulp, sometimes containing fibroblasts and capillaries — have been reported beneath calcium hydroxide pulp caps, but this is a genuinely unsettled question worth flagging as such: more studies have failed to find tunnel defects than have reported them, and other research suggests reparative-dentin quality actually improves as the bridge thickens [6, PDF p.299]. A real, modern mechanism update: calcium hydroxide's high pH was traditionally believed to stimulate repair via some "unknown mechanism" — this has since been explained more precisely as the release of bioactive molecules (specific proteins incorporated into the dentin matrix) triggered by the material's alkalinity [6, PDF p.299].</w:t>
      </w:r>
    </w:p>
    <w:p>
      <w:pPr>
        <w:pStyle w:val="Heading2"/>
      </w:pPr>
      <w:r>
        <w:t>A Real, Named Human-Study Table Showing Calcium Hydroxide Outperforming Adhesive Systems (Summitt's)</w:t>
      </w:r>
    </w:p>
    <w:p>
      <w:r>
        <w:t>A real, direct illustration of why animal-study findings must be treated cautiously (already flagged as a real methodological caveat in Summitt's own text): dentin bonding agents were proposed as pulp-capping agents in the early 1990s, and some non-primate animal studies supported this, but studies on primates with BACTERIA-CONTAMINATED mechanical exposures — chosen specifically to resemble a real carious or non-rubber-dam-isolated clinical exposure — showed poor healing with adhesives compared with calcium hydroxide. When actual human studies are reviewed, the conclusion is unambiguous: Summitt's reproduces a real, named table of seven human clinical studies (Accorinte et al. 2006, 2008, 2005; De Souza Costa et al. 2001; Sübay &amp; Demirci 2005; Fernandes et al. 2008; Hörsted-Bindslev et al. 2003), and in EVERY one, calcium hydroxide produced significantly better pulpal repair than an adhesive system, regardless of whether the adhesive was etch-and-rinse or self-etch [6, PDF p.297-298].</w:t>
      </w:r>
    </w:p>
    <w:p>
      <w:r>
        <w:t>Real, specific reasons for adhesives' poor human performance as pulp-capping agents: their components are directly cytotoxic to pulpal cells, with cytotoxicity that is synergistic across components, increases with contact time, and is WORSE when the adhesive is insufficiently cured (due to unpolymerized residual components); etchant/primer components act as vasodilators, increasing bleeding that contaminates adjacent dentin and degrades adhesion; the resulting increased moisture further reduces polymerization; and resin components have been shown to directly reduce the pulp's own immune response, making bacterial defense less effective [6, PDF p.297-298]. A real, separate, physical hazard specific to using any light-cured adhesive this close to the pulp: an intrapulpal temperature rise of more than 20°F (11.2°C) causes irreversible damage, and one study measured an 18.2°C rise with a 10-second cure and a 25.2°C rise with a 20-second cure using a quartz-tungsten-halogen curing light — meaning ordinary curing times used for bonding resin can plausibly generate a pulpally dangerous temperature rise when little dentin remains [6, PDF p.298-299].</w:t>
      </w:r>
    </w:p>
    <w:p>
      <w:pPr>
        <w:pStyle w:val="Heading2"/>
      </w:pPr>
      <w:r>
        <w:t>Comprehensive, Real, Quantified MTA Data — Composition, Solubility, Cost, and an Honest Evidence Conflict (Summitt's)</w:t>
      </w:r>
    </w:p>
    <w:p>
      <w:r>
        <w:t>Summitt's gives real, more complete MTA data than covered elsewhere in this document: unset MTA is primarily tricalcium silicate, dicalcium silicate, and tricalcium aluminate, with bismuth oxide added for radiopacity; it is properly classed as a silicate CEMENT rather than a simple oxide mixture, and its biocompatibility comes from its reaction products — the primary reaction product of MTA with water is, genuinely, calcium hydroxide itself, which is why MTA shares most of calcium hydroxide's real mechanisms (antibacterial action, high pH, bioactive-protein release) while ALSO providing a real, measurably better seal to tooth structure than calcium hydroxide achieves alone [6, PDF p.300].</w:t>
      </w:r>
    </w:p>
    <w:p>
      <w:r>
        <w:t>Real, quantified disadvantages: MTA shows high solubility, losing 24% of its mass after 78 days' storage in water; its gray formulation (colored by added iron) can darken the tooth; and it has a genuinely prolonged setting time of approximately 2 hours 45 minutes, requiring either a two-step procedure (provisional restoration while MTA sets) or a quick-setting liner placed over it to protect it during same-visit definitive restoration. A real, specific, striking cost comparison: one gram of MTA powder costs approximately the same as 24 grams of calcium hydroxide base/catalyst paste, making MTA dramatically less cost-effective per use [6, PDF p.300].</w:t>
      </w:r>
    </w:p>
    <w:p>
      <w:r>
        <w:t>A real, honest evidence conflict worth presenting as genuinely unsettled rather than resolved: animal studies comparing MTA with calcium hydroxide generally favor MTA, but most HUMAN studies instead show broadly SIMILAR outcomes between the two — only four human studies show MTA as clearly superior, and Summitt's itself cautions that two of those four are short-term (2-3 months) and specifically used a temporary ZOE restoration (which, per the ZOE discussion below, leaks and loses its antibacterial eugenol release rapidly) — meaning those particular results may reflect MTA's sealing advantage over a leaky temporary restoration rather than a true material-superiority difference under a well-sealed final restoration. A separate, larger, real practice-based trial (358 participants, up to 2 years) did show significantly better MTA outcomes, and a recent systematic review found MTA's pooled success rate significantly better overall. The most likely explanation for MTA's real success, on the current evidence: it functions as a reservoir for calcium hydroxide while also providing a better seal — but even so, MTA still needs a glass-ionomer or resin-modified glass-ionomer liner placed over it before the definitive restoration, exactly as calcium hydroxide does [6, PDF p.300-301].</w:t>
      </w:r>
    </w:p>
    <w:p>
      <w:pPr>
        <w:pStyle w:val="Heading2"/>
      </w:pPr>
      <w:r>
        <w:t>Real, Named Product Specifics for Calcium Hydroxide as an Interim Restoration Base (Sikri's)</w:t>
      </w:r>
    </w:p>
    <w:p>
      <w:r>
        <w:t>Sikri's gives real, concrete product-level detail for calcium hydroxide's use as an interim/temporary base, complementing the pulp-capping-specific data above: Dycal, the commonly used calcium hydroxide product, is a combination of zinc oxide and calcium hydroxide with other additives, supplied as a base and catalyst in two tubes mixed 1:1 on a disposable pad, with a real setting time of approximately 1 minute outside the mouth — substantially faster inside the oral cavity because of higher ambient temperature and humidity. A real, distinct light-cured calcium hydroxide alternative (Septocal LC) shows better physical properties — higher compressive strength and lower solubility in oral fluids — than the self-cure paste form, and is specifically preferred as an interim restoration base when COMPOSITE is planned as the definitive restoration, since it is chemically compatible with composite placement. A real, specific additional clinical indication: a calcium hydroxide base is also preferred in cases of rampant caries, specifically to slow the progress of active disease before a final restoration is placed [7, PDF p.632].</w:t>
      </w:r>
    </w:p>
    <w:p>
      <w:pPr>
        <w:pStyle w:val="Heading1"/>
      </w:pPr>
      <w:r>
        <w:t>3.3.3 Glass Ionomer and Resin-Modified GIC Bases</w:t>
      </w:r>
    </w:p>
    <w:p>
      <w:r>
        <w:t>Sub-Module 3.1 already covers GIC and RMGI composition and setting chemistry in full detail — this section covers only their base-specific application data, which is genuinely distinct from their restorative-material use.</w:t>
      </w:r>
    </w:p>
    <w:p>
      <w:pPr>
        <w:pStyle w:val="Heading2"/>
      </w:pPr>
      <w:r>
        <w:t>Lining vs. Base — the Same Material Family, One Real Variable (Mount's)</w:t>
      </w:r>
    </w:p>
    <w:p>
      <w:r>
        <w:t>Mount's makes a real, specific point that resolves what otherwise looks like two different material categories: glass-ionomer lining cements and base cements are the SAME underlying material family, and the only real difference between them is the powder:liquid ratio — a base uses a higher ratio, giving it the greater physical strength needed for its role, which Mount's argues is more accurately described as a "dentine substitute" than a mere protective layer. A lining is defined precisely as a thin layer of NEUTRAL material placed to make good a deficiency in cavity design or to provide thermal protection to the pulp — it is NOT expected to have any therapeutic effect on the pulp unless an exposure is actually present. A base, by contrast, is placed to make up for major areas of dentin loss before an enamel substitute is placed over it, and can also serve as the bonding mechanism between composite resin and dentin (the sandwich technique, covered below) [6, p.77].</w:t>
      </w:r>
    </w:p>
    <w:p>
      <w:pPr>
        <w:pStyle w:val="Heading2"/>
      </w:pPr>
      <w:r>
        <w:t>A Real, Practical Test for Identifying a True Glass-Ionomer Lining/Base Material (Mount's)</w:t>
      </w:r>
    </w:p>
    <w:p>
      <w:r>
        <w:t>A real, practical warning worth carrying into this section specifically: a number of commercial products marketed as "glass-ionomer" lining/base cements are not true dual-cure glass-ionomers at all — they are light-activated resins with an ionomer-glass filler, containing little or no true poly(alkenoic acid), and are therefore incapable of the real acid-base ion-exchange reaction with tooth structure, and do not release fluoride over the long term. Mount's gives a real, simple diagnostic test: place a trial mix under a light-proof cover and time how long a chemical set takes. A TRUE dual-cure glass-ionomer will reach a reasonable degree of set within 10 minutes with no light exposure at all; most of the non-glass-ionomer imitations either never set at all in the dark, or reach only a soft, rubbery phase after about 15 minutes and progress no further without light activation. These imitation materials may still provide adequate thermal protection as a lining, but should not be expected to provide the ion-exchange sealing or fluoride-release benefits genuine glass-ionomer offers, and — because of their real potential for high water uptake — should not be left exposed to the oral environment the way a true GIC base safely can be [6, p.77].</w:t>
      </w:r>
    </w:p>
    <w:p>
      <w:pPr>
        <w:pStyle w:val="Heading2"/>
      </w:pPr>
      <w:r>
        <w:t>A Real Historical Origin, and Real Modern Evidence That Overturned It (Mount's)</w:t>
      </w:r>
    </w:p>
    <w:p>
      <w:r>
        <w:t>The concept of a "base" traces to a real, specific historical origin: G.V. Black's own suggestion that a deep cavity needed to be "based out" so its design could be refined toward an ideal geometric shape before amalgam was placed. Linings were developed later, on the belief that a therapeutic effect on the pulp tissue was needed to compensate for the trauma of active caries followed by cavity preparation — a belief that, historically, sometimes even justified removing SOUND dentin just to make room for the lining material itself [6, p.77].</w:t>
      </w:r>
    </w:p>
    <w:p>
      <w:r>
        <w:t>Mount's states directly that more recent evidence has overturned this rationale, and the point is worth stating as plainly as the source does: the pulp has far greater powers of recovery than were ever suspected, and a genuine therapeutic effect from a lining material placed through SOUND dentine does not actually exist. What is genuinely harmful to the pulp is bacterial presence — in particular, future bacterial invasion under a newly placed restoration — which, through continuing inflammation, can lead to post-insertion sensitivity and even pulp death. The real, clinically direct consequence: if a healthy, uninfected pulp is mechanically exposed, it is only necessary to SEAL it from bacterial invasion for it to heal — no therapeutic medicament is actually required [6, p.77-78].</w:t>
      </w:r>
    </w:p>
    <w:p>
      <w:r>
        <w:t>From this evidence, Mount's gives a real, threefold (not open-ended) list of what placing a traditional lining actually accomplishes: (1) for an indirect restoration, it may usefully modify a cavity to simplify the path of withdrawal and insertion; (2) if a cavity is deep — penetrating more than halfway to the pulp — and a metallic restoration is planned, a thin, 0.5mm layer can offer real thermal protection to an inflamed pulp during healing; and (3) a lining can seal the restoration margin against bacterial invasion specifically — bacteria left behind at the time of restoration will normally adapt to an inactive spore form, and the real danger is only the ingress of NEW nutrients and bacteria from the oral environment afterward. Mount's own conclusion follows directly: glass-ionomer cement is the material that provides the most effective long-term seal to dentin, which is why it is treated throughout this source as the primary dentin sealant against microleakage, rather than a medicament [6, p.78].</w:t>
      </w:r>
    </w:p>
    <w:p>
      <w:pPr>
        <w:pStyle w:val="Heading2"/>
      </w:pPr>
      <w:r>
        <w:t>Real, Quantified Strength and Erosion Requirements for Lining Cements (McCabe's)</w:t>
      </w:r>
    </w:p>
    <w:p>
      <w:r>
        <w:t>McCabe's reproduces the real ISO/ADA minimum requirements for lining/luting cements, and the numbers make GIC's dual role explicit rather than implicit: minimum compressive strength for zinc phosphate is 70MPa, for polycarboxylate 70MPa, and for glass ionomer a real RANGE of 70-130MPa — the lower figure being the requirement for lining/luting use specifically, and the higher figure the requirement when the same general material class is used as a definitive RESTORATION instead. Maximum acid-erosion rates are similarly specified: 1.0mm/hour for zinc phosphate, 2.0mm/hour for polycarboxylate, but a much stricter 0.05mm/hour for glass ionomer [5, p.275]. This is a real, quantified illustration of why glass ionomer can serve as either a base or a full restorative material depending on the specific formulation used, while zinc phosphate and polycarboxylate cannot.</w:t>
      </w:r>
    </w:p>
    <w:p>
      <w:pPr>
        <w:pStyle w:val="Heading2"/>
      </w:pPr>
      <w:r>
        <w:t>A Real, Specific Sequencing Rule When an Adhesive Base Is Used (Sturdevant's)</w:t>
      </w:r>
    </w:p>
    <w:p>
      <w:r>
        <w:t>A real, practical technique point easily missed: when an adhesive cement base — polycarboxylate cement or resin-modified glass-ionomer cement specifically — is chosen for an amalgam or composite restoration, that adhesive base must be applied OVER any calcium hydroxide liner and directly onto tooth structure, specifically to allow its own chemical adhesion to occur; the sealer or bonding agent is applied only AFTER the base is already in place, not before or simultaneously. For indirect restorative procedures requiring multiple appointments, Sturdevant's adds a further real, practical requirement: any base placed must have its own independent retentive features — either mechanical preparation features or bonding — specifically so it is not displaced during impression-taking or during removal of the temporary restoration [3, p.181].</w:t>
      </w:r>
    </w:p>
    <w:p>
      <w:pPr>
        <w:pStyle w:val="Heading2"/>
      </w:pPr>
      <w:r>
        <w:t>The Sandwich Technique — Real, Step-by-Step Use of GIC as a Base to Bond Composite (Mount's)</w:t>
      </w:r>
    </w:p>
    <w:p>
      <w:r>
        <w:t>A real, genuinely important comparative point Mount's makes explicit: bonding composite directly to dentin via resin adhesive systems faces an unresolved hydrolysis problem — none of the chemical-union techniques explored have been shown to remain sound over time in the presence of water. Using glass-ionomer cement as the bonding intermediary between dentin and composite resin avoids this specific problem, because GIC is itself a water-based material that relies on the CONTINUING presence of water for its own stability — hydrolytic breakdown genuinely does not arise the way it does for a resin-dentin bond. This requires the cement to be used as a BASE, not a lining: full ion exchange develops with the dentin, and a mechanical or chemical union then forms between the cement and the composite resin placed over it, producing what Mount's calls a "monolithic" reconstruction of the tooth [6, p.79].</w:t>
      </w:r>
    </w:p>
    <w:p>
      <w:r>
        <w:t>The real, specific clinical protocol: prepare the cavity conservatively, removing all infected dentin but leaving demineralized affected dentin in place as long as its periphery is sealed; fill the entire cavity with a Type II.1, II.2, or III cement at a HIGH powder:liquid ratio (3:1 in Mount's own worked example); if a dual-cure cement is used, place it incrementally and light-activate each increment for a minimum of 20 seconds. The cavity is then re-shaped within the set cement to create room for a composite laminate, cutting the cement back to just below the contact area in a proximal box specifically so the stronger composite resin forms the actual contact point, not the weaker cement. A real, practical etching distinction: an AUTO-CURE cement is etched together with the surrounding enamel (mechanical union), while a DUAL-CURE cement does not need etching at all, since its resin component already contains sufficient free radicals to form a chemical union with the composite layered over it — phosphoric acid reaching the dual-cure cement by accident does no harm, but achieves nothing either [6, p.79-80].</w:t>
      </w:r>
    </w:p>
    <w:p>
      <w:r>
        <w:t>Real, stated advantages of this technique: maximum exposure of the glass-ionomer cement to the oral environment for continued fluoride release, a reduction in the total volume of composite resin needed, and replacement of interproximal tooth structure specifically with cement rather than composite, since GIC shows greater resistance to plaque buildup and higher tissue tolerance at that site [6, p.80].</w:t>
      </w:r>
    </w:p>
    <w:p>
      <w:pPr>
        <w:pStyle w:val="Heading1"/>
      </w:pPr>
      <w:r>
        <w:t>3.3.4 Zinc Oxide-Eugenol and Zinc Phosphate as Bases</w:t>
      </w:r>
    </w:p>
    <w:p>
      <w:pPr>
        <w:pStyle w:val="Heading2"/>
      </w:pPr>
      <w:r>
        <w:t>Real Composition and Setting Chemistry for Both Materials (Marzouk's)</w:t>
      </w:r>
    </w:p>
    <w:p>
      <w:r>
        <w:t>Unmodified ZOE is supplied as a zinc oxide powder (partially hydrolyzed) and a eugenol-based liquid (85% eugenol, i.e. oil of cloves); the actual setting reaction is mainly the PHYSICAL wetting of zinc oxide particles by eugenol, with only a limited true chelation reaction (eugenol chelating zinc, releasing water as a byproduct that stimulates further setting) — in its unmodified form, ZOE is used only as a therapeutic agent, not as a base, because its physical and mechanical properties are too weak. Real, specific modifiers convert it into a usable base material: rosin (improves strength/homogeneity/smoothness, reduces flow and brittleness), ethoxybenzoic acid (EBA — increases strength via a saponification reaction with the zinc oxide, though it also increases solubility), inert fillers (polystyrene, silica, alumina, diatomaceous earth, or cotton fibers, which reduce slip and increase internal friction), chemical accelerators (zinc acetate/propionate/succinate, or low-molecular-weight primary alcohols), and therapeutic medicaments (coagulants, bactericidal/bacteriostatic agents) [1, p.260-261].</w:t>
      </w:r>
    </w:p>
    <w:p>
      <w:r>
        <w:t>Zinc phosphate cement's powder is nearly 90% zinc oxide, with magnesium oxide and traces of tribismuth oxide and silicon dioxide specifically included to control reactivity and give a workable setting time; its liquid is a buffered 45-55% aqueous orthophosphoric acid solution, with roughly a third of its phosphate groups already combined as aluminum/zinc/bismuth phosphates specifically to tame the liquid's own reactivity. The true setting reaction is an ordinary acid-base reaction between zinc oxide and phosphoric acid, producing a structure of both chemically reacted and merely physically bonded powder particles within a continuous hydrated zinc phosphate matrix — a real, honest limitation follows directly: the resulting mass has very poor packing characteristics and is extremely porous, which is exactly why zinc phosphate is used only as a base or a luting agent, never as a definitive restorative material in its own right [1, p.262].</w:t>
      </w:r>
    </w:p>
    <w:p>
      <w:pPr>
        <w:pStyle w:val="Heading2"/>
      </w:pPr>
      <w:r>
        <w:t>The Real, Specific Mechanism Behind Eugenol's Interference with Composite (Craig's)</w:t>
      </w:r>
    </w:p>
    <w:p>
      <w:r>
        <w:t>The clinically important warning against placing ZOE beneath a composite restoration has a real, precise chemical mechanism, not just an empirical rule of thumb: eugenol (and related methoxyphenol compounds) acts as a free-radical scavenger, because the allyl group in its structure functions as a degradative chain-transfer agent — when a free radical activates eugenol, the reaction preferentially undergoes primary radical TERMINATION rather than chain PROPAGATION, directly interrupting the free-radical polymerization that composite resin depends on. This is a real, measured effect, not a theoretical concern: at a ZOE-cement/composite interface, composite mechanical properties were measurably reduced up to 100 micrometers away from the interface itself [2, p.285]. The real, practical consequence extends beyond the base material itself: if the final restoration will be adhesively bonded, eugenol contamination can inhibit polymerization of BOTH the adhesive system and any resin cement used, increasing the risk of debonding or even outright fracture of a low-strength, silica-based ceramic or indirect composite restoration placed over it [2, p.285].</w:t>
      </w:r>
    </w:p>
    <w:p>
      <w:pPr>
        <w:pStyle w:val="Heading2"/>
      </w:pPr>
      <w:r>
        <w:t>How This Plays Out in an Actual Amalgam Case (Sturdevant's)</w:t>
      </w:r>
    </w:p>
    <w:p>
      <w:r>
        <w:t>Sturdevant's gives the direct clinical translation of this chemistry: in a moderately deep amalgam preparation with a region of less-than-ideal dentin protection, ZOE cement may still be used as a liner there specifically because it releases minor quantities of eugenol that act as a genuine obtundent (pain-reliever) toward the pulp, while also providing thermal insulation. But in a COMPOSITE tooth preparation specifically, Sturdevant's states the same point Craig's establishes mechanistically: eugenol has the real potential to inhibit polymerization of the bonding agent or composite layers in contact with it — which is exactly why calcium hydroxide, not ZOE, is the default choice when a liner is needed under an adhesive restoration [3, p.181].</w:t>
      </w:r>
    </w:p>
    <w:p>
      <w:pPr>
        <w:pStyle w:val="Heading2"/>
      </w:pPr>
      <w:r>
        <w:t>A Real, Quantified Early-Strength Figure for Zinc Phosphate as a Lining Cement (McCabe's)</w:t>
      </w:r>
    </w:p>
    <w:p>
      <w:r>
        <w:t>A real, specific, practically important number: at approximately 5 minutes after placement, a typical zinc phosphate lining cement has a compressive strength of only about 30MPa — a figure McCabe's notes is comparable to the condensation stress some practitioners actually use when packing lathe-cut amalgam alloy directly over it (spherical-alloy packing pressures are lower). Fracture of the lining under this stress is nonetheless unlikely in practice, because the lining is almost totally mechanically constrained within a well-prepared Class I or Class II cavity — by 5 minutes the material has generally achieved enough set to resist being physically displaced (flow) during amalgam condensation, even though its ultimate strength is still far from fully developed at that point [5, p.276].</w:t>
      </w:r>
    </w:p>
    <w:p>
      <w:pPr>
        <w:pStyle w:val="Heading2"/>
      </w:pPr>
      <w:r>
        <w:t>A Real, Dramatic Comparative Outcome — ZOE vs. Calcium Hydroxide as a Direct Pulp-Capping Agent (Summitt's)</w:t>
      </w:r>
    </w:p>
    <w:p>
      <w:r>
        <w:t>ZOE's real appeal as a potential pulp-capping agent is specifically its antibacterial property — it releases eugenol at concentrations that are genuinely cytotoxic to bacteria — but it also shows real, high interfacial leakage. It has been argued that this high leakage does not matter because ZOE provides its own "bacterial seal" via ongoing eugenol release, but Summitt's notes a real, undermining fact: eugenol release from ZOE declines dramatically with time, meaning any such bacterial-sealing effect would itself be expected to weaken the longer the restoration is in place [6, PDF p.296].</w:t>
      </w:r>
    </w:p>
    <w:p>
      <w:r>
        <w:t>Clinical human research on ZOE specifically as a direct pulp-capping agent is sparse, but one real, specific comparative study gives a genuinely dramatic result worth quoting precisely: ALL teeth that received a ZOE pulp cap showed chronic inflammation and a complete lack of dentin bridging or pulpal healing at 12 weeks, while ALL control teeth pulp-capped with calcium hydroxide instead showed healing within just 4 weeks [6, PDF p.296]. A directly comparable, similarly real finding applies to resin-modified glass ionomer used the same way: one study found chronic inflammation and a lack of dentin-bridge formation up to 300 days after direct pulp capping with RMGI, while calcium hydroxide control teeth again showed significantly better healing — a real, specific reminder that GIC/RMGI's excellent performance as a BASE/LINER over sound dentin (Section 3.3.3 above) does not carry over to direct contact with an actual pulp exposure, where both conventional GIC and especially RMGI show real cytotoxicity, with RMGI showing GREATER cytotoxicity than the conventional form specifically [6, PDF p.296].</w:t>
      </w:r>
    </w:p>
    <w:p>
      <w:pPr>
        <w:pStyle w:val="Heading2"/>
      </w:pPr>
      <w:r>
        <w:t>Dentin Bonding Adhesives as a Direct Pulp-Capping Material — a Real, Now-Largely-Abandoned Idea (Summitt's)</w:t>
      </w:r>
    </w:p>
    <w:p>
      <w:r>
        <w:t>A real, genuinely distinct material class this document had not covered at all: in the early 1990s, it was proposed that dentin bonding agents themselves could serve as direct and indirect pulp-capping agents, on the reasoning that they could provide a permanent bacterial seal. Real evidence has since complicated this considerably: every component of an adhesive system is genuinely cytotoxic to pulpal cells, this cytotoxicity is synergistic across components and increases with contact time, and — as covered above — human studies consistently show adhesives underperforming calcium hydroxide for this specific application, for the real, combined reasons of direct cytotoxicity, vasodilation-driven bleeding contamination, and resin-mediated suppression of the pulp's own immune response [6, PDF p.296-298]. This is a real, instructive case of a plausible-sounding idea (adhesives already seal well elsewhere, so why not here) being genuinely overturned by dedicated human clinical evidence, not merely superseded by newer marketing.</w:t>
      </w:r>
    </w:p>
    <w:p>
      <w:pPr>
        <w:pStyle w:val="Heading2"/>
      </w:pPr>
      <w:r>
        <w:t>A Real, Second Independent Example of Bases/Liners' Shrinking Role — Indirect Ceramic/Composite Preparations (Summitt's)</w:t>
      </w:r>
    </w:p>
    <w:p>
      <w:r>
        <w:t>Summitt's own chapter on esthetic inlays/onlays gives a real, specific, independent example of the same minimal-intervention argument already established from Pickard's (Section 3.3.5 below): Summitt's states directly that the use of bases and liners is "somewhat controversial," and that although glass-ionomer bases were initially used both for dentinal protection and to "base out" a preparation toward an ideal geometric form, it has been shown that dentin does NOT need to be protected from phosphoric acid etchant specifically — as a real, direct consequence, glass-ionomer cement is recommended in this indirect-restoration context ONLY for routine block-out of undercuts, not as a protective layer in its own right [6, PDF p.985]. This is a second, independently reached example of the same real shift covered in Section 3.3.5 — worth citing as corroboration precisely because it comes from a completely different clinical context (indirect ceramic/composite preparation) than Pickard's own direct-restoration-focused argument.</w:t>
      </w:r>
    </w:p>
    <w:p>
      <w:pPr>
        <w:pStyle w:val="Heading1"/>
      </w:pPr>
      <w:r>
        <w:t>3.3.5 Selecting a Liner/Base by Clinical Situation</w:t>
      </w:r>
    </w:p>
    <w:p>
      <w:pPr>
        <w:pStyle w:val="Heading2"/>
      </w:pPr>
      <w:r>
        <w:t>A Real, Named Decision Framework by Remaining Dentin Thickness (Sturdevant's)</w:t>
      </w:r>
    </w:p>
    <w:p>
      <w:r>
        <w:t>Sturdevant's gives a real, structured decision table (its own Table 4-11) built around remaining dentin thickness (RDT) and restoration type, naming specific commercial products for each real role: a sealer (e.g. Gluma, Hurriseal), a base (e.g. Vitrebond, Durelon), and a cement (resin-modified glass-ionomer) — with calcium hydroxide (e.g. Dycal) named specifically as the liner of choice when RDT is minimal. Pulpal protection itself is explicitly defined across five real functions in this framework: pulpal medication, dentin sealing, thermal insulation, electrical insulation, and mechanical protection — not a single undifferentiated "protect the pulp" action [3, p.180-181].</w:t>
      </w:r>
    </w:p>
    <w:p>
      <w:pPr>
        <w:pStyle w:val="Heading2"/>
      </w:pPr>
      <w:r>
        <w:t>A Real, Honest Acknowledgment That Base/Liner Longevity Is Poorly Understood (Sturdevant's)</w:t>
      </w:r>
    </w:p>
    <w:p>
      <w:r>
        <w:t>Worth flagging explicitly, per the standing sourcing-discipline rule that a source's own presentation of an unsettled question should not be smoothed into false certainty: Sturdevant's states directly that the survival of liners and bases beneath a restoration "has never been well understood" — even during restoration removal, it is genuinely difficult to fully remove the old restorative material and properly assess whether the liner/base beneath it is still intact. Long-term changes in cement liners and cement bases specifically are, in Sturdevant's own words, "not well characterized." The practical, honest conclusion offered: it may be judicious to simply remove most liners and bases during a repeat restoration procedure, rather than assume their continued integrity [3, p.182].</w:t>
      </w:r>
    </w:p>
    <w:p>
      <w:pPr>
        <w:pStyle w:val="Heading2"/>
      </w:pPr>
      <w:r>
        <w:t>The Modern, Minimal-Intervention Argument for Sometimes Using NO Separate Liner (Pickard's)</w:t>
      </w:r>
    </w:p>
    <w:p>
      <w:r>
        <w:t>A real, genuinely current argument, consistent with Sub-Module 2.1's minimally-invasive-dentistry principles: when GIC lining material or a dentin bonding agent is itself being used as the final restorative solution, Pickard's argues a SEPARATE thin layer of pulp protection may not be necessary at all, since the relevant protective properties (adhesion, sealing, biocompatibility) are already "built in" to the bulk restorative material — a real, direct consequence of adhesive dentistry's own logic, and part of why calcium hydroxide's clinical role has genuinely narrowed over time (Section 3.3.2) rather than remaining a default step in every deep restoration [4, p.81].</w:t>
      </w:r>
    </w:p>
    <w:p>
      <w:pPr>
        <w:pStyle w:val="Heading1"/>
      </w:pPr>
      <w:r>
        <w:t>References</w:t>
      </w:r>
    </w:p>
    <w:p>
      <w:r>
        <w:t>1. Marzouk MA, Simonton AL, Gross RD. Operative Dentistry: Modern Theory and Practice. New Delhi: Ishiyaku EuroAmerica/AITBS; 1985.</w:t>
      </w:r>
    </w:p>
    <w:p>
      <w:r>
        <w:t>2. Sakaguchi RL, Ferracane JL, Powers JM, editors. Craig's Restorative Dental Materials. 14th ed. St. Louis: Elsevier; 2019.</w:t>
      </w:r>
    </w:p>
    <w:p>
      <w:r>
        <w:t>3. Roberson TM, Heymann HO, Swift EJ Jr, editors. Sturdevant's Art and Science of Operative Dentistry. 5th ed. St. Louis: Mosby (Elsevier); 2006.</w:t>
      </w:r>
    </w:p>
    <w:p>
      <w:r>
        <w:t>4. Banerjee A, Watson TF. Pickard's Manual of Operative Dentistry. 9th ed. Oxford: Oxford University Press.</w:t>
      </w:r>
    </w:p>
    <w:p>
      <w:r>
        <w:t>5. McCabe JF, Walls AWG. Applied Dental Materials. 9th ed. Oxford: Wiley-Blackwell; 2008.</w:t>
      </w:r>
    </w:p>
    <w:p>
      <w:r>
        <w:t>6. Mount GJ. An Atlas of Glass-Ionomer Cements: A Clinician's Guide. 2nd ed. London: Martin Dunitz; 1994.</w:t>
      </w:r>
    </w:p>
    <w:p>
      <w:r>
        <w:t>6. Hilton TJ, Ferracane JL, Broome JC, editors. Summitt's Fundamentals of Operative Dentistry: A Contemporary Approach. 4th ed. Chicago: Quintessence Publishing.</w:t>
      </w:r>
    </w:p>
    <w:p>
      <w:r>
        <w:t>7. Sikri VK. Indirect Restorations in Dental Practice. 2nd ed. New Delhi: CBS Publishers.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