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ADE53" w14:textId="200A5843" w:rsidR="00493C4C" w:rsidRDefault="00493C4C" w:rsidP="000714BB">
      <w:pPr>
        <w:ind w:leftChars="-135" w:left="-283"/>
        <w:rPr>
          <w:rFonts w:ascii="メイリオ" w:eastAsia="メイリオ" w:hAnsi="メイリオ"/>
          <w:color w:val="EE0000"/>
          <w:sz w:val="18"/>
          <w:szCs w:val="18"/>
        </w:rPr>
      </w:pPr>
      <w:r>
        <w:rPr>
          <w:rFonts w:ascii="メイリオ" w:eastAsia="メイリオ" w:hAnsi="メイリオ" w:hint="eastAsia"/>
          <w:color w:val="EE0000"/>
          <w:sz w:val="18"/>
          <w:szCs w:val="18"/>
        </w:rPr>
        <w:t>ETR2006 文案</w:t>
      </w:r>
      <w:r w:rsidR="000714BB">
        <w:rPr>
          <w:rFonts w:ascii="メイリオ" w:eastAsia="メイリオ" w:hAnsi="メイリオ"/>
          <w:color w:val="EE0000"/>
          <w:sz w:val="18"/>
          <w:szCs w:val="18"/>
        </w:rPr>
        <w:t xml:space="preserve"> </w:t>
      </w:r>
      <w:r w:rsidR="00DE3799">
        <w:rPr>
          <w:rFonts w:ascii="メイリオ" w:eastAsia="メイリオ" w:hAnsi="メイリオ"/>
          <w:color w:val="EE0000"/>
          <w:sz w:val="18"/>
          <w:szCs w:val="18"/>
        </w:rPr>
        <w:t>ver.4/</w:t>
      </w:r>
      <w:r w:rsidR="00DE3799">
        <w:rPr>
          <w:rFonts w:ascii="メイリオ" w:eastAsia="メイリオ" w:hAnsi="メイリオ" w:hint="eastAsia"/>
          <w:color w:val="EE0000"/>
          <w:sz w:val="18"/>
          <w:szCs w:val="18"/>
        </w:rPr>
        <w:t>FIX</w:t>
      </w:r>
      <w:r w:rsidR="00473860">
        <w:rPr>
          <w:rFonts w:ascii="メイリオ" w:eastAsia="メイリオ" w:hAnsi="メイリオ" w:hint="eastAsia"/>
          <w:color w:val="EE0000"/>
          <w:sz w:val="18"/>
          <w:szCs w:val="18"/>
        </w:rPr>
        <w:t xml:space="preserve">　　　</w:t>
      </w:r>
      <w:r w:rsidR="00473860">
        <w:rPr>
          <w:rFonts w:ascii="メイリオ" w:eastAsia="メイリオ" w:hAnsi="メイリオ"/>
          <w:color w:val="EE0000"/>
          <w:sz w:val="18"/>
          <w:szCs w:val="18"/>
        </w:rPr>
        <w:t>2026/04</w:t>
      </w:r>
      <w:r w:rsidR="000714BB">
        <w:rPr>
          <w:rFonts w:ascii="メイリオ" w:eastAsia="メイリオ" w:hAnsi="メイリオ"/>
          <w:color w:val="EE0000"/>
          <w:sz w:val="18"/>
          <w:szCs w:val="18"/>
        </w:rPr>
        <w:t>1</w:t>
      </w:r>
      <w:r w:rsidR="00DE3799">
        <w:rPr>
          <w:rFonts w:ascii="メイリオ" w:eastAsia="メイリオ" w:hAnsi="メイリオ"/>
          <w:color w:val="EE0000"/>
          <w:sz w:val="18"/>
          <w:szCs w:val="18"/>
        </w:rPr>
        <w:t>3</w:t>
      </w:r>
      <w:r w:rsidR="00473860">
        <w:rPr>
          <w:rFonts w:ascii="メイリオ" w:eastAsia="メイリオ" w:hAnsi="メイリオ" w:hint="eastAsia"/>
          <w:color w:val="EE0000"/>
          <w:sz w:val="18"/>
          <w:szCs w:val="18"/>
        </w:rPr>
        <w:t>簑田</w:t>
      </w:r>
      <w:r w:rsidR="00482B3E">
        <w:rPr>
          <w:rFonts w:ascii="メイリオ" w:eastAsia="メイリオ" w:hAnsi="メイリオ" w:hint="eastAsia"/>
          <w:color w:val="EE0000"/>
          <w:sz w:val="18"/>
          <w:szCs w:val="18"/>
        </w:rPr>
        <w:br/>
      </w:r>
    </w:p>
    <w:p w14:paraId="17A2A7DB" w14:textId="0AF6DE6C" w:rsidR="00DE3799" w:rsidRPr="00DE3799" w:rsidRDefault="00B9694D" w:rsidP="00DE3799">
      <w:pPr>
        <w:rPr>
          <w:szCs w:val="21"/>
        </w:rPr>
      </w:pPr>
      <w:r w:rsidRPr="00B9694D">
        <w:rPr>
          <w:rFonts w:ascii="メイリオ" w:eastAsia="メイリオ" w:hAnsi="メイリオ"/>
          <w:color w:val="EE0000"/>
          <w:sz w:val="18"/>
          <w:szCs w:val="18"/>
        </w:rPr>
        <w:br/>
      </w:r>
      <w:r w:rsidR="00F56FF6" w:rsidRPr="00B258AD">
        <w:rPr>
          <w:rFonts w:hint="eastAsia"/>
          <w:b/>
          <w:bCs/>
          <w:sz w:val="32"/>
          <w:szCs w:val="32"/>
        </w:rPr>
        <w:t>育てる</w:t>
      </w:r>
      <w:r w:rsidR="00F56FF6" w:rsidRPr="00B258AD">
        <w:rPr>
          <w:b/>
          <w:bCs/>
          <w:sz w:val="32"/>
          <w:szCs w:val="32"/>
        </w:rPr>
        <w:t xml:space="preserve"> </w:t>
      </w:r>
      <w:r w:rsidR="00F56FF6" w:rsidRPr="00B258AD">
        <w:rPr>
          <w:rFonts w:hint="eastAsia"/>
          <w:b/>
          <w:bCs/>
          <w:sz w:val="32"/>
          <w:szCs w:val="32"/>
        </w:rPr>
        <w:t>食べる</w:t>
      </w:r>
      <w:r w:rsidR="00F56FF6" w:rsidRPr="00B258AD">
        <w:rPr>
          <w:b/>
          <w:bCs/>
          <w:sz w:val="32"/>
          <w:szCs w:val="32"/>
        </w:rPr>
        <w:t xml:space="preserve"> </w:t>
      </w:r>
      <w:r w:rsidR="00F56FF6" w:rsidRPr="00B258AD">
        <w:rPr>
          <w:rFonts w:hint="eastAsia"/>
          <w:b/>
          <w:bCs/>
          <w:sz w:val="32"/>
          <w:szCs w:val="32"/>
        </w:rPr>
        <w:t>めぐらす。</w:t>
      </w:r>
      <w:r w:rsidR="00F56FF6" w:rsidRPr="00B258AD">
        <w:rPr>
          <w:b/>
          <w:bCs/>
          <w:sz w:val="32"/>
          <w:szCs w:val="32"/>
        </w:rPr>
        <w:br/>
      </w:r>
      <w:r w:rsidR="00F56FF6" w:rsidRPr="00F56FF6">
        <w:rPr>
          <w:rFonts w:hint="eastAsia"/>
          <w:b/>
          <w:bCs/>
          <w:sz w:val="44"/>
          <w:szCs w:val="44"/>
        </w:rPr>
        <w:t xml:space="preserve">都市で育むいのちの環の中へ　</w:t>
      </w:r>
      <w:r w:rsidRPr="00F56FF6">
        <w:rPr>
          <w:rFonts w:hint="eastAsia"/>
          <w:b/>
          <w:bCs/>
          <w:sz w:val="44"/>
          <w:szCs w:val="44"/>
        </w:rPr>
        <w:br/>
      </w:r>
      <w:r w:rsidR="00B258AD" w:rsidRPr="000714BB">
        <w:rPr>
          <w:rFonts w:hint="eastAsia"/>
          <w:b/>
          <w:bCs/>
          <w:szCs w:val="21"/>
        </w:rPr>
        <w:t>ひとと自然と</w:t>
      </w:r>
      <w:r w:rsidR="000714BB" w:rsidRPr="000714BB">
        <w:rPr>
          <w:rFonts w:hint="eastAsia"/>
          <w:b/>
          <w:bCs/>
          <w:szCs w:val="21"/>
        </w:rPr>
        <w:t xml:space="preserve">　そのつながりを</w:t>
      </w:r>
      <w:r w:rsidR="00B258AD" w:rsidRPr="000714BB">
        <w:rPr>
          <w:rFonts w:hint="eastAsia"/>
          <w:b/>
          <w:bCs/>
          <w:szCs w:val="21"/>
        </w:rPr>
        <w:t>東京</w:t>
      </w:r>
      <w:r w:rsidR="00B258AD" w:rsidRPr="000714BB">
        <w:rPr>
          <w:b/>
          <w:bCs/>
          <w:szCs w:val="21"/>
        </w:rPr>
        <w:t>に葉脈</w:t>
      </w:r>
      <w:r w:rsidR="000714BB" w:rsidRPr="000714BB">
        <w:rPr>
          <w:rFonts w:hint="eastAsia"/>
          <w:b/>
          <w:bCs/>
          <w:szCs w:val="21"/>
        </w:rPr>
        <w:t>のように</w:t>
      </w:r>
      <w:r w:rsidR="00B258AD" w:rsidRPr="000714BB">
        <w:rPr>
          <w:b/>
          <w:bCs/>
          <w:szCs w:val="21"/>
        </w:rPr>
        <w:t>めぐらせ</w:t>
      </w:r>
      <w:r w:rsidR="00B258AD" w:rsidRPr="000714BB">
        <w:rPr>
          <w:rFonts w:hint="eastAsia"/>
          <w:b/>
          <w:bCs/>
          <w:szCs w:val="21"/>
        </w:rPr>
        <w:t>る</w:t>
      </w:r>
      <w:r w:rsidRPr="000714BB">
        <w:rPr>
          <w:b/>
          <w:bCs/>
          <w:sz w:val="20"/>
          <w:szCs w:val="20"/>
        </w:rPr>
        <w:t xml:space="preserve">EDIBLE TOKYO RALLY </w:t>
      </w:r>
      <w:r w:rsidR="00B258AD" w:rsidRPr="000714BB">
        <w:rPr>
          <w:b/>
          <w:bCs/>
          <w:sz w:val="20"/>
          <w:szCs w:val="20"/>
        </w:rPr>
        <w:t>2026</w:t>
      </w:r>
      <w:r w:rsidR="00990940" w:rsidRPr="000714BB">
        <w:rPr>
          <w:rFonts w:hint="eastAsia"/>
          <w:b/>
          <w:bCs/>
          <w:sz w:val="20"/>
          <w:szCs w:val="20"/>
        </w:rPr>
        <w:t xml:space="preserve">　</w:t>
      </w:r>
      <w:r w:rsidR="00473860" w:rsidRPr="000714BB">
        <w:rPr>
          <w:rFonts w:ascii="ヒラギノ丸ゴ Pro W4" w:eastAsia="ヒラギノ丸ゴ Pro W4" w:hAnsi="ヒラギノ丸ゴ Pro W4"/>
          <w:sz w:val="20"/>
          <w:szCs w:val="20"/>
        </w:rPr>
        <w:br/>
      </w:r>
      <w:r w:rsidR="004E0B18">
        <w:rPr>
          <w:rFonts w:ascii="ヒラギノ丸ゴ Pro W4" w:eastAsia="ヒラギノ丸ゴ Pro W4" w:hAnsi="ヒラギノ丸ゴ Pro W4"/>
          <w:color w:val="156082" w:themeColor="accent1"/>
          <w:sz w:val="16"/>
          <w:szCs w:val="16"/>
        </w:rPr>
        <w:br/>
      </w:r>
      <w:r w:rsidR="004E0B18" w:rsidRPr="00493C4C">
        <w:rPr>
          <w:rFonts w:ascii="メイリオ" w:eastAsia="メイリオ" w:hAnsi="メイリオ" w:hint="eastAsia"/>
          <w:color w:val="EE0000"/>
          <w:sz w:val="18"/>
          <w:szCs w:val="18"/>
        </w:rPr>
        <w:t>リード</w:t>
      </w:r>
      <w:r w:rsidR="004E0B18">
        <w:rPr>
          <w:rFonts w:ascii="メイリオ" w:eastAsia="メイリオ" w:hAnsi="メイリオ"/>
          <w:color w:val="EE0000"/>
          <w:sz w:val="18"/>
          <w:szCs w:val="18"/>
        </w:rPr>
        <w:t xml:space="preserve"> </w:t>
      </w:r>
      <w:r w:rsidR="004E0B18">
        <w:rPr>
          <w:b/>
          <w:bCs/>
          <w:sz w:val="32"/>
          <w:szCs w:val="32"/>
        </w:rPr>
        <w:br/>
      </w:r>
      <w:r w:rsidR="00DE3799" w:rsidRPr="00DE3799">
        <w:rPr>
          <w:rFonts w:hint="eastAsia"/>
          <w:szCs w:val="21"/>
        </w:rPr>
        <w:t>都市こそ、あらゆるいのちと食と緑を結び直す可能性に満ちている！</w:t>
      </w:r>
    </w:p>
    <w:p w14:paraId="560E3AD3" w14:textId="77777777" w:rsidR="00DE3799" w:rsidRPr="00DE3799" w:rsidRDefault="00DE3799" w:rsidP="00DE3799">
      <w:pPr>
        <w:rPr>
          <w:szCs w:val="21"/>
        </w:rPr>
      </w:pPr>
      <w:r w:rsidRPr="00DE3799">
        <w:rPr>
          <w:rFonts w:hint="eastAsia"/>
          <w:szCs w:val="21"/>
        </w:rPr>
        <w:t>東京を「食べられる都市」へ。</w:t>
      </w:r>
    </w:p>
    <w:p w14:paraId="7AF38851" w14:textId="77777777" w:rsidR="00DE3799" w:rsidRPr="00DE3799" w:rsidRDefault="00DE3799" w:rsidP="00DE3799">
      <w:pPr>
        <w:rPr>
          <w:szCs w:val="21"/>
        </w:rPr>
      </w:pPr>
      <w:r w:rsidRPr="00DE3799">
        <w:rPr>
          <w:rFonts w:hint="eastAsia"/>
          <w:szCs w:val="21"/>
        </w:rPr>
        <w:t>その一歩を育むガーデンの扉がひらく、</w:t>
      </w:r>
      <w:r w:rsidRPr="00DE3799">
        <w:rPr>
          <w:szCs w:val="21"/>
        </w:rPr>
        <w:t>3日間です。</w:t>
      </w:r>
    </w:p>
    <w:p w14:paraId="6BC17932" w14:textId="77777777" w:rsidR="00DE3799" w:rsidRPr="00DE3799" w:rsidRDefault="00DE3799" w:rsidP="00DE3799">
      <w:pPr>
        <w:rPr>
          <w:szCs w:val="21"/>
        </w:rPr>
      </w:pPr>
      <w:r w:rsidRPr="00DE3799">
        <w:rPr>
          <w:rFonts w:hint="eastAsia"/>
          <w:szCs w:val="21"/>
        </w:rPr>
        <w:t>あなたの五感を携えて、都市の葉脈をたどるようにガーデンをめぐり、</w:t>
      </w:r>
    </w:p>
    <w:p w14:paraId="799C50FB" w14:textId="56A0787E" w:rsidR="00DE3799" w:rsidRDefault="00DE3799" w:rsidP="00DE3799">
      <w:pPr>
        <w:rPr>
          <w:szCs w:val="21"/>
        </w:rPr>
      </w:pPr>
      <w:r w:rsidRPr="00DE3799">
        <w:rPr>
          <w:rFonts w:hint="eastAsia"/>
          <w:szCs w:val="21"/>
        </w:rPr>
        <w:t>人と自然が健やかに関わりあう風景を、リアルに体感し</w:t>
      </w:r>
      <w:r>
        <w:rPr>
          <w:rFonts w:hint="eastAsia"/>
          <w:szCs w:val="21"/>
        </w:rPr>
        <w:t>ましょう</w:t>
      </w:r>
      <w:r w:rsidRPr="00DE3799">
        <w:rPr>
          <w:rFonts w:hint="eastAsia"/>
          <w:szCs w:val="21"/>
        </w:rPr>
        <w:t>！</w:t>
      </w:r>
    </w:p>
    <w:p w14:paraId="327343A5" w14:textId="77777777" w:rsidR="00DE3799" w:rsidRPr="00E62DD6" w:rsidRDefault="00DE3799" w:rsidP="00DE3799">
      <w:pPr>
        <w:rPr>
          <w:rFonts w:ascii="メイリオ" w:eastAsia="メイリオ" w:hAnsi="メイリオ" w:hint="eastAsia"/>
          <w:color w:val="EE0000"/>
          <w:sz w:val="18"/>
          <w:szCs w:val="18"/>
        </w:rPr>
      </w:pPr>
    </w:p>
    <w:p w14:paraId="108248AB" w14:textId="28568DE3" w:rsidR="004E0B18" w:rsidRPr="004E0B18" w:rsidRDefault="004E0B18" w:rsidP="004E0B18">
      <w:pPr>
        <w:rPr>
          <w:sz w:val="24"/>
        </w:rPr>
      </w:pPr>
      <w:r w:rsidRPr="00E62DD6">
        <w:rPr>
          <w:rFonts w:ascii="メイリオ" w:eastAsia="メイリオ" w:hAnsi="メイリオ" w:hint="eastAsia"/>
          <w:color w:val="EE0000"/>
          <w:sz w:val="18"/>
          <w:szCs w:val="18"/>
        </w:rPr>
        <w:t>ボディ</w:t>
      </w:r>
      <w:r>
        <w:rPr>
          <w:rFonts w:ascii="メイリオ" w:eastAsia="メイリオ" w:hAnsi="メイリオ" w:hint="eastAsia"/>
          <w:color w:val="EE0000"/>
          <w:sz w:val="18"/>
          <w:szCs w:val="18"/>
        </w:rPr>
        <w:t>コピー</w:t>
      </w:r>
    </w:p>
    <w:p w14:paraId="433A092C" w14:textId="0410BBC2" w:rsidR="007E27C7" w:rsidRDefault="009D6CC3" w:rsidP="004E0B18">
      <w:pPr>
        <w:rPr>
          <w:rFonts w:asciiTheme="minorEastAsia" w:hAnsiTheme="minorEastAsia"/>
          <w:color w:val="000000" w:themeColor="text1"/>
          <w:sz w:val="22"/>
          <w:szCs w:val="22"/>
        </w:rPr>
      </w:pPr>
      <w:r>
        <w:rPr>
          <w:rFonts w:asciiTheme="minorEastAsia" w:hAnsiTheme="minorEastAsia" w:hint="eastAsia"/>
          <w:color w:val="000000" w:themeColor="text1"/>
          <w:sz w:val="22"/>
          <w:szCs w:val="22"/>
        </w:rPr>
        <w:t>ほとんどの大地がコンクリートで覆われている東京でも、</w:t>
      </w:r>
      <w:r w:rsidR="004E0B18" w:rsidRPr="00935EE1">
        <w:rPr>
          <w:rFonts w:asciiTheme="minorEastAsia" w:hAnsiTheme="minorEastAsia" w:hint="eastAsia"/>
          <w:color w:val="000000" w:themeColor="text1"/>
          <w:sz w:val="22"/>
          <w:szCs w:val="22"/>
        </w:rPr>
        <w:t>土を耕し野菜や果樹やハーブを育て、</w:t>
      </w:r>
      <w:r w:rsidR="004E0B18">
        <w:rPr>
          <w:rFonts w:asciiTheme="minorEastAsia" w:hAnsiTheme="minorEastAsia" w:hint="eastAsia"/>
          <w:color w:val="000000" w:themeColor="text1"/>
          <w:sz w:val="22"/>
          <w:szCs w:val="22"/>
        </w:rPr>
        <w:t>ミミズやミツバチなど</w:t>
      </w:r>
      <w:r w:rsidR="004E0B18" w:rsidRPr="00935EE1">
        <w:rPr>
          <w:rFonts w:asciiTheme="minorEastAsia" w:hAnsiTheme="minorEastAsia" w:hint="eastAsia"/>
          <w:color w:val="000000" w:themeColor="text1"/>
          <w:sz w:val="22"/>
          <w:szCs w:val="22"/>
        </w:rPr>
        <w:t>小さな隣人たち</w:t>
      </w:r>
      <w:r w:rsidR="004E0B18">
        <w:rPr>
          <w:rFonts w:asciiTheme="minorEastAsia" w:hAnsiTheme="minorEastAsia" w:hint="eastAsia"/>
          <w:color w:val="000000" w:themeColor="text1"/>
          <w:sz w:val="22"/>
          <w:szCs w:val="22"/>
        </w:rPr>
        <w:t>の力も借りながら、</w:t>
      </w:r>
      <w:r w:rsidR="004E0B18" w:rsidRPr="00935EE1">
        <w:rPr>
          <w:rFonts w:asciiTheme="minorEastAsia" w:hAnsiTheme="minorEastAsia" w:hint="eastAsia"/>
          <w:color w:val="000000" w:themeColor="text1"/>
          <w:sz w:val="22"/>
          <w:szCs w:val="22"/>
        </w:rPr>
        <w:t>暮らしも地域も豊かにする</w:t>
      </w:r>
      <w:r>
        <w:rPr>
          <w:rFonts w:asciiTheme="minorEastAsia" w:hAnsiTheme="minorEastAsia" w:hint="eastAsia"/>
          <w:color w:val="000000" w:themeColor="text1"/>
          <w:sz w:val="22"/>
          <w:szCs w:val="22"/>
        </w:rPr>
        <w:t>取組み</w:t>
      </w:r>
      <w:r w:rsidR="004E0B18" w:rsidRPr="00935EE1">
        <w:rPr>
          <w:rFonts w:asciiTheme="minorEastAsia" w:hAnsiTheme="minorEastAsia" w:hint="eastAsia"/>
          <w:color w:val="000000" w:themeColor="text1"/>
          <w:sz w:val="22"/>
          <w:szCs w:val="22"/>
        </w:rPr>
        <w:t>が確実に増えてきています。ビルの屋上、空き地、会社の敷地などで</w:t>
      </w:r>
      <w:r w:rsidR="000714BB">
        <w:rPr>
          <w:rFonts w:asciiTheme="minorEastAsia" w:hAnsiTheme="minorEastAsia" w:hint="eastAsia"/>
          <w:color w:val="000000" w:themeColor="text1"/>
          <w:sz w:val="22"/>
          <w:szCs w:val="22"/>
        </w:rPr>
        <w:t>、東京を</w:t>
      </w:r>
      <w:r w:rsidR="004E0B18" w:rsidRPr="00935EE1">
        <w:rPr>
          <w:rFonts w:asciiTheme="minorEastAsia" w:hAnsiTheme="minorEastAsia" w:hint="eastAsia"/>
          <w:color w:val="000000" w:themeColor="text1"/>
          <w:sz w:val="22"/>
          <w:szCs w:val="22"/>
        </w:rPr>
        <w:t>「</w:t>
      </w:r>
      <w:r w:rsidR="004E0B18" w:rsidRPr="00935EE1">
        <w:rPr>
          <w:rFonts w:asciiTheme="minorEastAsia" w:hAnsiTheme="minorEastAsia"/>
          <w:color w:val="000000" w:themeColor="text1"/>
          <w:sz w:val="22"/>
          <w:szCs w:val="22"/>
        </w:rPr>
        <w:t>EDIBLE CITY</w:t>
      </w:r>
      <w:r w:rsidR="004E0B18" w:rsidRPr="00935EE1">
        <w:rPr>
          <w:rFonts w:asciiTheme="minorEastAsia" w:hAnsiTheme="minorEastAsia" w:hint="eastAsia"/>
          <w:color w:val="000000" w:themeColor="text1"/>
          <w:sz w:val="22"/>
          <w:szCs w:val="22"/>
        </w:rPr>
        <w:t xml:space="preserve"> /食べられる都市」に再生するチャレンジを続け</w:t>
      </w:r>
      <w:r w:rsidR="000714BB">
        <w:rPr>
          <w:rFonts w:asciiTheme="minorEastAsia" w:hAnsiTheme="minorEastAsia" w:hint="eastAsia"/>
          <w:color w:val="000000" w:themeColor="text1"/>
          <w:sz w:val="22"/>
          <w:szCs w:val="22"/>
        </w:rPr>
        <w:t>るガーデンでは、</w:t>
      </w:r>
      <w:r w:rsidR="007E27C7">
        <w:rPr>
          <w:rFonts w:asciiTheme="minorEastAsia" w:hAnsiTheme="minorEastAsia" w:hint="eastAsia"/>
          <w:color w:val="000000" w:themeColor="text1"/>
          <w:sz w:val="22"/>
          <w:szCs w:val="22"/>
        </w:rPr>
        <w:t>植物もひとも、</w:t>
      </w:r>
      <w:r w:rsidR="000714BB">
        <w:rPr>
          <w:rFonts w:asciiTheme="minorEastAsia" w:hAnsiTheme="minorEastAsia" w:hint="eastAsia"/>
          <w:color w:val="000000" w:themeColor="text1"/>
          <w:sz w:val="22"/>
          <w:szCs w:val="22"/>
        </w:rPr>
        <w:t>根っこを伸ばし、</w:t>
      </w:r>
      <w:r w:rsidR="004B7B14">
        <w:rPr>
          <w:rFonts w:asciiTheme="minorEastAsia" w:hAnsiTheme="minorEastAsia" w:hint="eastAsia"/>
          <w:color w:val="000000" w:themeColor="text1"/>
          <w:sz w:val="22"/>
          <w:szCs w:val="22"/>
        </w:rPr>
        <w:t>芽吹き、そして</w:t>
      </w:r>
      <w:r w:rsidR="007E27C7">
        <w:rPr>
          <w:rFonts w:asciiTheme="minorEastAsia" w:hAnsiTheme="minorEastAsia" w:hint="eastAsia"/>
          <w:color w:val="000000" w:themeColor="text1"/>
          <w:sz w:val="22"/>
          <w:szCs w:val="22"/>
        </w:rPr>
        <w:t>葉脈のようにつながりを広げながら、</w:t>
      </w:r>
      <w:r>
        <w:rPr>
          <w:rFonts w:asciiTheme="minorEastAsia" w:hAnsiTheme="minorEastAsia" w:hint="eastAsia"/>
          <w:color w:val="000000" w:themeColor="text1"/>
          <w:sz w:val="22"/>
          <w:szCs w:val="22"/>
        </w:rPr>
        <w:t>東京の日常を豊かに耕しています。</w:t>
      </w:r>
    </w:p>
    <w:p w14:paraId="712A7BE5" w14:textId="75E3922B" w:rsidR="004E0B18" w:rsidRPr="00935EE1" w:rsidRDefault="004E0B18" w:rsidP="004E0B18">
      <w:pPr>
        <w:rPr>
          <w:rFonts w:asciiTheme="minorEastAsia" w:hAnsiTheme="minorEastAsia"/>
          <w:color w:val="000000" w:themeColor="text1"/>
          <w:sz w:val="22"/>
          <w:szCs w:val="22"/>
        </w:rPr>
      </w:pPr>
      <w:r w:rsidRPr="00F56FF6">
        <w:rPr>
          <w:rFonts w:asciiTheme="minorEastAsia" w:hAnsiTheme="minorEastAsia" w:hint="eastAsia"/>
          <w:color w:val="000000" w:themeColor="text1"/>
          <w:sz w:val="22"/>
          <w:szCs w:val="22"/>
        </w:rPr>
        <w:t>今年で３回目となる</w:t>
      </w:r>
      <w:r w:rsidRPr="00F56FF6">
        <w:rPr>
          <w:rFonts w:asciiTheme="minorEastAsia" w:hAnsiTheme="minorEastAsia"/>
          <w:color w:val="000000" w:themeColor="text1"/>
          <w:sz w:val="22"/>
          <w:szCs w:val="22"/>
        </w:rPr>
        <w:t>EDIBLE TOKYO RALLY</w:t>
      </w:r>
      <w:r w:rsidRPr="00F56FF6">
        <w:rPr>
          <w:rFonts w:asciiTheme="minorEastAsia" w:hAnsiTheme="minorEastAsia" w:hint="eastAsia"/>
          <w:color w:val="000000" w:themeColor="text1"/>
          <w:sz w:val="22"/>
          <w:szCs w:val="22"/>
        </w:rPr>
        <w:t>は、ふだんは</w:t>
      </w:r>
      <w:r w:rsidR="007E27C7" w:rsidRPr="007E27C7">
        <w:rPr>
          <w:rFonts w:asciiTheme="minorEastAsia" w:hAnsiTheme="minorEastAsia" w:hint="eastAsia"/>
          <w:color w:val="000000" w:themeColor="text1"/>
          <w:sz w:val="22"/>
          <w:szCs w:val="22"/>
        </w:rPr>
        <w:t>それぞれの形で開かれている都心のガーデンを繋ぎ</w:t>
      </w:r>
      <w:r w:rsidR="00D9104C">
        <w:rPr>
          <w:rFonts w:asciiTheme="minorEastAsia" w:hAnsiTheme="minorEastAsia" w:hint="eastAsia"/>
          <w:color w:val="000000" w:themeColor="text1"/>
          <w:sz w:val="22"/>
          <w:szCs w:val="22"/>
        </w:rPr>
        <w:t>、みなさんをお迎えします。</w:t>
      </w:r>
      <w:r w:rsidRPr="00F56FF6">
        <w:rPr>
          <w:rFonts w:asciiTheme="minorEastAsia" w:hAnsiTheme="minorEastAsia" w:hint="eastAsia"/>
          <w:color w:val="000000" w:themeColor="text1"/>
          <w:sz w:val="22"/>
          <w:szCs w:val="22"/>
        </w:rPr>
        <w:t>私たちが地球とつながり、自然を生かし、自然に生かされ、ともに生きることを</w:t>
      </w:r>
      <w:r w:rsidR="00D9104C">
        <w:rPr>
          <w:rFonts w:asciiTheme="minorEastAsia" w:hAnsiTheme="minorEastAsia" w:hint="eastAsia"/>
          <w:color w:val="000000" w:themeColor="text1"/>
          <w:sz w:val="22"/>
          <w:szCs w:val="22"/>
        </w:rPr>
        <w:t>あらため感じ、考える、第一歩。</w:t>
      </w:r>
      <w:r w:rsidRPr="00F56FF6">
        <w:rPr>
          <w:rFonts w:asciiTheme="minorEastAsia" w:hAnsiTheme="minorEastAsia" w:hint="eastAsia"/>
          <w:color w:val="000000" w:themeColor="text1"/>
          <w:sz w:val="22"/>
          <w:szCs w:val="22"/>
        </w:rPr>
        <w:t>まずは知ること、体験することから</w:t>
      </w:r>
      <w:r>
        <w:rPr>
          <w:rFonts w:asciiTheme="minorEastAsia" w:hAnsiTheme="minorEastAsia" w:hint="eastAsia"/>
          <w:color w:val="000000" w:themeColor="text1"/>
          <w:sz w:val="22"/>
          <w:szCs w:val="22"/>
        </w:rPr>
        <w:t>始めてみませんか？</w:t>
      </w:r>
    </w:p>
    <w:p w14:paraId="36C426A8" w14:textId="05DFEDBE" w:rsidR="00B9694D" w:rsidRDefault="00B9694D">
      <w:pPr>
        <w:rPr>
          <w:rFonts w:ascii="ヒラギノ丸ゴ Pro W4" w:eastAsia="ヒラギノ丸ゴ Pro W4" w:hAnsi="ヒラギノ丸ゴ Pro W4"/>
          <w:color w:val="156082" w:themeColor="accent1"/>
          <w:sz w:val="16"/>
          <w:szCs w:val="16"/>
        </w:rPr>
      </w:pPr>
    </w:p>
    <w:p w14:paraId="2274EC06" w14:textId="77777777" w:rsidR="004E0B18" w:rsidRDefault="004E0B18" w:rsidP="00482B3E">
      <w:pPr>
        <w:rPr>
          <w:rFonts w:ascii="メイリオ" w:eastAsia="メイリオ" w:hAnsi="メイリオ"/>
          <w:color w:val="EE0000"/>
          <w:sz w:val="18"/>
          <w:szCs w:val="18"/>
        </w:rPr>
      </w:pPr>
    </w:p>
    <w:p w14:paraId="1C05A070" w14:textId="366B760E" w:rsidR="00493C4C" w:rsidRPr="00935EE1" w:rsidRDefault="00493C4C" w:rsidP="004E0B18">
      <w:pPr>
        <w:rPr>
          <w:rFonts w:asciiTheme="minorEastAsia" w:hAnsiTheme="minorEastAsia"/>
          <w:color w:val="000000" w:themeColor="text1"/>
          <w:sz w:val="22"/>
          <w:szCs w:val="22"/>
        </w:rPr>
      </w:pPr>
    </w:p>
    <w:sectPr w:rsidR="00493C4C" w:rsidRPr="00935EE1" w:rsidSect="000714BB">
      <w:pgSz w:w="11906" w:h="16838"/>
      <w:pgMar w:top="1985" w:right="1474" w:bottom="1701" w:left="147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メイリオ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ヒラギノ丸ゴ Pro W4">
    <w:altName w:val="Yu Gothic"/>
    <w:panose1 w:val="020F0400000000000000"/>
    <w:charset w:val="80"/>
    <w:family w:val="swiss"/>
    <w:pitch w:val="variable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4D"/>
    <w:rsid w:val="000714BB"/>
    <w:rsid w:val="00124DD2"/>
    <w:rsid w:val="00144D5D"/>
    <w:rsid w:val="001856CF"/>
    <w:rsid w:val="00376069"/>
    <w:rsid w:val="003F783F"/>
    <w:rsid w:val="00473860"/>
    <w:rsid w:val="00482B3E"/>
    <w:rsid w:val="00493C4C"/>
    <w:rsid w:val="004B7B14"/>
    <w:rsid w:val="004E0B18"/>
    <w:rsid w:val="005A0981"/>
    <w:rsid w:val="006F6A97"/>
    <w:rsid w:val="007427A9"/>
    <w:rsid w:val="007532CA"/>
    <w:rsid w:val="00763462"/>
    <w:rsid w:val="007E27C7"/>
    <w:rsid w:val="00821DA7"/>
    <w:rsid w:val="00935EE1"/>
    <w:rsid w:val="00990940"/>
    <w:rsid w:val="009D6CC3"/>
    <w:rsid w:val="00B258AD"/>
    <w:rsid w:val="00B9694D"/>
    <w:rsid w:val="00BE68D5"/>
    <w:rsid w:val="00C40817"/>
    <w:rsid w:val="00D0275B"/>
    <w:rsid w:val="00D9104C"/>
    <w:rsid w:val="00DE3799"/>
    <w:rsid w:val="00E62DD6"/>
    <w:rsid w:val="00E950D7"/>
    <w:rsid w:val="00EC59B1"/>
    <w:rsid w:val="00EE1931"/>
    <w:rsid w:val="00F5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812C8"/>
  <w15:chartTrackingRefBased/>
  <w15:docId w15:val="{F6C3E105-919E-644D-9967-BA9A20124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9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9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9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9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9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9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9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9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69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69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69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96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6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6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6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69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69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69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9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6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9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6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9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69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6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69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969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俊介 廣瀬</dc:creator>
  <cp:keywords/>
  <dc:description/>
  <cp:lastModifiedBy>俊介 廣瀬</cp:lastModifiedBy>
  <cp:revision>3</cp:revision>
  <dcterms:created xsi:type="dcterms:W3CDTF">2026-04-12T07:21:00Z</dcterms:created>
  <dcterms:modified xsi:type="dcterms:W3CDTF">2026-04-12T21:47:00Z</dcterms:modified>
</cp:coreProperties>
</file>