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41B" w14:textId="505D8E97"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Group 1</w:t>
      </w:r>
    </w:p>
    <w:p w14:paraId="5B9BE9DD" w14:textId="39FD1D92"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NU Data Viz</w:t>
      </w:r>
    </w:p>
    <w:p w14:paraId="3894771C" w14:textId="6ADAA3F0"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Project 1</w:t>
      </w:r>
    </w:p>
    <w:p w14:paraId="2C7F8737" w14:textId="32EC1914" w:rsidR="00930A9E" w:rsidRP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June 17, 2024</w:t>
      </w:r>
    </w:p>
    <w:p w14:paraId="136AEBD4" w14:textId="382A73C7" w:rsidR="009261E8" w:rsidRDefault="00930A9E" w:rsidP="00930A9E">
      <w:pPr>
        <w:tabs>
          <w:tab w:val="left" w:pos="593"/>
        </w:tabs>
        <w:autoSpaceDE w:val="0"/>
        <w:autoSpaceDN w:val="0"/>
        <w:adjustRightInd w:val="0"/>
        <w:spacing w:after="0" w:line="240" w:lineRule="auto"/>
        <w:jc w:val="center"/>
        <w:rPr>
          <w:rFonts w:asciiTheme="minorBidi" w:hAnsiTheme="minorBidi"/>
          <w:b/>
          <w:bCs/>
          <w:color w:val="000000" w:themeColor="text1"/>
          <w:kern w:val="0"/>
          <w:sz w:val="28"/>
          <w:szCs w:val="28"/>
        </w:rPr>
      </w:pPr>
      <w:r>
        <w:rPr>
          <w:rFonts w:asciiTheme="minorBidi" w:hAnsiTheme="minorBidi"/>
          <w:b/>
          <w:bCs/>
          <w:color w:val="000000" w:themeColor="text1"/>
          <w:kern w:val="0"/>
          <w:sz w:val="28"/>
          <w:szCs w:val="28"/>
        </w:rPr>
        <w:t>Movie Success Analysis</w:t>
      </w:r>
    </w:p>
    <w:p w14:paraId="3DD3A8A8" w14:textId="3896FCBF" w:rsidR="00657D77" w:rsidRDefault="00657D77"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Process</w:t>
      </w:r>
    </w:p>
    <w:p w14:paraId="538F3953" w14:textId="77777777" w:rsidR="009261E8" w:rsidRPr="003327EC" w:rsidRDefault="009261E8"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6125330B" w14:textId="77777777" w:rsidR="001C500E" w:rsidRPr="003327EC" w:rsidRDefault="00CA702F"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chose to do our project on the movie industry because we were all interested in it. Our group leveraged the class activities we’ve learned so far to complete the process—from importing the csv files to cleaning the data to completing the analysis and visualizations. We imported the following libraries for completing the code: matplotlib, </w:t>
      </w:r>
      <w:proofErr w:type="spellStart"/>
      <w:r w:rsidRPr="003327EC">
        <w:rPr>
          <w:rFonts w:asciiTheme="minorBidi" w:hAnsiTheme="minorBidi"/>
          <w:color w:val="000000" w:themeColor="text1"/>
          <w:kern w:val="0"/>
        </w:rPr>
        <w:t>scipy</w:t>
      </w:r>
      <w:proofErr w:type="spellEnd"/>
      <w:r w:rsidRPr="003327EC">
        <w:rPr>
          <w:rFonts w:asciiTheme="minorBidi" w:hAnsiTheme="minorBidi"/>
          <w:color w:val="000000" w:themeColor="text1"/>
          <w:kern w:val="0"/>
        </w:rPr>
        <w:t xml:space="preserve">, </w:t>
      </w:r>
      <w:proofErr w:type="spellStart"/>
      <w:proofErr w:type="gramStart"/>
      <w:r w:rsidRPr="003327EC">
        <w:rPr>
          <w:rFonts w:asciiTheme="minorBidi" w:hAnsiTheme="minorBidi"/>
          <w:color w:val="000000" w:themeColor="text1"/>
          <w:kern w:val="0"/>
        </w:rPr>
        <w:t>scipy.stats</w:t>
      </w:r>
      <w:proofErr w:type="spellEnd"/>
      <w:proofErr w:type="gramEnd"/>
      <w:r w:rsidRPr="003327EC">
        <w:rPr>
          <w:rFonts w:asciiTheme="minorBidi" w:hAnsiTheme="minorBidi"/>
          <w:color w:val="000000" w:themeColor="text1"/>
          <w:kern w:val="0"/>
        </w:rPr>
        <w:t xml:space="preserve">, </w:t>
      </w:r>
      <w:proofErr w:type="spellStart"/>
      <w:r w:rsidRPr="003327EC">
        <w:rPr>
          <w:rFonts w:asciiTheme="minorBidi" w:hAnsiTheme="minorBidi"/>
          <w:color w:val="000000" w:themeColor="text1"/>
          <w:kern w:val="0"/>
        </w:rPr>
        <w:t>sklearn</w:t>
      </w:r>
      <w:proofErr w:type="spellEnd"/>
      <w:r w:rsidRPr="003327EC">
        <w:rPr>
          <w:rFonts w:asciiTheme="minorBidi" w:hAnsiTheme="minorBidi"/>
          <w:color w:val="000000" w:themeColor="text1"/>
          <w:kern w:val="0"/>
        </w:rPr>
        <w:t xml:space="preserve">, pandas, and </w:t>
      </w:r>
      <w:proofErr w:type="spellStart"/>
      <w:r w:rsidRPr="003327EC">
        <w:rPr>
          <w:rFonts w:asciiTheme="minorBidi" w:hAnsiTheme="minorBidi"/>
          <w:color w:val="000000" w:themeColor="text1"/>
          <w:kern w:val="0"/>
        </w:rPr>
        <w:t>numpy</w:t>
      </w:r>
      <w:proofErr w:type="spellEnd"/>
      <w:r w:rsidRPr="003327EC">
        <w:rPr>
          <w:rFonts w:asciiTheme="minorBidi" w:hAnsiTheme="minorBidi"/>
          <w:color w:val="000000" w:themeColor="text1"/>
          <w:kern w:val="0"/>
        </w:rPr>
        <w:t>.</w:t>
      </w:r>
    </w:p>
    <w:p w14:paraId="600A52B5"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63EDA4C" w14:textId="60176F59" w:rsidR="00657D77"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code to merge two raw datasets (“imdb-movies-dataset.csv” and “top-500-movies.csv”) that we had converted </w:t>
      </w:r>
      <w:proofErr w:type="spellStart"/>
      <w:r w:rsidRPr="003327EC">
        <w:rPr>
          <w:rFonts w:asciiTheme="minorBidi" w:hAnsiTheme="minorBidi"/>
          <w:color w:val="000000" w:themeColor="text1"/>
          <w:kern w:val="0"/>
        </w:rPr>
        <w:t>dataframes</w:t>
      </w:r>
      <w:proofErr w:type="spellEnd"/>
      <w:r w:rsidRPr="003327EC">
        <w:rPr>
          <w:rFonts w:asciiTheme="minorBidi" w:hAnsiTheme="minorBidi"/>
          <w:color w:val="000000" w:themeColor="text1"/>
          <w:kern w:val="0"/>
        </w:rPr>
        <w:t>. We merged them on “Title</w:t>
      </w:r>
      <w:r w:rsidR="001418F4" w:rsidRPr="003327EC">
        <w:rPr>
          <w:rFonts w:asciiTheme="minorBidi" w:hAnsiTheme="minorBidi"/>
          <w:color w:val="000000" w:themeColor="text1"/>
          <w:kern w:val="0"/>
        </w:rPr>
        <w:t>,</w:t>
      </w:r>
      <w:r w:rsidRPr="003327EC">
        <w:rPr>
          <w:rFonts w:asciiTheme="minorBidi" w:hAnsiTheme="minorBidi"/>
          <w:color w:val="000000" w:themeColor="text1"/>
          <w:kern w:val="0"/>
        </w:rPr>
        <w:t xml:space="preserve">” seeing as that was the common factor between them. </w:t>
      </w:r>
      <w:r w:rsidR="00CA702F" w:rsidRPr="003327EC">
        <w:rPr>
          <w:rFonts w:asciiTheme="minorBidi" w:hAnsiTheme="minorBidi"/>
          <w:color w:val="000000" w:themeColor="text1"/>
          <w:kern w:val="0"/>
        </w:rPr>
        <w:t xml:space="preserve"> </w:t>
      </w:r>
      <w:r w:rsidRPr="003327EC">
        <w:rPr>
          <w:rFonts w:asciiTheme="minorBidi" w:hAnsiTheme="minorBidi"/>
          <w:color w:val="000000" w:themeColor="text1"/>
          <w:kern w:val="0"/>
        </w:rPr>
        <w:t>We then narrowed them down to the columns we wanted to use and renamed them. Lastly, we dropped any null values. This narrowed our final dataset (“</w:t>
      </w:r>
      <w:proofErr w:type="spellStart"/>
      <w:r w:rsidRPr="003327EC">
        <w:rPr>
          <w:rFonts w:asciiTheme="minorBidi" w:hAnsiTheme="minorBidi"/>
          <w:color w:val="000000" w:themeColor="text1"/>
          <w:kern w:val="0"/>
        </w:rPr>
        <w:t>movie_clean_df</w:t>
      </w:r>
      <w:proofErr w:type="spellEnd"/>
      <w:r w:rsidRPr="003327EC">
        <w:rPr>
          <w:rFonts w:asciiTheme="minorBidi" w:hAnsiTheme="minorBidi"/>
          <w:color w:val="000000" w:themeColor="text1"/>
          <w:kern w:val="0"/>
        </w:rPr>
        <w:t xml:space="preserve">”) to 460 rows/datapoints. </w:t>
      </w:r>
    </w:p>
    <w:p w14:paraId="6EA0541C"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5F624406" w14:textId="2C185037" w:rsidR="001C500E" w:rsidRPr="003327EC" w:rsidRDefault="001418F4"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create scatter plots, box plots, and a bar graph to complete the analysis</w:t>
      </w:r>
      <w:r w:rsidR="001C500E" w:rsidRPr="003327EC">
        <w:rPr>
          <w:rFonts w:asciiTheme="minorBidi" w:hAnsiTheme="minorBidi"/>
          <w:color w:val="000000" w:themeColor="text1"/>
          <w:kern w:val="0"/>
        </w:rPr>
        <w:t xml:space="preserve">. </w:t>
      </w:r>
      <w:r w:rsidR="00170B86" w:rsidRPr="003327EC">
        <w:rPr>
          <w:rFonts w:asciiTheme="minorBidi" w:hAnsiTheme="minorBidi"/>
          <w:color w:val="000000" w:themeColor="text1"/>
          <w:kern w:val="0"/>
        </w:rPr>
        <w:t xml:space="preserve">To go along with these graphs, we continued to leverage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find the linear regression (</w:t>
      </w:r>
      <w:proofErr w:type="spellStart"/>
      <w:r w:rsidRPr="003327EC">
        <w:rPr>
          <w:rFonts w:asciiTheme="minorBidi" w:hAnsiTheme="minorBidi"/>
          <w:color w:val="000000" w:themeColor="text1"/>
          <w:kern w:val="0"/>
        </w:rPr>
        <w:t>r</w:t>
      </w:r>
      <w:r w:rsidR="00170B86" w:rsidRPr="003327EC">
        <w:rPr>
          <w:rFonts w:asciiTheme="minorBidi" w:hAnsiTheme="minorBidi"/>
          <w:color w:val="000000" w:themeColor="text1"/>
          <w:kern w:val="0"/>
        </w:rPr>
        <w:t>-values</w:t>
      </w:r>
      <w:proofErr w:type="spellEnd"/>
      <w:r w:rsidR="00170B86" w:rsidRPr="003327EC">
        <w:rPr>
          <w:rFonts w:asciiTheme="minorBidi" w:hAnsiTheme="minorBidi"/>
          <w:color w:val="000000" w:themeColor="text1"/>
          <w:kern w:val="0"/>
        </w:rPr>
        <w:t xml:space="preserve"> and p-values) for the scatter plots. For the </w:t>
      </w:r>
      <w:proofErr w:type="gramStart"/>
      <w:r w:rsidR="00170B86" w:rsidRPr="003327EC">
        <w:rPr>
          <w:rFonts w:asciiTheme="minorBidi" w:hAnsiTheme="minorBidi"/>
          <w:color w:val="000000" w:themeColor="text1"/>
          <w:kern w:val="0"/>
        </w:rPr>
        <w:t>two category</w:t>
      </w:r>
      <w:proofErr w:type="gramEnd"/>
      <w:r w:rsidR="00170B86" w:rsidRPr="003327EC">
        <w:rPr>
          <w:rFonts w:asciiTheme="minorBidi" w:hAnsiTheme="minorBidi"/>
          <w:color w:val="000000" w:themeColor="text1"/>
          <w:kern w:val="0"/>
        </w:rPr>
        <w:t xml:space="preserve"> boxplot (Opening Weekend by season)</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t-statistic and p-value using independent t-testing. For multiple category box plots (MPAA Rating and Genre)</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f-statistics and p-values using ANOVA testing.</w:t>
      </w:r>
    </w:p>
    <w:p w14:paraId="6F834594" w14:textId="77777777" w:rsidR="00CA702F" w:rsidRPr="003327EC" w:rsidRDefault="00CA702F" w:rsidP="00CA0E75">
      <w:pPr>
        <w:tabs>
          <w:tab w:val="left" w:pos="593"/>
        </w:tabs>
        <w:autoSpaceDE w:val="0"/>
        <w:autoSpaceDN w:val="0"/>
        <w:adjustRightInd w:val="0"/>
        <w:spacing w:after="0" w:line="240" w:lineRule="auto"/>
        <w:rPr>
          <w:rFonts w:asciiTheme="minorBidi" w:hAnsiTheme="minorBidi"/>
          <w:b/>
          <w:bCs/>
          <w:color w:val="000000" w:themeColor="text1"/>
          <w:kern w:val="0"/>
        </w:rPr>
      </w:pPr>
    </w:p>
    <w:p w14:paraId="4842986D" w14:textId="089910A3"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Hypotheses (&amp; Null Hypotheses)</w:t>
      </w:r>
    </w:p>
    <w:p w14:paraId="2C923A44"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5536C8E" w14:textId="5C96F567" w:rsidR="00560B2C" w:rsidRPr="003327EC" w:rsidRDefault="00560B2C"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Higher production costs increase worldwide sales (Null: Higher production costs do not result in higher or lower worldwide sales).</w:t>
      </w:r>
    </w:p>
    <w:p w14:paraId="3EE40A3D" w14:textId="6E35E405" w:rsidR="00560B2C" w:rsidRPr="003327EC" w:rsidRDefault="00BF0D67"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significant difference between movie genres when it comes to profitability (Null: There is no significant difference in profitability between movie genres)</w:t>
      </w:r>
      <w:r w:rsidR="00862721" w:rsidRPr="003327EC">
        <w:rPr>
          <w:rFonts w:asciiTheme="minorBidi" w:hAnsiTheme="minorBidi"/>
          <w:color w:val="000000" w:themeColor="text1"/>
          <w:kern w:val="0"/>
        </w:rPr>
        <w:t>.</w:t>
      </w:r>
    </w:p>
    <w:p w14:paraId="5AF7B431" w14:textId="1A237255"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strong correlation between a movie’s opening weekend sales and its overall worldwide sales (Null: There is no correlation between a movie’s opening weekend sales and its overall worldwide sales).</w:t>
      </w:r>
    </w:p>
    <w:p w14:paraId="7B88E91D" w14:textId="17A9F3B8"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Summer movies have higher opening weekend sales (Null: Summer movies do not have higher opening weekend sales compared to non-summer movies).</w:t>
      </w:r>
    </w:p>
    <w:p w14:paraId="02CBFAC8" w14:textId="3FACD779" w:rsidR="007B47FF" w:rsidRPr="003327EC" w:rsidRDefault="007B47FF"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MPAA Rating significantly impacts worldwide sales (Null: There is no difference in worldwide sales when it comes to a movie’s MPAA Rating).</w:t>
      </w:r>
    </w:p>
    <w:p w14:paraId="19F09151"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63F8737" w14:textId="3DDE730D" w:rsidR="00CA0E75" w:rsidRPr="003327EC" w:rsidRDefault="00657D77" w:rsidP="00CA0E75">
      <w:pPr>
        <w:tabs>
          <w:tab w:val="left" w:pos="593"/>
        </w:tabs>
        <w:autoSpaceDE w:val="0"/>
        <w:autoSpaceDN w:val="0"/>
        <w:adjustRightInd w:val="0"/>
        <w:spacing w:after="0" w:line="240" w:lineRule="auto"/>
        <w:rPr>
          <w:rFonts w:asciiTheme="minorBidi" w:hAnsiTheme="minorBidi"/>
          <w:color w:val="000000" w:themeColor="text1"/>
          <w:kern w:val="0"/>
          <w:sz w:val="28"/>
          <w:szCs w:val="28"/>
        </w:rPr>
      </w:pPr>
      <w:r w:rsidRPr="003327EC">
        <w:rPr>
          <w:rFonts w:asciiTheme="minorBidi" w:hAnsiTheme="minorBidi"/>
          <w:b/>
          <w:bCs/>
          <w:color w:val="000000" w:themeColor="text1"/>
          <w:kern w:val="0"/>
          <w:sz w:val="28"/>
          <w:szCs w:val="28"/>
        </w:rPr>
        <w:t>Analysis</w:t>
      </w:r>
    </w:p>
    <w:p w14:paraId="398F184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1DF1E18" w14:textId="05B63154" w:rsidR="00CA0E75" w:rsidRPr="003327EC" w:rsidRDefault="00CA0E75"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Production Cost vs. Worldwide Sales</w:t>
      </w:r>
    </w:p>
    <w:p w14:paraId="1E331350" w14:textId="6CAA567B"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first hypothesis is that higher production costs would </w:t>
      </w:r>
      <w:r w:rsidR="001C500E" w:rsidRPr="003327EC">
        <w:rPr>
          <w:rFonts w:asciiTheme="minorBidi" w:hAnsiTheme="minorBidi"/>
          <w:color w:val="000000" w:themeColor="text1"/>
          <w:kern w:val="0"/>
        </w:rPr>
        <w:t>increase</w:t>
      </w:r>
      <w:r w:rsidRPr="003327EC">
        <w:rPr>
          <w:rFonts w:asciiTheme="minorBidi" w:hAnsiTheme="minorBidi"/>
          <w:color w:val="000000" w:themeColor="text1"/>
          <w:kern w:val="0"/>
        </w:rPr>
        <w:t xml:space="preserve"> worldwide sales. We argue that the more money a production company puts into a movie, the higher </w:t>
      </w:r>
      <w:r w:rsidR="00066AE2" w:rsidRPr="003327EC">
        <w:rPr>
          <w:rFonts w:asciiTheme="minorBidi" w:hAnsiTheme="minorBidi"/>
          <w:color w:val="000000" w:themeColor="text1"/>
          <w:kern w:val="0"/>
        </w:rPr>
        <w:t xml:space="preserve">the </w:t>
      </w:r>
      <w:r w:rsidRPr="003327EC">
        <w:rPr>
          <w:rFonts w:asciiTheme="minorBidi" w:hAnsiTheme="minorBidi"/>
          <w:color w:val="000000" w:themeColor="text1"/>
          <w:kern w:val="0"/>
        </w:rPr>
        <w:lastRenderedPageBreak/>
        <w:t xml:space="preserve">return they will see (thinking of action movies like </w:t>
      </w:r>
      <w:r w:rsidR="003E585F" w:rsidRPr="003327EC">
        <w:rPr>
          <w:rFonts w:asciiTheme="minorBidi" w:hAnsiTheme="minorBidi"/>
          <w:color w:val="000000" w:themeColor="text1"/>
          <w:kern w:val="0"/>
        </w:rPr>
        <w:t>T</w:t>
      </w:r>
      <w:r w:rsidRPr="003327EC">
        <w:rPr>
          <w:rFonts w:asciiTheme="minorBidi" w:hAnsiTheme="minorBidi"/>
          <w:color w:val="000000" w:themeColor="text1"/>
          <w:kern w:val="0"/>
        </w:rPr>
        <w:t xml:space="preserve">he Avengers or Barbie). </w:t>
      </w:r>
      <w:r w:rsidR="00FE036F" w:rsidRPr="003327EC">
        <w:rPr>
          <w:rFonts w:asciiTheme="minorBidi" w:hAnsiTheme="minorBidi"/>
          <w:color w:val="000000" w:themeColor="text1"/>
          <w:kern w:val="0"/>
        </w:rPr>
        <w:t xml:space="preserve">The null hypothesis in this instance would be that higher production costs do not result </w:t>
      </w:r>
      <w:proofErr w:type="gramStart"/>
      <w:r w:rsidR="00FE036F" w:rsidRPr="003327EC">
        <w:rPr>
          <w:rFonts w:asciiTheme="minorBidi" w:hAnsiTheme="minorBidi"/>
          <w:color w:val="000000" w:themeColor="text1"/>
          <w:kern w:val="0"/>
        </w:rPr>
        <w:t>In</w:t>
      </w:r>
      <w:proofErr w:type="gramEnd"/>
      <w:r w:rsidR="00FE036F" w:rsidRPr="003327EC">
        <w:rPr>
          <w:rFonts w:asciiTheme="minorBidi" w:hAnsiTheme="minorBidi"/>
          <w:color w:val="000000" w:themeColor="text1"/>
          <w:kern w:val="0"/>
        </w:rPr>
        <w:t xml:space="preserve"> higher or lower worldwide sales.</w:t>
      </w:r>
    </w:p>
    <w:p w14:paraId="3FD1EC4E"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4359D49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78A7F0" w14:textId="339E4D3C"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5B05D102" wp14:editId="532037CC">
            <wp:extent cx="5905500" cy="4660900"/>
            <wp:effectExtent l="0" t="0" r="0" b="0"/>
            <wp:docPr id="1885783572"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3572" name="Picture 1" descr="A graph with red dots and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6E1AE71C"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vertAlign w:val="subscript"/>
        </w:rPr>
      </w:pPr>
    </w:p>
    <w:p w14:paraId="07CF256C" w14:textId="0424CFF5" w:rsidR="005D604B" w:rsidRPr="003327EC" w:rsidRDefault="00A9270A" w:rsidP="00CA0E75">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An r-value of 0.55 between production cost and worldwide sales indicates a moderate positive correlation. This suggests that </w:t>
      </w:r>
      <w:r w:rsidR="001418F4" w:rsidRPr="003327EC">
        <w:rPr>
          <w:rFonts w:asciiTheme="minorBidi" w:hAnsiTheme="minorBidi"/>
        </w:rPr>
        <w:t>worldwide sales also tend to increase as production costs</w:t>
      </w:r>
      <w:r w:rsidR="001C500E" w:rsidRPr="003327EC">
        <w:rPr>
          <w:rFonts w:asciiTheme="minorBidi" w:hAnsiTheme="minorBidi"/>
        </w:rPr>
        <w:t xml:space="preserve"> increase</w:t>
      </w:r>
      <w:r w:rsidRPr="003327EC">
        <w:rPr>
          <w:rFonts w:asciiTheme="minorBidi" w:hAnsiTheme="minorBidi"/>
        </w:rPr>
        <w:t>, but the relationship is not extremely strong.</w:t>
      </w:r>
      <w:r w:rsidR="00FE036F" w:rsidRPr="003327EC">
        <w:rPr>
          <w:rFonts w:asciiTheme="minorBidi" w:hAnsiTheme="minorBidi"/>
        </w:rPr>
        <w:t xml:space="preserve"> </w:t>
      </w:r>
    </w:p>
    <w:p w14:paraId="67EB0D03" w14:textId="77777777" w:rsidR="005D604B" w:rsidRPr="003327EC" w:rsidRDefault="005D604B" w:rsidP="00CA0E75">
      <w:pPr>
        <w:tabs>
          <w:tab w:val="left" w:pos="593"/>
        </w:tabs>
        <w:autoSpaceDE w:val="0"/>
        <w:autoSpaceDN w:val="0"/>
        <w:adjustRightInd w:val="0"/>
        <w:spacing w:after="0" w:line="240" w:lineRule="auto"/>
        <w:rPr>
          <w:rFonts w:asciiTheme="minorBidi" w:hAnsiTheme="minorBidi"/>
        </w:rPr>
      </w:pPr>
    </w:p>
    <w:p w14:paraId="58139916" w14:textId="4B69F86D" w:rsidR="00D01E7A" w:rsidRPr="003327EC" w:rsidRDefault="00D01E7A" w:rsidP="00657D77">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The p-value in this instance is </w:t>
      </w:r>
      <w:r w:rsidR="005D604B" w:rsidRPr="003327EC">
        <w:rPr>
          <w:rFonts w:asciiTheme="minorBidi" w:hAnsiTheme="minorBidi"/>
        </w:rPr>
        <w:t>3.2</w:t>
      </w:r>
      <w:r w:rsidRPr="003327EC">
        <w:rPr>
          <w:rFonts w:asciiTheme="minorBidi" w:hAnsiTheme="minorBidi"/>
        </w:rPr>
        <w:t>9</w:t>
      </w:r>
      <w:r w:rsidR="005D604B" w:rsidRPr="003327EC">
        <w:rPr>
          <w:rFonts w:asciiTheme="minorBidi" w:hAnsiTheme="minorBidi"/>
        </w:rPr>
        <w:t>e-38</w:t>
      </w:r>
      <w:r w:rsidRPr="003327EC">
        <w:rPr>
          <w:rFonts w:asciiTheme="minorBidi" w:hAnsiTheme="minorBidi"/>
        </w:rPr>
        <w:t>. With a p-value significantly less than .05, we can safely reject the null hypothesis.</w:t>
      </w:r>
    </w:p>
    <w:p w14:paraId="1E5B9279" w14:textId="77777777" w:rsidR="00D01E7A" w:rsidRPr="003327EC" w:rsidRDefault="00D01E7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09AF866" w14:textId="372E3EED" w:rsidR="00CA0E75" w:rsidRPr="003327EC" w:rsidRDefault="0077358E"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Profit Margin vs. Genre</w:t>
      </w:r>
    </w:p>
    <w:p w14:paraId="28789EBC" w14:textId="32E222D6"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second hypothesis is that </w:t>
      </w:r>
      <w:r w:rsidR="00BF0D67" w:rsidRPr="003327EC">
        <w:rPr>
          <w:rFonts w:asciiTheme="minorBidi" w:hAnsiTheme="minorBidi"/>
          <w:color w:val="000000" w:themeColor="text1"/>
          <w:kern w:val="0"/>
        </w:rPr>
        <w:t xml:space="preserve">genre has an impact on a movie’s profitability. </w:t>
      </w:r>
      <w:r w:rsidRPr="003327EC">
        <w:rPr>
          <w:rFonts w:asciiTheme="minorBidi" w:hAnsiTheme="minorBidi"/>
          <w:color w:val="000000" w:themeColor="text1"/>
          <w:kern w:val="0"/>
        </w:rPr>
        <w:t>We define profit margin as (Worldwide Sales – Production Cost).</w:t>
      </w:r>
      <w:r w:rsidR="00BF0D67" w:rsidRPr="003327EC">
        <w:rPr>
          <w:rFonts w:asciiTheme="minorBidi" w:hAnsiTheme="minorBidi"/>
          <w:color w:val="000000" w:themeColor="text1"/>
          <w:kern w:val="0"/>
        </w:rPr>
        <w:t xml:space="preserve"> The null hypothesis in this instance would be that there is no significant difference between a movie’s genre and its popularity.</w:t>
      </w:r>
    </w:p>
    <w:p w14:paraId="28FFCE29"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1C3C9B0" w14:textId="7749B69C" w:rsidR="003E585F" w:rsidRPr="003327EC" w:rsidRDefault="00C650EA"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1EF84CB" wp14:editId="6A513EB9">
            <wp:extent cx="5943600" cy="5351780"/>
            <wp:effectExtent l="0" t="0" r="0" b="1270"/>
            <wp:docPr id="811335007"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5007" name="Picture 1" descr="A graph with green and white lines&#10;&#10;Description automatically generated"/>
                    <pic:cNvPicPr/>
                  </pic:nvPicPr>
                  <pic:blipFill>
                    <a:blip r:embed="rId6"/>
                    <a:stretch>
                      <a:fillRect/>
                    </a:stretch>
                  </pic:blipFill>
                  <pic:spPr>
                    <a:xfrm>
                      <a:off x="0" y="0"/>
                      <a:ext cx="5943600" cy="5351780"/>
                    </a:xfrm>
                    <a:prstGeom prst="rect">
                      <a:avLst/>
                    </a:prstGeom>
                  </pic:spPr>
                </pic:pic>
              </a:graphicData>
            </a:graphic>
          </wp:inline>
        </w:drawing>
      </w:r>
    </w:p>
    <w:p w14:paraId="41BBA453" w14:textId="5FAF1D00" w:rsidR="005D121C" w:rsidRPr="003327EC" w:rsidRDefault="005D121C"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our p-value of .005 allows us to reject the null hypothesis, telling us that genre does </w:t>
      </w:r>
      <w:r w:rsidR="001418F4" w:rsidRPr="003327EC">
        <w:rPr>
          <w:rFonts w:asciiTheme="minorBidi" w:hAnsiTheme="minorBidi"/>
          <w:color w:val="000000" w:themeColor="text1"/>
          <w:kern w:val="0"/>
        </w:rPr>
        <w:t>impact</w:t>
      </w:r>
      <w:r w:rsidRPr="003327EC">
        <w:rPr>
          <w:rFonts w:asciiTheme="minorBidi" w:hAnsiTheme="minorBidi"/>
          <w:color w:val="000000" w:themeColor="text1"/>
          <w:kern w:val="0"/>
        </w:rPr>
        <w:t xml:space="preserve"> profit margin.</w:t>
      </w:r>
    </w:p>
    <w:p w14:paraId="615ABF8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3877933F" w14:textId="44C0C919"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32EF9C80" wp14:editId="0315BD5C">
            <wp:extent cx="5575300" cy="1993900"/>
            <wp:effectExtent l="0" t="0" r="0" b="0"/>
            <wp:docPr id="376952132"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2132" name="Picture 1" descr="A table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5300" cy="1993900"/>
                    </a:xfrm>
                    <a:prstGeom prst="rect">
                      <a:avLst/>
                    </a:prstGeom>
                  </pic:spPr>
                </pic:pic>
              </a:graphicData>
            </a:graphic>
          </wp:inline>
        </w:drawing>
      </w:r>
    </w:p>
    <w:p w14:paraId="5FFE612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2FE608DB" w14:textId="77C6B684" w:rsidR="00170B86" w:rsidRPr="003327EC" w:rsidRDefault="00F018CF"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1D54D9A5" wp14:editId="28D4A885">
            <wp:extent cx="5676900" cy="838200"/>
            <wp:effectExtent l="0" t="0" r="0" b="0"/>
            <wp:docPr id="1103311185"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1185" name="Picture 2" descr="A number of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838200"/>
                    </a:xfrm>
                    <a:prstGeom prst="rect">
                      <a:avLst/>
                    </a:prstGeom>
                  </pic:spPr>
                </pic:pic>
              </a:graphicData>
            </a:graphic>
          </wp:inline>
        </w:drawing>
      </w:r>
    </w:p>
    <w:p w14:paraId="7C62C1C2"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1F57F831" w14:textId="77777777" w:rsidR="006406E2" w:rsidRPr="003327EC"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6CF19115" w14:textId="1C85FFBF" w:rsidR="00170B86" w:rsidRPr="003327EC" w:rsidRDefault="00F84E56" w:rsidP="00F84E56">
      <w:pPr>
        <w:rPr>
          <w:rFonts w:asciiTheme="minorBidi" w:hAnsiTheme="minorBidi"/>
        </w:rPr>
      </w:pPr>
      <w:r w:rsidRPr="003327EC">
        <w:rPr>
          <w:rFonts w:asciiTheme="minorBidi" w:hAnsiTheme="minorBidi"/>
        </w:rPr>
        <w:t xml:space="preserve">The f-statistic measures the ratio of the variance explained by the model to the unexplained variance. We referenced an F distribution critical values chart to find that our critical value for the F-statistic is 1.938 (we had 9 groups and 460 observations). An F-statistic value of 4.89 in this instance suggests that the genre of a movie explains a meaningful portion of the variance in worldwide sales. </w:t>
      </w:r>
      <w:r w:rsidR="001418F4" w:rsidRPr="003327EC">
        <w:rPr>
          <w:rFonts w:asciiTheme="minorBidi" w:hAnsiTheme="minorBidi"/>
        </w:rPr>
        <w:t>This furthers our ability to reject the null hypothesis.</w:t>
      </w:r>
    </w:p>
    <w:p w14:paraId="67DDEF3E" w14:textId="398A7113" w:rsidR="00BF0D67" w:rsidRPr="003327EC" w:rsidRDefault="00BF0D67" w:rsidP="00F84E56">
      <w:pPr>
        <w:rPr>
          <w:rFonts w:asciiTheme="minorBidi" w:hAnsiTheme="minorBidi"/>
        </w:rPr>
      </w:pPr>
      <w:r w:rsidRPr="003327EC">
        <w:rPr>
          <w:rFonts w:asciiTheme="minorBidi" w:hAnsiTheme="minorBidi"/>
        </w:rPr>
        <w:t xml:space="preserve">Our statistical analysis allows us to safely reject the null hypothesis value and say that there is a significant difference in profitability when it comes to movie genre. When looking at the boxplot, </w:t>
      </w:r>
      <w:proofErr w:type="gramStart"/>
      <w:r w:rsidRPr="003327EC">
        <w:rPr>
          <w:rFonts w:asciiTheme="minorBidi" w:hAnsiTheme="minorBidi"/>
        </w:rPr>
        <w:t>it can be seen that Comedy</w:t>
      </w:r>
      <w:proofErr w:type="gramEnd"/>
      <w:r w:rsidRPr="003327EC">
        <w:rPr>
          <w:rFonts w:asciiTheme="minorBidi" w:hAnsiTheme="minorBidi"/>
        </w:rPr>
        <w:t xml:space="preserve">, Action, Adventure, and Dark Comedy are the most profitable. </w:t>
      </w:r>
      <w:r w:rsidR="00862721" w:rsidRPr="003327EC">
        <w:rPr>
          <w:rFonts w:asciiTheme="minorBidi" w:hAnsiTheme="minorBidi"/>
        </w:rPr>
        <w:t xml:space="preserve">Action also has a good </w:t>
      </w:r>
      <w:proofErr w:type="gramStart"/>
      <w:r w:rsidR="00862721" w:rsidRPr="003327EC">
        <w:rPr>
          <w:rFonts w:asciiTheme="minorBidi" w:hAnsiTheme="minorBidi"/>
        </w:rPr>
        <w:t>amount</w:t>
      </w:r>
      <w:proofErr w:type="gramEnd"/>
      <w:r w:rsidR="00862721" w:rsidRPr="003327EC">
        <w:rPr>
          <w:rFonts w:asciiTheme="minorBidi" w:hAnsiTheme="minorBidi"/>
        </w:rPr>
        <w:t xml:space="preserve"> of outliers on the upper part of the graph. Based on these findings, movie execs should capitalize on making </w:t>
      </w:r>
      <w:proofErr w:type="spellStart"/>
      <w:r w:rsidR="00862721" w:rsidRPr="003327EC">
        <w:rPr>
          <w:rFonts w:asciiTheme="minorBidi" w:hAnsiTheme="minorBidi"/>
        </w:rPr>
        <w:t>fims</w:t>
      </w:r>
      <w:proofErr w:type="spellEnd"/>
      <w:r w:rsidR="00862721" w:rsidRPr="003327EC">
        <w:rPr>
          <w:rFonts w:asciiTheme="minorBidi" w:hAnsiTheme="minorBidi"/>
        </w:rPr>
        <w:t xml:space="preserve"> in these genres if they want to see the most profitability.</w:t>
      </w:r>
    </w:p>
    <w:p w14:paraId="25F1A580" w14:textId="77777777" w:rsidR="003E585F" w:rsidRPr="003327EC" w:rsidRDefault="003E585F"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BC8D9C" w14:textId="54BF8F21" w:rsidR="0077358E"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Opening Weekend Sales vs. Worldwide Sales</w:t>
      </w:r>
    </w:p>
    <w:p w14:paraId="72AEFEA8" w14:textId="7FDEE115"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third hypothesis is that there is a strong correlation between a movie’s opening weekend sales and its overall worldwide sales. In other words, movies that do well on opening weekend </w:t>
      </w:r>
      <w:r w:rsidR="001418F4" w:rsidRPr="003327EC">
        <w:rPr>
          <w:rFonts w:asciiTheme="minorBidi" w:hAnsiTheme="minorBidi"/>
          <w:color w:val="000000" w:themeColor="text1"/>
          <w:kern w:val="0"/>
        </w:rPr>
        <w:t>are more likely to do</w:t>
      </w:r>
      <w:r w:rsidRPr="003327EC">
        <w:rPr>
          <w:rFonts w:asciiTheme="minorBidi" w:hAnsiTheme="minorBidi"/>
          <w:color w:val="000000" w:themeColor="text1"/>
          <w:kern w:val="0"/>
        </w:rPr>
        <w:t xml:space="preserve"> well overall.</w:t>
      </w:r>
      <w:r w:rsidR="00862721" w:rsidRPr="003327EC">
        <w:rPr>
          <w:rFonts w:asciiTheme="minorBidi" w:hAnsiTheme="minorBidi"/>
          <w:color w:val="000000" w:themeColor="text1"/>
          <w:kern w:val="0"/>
        </w:rPr>
        <w:t xml:space="preserve"> Our null hypothesis in this instance would be that there is no correlation between a movie’s opening weekend sales and its overall worldwide sales.</w:t>
      </w:r>
    </w:p>
    <w:p w14:paraId="31A622FE"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8F2CF4" w14:textId="1F4D810E"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7B5CAD4E" wp14:editId="4A0CB58D">
            <wp:extent cx="5905500" cy="4660900"/>
            <wp:effectExtent l="0" t="0" r="0" b="0"/>
            <wp:docPr id="815497059" name="Picture 2" descr="A graph with orang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7059" name="Picture 2" descr="A graph with orange dots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07533FE2"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A1FF2B3" w14:textId="4494EF8E" w:rsidR="00CA0E75"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An r-value of 0.81 between opening weekend and worldwide sales indicates a strong positive correlation. This suggests that movies with higher opening weekend sales tend to have higher worldwide sales.</w:t>
      </w:r>
    </w:p>
    <w:p w14:paraId="690B9D93"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6A224830" w14:textId="27B1956A" w:rsidR="00D01E7A" w:rsidRPr="003327EC" w:rsidRDefault="00D01E7A"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w:t>
      </w:r>
      <w:r w:rsidR="001418F4" w:rsidRPr="003327EC">
        <w:rPr>
          <w:rFonts w:asciiTheme="minorBidi" w:hAnsiTheme="minorBidi"/>
          <w:color w:val="000000" w:themeColor="text1"/>
          <w:kern w:val="0"/>
        </w:rPr>
        <w:t>our p-value is</w:t>
      </w:r>
      <w:r w:rsidRPr="003327EC">
        <w:rPr>
          <w:rFonts w:asciiTheme="minorBidi" w:hAnsiTheme="minorBidi"/>
          <w:color w:val="000000" w:themeColor="text1"/>
          <w:kern w:val="0"/>
        </w:rPr>
        <w:t xml:space="preserve"> 1.17e-107. With a p-value significantly less than .05, we can safely reject the null hypothesis.</w:t>
      </w:r>
    </w:p>
    <w:p w14:paraId="00C6E3FC" w14:textId="77777777"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p>
    <w:p w14:paraId="45BB7129" w14:textId="183E9F39"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When looking at this data, movie execs may want to capitalize on marketing, distribution, and press tours to ensure their opening weekends are as profitable as possible.</w:t>
      </w:r>
    </w:p>
    <w:p w14:paraId="54D016F4"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20858B38" w14:textId="77777777" w:rsidR="00A9270A" w:rsidRPr="003327EC" w:rsidRDefault="00A9270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727BB0F" w14:textId="27BA2ED2" w:rsidR="00CA0E75"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Release Date vs. Opening Weekend Sales</w:t>
      </w:r>
    </w:p>
    <w:p w14:paraId="40C21FBB" w14:textId="3DAD3FB0"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fourth hypothesis is that the release date </w:t>
      </w:r>
      <w:r w:rsidR="001418F4" w:rsidRPr="003327EC">
        <w:rPr>
          <w:rFonts w:asciiTheme="minorBidi" w:hAnsiTheme="minorBidi"/>
          <w:color w:val="000000" w:themeColor="text1"/>
          <w:kern w:val="0"/>
        </w:rPr>
        <w:t>significantly determines</w:t>
      </w:r>
      <w:r w:rsidRPr="003327EC">
        <w:rPr>
          <w:rFonts w:asciiTheme="minorBidi" w:hAnsiTheme="minorBidi"/>
          <w:color w:val="000000" w:themeColor="text1"/>
          <w:kern w:val="0"/>
        </w:rPr>
        <w:t xml:space="preserve"> a movie’s opening weekend sales. </w:t>
      </w:r>
      <w:proofErr w:type="gramStart"/>
      <w:r w:rsidRPr="003327EC">
        <w:rPr>
          <w:rFonts w:asciiTheme="minorBidi" w:hAnsiTheme="minorBidi"/>
          <w:color w:val="000000" w:themeColor="text1"/>
          <w:kern w:val="0"/>
        </w:rPr>
        <w:t>In particular, s</w:t>
      </w:r>
      <w:r w:rsidR="00CA0E75" w:rsidRPr="003327EC">
        <w:rPr>
          <w:rFonts w:asciiTheme="minorBidi" w:hAnsiTheme="minorBidi"/>
          <w:color w:val="000000" w:themeColor="text1"/>
          <w:kern w:val="0"/>
        </w:rPr>
        <w:t>ummer</w:t>
      </w:r>
      <w:proofErr w:type="gramEnd"/>
      <w:r w:rsidR="00CA0E75" w:rsidRPr="003327EC">
        <w:rPr>
          <w:rFonts w:asciiTheme="minorBidi" w:hAnsiTheme="minorBidi"/>
          <w:color w:val="000000" w:themeColor="text1"/>
          <w:kern w:val="0"/>
        </w:rPr>
        <w:t xml:space="preserve"> movies have higher opening weekend sales</w:t>
      </w:r>
      <w:r w:rsidRPr="003327EC">
        <w:rPr>
          <w:rFonts w:asciiTheme="minorBidi" w:hAnsiTheme="minorBidi"/>
          <w:color w:val="000000" w:themeColor="text1"/>
          <w:kern w:val="0"/>
        </w:rPr>
        <w:t>.</w:t>
      </w:r>
      <w:r w:rsidR="003E585F" w:rsidRPr="003327EC">
        <w:rPr>
          <w:rFonts w:asciiTheme="minorBidi" w:hAnsiTheme="minorBidi"/>
          <w:color w:val="000000" w:themeColor="text1"/>
          <w:kern w:val="0"/>
        </w:rPr>
        <w:t xml:space="preserve"> This hypothesis is based on our understanding that going to the movies is more p</w:t>
      </w:r>
      <w:r w:rsidR="001418F4" w:rsidRPr="003327EC">
        <w:rPr>
          <w:rFonts w:asciiTheme="minorBidi" w:hAnsiTheme="minorBidi"/>
          <w:color w:val="000000" w:themeColor="text1"/>
          <w:kern w:val="0"/>
        </w:rPr>
        <w:t>revalent</w:t>
      </w:r>
      <w:r w:rsidR="003E585F" w:rsidRPr="003327EC">
        <w:rPr>
          <w:rFonts w:asciiTheme="minorBidi" w:hAnsiTheme="minorBidi"/>
          <w:color w:val="000000" w:themeColor="text1"/>
          <w:kern w:val="0"/>
        </w:rPr>
        <w:t xml:space="preserve"> during the summer.</w:t>
      </w:r>
      <w:r w:rsidR="00862721" w:rsidRPr="003327EC">
        <w:rPr>
          <w:rFonts w:asciiTheme="minorBidi" w:hAnsiTheme="minorBidi"/>
          <w:color w:val="000000" w:themeColor="text1"/>
          <w:kern w:val="0"/>
        </w:rPr>
        <w:t xml:space="preserve"> Our null hypothesis is that summer movies do not have higher opening weekend sales compared to non-summer movies.</w:t>
      </w:r>
    </w:p>
    <w:p w14:paraId="12AC3E04"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67C305" w14:textId="7DEB2118" w:rsidR="00CA0E75" w:rsidRPr="003327EC" w:rsidRDefault="0077358E"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9DC596C" wp14:editId="48698A47">
            <wp:extent cx="5842000" cy="4381500"/>
            <wp:effectExtent l="0" t="0" r="0" b="0"/>
            <wp:docPr id="892183080" name="Picture 3" descr="A graph of a number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080" name="Picture 3" descr="A graph of a number of different seaso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94F1FC3"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05E479E" w14:textId="1AA64CAE"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The p-value of 0.0994 is greater than </w:t>
      </w:r>
      <w:r w:rsidR="001418F4" w:rsidRPr="003327EC">
        <w:rPr>
          <w:rFonts w:asciiTheme="minorBidi" w:hAnsiTheme="minorBidi"/>
          <w:color w:val="000000" w:themeColor="text1"/>
          <w:kern w:val="0"/>
        </w:rPr>
        <w:t xml:space="preserve">our </w:t>
      </w:r>
      <w:r w:rsidRPr="003327EC">
        <w:rPr>
          <w:rFonts w:asciiTheme="minorBidi" w:hAnsiTheme="minorBidi"/>
          <w:color w:val="000000" w:themeColor="text1"/>
          <w:kern w:val="0"/>
        </w:rPr>
        <w:t>benchmark of 0.05. This means the difference in opening weekend sales between summer and non-summer movies is not statistically significant</w:t>
      </w:r>
      <w:r w:rsidR="00D01E7A" w:rsidRPr="003327EC">
        <w:rPr>
          <w:rFonts w:asciiTheme="minorBidi" w:hAnsiTheme="minorBidi"/>
          <w:color w:val="000000" w:themeColor="text1"/>
          <w:kern w:val="0"/>
        </w:rPr>
        <w:t>. Thus, we fail to reject the null hypothesis.</w:t>
      </w:r>
    </w:p>
    <w:p w14:paraId="4C60932D"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49031E4B" w14:textId="7BA9D326"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Although not statistically significant, </w:t>
      </w:r>
      <w:r w:rsidR="00862721" w:rsidRPr="003327EC">
        <w:rPr>
          <w:rFonts w:asciiTheme="minorBidi" w:hAnsiTheme="minorBidi"/>
          <w:color w:val="000000" w:themeColor="text1"/>
          <w:kern w:val="0"/>
        </w:rPr>
        <w:t>we also conducted an independent t-test. T</w:t>
      </w:r>
      <w:r w:rsidRPr="003327EC">
        <w:rPr>
          <w:rFonts w:asciiTheme="minorBidi" w:hAnsiTheme="minorBidi"/>
          <w:color w:val="000000" w:themeColor="text1"/>
          <w:kern w:val="0"/>
        </w:rPr>
        <w:t xml:space="preserve">he t-statistic of 1.65 and a p-value of 0.0994 indicate a trend that summer movies might have higher opening weekend sales compared to non-summer movies. This trend is approaching significance and may warrant further investigation with a larger sample size or additional data. </w:t>
      </w:r>
    </w:p>
    <w:p w14:paraId="094321A0"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05D9D017" w14:textId="7BDF5BE3" w:rsidR="009673EE"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The p-value suggests that other factors be</w:t>
      </w:r>
      <w:r w:rsidR="001418F4" w:rsidRPr="003327EC">
        <w:rPr>
          <w:rFonts w:asciiTheme="minorBidi" w:hAnsiTheme="minorBidi"/>
          <w:color w:val="000000" w:themeColor="text1"/>
          <w:kern w:val="0"/>
        </w:rPr>
        <w:t>sides the release season may be influencing opening weekend sales. These factors could include marketing efforts, competition from other movies, the popularity of the franchise, and star power</w:t>
      </w:r>
      <w:r w:rsidRPr="003327EC">
        <w:rPr>
          <w:rFonts w:asciiTheme="minorBidi" w:hAnsiTheme="minorBidi"/>
          <w:color w:val="000000" w:themeColor="text1"/>
          <w:kern w:val="0"/>
        </w:rPr>
        <w:t>.</w:t>
      </w:r>
    </w:p>
    <w:p w14:paraId="6E10A78C" w14:textId="77777777" w:rsidR="009673EE" w:rsidRPr="003327EC" w:rsidRDefault="009673E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9D9CFC6" w14:textId="7BC835F8" w:rsidR="00CA0E75" w:rsidRPr="003327EC" w:rsidRDefault="003E585F" w:rsidP="003E585F">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MPAA Rating vs. Worldwide Sales</w:t>
      </w:r>
    </w:p>
    <w:p w14:paraId="5FA503AF" w14:textId="7775A354"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fifth and last hypothesis is that MPAA Rating </w:t>
      </w:r>
      <w:r w:rsidR="001418F4" w:rsidRPr="003327EC">
        <w:rPr>
          <w:rFonts w:asciiTheme="minorBidi" w:hAnsiTheme="minorBidi"/>
          <w:color w:val="000000" w:themeColor="text1"/>
          <w:kern w:val="0"/>
        </w:rPr>
        <w:t>significantly impacts</w:t>
      </w:r>
      <w:r w:rsidRPr="003327EC">
        <w:rPr>
          <w:rFonts w:asciiTheme="minorBidi" w:hAnsiTheme="minorBidi"/>
          <w:color w:val="000000" w:themeColor="text1"/>
          <w:kern w:val="0"/>
        </w:rPr>
        <w:t xml:space="preserve"> worldwide sales. </w:t>
      </w:r>
      <w:r w:rsidR="00CA0E75" w:rsidRPr="003327EC">
        <w:rPr>
          <w:rFonts w:asciiTheme="minorBidi" w:hAnsiTheme="minorBidi"/>
          <w:color w:val="000000" w:themeColor="text1"/>
          <w:kern w:val="0"/>
        </w:rPr>
        <w:t>G</w:t>
      </w:r>
      <w:r w:rsidR="001418F4" w:rsidRPr="003327EC">
        <w:rPr>
          <w:rFonts w:asciiTheme="minorBidi" w:hAnsiTheme="minorBidi"/>
          <w:color w:val="000000" w:themeColor="text1"/>
          <w:kern w:val="0"/>
        </w:rPr>
        <w:t>—and PG-rated movies have higher worldwide sales compared to PG-13—and R-rated movies because they appeal to a wider audience (i.e.,</w:t>
      </w:r>
      <w:r w:rsidRPr="003327EC">
        <w:rPr>
          <w:rFonts w:asciiTheme="minorBidi" w:hAnsiTheme="minorBidi"/>
          <w:color w:val="000000" w:themeColor="text1"/>
          <w:kern w:val="0"/>
        </w:rPr>
        <w:t xml:space="preserve"> their audience includes children).</w:t>
      </w:r>
      <w:r w:rsidR="007B47FF" w:rsidRPr="003327EC">
        <w:rPr>
          <w:rFonts w:asciiTheme="minorBidi" w:hAnsiTheme="minorBidi"/>
          <w:color w:val="000000" w:themeColor="text1"/>
          <w:kern w:val="0"/>
        </w:rPr>
        <w:t xml:space="preserve"> Our null hypothesis is that there is no difference in worldwide sales when it comes to a movie’s MPAA Rating.</w:t>
      </w:r>
    </w:p>
    <w:p w14:paraId="24520904" w14:textId="09CEDA9A"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lastRenderedPageBreak/>
        <w:t xml:space="preserve">  </w:t>
      </w:r>
      <w:r w:rsidRPr="003327EC">
        <w:rPr>
          <w:rFonts w:asciiTheme="minorBidi" w:hAnsiTheme="minorBidi"/>
          <w:noProof/>
          <w:color w:val="000000" w:themeColor="text1"/>
          <w:kern w:val="0"/>
        </w:rPr>
        <w:drawing>
          <wp:inline distT="0" distB="0" distL="0" distR="0" wp14:anchorId="4B7AC8BF" wp14:editId="79CB0E29">
            <wp:extent cx="5943600" cy="3566160"/>
            <wp:effectExtent l="0" t="0" r="0" b="2540"/>
            <wp:docPr id="1384658535"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535" name="Picture 4"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5253A5" w14:textId="77777777" w:rsidR="007A2F69" w:rsidRPr="003327EC" w:rsidRDefault="007A2F69">
      <w:pPr>
        <w:rPr>
          <w:rFonts w:asciiTheme="minorBidi" w:hAnsiTheme="minorBidi"/>
        </w:rPr>
      </w:pPr>
    </w:p>
    <w:p w14:paraId="24446520" w14:textId="2C28D0B9" w:rsidR="00BA1AD3" w:rsidRPr="003327EC" w:rsidRDefault="00070486" w:rsidP="00BA1AD3">
      <w:pPr>
        <w:rPr>
          <w:rFonts w:asciiTheme="minorBidi" w:hAnsiTheme="minorBidi"/>
        </w:rPr>
      </w:pPr>
      <w:r w:rsidRPr="003327EC">
        <w:rPr>
          <w:rFonts w:asciiTheme="minorBidi" w:hAnsiTheme="minorBidi"/>
        </w:rPr>
        <w:t xml:space="preserve">The p-value of 0.00234 is well below </w:t>
      </w:r>
      <w:r w:rsidR="001418F4" w:rsidRPr="003327EC">
        <w:rPr>
          <w:rFonts w:asciiTheme="minorBidi" w:hAnsiTheme="minorBidi"/>
        </w:rPr>
        <w:t>our</w:t>
      </w:r>
      <w:r w:rsidRPr="003327EC">
        <w:rPr>
          <w:rFonts w:asciiTheme="minorBidi" w:hAnsiTheme="minorBidi"/>
        </w:rPr>
        <w:t xml:space="preserve"> threshold of 0.05. This indicates a statistically significant difference in worldwide sales across different MPAA ratings. The low p-value suggests that the variation in worldwide sales is unlikely due to random chance, and the MPAA rating likely has a </w:t>
      </w:r>
      <w:r w:rsidR="001418F4" w:rsidRPr="003327EC">
        <w:rPr>
          <w:rFonts w:asciiTheme="minorBidi" w:hAnsiTheme="minorBidi"/>
        </w:rPr>
        <w:t>tangible</w:t>
      </w:r>
      <w:r w:rsidRPr="003327EC">
        <w:rPr>
          <w:rFonts w:asciiTheme="minorBidi" w:hAnsiTheme="minorBidi"/>
        </w:rPr>
        <w:t xml:space="preserve"> impact on the sales. </w:t>
      </w:r>
      <w:r w:rsidR="00D01E7A" w:rsidRPr="003327EC">
        <w:rPr>
          <w:rFonts w:asciiTheme="minorBidi" w:hAnsiTheme="minorBidi"/>
        </w:rPr>
        <w:t>Therefore, we can reject the null hypothesis.</w:t>
      </w:r>
    </w:p>
    <w:p w14:paraId="0B8B3BA7" w14:textId="3A292493" w:rsidR="008A0EC1" w:rsidRPr="003327EC" w:rsidRDefault="00F84E56" w:rsidP="008A0EC1">
      <w:pPr>
        <w:rPr>
          <w:rFonts w:asciiTheme="minorBidi" w:hAnsiTheme="minorBidi"/>
        </w:rPr>
      </w:pPr>
      <w:r w:rsidRPr="003327EC">
        <w:rPr>
          <w:rFonts w:asciiTheme="minorBidi" w:hAnsiTheme="minorBidi"/>
          <w:noProof/>
        </w:rPr>
        <w:drawing>
          <wp:inline distT="0" distB="0" distL="0" distR="0" wp14:anchorId="576CE4FB" wp14:editId="4DB45A56">
            <wp:extent cx="6010940" cy="1219200"/>
            <wp:effectExtent l="0" t="0" r="0" b="0"/>
            <wp:docPr id="604644698"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4698" name="Picture 3"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25511" cy="1262721"/>
                    </a:xfrm>
                    <a:prstGeom prst="rect">
                      <a:avLst/>
                    </a:prstGeom>
                  </pic:spPr>
                </pic:pic>
              </a:graphicData>
            </a:graphic>
          </wp:inline>
        </w:drawing>
      </w:r>
    </w:p>
    <w:p w14:paraId="596B578D" w14:textId="3E40A436" w:rsidR="00F84E56" w:rsidRPr="003327EC" w:rsidRDefault="00F84E56" w:rsidP="008A0EC1">
      <w:pPr>
        <w:rPr>
          <w:rFonts w:asciiTheme="minorBidi" w:hAnsiTheme="minorBidi"/>
        </w:rPr>
      </w:pPr>
      <w:r w:rsidRPr="003327EC">
        <w:rPr>
          <w:rFonts w:asciiTheme="minorBidi" w:hAnsiTheme="minorBidi"/>
          <w:noProof/>
        </w:rPr>
        <w:drawing>
          <wp:inline distT="0" distB="0" distL="0" distR="0" wp14:anchorId="50E892A5" wp14:editId="475A29D6">
            <wp:extent cx="5978511" cy="897467"/>
            <wp:effectExtent l="0" t="0" r="3810" b="4445"/>
            <wp:docPr id="1288155926" name="Picture 4"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5926" name="Picture 4" descr="A table with numbers and a few word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24013" cy="904298"/>
                    </a:xfrm>
                    <a:prstGeom prst="rect">
                      <a:avLst/>
                    </a:prstGeom>
                  </pic:spPr>
                </pic:pic>
              </a:graphicData>
            </a:graphic>
          </wp:inline>
        </w:drawing>
      </w:r>
    </w:p>
    <w:p w14:paraId="6A2E0BD0" w14:textId="5CA16877" w:rsidR="00070486" w:rsidRPr="003327EC" w:rsidRDefault="007B47FF" w:rsidP="00070486">
      <w:pPr>
        <w:rPr>
          <w:rFonts w:asciiTheme="minorBidi" w:hAnsiTheme="minorBidi"/>
        </w:rPr>
      </w:pPr>
      <w:r w:rsidRPr="003327EC">
        <w:rPr>
          <w:rFonts w:asciiTheme="minorBidi" w:hAnsiTheme="minorBidi"/>
        </w:rPr>
        <w:t xml:space="preserve">We also conducted an ANOVA test. </w:t>
      </w:r>
      <w:r w:rsidR="00F84E56" w:rsidRPr="003327EC">
        <w:rPr>
          <w:rFonts w:asciiTheme="minorBidi" w:hAnsiTheme="minorBidi"/>
        </w:rPr>
        <w:t>Again, t</w:t>
      </w:r>
      <w:r w:rsidR="00070486" w:rsidRPr="003327EC">
        <w:rPr>
          <w:rFonts w:asciiTheme="minorBidi" w:hAnsiTheme="minorBidi"/>
        </w:rPr>
        <w:t>he f-statistic measures the ratio of the variance explained by the model to the unexplained variance</w:t>
      </w:r>
      <w:r w:rsidR="008A0EC1" w:rsidRPr="003327EC">
        <w:rPr>
          <w:rFonts w:asciiTheme="minorBidi" w:hAnsiTheme="minorBidi"/>
        </w:rPr>
        <w:t>. We referenced an F distribution critical values chart to find that our critical value for the F-statistic is 2.</w:t>
      </w:r>
      <w:r w:rsidR="00F84E56" w:rsidRPr="003327EC">
        <w:rPr>
          <w:rFonts w:asciiTheme="minorBidi" w:hAnsiTheme="minorBidi"/>
        </w:rPr>
        <w:t>605</w:t>
      </w:r>
      <w:r w:rsidR="008A0EC1" w:rsidRPr="003327EC">
        <w:rPr>
          <w:rFonts w:asciiTheme="minorBidi" w:hAnsiTheme="minorBidi"/>
        </w:rPr>
        <w:t xml:space="preserve"> </w:t>
      </w:r>
      <w:r w:rsidR="008A0EC1" w:rsidRPr="003327EC">
        <w:rPr>
          <w:rFonts w:asciiTheme="minorBidi" w:hAnsiTheme="minorBidi"/>
        </w:rPr>
        <w:lastRenderedPageBreak/>
        <w:t>(we had 4 groups and 460 observations). An F-statistic</w:t>
      </w:r>
      <w:r w:rsidR="00070486" w:rsidRPr="003327EC">
        <w:rPr>
          <w:rFonts w:asciiTheme="minorBidi" w:hAnsiTheme="minorBidi"/>
        </w:rPr>
        <w:t xml:space="preserve"> value of 4.89 suggests that the MPAA rating explains a meaningful portion of the variance in worldwide sales. </w:t>
      </w:r>
    </w:p>
    <w:p w14:paraId="060088C2" w14:textId="55DD76EE" w:rsidR="00BA1AD3" w:rsidRPr="003327EC" w:rsidRDefault="00070486" w:rsidP="00D040BB">
      <w:pPr>
        <w:rPr>
          <w:rFonts w:asciiTheme="minorBidi" w:hAnsiTheme="minorBidi"/>
        </w:rPr>
      </w:pPr>
      <w:r w:rsidRPr="003327EC">
        <w:rPr>
          <w:rFonts w:asciiTheme="minorBidi" w:hAnsiTheme="minorBidi"/>
        </w:rPr>
        <w:t xml:space="preserve">The statistically significant f-statistic and p-value indicate that MPAA ratings </w:t>
      </w:r>
      <w:r w:rsidR="001418F4" w:rsidRPr="003327EC">
        <w:rPr>
          <w:rFonts w:asciiTheme="minorBidi" w:hAnsiTheme="minorBidi"/>
        </w:rPr>
        <w:t>directly impact</w:t>
      </w:r>
      <w:r w:rsidRPr="003327EC">
        <w:rPr>
          <w:rFonts w:asciiTheme="minorBidi" w:hAnsiTheme="minorBidi"/>
        </w:rPr>
        <w:t xml:space="preserve"> worldwide sales. Studios can leverage this insight for strategic decision-making in movie production, marketing, and distribution to maximize their financial returns. </w:t>
      </w:r>
    </w:p>
    <w:p w14:paraId="73DAECFD" w14:textId="623E2AE5" w:rsidR="00BA1AD3" w:rsidRPr="003327EC" w:rsidRDefault="00BA1AD3">
      <w:pPr>
        <w:rPr>
          <w:rFonts w:asciiTheme="minorBidi" w:hAnsiTheme="minorBidi"/>
          <w:b/>
          <w:bCs/>
          <w:sz w:val="28"/>
          <w:szCs w:val="28"/>
        </w:rPr>
      </w:pPr>
      <w:r w:rsidRPr="003327EC">
        <w:rPr>
          <w:rFonts w:asciiTheme="minorBidi" w:hAnsiTheme="minorBidi"/>
          <w:b/>
          <w:bCs/>
          <w:sz w:val="28"/>
          <w:szCs w:val="28"/>
        </w:rPr>
        <w:t>Additional Analysis</w:t>
      </w:r>
    </w:p>
    <w:p w14:paraId="38975920" w14:textId="288CF0F3" w:rsidR="00D040BB" w:rsidRPr="003327EC" w:rsidRDefault="00D040BB" w:rsidP="00D040BB">
      <w:pPr>
        <w:pStyle w:val="ListParagraph"/>
        <w:numPr>
          <w:ilvl w:val="0"/>
          <w:numId w:val="1"/>
        </w:numPr>
        <w:rPr>
          <w:rFonts w:asciiTheme="minorBidi" w:hAnsiTheme="minorBidi"/>
        </w:rPr>
      </w:pPr>
      <w:r w:rsidRPr="003327EC">
        <w:rPr>
          <w:rFonts w:asciiTheme="minorBidi" w:hAnsiTheme="minorBidi"/>
        </w:rPr>
        <w:t>Top 10 Actors by Total Worldwide Gross</w:t>
      </w:r>
    </w:p>
    <w:p w14:paraId="544F2990" w14:textId="7BFA4B5B" w:rsidR="00BA1AD3" w:rsidRPr="003327EC" w:rsidRDefault="00BA1AD3">
      <w:pPr>
        <w:rPr>
          <w:rFonts w:asciiTheme="minorBidi" w:hAnsiTheme="minorBidi"/>
        </w:rPr>
      </w:pPr>
      <w:r w:rsidRPr="003327EC">
        <w:rPr>
          <w:rFonts w:asciiTheme="minorBidi" w:hAnsiTheme="minorBidi"/>
          <w:noProof/>
        </w:rPr>
        <w:drawing>
          <wp:inline distT="0" distB="0" distL="0" distR="0" wp14:anchorId="4C29DE4A" wp14:editId="18ED547F">
            <wp:extent cx="5943600" cy="3566160"/>
            <wp:effectExtent l="0" t="0" r="0" b="2540"/>
            <wp:docPr id="378129406" name="Picture 6" descr="A graph of a number of ac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406" name="Picture 6" descr="A graph of a number of acto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D75CE5" w14:textId="77777777" w:rsidR="006D116F" w:rsidRPr="003327EC" w:rsidRDefault="00D040BB">
      <w:pPr>
        <w:rPr>
          <w:rFonts w:asciiTheme="minorBidi" w:hAnsiTheme="minorBidi"/>
        </w:rPr>
      </w:pPr>
      <w:r w:rsidRPr="003327EC">
        <w:rPr>
          <w:rFonts w:asciiTheme="minorBidi" w:hAnsiTheme="minorBidi"/>
        </w:rPr>
        <w:t xml:space="preserve">This information is useful in that it tells us (and those behind making movies) what actors play a significant role in the success of a movie. The idea is that by highlighting the actors that make their respective movies the most money, that information can be leveraged when deciding who to caste in the movie. </w:t>
      </w:r>
    </w:p>
    <w:p w14:paraId="150CC67C" w14:textId="029CAE4C" w:rsidR="008B52B1" w:rsidRPr="003327EC" w:rsidRDefault="00D040BB">
      <w:pPr>
        <w:rPr>
          <w:rFonts w:asciiTheme="minorBidi" w:hAnsiTheme="minorBidi"/>
        </w:rPr>
      </w:pPr>
      <w:r w:rsidRPr="003327EC">
        <w:rPr>
          <w:rFonts w:asciiTheme="minorBidi" w:hAnsiTheme="minorBidi"/>
        </w:rPr>
        <w:t>The top 3 thru 10 actors are relatively close in the total worldwide gross values they bring in. However, when we get to the top 2 actors, we see total worldwide gross skyrocket. The total worldwide gross value jumps 20.34% from Ian McKellen to Joe Russo. Moreover, the total worldwide gross value jumps 36.89%</w:t>
      </w:r>
      <w:r w:rsidR="00560B2C" w:rsidRPr="003327EC">
        <w:rPr>
          <w:rFonts w:asciiTheme="minorBidi" w:hAnsiTheme="minorBidi"/>
        </w:rPr>
        <w:t xml:space="preserve"> from Joe Russo and Robert Downey Jr. It looks like those Avengers and Iron Man movies made movie executives a pretty penny.</w:t>
      </w:r>
    </w:p>
    <w:p w14:paraId="4ACDB40E" w14:textId="110F638C" w:rsidR="008B52B1" w:rsidRPr="003327EC" w:rsidRDefault="008B52B1">
      <w:pPr>
        <w:rPr>
          <w:rFonts w:asciiTheme="minorBidi" w:hAnsiTheme="minorBidi"/>
        </w:rPr>
      </w:pPr>
    </w:p>
    <w:p w14:paraId="50142802" w14:textId="77777777" w:rsidR="008B52B1" w:rsidRPr="003327EC" w:rsidRDefault="008B52B1">
      <w:pPr>
        <w:rPr>
          <w:rFonts w:asciiTheme="minorBidi" w:hAnsiTheme="minorBidi"/>
        </w:rPr>
      </w:pPr>
    </w:p>
    <w:p w14:paraId="7B02CCB1" w14:textId="532549F3" w:rsidR="008B52B1" w:rsidRPr="003327EC" w:rsidRDefault="003B3C0E" w:rsidP="003B3C0E">
      <w:pPr>
        <w:pStyle w:val="ListParagraph"/>
        <w:numPr>
          <w:ilvl w:val="0"/>
          <w:numId w:val="1"/>
        </w:numPr>
        <w:rPr>
          <w:rFonts w:asciiTheme="minorBidi" w:hAnsiTheme="minorBidi"/>
        </w:rPr>
      </w:pPr>
      <w:r w:rsidRPr="003327EC">
        <w:rPr>
          <w:rFonts w:asciiTheme="minorBidi" w:hAnsiTheme="minorBidi"/>
        </w:rPr>
        <w:t>Duration</w:t>
      </w:r>
    </w:p>
    <w:p w14:paraId="66A4CA94" w14:textId="4498CD75" w:rsidR="00BA1AD3" w:rsidRPr="003327EC" w:rsidRDefault="00BA1AD3" w:rsidP="00BA1AD3">
      <w:pPr>
        <w:rPr>
          <w:rFonts w:asciiTheme="minorBidi" w:hAnsiTheme="minorBidi"/>
        </w:rPr>
      </w:pPr>
      <w:r w:rsidRPr="003327EC">
        <w:rPr>
          <w:rFonts w:asciiTheme="minorBidi" w:hAnsiTheme="minorBidi"/>
          <w:noProof/>
        </w:rPr>
        <w:drawing>
          <wp:inline distT="0" distB="0" distL="0" distR="0" wp14:anchorId="265A4EA7" wp14:editId="0E3FEA48">
            <wp:extent cx="5842000" cy="4381500"/>
            <wp:effectExtent l="0" t="0" r="0" b="0"/>
            <wp:docPr id="2138065970" name="Picture 7" descr="A graph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65970" name="Picture 7" descr="A graph of blue dots and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978C73" w14:textId="6DBBD048" w:rsidR="00BA1AD3" w:rsidRPr="003327EC" w:rsidRDefault="00BA1AD3" w:rsidP="00657D77">
      <w:pPr>
        <w:rPr>
          <w:rFonts w:asciiTheme="minorBidi" w:hAnsiTheme="minorBidi"/>
        </w:rPr>
      </w:pPr>
      <w:r w:rsidRPr="003327EC">
        <w:rPr>
          <w:rFonts w:asciiTheme="minorBidi" w:hAnsiTheme="minorBidi"/>
          <w:noProof/>
        </w:rPr>
        <w:lastRenderedPageBreak/>
        <w:drawing>
          <wp:inline distT="0" distB="0" distL="0" distR="0" wp14:anchorId="246E7360" wp14:editId="5CBFC942">
            <wp:extent cx="5842000" cy="4381500"/>
            <wp:effectExtent l="0" t="0" r="0" b="0"/>
            <wp:docPr id="1234837292" name="Picture 8" descr="A graph with yellow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7292" name="Picture 8" descr="A graph with yellow dots and a purple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37F5EF4" w14:textId="071A0935" w:rsidR="00BA1AD3" w:rsidRPr="003327EC" w:rsidRDefault="00BA1AD3" w:rsidP="00657D77">
      <w:pPr>
        <w:rPr>
          <w:rFonts w:asciiTheme="minorBidi" w:hAnsiTheme="minorBidi"/>
        </w:rPr>
      </w:pPr>
      <w:r w:rsidRPr="003327EC">
        <w:rPr>
          <w:rFonts w:asciiTheme="minorBidi" w:hAnsiTheme="minorBidi"/>
        </w:rPr>
        <w:t xml:space="preserve">Both duration graphs have statistically significant p-values, which tell us that the duration of </w:t>
      </w:r>
      <w:r w:rsidR="001418F4" w:rsidRPr="003327EC">
        <w:rPr>
          <w:rFonts w:asciiTheme="minorBidi" w:hAnsiTheme="minorBidi"/>
        </w:rPr>
        <w:t>a film does have a positive correlation with it</w:t>
      </w:r>
      <w:r w:rsidRPr="003327EC">
        <w:rPr>
          <w:rFonts w:asciiTheme="minorBidi" w:hAnsiTheme="minorBidi"/>
        </w:rPr>
        <w:t>s financial success and popularity.</w:t>
      </w:r>
    </w:p>
    <w:p w14:paraId="7CD37DBB" w14:textId="1B1FEC75" w:rsidR="00BA1AD3" w:rsidRPr="003327EC" w:rsidRDefault="00BA1AD3">
      <w:pPr>
        <w:rPr>
          <w:rFonts w:asciiTheme="minorBidi" w:hAnsiTheme="minorBidi"/>
        </w:rPr>
      </w:pPr>
      <w:r w:rsidRPr="003327EC">
        <w:rPr>
          <w:rFonts w:asciiTheme="minorBidi" w:hAnsiTheme="minorBidi"/>
        </w:rPr>
        <w:t xml:space="preserve">We could use this information to conduct additional analysis for many of the questions that we have above. As duration is positively related to worldwide sales, it is also positively related to opening weekend sales as opening weekend sales has already been proven to be related to worldwide sales. We can also use this to </w:t>
      </w:r>
      <w:r w:rsidR="001418F4" w:rsidRPr="003327EC">
        <w:rPr>
          <w:rFonts w:asciiTheme="minorBidi" w:hAnsiTheme="minorBidi"/>
        </w:rPr>
        <w:t>explain further</w:t>
      </w:r>
      <w:r w:rsidRPr="003327EC">
        <w:rPr>
          <w:rFonts w:asciiTheme="minorBidi" w:hAnsiTheme="minorBidi"/>
        </w:rPr>
        <w:t xml:space="preserve"> the relationship between a movie’s MPAA rating and worldwide sales</w:t>
      </w:r>
      <w:r w:rsidR="006E5242" w:rsidRPr="003327EC">
        <w:rPr>
          <w:rFonts w:asciiTheme="minorBidi" w:hAnsiTheme="minorBidi"/>
        </w:rPr>
        <w:t>, as well as its IMDB rating.</w:t>
      </w:r>
    </w:p>
    <w:p w14:paraId="1591D7B1" w14:textId="77777777" w:rsidR="008B52B1" w:rsidRPr="003327EC" w:rsidRDefault="008B52B1">
      <w:pPr>
        <w:rPr>
          <w:rFonts w:asciiTheme="minorBidi" w:hAnsiTheme="minorBidi"/>
        </w:rPr>
      </w:pPr>
    </w:p>
    <w:p w14:paraId="532B9EA2" w14:textId="77777777" w:rsidR="008B52B1" w:rsidRPr="003327EC" w:rsidRDefault="008B52B1">
      <w:pPr>
        <w:rPr>
          <w:rFonts w:asciiTheme="minorBidi" w:hAnsiTheme="minorBidi"/>
        </w:rPr>
      </w:pPr>
    </w:p>
    <w:p w14:paraId="5F6E0D45" w14:textId="77777777" w:rsidR="008B52B1" w:rsidRPr="003327EC" w:rsidRDefault="008B52B1">
      <w:pPr>
        <w:rPr>
          <w:rFonts w:asciiTheme="minorBidi" w:hAnsiTheme="minorBidi"/>
        </w:rPr>
      </w:pPr>
    </w:p>
    <w:p w14:paraId="4671FBC9" w14:textId="77777777" w:rsidR="008B52B1" w:rsidRPr="003327EC" w:rsidRDefault="008B52B1">
      <w:pPr>
        <w:rPr>
          <w:rFonts w:asciiTheme="minorBidi" w:hAnsiTheme="minorBidi"/>
        </w:rPr>
      </w:pPr>
    </w:p>
    <w:p w14:paraId="2F354291" w14:textId="77777777" w:rsidR="003B3C0E" w:rsidRPr="003327EC" w:rsidRDefault="003B3C0E">
      <w:pPr>
        <w:rPr>
          <w:rFonts w:asciiTheme="minorBidi" w:hAnsiTheme="minorBidi"/>
        </w:rPr>
      </w:pPr>
    </w:p>
    <w:p w14:paraId="38A935D5" w14:textId="77777777" w:rsidR="003B3C0E" w:rsidRPr="003327EC" w:rsidRDefault="003B3C0E">
      <w:pPr>
        <w:rPr>
          <w:rFonts w:asciiTheme="minorBidi" w:hAnsiTheme="minorBidi"/>
        </w:rPr>
      </w:pPr>
    </w:p>
    <w:p w14:paraId="14671A73" w14:textId="38B1CB60" w:rsidR="003B3C0E" w:rsidRPr="003327EC" w:rsidRDefault="003B3C0E" w:rsidP="003B3C0E">
      <w:pPr>
        <w:pStyle w:val="ListParagraph"/>
        <w:numPr>
          <w:ilvl w:val="0"/>
          <w:numId w:val="1"/>
        </w:numPr>
        <w:rPr>
          <w:rFonts w:asciiTheme="minorBidi" w:hAnsiTheme="minorBidi"/>
        </w:rPr>
      </w:pPr>
      <w:r w:rsidRPr="003327EC">
        <w:rPr>
          <w:rFonts w:asciiTheme="minorBidi" w:hAnsiTheme="minorBidi"/>
        </w:rPr>
        <w:t>Profit Margin vs. IMDB Rating</w:t>
      </w:r>
    </w:p>
    <w:p w14:paraId="15F98E00" w14:textId="21C95D09" w:rsidR="008B52B1" w:rsidRPr="003327EC" w:rsidRDefault="008B52B1">
      <w:pPr>
        <w:rPr>
          <w:rFonts w:asciiTheme="minorBidi" w:hAnsiTheme="minorBidi"/>
        </w:rPr>
      </w:pPr>
      <w:r w:rsidRPr="003327EC">
        <w:rPr>
          <w:rFonts w:asciiTheme="minorBidi" w:hAnsiTheme="minorBidi"/>
          <w:noProof/>
        </w:rPr>
        <w:drawing>
          <wp:inline distT="0" distB="0" distL="0" distR="0" wp14:anchorId="4502DD3D" wp14:editId="19EE4521">
            <wp:extent cx="5842000" cy="4381500"/>
            <wp:effectExtent l="0" t="0" r="0" b="0"/>
            <wp:docPr id="1518999271" name="Picture 9"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9271" name="Picture 9" descr="A green and purple line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BAFA7B" w14:textId="77777777" w:rsidR="008B52B1" w:rsidRPr="003327EC" w:rsidRDefault="008B52B1">
      <w:pPr>
        <w:rPr>
          <w:rFonts w:asciiTheme="minorBidi" w:hAnsiTheme="minorBidi"/>
        </w:rPr>
      </w:pPr>
    </w:p>
    <w:p w14:paraId="00BFB8B0" w14:textId="787F26EF" w:rsidR="008B52B1" w:rsidRPr="003327EC" w:rsidRDefault="006E5242">
      <w:pPr>
        <w:rPr>
          <w:rFonts w:asciiTheme="minorBidi" w:hAnsiTheme="minorBidi"/>
        </w:rPr>
      </w:pPr>
      <w:r w:rsidRPr="003327EC">
        <w:rPr>
          <w:rFonts w:asciiTheme="minorBidi" w:hAnsiTheme="minorBidi"/>
        </w:rPr>
        <w:t xml:space="preserve">In the graph above, </w:t>
      </w:r>
      <w:r w:rsidR="001418F4" w:rsidRPr="003327EC">
        <w:rPr>
          <w:rFonts w:asciiTheme="minorBidi" w:hAnsiTheme="minorBidi"/>
        </w:rPr>
        <w:t>IMDB ratings are a good indicator of a movie'</w:t>
      </w:r>
      <w:r w:rsidRPr="003327EC">
        <w:rPr>
          <w:rFonts w:asciiTheme="minorBidi" w:hAnsiTheme="minorBidi"/>
        </w:rPr>
        <w:t>s profit margin. A p-value of 4.82e-17 proves that this relationship is statistically significant.</w:t>
      </w:r>
      <w:r w:rsidR="006D116F" w:rsidRPr="003327EC">
        <w:rPr>
          <w:rFonts w:asciiTheme="minorBidi" w:hAnsiTheme="minorBidi"/>
        </w:rPr>
        <w:t xml:space="preserve"> This tells movie executives that it’s important to leverage streaming platforms and press reviews to ensure their movie is seen by as many people as possible to maintain popularity and subsequently profits. When someone sees a movie on one of the streaming platforms after hearing a movie reporter talk about it, they are more likely to express their opinion on it and rate it favorably on IMDB.</w:t>
      </w:r>
    </w:p>
    <w:p w14:paraId="16E560AA" w14:textId="77777777" w:rsidR="008B52B1" w:rsidRPr="003327EC" w:rsidRDefault="008B52B1">
      <w:pPr>
        <w:rPr>
          <w:rFonts w:asciiTheme="minorBidi" w:hAnsiTheme="minorBidi"/>
        </w:rPr>
      </w:pPr>
    </w:p>
    <w:p w14:paraId="2707F6DE" w14:textId="3DF9ADDD" w:rsidR="00657D77" w:rsidRPr="003327EC" w:rsidRDefault="00657D77">
      <w:pPr>
        <w:rPr>
          <w:rFonts w:asciiTheme="minorBidi" w:hAnsiTheme="minorBidi"/>
          <w:b/>
          <w:bCs/>
          <w:sz w:val="28"/>
          <w:szCs w:val="28"/>
        </w:rPr>
      </w:pPr>
      <w:r w:rsidRPr="003327EC">
        <w:rPr>
          <w:rFonts w:asciiTheme="minorBidi" w:hAnsiTheme="minorBidi"/>
          <w:b/>
          <w:bCs/>
          <w:sz w:val="28"/>
          <w:szCs w:val="28"/>
        </w:rPr>
        <w:t>Conclusion</w:t>
      </w:r>
    </w:p>
    <w:p w14:paraId="20C28D5E" w14:textId="56891AB7" w:rsidR="00657D77" w:rsidRPr="003327EC" w:rsidRDefault="003B3C0E" w:rsidP="00657D77">
      <w:pPr>
        <w:pStyle w:val="ListParagraph"/>
        <w:numPr>
          <w:ilvl w:val="0"/>
          <w:numId w:val="1"/>
        </w:numPr>
        <w:rPr>
          <w:rFonts w:asciiTheme="minorBidi" w:hAnsiTheme="minorBidi"/>
        </w:rPr>
      </w:pPr>
      <w:r w:rsidRPr="003327EC">
        <w:rPr>
          <w:rFonts w:asciiTheme="minorBidi" w:hAnsiTheme="minorBidi"/>
        </w:rPr>
        <w:t>Opening Weekend and Genre</w:t>
      </w:r>
    </w:p>
    <w:p w14:paraId="0423C5E3" w14:textId="225EA5D5" w:rsidR="003B3C0E" w:rsidRPr="003327EC" w:rsidRDefault="003B3C0E" w:rsidP="003B3C0E">
      <w:pPr>
        <w:pStyle w:val="ListParagraph"/>
        <w:numPr>
          <w:ilvl w:val="1"/>
          <w:numId w:val="1"/>
        </w:numPr>
        <w:rPr>
          <w:rFonts w:asciiTheme="minorBidi" w:hAnsiTheme="minorBidi"/>
        </w:rPr>
      </w:pPr>
      <w:r w:rsidRPr="003327EC">
        <w:rPr>
          <w:rFonts w:asciiTheme="minorBidi" w:hAnsiTheme="minorBidi"/>
        </w:rPr>
        <w:t>The strong correlation (r</w:t>
      </w:r>
      <w:r w:rsidR="003327EC" w:rsidRPr="003327EC">
        <w:rPr>
          <w:rFonts w:asciiTheme="minorBidi" w:hAnsiTheme="minorBidi"/>
        </w:rPr>
        <w:t xml:space="preserve"> = .81) between a movie’s opening weekend and its total worldwide sales demonstrated the importance of a profitable opening </w:t>
      </w:r>
      <w:r w:rsidR="003327EC" w:rsidRPr="003327EC">
        <w:rPr>
          <w:rFonts w:asciiTheme="minorBidi" w:hAnsiTheme="minorBidi"/>
        </w:rPr>
        <w:lastRenderedPageBreak/>
        <w:t>weekend. At the same time, genres like Comedy, Action, Adventure, and Dark Comedy have higher profits. Movie execs should therefore leverage this information to focus on producing movies in these genres and ensure they market them in a way the secures successful opening weekends.</w:t>
      </w:r>
    </w:p>
    <w:p w14:paraId="1108D575" w14:textId="58F86006" w:rsidR="003327EC" w:rsidRPr="003327EC" w:rsidRDefault="003327EC" w:rsidP="003327EC">
      <w:pPr>
        <w:pStyle w:val="ListParagraph"/>
        <w:numPr>
          <w:ilvl w:val="0"/>
          <w:numId w:val="1"/>
        </w:numPr>
        <w:rPr>
          <w:rFonts w:asciiTheme="minorBidi" w:hAnsiTheme="minorBidi"/>
        </w:rPr>
      </w:pPr>
      <w:r w:rsidRPr="003327EC">
        <w:rPr>
          <w:rFonts w:asciiTheme="minorBidi" w:hAnsiTheme="minorBidi"/>
        </w:rPr>
        <w:t>Production Costs and Profitability Across Genres</w:t>
      </w:r>
    </w:p>
    <w:p w14:paraId="569A4D04" w14:textId="4F925E91" w:rsidR="003327EC" w:rsidRDefault="003327EC" w:rsidP="003327EC">
      <w:pPr>
        <w:pStyle w:val="ListParagraph"/>
        <w:numPr>
          <w:ilvl w:val="1"/>
          <w:numId w:val="1"/>
        </w:numPr>
        <w:rPr>
          <w:rFonts w:asciiTheme="minorBidi" w:hAnsiTheme="minorBidi"/>
        </w:rPr>
      </w:pPr>
      <w:r w:rsidRPr="003327EC">
        <w:rPr>
          <w:rFonts w:asciiTheme="minorBidi" w:hAnsiTheme="minorBidi"/>
        </w:rPr>
        <w:t xml:space="preserve">While higher production costs generally lead to higher worldwide sales, the </w:t>
      </w:r>
      <w:r>
        <w:rPr>
          <w:rFonts w:asciiTheme="minorBidi" w:hAnsiTheme="minorBidi"/>
        </w:rPr>
        <w:t>degree</w:t>
      </w:r>
      <w:r w:rsidRPr="003327EC">
        <w:rPr>
          <w:rFonts w:asciiTheme="minorBidi" w:hAnsiTheme="minorBidi"/>
        </w:rPr>
        <w:t xml:space="preserve"> of this correlation </w:t>
      </w:r>
      <w:r>
        <w:rPr>
          <w:rFonts w:asciiTheme="minorBidi" w:hAnsiTheme="minorBidi"/>
        </w:rPr>
        <w:t>changes</w:t>
      </w:r>
      <w:r w:rsidRPr="003327EC">
        <w:rPr>
          <w:rFonts w:asciiTheme="minorBidi" w:hAnsiTheme="minorBidi"/>
        </w:rPr>
        <w:t xml:space="preserve"> across genres. Action and Adventure genres, known for their </w:t>
      </w:r>
      <w:r>
        <w:rPr>
          <w:rFonts w:asciiTheme="minorBidi" w:hAnsiTheme="minorBidi"/>
        </w:rPr>
        <w:t>big</w:t>
      </w:r>
      <w:r w:rsidRPr="003327EC">
        <w:rPr>
          <w:rFonts w:asciiTheme="minorBidi" w:hAnsiTheme="minorBidi"/>
        </w:rPr>
        <w:t xml:space="preserve"> production budgets, </w:t>
      </w:r>
      <w:r>
        <w:rPr>
          <w:rFonts w:asciiTheme="minorBidi" w:hAnsiTheme="minorBidi"/>
        </w:rPr>
        <w:t>show</w:t>
      </w:r>
      <w:r w:rsidRPr="003327EC">
        <w:rPr>
          <w:rFonts w:asciiTheme="minorBidi" w:hAnsiTheme="minorBidi"/>
        </w:rPr>
        <w:t xml:space="preserve"> significant returns on investment. However, the moderate positive correlation (r = 0.55) suggests that production costs </w:t>
      </w:r>
      <w:r>
        <w:rPr>
          <w:rFonts w:asciiTheme="minorBidi" w:hAnsiTheme="minorBidi"/>
        </w:rPr>
        <w:t xml:space="preserve">are not the determining factor in </w:t>
      </w:r>
      <w:r w:rsidRPr="003327EC">
        <w:rPr>
          <w:rFonts w:asciiTheme="minorBidi" w:hAnsiTheme="minorBidi"/>
        </w:rPr>
        <w:t>guarantee</w:t>
      </w:r>
      <w:r>
        <w:rPr>
          <w:rFonts w:asciiTheme="minorBidi" w:hAnsiTheme="minorBidi"/>
        </w:rPr>
        <w:t>ing a movie’s</w:t>
      </w:r>
      <w:r w:rsidRPr="003327EC">
        <w:rPr>
          <w:rFonts w:asciiTheme="minorBidi" w:hAnsiTheme="minorBidi"/>
        </w:rPr>
        <w:t xml:space="preserve"> success</w:t>
      </w:r>
      <w:r>
        <w:rPr>
          <w:rFonts w:asciiTheme="minorBidi" w:hAnsiTheme="minorBidi"/>
        </w:rPr>
        <w:t>. G</w:t>
      </w:r>
      <w:r w:rsidRPr="003327EC">
        <w:rPr>
          <w:rFonts w:asciiTheme="minorBidi" w:hAnsiTheme="minorBidi"/>
        </w:rPr>
        <w:t xml:space="preserve">enre-specific audience appeal and marketing strategies also play </w:t>
      </w:r>
      <w:r>
        <w:rPr>
          <w:rFonts w:asciiTheme="minorBidi" w:hAnsiTheme="minorBidi"/>
        </w:rPr>
        <w:t>critical</w:t>
      </w:r>
      <w:r w:rsidRPr="003327EC">
        <w:rPr>
          <w:rFonts w:asciiTheme="minorBidi" w:hAnsiTheme="minorBidi"/>
        </w:rPr>
        <w:t xml:space="preserve"> roles. </w:t>
      </w:r>
      <w:r w:rsidR="00394105">
        <w:rPr>
          <w:rFonts w:asciiTheme="minorBidi" w:hAnsiTheme="minorBidi"/>
        </w:rPr>
        <w:t xml:space="preserve">For instance, they could leverage the data surrounding popular actors and strategically give certain actors certain roles to boost profits. </w:t>
      </w:r>
      <w:r w:rsidRPr="003327EC">
        <w:rPr>
          <w:rFonts w:asciiTheme="minorBidi" w:hAnsiTheme="minorBidi"/>
        </w:rPr>
        <w:t xml:space="preserve">This insight prompts </w:t>
      </w:r>
      <w:r>
        <w:rPr>
          <w:rFonts w:asciiTheme="minorBidi" w:hAnsiTheme="minorBidi"/>
        </w:rPr>
        <w:t>movie execs</w:t>
      </w:r>
      <w:r w:rsidRPr="003327EC">
        <w:rPr>
          <w:rFonts w:asciiTheme="minorBidi" w:hAnsiTheme="minorBidi"/>
        </w:rPr>
        <w:t xml:space="preserve"> to balance investment in production with genre-specific market research to </w:t>
      </w:r>
      <w:r>
        <w:rPr>
          <w:rFonts w:asciiTheme="minorBidi" w:hAnsiTheme="minorBidi"/>
        </w:rPr>
        <w:t>ensure</w:t>
      </w:r>
      <w:r w:rsidRPr="003327EC">
        <w:rPr>
          <w:rFonts w:asciiTheme="minorBidi" w:hAnsiTheme="minorBidi"/>
        </w:rPr>
        <w:t xml:space="preserve"> profitability.</w:t>
      </w:r>
    </w:p>
    <w:p w14:paraId="0F05B84E" w14:textId="22550FC9" w:rsidR="003327EC" w:rsidRDefault="003327EC" w:rsidP="003327EC">
      <w:pPr>
        <w:pStyle w:val="ListParagraph"/>
        <w:numPr>
          <w:ilvl w:val="0"/>
          <w:numId w:val="1"/>
        </w:numPr>
        <w:rPr>
          <w:rFonts w:asciiTheme="minorBidi" w:hAnsiTheme="minorBidi"/>
        </w:rPr>
      </w:pPr>
      <w:r>
        <w:rPr>
          <w:rFonts w:asciiTheme="minorBidi" w:hAnsiTheme="minorBidi"/>
        </w:rPr>
        <w:t>MPAA Rating and Audience Engagement</w:t>
      </w:r>
    </w:p>
    <w:p w14:paraId="49568C8C" w14:textId="79EBC54F" w:rsidR="003327EC" w:rsidRPr="003327EC" w:rsidRDefault="003327EC" w:rsidP="003327EC">
      <w:pPr>
        <w:pStyle w:val="ListParagraph"/>
        <w:numPr>
          <w:ilvl w:val="1"/>
          <w:numId w:val="1"/>
        </w:numPr>
        <w:rPr>
          <w:rFonts w:asciiTheme="minorBidi" w:hAnsiTheme="minorBidi"/>
        </w:rPr>
      </w:pPr>
      <w:r>
        <w:t>The significant influence of MPAA Rating on worldwide sales (p = 0.00234) displays audience preferences and viewing demographics. G and PG-rated movies attract wider audiences, including families and younger viewers, translating into higher ticket sales globally. This finding stresses the importance of matching content with audience expectations to maximize revenue and reach. Studios can leverage MPAA ratings as a strategic tool in content development and marketing, ensuring alignment with audience preferences to enhance commercial success.</w:t>
      </w:r>
    </w:p>
    <w:p w14:paraId="1876E698" w14:textId="5A6D80A2" w:rsidR="00657D77" w:rsidRDefault="00657D77" w:rsidP="00657D77">
      <w:pPr>
        <w:rPr>
          <w:rFonts w:asciiTheme="minorBidi" w:hAnsiTheme="minorBidi"/>
          <w:b/>
          <w:bCs/>
          <w:sz w:val="28"/>
          <w:szCs w:val="28"/>
        </w:rPr>
      </w:pPr>
      <w:r w:rsidRPr="003327EC">
        <w:rPr>
          <w:rFonts w:asciiTheme="minorBidi" w:hAnsiTheme="minorBidi"/>
          <w:b/>
          <w:bCs/>
          <w:sz w:val="28"/>
          <w:szCs w:val="28"/>
        </w:rPr>
        <w:t>Limitations</w:t>
      </w:r>
    </w:p>
    <w:p w14:paraId="6029D670" w14:textId="5F8C4BEB" w:rsidR="008A3CA2" w:rsidRDefault="00C061F2" w:rsidP="008A3CA2">
      <w:pPr>
        <w:pStyle w:val="ListParagraph"/>
        <w:numPr>
          <w:ilvl w:val="0"/>
          <w:numId w:val="3"/>
        </w:numPr>
        <w:rPr>
          <w:rFonts w:asciiTheme="minorBidi" w:hAnsiTheme="minorBidi"/>
        </w:rPr>
      </w:pPr>
      <w:r>
        <w:rPr>
          <w:rFonts w:asciiTheme="minorBidi" w:hAnsiTheme="minorBidi"/>
        </w:rPr>
        <w:t>Our final movie_clean.csv dataset contained 460 data points. Working with a larger dataset would give us more insight into a wider variety of movies.</w:t>
      </w:r>
    </w:p>
    <w:p w14:paraId="2D51A560" w14:textId="3D40ED70" w:rsidR="00C061F2" w:rsidRDefault="00C061F2" w:rsidP="008A3CA2">
      <w:pPr>
        <w:pStyle w:val="ListParagraph"/>
        <w:numPr>
          <w:ilvl w:val="0"/>
          <w:numId w:val="3"/>
        </w:numPr>
        <w:rPr>
          <w:rFonts w:asciiTheme="minorBidi" w:hAnsiTheme="minorBidi"/>
        </w:rPr>
      </w:pPr>
      <w:r>
        <w:rPr>
          <w:rFonts w:asciiTheme="minorBidi" w:hAnsiTheme="minorBidi"/>
        </w:rPr>
        <w:t xml:space="preserve">Our initial datasets limited our scope of what movies we considered in our analysis as well. Starting with the top 500 movies by production budget only gave us insight into the big-time movies. What about the market behavior pertaining to smaller indie films? Also, looking at IMDB’s dataset limited us to one type of rating. What about other types of ratings like Rotten Tomatoes? </w:t>
      </w:r>
    </w:p>
    <w:p w14:paraId="2A07EEA6" w14:textId="3814086B" w:rsidR="00C061F2" w:rsidRPr="00B42003" w:rsidRDefault="00B42003" w:rsidP="00B42003">
      <w:pPr>
        <w:pStyle w:val="ListParagraph"/>
        <w:numPr>
          <w:ilvl w:val="0"/>
          <w:numId w:val="3"/>
        </w:numPr>
        <w:rPr>
          <w:rFonts w:asciiTheme="minorBidi" w:hAnsiTheme="minorBidi"/>
        </w:rPr>
      </w:pPr>
      <w:r>
        <w:rPr>
          <w:rFonts w:asciiTheme="minorBidi" w:hAnsiTheme="minorBidi"/>
        </w:rPr>
        <w:t>The datasets did not offer breakdowns of worldwide sales and production cost. Better understanding the sources of revenue and where the production budget dollars were going could have deepened our analysis.</w:t>
      </w:r>
      <w:r w:rsidRPr="00B42003">
        <w:rPr>
          <w:rFonts w:asciiTheme="minorBidi" w:hAnsiTheme="minorBidi"/>
        </w:rPr>
        <w:t xml:space="preserve"> </w:t>
      </w:r>
    </w:p>
    <w:p w14:paraId="5536116F" w14:textId="2008833A" w:rsidR="00657D77" w:rsidRPr="003327EC" w:rsidRDefault="00657D77" w:rsidP="00657D77">
      <w:pPr>
        <w:rPr>
          <w:rFonts w:asciiTheme="minorBidi" w:hAnsiTheme="minorBidi"/>
          <w:b/>
          <w:bCs/>
          <w:sz w:val="28"/>
          <w:szCs w:val="28"/>
        </w:rPr>
      </w:pPr>
      <w:r w:rsidRPr="003327EC">
        <w:rPr>
          <w:rFonts w:asciiTheme="minorBidi" w:hAnsiTheme="minorBidi"/>
          <w:b/>
          <w:bCs/>
          <w:sz w:val="28"/>
          <w:szCs w:val="28"/>
        </w:rPr>
        <w:t>Additional Analysis if we had more time</w:t>
      </w:r>
    </w:p>
    <w:p w14:paraId="5E45B541" w14:textId="77777777" w:rsidR="00657D77" w:rsidRPr="003327EC" w:rsidRDefault="00657D77" w:rsidP="00657D77">
      <w:pPr>
        <w:pStyle w:val="ListParagraph"/>
        <w:numPr>
          <w:ilvl w:val="0"/>
          <w:numId w:val="1"/>
        </w:numPr>
        <w:rPr>
          <w:rFonts w:asciiTheme="minorBidi" w:hAnsiTheme="minorBidi"/>
        </w:rPr>
      </w:pPr>
      <w:r w:rsidRPr="003327EC">
        <w:rPr>
          <w:rFonts w:asciiTheme="minorBidi" w:hAnsiTheme="minorBidi"/>
        </w:rPr>
        <w:lastRenderedPageBreak/>
        <w:t xml:space="preserve">While worldwide sales are a great indicator of a movie’s financial success, movie executives and the people who profit from the movie are more concerned with profit margin. Most of our analysis focuses on worldwide sales, but if we were interested in optimizing a movie’s return on investment, we could add more to our analysis by including more graphs that use profit margin as the independent variable instead of worldwide sales. </w:t>
      </w:r>
    </w:p>
    <w:p w14:paraId="717681A7" w14:textId="048BAEAA" w:rsidR="00657D77" w:rsidRPr="00C061F2" w:rsidRDefault="00C061F2" w:rsidP="00657D77">
      <w:pPr>
        <w:pStyle w:val="ListParagraph"/>
        <w:numPr>
          <w:ilvl w:val="0"/>
          <w:numId w:val="1"/>
        </w:numPr>
        <w:rPr>
          <w:rFonts w:asciiTheme="minorBidi" w:hAnsiTheme="minorBidi"/>
          <w:b/>
          <w:bCs/>
        </w:rPr>
      </w:pPr>
      <w:r>
        <w:rPr>
          <w:rFonts w:asciiTheme="minorBidi" w:hAnsiTheme="minorBidi"/>
        </w:rPr>
        <w:t>We would be interested in examining performance broken down by location. It would be useful to better understanding market dynamics by continent or country. The success of a movie in one country may not always translate to success in other countries.</w:t>
      </w:r>
    </w:p>
    <w:p w14:paraId="27B2303A" w14:textId="7B66AEE4" w:rsidR="00C061F2" w:rsidRPr="003327EC" w:rsidRDefault="00C061F2" w:rsidP="00657D77">
      <w:pPr>
        <w:pStyle w:val="ListParagraph"/>
        <w:numPr>
          <w:ilvl w:val="0"/>
          <w:numId w:val="1"/>
        </w:numPr>
        <w:rPr>
          <w:rFonts w:asciiTheme="minorBidi" w:hAnsiTheme="minorBidi"/>
          <w:b/>
          <w:bCs/>
        </w:rPr>
      </w:pPr>
      <w:r>
        <w:rPr>
          <w:rFonts w:asciiTheme="minorBidi" w:hAnsiTheme="minorBidi"/>
        </w:rPr>
        <w:t>Given we live in a streaming-centered world, it would be</w:t>
      </w:r>
      <w:r w:rsidR="00B42003">
        <w:rPr>
          <w:rFonts w:asciiTheme="minorBidi" w:hAnsiTheme="minorBidi"/>
        </w:rPr>
        <w:t>nefit us to understand a movie’s performance on streaming services. We could answer the question of which movies or genres get the highest number of streams and ratings on services like Netflix, Hulu, Max, etc. This would help us better understand the movie industry’s economic and societal footprint.</w:t>
      </w:r>
    </w:p>
    <w:sectPr w:rsidR="00C061F2" w:rsidRPr="0033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D1"/>
    <w:multiLevelType w:val="hybridMultilevel"/>
    <w:tmpl w:val="932A3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945EBB"/>
    <w:multiLevelType w:val="hybridMultilevel"/>
    <w:tmpl w:val="E3860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9B3514"/>
    <w:multiLevelType w:val="hybridMultilevel"/>
    <w:tmpl w:val="FC609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362067">
    <w:abstractNumId w:val="0"/>
  </w:num>
  <w:num w:numId="2" w16cid:durableId="1841695756">
    <w:abstractNumId w:val="2"/>
  </w:num>
  <w:num w:numId="3" w16cid:durableId="7551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DD"/>
    <w:rsid w:val="00033E70"/>
    <w:rsid w:val="00066AE2"/>
    <w:rsid w:val="00070486"/>
    <w:rsid w:val="001418F4"/>
    <w:rsid w:val="00170B86"/>
    <w:rsid w:val="001C500E"/>
    <w:rsid w:val="003327EC"/>
    <w:rsid w:val="00394105"/>
    <w:rsid w:val="003B3C0E"/>
    <w:rsid w:val="003E585F"/>
    <w:rsid w:val="00560B2C"/>
    <w:rsid w:val="005D121C"/>
    <w:rsid w:val="005D604B"/>
    <w:rsid w:val="006406E2"/>
    <w:rsid w:val="00657D77"/>
    <w:rsid w:val="006D116F"/>
    <w:rsid w:val="006E5242"/>
    <w:rsid w:val="00747A75"/>
    <w:rsid w:val="0077358E"/>
    <w:rsid w:val="007A2F69"/>
    <w:rsid w:val="007B47FF"/>
    <w:rsid w:val="00862721"/>
    <w:rsid w:val="0088357E"/>
    <w:rsid w:val="008A0EC1"/>
    <w:rsid w:val="008A3CA2"/>
    <w:rsid w:val="008B52B1"/>
    <w:rsid w:val="009261E8"/>
    <w:rsid w:val="00930A9E"/>
    <w:rsid w:val="009673EE"/>
    <w:rsid w:val="00A9270A"/>
    <w:rsid w:val="00B114A2"/>
    <w:rsid w:val="00B139B7"/>
    <w:rsid w:val="00B42003"/>
    <w:rsid w:val="00BA1AD3"/>
    <w:rsid w:val="00BC1ADD"/>
    <w:rsid w:val="00BF0D67"/>
    <w:rsid w:val="00C061F2"/>
    <w:rsid w:val="00C650EA"/>
    <w:rsid w:val="00C656B0"/>
    <w:rsid w:val="00CA0E75"/>
    <w:rsid w:val="00CA702F"/>
    <w:rsid w:val="00D01E7A"/>
    <w:rsid w:val="00D040BB"/>
    <w:rsid w:val="00D1181C"/>
    <w:rsid w:val="00EE7434"/>
    <w:rsid w:val="00F018CF"/>
    <w:rsid w:val="00F84E56"/>
    <w:rsid w:val="00FE0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083C"/>
  <w15:chartTrackingRefBased/>
  <w15:docId w15:val="{DD281C7A-CAFA-BD4A-814C-0D0B7AAD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75"/>
  </w:style>
  <w:style w:type="paragraph" w:styleId="Heading1">
    <w:name w:val="heading 1"/>
    <w:basedOn w:val="Normal"/>
    <w:next w:val="Normal"/>
    <w:link w:val="Heading1Char"/>
    <w:uiPriority w:val="9"/>
    <w:qFormat/>
    <w:rsid w:val="00B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DD"/>
    <w:rPr>
      <w:rFonts w:eastAsiaTheme="majorEastAsia" w:cstheme="majorBidi"/>
      <w:color w:val="272727" w:themeColor="text1" w:themeTint="D8"/>
    </w:rPr>
  </w:style>
  <w:style w:type="paragraph" w:styleId="Title">
    <w:name w:val="Title"/>
    <w:basedOn w:val="Normal"/>
    <w:next w:val="Normal"/>
    <w:link w:val="TitleChar"/>
    <w:uiPriority w:val="10"/>
    <w:qFormat/>
    <w:rsid w:val="00B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ADD"/>
    <w:rPr>
      <w:i/>
      <w:iCs/>
      <w:color w:val="404040" w:themeColor="text1" w:themeTint="BF"/>
    </w:rPr>
  </w:style>
  <w:style w:type="paragraph" w:styleId="ListParagraph">
    <w:name w:val="List Paragraph"/>
    <w:basedOn w:val="Normal"/>
    <w:uiPriority w:val="34"/>
    <w:qFormat/>
    <w:rsid w:val="00BC1ADD"/>
    <w:pPr>
      <w:ind w:left="720"/>
      <w:contextualSpacing/>
    </w:pPr>
  </w:style>
  <w:style w:type="character" w:styleId="IntenseEmphasis">
    <w:name w:val="Intense Emphasis"/>
    <w:basedOn w:val="DefaultParagraphFont"/>
    <w:uiPriority w:val="21"/>
    <w:qFormat/>
    <w:rsid w:val="00BC1ADD"/>
    <w:rPr>
      <w:i/>
      <w:iCs/>
      <w:color w:val="0F4761" w:themeColor="accent1" w:themeShade="BF"/>
    </w:rPr>
  </w:style>
  <w:style w:type="paragraph" w:styleId="IntenseQuote">
    <w:name w:val="Intense Quote"/>
    <w:basedOn w:val="Normal"/>
    <w:next w:val="Normal"/>
    <w:link w:val="IntenseQuoteChar"/>
    <w:uiPriority w:val="30"/>
    <w:qFormat/>
    <w:rsid w:val="00B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DD"/>
    <w:rPr>
      <w:i/>
      <w:iCs/>
      <w:color w:val="0F4761" w:themeColor="accent1" w:themeShade="BF"/>
    </w:rPr>
  </w:style>
  <w:style w:type="character" w:styleId="IntenseReference">
    <w:name w:val="Intense Reference"/>
    <w:basedOn w:val="DefaultParagraphFont"/>
    <w:uiPriority w:val="32"/>
    <w:qFormat/>
    <w:rsid w:val="00BC1ADD"/>
    <w:rPr>
      <w:b/>
      <w:bCs/>
      <w:smallCaps/>
      <w:color w:val="0F4761" w:themeColor="accent1" w:themeShade="BF"/>
      <w:spacing w:val="5"/>
    </w:rPr>
  </w:style>
  <w:style w:type="character" w:styleId="Hyperlink">
    <w:name w:val="Hyperlink"/>
    <w:basedOn w:val="DefaultParagraphFont"/>
    <w:uiPriority w:val="99"/>
    <w:unhideWhenUsed/>
    <w:rsid w:val="00F018CF"/>
    <w:rPr>
      <w:color w:val="467886" w:themeColor="hyperlink"/>
      <w:u w:val="single"/>
    </w:rPr>
  </w:style>
  <w:style w:type="character" w:styleId="UnresolvedMention">
    <w:name w:val="Unresolved Mention"/>
    <w:basedOn w:val="DefaultParagraphFont"/>
    <w:uiPriority w:val="99"/>
    <w:semiHidden/>
    <w:unhideWhenUsed/>
    <w:rsid w:val="00F0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532">
      <w:bodyDiv w:val="1"/>
      <w:marLeft w:val="0"/>
      <w:marRight w:val="0"/>
      <w:marTop w:val="0"/>
      <w:marBottom w:val="0"/>
      <w:divBdr>
        <w:top w:val="none" w:sz="0" w:space="0" w:color="auto"/>
        <w:left w:val="none" w:sz="0" w:space="0" w:color="auto"/>
        <w:bottom w:val="none" w:sz="0" w:space="0" w:color="auto"/>
        <w:right w:val="none" w:sz="0" w:space="0" w:color="auto"/>
      </w:divBdr>
    </w:div>
    <w:div w:id="1261448538">
      <w:bodyDiv w:val="1"/>
      <w:marLeft w:val="0"/>
      <w:marRight w:val="0"/>
      <w:marTop w:val="0"/>
      <w:marBottom w:val="0"/>
      <w:divBdr>
        <w:top w:val="none" w:sz="0" w:space="0" w:color="auto"/>
        <w:left w:val="none" w:sz="0" w:space="0" w:color="auto"/>
        <w:bottom w:val="none" w:sz="0" w:space="0" w:color="auto"/>
        <w:right w:val="none" w:sz="0" w:space="0" w:color="auto"/>
      </w:divBdr>
    </w:div>
    <w:div w:id="1466435909">
      <w:bodyDiv w:val="1"/>
      <w:marLeft w:val="0"/>
      <w:marRight w:val="0"/>
      <w:marTop w:val="0"/>
      <w:marBottom w:val="0"/>
      <w:divBdr>
        <w:top w:val="none" w:sz="0" w:space="0" w:color="auto"/>
        <w:left w:val="none" w:sz="0" w:space="0" w:color="auto"/>
        <w:bottom w:val="none" w:sz="0" w:space="0" w:color="auto"/>
        <w:right w:val="none" w:sz="0" w:space="0" w:color="auto"/>
      </w:divBdr>
    </w:div>
    <w:div w:id="1753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Arffmann</dc:creator>
  <cp:keywords/>
  <dc:description/>
  <cp:lastModifiedBy>Finn Arffmann</cp:lastModifiedBy>
  <cp:revision>15</cp:revision>
  <dcterms:created xsi:type="dcterms:W3CDTF">2024-06-15T13:09:00Z</dcterms:created>
  <dcterms:modified xsi:type="dcterms:W3CDTF">2024-06-16T18:27:00Z</dcterms:modified>
</cp:coreProperties>
</file>