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139"/>
        <w:gridCol w:w="951"/>
        <w:gridCol w:w="1134"/>
        <w:gridCol w:w="744"/>
        <w:gridCol w:w="1003"/>
        <w:gridCol w:w="1615"/>
        <w:gridCol w:w="1486"/>
      </w:tblGrid>
      <w:tr w:rsidR="00F92166" w14:paraId="4DB69555" w14:textId="7B385384" w:rsidTr="00F92166">
        <w:tc>
          <w:tcPr>
            <w:tcW w:w="1324" w:type="dxa"/>
          </w:tcPr>
          <w:p w14:paraId="7A090201" w14:textId="196AF911" w:rsidR="00F92166" w:rsidRDefault="00F92166">
            <w:r>
              <w:t>Component</w:t>
            </w:r>
          </w:p>
        </w:tc>
        <w:tc>
          <w:tcPr>
            <w:tcW w:w="1139" w:type="dxa"/>
          </w:tcPr>
          <w:p w14:paraId="469EE4FC" w14:textId="34D168F4" w:rsidR="00F92166" w:rsidRDefault="00F92166">
            <w:r>
              <w:t>Functions</w:t>
            </w:r>
          </w:p>
        </w:tc>
        <w:tc>
          <w:tcPr>
            <w:tcW w:w="951" w:type="dxa"/>
          </w:tcPr>
          <w:p w14:paraId="58C384DE" w14:textId="264E60F4" w:rsidR="00F92166" w:rsidRDefault="00F92166">
            <w:r>
              <w:t>Failures</w:t>
            </w:r>
          </w:p>
        </w:tc>
        <w:tc>
          <w:tcPr>
            <w:tcW w:w="1134" w:type="dxa"/>
          </w:tcPr>
          <w:p w14:paraId="5FCD1303" w14:textId="5486F9FF" w:rsidR="00F92166" w:rsidRDefault="00F92166">
            <w:r>
              <w:t>Dominant Failure Mode</w:t>
            </w:r>
          </w:p>
        </w:tc>
        <w:tc>
          <w:tcPr>
            <w:tcW w:w="744" w:type="dxa"/>
          </w:tcPr>
          <w:p w14:paraId="595F362D" w14:textId="0B414BBD" w:rsidR="00F92166" w:rsidRDefault="00F92166">
            <w:r>
              <w:t>Evi-dent?</w:t>
            </w:r>
          </w:p>
        </w:tc>
        <w:tc>
          <w:tcPr>
            <w:tcW w:w="1003" w:type="dxa"/>
          </w:tcPr>
          <w:p w14:paraId="34AE3F41" w14:textId="09479129" w:rsidR="00F92166" w:rsidRDefault="00F92166">
            <w:r>
              <w:t>System Effect (Hazard)</w:t>
            </w:r>
          </w:p>
        </w:tc>
        <w:tc>
          <w:tcPr>
            <w:tcW w:w="1615" w:type="dxa"/>
          </w:tcPr>
          <w:p w14:paraId="1BBD7177" w14:textId="3C62446E" w:rsidR="00F92166" w:rsidRDefault="00F92166">
            <w:r>
              <w:t>Consequences on System Level (Harm)</w:t>
            </w:r>
          </w:p>
        </w:tc>
        <w:tc>
          <w:tcPr>
            <w:tcW w:w="1486" w:type="dxa"/>
          </w:tcPr>
          <w:p w14:paraId="3AE8EF02" w14:textId="1255D22A" w:rsidR="00F92166" w:rsidRDefault="00F92166">
            <w:r>
              <w:t>Classification</w:t>
            </w:r>
          </w:p>
        </w:tc>
      </w:tr>
      <w:tr w:rsidR="00F92166" w14:paraId="47929028" w14:textId="1525E38A" w:rsidTr="00F92166">
        <w:tc>
          <w:tcPr>
            <w:tcW w:w="1324" w:type="dxa"/>
            <w:vMerge w:val="restart"/>
          </w:tcPr>
          <w:p w14:paraId="708BB312" w14:textId="5FEDE9E2" w:rsidR="00F92166" w:rsidRDefault="00F92166" w:rsidP="001E174C">
            <w:r>
              <w:t>Barrier drive at the entrance</w:t>
            </w:r>
          </w:p>
        </w:tc>
        <w:tc>
          <w:tcPr>
            <w:tcW w:w="1139" w:type="dxa"/>
          </w:tcPr>
          <w:p w14:paraId="3A61A789" w14:textId="22A98CF5" w:rsidR="00F92166" w:rsidRDefault="00F92166">
            <w:r>
              <w:t>Raise barrier to permit entry or exit</w:t>
            </w:r>
          </w:p>
        </w:tc>
        <w:tc>
          <w:tcPr>
            <w:tcW w:w="951" w:type="dxa"/>
          </w:tcPr>
          <w:p w14:paraId="4F64FF1F" w14:textId="1864F702" w:rsidR="00F92166" w:rsidRDefault="00F92166">
            <w:r>
              <w:t>Fails to provide entry or exit</w:t>
            </w:r>
          </w:p>
        </w:tc>
        <w:tc>
          <w:tcPr>
            <w:tcW w:w="1134" w:type="dxa"/>
          </w:tcPr>
          <w:p w14:paraId="709C259F" w14:textId="5DFD9F02" w:rsidR="00F92166" w:rsidRDefault="00F92166">
            <w:r>
              <w:t>Stuck at lowered</w:t>
            </w:r>
          </w:p>
        </w:tc>
        <w:tc>
          <w:tcPr>
            <w:tcW w:w="744" w:type="dxa"/>
          </w:tcPr>
          <w:p w14:paraId="315C2B0A" w14:textId="3E5F2F32" w:rsidR="00F92166" w:rsidRDefault="00F92166">
            <w:r>
              <w:t>yes</w:t>
            </w:r>
          </w:p>
        </w:tc>
        <w:tc>
          <w:tcPr>
            <w:tcW w:w="1003" w:type="dxa"/>
          </w:tcPr>
          <w:p w14:paraId="37EBF63A" w14:textId="52E6DFE7" w:rsidR="00F92166" w:rsidRDefault="00F92166">
            <w:r>
              <w:t>No entry or exit</w:t>
            </w:r>
          </w:p>
        </w:tc>
        <w:tc>
          <w:tcPr>
            <w:tcW w:w="1615" w:type="dxa"/>
          </w:tcPr>
          <w:p w14:paraId="56ADD174" w14:textId="77777777" w:rsidR="00F92166" w:rsidRDefault="00F92166">
            <w:r>
              <w:t>Lost revenue</w:t>
            </w:r>
          </w:p>
          <w:p w14:paraId="7251CF82" w14:textId="66E02D21" w:rsidR="00F92166" w:rsidRDefault="00F92166">
            <w:r>
              <w:t>Safety violation (no exit)</w:t>
            </w:r>
          </w:p>
        </w:tc>
        <w:tc>
          <w:tcPr>
            <w:tcW w:w="1486" w:type="dxa"/>
            <w:vMerge w:val="restart"/>
          </w:tcPr>
          <w:p w14:paraId="6996E75E" w14:textId="2C0B9D1C" w:rsidR="00F92166" w:rsidRDefault="00F92166">
            <w:r>
              <w:t>critical</w:t>
            </w:r>
          </w:p>
        </w:tc>
      </w:tr>
      <w:tr w:rsidR="00F92166" w14:paraId="68E56082" w14:textId="5D36F0DD" w:rsidTr="00F92166">
        <w:tc>
          <w:tcPr>
            <w:tcW w:w="1324" w:type="dxa"/>
            <w:vMerge/>
          </w:tcPr>
          <w:p w14:paraId="735D09F2" w14:textId="77777777" w:rsidR="00F92166" w:rsidRDefault="00F92166" w:rsidP="001E174C"/>
        </w:tc>
        <w:tc>
          <w:tcPr>
            <w:tcW w:w="1139" w:type="dxa"/>
          </w:tcPr>
          <w:p w14:paraId="5353727D" w14:textId="46868FD9" w:rsidR="00F92166" w:rsidRDefault="00F92166">
            <w:r>
              <w:t>Lower barrier to prevent entry or exit</w:t>
            </w:r>
          </w:p>
        </w:tc>
        <w:tc>
          <w:tcPr>
            <w:tcW w:w="951" w:type="dxa"/>
          </w:tcPr>
          <w:p w14:paraId="435BFCB4" w14:textId="27474E70" w:rsidR="00F92166" w:rsidRDefault="00F92166">
            <w:r>
              <w:t>Fails to block entry or exit</w:t>
            </w:r>
          </w:p>
        </w:tc>
        <w:tc>
          <w:tcPr>
            <w:tcW w:w="1134" w:type="dxa"/>
          </w:tcPr>
          <w:p w14:paraId="3AFA5052" w14:textId="4CC38557" w:rsidR="00F92166" w:rsidRDefault="00F92166">
            <w:r>
              <w:t>Stuck at raised</w:t>
            </w:r>
          </w:p>
        </w:tc>
        <w:tc>
          <w:tcPr>
            <w:tcW w:w="744" w:type="dxa"/>
          </w:tcPr>
          <w:p w14:paraId="2FE825D8" w14:textId="0B2569C5" w:rsidR="00F92166" w:rsidRDefault="00F92166">
            <w:r>
              <w:t>Yes</w:t>
            </w:r>
          </w:p>
        </w:tc>
        <w:tc>
          <w:tcPr>
            <w:tcW w:w="1003" w:type="dxa"/>
          </w:tcPr>
          <w:p w14:paraId="780090F4" w14:textId="02B62328" w:rsidR="00F92166" w:rsidRDefault="00F92166">
            <w:r>
              <w:t>Free entry or exit</w:t>
            </w:r>
          </w:p>
        </w:tc>
        <w:tc>
          <w:tcPr>
            <w:tcW w:w="1615" w:type="dxa"/>
          </w:tcPr>
          <w:p w14:paraId="48C5D767" w14:textId="6520F4F5" w:rsidR="00F92166" w:rsidRDefault="00F92166">
            <w:r>
              <w:t>Lost revenue</w:t>
            </w:r>
          </w:p>
        </w:tc>
        <w:tc>
          <w:tcPr>
            <w:tcW w:w="1486" w:type="dxa"/>
            <w:vMerge/>
          </w:tcPr>
          <w:p w14:paraId="1FC347D2" w14:textId="77777777" w:rsidR="00F92166" w:rsidRDefault="00F92166"/>
        </w:tc>
      </w:tr>
    </w:tbl>
    <w:p w14:paraId="05DE5288" w14:textId="77777777" w:rsidR="00505A95" w:rsidRDefault="00505A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098"/>
        <w:gridCol w:w="1022"/>
        <w:gridCol w:w="1094"/>
        <w:gridCol w:w="721"/>
        <w:gridCol w:w="1202"/>
        <w:gridCol w:w="1554"/>
        <w:gridCol w:w="1430"/>
      </w:tblGrid>
      <w:tr w:rsidR="00E73D5A" w14:paraId="1C402B2E" w14:textId="041D3B11" w:rsidTr="00E73D5A">
        <w:tc>
          <w:tcPr>
            <w:tcW w:w="1457" w:type="dxa"/>
          </w:tcPr>
          <w:p w14:paraId="530FA16E" w14:textId="77777777" w:rsidR="00E73D5A" w:rsidRDefault="00E73D5A" w:rsidP="005C209E">
            <w:r>
              <w:t>Component</w:t>
            </w:r>
          </w:p>
        </w:tc>
        <w:tc>
          <w:tcPr>
            <w:tcW w:w="1251" w:type="dxa"/>
          </w:tcPr>
          <w:p w14:paraId="19B0D14E" w14:textId="77777777" w:rsidR="00E73D5A" w:rsidRDefault="00E73D5A" w:rsidP="005C209E">
            <w:r>
              <w:t>Functions</w:t>
            </w:r>
          </w:p>
        </w:tc>
        <w:tc>
          <w:tcPr>
            <w:tcW w:w="1160" w:type="dxa"/>
          </w:tcPr>
          <w:p w14:paraId="2F5A56BB" w14:textId="77777777" w:rsidR="00E73D5A" w:rsidRDefault="00E73D5A" w:rsidP="005C209E">
            <w:r>
              <w:t>Failures</w:t>
            </w:r>
          </w:p>
        </w:tc>
        <w:tc>
          <w:tcPr>
            <w:tcW w:w="1246" w:type="dxa"/>
          </w:tcPr>
          <w:p w14:paraId="37BE2305" w14:textId="77777777" w:rsidR="00E73D5A" w:rsidRDefault="00E73D5A" w:rsidP="005C209E">
            <w:r>
              <w:t>Dominant Failure Mode</w:t>
            </w:r>
          </w:p>
        </w:tc>
        <w:tc>
          <w:tcPr>
            <w:tcW w:w="808" w:type="dxa"/>
          </w:tcPr>
          <w:p w14:paraId="14523D8D" w14:textId="77777777" w:rsidR="00E73D5A" w:rsidRDefault="00E73D5A" w:rsidP="005C209E">
            <w:r>
              <w:t>Evi-dent?</w:t>
            </w:r>
          </w:p>
        </w:tc>
        <w:tc>
          <w:tcPr>
            <w:tcW w:w="1385" w:type="dxa"/>
          </w:tcPr>
          <w:p w14:paraId="32100FAF" w14:textId="77777777" w:rsidR="00E73D5A" w:rsidRDefault="00E73D5A" w:rsidP="005C209E">
            <w:r>
              <w:t>System Effect (Hazard)</w:t>
            </w:r>
          </w:p>
        </w:tc>
        <w:tc>
          <w:tcPr>
            <w:tcW w:w="1784" w:type="dxa"/>
          </w:tcPr>
          <w:p w14:paraId="2D366EAA" w14:textId="77777777" w:rsidR="00E73D5A" w:rsidRDefault="00E73D5A" w:rsidP="005C209E">
            <w:r>
              <w:t>Consequences on System Level (Harm</w:t>
            </w:r>
          </w:p>
        </w:tc>
        <w:tc>
          <w:tcPr>
            <w:tcW w:w="305" w:type="dxa"/>
          </w:tcPr>
          <w:p w14:paraId="706FB2EB" w14:textId="5546568E" w:rsidR="00E73D5A" w:rsidRDefault="00E73D5A" w:rsidP="005C209E">
            <w:r>
              <w:t>Classification</w:t>
            </w:r>
          </w:p>
        </w:tc>
      </w:tr>
      <w:tr w:rsidR="00E73D5A" w14:paraId="77B06277" w14:textId="082FE6F9" w:rsidTr="00E73D5A">
        <w:tc>
          <w:tcPr>
            <w:tcW w:w="1457" w:type="dxa"/>
          </w:tcPr>
          <w:p w14:paraId="64C538C2" w14:textId="2613D35A" w:rsidR="00E73D5A" w:rsidRDefault="00E73D5A" w:rsidP="005C209E">
            <w:r>
              <w:t>Ticket Printer</w:t>
            </w:r>
          </w:p>
        </w:tc>
        <w:tc>
          <w:tcPr>
            <w:tcW w:w="1251" w:type="dxa"/>
          </w:tcPr>
          <w:p w14:paraId="7D1F5B64" w14:textId="07411BA8" w:rsidR="00E73D5A" w:rsidRDefault="00E73D5A" w:rsidP="005C209E">
            <w:r>
              <w:t>Dispense ticket</w:t>
            </w:r>
          </w:p>
        </w:tc>
        <w:tc>
          <w:tcPr>
            <w:tcW w:w="1160" w:type="dxa"/>
          </w:tcPr>
          <w:p w14:paraId="37020144" w14:textId="1C335C05" w:rsidR="00E73D5A" w:rsidRDefault="00E73D5A" w:rsidP="005C209E">
            <w:r>
              <w:t>Fails to dispense ticket</w:t>
            </w:r>
          </w:p>
        </w:tc>
        <w:tc>
          <w:tcPr>
            <w:tcW w:w="1246" w:type="dxa"/>
          </w:tcPr>
          <w:p w14:paraId="31535ABF" w14:textId="77777777" w:rsidR="00E73D5A" w:rsidRDefault="00E73D5A" w:rsidP="005C209E">
            <w:r>
              <w:t>No ticket paper</w:t>
            </w:r>
          </w:p>
          <w:p w14:paraId="62F763F2" w14:textId="1AB69B6B" w:rsidR="00E73D5A" w:rsidRDefault="00E73D5A" w:rsidP="005C209E">
            <w:r>
              <w:t xml:space="preserve">No input detection </w:t>
            </w:r>
          </w:p>
        </w:tc>
        <w:tc>
          <w:tcPr>
            <w:tcW w:w="808" w:type="dxa"/>
          </w:tcPr>
          <w:p w14:paraId="47C21760" w14:textId="59DFD4DC" w:rsidR="00E73D5A" w:rsidRDefault="00E73D5A" w:rsidP="005C209E">
            <w:r>
              <w:t>yes</w:t>
            </w:r>
          </w:p>
        </w:tc>
        <w:tc>
          <w:tcPr>
            <w:tcW w:w="1385" w:type="dxa"/>
          </w:tcPr>
          <w:p w14:paraId="7C079D41" w14:textId="3CB652C4" w:rsidR="00E73D5A" w:rsidRDefault="00E73D5A" w:rsidP="005C209E">
            <w:r>
              <w:t>No entry permission</w:t>
            </w:r>
          </w:p>
        </w:tc>
        <w:tc>
          <w:tcPr>
            <w:tcW w:w="1784" w:type="dxa"/>
          </w:tcPr>
          <w:p w14:paraId="4B28CF95" w14:textId="19AF5804" w:rsidR="00E73D5A" w:rsidRDefault="00E73D5A" w:rsidP="005C209E">
            <w:r>
              <w:t>Lost revenue</w:t>
            </w:r>
          </w:p>
        </w:tc>
        <w:tc>
          <w:tcPr>
            <w:tcW w:w="305" w:type="dxa"/>
          </w:tcPr>
          <w:p w14:paraId="30BC8CD7" w14:textId="3BEBD0A7" w:rsidR="00E73D5A" w:rsidRDefault="00E73D5A" w:rsidP="005C209E">
            <w:r>
              <w:t>critical</w:t>
            </w:r>
          </w:p>
        </w:tc>
      </w:tr>
    </w:tbl>
    <w:p w14:paraId="781830A8" w14:textId="77777777" w:rsidR="001E174C" w:rsidRDefault="001E17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121"/>
        <w:gridCol w:w="1171"/>
        <w:gridCol w:w="1103"/>
        <w:gridCol w:w="727"/>
        <w:gridCol w:w="977"/>
        <w:gridCol w:w="1568"/>
        <w:gridCol w:w="1443"/>
      </w:tblGrid>
      <w:tr w:rsidR="00A41151" w14:paraId="429C13CE" w14:textId="1F5AA39C" w:rsidTr="00235DD5">
        <w:tc>
          <w:tcPr>
            <w:tcW w:w="1286" w:type="dxa"/>
          </w:tcPr>
          <w:p w14:paraId="2292B27E" w14:textId="77777777" w:rsidR="00A41151" w:rsidRDefault="00A41151" w:rsidP="005C209E">
            <w:r>
              <w:t>Component</w:t>
            </w:r>
          </w:p>
        </w:tc>
        <w:tc>
          <w:tcPr>
            <w:tcW w:w="1121" w:type="dxa"/>
          </w:tcPr>
          <w:p w14:paraId="70D65653" w14:textId="77777777" w:rsidR="00A41151" w:rsidRDefault="00A41151" w:rsidP="005C209E">
            <w:r>
              <w:t>Functions</w:t>
            </w:r>
          </w:p>
        </w:tc>
        <w:tc>
          <w:tcPr>
            <w:tcW w:w="1171" w:type="dxa"/>
          </w:tcPr>
          <w:p w14:paraId="69BAA416" w14:textId="77777777" w:rsidR="00A41151" w:rsidRDefault="00A41151" w:rsidP="005C209E">
            <w:r>
              <w:t>Failures</w:t>
            </w:r>
          </w:p>
        </w:tc>
        <w:tc>
          <w:tcPr>
            <w:tcW w:w="1103" w:type="dxa"/>
          </w:tcPr>
          <w:p w14:paraId="3835DC99" w14:textId="77777777" w:rsidR="00A41151" w:rsidRDefault="00A41151" w:rsidP="005C209E">
            <w:r>
              <w:t>Dominant Failure Mode</w:t>
            </w:r>
          </w:p>
        </w:tc>
        <w:tc>
          <w:tcPr>
            <w:tcW w:w="727" w:type="dxa"/>
          </w:tcPr>
          <w:p w14:paraId="055CB60C" w14:textId="77777777" w:rsidR="00A41151" w:rsidRDefault="00A41151" w:rsidP="005C209E">
            <w:r>
              <w:t>Evi-dent?</w:t>
            </w:r>
          </w:p>
        </w:tc>
        <w:tc>
          <w:tcPr>
            <w:tcW w:w="977" w:type="dxa"/>
          </w:tcPr>
          <w:p w14:paraId="50C0A361" w14:textId="77777777" w:rsidR="00A41151" w:rsidRDefault="00A41151" w:rsidP="005C209E">
            <w:r>
              <w:t>System Effect (Hazard)</w:t>
            </w:r>
          </w:p>
        </w:tc>
        <w:tc>
          <w:tcPr>
            <w:tcW w:w="1568" w:type="dxa"/>
          </w:tcPr>
          <w:p w14:paraId="0948A2D9" w14:textId="77777777" w:rsidR="00A41151" w:rsidRDefault="00A41151" w:rsidP="005C209E">
            <w:r>
              <w:t>Consequences on System Level (Harm</w:t>
            </w:r>
          </w:p>
        </w:tc>
        <w:tc>
          <w:tcPr>
            <w:tcW w:w="1443" w:type="dxa"/>
          </w:tcPr>
          <w:p w14:paraId="73434F1E" w14:textId="24375AFB" w:rsidR="00A41151" w:rsidRDefault="00A41151" w:rsidP="005C209E">
            <w:r>
              <w:t>Classification</w:t>
            </w:r>
          </w:p>
        </w:tc>
      </w:tr>
      <w:tr w:rsidR="00A41151" w14:paraId="1FC426F9" w14:textId="783F1B9F" w:rsidTr="00235DD5">
        <w:tc>
          <w:tcPr>
            <w:tcW w:w="1286" w:type="dxa"/>
          </w:tcPr>
          <w:p w14:paraId="78B0AFC8" w14:textId="45CC9EB4" w:rsidR="00A41151" w:rsidRDefault="00A41151" w:rsidP="005C209E">
            <w:r>
              <w:t>LED display</w:t>
            </w:r>
          </w:p>
        </w:tc>
        <w:tc>
          <w:tcPr>
            <w:tcW w:w="1121" w:type="dxa"/>
          </w:tcPr>
          <w:p w14:paraId="2D5485B7" w14:textId="6E887268" w:rsidR="00A41151" w:rsidRDefault="00A41151" w:rsidP="005C209E">
            <w:r>
              <w:t>Display parking availabilty</w:t>
            </w:r>
          </w:p>
        </w:tc>
        <w:tc>
          <w:tcPr>
            <w:tcW w:w="1171" w:type="dxa"/>
          </w:tcPr>
          <w:p w14:paraId="1E9A9347" w14:textId="24221FFF" w:rsidR="00A41151" w:rsidRDefault="00A41151" w:rsidP="005C209E">
            <w:r>
              <w:t>Fails to display correct parking availability</w:t>
            </w:r>
          </w:p>
        </w:tc>
        <w:tc>
          <w:tcPr>
            <w:tcW w:w="1103" w:type="dxa"/>
          </w:tcPr>
          <w:p w14:paraId="2B10BD72" w14:textId="2B358202" w:rsidR="00A41151" w:rsidRDefault="00A41151" w:rsidP="005C209E">
            <w:r>
              <w:t>Wrong count</w:t>
            </w:r>
          </w:p>
        </w:tc>
        <w:tc>
          <w:tcPr>
            <w:tcW w:w="727" w:type="dxa"/>
          </w:tcPr>
          <w:p w14:paraId="3C409029" w14:textId="3F1B7F20" w:rsidR="00A41151" w:rsidRDefault="00A41151" w:rsidP="005C209E">
            <w:r>
              <w:t>no</w:t>
            </w:r>
          </w:p>
        </w:tc>
        <w:tc>
          <w:tcPr>
            <w:tcW w:w="977" w:type="dxa"/>
          </w:tcPr>
          <w:p w14:paraId="13E75541" w14:textId="290BB14E" w:rsidR="00A41151" w:rsidRDefault="00A41151" w:rsidP="005C209E">
            <w:r>
              <w:t>Under- or overfill of garage</w:t>
            </w:r>
          </w:p>
        </w:tc>
        <w:tc>
          <w:tcPr>
            <w:tcW w:w="1568" w:type="dxa"/>
          </w:tcPr>
          <w:p w14:paraId="0C05E0AA" w14:textId="77777777" w:rsidR="00A41151" w:rsidRDefault="00A41151" w:rsidP="005C209E">
            <w:r>
              <w:t>Lost revenue</w:t>
            </w:r>
          </w:p>
          <w:p w14:paraId="2CBE68B8" w14:textId="5E0243C5" w:rsidR="00A41151" w:rsidRDefault="00A41151" w:rsidP="005C209E">
            <w:r>
              <w:t>Annoys customer</w:t>
            </w:r>
          </w:p>
        </w:tc>
        <w:tc>
          <w:tcPr>
            <w:tcW w:w="1443" w:type="dxa"/>
          </w:tcPr>
          <w:p w14:paraId="281387FE" w14:textId="5DB2DD6A" w:rsidR="00A41151" w:rsidRDefault="00A41151" w:rsidP="005C209E">
            <w:r>
              <w:t>Run-to-failure</w:t>
            </w:r>
          </w:p>
        </w:tc>
      </w:tr>
    </w:tbl>
    <w:p w14:paraId="7C033845" w14:textId="77777777" w:rsidR="001E174C" w:rsidRDefault="001E17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139"/>
        <w:gridCol w:w="951"/>
        <w:gridCol w:w="1134"/>
        <w:gridCol w:w="744"/>
        <w:gridCol w:w="1003"/>
        <w:gridCol w:w="1615"/>
        <w:gridCol w:w="1486"/>
      </w:tblGrid>
      <w:tr w:rsidR="00E66C3F" w14:paraId="5048C9F2" w14:textId="3905F0A1" w:rsidTr="00CF1889">
        <w:tc>
          <w:tcPr>
            <w:tcW w:w="1324" w:type="dxa"/>
          </w:tcPr>
          <w:p w14:paraId="2F61D8DD" w14:textId="77777777" w:rsidR="00E66C3F" w:rsidRDefault="00E66C3F" w:rsidP="005C209E">
            <w:r>
              <w:lastRenderedPageBreak/>
              <w:t>Component</w:t>
            </w:r>
          </w:p>
        </w:tc>
        <w:tc>
          <w:tcPr>
            <w:tcW w:w="1139" w:type="dxa"/>
          </w:tcPr>
          <w:p w14:paraId="57C95825" w14:textId="77777777" w:rsidR="00E66C3F" w:rsidRDefault="00E66C3F" w:rsidP="005C209E">
            <w:r>
              <w:t>Functions</w:t>
            </w:r>
          </w:p>
        </w:tc>
        <w:tc>
          <w:tcPr>
            <w:tcW w:w="951" w:type="dxa"/>
          </w:tcPr>
          <w:p w14:paraId="624776AE" w14:textId="77777777" w:rsidR="00E66C3F" w:rsidRDefault="00E66C3F" w:rsidP="005C209E">
            <w:r>
              <w:t>Failures</w:t>
            </w:r>
          </w:p>
        </w:tc>
        <w:tc>
          <w:tcPr>
            <w:tcW w:w="1134" w:type="dxa"/>
          </w:tcPr>
          <w:p w14:paraId="6AA0D8FC" w14:textId="77777777" w:rsidR="00E66C3F" w:rsidRDefault="00E66C3F" w:rsidP="005C209E">
            <w:r>
              <w:t>Dominant Failure Mode</w:t>
            </w:r>
          </w:p>
        </w:tc>
        <w:tc>
          <w:tcPr>
            <w:tcW w:w="744" w:type="dxa"/>
          </w:tcPr>
          <w:p w14:paraId="37B12B57" w14:textId="77777777" w:rsidR="00E66C3F" w:rsidRDefault="00E66C3F" w:rsidP="005C209E">
            <w:r>
              <w:t>Evi-dent?</w:t>
            </w:r>
          </w:p>
        </w:tc>
        <w:tc>
          <w:tcPr>
            <w:tcW w:w="1003" w:type="dxa"/>
          </w:tcPr>
          <w:p w14:paraId="22D882BF" w14:textId="77777777" w:rsidR="00E66C3F" w:rsidRDefault="00E66C3F" w:rsidP="005C209E">
            <w:r>
              <w:t>System Effect (Hazard)</w:t>
            </w:r>
          </w:p>
        </w:tc>
        <w:tc>
          <w:tcPr>
            <w:tcW w:w="1615" w:type="dxa"/>
          </w:tcPr>
          <w:p w14:paraId="671CA091" w14:textId="77777777" w:rsidR="00E66C3F" w:rsidRDefault="00E66C3F" w:rsidP="005C209E">
            <w:r>
              <w:t>Consequences on System Level (Harm</w:t>
            </w:r>
          </w:p>
        </w:tc>
        <w:tc>
          <w:tcPr>
            <w:tcW w:w="1486" w:type="dxa"/>
          </w:tcPr>
          <w:p w14:paraId="33ED28FB" w14:textId="013E408F" w:rsidR="00E66C3F" w:rsidRDefault="00E66C3F" w:rsidP="005C209E">
            <w:r>
              <w:t>Classification</w:t>
            </w:r>
          </w:p>
        </w:tc>
      </w:tr>
      <w:tr w:rsidR="00CF1889" w14:paraId="325C54A5" w14:textId="2C49EC84" w:rsidTr="00CF1889">
        <w:tc>
          <w:tcPr>
            <w:tcW w:w="1324" w:type="dxa"/>
            <w:vMerge w:val="restart"/>
          </w:tcPr>
          <w:p w14:paraId="137818A4" w14:textId="375EE387" w:rsidR="00CF1889" w:rsidRDefault="00CF1889" w:rsidP="005C209E">
            <w:r>
              <w:t>Fire detection system</w:t>
            </w:r>
          </w:p>
        </w:tc>
        <w:tc>
          <w:tcPr>
            <w:tcW w:w="1139" w:type="dxa"/>
          </w:tcPr>
          <w:p w14:paraId="01560940" w14:textId="0029068F" w:rsidR="00CF1889" w:rsidRDefault="00CF1889" w:rsidP="005C209E">
            <w:r>
              <w:t>Alert in case of fire or smoke hazard</w:t>
            </w:r>
          </w:p>
        </w:tc>
        <w:tc>
          <w:tcPr>
            <w:tcW w:w="951" w:type="dxa"/>
          </w:tcPr>
          <w:p w14:paraId="5CAD7C2B" w14:textId="19C7AFBE" w:rsidR="00CF1889" w:rsidRDefault="00CF1889" w:rsidP="005C209E">
            <w:r>
              <w:t>Fails to alert</w:t>
            </w:r>
          </w:p>
        </w:tc>
        <w:tc>
          <w:tcPr>
            <w:tcW w:w="1134" w:type="dxa"/>
          </w:tcPr>
          <w:p w14:paraId="1CB577B9" w14:textId="77777777" w:rsidR="00CF1889" w:rsidRDefault="00CF1889" w:rsidP="005C209E">
            <w:r>
              <w:t>No power</w:t>
            </w:r>
          </w:p>
          <w:p w14:paraId="06816600" w14:textId="7118D055" w:rsidR="00CF1889" w:rsidRDefault="00CF1889" w:rsidP="005C209E">
            <w:r>
              <w:t>Faulty smoke detection</w:t>
            </w:r>
          </w:p>
        </w:tc>
        <w:tc>
          <w:tcPr>
            <w:tcW w:w="744" w:type="dxa"/>
          </w:tcPr>
          <w:p w14:paraId="2D32CDEA" w14:textId="44BAFBAE" w:rsidR="00CF1889" w:rsidRDefault="00CF1889" w:rsidP="005C209E">
            <w:r>
              <w:t>no</w:t>
            </w:r>
          </w:p>
        </w:tc>
        <w:tc>
          <w:tcPr>
            <w:tcW w:w="1003" w:type="dxa"/>
          </w:tcPr>
          <w:p w14:paraId="11126187" w14:textId="3AD07350" w:rsidR="00CF1889" w:rsidRDefault="00CF1889" w:rsidP="005C209E">
            <w:r>
              <w:t>no alert on smoke or fire</w:t>
            </w:r>
          </w:p>
        </w:tc>
        <w:tc>
          <w:tcPr>
            <w:tcW w:w="1615" w:type="dxa"/>
          </w:tcPr>
          <w:p w14:paraId="09343184" w14:textId="1F463D4E" w:rsidR="00CF1889" w:rsidRDefault="00CF1889" w:rsidP="005C209E">
            <w:r>
              <w:t>Increased damage to building and people</w:t>
            </w:r>
          </w:p>
        </w:tc>
        <w:tc>
          <w:tcPr>
            <w:tcW w:w="1486" w:type="dxa"/>
            <w:vMerge w:val="restart"/>
          </w:tcPr>
          <w:p w14:paraId="2B035ACC" w14:textId="4144DFDB" w:rsidR="00CF1889" w:rsidRDefault="00CF1889" w:rsidP="005C209E">
            <w:r>
              <w:t>Critical</w:t>
            </w:r>
          </w:p>
        </w:tc>
      </w:tr>
      <w:tr w:rsidR="00CF1889" w14:paraId="7A9572A6" w14:textId="3ABF0B97" w:rsidTr="00CF1889">
        <w:tc>
          <w:tcPr>
            <w:tcW w:w="1324" w:type="dxa"/>
            <w:vMerge/>
          </w:tcPr>
          <w:p w14:paraId="1B28008E" w14:textId="77777777" w:rsidR="00CF1889" w:rsidRDefault="00CF1889" w:rsidP="005C209E"/>
        </w:tc>
        <w:tc>
          <w:tcPr>
            <w:tcW w:w="1139" w:type="dxa"/>
          </w:tcPr>
          <w:p w14:paraId="68AA0D6B" w14:textId="77777777" w:rsidR="00CF1889" w:rsidRDefault="00CF1889" w:rsidP="005C209E"/>
        </w:tc>
        <w:tc>
          <w:tcPr>
            <w:tcW w:w="951" w:type="dxa"/>
          </w:tcPr>
          <w:p w14:paraId="5ED1A6CC" w14:textId="4D99567D" w:rsidR="00CF1889" w:rsidRDefault="00CF1889" w:rsidP="005C209E">
            <w:r>
              <w:t>False positive</w:t>
            </w:r>
          </w:p>
        </w:tc>
        <w:tc>
          <w:tcPr>
            <w:tcW w:w="1134" w:type="dxa"/>
          </w:tcPr>
          <w:p w14:paraId="2BF8D3A6" w14:textId="7C69F415" w:rsidR="00CF1889" w:rsidRDefault="00CF1889" w:rsidP="005C209E">
            <w:r>
              <w:t>Faulty system</w:t>
            </w:r>
          </w:p>
        </w:tc>
        <w:tc>
          <w:tcPr>
            <w:tcW w:w="744" w:type="dxa"/>
          </w:tcPr>
          <w:p w14:paraId="03DC6498" w14:textId="100AB86A" w:rsidR="00CF1889" w:rsidRDefault="00CF1889" w:rsidP="005C209E">
            <w:r>
              <w:t>no</w:t>
            </w:r>
          </w:p>
        </w:tc>
        <w:tc>
          <w:tcPr>
            <w:tcW w:w="1003" w:type="dxa"/>
          </w:tcPr>
          <w:p w14:paraId="390BD42A" w14:textId="67366979" w:rsidR="00CF1889" w:rsidRDefault="00CF1889" w:rsidP="005C209E">
            <w:r>
              <w:t>False alert on smoke or fire</w:t>
            </w:r>
          </w:p>
        </w:tc>
        <w:tc>
          <w:tcPr>
            <w:tcW w:w="1615" w:type="dxa"/>
          </w:tcPr>
          <w:p w14:paraId="15D72AE6" w14:textId="16E9ECCF" w:rsidR="00CF1889" w:rsidRDefault="00CF1889" w:rsidP="005C209E">
            <w:r>
              <w:t>Lowered reliability of fire detection</w:t>
            </w:r>
          </w:p>
        </w:tc>
        <w:tc>
          <w:tcPr>
            <w:tcW w:w="1486" w:type="dxa"/>
            <w:vMerge/>
          </w:tcPr>
          <w:p w14:paraId="4E2C84A2" w14:textId="77777777" w:rsidR="00CF1889" w:rsidRDefault="00CF1889" w:rsidP="005C209E"/>
        </w:tc>
      </w:tr>
    </w:tbl>
    <w:p w14:paraId="7034A9C5" w14:textId="77777777" w:rsidR="001E174C" w:rsidRDefault="001E174C"/>
    <w:sectPr w:rsidR="001E174C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4C"/>
    <w:rsid w:val="00124077"/>
    <w:rsid w:val="001B0544"/>
    <w:rsid w:val="001E174C"/>
    <w:rsid w:val="00235DD5"/>
    <w:rsid w:val="00431771"/>
    <w:rsid w:val="00505A95"/>
    <w:rsid w:val="00551846"/>
    <w:rsid w:val="00552E18"/>
    <w:rsid w:val="005538DB"/>
    <w:rsid w:val="00557022"/>
    <w:rsid w:val="00A41151"/>
    <w:rsid w:val="00B647D0"/>
    <w:rsid w:val="00BB425A"/>
    <w:rsid w:val="00C40227"/>
    <w:rsid w:val="00CF1889"/>
    <w:rsid w:val="00CF3CB9"/>
    <w:rsid w:val="00E66C3F"/>
    <w:rsid w:val="00E73D5A"/>
    <w:rsid w:val="00F90D93"/>
    <w:rsid w:val="00F9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F978"/>
  <w15:chartTrackingRefBased/>
  <w15:docId w15:val="{D8D9AA98-DDF7-4303-8B29-013FDE7A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1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Ihrenberger, Julia</dc:creator>
  <cp:keywords/>
  <dc:description/>
  <cp:lastModifiedBy>Ihrenberger, Julia</cp:lastModifiedBy>
  <cp:revision>16</cp:revision>
  <dcterms:created xsi:type="dcterms:W3CDTF">2025-12-22T09:54:00Z</dcterms:created>
  <dcterms:modified xsi:type="dcterms:W3CDTF">2025-12-22T10:14:00Z</dcterms:modified>
</cp:coreProperties>
</file>