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1906" w14:textId="7E1FEB7F" w:rsidR="00D1294A" w:rsidRPr="00D1294A" w:rsidRDefault="00D1294A" w:rsidP="00D1294A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D129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การวัดประสิทธิภาพจะวัดระยะเวลาที่ใช้ในการตอบกลับของ </w:t>
      </w:r>
      <w:r w:rsidRPr="00D1294A">
        <w:rPr>
          <w:rFonts w:ascii="TH SarabunPSK" w:hAnsi="TH SarabunPSK" w:cs="TH SarabunPSK" w:hint="cs"/>
          <w:b/>
          <w:bCs/>
          <w:sz w:val="32"/>
          <w:szCs w:val="32"/>
        </w:rPr>
        <w:t>Server</w:t>
      </w:r>
    </w:p>
    <w:p w14:paraId="2B597740" w14:textId="349187FD" w:rsidR="00D1294A" w:rsidRDefault="00D1294A" w:rsidP="00D1294A">
      <w:r w:rsidRPr="00D1294A">
        <w:drawing>
          <wp:inline distT="0" distB="0" distL="0" distR="0" wp14:anchorId="6B714D6D" wp14:editId="6DDBD8F0">
            <wp:extent cx="6147839" cy="1909267"/>
            <wp:effectExtent l="0" t="0" r="0" b="0"/>
            <wp:docPr id="178539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46" cy="192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E957C" w14:textId="77777777" w:rsidR="00D1294A" w:rsidRDefault="00D1294A" w:rsidP="00D1294A"/>
    <w:p w14:paraId="325EA625" w14:textId="338391A3" w:rsidR="00D1294A" w:rsidRPr="00D1294A" w:rsidRDefault="00D1294A" w:rsidP="00D1294A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D129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หากนำข้อ 1 มาเทียบการทำงานของโปรโตคอล </w:t>
      </w:r>
      <w:r w:rsidRPr="00D1294A">
        <w:rPr>
          <w:rFonts w:ascii="TH SarabunPSK" w:hAnsi="TH SarabunPSK" w:cs="TH SarabunPSK" w:hint="cs"/>
          <w:b/>
          <w:bCs/>
          <w:sz w:val="32"/>
          <w:szCs w:val="32"/>
        </w:rPr>
        <w:t xml:space="preserve">TCP </w:t>
      </w:r>
      <w:r w:rsidRPr="00D1294A">
        <w:rPr>
          <w:rFonts w:ascii="TH SarabunPSK" w:hAnsi="TH SarabunPSK" w:cs="TH SarabunPSK" w:hint="cs"/>
          <w:b/>
          <w:bCs/>
          <w:sz w:val="32"/>
          <w:szCs w:val="32"/>
          <w:cs/>
        </w:rPr>
        <w:t>จะได้ตามภาพดังนี้</w:t>
      </w:r>
    </w:p>
    <w:p w14:paraId="2886E85C" w14:textId="55E693FA" w:rsidR="00D1294A" w:rsidRDefault="00D1294A" w:rsidP="00D1294A">
      <w:pPr>
        <w:jc w:val="center"/>
      </w:pPr>
      <w:r w:rsidRPr="00D1294A">
        <w:drawing>
          <wp:inline distT="0" distB="0" distL="0" distR="0" wp14:anchorId="1C7AA7DF" wp14:editId="165C4BFD">
            <wp:extent cx="5834192" cy="3230089"/>
            <wp:effectExtent l="0" t="0" r="0" b="0"/>
            <wp:docPr id="1816145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61" cy="325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BFDDC" w14:textId="77777777" w:rsidR="00D1294A" w:rsidRDefault="00D1294A" w:rsidP="00D1294A">
      <w:pPr>
        <w:jc w:val="center"/>
      </w:pPr>
    </w:p>
    <w:p w14:paraId="21F6C820" w14:textId="77777777" w:rsidR="00D1294A" w:rsidRDefault="00D1294A" w:rsidP="00D1294A">
      <w:pPr>
        <w:jc w:val="center"/>
      </w:pPr>
    </w:p>
    <w:p w14:paraId="727A76EA" w14:textId="33925F94" w:rsidR="00D1294A" w:rsidRPr="00D1294A" w:rsidRDefault="00D1294A" w:rsidP="00D1294A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กรณีที่อาจทำให้การวัดผิดเพี้ยน</w:t>
      </w:r>
    </w:p>
    <w:p w14:paraId="1EDBD4AB" w14:textId="77777777" w:rsidR="00D1294A" w:rsidRPr="00D1294A" w:rsidRDefault="00D1294A" w:rsidP="00D1294A">
      <w:pPr>
        <w:jc w:val="center"/>
      </w:pPr>
    </w:p>
    <w:p w14:paraId="2514B82E" w14:textId="43831EFD" w:rsidR="00D1294A" w:rsidRPr="00D1294A" w:rsidRDefault="00D1294A" w:rsidP="00D1294A">
      <w:r w:rsidRPr="00D1294A">
        <w:lastRenderedPageBreak/>
        <w:drawing>
          <wp:inline distT="0" distB="0" distL="0" distR="0" wp14:anchorId="73086B99" wp14:editId="11697939">
            <wp:extent cx="6435298" cy="3309582"/>
            <wp:effectExtent l="0" t="0" r="0" b="0"/>
            <wp:docPr id="1258144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969" cy="332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90DD" w14:textId="77777777" w:rsidR="00C33344" w:rsidRDefault="00C33344"/>
    <w:sectPr w:rsidR="00C33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70B0B" w14:textId="77777777" w:rsidR="007B0724" w:rsidRDefault="007B0724" w:rsidP="00D1294A">
      <w:pPr>
        <w:spacing w:after="0"/>
      </w:pPr>
      <w:r>
        <w:separator/>
      </w:r>
    </w:p>
  </w:endnote>
  <w:endnote w:type="continuationSeparator" w:id="0">
    <w:p w14:paraId="49FC46D8" w14:textId="77777777" w:rsidR="007B0724" w:rsidRDefault="007B0724" w:rsidP="00D129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303DC" w14:textId="77777777" w:rsidR="007B0724" w:rsidRDefault="007B0724" w:rsidP="00D1294A">
      <w:pPr>
        <w:spacing w:after="0"/>
      </w:pPr>
      <w:r>
        <w:separator/>
      </w:r>
    </w:p>
  </w:footnote>
  <w:footnote w:type="continuationSeparator" w:id="0">
    <w:p w14:paraId="0C7A7288" w14:textId="77777777" w:rsidR="007B0724" w:rsidRDefault="007B0724" w:rsidP="00D129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A69F1"/>
    <w:multiLevelType w:val="hybridMultilevel"/>
    <w:tmpl w:val="65BA0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B33F7"/>
    <w:multiLevelType w:val="hybridMultilevel"/>
    <w:tmpl w:val="65BA02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17705"/>
    <w:multiLevelType w:val="hybridMultilevel"/>
    <w:tmpl w:val="65BA02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582589">
    <w:abstractNumId w:val="0"/>
  </w:num>
  <w:num w:numId="2" w16cid:durableId="1209302585">
    <w:abstractNumId w:val="1"/>
  </w:num>
  <w:num w:numId="3" w16cid:durableId="1558203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B0"/>
    <w:rsid w:val="00013576"/>
    <w:rsid w:val="0013468D"/>
    <w:rsid w:val="001A16F9"/>
    <w:rsid w:val="00481D64"/>
    <w:rsid w:val="00617BA4"/>
    <w:rsid w:val="007B0724"/>
    <w:rsid w:val="008577C5"/>
    <w:rsid w:val="00905C57"/>
    <w:rsid w:val="00993B39"/>
    <w:rsid w:val="009A691F"/>
    <w:rsid w:val="00A671B0"/>
    <w:rsid w:val="00A853C7"/>
    <w:rsid w:val="00C30A96"/>
    <w:rsid w:val="00C33344"/>
    <w:rsid w:val="00C605F7"/>
    <w:rsid w:val="00D1294A"/>
    <w:rsid w:val="00EF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46D0"/>
  <w15:chartTrackingRefBased/>
  <w15:docId w15:val="{8823333F-3B93-40B2-BC0A-A195A849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1B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1B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1B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B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1B0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1B0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1B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1B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B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B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B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B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1B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71B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71B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7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1B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B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1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29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1294A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D129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1294A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nattanon wongnongwang</dc:creator>
  <cp:keywords/>
  <dc:description/>
  <cp:lastModifiedBy>nattanon wongnongwang</cp:lastModifiedBy>
  <cp:revision>2</cp:revision>
  <dcterms:created xsi:type="dcterms:W3CDTF">2026-02-13T09:01:00Z</dcterms:created>
  <dcterms:modified xsi:type="dcterms:W3CDTF">2026-02-13T09:07:00Z</dcterms:modified>
</cp:coreProperties>
</file>