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E671" w14:textId="77777777" w:rsidR="00A36475" w:rsidRPr="00A36475" w:rsidRDefault="00A36475" w:rsidP="00A36475">
      <w:pPr>
        <w:rPr>
          <w:b/>
          <w:bCs/>
        </w:rPr>
      </w:pPr>
      <w:r w:rsidRPr="00A36475">
        <w:rPr>
          <w:b/>
          <w:bCs/>
        </w:rPr>
        <w:t>Administrátorská príručka: projekt Umyj.to</w:t>
      </w:r>
    </w:p>
    <w:p w14:paraId="622063A0" w14:textId="77777777" w:rsidR="00A36475" w:rsidRPr="00A36475" w:rsidRDefault="00A36475" w:rsidP="00A36475">
      <w:r w:rsidRPr="00A36475">
        <w:t>Táto príručka je určená pre administrátorov a vývojárov zabezpečujúcich prevádzku aplikácie, správu databázy a údržbu systému.</w:t>
      </w:r>
    </w:p>
    <w:p w14:paraId="0F9AE498" w14:textId="77777777" w:rsidR="00A36475" w:rsidRPr="00A36475" w:rsidRDefault="00000000" w:rsidP="00A36475">
      <w:r>
        <w:pict w14:anchorId="17D0F62A">
          <v:rect id="_x0000_i1025" style="width:0;height:0" o:hralign="center" o:hrstd="t" o:hr="t" fillcolor="#a0a0a0" stroked="f"/>
        </w:pict>
      </w:r>
    </w:p>
    <w:p w14:paraId="44404B2C" w14:textId="77777777" w:rsidR="00A36475" w:rsidRPr="00035EA5" w:rsidRDefault="00A36475" w:rsidP="00A36475">
      <w:pPr>
        <w:rPr>
          <w:b/>
          <w:bCs/>
        </w:rPr>
      </w:pPr>
      <w:r w:rsidRPr="00035EA5">
        <w:rPr>
          <w:b/>
          <w:bCs/>
        </w:rPr>
        <w:t>1. Technické požiadavky</w:t>
      </w:r>
    </w:p>
    <w:p w14:paraId="7190BA69" w14:textId="77777777" w:rsidR="00A36475" w:rsidRPr="00A36475" w:rsidRDefault="00A36475" w:rsidP="00A36475">
      <w:r w:rsidRPr="00A36475">
        <w:t>Pre úspešné spustenie a prevádzku aplikácie sú vyžadované nasledujúce komponenty:</w:t>
      </w:r>
    </w:p>
    <w:p w14:paraId="584C4FC5" w14:textId="77777777" w:rsidR="00A36475" w:rsidRPr="00A36475" w:rsidRDefault="00A36475" w:rsidP="00A36475">
      <w:pPr>
        <w:numPr>
          <w:ilvl w:val="0"/>
          <w:numId w:val="1"/>
        </w:numPr>
      </w:pPr>
      <w:r w:rsidRPr="00A36475">
        <w:rPr>
          <w:b/>
          <w:bCs/>
        </w:rPr>
        <w:t>Node.js 20 LTS alebo novší</w:t>
      </w:r>
      <w:r w:rsidRPr="00A36475">
        <w:t xml:space="preserve"> (obsahuje </w:t>
      </w:r>
      <w:proofErr w:type="spellStart"/>
      <w:r w:rsidRPr="00A36475">
        <w:t>npm</w:t>
      </w:r>
      <w:proofErr w:type="spellEnd"/>
      <w:r w:rsidRPr="00A36475">
        <w:t>)</w:t>
      </w:r>
    </w:p>
    <w:p w14:paraId="029D1BB3" w14:textId="77777777" w:rsidR="00A36475" w:rsidRPr="00A36475" w:rsidRDefault="00A36475" w:rsidP="00A36475">
      <w:pPr>
        <w:numPr>
          <w:ilvl w:val="0"/>
          <w:numId w:val="1"/>
        </w:numPr>
      </w:pPr>
      <w:proofErr w:type="spellStart"/>
      <w:r w:rsidRPr="00A36475">
        <w:rPr>
          <w:b/>
          <w:bCs/>
        </w:rPr>
        <w:t>SQLite</w:t>
      </w:r>
      <w:proofErr w:type="spellEnd"/>
      <w:r w:rsidRPr="00A36475">
        <w:t> – nevyžaduje samostatnú inštaláciu, databázový súbor </w:t>
      </w:r>
      <w:proofErr w:type="spellStart"/>
      <w:r w:rsidRPr="00A36475">
        <w:t>umyto.db</w:t>
      </w:r>
      <w:proofErr w:type="spellEnd"/>
      <w:r w:rsidRPr="00A36475">
        <w:t> sa vytvorí automaticky</w:t>
      </w:r>
    </w:p>
    <w:p w14:paraId="603C616A" w14:textId="77777777" w:rsidR="00A36475" w:rsidRPr="00A36475" w:rsidRDefault="00A36475" w:rsidP="00A36475">
      <w:pPr>
        <w:numPr>
          <w:ilvl w:val="0"/>
          <w:numId w:val="1"/>
        </w:numPr>
      </w:pPr>
      <w:r w:rsidRPr="00A36475">
        <w:rPr>
          <w:b/>
          <w:bCs/>
        </w:rPr>
        <w:t>Webový prehliadač</w:t>
      </w:r>
      <w:r w:rsidRPr="00A36475">
        <w:t xml:space="preserve"> (Chrome, Firefox, </w:t>
      </w:r>
      <w:proofErr w:type="spellStart"/>
      <w:r w:rsidRPr="00A36475">
        <w:t>Edge</w:t>
      </w:r>
      <w:proofErr w:type="spellEnd"/>
      <w:r w:rsidRPr="00A36475">
        <w:t>)</w:t>
      </w:r>
    </w:p>
    <w:p w14:paraId="077212FA" w14:textId="7FF8A218" w:rsidR="00A36475" w:rsidRPr="00A36475" w:rsidRDefault="00A36475" w:rsidP="00A36475"/>
    <w:p w14:paraId="3E4EC7C7" w14:textId="77777777" w:rsidR="00A36475" w:rsidRPr="00035EA5" w:rsidRDefault="00A36475" w:rsidP="00A36475">
      <w:pPr>
        <w:rPr>
          <w:b/>
          <w:bCs/>
        </w:rPr>
      </w:pPr>
      <w:r w:rsidRPr="00035EA5">
        <w:rPr>
          <w:b/>
          <w:bCs/>
        </w:rPr>
        <w:t>2. Inštalácia a konfigurácia</w:t>
      </w:r>
    </w:p>
    <w:p w14:paraId="6F52F7A7" w14:textId="77777777" w:rsidR="00A36475" w:rsidRPr="00035EA5" w:rsidRDefault="00A36475" w:rsidP="00A36475">
      <w:pPr>
        <w:rPr>
          <w:b/>
          <w:bCs/>
        </w:rPr>
      </w:pPr>
      <w:r w:rsidRPr="00035EA5">
        <w:rPr>
          <w:b/>
          <w:bCs/>
        </w:rPr>
        <w:t>2.1 Inštalácia závislostí</w:t>
      </w:r>
    </w:p>
    <w:p w14:paraId="5CF3C41E" w14:textId="77777777" w:rsidR="00A36475" w:rsidRPr="00A36475" w:rsidRDefault="00A36475" w:rsidP="00A36475">
      <w:r w:rsidRPr="00A36475">
        <w:t>Po stiahnutí projektu je nutné nainštalovať Node.js závislosti príkazom spusteným v priečinku projektu:</w:t>
      </w:r>
    </w:p>
    <w:p w14:paraId="0EB795E2" w14:textId="77777777" w:rsidR="00A36475" w:rsidRPr="00A36475" w:rsidRDefault="00A36475" w:rsidP="00A36475">
      <w:proofErr w:type="spellStart"/>
      <w:r w:rsidRPr="00A36475">
        <w:t>npm</w:t>
      </w:r>
      <w:proofErr w:type="spellEnd"/>
      <w:r w:rsidRPr="00A36475">
        <w:t xml:space="preserve"> </w:t>
      </w:r>
      <w:proofErr w:type="spellStart"/>
      <w:r w:rsidRPr="00A36475">
        <w:t>install</w:t>
      </w:r>
      <w:proofErr w:type="spellEnd"/>
    </w:p>
    <w:p w14:paraId="33FDB08E" w14:textId="74B3D226" w:rsidR="00A36475" w:rsidRPr="00A36475" w:rsidRDefault="00907622" w:rsidP="00A36475">
      <w:r w:rsidRPr="00907622">
        <w:t>Príkaz stiahne knižnice </w:t>
      </w:r>
      <w:proofErr w:type="spellStart"/>
      <w:r w:rsidRPr="00907622">
        <w:t>express</w:t>
      </w:r>
      <w:proofErr w:type="spellEnd"/>
      <w:r w:rsidRPr="00907622">
        <w:t>, better-sqlite3 a </w:t>
      </w:r>
      <w:proofErr w:type="spellStart"/>
      <w:r w:rsidRPr="00907622">
        <w:t>express-session</w:t>
      </w:r>
      <w:proofErr w:type="spellEnd"/>
      <w:r w:rsidRPr="00907622">
        <w:t xml:space="preserve"> definované v </w:t>
      </w:r>
      <w:proofErr w:type="spellStart"/>
      <w:r w:rsidRPr="00907622">
        <w:t>package.json</w:t>
      </w:r>
      <w:proofErr w:type="spellEnd"/>
      <w:r w:rsidRPr="00907622">
        <w:t>.</w:t>
      </w:r>
      <w:r w:rsidR="00A36475" w:rsidRPr="00A36475">
        <w:t>.</w:t>
      </w:r>
    </w:p>
    <w:p w14:paraId="266B0CEE" w14:textId="77777777" w:rsidR="00A36475" w:rsidRPr="00035EA5" w:rsidRDefault="00A36475" w:rsidP="00A36475">
      <w:pPr>
        <w:rPr>
          <w:b/>
          <w:bCs/>
        </w:rPr>
      </w:pPr>
      <w:r w:rsidRPr="00035EA5">
        <w:rPr>
          <w:b/>
          <w:bCs/>
        </w:rPr>
        <w:t>2.2 Spustenie aplikácie</w:t>
      </w:r>
    </w:p>
    <w:p w14:paraId="73DBDC07" w14:textId="77777777" w:rsidR="00A36475" w:rsidRPr="00A36475" w:rsidRDefault="00A36475" w:rsidP="00A36475">
      <w:proofErr w:type="spellStart"/>
      <w:r w:rsidRPr="00A36475">
        <w:t>node</w:t>
      </w:r>
      <w:proofErr w:type="spellEnd"/>
      <w:r w:rsidRPr="00A36475">
        <w:t xml:space="preserve"> server.js</w:t>
      </w:r>
    </w:p>
    <w:p w14:paraId="5494E304" w14:textId="77777777" w:rsidR="00A36475" w:rsidRPr="00A36475" w:rsidRDefault="00A36475" w:rsidP="00A36475">
      <w:r w:rsidRPr="00A36475">
        <w:t>Aplikácia bude dostupná na adrese: </w:t>
      </w:r>
      <w:hyperlink r:id="rId5" w:tgtFrame="_blank" w:history="1">
        <w:r w:rsidRPr="00A36475">
          <w:rPr>
            <w:rStyle w:val="Hypertextovprepojenie"/>
          </w:rPr>
          <w:t>http://localhost:3000</w:t>
        </w:r>
      </w:hyperlink>
    </w:p>
    <w:p w14:paraId="6ED5EEA3" w14:textId="3DD008F4" w:rsidR="00A36475" w:rsidRPr="00A36475" w:rsidRDefault="00A36475" w:rsidP="00A36475">
      <w:r w:rsidRPr="00A36475">
        <w:t>Stránky je nutné otvárať cez http://localhost:3000. Otvorenie súborov priamo cez file:// spôsobí, že </w:t>
      </w:r>
      <w:proofErr w:type="spellStart"/>
      <w:r w:rsidRPr="00A36475">
        <w:t>fetch</w:t>
      </w:r>
      <w:proofErr w:type="spellEnd"/>
      <w:r w:rsidRPr="00A36475">
        <w:t>() volania na API nebudú fungovať.</w:t>
      </w:r>
    </w:p>
    <w:p w14:paraId="2030C96B" w14:textId="77777777" w:rsidR="00A36475" w:rsidRPr="00035EA5" w:rsidRDefault="00A36475" w:rsidP="00A36475">
      <w:pPr>
        <w:rPr>
          <w:b/>
          <w:bCs/>
        </w:rPr>
      </w:pPr>
      <w:r w:rsidRPr="00035EA5">
        <w:rPr>
          <w:b/>
          <w:bCs/>
        </w:rPr>
        <w:t>2.3 Databáza</w:t>
      </w:r>
    </w:p>
    <w:p w14:paraId="0AABDE6C" w14:textId="77777777" w:rsidR="00A36475" w:rsidRPr="00A36475" w:rsidRDefault="00A36475" w:rsidP="00A36475">
      <w:r w:rsidRPr="00A36475">
        <w:t>Pri prvom spustení server automaticky vytvorí súbor </w:t>
      </w:r>
      <w:proofErr w:type="spellStart"/>
      <w:r w:rsidRPr="00A36475">
        <w:t>umyto.db</w:t>
      </w:r>
      <w:proofErr w:type="spellEnd"/>
      <w:r w:rsidRPr="00A36475">
        <w:t> a inicializuje všetky tabuľky (príkaz CREATE TABLE IF NOT EXISTS v server.js). Manuálny zásah nie je potrebný.</w:t>
      </w:r>
    </w:p>
    <w:p w14:paraId="7E8092D2" w14:textId="152E9239" w:rsidR="00A36475" w:rsidRDefault="00A36475" w:rsidP="00A36475">
      <w:r w:rsidRPr="00A36475">
        <w:t>Pre prehliadanie obsahu databázy nástroj </w:t>
      </w:r>
      <w:r w:rsidRPr="00A36475">
        <w:rPr>
          <w:b/>
          <w:bCs/>
        </w:rPr>
        <w:t xml:space="preserve">DB </w:t>
      </w:r>
      <w:proofErr w:type="spellStart"/>
      <w:r w:rsidRPr="00A36475">
        <w:rPr>
          <w:b/>
          <w:bCs/>
        </w:rPr>
        <w:t>Browser</w:t>
      </w:r>
      <w:proofErr w:type="spellEnd"/>
      <w:r w:rsidRPr="00A36475">
        <w:rPr>
          <w:b/>
          <w:bCs/>
        </w:rPr>
        <w:t xml:space="preserve"> </w:t>
      </w:r>
      <w:proofErr w:type="spellStart"/>
      <w:r w:rsidRPr="00A36475">
        <w:rPr>
          <w:b/>
          <w:bCs/>
        </w:rPr>
        <w:t>for</w:t>
      </w:r>
      <w:proofErr w:type="spellEnd"/>
      <w:r w:rsidRPr="00A36475">
        <w:rPr>
          <w:b/>
          <w:bCs/>
        </w:rPr>
        <w:t xml:space="preserve"> </w:t>
      </w:r>
      <w:proofErr w:type="spellStart"/>
      <w:r w:rsidRPr="00A36475">
        <w:rPr>
          <w:b/>
          <w:bCs/>
        </w:rPr>
        <w:t>SQLite</w:t>
      </w:r>
      <w:proofErr w:type="spellEnd"/>
      <w:r w:rsidR="00035EA5">
        <w:t>.</w:t>
      </w:r>
    </w:p>
    <w:p w14:paraId="0028A19F" w14:textId="77777777" w:rsidR="00657C87" w:rsidRPr="00657C87" w:rsidRDefault="00657C87" w:rsidP="00657C87">
      <w:r w:rsidRPr="00657C87">
        <w:rPr>
          <w:b/>
          <w:bCs/>
        </w:rPr>
        <w:t>2.4 Prihlásenie do admin panelu</w:t>
      </w:r>
    </w:p>
    <w:tbl>
      <w:tblPr>
        <w:tblStyle w:val="Obyajntabuka1"/>
        <w:tblW w:w="100" w:type="dxa"/>
        <w:tblLook w:val="04A0" w:firstRow="1" w:lastRow="0" w:firstColumn="1" w:lastColumn="0" w:noHBand="0" w:noVBand="1"/>
      </w:tblPr>
      <w:tblGrid>
        <w:gridCol w:w="800"/>
        <w:gridCol w:w="3443"/>
      </w:tblGrid>
      <w:tr w:rsidR="00657C87" w:rsidRPr="00657C87" w14:paraId="2A7CFA7F" w14:textId="77777777" w:rsidTr="00657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31CCFFE5" w14:textId="77777777" w:rsidR="00657C87" w:rsidRPr="00657C87" w:rsidRDefault="00657C87" w:rsidP="00657C87">
            <w:pPr>
              <w:spacing w:after="160" w:line="259" w:lineRule="auto"/>
            </w:pPr>
            <w:r w:rsidRPr="00657C87">
              <w:t>URL</w:t>
            </w:r>
          </w:p>
        </w:tc>
        <w:tc>
          <w:tcPr>
            <w:tcW w:w="50" w:type="dxa"/>
            <w:hideMark/>
          </w:tcPr>
          <w:p w14:paraId="2081B156" w14:textId="77777777" w:rsidR="00657C87" w:rsidRPr="00657C87" w:rsidRDefault="00657C87" w:rsidP="00657C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hyperlink r:id="rId6" w:tgtFrame="_blank" w:history="1">
              <w:r w:rsidRPr="00657C87">
                <w:rPr>
                  <w:rStyle w:val="Hypertextovprepojenie"/>
                </w:rPr>
                <w:t>http://localhost:3000/login.html</w:t>
              </w:r>
            </w:hyperlink>
          </w:p>
        </w:tc>
      </w:tr>
      <w:tr w:rsidR="00657C87" w:rsidRPr="00657C87" w14:paraId="77CCABD5" w14:textId="77777777" w:rsidTr="00657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17A2B434" w14:textId="77777777" w:rsidR="00657C87" w:rsidRPr="00657C87" w:rsidRDefault="00657C87" w:rsidP="00657C87">
            <w:pPr>
              <w:spacing w:after="160" w:line="259" w:lineRule="auto"/>
            </w:pPr>
            <w:r w:rsidRPr="00657C87">
              <w:t>Meno</w:t>
            </w:r>
          </w:p>
        </w:tc>
        <w:tc>
          <w:tcPr>
            <w:tcW w:w="50" w:type="dxa"/>
            <w:hideMark/>
          </w:tcPr>
          <w:p w14:paraId="57E7EF1A" w14:textId="77777777" w:rsidR="00657C87" w:rsidRPr="00657C87" w:rsidRDefault="00657C87" w:rsidP="00657C8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C87">
              <w:t>admin</w:t>
            </w:r>
          </w:p>
        </w:tc>
      </w:tr>
      <w:tr w:rsidR="00657C87" w:rsidRPr="00657C87" w14:paraId="6249D40A" w14:textId="77777777" w:rsidTr="00657C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" w:type="dxa"/>
            <w:hideMark/>
          </w:tcPr>
          <w:p w14:paraId="01E90018" w14:textId="77777777" w:rsidR="00657C87" w:rsidRPr="00657C87" w:rsidRDefault="00657C87" w:rsidP="00657C87">
            <w:pPr>
              <w:spacing w:after="160" w:line="259" w:lineRule="auto"/>
            </w:pPr>
            <w:r w:rsidRPr="00657C87">
              <w:t>Heslo</w:t>
            </w:r>
          </w:p>
        </w:tc>
        <w:tc>
          <w:tcPr>
            <w:tcW w:w="50" w:type="dxa"/>
            <w:hideMark/>
          </w:tcPr>
          <w:p w14:paraId="62B559FB" w14:textId="77777777" w:rsidR="00657C87" w:rsidRPr="00657C87" w:rsidRDefault="00657C87" w:rsidP="00657C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C87">
              <w:t>admin123</w:t>
            </w:r>
          </w:p>
        </w:tc>
      </w:tr>
    </w:tbl>
    <w:p w14:paraId="45587D04" w14:textId="550A5378" w:rsidR="00657C87" w:rsidRPr="00657C87" w:rsidRDefault="00657C87" w:rsidP="00657C87">
      <w:r w:rsidRPr="00657C87">
        <w:t xml:space="preserve">Po prihlásení server vytvorí </w:t>
      </w:r>
      <w:proofErr w:type="spellStart"/>
      <w:r w:rsidRPr="00657C87">
        <w:t>session</w:t>
      </w:r>
      <w:proofErr w:type="spellEnd"/>
      <w:r w:rsidRPr="00657C87">
        <w:t xml:space="preserve">. Odhlásenie je dostupné tlačidlom „Odhlásiť sa" v pravom hornom rohu. Prihlasovacie údaje sú </w:t>
      </w:r>
      <w:r>
        <w:t>„</w:t>
      </w:r>
      <w:proofErr w:type="spellStart"/>
      <w:r w:rsidRPr="00657C87">
        <w:t>hardcoded</w:t>
      </w:r>
      <w:proofErr w:type="spellEnd"/>
      <w:r>
        <w:t>“</w:t>
      </w:r>
      <w:r w:rsidRPr="00657C87">
        <w:t xml:space="preserve"> v server.js — pre zmenu hesla uprav priamo tento súbor.</w:t>
      </w:r>
    </w:p>
    <w:p w14:paraId="429A1916" w14:textId="77777777" w:rsidR="00A36475" w:rsidRPr="00035EA5" w:rsidRDefault="00A36475" w:rsidP="00A36475">
      <w:pPr>
        <w:rPr>
          <w:b/>
          <w:bCs/>
        </w:rPr>
      </w:pPr>
      <w:r w:rsidRPr="00035EA5">
        <w:rPr>
          <w:b/>
          <w:bCs/>
        </w:rPr>
        <w:lastRenderedPageBreak/>
        <w:t>3. Správa dát</w:t>
      </w:r>
    </w:p>
    <w:p w14:paraId="2CC14267" w14:textId="77777777" w:rsidR="00A36475" w:rsidRPr="00035EA5" w:rsidRDefault="00A36475" w:rsidP="00A36475">
      <w:pPr>
        <w:rPr>
          <w:b/>
          <w:bCs/>
        </w:rPr>
      </w:pPr>
      <w:r w:rsidRPr="00035EA5">
        <w:rPr>
          <w:b/>
          <w:bCs/>
        </w:rPr>
        <w:t>3.1 Admin panel</w:t>
      </w:r>
    </w:p>
    <w:p w14:paraId="0D1D21FE" w14:textId="01443995" w:rsidR="00A36475" w:rsidRPr="00A36475" w:rsidRDefault="00657C87" w:rsidP="00A36475">
      <w:r w:rsidRPr="00657C87">
        <w:t>Admin panel je dostupný po prihlásení na adrese </w:t>
      </w:r>
      <w:hyperlink r:id="rId7" w:tgtFrame="_blank" w:history="1">
        <w:r w:rsidRPr="00657C87">
          <w:rPr>
            <w:rStyle w:val="Hypertextovprepojenie"/>
          </w:rPr>
          <w:t>http://localhost:3000/login.html</w:t>
        </w:r>
      </w:hyperlink>
      <w:r w:rsidRPr="00657C87">
        <w:t>. Po overení prihlasovacích údajov je správca presmerovaný na </w:t>
      </w:r>
      <w:hyperlink r:id="rId8" w:tgtFrame="_blank" w:history="1">
        <w:r w:rsidRPr="00657C87">
          <w:rPr>
            <w:rStyle w:val="Hypertextovprepojenie"/>
          </w:rPr>
          <w:t>http://localhost:3000/admin.html</w:t>
        </w:r>
      </w:hyperlink>
      <w:r>
        <w:t xml:space="preserve"> </w:t>
      </w:r>
      <w:r w:rsidR="00A36475" w:rsidRPr="00A36475">
        <w:t>a umožňuje:</w:t>
      </w:r>
    </w:p>
    <w:tbl>
      <w:tblPr>
        <w:tblW w:w="90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5"/>
        <w:gridCol w:w="4545"/>
      </w:tblGrid>
      <w:tr w:rsidR="00A36475" w:rsidRPr="00A36475" w14:paraId="435601DC" w14:textId="77777777" w:rsidTr="00035EA5">
        <w:trPr>
          <w:tblHeader/>
          <w:tblCellSpacing w:w="15" w:type="dxa"/>
        </w:trPr>
        <w:tc>
          <w:tcPr>
            <w:tcW w:w="44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ADC612" w14:textId="77777777" w:rsidR="00A36475" w:rsidRPr="00035EA5" w:rsidRDefault="00A36475" w:rsidP="00A36475">
            <w:pPr>
              <w:rPr>
                <w:b/>
                <w:bCs/>
              </w:rPr>
            </w:pPr>
            <w:r w:rsidRPr="00035EA5">
              <w:rPr>
                <w:b/>
                <w:bCs/>
              </w:rPr>
              <w:t>Funkcia</w:t>
            </w:r>
          </w:p>
        </w:tc>
        <w:tc>
          <w:tcPr>
            <w:tcW w:w="44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946E3D" w14:textId="77777777" w:rsidR="00A36475" w:rsidRPr="00035EA5" w:rsidRDefault="00A36475" w:rsidP="00A36475">
            <w:pPr>
              <w:rPr>
                <w:b/>
                <w:bCs/>
              </w:rPr>
            </w:pPr>
            <w:r w:rsidRPr="00035EA5">
              <w:rPr>
                <w:b/>
                <w:bCs/>
              </w:rPr>
              <w:t>Popis</w:t>
            </w:r>
          </w:p>
        </w:tc>
      </w:tr>
      <w:tr w:rsidR="00A36475" w:rsidRPr="00A36475" w14:paraId="4BA0F51D" w14:textId="77777777" w:rsidTr="00035EA5">
        <w:trPr>
          <w:tblCellSpacing w:w="15" w:type="dxa"/>
        </w:trPr>
        <w:tc>
          <w:tcPr>
            <w:tcW w:w="44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923DBF" w14:textId="77777777" w:rsidR="00A36475" w:rsidRPr="00A36475" w:rsidRDefault="00A36475" w:rsidP="00A36475">
            <w:r w:rsidRPr="00A36475">
              <w:rPr>
                <w:b/>
                <w:bCs/>
              </w:rPr>
              <w:t>Pridanie umyvárne</w:t>
            </w:r>
          </w:p>
        </w:tc>
        <w:tc>
          <w:tcPr>
            <w:tcW w:w="44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57A6A5" w14:textId="77777777" w:rsidR="00A36475" w:rsidRPr="00A36475" w:rsidRDefault="00A36475" w:rsidP="00A36475">
            <w:r w:rsidRPr="00A36475">
              <w:t>Formulár s GPS súradnicami, cenníkom, typom a otváracími hodinami</w:t>
            </w:r>
          </w:p>
        </w:tc>
      </w:tr>
      <w:tr w:rsidR="00A36475" w:rsidRPr="00A36475" w14:paraId="4B76B8E5" w14:textId="77777777" w:rsidTr="00035EA5">
        <w:trPr>
          <w:tblCellSpacing w:w="15" w:type="dxa"/>
        </w:trPr>
        <w:tc>
          <w:tcPr>
            <w:tcW w:w="44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E825F5" w14:textId="77777777" w:rsidR="00A36475" w:rsidRPr="00A36475" w:rsidRDefault="00A36475" w:rsidP="00A36475">
            <w:r w:rsidRPr="00A36475">
              <w:rPr>
                <w:b/>
                <w:bCs/>
              </w:rPr>
              <w:t>Zmazanie umyvárne</w:t>
            </w:r>
          </w:p>
        </w:tc>
        <w:tc>
          <w:tcPr>
            <w:tcW w:w="44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0532B1" w14:textId="5930450E" w:rsidR="00A36475" w:rsidRPr="00A36475" w:rsidRDefault="00A36475" w:rsidP="00A36475">
            <w:r w:rsidRPr="00A36475">
              <w:t>Základné umyvárne sa pridajú do čiernej listiny a skryjú; umyvárne pridané cez formulár sa vymažú z databázy</w:t>
            </w:r>
          </w:p>
        </w:tc>
      </w:tr>
      <w:tr w:rsidR="00A36475" w:rsidRPr="00A36475" w14:paraId="6F5FF6B8" w14:textId="77777777" w:rsidTr="00035EA5">
        <w:trPr>
          <w:tblCellSpacing w:w="15" w:type="dxa"/>
        </w:trPr>
        <w:tc>
          <w:tcPr>
            <w:tcW w:w="44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A00821" w14:textId="77777777" w:rsidR="00A36475" w:rsidRPr="00A36475" w:rsidRDefault="00A36475" w:rsidP="00A36475">
            <w:r w:rsidRPr="00A36475">
              <w:rPr>
                <w:b/>
                <w:bCs/>
              </w:rPr>
              <w:t>Správa problémov</w:t>
            </w:r>
          </w:p>
        </w:tc>
        <w:tc>
          <w:tcPr>
            <w:tcW w:w="44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6492C9" w14:textId="27007FB7" w:rsidR="00A36475" w:rsidRPr="00A36475" w:rsidRDefault="00A36475" w:rsidP="00A36475">
            <w:r w:rsidRPr="00A36475">
              <w:t xml:space="preserve">Dvojkrokový </w:t>
            </w:r>
            <w:proofErr w:type="spellStart"/>
            <w:r w:rsidRPr="00A36475">
              <w:t>workflow</w:t>
            </w:r>
            <w:proofErr w:type="spellEnd"/>
            <w:r w:rsidRPr="00A36475">
              <w:t>: </w:t>
            </w:r>
            <w:r w:rsidRPr="00A36475">
              <w:rPr>
                <w:i/>
                <w:iCs/>
              </w:rPr>
              <w:t>Viem o nej</w:t>
            </w:r>
            <w:r w:rsidRPr="00A36475">
              <w:t> </w:t>
            </w:r>
            <w:r w:rsidR="00035EA5">
              <w:t>&gt;</w:t>
            </w:r>
            <w:r w:rsidRPr="00A36475">
              <w:t xml:space="preserve"> varovanie sa zobrazí na detail stránke; </w:t>
            </w:r>
            <w:r w:rsidRPr="00A36475">
              <w:rPr>
                <w:i/>
                <w:iCs/>
              </w:rPr>
              <w:t>Opravené</w:t>
            </w:r>
            <w:r w:rsidRPr="00A36475">
              <w:t> </w:t>
            </w:r>
            <w:r w:rsidR="00035EA5">
              <w:t xml:space="preserve">&gt; </w:t>
            </w:r>
            <w:r w:rsidRPr="00A36475">
              <w:t>varovanie zmizne</w:t>
            </w:r>
          </w:p>
        </w:tc>
      </w:tr>
      <w:tr w:rsidR="00A36475" w:rsidRPr="00A36475" w14:paraId="1A52690D" w14:textId="77777777" w:rsidTr="00035EA5">
        <w:trPr>
          <w:tblCellSpacing w:w="15" w:type="dxa"/>
        </w:trPr>
        <w:tc>
          <w:tcPr>
            <w:tcW w:w="44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88D88B" w14:textId="77777777" w:rsidR="00A36475" w:rsidRPr="00A36475" w:rsidRDefault="00A36475" w:rsidP="00A36475">
            <w:r w:rsidRPr="00A36475">
              <w:rPr>
                <w:b/>
                <w:bCs/>
              </w:rPr>
              <w:t>Reset demo</w:t>
            </w:r>
          </w:p>
        </w:tc>
        <w:tc>
          <w:tcPr>
            <w:tcW w:w="44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E83552" w14:textId="77777777" w:rsidR="00A36475" w:rsidRPr="00A36475" w:rsidRDefault="00A36475" w:rsidP="00A36475">
            <w:r w:rsidRPr="00A36475">
              <w:t>Vymaže všetky recenzie, stavy, problémy a pridané/skryté umyvárne. Základné dáta z data.js ostanú.</w:t>
            </w:r>
          </w:p>
        </w:tc>
      </w:tr>
    </w:tbl>
    <w:p w14:paraId="2D89C8AC" w14:textId="77777777" w:rsidR="00035EA5" w:rsidRDefault="00035EA5" w:rsidP="00A36475">
      <w:pPr>
        <w:rPr>
          <w:b/>
          <w:bCs/>
        </w:rPr>
      </w:pPr>
    </w:p>
    <w:p w14:paraId="6694DE87" w14:textId="7734540F" w:rsidR="00A36475" w:rsidRPr="00035EA5" w:rsidRDefault="00A36475" w:rsidP="00A36475">
      <w:pPr>
        <w:rPr>
          <w:b/>
          <w:bCs/>
        </w:rPr>
      </w:pPr>
      <w:r w:rsidRPr="00035EA5">
        <w:rPr>
          <w:b/>
          <w:bCs/>
        </w:rPr>
        <w:t>3.2 Správa základných umyvární</w:t>
      </w:r>
    </w:p>
    <w:p w14:paraId="7829D3D4" w14:textId="2BD5FF0E" w:rsidR="00A36475" w:rsidRPr="00A36475" w:rsidRDefault="00A36475" w:rsidP="00A36475">
      <w:r w:rsidRPr="00A36475">
        <w:t>Základných 13 umyvární je uložených priamo v súbore data.js ako JavaScript pole. Úprava, pridanie alebo trvalé zmazanie základnej umyvárne sa vykoná priamou editáciou tohto súboru.</w:t>
      </w:r>
    </w:p>
    <w:p w14:paraId="77B076B4" w14:textId="77777777" w:rsidR="00A36475" w:rsidRPr="00A36475" w:rsidRDefault="00A36475" w:rsidP="00A36475">
      <w:r w:rsidRPr="00A36475">
        <w:t>Príklad pridania novej základnej umyvárne do data.js:</w:t>
      </w:r>
    </w:p>
    <w:p w14:paraId="47C6DFFC" w14:textId="77777777" w:rsidR="00A36475" w:rsidRPr="00A36475" w:rsidRDefault="00A36475" w:rsidP="00A36475">
      <w:r w:rsidRPr="00A36475">
        <w:t>{</w:t>
      </w:r>
    </w:p>
    <w:p w14:paraId="338BA57B" w14:textId="77777777" w:rsidR="00A36475" w:rsidRPr="00A36475" w:rsidRDefault="00A36475" w:rsidP="00A36475">
      <w:r w:rsidRPr="00A36475">
        <w:t xml:space="preserve">  id: 14,</w:t>
      </w:r>
    </w:p>
    <w:p w14:paraId="0F583ED9" w14:textId="77777777" w:rsidR="00A36475" w:rsidRPr="00A36475" w:rsidRDefault="00A36475" w:rsidP="00A36475">
      <w:r w:rsidRPr="00A36475">
        <w:t xml:space="preserve">  </w:t>
      </w:r>
      <w:proofErr w:type="spellStart"/>
      <w:r w:rsidRPr="00A36475">
        <w:t>nazov</w:t>
      </w:r>
      <w:proofErr w:type="spellEnd"/>
      <w:r w:rsidRPr="00A36475">
        <w:t>: "Nová Umyváreň",</w:t>
      </w:r>
    </w:p>
    <w:p w14:paraId="476FB22B" w14:textId="77777777" w:rsidR="00A36475" w:rsidRPr="00A36475" w:rsidRDefault="00A36475" w:rsidP="00A36475">
      <w:r w:rsidRPr="00A36475">
        <w:t xml:space="preserve">  mesto: "Žilina",</w:t>
      </w:r>
    </w:p>
    <w:p w14:paraId="23130353" w14:textId="77777777" w:rsidR="00A36475" w:rsidRPr="00A36475" w:rsidRDefault="00A36475" w:rsidP="00A36475">
      <w:r w:rsidRPr="00A36475">
        <w:t xml:space="preserve">  adresa: "Ulica 123, Žilina",</w:t>
      </w:r>
    </w:p>
    <w:p w14:paraId="2B73499E" w14:textId="77777777" w:rsidR="00A36475" w:rsidRPr="00A36475" w:rsidRDefault="00A36475" w:rsidP="00A36475">
      <w:r w:rsidRPr="00A36475">
        <w:t xml:space="preserve">  typ: "</w:t>
      </w:r>
      <w:proofErr w:type="spellStart"/>
      <w:r w:rsidRPr="00A36475">
        <w:t>samoobsluzna</w:t>
      </w:r>
      <w:proofErr w:type="spellEnd"/>
      <w:r w:rsidRPr="00A36475">
        <w:t>",</w:t>
      </w:r>
    </w:p>
    <w:p w14:paraId="00DBEA4D" w14:textId="77777777" w:rsidR="00A36475" w:rsidRPr="00A36475" w:rsidRDefault="00A36475" w:rsidP="00A36475">
      <w:r w:rsidRPr="00A36475">
        <w:t xml:space="preserve">  </w:t>
      </w:r>
      <w:proofErr w:type="spellStart"/>
      <w:r w:rsidRPr="00A36475">
        <w:t>lat</w:t>
      </w:r>
      <w:proofErr w:type="spellEnd"/>
      <w:r w:rsidRPr="00A36475">
        <w:t>: 49.2231,</w:t>
      </w:r>
    </w:p>
    <w:p w14:paraId="0FB82C6B" w14:textId="77777777" w:rsidR="00A36475" w:rsidRPr="00A36475" w:rsidRDefault="00A36475" w:rsidP="00A36475">
      <w:r w:rsidRPr="00A36475">
        <w:t xml:space="preserve">  </w:t>
      </w:r>
      <w:proofErr w:type="spellStart"/>
      <w:r w:rsidRPr="00A36475">
        <w:t>lng</w:t>
      </w:r>
      <w:proofErr w:type="spellEnd"/>
      <w:r w:rsidRPr="00A36475">
        <w:t>: 18.7394,</w:t>
      </w:r>
    </w:p>
    <w:p w14:paraId="278CD14D" w14:textId="77777777" w:rsidR="00A36475" w:rsidRPr="00A36475" w:rsidRDefault="00A36475" w:rsidP="00A36475">
      <w:r w:rsidRPr="00A36475">
        <w:t xml:space="preserve">  hodnotenie: 4.0,</w:t>
      </w:r>
    </w:p>
    <w:p w14:paraId="60464070" w14:textId="77777777" w:rsidR="00A36475" w:rsidRPr="00A36475" w:rsidRDefault="00A36475" w:rsidP="00A36475">
      <w:r w:rsidRPr="00A36475">
        <w:t xml:space="preserve">  </w:t>
      </w:r>
      <w:proofErr w:type="spellStart"/>
      <w:r w:rsidRPr="00A36475">
        <w:t>pocet_recenzii</w:t>
      </w:r>
      <w:proofErr w:type="spellEnd"/>
      <w:r w:rsidRPr="00A36475">
        <w:t>: 0,</w:t>
      </w:r>
    </w:p>
    <w:p w14:paraId="0222F97F" w14:textId="77777777" w:rsidR="00A36475" w:rsidRPr="00A36475" w:rsidRDefault="00A36475" w:rsidP="00A36475">
      <w:r w:rsidRPr="00A36475">
        <w:lastRenderedPageBreak/>
        <w:t xml:space="preserve">  </w:t>
      </w:r>
      <w:proofErr w:type="spellStart"/>
      <w:r w:rsidRPr="00A36475">
        <w:t>telefon</w:t>
      </w:r>
      <w:proofErr w:type="spellEnd"/>
      <w:r w:rsidRPr="00A36475">
        <w:t>: "+421 900 000 000",</w:t>
      </w:r>
    </w:p>
    <w:p w14:paraId="12CA2F0B" w14:textId="77777777" w:rsidR="00A36475" w:rsidRPr="00A36475" w:rsidRDefault="00A36475" w:rsidP="00A36475">
      <w:r w:rsidRPr="00A36475">
        <w:t xml:space="preserve">  hodiny: "0–24",</w:t>
      </w:r>
    </w:p>
    <w:p w14:paraId="717B6B6C" w14:textId="77777777" w:rsidR="00A36475" w:rsidRPr="00A36475" w:rsidRDefault="00A36475" w:rsidP="00A36475">
      <w:r w:rsidRPr="00A36475">
        <w:t xml:space="preserve">  popis: "Popis umyvárne.",</w:t>
      </w:r>
    </w:p>
    <w:p w14:paraId="26D50872" w14:textId="77777777" w:rsidR="00A36475" w:rsidRPr="00A36475" w:rsidRDefault="00A36475" w:rsidP="00A36475">
      <w:r w:rsidRPr="00A36475">
        <w:t xml:space="preserve">  platby: ["mince"],</w:t>
      </w:r>
    </w:p>
    <w:p w14:paraId="55B1BAC8" w14:textId="77777777" w:rsidR="00A36475" w:rsidRPr="00A36475" w:rsidRDefault="00A36475" w:rsidP="00A36475">
      <w:r w:rsidRPr="00A36475">
        <w:t xml:space="preserve">  </w:t>
      </w:r>
      <w:proofErr w:type="spellStart"/>
      <w:r w:rsidRPr="00A36475">
        <w:t>cena_orientacna</w:t>
      </w:r>
      <w:proofErr w:type="spellEnd"/>
      <w:r w:rsidRPr="00A36475">
        <w:t>: "od 3 €",</w:t>
      </w:r>
    </w:p>
    <w:p w14:paraId="1E575B6E" w14:textId="77777777" w:rsidR="00A36475" w:rsidRPr="00A36475" w:rsidRDefault="00A36475" w:rsidP="00A36475">
      <w:r w:rsidRPr="00A36475">
        <w:t xml:space="preserve">  vybavenie: { </w:t>
      </w:r>
      <w:proofErr w:type="spellStart"/>
      <w:r w:rsidRPr="00A36475">
        <w:t>vysavac</w:t>
      </w:r>
      <w:proofErr w:type="spellEnd"/>
      <w:r w:rsidRPr="00A36475">
        <w:t xml:space="preserve">: </w:t>
      </w:r>
      <w:proofErr w:type="spellStart"/>
      <w:r w:rsidRPr="00A36475">
        <w:t>true</w:t>
      </w:r>
      <w:proofErr w:type="spellEnd"/>
      <w:r w:rsidRPr="00A36475">
        <w:t xml:space="preserve">, </w:t>
      </w:r>
      <w:proofErr w:type="spellStart"/>
      <w:r w:rsidRPr="00A36475">
        <w:t>aktivna_pena</w:t>
      </w:r>
      <w:proofErr w:type="spellEnd"/>
      <w:r w:rsidRPr="00A36475">
        <w:t xml:space="preserve">: </w:t>
      </w:r>
      <w:proofErr w:type="spellStart"/>
      <w:r w:rsidRPr="00A36475">
        <w:t>true</w:t>
      </w:r>
      <w:proofErr w:type="spellEnd"/>
      <w:r w:rsidRPr="00A36475">
        <w:t xml:space="preserve">, </w:t>
      </w:r>
      <w:proofErr w:type="spellStart"/>
      <w:r w:rsidRPr="00A36475">
        <w:t>osusovac</w:t>
      </w:r>
      <w:proofErr w:type="spellEnd"/>
      <w:r w:rsidRPr="00A36475">
        <w:t>: false,</w:t>
      </w:r>
    </w:p>
    <w:p w14:paraId="185B5D76" w14:textId="77777777" w:rsidR="00A36475" w:rsidRPr="00A36475" w:rsidRDefault="00A36475" w:rsidP="00A36475">
      <w:r w:rsidRPr="00A36475">
        <w:t xml:space="preserve">               </w:t>
      </w:r>
      <w:proofErr w:type="spellStart"/>
      <w:r w:rsidRPr="00A36475">
        <w:t>kartace</w:t>
      </w:r>
      <w:proofErr w:type="spellEnd"/>
      <w:r w:rsidRPr="00A36475">
        <w:t xml:space="preserve">: </w:t>
      </w:r>
      <w:proofErr w:type="spellStart"/>
      <w:r w:rsidRPr="00A36475">
        <w:t>false</w:t>
      </w:r>
      <w:proofErr w:type="spellEnd"/>
      <w:r w:rsidRPr="00A36475">
        <w:t xml:space="preserve">, vosk: </w:t>
      </w:r>
      <w:proofErr w:type="spellStart"/>
      <w:r w:rsidRPr="00A36475">
        <w:t>false</w:t>
      </w:r>
      <w:proofErr w:type="spellEnd"/>
      <w:r w:rsidRPr="00A36475">
        <w:t xml:space="preserve">, </w:t>
      </w:r>
      <w:proofErr w:type="spellStart"/>
      <w:r w:rsidRPr="00A36475">
        <w:t>menička</w:t>
      </w:r>
      <w:proofErr w:type="spellEnd"/>
      <w:r w:rsidRPr="00A36475">
        <w:t xml:space="preserve">: </w:t>
      </w:r>
      <w:proofErr w:type="spellStart"/>
      <w:r w:rsidRPr="00A36475">
        <w:t>true</w:t>
      </w:r>
      <w:proofErr w:type="spellEnd"/>
      <w:r w:rsidRPr="00A36475">
        <w:t xml:space="preserve"> },</w:t>
      </w:r>
    </w:p>
    <w:p w14:paraId="041D2AD3" w14:textId="77777777" w:rsidR="00A36475" w:rsidRPr="00A36475" w:rsidRDefault="00A36475" w:rsidP="00A36475">
      <w:r w:rsidRPr="00A36475">
        <w:t xml:space="preserve">  </w:t>
      </w:r>
      <w:proofErr w:type="spellStart"/>
      <w:r w:rsidRPr="00A36475">
        <w:t>pocet_boxov</w:t>
      </w:r>
      <w:proofErr w:type="spellEnd"/>
      <w:r w:rsidRPr="00A36475">
        <w:t>: 4,</w:t>
      </w:r>
    </w:p>
    <w:p w14:paraId="6E00818B" w14:textId="77777777" w:rsidR="00A36475" w:rsidRPr="00A36475" w:rsidRDefault="00A36475" w:rsidP="00A36475">
      <w:r w:rsidRPr="00A36475">
        <w:t xml:space="preserve">  </w:t>
      </w:r>
      <w:proofErr w:type="spellStart"/>
      <w:r w:rsidRPr="00A36475">
        <w:t>max_vyska</w:t>
      </w:r>
      <w:proofErr w:type="spellEnd"/>
      <w:r w:rsidRPr="00A36475">
        <w:t xml:space="preserve">: </w:t>
      </w:r>
      <w:proofErr w:type="spellStart"/>
      <w:r w:rsidRPr="00A36475">
        <w:t>null</w:t>
      </w:r>
      <w:proofErr w:type="spellEnd"/>
      <w:r w:rsidRPr="00A36475">
        <w:t>,</w:t>
      </w:r>
    </w:p>
    <w:p w14:paraId="2476A7BC" w14:textId="77777777" w:rsidR="00A36475" w:rsidRPr="00A36475" w:rsidRDefault="00A36475" w:rsidP="00A36475">
      <w:r w:rsidRPr="00A36475">
        <w:t xml:space="preserve">  </w:t>
      </w:r>
      <w:proofErr w:type="spellStart"/>
      <w:r w:rsidRPr="00A36475">
        <w:t>cennik</w:t>
      </w:r>
      <w:proofErr w:type="spellEnd"/>
      <w:r w:rsidRPr="00A36475">
        <w:t xml:space="preserve">: [{ </w:t>
      </w:r>
      <w:proofErr w:type="spellStart"/>
      <w:r w:rsidRPr="00A36475">
        <w:t>sluzba</w:t>
      </w:r>
      <w:proofErr w:type="spellEnd"/>
      <w:r w:rsidRPr="00A36475">
        <w:t>: "Základné umytie", cena: "3 €" }]</w:t>
      </w:r>
    </w:p>
    <w:p w14:paraId="770DA30C" w14:textId="77777777" w:rsidR="00A36475" w:rsidRDefault="00A36475" w:rsidP="00A36475">
      <w:r w:rsidRPr="00A36475">
        <w:t>}</w:t>
      </w:r>
    </w:p>
    <w:p w14:paraId="50B5B810" w14:textId="77777777" w:rsidR="00035EA5" w:rsidRPr="00A36475" w:rsidRDefault="00035EA5" w:rsidP="00A36475"/>
    <w:p w14:paraId="6134F5B3" w14:textId="77777777" w:rsidR="00A36475" w:rsidRPr="00035EA5" w:rsidRDefault="00A36475" w:rsidP="00A36475">
      <w:pPr>
        <w:rPr>
          <w:b/>
          <w:bCs/>
        </w:rPr>
      </w:pPr>
      <w:r w:rsidRPr="00035EA5">
        <w:rPr>
          <w:b/>
          <w:bCs/>
        </w:rPr>
        <w:t>3.3 Priama správa databázy</w:t>
      </w:r>
    </w:p>
    <w:p w14:paraId="47C2B50F" w14:textId="77777777" w:rsidR="00A36475" w:rsidRPr="00A36475" w:rsidRDefault="00A36475" w:rsidP="00A36475">
      <w:r w:rsidRPr="00A36475">
        <w:t xml:space="preserve">Administrátor môže spravovať dáta priamo v </w:t>
      </w:r>
      <w:proofErr w:type="spellStart"/>
      <w:r w:rsidRPr="00A36475">
        <w:t>SQLite</w:t>
      </w:r>
      <w:proofErr w:type="spellEnd"/>
      <w:r w:rsidRPr="00A36475">
        <w:t xml:space="preserve"> pomocou SQL príkazov (napr. cez DB </w:t>
      </w:r>
      <w:proofErr w:type="spellStart"/>
      <w:r w:rsidRPr="00A36475">
        <w:t>Browser</w:t>
      </w:r>
      <w:proofErr w:type="spellEnd"/>
      <w:r w:rsidRPr="00A36475">
        <w:t xml:space="preserve"> </w:t>
      </w:r>
      <w:proofErr w:type="spellStart"/>
      <w:r w:rsidRPr="00A36475">
        <w:t>for</w:t>
      </w:r>
      <w:proofErr w:type="spellEnd"/>
      <w:r w:rsidRPr="00A36475">
        <w:t xml:space="preserve"> </w:t>
      </w:r>
      <w:proofErr w:type="spellStart"/>
      <w:r w:rsidRPr="00A36475">
        <w:t>SQLite</w:t>
      </w:r>
      <w:proofErr w:type="spellEnd"/>
      <w:r w:rsidRPr="00A36475">
        <w:t>).</w:t>
      </w:r>
    </w:p>
    <w:p w14:paraId="13A8E2E8" w14:textId="77777777" w:rsidR="00A36475" w:rsidRPr="00A36475" w:rsidRDefault="00A36475" w:rsidP="00A36475">
      <w:r w:rsidRPr="00A36475">
        <w:t>Príklad manuálneho zmazania všetkých recenzií jednej umyvárne:</w:t>
      </w:r>
    </w:p>
    <w:p w14:paraId="5115ABAE" w14:textId="77777777" w:rsidR="00A36475" w:rsidRPr="00A36475" w:rsidRDefault="00A36475" w:rsidP="00A36475">
      <w:r w:rsidRPr="00A36475">
        <w:t xml:space="preserve">DELETE FROM recenzie WHERE </w:t>
      </w:r>
      <w:proofErr w:type="spellStart"/>
      <w:r w:rsidRPr="00A36475">
        <w:t>umyvaren_id</w:t>
      </w:r>
      <w:proofErr w:type="spellEnd"/>
      <w:r w:rsidRPr="00A36475">
        <w:t xml:space="preserve"> = 3;</w:t>
      </w:r>
    </w:p>
    <w:p w14:paraId="47682467" w14:textId="77777777" w:rsidR="00A36475" w:rsidRPr="00A36475" w:rsidRDefault="00A36475" w:rsidP="00A36475">
      <w:r w:rsidRPr="00A36475">
        <w:t>Príklad zobrazenia všetkých neschválených problémov:</w:t>
      </w:r>
    </w:p>
    <w:p w14:paraId="0149565E" w14:textId="77777777" w:rsidR="00A36475" w:rsidRPr="00A36475" w:rsidRDefault="00A36475" w:rsidP="00A36475">
      <w:r w:rsidRPr="00A36475">
        <w:t xml:space="preserve">SELECT * FROM </w:t>
      </w:r>
      <w:proofErr w:type="spellStart"/>
      <w:r w:rsidRPr="00A36475">
        <w:t>problemy</w:t>
      </w:r>
      <w:proofErr w:type="spellEnd"/>
      <w:r w:rsidRPr="00A36475">
        <w:t xml:space="preserve"> WHERE stav = 'novy';</w:t>
      </w:r>
    </w:p>
    <w:p w14:paraId="75830A8B" w14:textId="77777777" w:rsidR="00A36475" w:rsidRPr="00A36475" w:rsidRDefault="00A36475" w:rsidP="00A36475">
      <w:r w:rsidRPr="00A36475">
        <w:t>Príklad obnovenia skrytej základnej umyvárne:</w:t>
      </w:r>
    </w:p>
    <w:p w14:paraId="3F3871C1" w14:textId="77777777" w:rsidR="00A36475" w:rsidRPr="00A36475" w:rsidRDefault="00A36475" w:rsidP="00A36475">
      <w:r w:rsidRPr="00A36475">
        <w:t xml:space="preserve">DELETE FROM </w:t>
      </w:r>
      <w:proofErr w:type="spellStart"/>
      <w:r w:rsidRPr="00A36475">
        <w:t>umyvarne_skryte</w:t>
      </w:r>
      <w:proofErr w:type="spellEnd"/>
      <w:r w:rsidRPr="00A36475">
        <w:t xml:space="preserve"> WHERE </w:t>
      </w:r>
      <w:proofErr w:type="spellStart"/>
      <w:r w:rsidRPr="00A36475">
        <w:t>umyvaren_id</w:t>
      </w:r>
      <w:proofErr w:type="spellEnd"/>
      <w:r w:rsidRPr="00A36475">
        <w:t xml:space="preserve"> = 5;</w:t>
      </w:r>
    </w:p>
    <w:p w14:paraId="7370D6D9" w14:textId="70F4601D" w:rsidR="00A36475" w:rsidRPr="00A36475" w:rsidRDefault="00A36475" w:rsidP="00A36475"/>
    <w:p w14:paraId="4AEF2596" w14:textId="77777777" w:rsidR="00A36475" w:rsidRPr="00035EA5" w:rsidRDefault="00A36475" w:rsidP="00A36475">
      <w:pPr>
        <w:rPr>
          <w:b/>
          <w:bCs/>
        </w:rPr>
      </w:pPr>
      <w:r w:rsidRPr="00035EA5">
        <w:rPr>
          <w:b/>
          <w:bCs/>
        </w:rPr>
        <w:t>4. Údržba a bezpečnosť</w:t>
      </w:r>
    </w:p>
    <w:p w14:paraId="5381D4EA" w14:textId="77777777" w:rsidR="00A36475" w:rsidRPr="00A36475" w:rsidRDefault="00A36475" w:rsidP="00A36475">
      <w:pPr>
        <w:numPr>
          <w:ilvl w:val="0"/>
          <w:numId w:val="2"/>
        </w:numPr>
      </w:pPr>
      <w:r w:rsidRPr="00A36475">
        <w:rPr>
          <w:b/>
          <w:bCs/>
        </w:rPr>
        <w:t>Logovanie:</w:t>
      </w:r>
      <w:r w:rsidRPr="00A36475">
        <w:t> Server vypisuje logy do konzoly. Pri chybách API (napr. nepodarilo sa uložiť recenziu) skontrolujte výstup v termináli kde beží </w:t>
      </w:r>
      <w:proofErr w:type="spellStart"/>
      <w:r w:rsidRPr="00A36475">
        <w:t>node</w:t>
      </w:r>
      <w:proofErr w:type="spellEnd"/>
      <w:r w:rsidRPr="00A36475">
        <w:t xml:space="preserve"> server.js.</w:t>
      </w:r>
    </w:p>
    <w:p w14:paraId="36D204A7" w14:textId="77777777" w:rsidR="00A36475" w:rsidRPr="00A36475" w:rsidRDefault="00A36475" w:rsidP="00A36475">
      <w:pPr>
        <w:numPr>
          <w:ilvl w:val="0"/>
          <w:numId w:val="2"/>
        </w:numPr>
      </w:pPr>
      <w:r w:rsidRPr="00A36475">
        <w:rPr>
          <w:b/>
          <w:bCs/>
        </w:rPr>
        <w:t>Zálohovanie databázy:</w:t>
      </w:r>
      <w:r w:rsidRPr="00A36475">
        <w:t> Súbor </w:t>
      </w:r>
      <w:proofErr w:type="spellStart"/>
      <w:r w:rsidRPr="00A36475">
        <w:t>umyto.db</w:t>
      </w:r>
      <w:proofErr w:type="spellEnd"/>
      <w:r w:rsidRPr="00A36475">
        <w:t> je celá databáza — stačí ho skopírovať. Odporúča sa pravidelná záloha pred väčšími zmenami.</w:t>
      </w:r>
    </w:p>
    <w:p w14:paraId="320946DF" w14:textId="70343F45" w:rsidR="00A36475" w:rsidRPr="00A36475" w:rsidRDefault="00A36475" w:rsidP="00A36475">
      <w:pPr>
        <w:numPr>
          <w:ilvl w:val="0"/>
          <w:numId w:val="2"/>
        </w:numPr>
      </w:pPr>
      <w:r w:rsidRPr="00A36475">
        <w:rPr>
          <w:b/>
          <w:bCs/>
        </w:rPr>
        <w:t>Integrita dát:</w:t>
      </w:r>
      <w:r w:rsidRPr="00A36475">
        <w:t> Tabuľky </w:t>
      </w:r>
      <w:r w:rsidR="00035EA5" w:rsidRPr="00A36475">
        <w:t>problémy</w:t>
      </w:r>
      <w:r w:rsidRPr="00A36475">
        <w:t> a recenzie odkazujú na </w:t>
      </w:r>
      <w:proofErr w:type="spellStart"/>
      <w:r w:rsidRPr="00A36475">
        <w:t>umyvaren_id</w:t>
      </w:r>
      <w:proofErr w:type="spellEnd"/>
      <w:r w:rsidRPr="00A36475">
        <w:t>, ktoré nie je cudzím kľúčom voči žiadnej tabuľke (základné umyvárne sú v data.js, nie v DB). Pri zmazaní pridanej umyvárne jej recenzie a problémy v databáze ostanú — pre úplné zmazanie je nutný manuálny SQL príkaz.</w:t>
      </w:r>
    </w:p>
    <w:p w14:paraId="0D84C330" w14:textId="5ABCB701" w:rsidR="007E2DDD" w:rsidRDefault="00A36475" w:rsidP="00657C87">
      <w:pPr>
        <w:numPr>
          <w:ilvl w:val="0"/>
          <w:numId w:val="2"/>
        </w:numPr>
      </w:pPr>
      <w:r w:rsidRPr="00657C87">
        <w:rPr>
          <w:b/>
          <w:bCs/>
        </w:rPr>
        <w:t>Bezpečnosť:</w:t>
      </w:r>
      <w:r w:rsidRPr="00A36475">
        <w:t> </w:t>
      </w:r>
      <w:r w:rsidR="00657C87" w:rsidRPr="00657C87">
        <w:t>Admin panel je chránený prihlasovacím formulárom (</w:t>
      </w:r>
      <w:proofErr w:type="spellStart"/>
      <w:r w:rsidR="00657C87" w:rsidRPr="00657C87">
        <w:t>session-based</w:t>
      </w:r>
      <w:proofErr w:type="spellEnd"/>
      <w:r w:rsidR="00657C87" w:rsidRPr="00657C87">
        <w:t xml:space="preserve"> autentifikácia). Prihlasovacie údaje: meno admin, heslo admin123. Bez aktívnej </w:t>
      </w:r>
      <w:proofErr w:type="spellStart"/>
      <w:r w:rsidR="00657C87" w:rsidRPr="00657C87">
        <w:t>session</w:t>
      </w:r>
      <w:proofErr w:type="spellEnd"/>
      <w:r w:rsidR="00657C87" w:rsidRPr="00657C87">
        <w:t xml:space="preserve"> server automaticky presmeruje na login.html.</w:t>
      </w:r>
    </w:p>
    <w:sectPr w:rsidR="007E2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E3D69"/>
    <w:multiLevelType w:val="multilevel"/>
    <w:tmpl w:val="5B9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7AE3362"/>
    <w:multiLevelType w:val="multilevel"/>
    <w:tmpl w:val="C9B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37526">
    <w:abstractNumId w:val="1"/>
  </w:num>
  <w:num w:numId="2" w16cid:durableId="756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75"/>
    <w:rsid w:val="00015B5C"/>
    <w:rsid w:val="00035EA5"/>
    <w:rsid w:val="003E7A05"/>
    <w:rsid w:val="0046221B"/>
    <w:rsid w:val="004B4C14"/>
    <w:rsid w:val="00657C87"/>
    <w:rsid w:val="007E2DDD"/>
    <w:rsid w:val="00895A6E"/>
    <w:rsid w:val="00907622"/>
    <w:rsid w:val="00A36475"/>
    <w:rsid w:val="00A465DB"/>
    <w:rsid w:val="00AF535D"/>
    <w:rsid w:val="00A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E22FD"/>
  <w15:chartTrackingRefBased/>
  <w15:docId w15:val="{F9237656-C2B2-417B-B253-B5CA4C80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36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A36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A36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A36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A36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A36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A36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A36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A36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A36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A36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A36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A3647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A3647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A3647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A3647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A3647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A3647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A36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A36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A36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A36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A36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A3647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A3647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A3647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A36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A3647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A36475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A36475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A36475"/>
    <w:rPr>
      <w:color w:val="605E5C"/>
      <w:shd w:val="clear" w:color="auto" w:fill="E1DFDD"/>
    </w:rPr>
  </w:style>
  <w:style w:type="table" w:styleId="Obyajntabuka1">
    <w:name w:val="Plain Table 1"/>
    <w:basedOn w:val="Normlnatabuka"/>
    <w:uiPriority w:val="41"/>
    <w:rsid w:val="0065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dmi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logi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login.html" TargetMode="External"/><Relationship Id="rId5" Type="http://schemas.openxmlformats.org/officeDocument/2006/relationships/hyperlink" Target="http://localhost:3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Šepeľa Adam Mark</dc:creator>
  <cp:keywords/>
  <dc:description/>
  <cp:lastModifiedBy>Šepeľa Adam Mark</cp:lastModifiedBy>
  <cp:revision>4</cp:revision>
  <dcterms:created xsi:type="dcterms:W3CDTF">2026-05-27T19:16:00Z</dcterms:created>
  <dcterms:modified xsi:type="dcterms:W3CDTF">2026-05-28T14:36:00Z</dcterms:modified>
</cp:coreProperties>
</file>