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0.95939636230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Orari i mësimit për studimet BAÇELOR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38.66386413574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Viti akademik 2025/2026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21.787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SEMESTRI III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05859375" w:line="240" w:lineRule="auto"/>
        <w:ind w:left="19.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Programi i studimit: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Inxhinieri kompjuterike dhe Softuerike (IKS)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3752517700195" w:lineRule="auto"/>
        <w:ind w:left="12.950439453125" w:right="-0.799560546875" w:hanging="12.9504394531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Ndarja ne grupe te ligjëratave është bërë në tri grupe: grupi i parë (G1), grupi i dytë (G2), grupi i trete (G3).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Ushtrimet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në lëndët softuerike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ndahen në 6 grupe  (1a, 1b, 2a, 2b, 3a, 3b)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"/>
        <w:tblW w:w="14116.399993896484" w:type="dxa"/>
        <w:jc w:val="left"/>
        <w:tblInd w:w="348.71040344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.679931640625"/>
        <w:gridCol w:w="2363.920135498047"/>
        <w:gridCol w:w="1320.5999755859375"/>
        <w:gridCol w:w="1080"/>
        <w:gridCol w:w="1980"/>
        <w:gridCol w:w="2071.600341796875"/>
        <w:gridCol w:w="1755"/>
        <w:gridCol w:w="1531.199951171875"/>
        <w:gridCol w:w="1478.399658203125"/>
        <w:tblGridChange w:id="0">
          <w:tblGrid>
            <w:gridCol w:w="535.679931640625"/>
            <w:gridCol w:w="2363.920135498047"/>
            <w:gridCol w:w="1320.5999755859375"/>
            <w:gridCol w:w="1080"/>
            <w:gridCol w:w="1980"/>
            <w:gridCol w:w="2071.600341796875"/>
            <w:gridCol w:w="1755"/>
            <w:gridCol w:w="1531.199951171875"/>
            <w:gridCol w:w="1478.399658203125"/>
          </w:tblGrid>
        </w:tblGridChange>
      </w:tblGrid>
      <w:tr>
        <w:trPr>
          <w:cantSplit w:val="0"/>
          <w:trHeight w:val="569.40063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  <w:rtl w:val="0"/>
              </w:rPr>
              <w:t xml:space="preserve">Fondi i orëve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  <w:rtl w:val="0"/>
              </w:rPr>
              <w:t xml:space="preserve">ECTS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deeaf6" w:val="clear"/>
                <w:vertAlign w:val="baseline"/>
                <w:rtl w:val="0"/>
              </w:rPr>
              <w:t xml:space="preserve">kreditë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  <w:rtl w:val="0"/>
              </w:rPr>
              <w:t xml:space="preserve">Grupet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  <w:rtl w:val="0"/>
              </w:rPr>
              <w:t xml:space="preserve">Orari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eeaf6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Bazat e të dhënave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L. Ahmedi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L.Ahmedi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G1A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G2A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5998535156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599853515625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599853515625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marte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marte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merkure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merkure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8:00-9:30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9:30-11:00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8:30-10:00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10:00-11:30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9:00-10:30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10:30-12:00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</w:tc>
      </w:tr>
      <w:tr>
        <w:trPr>
          <w:cantSplit w:val="0"/>
          <w:trHeight w:val="232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78454589844" w:lineRule="auto"/>
              <w:ind w:left="102.15377807617188" w:right="34.77783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Matematika diskrete dhe  probabiliteti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(2+2+0)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Q. Gjonbalaj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Q. Gjonbalaj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Q. Gjonbalaj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F. Hyseni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F. Hyseni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F. Hyseni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F. Hyseni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F. Hyseni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F. Hyseni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G1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G2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1a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1b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2a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2b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3a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vertAlign w:val="baseline"/>
                <w:rtl w:val="0"/>
              </w:rPr>
              <w:t xml:space="preserve">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enjte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enjte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vertAlign w:val="baseline"/>
                <w:rtl w:val="0"/>
              </w:rPr>
              <w:t xml:space="preserve"> enjt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8:00-9:30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9:45-11:15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16:15-17:45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18:00-19:45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16:15-17:45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18:00-19:45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16:15-17:45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vertAlign w:val="baseline"/>
                <w:rtl w:val="0"/>
              </w:rPr>
              <w:t xml:space="preserve">18:00-19: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.079999923706055"/>
                <w:szCs w:val="22.079999923706055"/>
                <w:highlight w:val="white"/>
                <w:rtl w:val="0"/>
              </w:rPr>
              <w:t xml:space="preserve">611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.079999923706055"/>
                <w:szCs w:val="22.079999923706055"/>
                <w:highlight w:val="white"/>
                <w:rtl w:val="0"/>
              </w:rPr>
              <w:t xml:space="preserve">611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A3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49.353790283203125" w:right="-17.9644775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Programimi i orientuar në objekte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I. Shabani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I. Shabani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9042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B. Arifaj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B. Arifaj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B. Arifaj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B. Arifaj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B. Arifaj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G1A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G2A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904296875" w:line="230.88573932647705" w:lineRule="auto"/>
              <w:ind w:left="33.599853515625" w:right="465.599975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1a,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1b,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a,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+2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904296875" w:line="230.88573932647705" w:lineRule="auto"/>
              <w:ind w:left="0" w:right="118.104248046875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enjte              E enjte              E premte          E premte          E premte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9:30-11:00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11:05-12:35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8:00-9:30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9:30-11:00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14:00-15:30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9:30-11:00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12:30-14:00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626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626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611</w:t>
            </w:r>
          </w:p>
        </w:tc>
      </w:tr>
      <w:tr>
        <w:trPr>
          <w:cantSplit w:val="0"/>
          <w:trHeight w:val="1783.1187820434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84692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Elektronika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(2+1+1)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Q. Kabashi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Q.Kabashi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M. Zabeli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R. Plakolli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R. Plakolli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R. Plakolli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G2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G3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2a+2b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3a+3b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1a+1b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8:00-9:30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9:45-11:15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14:45-16:15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16:15-17.45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17.45-18.30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16.15-17:45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411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411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626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626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626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626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" w:type="dxa"/>
        <w:jc w:val="left"/>
        <w:tblInd w:w="348.71040344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370"/>
        <w:gridCol w:w="1320"/>
        <w:gridCol w:w="1080"/>
        <w:gridCol w:w="1980"/>
        <w:gridCol w:w="2070"/>
        <w:gridCol w:w="1755"/>
        <w:gridCol w:w="1635"/>
        <w:gridCol w:w="1380"/>
        <w:tblGridChange w:id="0">
          <w:tblGrid>
            <w:gridCol w:w="540"/>
            <w:gridCol w:w="2370"/>
            <w:gridCol w:w="1320"/>
            <w:gridCol w:w="1080"/>
            <w:gridCol w:w="1980"/>
            <w:gridCol w:w="2070"/>
            <w:gridCol w:w="1755"/>
            <w:gridCol w:w="1635"/>
            <w:gridCol w:w="138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7893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139.64797973632812" w:right="68.38134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ështje legale dhe etike  në 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(2+0+2)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M. Hoti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G1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G2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G3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31.199951171875" w:right="231.3122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13:30-15:00  13:30-15:00 15:00-16:30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</w:t>
            </w:r>
          </w:p>
        </w:tc>
      </w:tr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7893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35.67367553710938" w:right="67.939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Programimi në Ueb nga  ana e Klientit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(2+0+2)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Dh. Hyseni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Dh. Hyseni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Dh. Hyseni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D. Vranovci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G1 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G2 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G3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1a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 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marte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enjte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njte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1.324462890625" w:right="118.104248046875" w:firstLine="77.298583984375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11:00-12:30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13:30-15:00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13.30-15.00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12:00-13:30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9:00-10:30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10:30-12:00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12:00-13:30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621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616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0" w:w="16840" w:orient="landscape"/>
      <w:pgMar w:bottom="314.8807907104492" w:top="170.400390625" w:left="1004.8896026611328" w:right="415.5993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