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9.360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ORARI I MËSIMIT PËR VITIN AKADEMIK 2025/2026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02.2802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VITI I TRETË - SEMESTRI 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80419921875" w:line="240" w:lineRule="auto"/>
        <w:ind w:left="0" w:right="204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Orari i mësimit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40.08000183105469"/>
          <w:szCs w:val="40.0800018310546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Programi i studimit EAR: Specializimi Elektronikë</w:t>
      </w:r>
    </w:p>
    <w:tbl>
      <w:tblPr>
        <w:tblStyle w:val="Table1"/>
        <w:tblW w:w="13185.200042724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.2000427246094"/>
        <w:gridCol w:w="2884.7998046875"/>
        <w:gridCol w:w="1008.599853515625"/>
        <w:gridCol w:w="842.4005126953125"/>
        <w:gridCol w:w="1814.7998046875"/>
        <w:gridCol w:w="1005.5999755859375"/>
        <w:gridCol w:w="1843.199462890625"/>
        <w:gridCol w:w="1560.6005859375"/>
        <w:gridCol w:w="1560"/>
        <w:tblGridChange w:id="0">
          <w:tblGrid>
            <w:gridCol w:w="665.2000427246094"/>
            <w:gridCol w:w="2884.7998046875"/>
            <w:gridCol w:w="1008.599853515625"/>
            <w:gridCol w:w="842.4005126953125"/>
            <w:gridCol w:w="1814.7998046875"/>
            <w:gridCol w:w="1005.5999755859375"/>
            <w:gridCol w:w="1843.199462890625"/>
            <w:gridCol w:w="1560.6005859375"/>
            <w:gridCol w:w="1560"/>
          </w:tblGrid>
        </w:tblGridChange>
      </w:tblGrid>
      <w:tr>
        <w:trPr>
          <w:cantSplit w:val="0"/>
          <w:trHeight w:val="51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Kredi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Depart.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6d9f1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Komponentët elektronike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 Zabeli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 Simnica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10:00-12:15 17:45-18:30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745 Lab Elektr.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Elektronika digjitale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Osmanaj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Ahmeti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8:30-10:00 17:00-18:30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Elektr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Elektronika energjetike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Osmanaj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K.Simnica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8:15-9:45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18:30-20:30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745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Elektr.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Lëndë jo teknike :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Ndërmarrësi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N. Sadiku Dushi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(L)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13:30-15:30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3bd9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3bd96" w:val="clear"/>
                <w:vertAlign w:val="baseline"/>
                <w:rtl w:val="0"/>
              </w:rPr>
              <w:t xml:space="preserve">Zgjedhën dy lëndë zgjedhore nga lëndët teknike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Sensorët dhe aktuatorët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Maliqi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 Mehmeti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E(L)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10:00-11:30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16:15-17:45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311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Aut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Komunikimet elektronike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V. Shatri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(L)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 martë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11:30 -13:00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8:30-10:00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311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0" w:w="16840" w:orient="landscape"/>
      <w:pgMar w:bottom="3934.599609375" w:top="146.400146484375" w:left="1713.6000061035156" w:right="194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