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594" w:rsidRDefault="007C2AD8">
      <w:r>
        <w:t>Certifique seu conhecimento</w:t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24E1A87D" wp14:editId="2972982C">
            <wp:extent cx="5400040" cy="1915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0DDD139E" wp14:editId="1801C738">
            <wp:extent cx="5400040" cy="19157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50B44EC0" wp14:editId="12BC9CCA">
            <wp:extent cx="5400040" cy="1915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74CCEA91" wp14:editId="1AF8CEC1">
            <wp:extent cx="5400040" cy="19157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lastRenderedPageBreak/>
        <w:drawing>
          <wp:inline distT="0" distB="0" distL="0" distR="0" wp14:anchorId="0A37219E" wp14:editId="2BACF483">
            <wp:extent cx="5400040" cy="19157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684B11A2" wp14:editId="3B5BB245">
            <wp:extent cx="5400040" cy="1915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40D0C973" wp14:editId="1C7057B2">
            <wp:extent cx="5400040" cy="19157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195CA720" wp14:editId="7D6367EA">
            <wp:extent cx="5400040" cy="19157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lastRenderedPageBreak/>
        <w:drawing>
          <wp:inline distT="0" distB="0" distL="0" distR="0" wp14:anchorId="7856EB37" wp14:editId="5D0F5C22">
            <wp:extent cx="5400040" cy="19157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8" w:rsidRDefault="007C2AD8">
      <w:r>
        <w:rPr>
          <w:noProof/>
          <w:lang w:eastAsia="pt-BR"/>
        </w:rPr>
        <w:drawing>
          <wp:inline distT="0" distB="0" distL="0" distR="0" wp14:anchorId="7CFC6A05" wp14:editId="3DAF0D52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2AD8" w:rsidRDefault="007C2AD8"/>
    <w:sectPr w:rsidR="007C2A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AD8"/>
    <w:rsid w:val="007C2AD8"/>
    <w:rsid w:val="00EE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D5890"/>
  <w15:chartTrackingRefBased/>
  <w15:docId w15:val="{6B7B51D5-A01A-47BE-95D9-E3DEDF85B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endroni</dc:creator>
  <cp:keywords/>
  <dc:description/>
  <cp:lastModifiedBy>endroni</cp:lastModifiedBy>
  <cp:revision>1</cp:revision>
  <dcterms:created xsi:type="dcterms:W3CDTF">2021-07-16T00:37:00Z</dcterms:created>
  <dcterms:modified xsi:type="dcterms:W3CDTF">2021-07-16T00:44:00Z</dcterms:modified>
</cp:coreProperties>
</file>