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DECC8">
      <w:pPr>
        <w:pStyle w:val="2"/>
        <w:keepNext w:val="0"/>
        <w:keepLines w:val="0"/>
        <w:widowControl/>
        <w:suppressLineNumbers w:val="0"/>
      </w:pPr>
      <w:r>
        <w:t>Recapitulação Completa — IFMAPS</w:t>
      </w:r>
    </w:p>
    <w:p w14:paraId="16DFA7E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AF3F9">
      <w:pPr>
        <w:pStyle w:val="3"/>
        <w:keepNext w:val="0"/>
        <w:keepLines w:val="0"/>
        <w:widowControl/>
        <w:suppressLineNumbers w:val="0"/>
      </w:pPr>
      <w:r>
        <w:t>🎯 Tema</w:t>
      </w:r>
    </w:p>
    <w:p w14:paraId="4605E85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Sistema web de navegação indoor acessível para o IFB Brasília, que orienta estudantes, visitantes e pessoas com deficiência visual dentro do campus, sem precisar instalar nenhum aplicativo.</w:t>
      </w:r>
    </w:p>
    <w:p w14:paraId="22AE31B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341EC9">
      <w:pPr>
        <w:pStyle w:val="3"/>
        <w:keepNext w:val="0"/>
        <w:keepLines w:val="0"/>
        <w:widowControl/>
        <w:suppressLineNumbers w:val="0"/>
      </w:pPr>
      <w:r>
        <w:t>💡 Como funciona</w:t>
      </w:r>
    </w:p>
    <w:p w14:paraId="3F911D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Usuário chega no IFB e vê um QR Code na recepção ou entrada de qualquer bloco</w:t>
      </w:r>
    </w:p>
    <w:p w14:paraId="2A43C9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Aponta o celular → abre direto no navegador, sem instalar nada</w:t>
      </w:r>
    </w:p>
    <w:p w14:paraId="1D5BEA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Escolhe onde quer ir na lista de destinos</w:t>
      </w:r>
    </w:p>
    <w:p w14:paraId="01C229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 sistema calcula a rota mais curta + estimativa de tempo (algoritmo de Dijkstra)</w:t>
      </w:r>
    </w:p>
    <w:p w14:paraId="407DCC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 mapa mostra o caminho desenhado</w:t>
      </w:r>
    </w:p>
    <w:p w14:paraId="5A8DD2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Se for deficiente visual, ativa a voz e o sistema lê as instruções em português passo a passo</w:t>
      </w:r>
    </w:p>
    <w:p w14:paraId="5E99098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9BA71">
      <w:pPr>
        <w:pStyle w:val="3"/>
        <w:keepNext w:val="0"/>
        <w:keepLines w:val="0"/>
        <w:widowControl/>
        <w:suppressLineNumbers w:val="0"/>
      </w:pPr>
      <w:r>
        <w:t>🏆 Diferenciais — Comparação com todos os trabalhos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2"/>
        <w:gridCol w:w="1408"/>
        <w:gridCol w:w="1201"/>
        <w:gridCol w:w="1329"/>
        <w:gridCol w:w="1233"/>
        <w:gridCol w:w="1323"/>
      </w:tblGrid>
      <w:tr w14:paraId="61425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A16A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Critério</w:t>
            </w:r>
          </w:p>
        </w:tc>
        <w:tc>
          <w:tcPr>
            <w:tcW w:w="0" w:type="auto"/>
            <w:shd w:val="clear"/>
            <w:vAlign w:val="center"/>
          </w:tcPr>
          <w:p w14:paraId="6D32E3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Forcellini (2024) UNESC</w:t>
            </w:r>
          </w:p>
        </w:tc>
        <w:tc>
          <w:tcPr>
            <w:tcW w:w="0" w:type="auto"/>
            <w:shd w:val="clear"/>
            <w:vAlign w:val="center"/>
          </w:tcPr>
          <w:p w14:paraId="42F4BF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Mamede et al. (2024) IFPB</w:t>
            </w:r>
          </w:p>
        </w:tc>
        <w:tc>
          <w:tcPr>
            <w:tcW w:w="0" w:type="auto"/>
            <w:shd w:val="clear"/>
            <w:vAlign w:val="center"/>
          </w:tcPr>
          <w:p w14:paraId="4E13F9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Valadares (2022) IF Goiano</w:t>
            </w:r>
          </w:p>
        </w:tc>
        <w:tc>
          <w:tcPr>
            <w:tcW w:w="0" w:type="auto"/>
            <w:shd w:val="clear"/>
            <w:vAlign w:val="center"/>
          </w:tcPr>
          <w:p w14:paraId="6DAADC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Gryzun et al. (2023) Ucrânia</w:t>
            </w:r>
          </w:p>
        </w:tc>
        <w:tc>
          <w:tcPr>
            <w:tcW w:w="0" w:type="auto"/>
            <w:shd w:val="clear"/>
            <w:vAlign w:val="center"/>
          </w:tcPr>
          <w:p w14:paraId="384274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IFMAPS (você)</w:t>
            </w:r>
          </w:p>
        </w:tc>
      </w:tr>
      <w:tr w14:paraId="39277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C8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Posicionamento</w:t>
            </w:r>
          </w:p>
        </w:tc>
        <w:tc>
          <w:tcPr>
            <w:tcW w:w="0" w:type="auto"/>
            <w:shd w:val="clear"/>
            <w:vAlign w:val="center"/>
          </w:tcPr>
          <w:p w14:paraId="66286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Wi-Fi impreciso</w:t>
            </w:r>
          </w:p>
        </w:tc>
        <w:tc>
          <w:tcPr>
            <w:tcW w:w="0" w:type="auto"/>
            <w:shd w:val="clear"/>
            <w:vAlign w:val="center"/>
          </w:tcPr>
          <w:p w14:paraId="32E13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Wi-Fi</w:t>
            </w:r>
          </w:p>
        </w:tc>
        <w:tc>
          <w:tcPr>
            <w:tcW w:w="0" w:type="auto"/>
            <w:shd w:val="clear"/>
            <w:vAlign w:val="center"/>
          </w:tcPr>
          <w:p w14:paraId="4155F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GPS</w:t>
            </w:r>
          </w:p>
        </w:tc>
        <w:tc>
          <w:tcPr>
            <w:tcW w:w="0" w:type="auto"/>
            <w:shd w:val="clear"/>
            <w:vAlign w:val="center"/>
          </w:tcPr>
          <w:p w14:paraId="01C22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QR Code</w:t>
            </w:r>
          </w:p>
        </w:tc>
        <w:tc>
          <w:tcPr>
            <w:tcW w:w="0" w:type="auto"/>
            <w:shd w:val="clear"/>
            <w:vAlign w:val="center"/>
          </w:tcPr>
          <w:p w14:paraId="697D49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QR Code exato</w:t>
            </w:r>
          </w:p>
        </w:tc>
      </w:tr>
      <w:tr w14:paraId="4AB23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638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Precisa instalar app</w:t>
            </w:r>
          </w:p>
        </w:tc>
        <w:tc>
          <w:tcPr>
            <w:tcW w:w="0" w:type="auto"/>
            <w:shd w:val="clear"/>
            <w:vAlign w:val="center"/>
          </w:tcPr>
          <w:p w14:paraId="6A1534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 (Flutter)</w:t>
            </w:r>
          </w:p>
        </w:tc>
        <w:tc>
          <w:tcPr>
            <w:tcW w:w="0" w:type="auto"/>
            <w:shd w:val="clear"/>
            <w:vAlign w:val="center"/>
          </w:tcPr>
          <w:p w14:paraId="23E1B7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</w:t>
            </w:r>
          </w:p>
        </w:tc>
        <w:tc>
          <w:tcPr>
            <w:tcW w:w="0" w:type="auto"/>
            <w:shd w:val="clear"/>
            <w:vAlign w:val="center"/>
          </w:tcPr>
          <w:p w14:paraId="1DCD8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Não</w:t>
            </w:r>
          </w:p>
        </w:tc>
        <w:tc>
          <w:tcPr>
            <w:tcW w:w="0" w:type="auto"/>
            <w:shd w:val="clear"/>
            <w:vAlign w:val="center"/>
          </w:tcPr>
          <w:p w14:paraId="18ACE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Não</w:t>
            </w:r>
          </w:p>
        </w:tc>
        <w:tc>
          <w:tcPr>
            <w:tcW w:w="0" w:type="auto"/>
            <w:shd w:val="clear"/>
            <w:vAlign w:val="center"/>
          </w:tcPr>
          <w:p w14:paraId="297E0E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Não, abre no navegador</w:t>
            </w:r>
          </w:p>
        </w:tc>
      </w:tr>
      <w:tr w14:paraId="6D185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231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Rota dinâmica</w:t>
            </w:r>
          </w:p>
        </w:tc>
        <w:tc>
          <w:tcPr>
            <w:tcW w:w="0" w:type="auto"/>
            <w:shd w:val="clear"/>
            <w:vAlign w:val="center"/>
          </w:tcPr>
          <w:p w14:paraId="3D389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Sim</w:t>
            </w:r>
          </w:p>
        </w:tc>
        <w:tc>
          <w:tcPr>
            <w:tcW w:w="0" w:type="auto"/>
            <w:shd w:val="clear"/>
            <w:vAlign w:val="center"/>
          </w:tcPr>
          <w:p w14:paraId="7EDE2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Sim</w:t>
            </w:r>
          </w:p>
        </w:tc>
        <w:tc>
          <w:tcPr>
            <w:tcW w:w="0" w:type="auto"/>
            <w:shd w:val="clear"/>
            <w:vAlign w:val="center"/>
          </w:tcPr>
          <w:p w14:paraId="04911F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3ED07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Sim</w:t>
            </w:r>
          </w:p>
        </w:tc>
        <w:tc>
          <w:tcPr>
            <w:tcW w:w="0" w:type="auto"/>
            <w:shd w:val="clear"/>
            <w:vAlign w:val="center"/>
          </w:tcPr>
          <w:p w14:paraId="5C81CF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Sim</w:t>
            </w:r>
          </w:p>
        </w:tc>
      </w:tr>
      <w:tr w14:paraId="65908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B6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Algoritmo de rota</w:t>
            </w:r>
          </w:p>
        </w:tc>
        <w:tc>
          <w:tcPr>
            <w:tcW w:w="0" w:type="auto"/>
            <w:shd w:val="clear"/>
            <w:vAlign w:val="center"/>
          </w:tcPr>
          <w:p w14:paraId="6097F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Dijkstra</w:t>
            </w:r>
          </w:p>
        </w:tc>
        <w:tc>
          <w:tcPr>
            <w:tcW w:w="0" w:type="auto"/>
            <w:shd w:val="clear"/>
            <w:vAlign w:val="center"/>
          </w:tcPr>
          <w:p w14:paraId="560FD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Dijkstra</w:t>
            </w:r>
          </w:p>
        </w:tc>
        <w:tc>
          <w:tcPr>
            <w:tcW w:w="0" w:type="auto"/>
            <w:shd w:val="clear"/>
            <w:vAlign w:val="center"/>
          </w:tcPr>
          <w:p w14:paraId="20676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Nenhum</w:t>
            </w:r>
          </w:p>
        </w:tc>
        <w:tc>
          <w:tcPr>
            <w:tcW w:w="0" w:type="auto"/>
            <w:shd w:val="clear"/>
            <w:vAlign w:val="center"/>
          </w:tcPr>
          <w:p w14:paraId="24178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Dijkstra</w:t>
            </w:r>
          </w:p>
        </w:tc>
        <w:tc>
          <w:tcPr>
            <w:tcW w:w="0" w:type="auto"/>
            <w:shd w:val="clear"/>
            <w:vAlign w:val="center"/>
          </w:tcPr>
          <w:p w14:paraId="4DFD5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Dijkstra</w:t>
            </w:r>
          </w:p>
        </w:tc>
      </w:tr>
      <w:tr w14:paraId="4804D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887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Estimativa de tempo</w:t>
            </w:r>
          </w:p>
        </w:tc>
        <w:tc>
          <w:tcPr>
            <w:tcW w:w="0" w:type="auto"/>
            <w:shd w:val="clear"/>
            <w:vAlign w:val="center"/>
          </w:tcPr>
          <w:p w14:paraId="3B46F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67BAC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6DA5B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2614BE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56EE9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Sim</w:t>
            </w:r>
          </w:p>
        </w:tc>
      </w:tr>
      <w:tr w14:paraId="23893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5C7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QR Codes em múltiplos pontos</w:t>
            </w:r>
          </w:p>
        </w:tc>
        <w:tc>
          <w:tcPr>
            <w:tcW w:w="0" w:type="auto"/>
            <w:shd w:val="clear"/>
            <w:vAlign w:val="center"/>
          </w:tcPr>
          <w:p w14:paraId="0D83D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7FCE0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36F70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305BC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Parcial</w:t>
            </w:r>
          </w:p>
        </w:tc>
        <w:tc>
          <w:tcPr>
            <w:tcW w:w="0" w:type="auto"/>
            <w:shd w:val="clear"/>
            <w:vAlign w:val="center"/>
          </w:tcPr>
          <w:p w14:paraId="086176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Sim</w:t>
            </w:r>
          </w:p>
        </w:tc>
      </w:tr>
      <w:tr w14:paraId="1474C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04F0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Acessibilidade por voz</w:t>
            </w:r>
          </w:p>
        </w:tc>
        <w:tc>
          <w:tcPr>
            <w:tcW w:w="0" w:type="auto"/>
            <w:shd w:val="clear"/>
            <w:vAlign w:val="center"/>
          </w:tcPr>
          <w:p w14:paraId="75A30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76CBC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28A83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363A0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5B3BF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Sim</w:t>
            </w:r>
          </w:p>
        </w:tc>
      </w:tr>
      <w:tr w14:paraId="7580E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98C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Testes com usuários reais</w:t>
            </w:r>
          </w:p>
        </w:tc>
        <w:tc>
          <w:tcPr>
            <w:tcW w:w="0" w:type="auto"/>
            <w:shd w:val="clear"/>
            <w:vAlign w:val="center"/>
          </w:tcPr>
          <w:p w14:paraId="29A9F8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15D3C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2774D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0689D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Parcial</w:t>
            </w:r>
          </w:p>
        </w:tc>
        <w:tc>
          <w:tcPr>
            <w:tcW w:w="0" w:type="auto"/>
            <w:shd w:val="clear"/>
            <w:vAlign w:val="center"/>
          </w:tcPr>
          <w:p w14:paraId="6FD290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Sim (SUS)</w:t>
            </w:r>
          </w:p>
        </w:tc>
      </w:tr>
      <w:tr w14:paraId="6375D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CB1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Avaliação formal SUS</w:t>
            </w:r>
          </w:p>
        </w:tc>
        <w:tc>
          <w:tcPr>
            <w:tcW w:w="0" w:type="auto"/>
            <w:shd w:val="clear"/>
            <w:vAlign w:val="center"/>
          </w:tcPr>
          <w:p w14:paraId="17B50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37DB3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074D6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2EC30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08375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Sim</w:t>
            </w:r>
          </w:p>
        </w:tc>
      </w:tr>
      <w:tr w14:paraId="1DE07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44EA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Escalável para outros campi</w:t>
            </w:r>
          </w:p>
        </w:tc>
        <w:tc>
          <w:tcPr>
            <w:tcW w:w="0" w:type="auto"/>
            <w:shd w:val="clear"/>
            <w:vAlign w:val="center"/>
          </w:tcPr>
          <w:p w14:paraId="74EB24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74EAA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7626C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23D9C5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0F70F3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Sim</w:t>
            </w:r>
          </w:p>
        </w:tc>
      </w:tr>
      <w:tr w14:paraId="51DCE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68E2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Contexto de IF brasileiro</w:t>
            </w:r>
          </w:p>
        </w:tc>
        <w:tc>
          <w:tcPr>
            <w:tcW w:w="0" w:type="auto"/>
            <w:shd w:val="clear"/>
            <w:vAlign w:val="center"/>
          </w:tcPr>
          <w:p w14:paraId="631D6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04609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Sim</w:t>
            </w:r>
          </w:p>
        </w:tc>
        <w:tc>
          <w:tcPr>
            <w:tcW w:w="0" w:type="auto"/>
            <w:shd w:val="clear"/>
            <w:vAlign w:val="center"/>
          </w:tcPr>
          <w:p w14:paraId="1A7D2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Sim</w:t>
            </w:r>
          </w:p>
        </w:tc>
        <w:tc>
          <w:tcPr>
            <w:tcW w:w="0" w:type="auto"/>
            <w:shd w:val="clear"/>
            <w:vAlign w:val="center"/>
          </w:tcPr>
          <w:p w14:paraId="30D68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68107B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Sim</w:t>
            </w:r>
          </w:p>
        </w:tc>
      </w:tr>
      <w:tr w14:paraId="47F6A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CE9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Aplicado em Brasília/DF</w:t>
            </w:r>
          </w:p>
        </w:tc>
        <w:tc>
          <w:tcPr>
            <w:tcW w:w="0" w:type="auto"/>
            <w:shd w:val="clear"/>
            <w:vAlign w:val="center"/>
          </w:tcPr>
          <w:p w14:paraId="77D8E5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7805F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058C2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3DE87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382F1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Inédito</w:t>
            </w:r>
          </w:p>
        </w:tc>
      </w:tr>
      <w:tr w14:paraId="3CA3B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F4C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Realidade Aumentada</w:t>
            </w:r>
          </w:p>
        </w:tc>
        <w:tc>
          <w:tcPr>
            <w:tcW w:w="0" w:type="auto"/>
            <w:shd w:val="clear"/>
            <w:vAlign w:val="center"/>
          </w:tcPr>
          <w:p w14:paraId="1D3DD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3A338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2BDF3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4484E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Não</w:t>
            </w:r>
          </w:p>
        </w:tc>
        <w:tc>
          <w:tcPr>
            <w:tcW w:w="0" w:type="auto"/>
            <w:shd w:val="clear"/>
            <w:vAlign w:val="center"/>
          </w:tcPr>
          <w:p w14:paraId="3DDE08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TCC</w:t>
            </w:r>
          </w:p>
        </w:tc>
      </w:tr>
    </w:tbl>
    <w:p w14:paraId="7197B09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BBA54">
      <w:pPr>
        <w:pStyle w:val="3"/>
        <w:keepNext w:val="0"/>
        <w:keepLines w:val="0"/>
        <w:widowControl/>
        <w:suppressLineNumbers w:val="0"/>
      </w:pPr>
      <w:r>
        <w:t>🔬 Metodologia</w:t>
      </w:r>
    </w:p>
    <w:p w14:paraId="0650F65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DSR — Design Science Research</w:t>
      </w:r>
    </w:p>
    <w:p w14:paraId="231948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Mais adequada para criação de sistemas e artefatos tecnológicos</w:t>
      </w:r>
    </w:p>
    <w:p w14:paraId="7826B5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Muito aceita em IFs e universidades brasileiras</w:t>
      </w:r>
    </w:p>
    <w:p w14:paraId="386D3A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Combina perfeitamente com a escala SUS</w:t>
      </w:r>
    </w:p>
    <w:p w14:paraId="3098888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Etapas da DSR no seu projeto:</w:t>
      </w:r>
    </w:p>
    <w:p w14:paraId="7FA36F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✅ Base de conhecimento — 29 materiais levantados</w:t>
      </w:r>
    </w:p>
    <w:p w14:paraId="1C260E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✅ Identificação do problema — definido</w:t>
      </w:r>
    </w:p>
    <w:p w14:paraId="28777F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✅ Definição dos objetivos — definido</w:t>
      </w:r>
    </w:p>
    <w:p w14:paraId="0F94D5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⏳ Design do artefato — Figma esse semestre</w:t>
      </w:r>
    </w:p>
    <w:p w14:paraId="319F21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⏳ Desenvolvimento — próximo semestre</w:t>
      </w:r>
    </w:p>
    <w:p w14:paraId="5ABD48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⏳ Demonstração — próximo semestre</w:t>
      </w:r>
    </w:p>
    <w:p w14:paraId="6D92FA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⏳ Avaliação SUS — próximo semestre</w:t>
      </w:r>
    </w:p>
    <w:p w14:paraId="7B8306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⏳ Comunicação — defesa na banca</w:t>
      </w:r>
    </w:p>
    <w:p w14:paraId="662BFAC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BE4D5">
      <w:pPr>
        <w:pStyle w:val="3"/>
        <w:keepNext w:val="0"/>
        <w:keepLines w:val="0"/>
        <w:widowControl/>
        <w:suppressLineNumbers w:val="0"/>
      </w:pPr>
      <w:r>
        <w:t>📚 Levantamento Bibliográfico</w:t>
      </w:r>
    </w:p>
    <w:p w14:paraId="78E9DF9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Total levantado: 29 materiais</w:t>
      </w:r>
    </w:p>
    <w:p w14:paraId="1E0088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📄 Artigos científicos: 20</w:t>
      </w:r>
    </w:p>
    <w:p w14:paraId="61738D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📚 TCCs/Monografias: 3</w:t>
      </w:r>
    </w:p>
    <w:p w14:paraId="22DC34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📋 Legislação: 1</w:t>
      </w:r>
    </w:p>
    <w:p w14:paraId="3FAC62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🔧 Documentação técnica: 5</w:t>
      </w:r>
    </w:p>
    <w:p w14:paraId="38940E4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B0235">
      <w:pPr>
        <w:pStyle w:val="4"/>
        <w:keepNext w:val="0"/>
        <w:keepLines w:val="0"/>
        <w:widowControl/>
        <w:suppressLineNumbers w:val="0"/>
      </w:pPr>
      <w:r>
        <w:t>✅ RELEVANTES</w:t>
      </w:r>
    </w:p>
    <w:p w14:paraId="64A3D43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1. Forcellini (2024) — UNESC</w:t>
      </w:r>
      <w:r>
        <w:t xml:space="preserve"> Protótipo de sistema de navegação indoor adaptativo com Flutter + Dijkstra + Wi-Fi </w:t>
      </w:r>
      <w:r>
        <w:fldChar w:fldCharType="begin"/>
      </w:r>
      <w:r>
        <w:instrText xml:space="preserve"> HYPERLINK "http://repositorio.unesc.net/handle/1/11947" </w:instrText>
      </w:r>
      <w:r>
        <w:fldChar w:fldCharType="separate"/>
      </w:r>
      <w:r>
        <w:rPr>
          <w:rStyle w:val="9"/>
        </w:rPr>
        <w:t>http://repositorio.unesc.net/handle/1/11947</w:t>
      </w:r>
      <w:r>
        <w:fldChar w:fldCharType="end"/>
      </w:r>
    </w:p>
    <w:p w14:paraId="25C8673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2. Mamede, Sousa e Maia (2024) — IFPB</w:t>
      </w:r>
      <w:r>
        <w:t xml:space="preserve"> Sistema de navegação interna com roteamento inteligente no IFPB – Campus Campina Grande </w:t>
      </w:r>
      <w:r>
        <w:fldChar w:fldCharType="begin"/>
      </w:r>
      <w:r>
        <w:instrText xml:space="preserve"> HYPERLINK "https://doi.org/10.55905/oelv24n1-143" </w:instrText>
      </w:r>
      <w:r>
        <w:fldChar w:fldCharType="separate"/>
      </w:r>
      <w:r>
        <w:rPr>
          <w:rStyle w:val="9"/>
        </w:rPr>
        <w:t>https://doi.org/10.55905/oelv24n1-143</w:t>
      </w:r>
      <w:r>
        <w:fldChar w:fldCharType="end"/>
      </w:r>
    </w:p>
    <w:p w14:paraId="0F1DD2D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3. Pagar et al. (2024)</w:t>
      </w:r>
      <w:r>
        <w:t xml:space="preserve"> Literature Survey on Indoor Navigation System Using QR Code and OSM </w:t>
      </w:r>
      <w:r>
        <w:fldChar w:fldCharType="begin"/>
      </w:r>
      <w:r>
        <w:instrText xml:space="preserve"> HYPERLINK "https://www.researchgate.net/publication/378532419" </w:instrText>
      </w:r>
      <w:r>
        <w:fldChar w:fldCharType="separate"/>
      </w:r>
      <w:r>
        <w:rPr>
          <w:rStyle w:val="9"/>
        </w:rPr>
        <w:t>https://www.researchgate.net/publication/378532419</w:t>
      </w:r>
      <w:r>
        <w:fldChar w:fldCharType="end"/>
      </w:r>
    </w:p>
    <w:p w14:paraId="1415F5C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4. Gryzun, Shcherbakov e Bida (2023)</w:t>
      </w:r>
      <w:r>
        <w:t xml:space="preserve"> Development of the information system for navigation in modern university campus </w:t>
      </w:r>
      <w:r>
        <w:fldChar w:fldCharType="begin"/>
      </w:r>
      <w:r>
        <w:instrText xml:space="preserve"> HYPERLINK "https://acnsci.org/journal/index.php/cte/article/view/566" </w:instrText>
      </w:r>
      <w:r>
        <w:fldChar w:fldCharType="separate"/>
      </w:r>
      <w:r>
        <w:rPr>
          <w:rStyle w:val="9"/>
        </w:rPr>
        <w:t>https://acnsci.org/journal/index.php/cte/article/view/566</w:t>
      </w:r>
      <w:r>
        <w:fldChar w:fldCharType="end"/>
      </w:r>
    </w:p>
    <w:p w14:paraId="0790B35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5. Mohanapriya et al. (2025)</w:t>
      </w:r>
      <w:r>
        <w:t xml:space="preserve"> Web-Based Campus Navigation System (Campus Compass) using QR Code </w:t>
      </w:r>
      <w:r>
        <w:fldChar w:fldCharType="begin"/>
      </w:r>
      <w:r>
        <w:instrText xml:space="preserve"> HYPERLINK "https://www.irjmets.com/uploadedfiles/paper//issue_3_march_2025/68675/final/fin_irjmets1742497321.pdf" </w:instrText>
      </w:r>
      <w:r>
        <w:fldChar w:fldCharType="separate"/>
      </w:r>
      <w:r>
        <w:rPr>
          <w:rStyle w:val="9"/>
        </w:rPr>
        <w:t>https://www.irjmets.com/uploadedfiles/paper//issue_3_march_2025/68675/final/fin_irjmets1742497321.pdf</w:t>
      </w:r>
      <w:r>
        <w:fldChar w:fldCharType="end"/>
      </w:r>
    </w:p>
    <w:p w14:paraId="66B6EB2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6. Idrees, Iqbal e Ishfaq (2015) — IEEE</w:t>
      </w:r>
      <w:r>
        <w:t xml:space="preserve"> An efficient indoor navigation technique to find optimal route for blinds using QR codes </w:t>
      </w:r>
      <w:r>
        <w:fldChar w:fldCharType="begin"/>
      </w:r>
      <w:r>
        <w:instrText xml:space="preserve"> HYPERLINK "https://doi.org/10.1109/ICIEA.2015.7334197" </w:instrText>
      </w:r>
      <w:r>
        <w:fldChar w:fldCharType="separate"/>
      </w:r>
      <w:r>
        <w:rPr>
          <w:rStyle w:val="9"/>
        </w:rPr>
        <w:t>https://doi.org/10.1109/ICIEA.2015.7334197</w:t>
      </w:r>
      <w:r>
        <w:fldChar w:fldCharType="end"/>
      </w:r>
    </w:p>
    <w:p w14:paraId="1F3D2A5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7. IEEE (2024)</w:t>
      </w:r>
      <w:r>
        <w:t xml:space="preserve"> Passive Tag-Based Indoor Navigation and Localization System Using QR Codes </w:t>
      </w:r>
      <w:r>
        <w:fldChar w:fldCharType="begin"/>
      </w:r>
      <w:r>
        <w:instrText xml:space="preserve"> HYPERLINK "https://ieeexplore.ieee.org/iel8/10557162/10557163/10557167.pdf" </w:instrText>
      </w:r>
      <w:r>
        <w:fldChar w:fldCharType="separate"/>
      </w:r>
      <w:r>
        <w:rPr>
          <w:rStyle w:val="9"/>
        </w:rPr>
        <w:t>https://ieeexplore.ieee.org/iel8/10557162/10557163/10557167.pdf</w:t>
      </w:r>
      <w:r>
        <w:fldChar w:fldCharType="end"/>
      </w:r>
    </w:p>
    <w:p w14:paraId="721DE1D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8. IEEE (2023)</w:t>
      </w:r>
      <w:r>
        <w:t xml:space="preserve"> QR code based navigation system for closed building using smartphones </w:t>
      </w:r>
      <w:r>
        <w:fldChar w:fldCharType="begin"/>
      </w:r>
      <w:r>
        <w:instrText xml:space="preserve"> HYPERLINK "https://ieeexplore.ieee.org/document/6526488/" </w:instrText>
      </w:r>
      <w:r>
        <w:fldChar w:fldCharType="separate"/>
      </w:r>
      <w:r>
        <w:rPr>
          <w:rStyle w:val="9"/>
        </w:rPr>
        <w:t>https://ieeexplore.ieee.org/document/6526488/</w:t>
      </w:r>
      <w:r>
        <w:fldChar w:fldCharType="end"/>
      </w:r>
    </w:p>
    <w:p w14:paraId="6EE26FA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9. IEEE (2018)</w:t>
      </w:r>
      <w:r>
        <w:t xml:space="preserve"> A Geocoding Framework for Indoor Navigation based on the QR Code </w:t>
      </w:r>
      <w:r>
        <w:fldChar w:fldCharType="begin"/>
      </w:r>
      <w:r>
        <w:instrText xml:space="preserve"> HYPERLINK "https://ieeexplore.ieee.org/document/8559741/" </w:instrText>
      </w:r>
      <w:r>
        <w:fldChar w:fldCharType="separate"/>
      </w:r>
      <w:r>
        <w:rPr>
          <w:rStyle w:val="9"/>
        </w:rPr>
        <w:t>https://ieeexplore.ieee.org/document/8559741/</w:t>
      </w:r>
      <w:r>
        <w:fldChar w:fldCharType="end"/>
      </w:r>
    </w:p>
    <w:p w14:paraId="5F4778B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10. IEEE (2018)</w:t>
      </w:r>
      <w:r>
        <w:t xml:space="preserve"> Indoor Navigation Using QR Code, Pedometer and iBeacon </w:t>
      </w:r>
      <w:r>
        <w:fldChar w:fldCharType="begin"/>
      </w:r>
      <w:r>
        <w:instrText xml:space="preserve"> HYPERLINK "https://ieeexplore.ieee.org/document/8447823/" </w:instrText>
      </w:r>
      <w:r>
        <w:fldChar w:fldCharType="separate"/>
      </w:r>
      <w:r>
        <w:rPr>
          <w:rStyle w:val="9"/>
        </w:rPr>
        <w:t>https://ieeexplore.ieee.org/document/8447823/</w:t>
      </w:r>
      <w:r>
        <w:fldChar w:fldCharType="end"/>
      </w:r>
    </w:p>
    <w:p w14:paraId="07963BE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11. PMC/NIH (2025)</w:t>
      </w:r>
      <w:r>
        <w:t xml:space="preserve"> Visual Impairment Spatial Awareness System for Indoor Navigation </w:t>
      </w:r>
      <w:r>
        <w:fldChar w:fldCharType="begin"/>
      </w:r>
      <w:r>
        <w:instrText xml:space="preserve"> HYPERLINK "https://pmc.ncbi.nlm.nih.gov/articles/PMC11766877/" </w:instrText>
      </w:r>
      <w:r>
        <w:fldChar w:fldCharType="separate"/>
      </w:r>
      <w:r>
        <w:rPr>
          <w:rStyle w:val="9"/>
        </w:rPr>
        <w:t>https://pmc.ncbi.nlm.nih.gov/articles/PMC11766877/</w:t>
      </w:r>
      <w:r>
        <w:fldChar w:fldCharType="end"/>
      </w:r>
    </w:p>
    <w:p w14:paraId="78090F5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12. IJCRT (2025)</w:t>
      </w:r>
      <w:r>
        <w:t xml:space="preserve"> Indoor Navigation System with QR Code, Dijkstra and Accessibility </w:t>
      </w:r>
      <w:r>
        <w:fldChar w:fldCharType="begin"/>
      </w:r>
      <w:r>
        <w:instrText xml:space="preserve"> HYPERLINK "https://www.ijcrt.org/papers/IJCRT2512407.pdf" </w:instrText>
      </w:r>
      <w:r>
        <w:fldChar w:fldCharType="separate"/>
      </w:r>
      <w:r>
        <w:rPr>
          <w:rStyle w:val="9"/>
        </w:rPr>
        <w:t>https://www.ijcrt.org/papers/IJCRT2512407.pdf</w:t>
      </w:r>
      <w:r>
        <w:fldChar w:fldCharType="end"/>
      </w:r>
    </w:p>
    <w:p w14:paraId="151D3C1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13. Revista Benjamin Constant (2024)</w:t>
      </w:r>
      <w:r>
        <w:t xml:space="preserve"> Acessibilidade digital para pessoas com baixa visão – análise WCAG 2.2 no Brasil </w:t>
      </w:r>
      <w:r>
        <w:fldChar w:fldCharType="begin"/>
      </w:r>
      <w:r>
        <w:instrText xml:space="preserve"> HYPERLINK "https://revista.ibc.gov.br/index.php/BC/article/view/1121" </w:instrText>
      </w:r>
      <w:r>
        <w:fldChar w:fldCharType="separate"/>
      </w:r>
      <w:r>
        <w:rPr>
          <w:rStyle w:val="9"/>
        </w:rPr>
        <w:t>https://revista.ibc.gov.br/index.php/BC/article/view/1121</w:t>
      </w:r>
      <w:r>
        <w:fldChar w:fldCharType="end"/>
      </w:r>
    </w:p>
    <w:p w14:paraId="5CF2EED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14. SBC</w:t>
      </w:r>
      <w:r>
        <w:t xml:space="preserve"> Implementação de API para Reconhecimento e Sintetização de Voz </w:t>
      </w:r>
      <w:r>
        <w:fldChar w:fldCharType="begin"/>
      </w:r>
      <w:r>
        <w:instrText xml:space="preserve"> HYPERLINK "https://sol.sbc.org.br/index.php/sbsi/article/download/6037/5935/" </w:instrText>
      </w:r>
      <w:r>
        <w:fldChar w:fldCharType="separate"/>
      </w:r>
      <w:r>
        <w:rPr>
          <w:rStyle w:val="9"/>
        </w:rPr>
        <w:t>https://sol.sbc.org.br/index.php/sbsi/article/download/6037/5935/</w:t>
      </w:r>
      <w:r>
        <w:fldChar w:fldCharType="end"/>
      </w:r>
    </w:p>
    <w:p w14:paraId="76F8D55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15. Brasil (2015)</w:t>
      </w:r>
      <w:r>
        <w:t xml:space="preserve"> Lei n. 13.146/2015 — Lei Brasileira de Inclusão da Pessoa com Deficiência </w:t>
      </w:r>
      <w:r>
        <w:fldChar w:fldCharType="begin"/>
      </w:r>
      <w:r>
        <w:instrText xml:space="preserve"> HYPERLINK "https://www.planalto.gov.br/ccivil_03/_ato2015-2018/2015/lei/l13146.htm" </w:instrText>
      </w:r>
      <w:r>
        <w:fldChar w:fldCharType="separate"/>
      </w:r>
      <w:r>
        <w:rPr>
          <w:rStyle w:val="9"/>
        </w:rPr>
        <w:t>https://www.planalto.gov.br/ccivil_03/_ato2015-2018/2015/lei/l13146.htm</w:t>
      </w:r>
      <w:r>
        <w:fldChar w:fldCharType="end"/>
      </w:r>
    </w:p>
    <w:p w14:paraId="702A0E1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16. Brooke (1996)</w:t>
      </w:r>
      <w:r>
        <w:t xml:space="preserve"> SUS: A quick and dirty usability scale </w:t>
      </w:r>
      <w:r>
        <w:fldChar w:fldCharType="begin"/>
      </w:r>
      <w:r>
        <w:instrText xml:space="preserve"> HYPERLINK "https://doi.org/10.1201/9781498710411" </w:instrText>
      </w:r>
      <w:r>
        <w:fldChar w:fldCharType="separate"/>
      </w:r>
      <w:r>
        <w:rPr>
          <w:rStyle w:val="9"/>
        </w:rPr>
        <w:t>https://doi.org/10.1201/9781498710411</w:t>
      </w:r>
      <w:r>
        <w:fldChar w:fldCharType="end"/>
      </w:r>
    </w:p>
    <w:p w14:paraId="5BA3C51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17. Lourenço, Valentim e Lopes (2022)</w:t>
      </w:r>
      <w:r>
        <w:t xml:space="preserve"> SUS validado em português brasileiro </w:t>
      </w:r>
      <w:r>
        <w:fldChar w:fldCharType="begin"/>
      </w:r>
      <w:r>
        <w:instrText xml:space="preserve"> HYPERLINK "https://doi.org/10.5294/aqui.2022.22.2.8" </w:instrText>
      </w:r>
      <w:r>
        <w:fldChar w:fldCharType="separate"/>
      </w:r>
      <w:r>
        <w:rPr>
          <w:rStyle w:val="9"/>
        </w:rPr>
        <w:t>https://doi.org/10.5294/aqui.2022.22.2.8</w:t>
      </w:r>
      <w:r>
        <w:fldChar w:fldCharType="end"/>
      </w:r>
    </w:p>
    <w:p w14:paraId="616EDAC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18. Sharma e Gupta (2024) — Springer</w:t>
      </w:r>
      <w:r>
        <w:t xml:space="preserve"> QR Code based Indoor Navigation using Dijkstra Algorithm </w:t>
      </w:r>
      <w:r>
        <w:fldChar w:fldCharType="begin"/>
      </w:r>
      <w:r>
        <w:instrText xml:space="preserve"> HYPERLINK "https://link.springer.com/book/9789819761562" </w:instrText>
      </w:r>
      <w:r>
        <w:fldChar w:fldCharType="separate"/>
      </w:r>
      <w:r>
        <w:rPr>
          <w:rStyle w:val="9"/>
        </w:rPr>
        <w:t>https://link.springer.com/book/9789819761562</w:t>
      </w:r>
      <w:r>
        <w:fldChar w:fldCharType="end"/>
      </w:r>
    </w:p>
    <w:p w14:paraId="385C4C3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052A9">
      <w:pPr>
        <w:pStyle w:val="4"/>
        <w:keepNext w:val="0"/>
        <w:keepLines w:val="0"/>
        <w:widowControl/>
        <w:suppressLineNumbers w:val="0"/>
      </w:pPr>
      <w:r>
        <w:t>🔶 MEDIANOS</w:t>
      </w:r>
    </w:p>
    <w:p w14:paraId="0124CD9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19. Valadares (2022) — IF Goiano</w:t>
      </w:r>
      <w:r>
        <w:t xml:space="preserve"> Mapa web interativo para o Instituto Federal Goiano – Campus Urutaí </w:t>
      </w:r>
      <w:r>
        <w:fldChar w:fldCharType="begin"/>
      </w:r>
      <w:r>
        <w:instrText xml:space="preserve"> HYPERLINK "https://repositorio.ifgoiano.edu.br/handle/prefix/3648" </w:instrText>
      </w:r>
      <w:r>
        <w:fldChar w:fldCharType="separate"/>
      </w:r>
      <w:r>
        <w:rPr>
          <w:rStyle w:val="9"/>
        </w:rPr>
        <w:t>https://repositorio.ifgoiano.edu.br/handle/prefix/3648</w:t>
      </w:r>
      <w:r>
        <w:fldChar w:fldCharType="end"/>
      </w:r>
    </w:p>
    <w:p w14:paraId="6B76D2C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20. Aravena e Delazari (2021)</w:t>
      </w:r>
      <w:r>
        <w:t xml:space="preserve"> Desenvolvimento de aplicativo para auxílio à navegação em ambientes internos </w:t>
      </w:r>
      <w:r>
        <w:fldChar w:fldCharType="begin"/>
      </w:r>
      <w:r>
        <w:instrText xml:space="preserve"> HYPERLINK "https://seer.ufu.br/index.php/revistabrasileiracartografia/article/view/50102" </w:instrText>
      </w:r>
      <w:r>
        <w:fldChar w:fldCharType="separate"/>
      </w:r>
      <w:r>
        <w:rPr>
          <w:rStyle w:val="9"/>
        </w:rPr>
        <w:t>https://seer.ufu.br/index.php/revistabrasileiracartografia/article/view/50102</w:t>
      </w:r>
      <w:r>
        <w:fldChar w:fldCharType="end"/>
      </w:r>
    </w:p>
    <w:p w14:paraId="28CA30A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21. Antunes et al. (2022)</w:t>
      </w:r>
      <w:r>
        <w:t xml:space="preserve"> Sistemas de Navegação Indoor Não Adaptativos: Conceitos e Desafios </w:t>
      </w:r>
      <w:r>
        <w:fldChar w:fldCharType="begin"/>
      </w:r>
      <w:r>
        <w:instrText xml:space="preserve"> HYPERLINK "https://seer.ufu.br/index.php/revistabrasileiracartografia/article/view/60875" </w:instrText>
      </w:r>
      <w:r>
        <w:fldChar w:fldCharType="separate"/>
      </w:r>
      <w:r>
        <w:rPr>
          <w:rStyle w:val="9"/>
        </w:rPr>
        <w:t>https://seer.ufu.br/index.php/revistabrasileiracartografia/article/view/60875</w:t>
      </w:r>
      <w:r>
        <w:fldChar w:fldCharType="end"/>
      </w:r>
    </w:p>
    <w:p w14:paraId="117F593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22. Bersch (2017)</w:t>
      </w:r>
      <w:r>
        <w:t xml:space="preserve"> Introdução à Tecnologia Assistiva </w:t>
      </w:r>
      <w:r>
        <w:fldChar w:fldCharType="begin"/>
      </w:r>
      <w:r>
        <w:instrText xml:space="preserve"> HYPERLINK "https://www.assistiva.com.br/Introducao_Tecnologia_Assistiva.pdf" </w:instrText>
      </w:r>
      <w:r>
        <w:fldChar w:fldCharType="separate"/>
      </w:r>
      <w:r>
        <w:rPr>
          <w:rStyle w:val="9"/>
        </w:rPr>
        <w:t>https://www.assistiva.com.br/Introducao_Tecnologia_Assistiva.pdf</w:t>
      </w:r>
      <w:r>
        <w:fldChar w:fldCharType="end"/>
      </w:r>
    </w:p>
    <w:p w14:paraId="3481D8D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23. De Freitas et al. (2024)</w:t>
      </w:r>
      <w:r>
        <w:t xml:space="preserve"> Avaliação de usabilidade do Waze utilizando o System Usability Scale </w:t>
      </w:r>
      <w:r>
        <w:fldChar w:fldCharType="begin"/>
      </w:r>
      <w:r>
        <w:instrText xml:space="preserve"> HYPERLINK "https://www.fateccampinas.com.br/rbti/index.php/fatec/article/view/94" </w:instrText>
      </w:r>
      <w:r>
        <w:fldChar w:fldCharType="separate"/>
      </w:r>
      <w:r>
        <w:rPr>
          <w:rStyle w:val="9"/>
        </w:rPr>
        <w:t>https://www.fateccampinas.com.br/rbti/index.php/fatec/article/view/94</w:t>
      </w:r>
      <w:r>
        <w:fldChar w:fldCharType="end"/>
      </w:r>
    </w:p>
    <w:p w14:paraId="076715E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24. Dijkstra (1959)</w:t>
      </w:r>
      <w:r>
        <w:t xml:space="preserve"> A note on two problems in connexion with graphs </w:t>
      </w:r>
      <w:r>
        <w:fldChar w:fldCharType="begin"/>
      </w:r>
      <w:r>
        <w:instrText xml:space="preserve"> HYPERLINK "https://doi.org/10.1007/BF01386390" </w:instrText>
      </w:r>
      <w:r>
        <w:fldChar w:fldCharType="separate"/>
      </w:r>
      <w:r>
        <w:rPr>
          <w:rStyle w:val="9"/>
        </w:rPr>
        <w:t>https://doi.org/10.1007/BF01386390</w:t>
      </w:r>
      <w:r>
        <w:fldChar w:fldCharType="end"/>
      </w:r>
    </w:p>
    <w:p w14:paraId="3DDB3C5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25. Barros, Pamboukian e Zamboni (2007)</w:t>
      </w:r>
      <w:r>
        <w:t xml:space="preserve"> Algoritmo de Dijkstra: Apoio didático e multidisciplinar </w:t>
      </w:r>
      <w:r>
        <w:fldChar w:fldCharType="begin"/>
      </w:r>
      <w:r>
        <w:instrText xml:space="preserve"> HYPERLINK "https://scholar.google.com.br" </w:instrText>
      </w:r>
      <w:r>
        <w:fldChar w:fldCharType="separate"/>
      </w:r>
      <w:r>
        <w:rPr>
          <w:rStyle w:val="9"/>
        </w:rPr>
        <w:t>https://scholar.google.com.br</w:t>
      </w:r>
      <w:r>
        <w:fldChar w:fldCharType="end"/>
      </w:r>
    </w:p>
    <w:p w14:paraId="6012983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26. REIC (2025)</w:t>
      </w:r>
      <w:r>
        <w:t xml:space="preserve"> Avaliação somativa de usabilidade utilizando o SUS no IFMS </w:t>
      </w:r>
      <w:r>
        <w:fldChar w:fldCharType="begin"/>
      </w:r>
      <w:r>
        <w:instrText xml:space="preserve"> HYPERLINK "https://journals-sol.sbc.org.br/index.php/reic/article/view/5313" </w:instrText>
      </w:r>
      <w:r>
        <w:fldChar w:fldCharType="separate"/>
      </w:r>
      <w:r>
        <w:rPr>
          <w:rStyle w:val="9"/>
        </w:rPr>
        <w:t>https://journals-sol.sbc.org.br/index.php/reic/article/view/5313</w:t>
      </w:r>
      <w:r>
        <w:fldChar w:fldCharType="end"/>
      </w:r>
    </w:p>
    <w:p w14:paraId="208AE46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27. W3C</w:t>
      </w:r>
      <w:r>
        <w:t xml:space="preserve"> Web Content Accessibility Guidelines (WCAG) 2.1 </w:t>
      </w:r>
      <w:r>
        <w:fldChar w:fldCharType="begin"/>
      </w:r>
      <w:r>
        <w:instrText xml:space="preserve"> HYPERLINK "https://www.w3.org/TR/WCAG21/" </w:instrText>
      </w:r>
      <w:r>
        <w:fldChar w:fldCharType="separate"/>
      </w:r>
      <w:r>
        <w:rPr>
          <w:rStyle w:val="9"/>
        </w:rPr>
        <w:t>https://www.w3.org/TR/WCAG21/</w:t>
      </w:r>
      <w:r>
        <w:fldChar w:fldCharType="end"/>
      </w:r>
    </w:p>
    <w:p w14:paraId="7A9610F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28. IEEE — AR + QR Code</w:t>
      </w:r>
      <w:r>
        <w:t xml:space="preserve"> Indoor Navigation with Augmented Reality + QR Code </w:t>
      </w:r>
      <w:r>
        <w:fldChar w:fldCharType="begin"/>
      </w:r>
      <w:r>
        <w:instrText xml:space="preserve"> HYPERLINK "https://ieeexplore.ieee.org/iel7/10471591/10471598/10471650.pdf" </w:instrText>
      </w:r>
      <w:r>
        <w:fldChar w:fldCharType="separate"/>
      </w:r>
      <w:r>
        <w:rPr>
          <w:rStyle w:val="9"/>
        </w:rPr>
        <w:t>https://ieeexplore.ieee.org/iel7/10471591/10471598/10471650.pdf</w:t>
      </w:r>
      <w:r>
        <w:fldChar w:fldCharType="end"/>
      </w:r>
    </w:p>
    <w:p w14:paraId="1059A70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919E4">
      <w:pPr>
        <w:pStyle w:val="4"/>
        <w:keepNext w:val="0"/>
        <w:keepLines w:val="0"/>
        <w:widowControl/>
        <w:suppressLineNumbers w:val="0"/>
      </w:pPr>
      <w:r>
        <w:t>❌ NÃO MUITO RELEVANTES</w:t>
      </w:r>
    </w:p>
    <w:p w14:paraId="66DA205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29. Simões (2015)</w:t>
      </w:r>
      <w:r>
        <w:t xml:space="preserve"> Navegação indoor baseada na rede WiFi como suporte a serviços baseados na localização </w:t>
      </w:r>
      <w:r>
        <w:fldChar w:fldCharType="begin"/>
      </w:r>
      <w:r>
        <w:instrText xml:space="preserve"> HYPERLINK "https://repositorio.ul.pt" </w:instrText>
      </w:r>
      <w:r>
        <w:fldChar w:fldCharType="separate"/>
      </w:r>
      <w:r>
        <w:rPr>
          <w:rStyle w:val="9"/>
        </w:rPr>
        <w:t>https://repositorio.ul.pt</w:t>
      </w:r>
      <w:r>
        <w:fldChar w:fldCharType="end"/>
      </w:r>
    </w:p>
    <w:p w14:paraId="7AE714A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E0E9E7">
      <w:pPr>
        <w:pStyle w:val="3"/>
        <w:keepNext w:val="0"/>
        <w:keepLines w:val="0"/>
        <w:widowControl/>
        <w:suppressLineNumbers w:val="0"/>
      </w:pPr>
      <w:r>
        <w:t>📊 Palavras-chave e resultados de busca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35"/>
        <w:gridCol w:w="1285"/>
      </w:tblGrid>
      <w:tr w14:paraId="0B2FE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0DD8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Termo pesquisado</w:t>
            </w:r>
          </w:p>
        </w:tc>
        <w:tc>
          <w:tcPr>
            <w:tcW w:w="0" w:type="auto"/>
            <w:shd w:val="clear"/>
            <w:vAlign w:val="center"/>
          </w:tcPr>
          <w:p w14:paraId="52DB44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Resultados</w:t>
            </w:r>
          </w:p>
        </w:tc>
      </w:tr>
      <w:tr w14:paraId="47CDE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35D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navegação indoor</w:t>
            </w:r>
          </w:p>
        </w:tc>
        <w:tc>
          <w:tcPr>
            <w:tcW w:w="0" w:type="auto"/>
            <w:shd w:val="clear"/>
            <w:vAlign w:val="center"/>
          </w:tcPr>
          <w:p w14:paraId="07370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+2.000</w:t>
            </w:r>
          </w:p>
        </w:tc>
      </w:tr>
      <w:tr w14:paraId="4359B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381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QR code posicionamento indoor campus</w:t>
            </w:r>
          </w:p>
        </w:tc>
        <w:tc>
          <w:tcPr>
            <w:tcW w:w="0" w:type="auto"/>
            <w:shd w:val="clear"/>
            <w:vAlign w:val="center"/>
          </w:tcPr>
          <w:p w14:paraId="7F732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~850</w:t>
            </w:r>
          </w:p>
        </w:tc>
      </w:tr>
      <w:tr w14:paraId="08E3C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820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algoritmo Dijkstra grafo caminho mínimo</w:t>
            </w:r>
          </w:p>
        </w:tc>
        <w:tc>
          <w:tcPr>
            <w:tcW w:w="0" w:type="auto"/>
            <w:shd w:val="clear"/>
            <w:vAlign w:val="center"/>
          </w:tcPr>
          <w:p w14:paraId="3BAD3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+3.500</w:t>
            </w:r>
          </w:p>
        </w:tc>
      </w:tr>
      <w:tr w14:paraId="35598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FF2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acessibilidade deficiente visual tecnologia assistiva</w:t>
            </w:r>
          </w:p>
        </w:tc>
        <w:tc>
          <w:tcPr>
            <w:tcW w:w="0" w:type="auto"/>
            <w:shd w:val="clear"/>
            <w:vAlign w:val="center"/>
          </w:tcPr>
          <w:p w14:paraId="06D9F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+1.200</w:t>
            </w:r>
          </w:p>
        </w:tc>
      </w:tr>
      <w:tr w14:paraId="3E529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EE8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Usability Scale SUS avaliação usabilidade</w:t>
            </w:r>
          </w:p>
        </w:tc>
        <w:tc>
          <w:tcPr>
            <w:tcW w:w="0" w:type="auto"/>
            <w:shd w:val="clear"/>
            <w:vAlign w:val="center"/>
          </w:tcPr>
          <w:p w14:paraId="7A078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+900</w:t>
            </w:r>
          </w:p>
        </w:tc>
      </w:tr>
      <w:tr w14:paraId="7E2E9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2C8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indoor navigation QR code university campus web app</w:t>
            </w:r>
          </w:p>
        </w:tc>
        <w:tc>
          <w:tcPr>
            <w:tcW w:w="0" w:type="auto"/>
            <w:shd w:val="clear"/>
            <w:vAlign w:val="center"/>
          </w:tcPr>
          <w:p w14:paraId="24849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~620</w:t>
            </w:r>
          </w:p>
        </w:tc>
      </w:tr>
      <w:tr w14:paraId="7DFFA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8E1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orientação por voz deficiente visual indoor</w:t>
            </w:r>
          </w:p>
        </w:tc>
        <w:tc>
          <w:tcPr>
            <w:tcW w:w="0" w:type="auto"/>
            <w:shd w:val="clear"/>
            <w:vAlign w:val="center"/>
          </w:tcPr>
          <w:p w14:paraId="77BCCA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~180</w:t>
            </w:r>
          </w:p>
        </w:tc>
      </w:tr>
      <w:tr w14:paraId="377A2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F54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navegação indoor instituto federal</w:t>
            </w:r>
          </w:p>
        </w:tc>
        <w:tc>
          <w:tcPr>
            <w:tcW w:w="0" w:type="auto"/>
            <w:shd w:val="clear"/>
            <w:vAlign w:val="center"/>
          </w:tcPr>
          <w:p w14:paraId="337A3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~45</w:t>
            </w:r>
          </w:p>
        </w:tc>
      </w:tr>
    </w:tbl>
    <w:p w14:paraId="4756E978"/>
    <w:p w14:paraId="22FF9713"/>
    <w:p w14:paraId="5677C45F"/>
    <w:p w14:paraId="14D06128">
      <w:pPr>
        <w:pStyle w:val="3"/>
        <w:keepNext w:val="0"/>
        <w:keepLines w:val="0"/>
        <w:widowControl/>
        <w:suppressLineNumbers w:val="0"/>
      </w:pPr>
      <w:r>
        <w:t>⏳ O que falta fazer</w:t>
      </w:r>
    </w:p>
    <w:p w14:paraId="080F731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PTCC — esse semestre:</w:t>
      </w:r>
    </w:p>
    <w:p w14:paraId="6B37D9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Preencher planilha da professora com os 29 materiais</w:t>
      </w:r>
    </w:p>
    <w:p w14:paraId="080375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Aguardar template Overleaf da professora</w:t>
      </w:r>
    </w:p>
    <w:p w14:paraId="4ED33C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Escrever os capítulos no Overleaf</w:t>
      </w:r>
    </w:p>
    <w:p w14:paraId="2A98F5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Criar telas no Figma/Canva</w:t>
      </w:r>
    </w:p>
    <w:p w14:paraId="05357E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Confirmar metodologia DSR com a professora</w:t>
      </w:r>
    </w:p>
    <w:p w14:paraId="19482A3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TCC — próximo semestre:</w:t>
      </w:r>
    </w:p>
    <w:p w14:paraId="5A68DE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Desenvolver o código</w:t>
      </w:r>
    </w:p>
    <w:p w14:paraId="777D63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Gerar e imprimir QR Codes em múltiplos pontos do campus</w:t>
      </w:r>
    </w:p>
    <w:p w14:paraId="593668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Implementar navegação por voz</w:t>
      </w:r>
    </w:p>
    <w:p w14:paraId="47E8D3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Implementar estimativa de tempo</w:t>
      </w:r>
    </w:p>
    <w:p w14:paraId="7E3B3A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Testes com usuários reais (SUS)</w:t>
      </w:r>
    </w:p>
    <w:p w14:paraId="5037FF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Implementar Realidade Aumentada</w:t>
      </w:r>
    </w:p>
    <w:p w14:paraId="1A1C53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Defender na banca</w:t>
      </w:r>
    </w:p>
    <w:p w14:paraId="5BAAD79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E7609">
      <w:pPr>
        <w:pStyle w:val="3"/>
        <w:keepNext w:val="0"/>
        <w:keepLines w:val="0"/>
        <w:widowControl/>
        <w:suppressLineNumbers w:val="0"/>
      </w:pPr>
      <w:r>
        <w:t>🗣️ Frase para a banca</w:t>
      </w:r>
    </w:p>
    <w:p w14:paraId="374ED28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"O IFMAPS é um sistema web de navegação indoor acessível que usa QR Codes distribuídos pelo campus para posicionamento exato, algoritmo de Dijkstra para rotas otimizadas com estimativa de tempo, e orientação por voz para deficientes visuais — avaliado com usuários reais pela escala SUS e inédito no contexto do IFB Brasília."</w:t>
      </w:r>
    </w:p>
    <w:p w14:paraId="125C633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4CD0AE"/>
    <w:multiLevelType w:val="multilevel"/>
    <w:tmpl w:val="A84CD0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E24B03F9"/>
    <w:multiLevelType w:val="multilevel"/>
    <w:tmpl w:val="E24B03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39DA6D0"/>
    <w:multiLevelType w:val="multilevel"/>
    <w:tmpl w:val="E39DA6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890F016"/>
    <w:multiLevelType w:val="multilevel"/>
    <w:tmpl w:val="E890F0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4C38F74"/>
    <w:multiLevelType w:val="multilevel"/>
    <w:tmpl w:val="64C38F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3499EF6"/>
    <w:multiLevelType w:val="multilevel"/>
    <w:tmpl w:val="73499E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947C3"/>
    <w:rsid w:val="1EE9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basedOn w:val="1"/>
    <w:uiPriority w:val="0"/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2026-03-24T00:49:00Z</dcterms:created>
  <dc:creator>Endryo Matos</dc:creator>
  <cp:lastModifiedBy>Endryo Matos</cp:lastModifiedBy>
  <dcterms:modified xsi:type="dcterms:W3CDTF">2026-03-24T00:50:33Z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0CCFBEA8F6CC414298E2C56C52AED46D_11</vt:lpwstr>
  </property>
</Properties>
</file>