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10E80">
      <w:pPr>
        <w:spacing w:before="600"/>
        <w:jc w:val="center"/>
      </w:pPr>
      <w:r>
        <w:rPr>
          <w:rFonts w:ascii="Arial" w:hAnsi="Arial" w:eastAsia="Arial" w:cs="Arial"/>
          <w:b/>
          <w:bCs/>
          <w:sz w:val="24"/>
          <w:szCs w:val="24"/>
        </w:rPr>
        <w:t>INSTITUTO FEDERAL DE BRASÍLIA – IFB</w:t>
      </w:r>
    </w:p>
    <w:p w14:paraId="264709C5">
      <w:pPr>
        <w:spacing w:after="80"/>
        <w:jc w:val="center"/>
      </w:pPr>
      <w:r>
        <w:rPr>
          <w:rFonts w:ascii="Arial" w:hAnsi="Arial" w:eastAsia="Arial" w:cs="Arial"/>
          <w:sz w:val="22"/>
          <w:szCs w:val="22"/>
        </w:rPr>
        <w:t>Curso Técnico / Tecnólogo em [Seu Curso]</w:t>
      </w:r>
    </w:p>
    <w:p w14:paraId="496BC532">
      <w:pPr>
        <w:spacing w:before="1200" w:after="80"/>
        <w:jc w:val="center"/>
      </w:pPr>
      <w:r>
        <w:rPr>
          <w:rFonts w:ascii="Arial" w:hAnsi="Arial" w:eastAsia="Arial" w:cs="Arial"/>
          <w:b/>
          <w:bCs/>
          <w:color w:val="1B5E96"/>
          <w:sz w:val="26"/>
          <w:szCs w:val="26"/>
        </w:rPr>
        <w:t>PROPOSTA DE PROJETO TECNOLÓGICO (PTCC)</w:t>
      </w:r>
    </w:p>
    <w:p w14:paraId="490BAE0F">
      <w:pPr>
        <w:spacing w:before="1200" w:after="80"/>
        <w:jc w:val="center"/>
      </w:pPr>
      <w:r>
        <w:rPr>
          <w:rFonts w:ascii="Arial" w:hAnsi="Arial" w:eastAsia="Arial" w:cs="Arial"/>
          <w:b/>
          <w:bCs/>
          <w:sz w:val="26"/>
          <w:szCs w:val="26"/>
        </w:rPr>
        <w:t>NAVIFÁCIL: SISTEMA WEB DE NAVEGAÇÃO INDOOR ACESSÍVEL COM POSICIONAMENTO POR QR CODE E ORIENTAÇÃO POR VOZ APLICADO AO IFB BRASÍLIA</w:t>
      </w:r>
    </w:p>
    <w:p w14:paraId="14B76C06">
      <w:pPr>
        <w:spacing w:before="1200" w:after="80"/>
        <w:jc w:val="center"/>
      </w:pPr>
      <w:r>
        <w:rPr>
          <w:rFonts w:ascii="Arial" w:hAnsi="Arial" w:eastAsia="Arial" w:cs="Arial"/>
          <w:sz w:val="24"/>
          <w:szCs w:val="24"/>
        </w:rPr>
        <w:t>Autor: Endryo Matos dos Santos</w:t>
      </w:r>
    </w:p>
    <w:p w14:paraId="4EEEFC88">
      <w:pPr>
        <w:spacing w:after="80"/>
        <w:jc w:val="center"/>
      </w:pPr>
      <w:r>
        <w:rPr>
          <w:rFonts w:ascii="Arial" w:hAnsi="Arial" w:eastAsia="Arial" w:cs="Arial"/>
          <w:sz w:val="24"/>
          <w:szCs w:val="24"/>
        </w:rPr>
        <w:t>Orientador: [Nome do Orientador]</w:t>
      </w:r>
    </w:p>
    <w:p w14:paraId="439C3D0A">
      <w:pPr>
        <w:spacing w:before="1200"/>
        <w:jc w:val="center"/>
      </w:pPr>
      <w:r>
        <w:rPr>
          <w:rFonts w:ascii="Arial" w:hAnsi="Arial" w:eastAsia="Arial" w:cs="Arial"/>
          <w:sz w:val="24"/>
          <w:szCs w:val="24"/>
        </w:rPr>
        <w:t>Brasília – DF</w:t>
      </w:r>
    </w:p>
    <w:p w14:paraId="66647345">
      <w:pPr>
        <w:jc w:val="center"/>
      </w:pPr>
      <w:r>
        <w:rPr>
          <w:rFonts w:ascii="Arial" w:hAnsi="Arial" w:eastAsia="Arial" w:cs="Arial"/>
          <w:sz w:val="24"/>
          <w:szCs w:val="24"/>
        </w:rPr>
        <w:t>2025</w:t>
      </w:r>
    </w:p>
    <w:p w14:paraId="0568E130">
      <w:r>
        <w:br w:type="page"/>
      </w:r>
    </w:p>
    <w:p w14:paraId="54EA7B48">
      <w:pPr>
        <w:pStyle w:val="2"/>
        <w:spacing w:before="300" w:after="150"/>
      </w:pPr>
      <w:r>
        <w:rPr>
          <w:rFonts w:ascii="Arial" w:hAnsi="Arial" w:eastAsia="Arial" w:cs="Arial"/>
          <w:b/>
          <w:bCs/>
          <w:sz w:val="28"/>
          <w:szCs w:val="28"/>
        </w:rPr>
        <w:t>SUMÁRIO</w:t>
      </w:r>
    </w:p>
    <w:p w14:paraId="4D418C9A">
      <w:pPr>
        <w:spacing w:before="80" w:after="80" w:line="360" w:lineRule="auto"/>
        <w:jc w:val="both"/>
      </w:pPr>
      <w:r>
        <w:rPr>
          <w:rFonts w:ascii="Arial" w:hAnsi="Arial" w:eastAsia="Arial" w:cs="Arial"/>
          <w:b w:val="0"/>
          <w:bCs w:val="0"/>
          <w:sz w:val="24"/>
          <w:szCs w:val="24"/>
        </w:rPr>
        <w:t>1  Identificação do Projeto ................................................................ 3</w:t>
      </w:r>
    </w:p>
    <w:p w14:paraId="75923EF0">
      <w:pPr>
        <w:spacing w:before="80" w:after="80" w:line="360" w:lineRule="auto"/>
        <w:jc w:val="both"/>
      </w:pPr>
      <w:r>
        <w:rPr>
          <w:rFonts w:ascii="Arial" w:hAnsi="Arial" w:eastAsia="Arial" w:cs="Arial"/>
          <w:b w:val="0"/>
          <w:bCs w:val="0"/>
          <w:sz w:val="24"/>
          <w:szCs w:val="24"/>
        </w:rPr>
        <w:t>2  Introdução e Justificativa .............................................................. 3</w:t>
      </w:r>
    </w:p>
    <w:p w14:paraId="437E175B">
      <w:pPr>
        <w:spacing w:before="80" w:after="80" w:line="360" w:lineRule="auto"/>
        <w:jc w:val="both"/>
      </w:pPr>
      <w:r>
        <w:rPr>
          <w:rFonts w:ascii="Arial" w:hAnsi="Arial" w:eastAsia="Arial" w:cs="Arial"/>
          <w:b w:val="0"/>
          <w:bCs w:val="0"/>
          <w:sz w:val="24"/>
          <w:szCs w:val="24"/>
        </w:rPr>
        <w:t>3  Problema de Pesquisa ...................................................................... 4</w:t>
      </w:r>
    </w:p>
    <w:p w14:paraId="111C957E">
      <w:pPr>
        <w:spacing w:before="80" w:after="80" w:line="360" w:lineRule="auto"/>
        <w:jc w:val="both"/>
      </w:pPr>
      <w:r>
        <w:rPr>
          <w:rFonts w:ascii="Arial" w:hAnsi="Arial" w:eastAsia="Arial" w:cs="Arial"/>
          <w:b w:val="0"/>
          <w:bCs w:val="0"/>
          <w:sz w:val="24"/>
          <w:szCs w:val="24"/>
        </w:rPr>
        <w:t>4  Objetivos ............................................................................................. 4</w:t>
      </w:r>
    </w:p>
    <w:p w14:paraId="251B08BE">
      <w:pPr>
        <w:spacing w:before="80" w:after="80" w:line="360" w:lineRule="auto"/>
        <w:jc w:val="both"/>
      </w:pPr>
      <w:r>
        <w:rPr>
          <w:rFonts w:ascii="Arial" w:hAnsi="Arial" w:eastAsia="Arial" w:cs="Arial"/>
          <w:b w:val="0"/>
          <w:bCs w:val="0"/>
          <w:sz w:val="24"/>
          <w:szCs w:val="24"/>
        </w:rPr>
        <w:t>5  Referencial Teórico .......................................................................... 4</w:t>
      </w:r>
    </w:p>
    <w:p w14:paraId="38054E99">
      <w:pPr>
        <w:spacing w:before="80" w:after="80" w:line="360" w:lineRule="auto"/>
        <w:jc w:val="both"/>
      </w:pPr>
      <w:r>
        <w:rPr>
          <w:rFonts w:ascii="Arial" w:hAnsi="Arial" w:eastAsia="Arial" w:cs="Arial"/>
          <w:b w:val="0"/>
          <w:bCs w:val="0"/>
          <w:sz w:val="24"/>
          <w:szCs w:val="24"/>
        </w:rPr>
        <w:t>6  Trabalhos Correlatos ........................................................................ 6</w:t>
      </w:r>
    </w:p>
    <w:p w14:paraId="3A35F190">
      <w:pPr>
        <w:spacing w:before="80" w:after="80" w:line="360" w:lineRule="auto"/>
        <w:jc w:val="both"/>
      </w:pPr>
      <w:r>
        <w:rPr>
          <w:rFonts w:ascii="Arial" w:hAnsi="Arial" w:eastAsia="Arial" w:cs="Arial"/>
          <w:b w:val="0"/>
          <w:bCs w:val="0"/>
          <w:sz w:val="24"/>
          <w:szCs w:val="24"/>
        </w:rPr>
        <w:t>7  Metodologia ....................................................................................... 8</w:t>
      </w:r>
    </w:p>
    <w:p w14:paraId="510E5B77">
      <w:pPr>
        <w:spacing w:before="80" w:after="80" w:line="360" w:lineRule="auto"/>
        <w:jc w:val="both"/>
      </w:pPr>
      <w:r>
        <w:rPr>
          <w:rFonts w:ascii="Arial" w:hAnsi="Arial" w:eastAsia="Arial" w:cs="Arial"/>
          <w:b w:val="0"/>
          <w:bCs w:val="0"/>
          <w:sz w:val="24"/>
          <w:szCs w:val="24"/>
        </w:rPr>
        <w:t>8  Cronograma ........................................................................................ 9</w:t>
      </w:r>
    </w:p>
    <w:p w14:paraId="3128791F">
      <w:pPr>
        <w:spacing w:before="80" w:after="80" w:line="360" w:lineRule="auto"/>
        <w:jc w:val="both"/>
      </w:pPr>
      <w:r>
        <w:rPr>
          <w:rFonts w:ascii="Arial" w:hAnsi="Arial" w:eastAsia="Arial" w:cs="Arial"/>
          <w:b w:val="0"/>
          <w:bCs w:val="0"/>
          <w:sz w:val="24"/>
          <w:szCs w:val="24"/>
        </w:rPr>
        <w:t>9  Palavras-chave ................................................................................... 10</w:t>
      </w:r>
    </w:p>
    <w:p w14:paraId="13F7FAF6">
      <w:pPr>
        <w:spacing w:before="80" w:after="80" w:line="360" w:lineRule="auto"/>
        <w:jc w:val="both"/>
      </w:pPr>
      <w:r>
        <w:rPr>
          <w:rFonts w:ascii="Arial" w:hAnsi="Arial" w:eastAsia="Arial" w:cs="Arial"/>
          <w:b w:val="0"/>
          <w:bCs w:val="0"/>
          <w:sz w:val="24"/>
          <w:szCs w:val="24"/>
        </w:rPr>
        <w:t>10 Referências Bibliográficas ............................................................. 10</w:t>
      </w:r>
    </w:p>
    <w:p w14:paraId="76EEC3B8">
      <w:r>
        <w:br w:type="page"/>
      </w:r>
    </w:p>
    <w:p w14:paraId="7524A24B">
      <w:pPr>
        <w:pStyle w:val="2"/>
        <w:spacing w:before="300" w:after="150"/>
      </w:pPr>
      <w:r>
        <w:rPr>
          <w:rFonts w:ascii="Arial" w:hAnsi="Arial" w:eastAsia="Arial" w:cs="Arial"/>
          <w:b/>
          <w:bCs/>
          <w:sz w:val="28"/>
          <w:szCs w:val="28"/>
        </w:rPr>
        <w:t>1  IDENTIFICAÇÃO DO PROJETO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44D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6396551E">
            <w:r>
              <w:rPr>
                <w:rFonts w:ascii="Arial" w:hAnsi="Arial" w:eastAsia="Arial" w:cs="Arial"/>
                <w:b/>
                <w:bCs/>
                <w:color w:val="FFFFFF"/>
                <w:sz w:val="22"/>
                <w:szCs w:val="22"/>
              </w:rPr>
              <w:t>Campo</w:t>
            </w:r>
          </w:p>
        </w:tc>
        <w:tc>
          <w:tcPr>
            <w:tcW w:w="6026"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1E2B7873">
            <w:r>
              <w:rPr>
                <w:rFonts w:ascii="Arial" w:hAnsi="Arial" w:eastAsia="Arial" w:cs="Arial"/>
                <w:b/>
                <w:bCs/>
                <w:color w:val="FFFFFF"/>
                <w:sz w:val="22"/>
                <w:szCs w:val="22"/>
              </w:rPr>
              <w:t>Informação</w:t>
            </w:r>
          </w:p>
        </w:tc>
      </w:tr>
      <w:tr w14:paraId="3F55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EA948BE">
            <w:r>
              <w:rPr>
                <w:rFonts w:ascii="Arial" w:hAnsi="Arial" w:eastAsia="Arial" w:cs="Arial"/>
                <w:b w:val="0"/>
                <w:bCs w:val="0"/>
                <w:color w:val="000000"/>
                <w:sz w:val="22"/>
                <w:szCs w:val="22"/>
              </w:rPr>
              <w:t>Título</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5FC8E24">
            <w:r>
              <w:rPr>
                <w:rFonts w:ascii="Arial" w:hAnsi="Arial" w:eastAsia="Arial" w:cs="Arial"/>
                <w:b w:val="0"/>
                <w:bCs w:val="0"/>
                <w:color w:val="000000"/>
                <w:sz w:val="22"/>
                <w:szCs w:val="22"/>
              </w:rPr>
              <w:t>NaviFácil: Sistema Web de Navegação Indoor Acessível com Posicionamento por QR Code e Orientação por Voz aplicado ao IFB Brasília</w:t>
            </w:r>
          </w:p>
        </w:tc>
      </w:tr>
      <w:tr w14:paraId="3842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6D9BCFD">
            <w:r>
              <w:rPr>
                <w:rFonts w:ascii="Arial" w:hAnsi="Arial" w:eastAsia="Arial" w:cs="Arial"/>
                <w:b w:val="0"/>
                <w:bCs w:val="0"/>
                <w:color w:val="000000"/>
                <w:sz w:val="22"/>
                <w:szCs w:val="22"/>
              </w:rPr>
              <w:t>Autor</w:t>
            </w:r>
          </w:p>
        </w:tc>
        <w:tc>
          <w:tcPr>
            <w:tcW w:w="6026"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C75F095">
            <w:r>
              <w:rPr>
                <w:rFonts w:ascii="Arial" w:hAnsi="Arial" w:eastAsia="Arial" w:cs="Arial"/>
                <w:b w:val="0"/>
                <w:bCs w:val="0"/>
                <w:color w:val="000000"/>
                <w:sz w:val="22"/>
                <w:szCs w:val="22"/>
              </w:rPr>
              <w:t>Endryo Matos dos Santos</w:t>
            </w:r>
          </w:p>
        </w:tc>
      </w:tr>
      <w:tr w14:paraId="4C92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935A917">
            <w:r>
              <w:rPr>
                <w:rFonts w:ascii="Arial" w:hAnsi="Arial" w:eastAsia="Arial" w:cs="Arial"/>
                <w:b w:val="0"/>
                <w:bCs w:val="0"/>
                <w:color w:val="000000"/>
                <w:sz w:val="22"/>
                <w:szCs w:val="22"/>
              </w:rPr>
              <w:t>Instituição</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38EE18C">
            <w:r>
              <w:rPr>
                <w:rFonts w:ascii="Arial" w:hAnsi="Arial" w:eastAsia="Arial" w:cs="Arial"/>
                <w:b w:val="0"/>
                <w:bCs w:val="0"/>
                <w:color w:val="000000"/>
                <w:sz w:val="22"/>
                <w:szCs w:val="22"/>
              </w:rPr>
              <w:t>Instituto Federal de Brasília – IFB, Campus Brasília</w:t>
            </w:r>
          </w:p>
        </w:tc>
      </w:tr>
      <w:tr w14:paraId="3519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7E53FC72">
            <w:r>
              <w:rPr>
                <w:rFonts w:ascii="Arial" w:hAnsi="Arial" w:eastAsia="Arial" w:cs="Arial"/>
                <w:b w:val="0"/>
                <w:bCs w:val="0"/>
                <w:color w:val="000000"/>
                <w:sz w:val="22"/>
                <w:szCs w:val="22"/>
              </w:rPr>
              <w:t>Orientador</w:t>
            </w:r>
          </w:p>
        </w:tc>
        <w:tc>
          <w:tcPr>
            <w:tcW w:w="6026"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05145321">
            <w:r>
              <w:rPr>
                <w:rFonts w:ascii="Arial" w:hAnsi="Arial" w:eastAsia="Arial" w:cs="Arial"/>
                <w:b w:val="0"/>
                <w:bCs w:val="0"/>
                <w:color w:val="000000"/>
                <w:sz w:val="22"/>
                <w:szCs w:val="22"/>
              </w:rPr>
              <w:t>[Nome do Orientador]</w:t>
            </w:r>
          </w:p>
        </w:tc>
      </w:tr>
      <w:tr w14:paraId="30BF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D2B620">
            <w:r>
              <w:rPr>
                <w:rFonts w:ascii="Arial" w:hAnsi="Arial" w:eastAsia="Arial" w:cs="Arial"/>
                <w:b w:val="0"/>
                <w:bCs w:val="0"/>
                <w:color w:val="000000"/>
                <w:sz w:val="22"/>
                <w:szCs w:val="22"/>
              </w:rPr>
              <w:t>Curso</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50A4E91">
            <w:r>
              <w:rPr>
                <w:rFonts w:ascii="Arial" w:hAnsi="Arial" w:eastAsia="Arial" w:cs="Arial"/>
                <w:b w:val="0"/>
                <w:bCs w:val="0"/>
                <w:color w:val="000000"/>
                <w:sz w:val="22"/>
                <w:szCs w:val="22"/>
              </w:rPr>
              <w:t>[Nome do Curso]</w:t>
            </w:r>
          </w:p>
        </w:tc>
      </w:tr>
      <w:tr w14:paraId="3FA3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53B5584">
            <w:r>
              <w:rPr>
                <w:rFonts w:ascii="Arial" w:hAnsi="Arial" w:eastAsia="Arial" w:cs="Arial"/>
                <w:b w:val="0"/>
                <w:bCs w:val="0"/>
                <w:color w:val="000000"/>
                <w:sz w:val="22"/>
                <w:szCs w:val="22"/>
              </w:rPr>
              <w:t>Semestre</w:t>
            </w:r>
          </w:p>
        </w:tc>
        <w:tc>
          <w:tcPr>
            <w:tcW w:w="6026"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1AEB510F">
            <w:r>
              <w:rPr>
                <w:rFonts w:ascii="Arial" w:hAnsi="Arial" w:eastAsia="Arial" w:cs="Arial"/>
                <w:b w:val="0"/>
                <w:bCs w:val="0"/>
                <w:color w:val="000000"/>
                <w:sz w:val="22"/>
                <w:szCs w:val="22"/>
              </w:rPr>
              <w:t>1º Semestre de 2025</w:t>
            </w:r>
          </w:p>
        </w:tc>
      </w:tr>
      <w:tr w14:paraId="23BC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A8B89B8">
            <w:r>
              <w:rPr>
                <w:rFonts w:ascii="Arial" w:hAnsi="Arial" w:eastAsia="Arial" w:cs="Arial"/>
                <w:b w:val="0"/>
                <w:bCs w:val="0"/>
                <w:color w:val="000000"/>
                <w:sz w:val="22"/>
                <w:szCs w:val="22"/>
              </w:rPr>
              <w:t>Tipo</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84F242E">
            <w:r>
              <w:rPr>
                <w:rFonts w:ascii="Arial" w:hAnsi="Arial" w:eastAsia="Arial" w:cs="Arial"/>
                <w:b w:val="0"/>
                <w:bCs w:val="0"/>
                <w:color w:val="000000"/>
                <w:sz w:val="22"/>
                <w:szCs w:val="22"/>
              </w:rPr>
              <w:t>Projeto Tecnológico – PTCC (etapa inicial do TCC)</w:t>
            </w:r>
          </w:p>
        </w:tc>
      </w:tr>
    </w:tbl>
    <w:p w14:paraId="1558262E">
      <w:r>
        <w:br w:type="page"/>
      </w:r>
    </w:p>
    <w:p w14:paraId="325CA369">
      <w:pPr>
        <w:pStyle w:val="2"/>
        <w:spacing w:before="300" w:after="150"/>
      </w:pPr>
      <w:r>
        <w:rPr>
          <w:rFonts w:ascii="Arial" w:hAnsi="Arial" w:eastAsia="Arial" w:cs="Arial"/>
          <w:b/>
          <w:bCs/>
          <w:sz w:val="28"/>
          <w:szCs w:val="28"/>
        </w:rPr>
        <w:t>2  INTRODUÇÃO E JUSTIFICATIVA</w:t>
      </w:r>
    </w:p>
    <w:p w14:paraId="4B78951F">
      <w:pPr>
        <w:spacing w:before="80" w:after="80" w:line="360" w:lineRule="auto"/>
        <w:jc w:val="both"/>
      </w:pPr>
      <w:r>
        <w:rPr>
          <w:rFonts w:ascii="Arial" w:hAnsi="Arial" w:eastAsia="Arial" w:cs="Arial"/>
          <w:b w:val="0"/>
          <w:bCs w:val="0"/>
          <w:sz w:val="24"/>
          <w:szCs w:val="24"/>
        </w:rPr>
        <w:t>Navegar em ambientes internos de forma eficiente é um desafio cotidiano, especialmente em instituições de ensino com múltiplos prédios, laboratórios e setores administrativos. Para alunos ingressantes, visitantes e pessoas com deficiência visual, a ausência de um sistema de orientação adequado representa uma barreira real à inclusão e à mobilidade autônoma.</w:t>
      </w:r>
    </w:p>
    <w:p w14:paraId="781BBA4D">
      <w:pPr>
        <w:spacing w:before="80" w:after="80" w:line="360" w:lineRule="auto"/>
        <w:jc w:val="both"/>
      </w:pPr>
      <w:r>
        <w:rPr>
          <w:rFonts w:ascii="Arial" w:hAnsi="Arial" w:eastAsia="Arial" w:cs="Arial"/>
          <w:b w:val="0"/>
          <w:bCs w:val="0"/>
          <w:sz w:val="24"/>
          <w:szCs w:val="24"/>
        </w:rPr>
        <w:t>O Instituto Federal de Brasília (IFB) – Campus Brasília é composto por diversas edificações com uma diversidade de destinos como salas de aula, laboratórios, biblioteca, secretaria e outros setores. A inexistência de um sistema digital de navegação interna implica em perda de tempo, desorientação e constrangimento para quem não conhece o ambiente.</w:t>
      </w:r>
    </w:p>
    <w:p w14:paraId="587E2304">
      <w:pPr>
        <w:spacing w:before="80" w:after="80" w:line="360" w:lineRule="auto"/>
        <w:jc w:val="both"/>
      </w:pPr>
      <w:r>
        <w:rPr>
          <w:rFonts w:ascii="Arial" w:hAnsi="Arial" w:eastAsia="Arial" w:cs="Arial"/>
          <w:b w:val="0"/>
          <w:bCs w:val="0"/>
          <w:sz w:val="24"/>
          <w:szCs w:val="24"/>
        </w:rPr>
        <w:t>Os sistemas de navegação outdoor, baseados em GPS, são amplamente difundidos. Contudo, em ambientes fechados, o sinal GPS sofre atenuação significativa causada pelas estruturas arquitetônicas, tornando-o impreciso ou inutilizável (ANTUNES et al., 2022). Tecnologias alternativas como Wi-Fi, Bluetooth Low Energy (BLE) e QR Codes surgem como soluções para o posicionamento indoor.</w:t>
      </w:r>
    </w:p>
    <w:p w14:paraId="35B439F9">
      <w:pPr>
        <w:spacing w:before="80" w:after="80" w:line="360" w:lineRule="auto"/>
        <w:jc w:val="both"/>
      </w:pPr>
      <w:r>
        <w:rPr>
          <w:rFonts w:ascii="Arial" w:hAnsi="Arial" w:eastAsia="Arial" w:cs="Arial"/>
          <w:b w:val="0"/>
          <w:bCs w:val="0"/>
          <w:sz w:val="24"/>
          <w:szCs w:val="24"/>
        </w:rPr>
        <w:t>Este projeto propõe o desenvolvimento do NaviFácil, um sistema web de navegação indoor acessível para o IFB Brasília. A solução utiliza QR Codes fixados na recepção e nas entradas dos principais blocos do campus como ponto de acesso imediato: ao escanear o código, o usuário é direcionado diretamente para um web app responsivo — sem necessidade de instalação de aplicativo — e pode selecionar seu destino. O sistema calcula a rota mais eficiente utilizando o algoritmo de Dijkstra e apresenta o trajeto visualmente no mapa do campus. Para usuários com deficiência visual, o sistema oferece orientação por voz em português, lendo as instruções de navegação de forma sequencial, similar ao funcionamento do Google Maps.</w:t>
      </w:r>
    </w:p>
    <w:p w14:paraId="502AD6C8">
      <w:pPr>
        <w:spacing w:before="80" w:after="80" w:line="360" w:lineRule="auto"/>
        <w:jc w:val="both"/>
      </w:pPr>
      <w:r>
        <w:rPr>
          <w:rFonts w:ascii="Arial" w:hAnsi="Arial" w:eastAsia="Arial" w:cs="Arial"/>
          <w:b w:val="0"/>
          <w:bCs w:val="0"/>
          <w:sz w:val="24"/>
          <w:szCs w:val="24"/>
        </w:rPr>
        <w:t>A escolha por um Web App (aplicação web responsiva) em vez de um aplicativo nativo é um diferencial estratégico: elimina a barreira de instalação, funciona em qualquer smartphone com câmera e navegador, e garante maior alcance e adoção espontânea pelos usuários.</w:t>
      </w:r>
    </w:p>
    <w:p w14:paraId="59CCA479">
      <w:pPr>
        <w:spacing w:before="80" w:after="80" w:line="360" w:lineRule="auto"/>
        <w:jc w:val="both"/>
      </w:pPr>
      <w:r>
        <w:rPr>
          <w:rFonts w:ascii="Arial" w:hAnsi="Arial" w:eastAsia="Arial" w:cs="Arial"/>
          <w:b w:val="0"/>
          <w:bCs w:val="0"/>
          <w:sz w:val="24"/>
          <w:szCs w:val="24"/>
        </w:rPr>
        <w:t>Do ponto de vista legal, a Lei Brasileira de Inclusão da Pessoa com Deficiência (Lei nº 13.146/2015), conhecida como Estatuto da Pessoa com Deficiência, estabelece em seu Art. 3º que acessibilidade é a condição de alcance para utilização, com segurança e autonomia, de espaços, informação e comunicação, inclusive seus sistemas e tecnologias. O NaviFácil é concebido para atender a esse preceito legal, tornando-se uma contribuição concreta à inclusão digital no contexto de uma instituição pública de ensino.</w:t>
      </w:r>
    </w:p>
    <w:p w14:paraId="34387528">
      <w:pPr>
        <w:spacing w:before="80" w:after="80" w:line="360" w:lineRule="auto"/>
        <w:jc w:val="both"/>
      </w:pPr>
      <w:r>
        <w:rPr>
          <w:rFonts w:ascii="Arial" w:hAnsi="Arial" w:eastAsia="Arial" w:cs="Arial"/>
          <w:b w:val="0"/>
          <w:bCs w:val="0"/>
          <w:sz w:val="24"/>
          <w:szCs w:val="24"/>
        </w:rPr>
        <w:t>Além da aplicação no IFB Brasília, o sistema é projetado com escalabilidade como princípio: a estrutura de dados (mapa, destinos e rotas) é armazenada em arquivos configuráveis e independentes do código-fonte, permitindo que a solução seja replicada em outros campi do IFB e em diferentes tipos de instituições — hospitais, aeroportos, centros comerciais — com esforço mínimo de adaptação.</w:t>
      </w:r>
    </w:p>
    <w:p w14:paraId="6285D60F">
      <w:pPr>
        <w:pStyle w:val="2"/>
        <w:spacing w:before="300" w:after="150"/>
      </w:pPr>
      <w:r>
        <w:rPr>
          <w:rFonts w:ascii="Arial" w:hAnsi="Arial" w:eastAsia="Arial" w:cs="Arial"/>
          <w:b/>
          <w:bCs/>
          <w:sz w:val="28"/>
          <w:szCs w:val="28"/>
        </w:rPr>
        <w:t>3  PROBLEMA DE PESQUISA</w:t>
      </w:r>
    </w:p>
    <w:p w14:paraId="65DAA1EA">
      <w:pPr>
        <w:spacing w:before="80" w:after="80" w:line="360" w:lineRule="auto"/>
        <w:jc w:val="both"/>
      </w:pPr>
      <w:r>
        <w:rPr>
          <w:rFonts w:ascii="Arial" w:hAnsi="Arial" w:eastAsia="Arial" w:cs="Arial"/>
          <w:b w:val="0"/>
          <w:bCs w:val="0"/>
          <w:sz w:val="24"/>
          <w:szCs w:val="24"/>
        </w:rPr>
        <w:t>Como desenvolver um sistema web de navegação indoor acessível, sem necessidade de instalação de aplicativo, que permita a orientação eficiente de estudantes, visitantes e pessoas com deficiência visual nos espaços internos do IFB Brasília, utilizando QR Codes para posicionamento e o algoritmo de Dijkstra para cálculo de rotas otimizadas?</w:t>
      </w:r>
    </w:p>
    <w:p w14:paraId="62D74B46">
      <w:pPr>
        <w:pStyle w:val="2"/>
        <w:spacing w:before="300" w:after="150"/>
      </w:pPr>
      <w:r>
        <w:rPr>
          <w:rFonts w:ascii="Arial" w:hAnsi="Arial" w:eastAsia="Arial" w:cs="Arial"/>
          <w:b/>
          <w:bCs/>
          <w:sz w:val="28"/>
          <w:szCs w:val="28"/>
        </w:rPr>
        <w:t>4  OBJETIVOS</w:t>
      </w:r>
    </w:p>
    <w:p w14:paraId="2F65F240">
      <w:pPr>
        <w:pStyle w:val="3"/>
        <w:spacing w:before="240" w:after="120"/>
      </w:pPr>
      <w:r>
        <w:rPr>
          <w:rFonts w:ascii="Arial" w:hAnsi="Arial" w:eastAsia="Arial" w:cs="Arial"/>
          <w:b/>
          <w:bCs/>
          <w:sz w:val="24"/>
          <w:szCs w:val="24"/>
        </w:rPr>
        <w:t>4.1  Objetivo Geral</w:t>
      </w:r>
    </w:p>
    <w:p w14:paraId="7E80B4D9">
      <w:pPr>
        <w:spacing w:before="80" w:after="80" w:line="360" w:lineRule="auto"/>
        <w:jc w:val="both"/>
      </w:pPr>
      <w:r>
        <w:rPr>
          <w:rFonts w:ascii="Arial" w:hAnsi="Arial" w:eastAsia="Arial" w:cs="Arial"/>
          <w:b w:val="0"/>
          <w:bCs w:val="0"/>
          <w:sz w:val="24"/>
          <w:szCs w:val="24"/>
        </w:rPr>
        <w:t>Desenvolver um protótipo de sistema web de navegação indoor acessível para o IFB Brasília, que utilize QR Codes para identificação de posição e orientação por voz para atendimento a pessoas com deficiência visual, avaliando sua usabilidade por meio de testes com usuários reais.</w:t>
      </w:r>
    </w:p>
    <w:p w14:paraId="037BE09F">
      <w:pPr>
        <w:pStyle w:val="3"/>
        <w:spacing w:before="240" w:after="120"/>
      </w:pPr>
      <w:r>
        <w:rPr>
          <w:rFonts w:ascii="Arial" w:hAnsi="Arial" w:eastAsia="Arial" w:cs="Arial"/>
          <w:b/>
          <w:bCs/>
          <w:sz w:val="24"/>
          <w:szCs w:val="24"/>
        </w:rPr>
        <w:t>4.2  Objetivos Específicos</w:t>
      </w:r>
    </w:p>
    <w:p w14:paraId="2AC63074">
      <w:pPr>
        <w:pStyle w:val="14"/>
        <w:numPr>
          <w:ilvl w:val="0"/>
          <w:numId w:val="1"/>
        </w:numPr>
        <w:spacing w:before="60" w:after="60" w:line="320" w:lineRule="auto"/>
      </w:pPr>
      <w:r>
        <w:rPr>
          <w:rFonts w:ascii="Arial" w:hAnsi="Arial" w:eastAsia="Arial" w:cs="Arial"/>
          <w:sz w:val="24"/>
          <w:szCs w:val="24"/>
        </w:rPr>
        <w:t>Mapear os principais prédios, laboratórios e setores do campus do IFB Brasília e modelá-los como um grafo ponderado;</w:t>
      </w:r>
    </w:p>
    <w:p w14:paraId="03A17648">
      <w:pPr>
        <w:pStyle w:val="14"/>
        <w:numPr>
          <w:ilvl w:val="0"/>
          <w:numId w:val="1"/>
        </w:numPr>
        <w:spacing w:before="60" w:after="60" w:line="320" w:lineRule="auto"/>
      </w:pPr>
      <w:r>
        <w:rPr>
          <w:rFonts w:ascii="Arial" w:hAnsi="Arial" w:eastAsia="Arial" w:cs="Arial"/>
          <w:sz w:val="24"/>
          <w:szCs w:val="24"/>
        </w:rPr>
        <w:t>Implementar o algoritmo de Dijkstra para cálculo da rota mais curta entre dois pontos do campus;</w:t>
      </w:r>
    </w:p>
    <w:p w14:paraId="4D3F8E0E">
      <w:pPr>
        <w:pStyle w:val="14"/>
        <w:numPr>
          <w:ilvl w:val="0"/>
          <w:numId w:val="1"/>
        </w:numPr>
        <w:spacing w:before="60" w:after="60" w:line="320" w:lineRule="auto"/>
      </w:pPr>
      <w:r>
        <w:rPr>
          <w:rFonts w:ascii="Arial" w:hAnsi="Arial" w:eastAsia="Arial" w:cs="Arial"/>
          <w:sz w:val="24"/>
          <w:szCs w:val="24"/>
        </w:rPr>
        <w:t>Desenvolver QR Codes únicos para cada ponto de acesso do campus, codificando a localização de forma que o web app identifique automaticamente a posição do usuário ao realizar a leitura;</w:t>
      </w:r>
    </w:p>
    <w:p w14:paraId="2CB960E5">
      <w:pPr>
        <w:pStyle w:val="14"/>
        <w:numPr>
          <w:ilvl w:val="0"/>
          <w:numId w:val="1"/>
        </w:numPr>
        <w:spacing w:before="60" w:after="60" w:line="320" w:lineRule="auto"/>
      </w:pPr>
      <w:r>
        <w:rPr>
          <w:rFonts w:ascii="Arial" w:hAnsi="Arial" w:eastAsia="Arial" w:cs="Arial"/>
          <w:sz w:val="24"/>
          <w:szCs w:val="24"/>
        </w:rPr>
        <w:t>Implementar navegação por voz em português, lendo instruções passo a passo para usuários com deficiência visual, utilizando a Web Speech API nativamente disponível nos navegadores modernos;</w:t>
      </w:r>
    </w:p>
    <w:p w14:paraId="4F858D54">
      <w:pPr>
        <w:pStyle w:val="14"/>
        <w:numPr>
          <w:ilvl w:val="0"/>
          <w:numId w:val="1"/>
        </w:numPr>
        <w:spacing w:before="60" w:after="60" w:line="320" w:lineRule="auto"/>
      </w:pPr>
      <w:r>
        <w:rPr>
          <w:rFonts w:ascii="Arial" w:hAnsi="Arial" w:eastAsia="Arial" w:cs="Arial"/>
          <w:sz w:val="24"/>
          <w:szCs w:val="24"/>
        </w:rPr>
        <w:t>Projetar o sistema com arquitetura escalável, permitindo sua replicação em outros campi e instituições por meio da troca dos arquivos de configuração do mapa;</w:t>
      </w:r>
    </w:p>
    <w:p w14:paraId="4CE0691A">
      <w:pPr>
        <w:pStyle w:val="14"/>
        <w:numPr>
          <w:ilvl w:val="0"/>
          <w:numId w:val="1"/>
        </w:numPr>
        <w:spacing w:before="60" w:after="60" w:line="320" w:lineRule="auto"/>
      </w:pPr>
      <w:r>
        <w:rPr>
          <w:rFonts w:ascii="Arial" w:hAnsi="Arial" w:eastAsia="Arial" w:cs="Arial"/>
          <w:sz w:val="24"/>
          <w:szCs w:val="24"/>
        </w:rPr>
        <w:t>Avaliar a usabilidade do sistema com usuários reais por meio da Escala de Usabilidade de Sistema (SUS – System Usability Scale), aplicada a dois grupos distintos: usuários com visão normal e usuários com deficiência visual simulada.</w:t>
      </w:r>
    </w:p>
    <w:p w14:paraId="4A92442C">
      <w:pPr>
        <w:pStyle w:val="2"/>
        <w:spacing w:before="300" w:after="150"/>
      </w:pPr>
      <w:r>
        <w:rPr>
          <w:rFonts w:ascii="Arial" w:hAnsi="Arial" w:eastAsia="Arial" w:cs="Arial"/>
          <w:b/>
          <w:bCs/>
          <w:sz w:val="28"/>
          <w:szCs w:val="28"/>
        </w:rPr>
        <w:t>5  REFERENCIAL TEÓRICO</w:t>
      </w:r>
    </w:p>
    <w:p w14:paraId="7EDEC3DB">
      <w:pPr>
        <w:pStyle w:val="3"/>
        <w:spacing w:before="240" w:after="120"/>
      </w:pPr>
      <w:r>
        <w:rPr>
          <w:rFonts w:ascii="Arial" w:hAnsi="Arial" w:eastAsia="Arial" w:cs="Arial"/>
          <w:b/>
          <w:bCs/>
          <w:sz w:val="24"/>
          <w:szCs w:val="24"/>
        </w:rPr>
        <w:t>5.1  Navegação Indoor e Limitações do GPS</w:t>
      </w:r>
    </w:p>
    <w:p w14:paraId="40578083">
      <w:pPr>
        <w:spacing w:before="80" w:after="80" w:line="360" w:lineRule="auto"/>
        <w:jc w:val="both"/>
      </w:pPr>
      <w:r>
        <w:rPr>
          <w:rFonts w:ascii="Arial" w:hAnsi="Arial" w:eastAsia="Arial" w:cs="Arial"/>
          <w:b w:val="0"/>
          <w:bCs w:val="0"/>
          <w:sz w:val="24"/>
          <w:szCs w:val="24"/>
        </w:rPr>
        <w:t>A navegação em ambientes internos é prejudicada pela atenuação do sinal GPS causada pelas estruturas físicas das edificações. Em ambientes como campi universitários, hospitais e aeroportos, o posicionamento por satélite torna-se insuficiente ou inoperante, exigindo o uso de tecnologias alternativas (ANTUNES et al., 2022). Entre as alternativas disponíveis estão o Wi-Fi, os beacons Bluetooth Low Energy (BLE), os QR Codes e as câmeras com Realidade Aumentada.</w:t>
      </w:r>
    </w:p>
    <w:p w14:paraId="456A60C9">
      <w:pPr>
        <w:pStyle w:val="3"/>
        <w:spacing w:before="240" w:after="120"/>
      </w:pPr>
      <w:r>
        <w:rPr>
          <w:rFonts w:ascii="Arial" w:hAnsi="Arial" w:eastAsia="Arial" w:cs="Arial"/>
          <w:b/>
          <w:bCs/>
          <w:sz w:val="24"/>
          <w:szCs w:val="24"/>
        </w:rPr>
        <w:t>5.2  QR Code como Tecnologia de Posicionamento</w:t>
      </w:r>
    </w:p>
    <w:p w14:paraId="6148BFCF">
      <w:pPr>
        <w:spacing w:before="80" w:after="80" w:line="360" w:lineRule="auto"/>
        <w:jc w:val="both"/>
      </w:pPr>
      <w:r>
        <w:rPr>
          <w:rFonts w:ascii="Arial" w:hAnsi="Arial" w:eastAsia="Arial" w:cs="Arial"/>
          <w:b w:val="0"/>
          <w:bCs w:val="0"/>
          <w:sz w:val="24"/>
          <w:szCs w:val="24"/>
        </w:rPr>
        <w:t>O QR Code (Quick Response Code) é uma tecnologia de identificação bidimensional amplamente suportada por smartphones modernos. No contexto de navegação indoor, o QR Code pode ser utilizado como âncora de posicionamento: ao ser escaneado pelo usuário, ele transmite informações de localização precisas e imediatas, eliminando a imprecisão inerente a tecnologias baseadas em intensidade de sinal como o Wi-Fi (PAGAR et al., 2024). A estratégia de posicionamento por QR Code apresenta vantagens como baixo custo de implantação, alta precisão de identificação de localização e independência de infraestrutura de rede dedicada.</w:t>
      </w:r>
    </w:p>
    <w:p w14:paraId="54D05706">
      <w:pPr>
        <w:spacing w:before="80" w:after="80" w:line="360" w:lineRule="auto"/>
        <w:jc w:val="both"/>
      </w:pPr>
      <w:r>
        <w:rPr>
          <w:rFonts w:ascii="Arial" w:hAnsi="Arial" w:eastAsia="Arial" w:cs="Arial"/>
          <w:b w:val="0"/>
          <w:bCs w:val="0"/>
          <w:sz w:val="24"/>
          <w:szCs w:val="24"/>
        </w:rPr>
        <w:t>Pesquisas recentes demonstram que a combinação de QR Codes com mapeamento indoor via OpenStreetMap (OSM) é uma abordagem promissora para navegação em campi universitários, oferecendo solução intuitiva e acessível para estudantes, docentes e visitantes (PAGAR et al., 2024).</w:t>
      </w:r>
    </w:p>
    <w:p w14:paraId="3AF3557C">
      <w:pPr>
        <w:pStyle w:val="3"/>
        <w:spacing w:before="240" w:after="120"/>
      </w:pPr>
      <w:r>
        <w:rPr>
          <w:rFonts w:ascii="Arial" w:hAnsi="Arial" w:eastAsia="Arial" w:cs="Arial"/>
          <w:b/>
          <w:bCs/>
          <w:sz w:val="24"/>
          <w:szCs w:val="24"/>
        </w:rPr>
        <w:t>5.3  Algoritmo de Dijkstra para Roteamento</w:t>
      </w:r>
    </w:p>
    <w:p w14:paraId="30CDD04C">
      <w:pPr>
        <w:spacing w:before="80" w:after="80" w:line="360" w:lineRule="auto"/>
        <w:jc w:val="both"/>
      </w:pPr>
      <w:r>
        <w:rPr>
          <w:rFonts w:ascii="Arial" w:hAnsi="Arial" w:eastAsia="Arial" w:cs="Arial"/>
          <w:b w:val="0"/>
          <w:bCs w:val="0"/>
          <w:sz w:val="24"/>
          <w:szCs w:val="24"/>
        </w:rPr>
        <w:t>O algoritmo de Dijkstra, desenvolvido por Edsger W. Dijkstra em 1959, é amplamente utilizado para determinar o caminho mais curto entre dois vértices em um grafo ponderado com pesos não-negativos. No contexto de navegação indoor, o campus pode ser modelado como um grafo onde cada localização relevante (bloco, laboratório, corredor) é representada por um vértice e cada caminho possível entre dois pontos é uma aresta com peso proporcional à distância ou tempo de deslocamento (BARROS; PAMBOUKIAN; ZAMBONI, 2007).</w:t>
      </w:r>
    </w:p>
    <w:p w14:paraId="1DD267B5">
      <w:pPr>
        <w:pStyle w:val="3"/>
        <w:spacing w:before="240" w:after="120"/>
      </w:pPr>
      <w:r>
        <w:rPr>
          <w:rFonts w:ascii="Arial" w:hAnsi="Arial" w:eastAsia="Arial" w:cs="Arial"/>
          <w:b/>
          <w:bCs/>
          <w:sz w:val="24"/>
          <w:szCs w:val="24"/>
        </w:rPr>
        <w:t>5.4  Acessibilidade e Orientação por Voz</w:t>
      </w:r>
    </w:p>
    <w:p w14:paraId="417628B5">
      <w:pPr>
        <w:spacing w:before="80" w:after="80" w:line="360" w:lineRule="auto"/>
        <w:jc w:val="both"/>
      </w:pPr>
      <w:r>
        <w:rPr>
          <w:rFonts w:ascii="Arial" w:hAnsi="Arial" w:eastAsia="Arial" w:cs="Arial"/>
          <w:b w:val="0"/>
          <w:bCs w:val="0"/>
          <w:sz w:val="24"/>
          <w:szCs w:val="24"/>
        </w:rPr>
        <w:t>A Lei Brasileira de Inclusão da Pessoa com Deficiência (Lei nº 13.146/2015) estabelece que sistemas e tecnologias de informação e comunicação devem garantir acessibilidade às pessoas com deficiência, assegurando alcance autônomo e seguro. Nesse contexto, sistemas de navegação com feedback sonoro e orientação por voz são reconhecidos como tecnologia assistiva essencial para pessoas com deficiência visual.</w:t>
      </w:r>
    </w:p>
    <w:p w14:paraId="0A51FF21">
      <w:pPr>
        <w:spacing w:before="80" w:after="80" w:line="360" w:lineRule="auto"/>
        <w:jc w:val="both"/>
      </w:pPr>
      <w:r>
        <w:rPr>
          <w:rFonts w:ascii="Arial" w:hAnsi="Arial" w:eastAsia="Arial" w:cs="Arial"/>
          <w:b w:val="0"/>
          <w:bCs w:val="0"/>
          <w:sz w:val="24"/>
          <w:szCs w:val="24"/>
        </w:rPr>
        <w:t>A Web Speech API, disponível nativamente nos principais navegadores modernos (Chrome, Safari, Firefox), oferece suporte a síntese de voz (Text-to-Speech) sem necessidade de bibliotecas externas, permitindo que um Web App emita instruções de navegação em português de forma nativa e acessível (RAVIKUMAR et al., 2023).</w:t>
      </w:r>
    </w:p>
    <w:p w14:paraId="0C9F171C">
      <w:pPr>
        <w:pStyle w:val="3"/>
        <w:spacing w:before="240" w:after="120"/>
      </w:pPr>
      <w:r>
        <w:rPr>
          <w:rFonts w:ascii="Arial" w:hAnsi="Arial" w:eastAsia="Arial" w:cs="Arial"/>
          <w:b/>
          <w:bCs/>
          <w:sz w:val="24"/>
          <w:szCs w:val="24"/>
        </w:rPr>
        <w:t>5.5  Web App Responsivo como Plataforma</w:t>
      </w:r>
    </w:p>
    <w:p w14:paraId="75552C74">
      <w:pPr>
        <w:spacing w:before="80" w:after="80" w:line="360" w:lineRule="auto"/>
        <w:jc w:val="both"/>
      </w:pPr>
      <w:r>
        <w:rPr>
          <w:rFonts w:ascii="Arial" w:hAnsi="Arial" w:eastAsia="Arial" w:cs="Arial"/>
          <w:b w:val="0"/>
          <w:bCs w:val="0"/>
          <w:sz w:val="24"/>
          <w:szCs w:val="24"/>
        </w:rPr>
        <w:t>Um Web App (Progressive Web App – PWA) é uma aplicação web que funciona diretamente no navegador do smartphone, sem necessidade de instalação. Essa abordagem elimina a fricção de adoção que aplicativos nativos apresentam, especialmente em contextos de uso esporádico como a navegação em um campus por visitantes ou ingressantes. A câmera do dispositivo pode ser acessada diretamente pelo navegador para leitura de QR Codes, e a Web Speech API permite síntese de voz sem dependências externas.</w:t>
      </w:r>
    </w:p>
    <w:p w14:paraId="45A0F908">
      <w:pPr>
        <w:pStyle w:val="3"/>
        <w:spacing w:before="240" w:after="120"/>
      </w:pPr>
      <w:r>
        <w:rPr>
          <w:rFonts w:ascii="Arial" w:hAnsi="Arial" w:eastAsia="Arial" w:cs="Arial"/>
          <w:b/>
          <w:bCs/>
          <w:sz w:val="24"/>
          <w:szCs w:val="24"/>
        </w:rPr>
        <w:t>5.6  Avaliação de Usabilidade com SUS</w:t>
      </w:r>
    </w:p>
    <w:p w14:paraId="491278BC">
      <w:pPr>
        <w:spacing w:before="80" w:after="80" w:line="360" w:lineRule="auto"/>
        <w:jc w:val="both"/>
      </w:pPr>
      <w:r>
        <w:rPr>
          <w:rFonts w:ascii="Arial" w:hAnsi="Arial" w:eastAsia="Arial" w:cs="Arial"/>
          <w:b w:val="0"/>
          <w:bCs w:val="0"/>
          <w:sz w:val="24"/>
          <w:szCs w:val="24"/>
        </w:rPr>
        <w:t>A System Usability Scale (SUS), desenvolvida por John Brooke em 1986, é um questionário padronizado de 10 itens amplamente utilizado na avaliação da usabilidade de sistemas digitais. Cada item é avaliado em escala Likert de 1 a 5, gerando uma pontuação final de 0 a 100 que classifica a usabilidade do sistema. Pontuações acima de 70 indicam boa usabilidade, e acima de 85 indicam excelente usabilidade (BROOKE, 1996). O SUS é especialmente adequado para avaliações com grupos reduzidos de usuários e possui validação científica consolidada, sendo amplamente empregado em trabalhos acadêmicos e industriais.</w:t>
      </w:r>
    </w:p>
    <w:p w14:paraId="2BAEDC3B">
      <w:pPr>
        <w:pStyle w:val="2"/>
        <w:spacing w:before="300" w:after="150"/>
      </w:pPr>
      <w:r>
        <w:rPr>
          <w:rFonts w:ascii="Arial" w:hAnsi="Arial" w:eastAsia="Arial" w:cs="Arial"/>
          <w:b/>
          <w:bCs/>
          <w:sz w:val="28"/>
          <w:szCs w:val="28"/>
        </w:rPr>
        <w:t>6  TRABALHOS CORRELATOS</w:t>
      </w:r>
    </w:p>
    <w:p w14:paraId="4D200606">
      <w:pPr>
        <w:pStyle w:val="3"/>
        <w:spacing w:before="240" w:after="120"/>
      </w:pPr>
      <w:r>
        <w:rPr>
          <w:rFonts w:ascii="Arial" w:hAnsi="Arial" w:eastAsia="Arial" w:cs="Arial"/>
          <w:b/>
          <w:bCs/>
          <w:sz w:val="24"/>
          <w:szCs w:val="24"/>
        </w:rPr>
        <w:t>6.1  Forcellini (2024) – UNESC</w:t>
      </w:r>
    </w:p>
    <w:p w14:paraId="37D5DE49">
      <w:pPr>
        <w:spacing w:before="80" w:after="80" w:line="360" w:lineRule="auto"/>
        <w:jc w:val="both"/>
      </w:pPr>
      <w:r>
        <w:rPr>
          <w:rFonts w:ascii="Arial" w:hAnsi="Arial" w:eastAsia="Arial" w:cs="Arial"/>
          <w:b w:val="0"/>
          <w:bCs w:val="0"/>
          <w:sz w:val="24"/>
          <w:szCs w:val="24"/>
        </w:rPr>
        <w:t>Forcellini (2024) desenvolveu um protótipo de sistema de navegação indoor adaptativo para o campus de uma universidade no Sul de Santa Catarina, utilizando o framework Flutter e o algoritmo de Dijkstra para cálculo de rotas. O posicionamento do usuário era realizado por meio de pontos de acesso Wi-Fi, com o sistema identificando o AP mais próximo para estimar a localização. Foram realizados quatro testes manuais comparando rotas sugeridas e alternativas, sem metodologia experimental formal ou participação de usuários externos.</w:t>
      </w:r>
    </w:p>
    <w:p w14:paraId="44B0CBBB">
      <w:pPr>
        <w:spacing w:before="80" w:after="80" w:line="360" w:lineRule="auto"/>
        <w:jc w:val="both"/>
      </w:pPr>
      <w:r>
        <w:rPr>
          <w:rFonts w:ascii="Arial" w:hAnsi="Arial" w:eastAsia="Arial" w:cs="Arial"/>
          <w:b w:val="0"/>
          <w:bCs w:val="0"/>
          <w:sz w:val="24"/>
          <w:szCs w:val="24"/>
        </w:rPr>
        <w:t>O presente trabalho diferencia-se desta referência em três aspectos fundamentais: (1) substitui o posicionamento por Wi-Fi — reconhecidamente impreciso pelo próprio autor, dado o alcance de até 100 metros — pelo posicionamento por QR Code, que oferece identificação exata da localização; (2) inclui navegação por voz para atendimento a pessoas com deficiência visual, funcionalidade ausente no trabalho de Forcellini; e (3) adota metodologia formal de avaliação de usabilidade com usuários reais por meio da escala SUS, em substituição a testes manuais não estruturados.</w:t>
      </w:r>
    </w:p>
    <w:p w14:paraId="379A53BF">
      <w:pPr>
        <w:pStyle w:val="3"/>
        <w:spacing w:before="240" w:after="120"/>
      </w:pPr>
      <w:r>
        <w:rPr>
          <w:rFonts w:ascii="Arial" w:hAnsi="Arial" w:eastAsia="Arial" w:cs="Arial"/>
          <w:b/>
          <w:bCs/>
          <w:sz w:val="24"/>
          <w:szCs w:val="24"/>
        </w:rPr>
        <w:t>6.2  Mamede, Sousa e Maia (2024) – IFPB</w:t>
      </w:r>
    </w:p>
    <w:p w14:paraId="5FC18D51">
      <w:pPr>
        <w:spacing w:before="80" w:after="80" w:line="360" w:lineRule="auto"/>
        <w:jc w:val="both"/>
      </w:pPr>
      <w:r>
        <w:rPr>
          <w:rFonts w:ascii="Arial" w:hAnsi="Arial" w:eastAsia="Arial" w:cs="Arial"/>
          <w:b w:val="0"/>
          <w:bCs w:val="0"/>
          <w:sz w:val="24"/>
          <w:szCs w:val="24"/>
        </w:rPr>
        <w:t>Mamede, Sousa e Maia (2024) desenvolveram um sistema de navegação interna com roteamento inteligente aplicado ao IFPB – Campus Campina Grande. O trabalho apresenta contribuições relevantes na modelagem do campus como grafo e na geração de rotas otimizadas. Contudo, o sistema não contempla funcionalidades de acessibilidade para deficientes visuais nem adota avaliação de usabilidade com usuários reais.</w:t>
      </w:r>
    </w:p>
    <w:p w14:paraId="527D7ADA">
      <w:pPr>
        <w:spacing w:before="80" w:after="80" w:line="360" w:lineRule="auto"/>
        <w:jc w:val="both"/>
      </w:pPr>
      <w:r>
        <w:rPr>
          <w:rFonts w:ascii="Arial" w:hAnsi="Arial" w:eastAsia="Arial" w:cs="Arial"/>
          <w:b w:val="0"/>
          <w:bCs w:val="0"/>
          <w:sz w:val="24"/>
          <w:szCs w:val="24"/>
        </w:rPr>
        <w:t>O NaviFácil avança em relação a esse trabalho ao incorporar posicionamento por QR Code, interface web sem necessidade de instalação e navegação por voz, além de propor avaliação formal com a escala SUS.</w:t>
      </w:r>
    </w:p>
    <w:p w14:paraId="60701C68">
      <w:pPr>
        <w:pStyle w:val="3"/>
        <w:spacing w:before="240" w:after="120"/>
      </w:pPr>
      <w:r>
        <w:rPr>
          <w:rFonts w:ascii="Arial" w:hAnsi="Arial" w:eastAsia="Arial" w:cs="Arial"/>
          <w:b/>
          <w:bCs/>
          <w:sz w:val="24"/>
          <w:szCs w:val="24"/>
        </w:rPr>
        <w:t>6.3  Valadares (2022) – IF Goiano</w:t>
      </w:r>
    </w:p>
    <w:p w14:paraId="49742E29">
      <w:pPr>
        <w:spacing w:before="80" w:after="80" w:line="360" w:lineRule="auto"/>
        <w:jc w:val="both"/>
      </w:pPr>
      <w:r>
        <w:rPr>
          <w:rFonts w:ascii="Arial" w:hAnsi="Arial" w:eastAsia="Arial" w:cs="Arial"/>
          <w:b w:val="0"/>
          <w:bCs w:val="0"/>
          <w:sz w:val="24"/>
          <w:szCs w:val="24"/>
        </w:rPr>
        <w:t>Valadares (2022) desenvolveu um mapa web interativo para o IF Goiano – Campus Urutaí, utilizando os softwares R e QGIS para manipulação de dados espaciais e o pacote Leaflet para renderização do mapa em HTML. O mapa apresenta camadas de informação geográfica e ferramenta de localização em tempo real via GPS. Trata-se de uma solução de visualização estática do campus, sem geração dinâmica de rotas e sem recursos de acessibilidade por voz.</w:t>
      </w:r>
    </w:p>
    <w:p w14:paraId="08D94DF9">
      <w:pPr>
        <w:spacing w:before="80" w:after="80" w:line="360" w:lineRule="auto"/>
        <w:jc w:val="both"/>
      </w:pPr>
      <w:r>
        <w:rPr>
          <w:rFonts w:ascii="Arial" w:hAnsi="Arial" w:eastAsia="Arial" w:cs="Arial"/>
          <w:b w:val="0"/>
          <w:bCs w:val="0"/>
          <w:sz w:val="24"/>
          <w:szCs w:val="24"/>
        </w:rPr>
        <w:t>O NaviFácil complementa esta abordagem ao adicionar roteamento dinâmico pelo algoritmo de Dijkstra, posicionamento por QR Code e orientação por voz, transformando o mapa de um recurso informativo em uma ferramenta de navegação ativa.</w:t>
      </w:r>
    </w:p>
    <w:p w14:paraId="66A2376F">
      <w:pPr>
        <w:pStyle w:val="3"/>
        <w:spacing w:before="240" w:after="120"/>
      </w:pPr>
      <w:r>
        <w:rPr>
          <w:rFonts w:ascii="Arial" w:hAnsi="Arial" w:eastAsia="Arial" w:cs="Arial"/>
          <w:b/>
          <w:bCs/>
          <w:sz w:val="24"/>
          <w:szCs w:val="24"/>
        </w:rPr>
        <w:t>6.4  Pagar et al. (2024) – Sinhgad Institute (Índia)</w:t>
      </w:r>
    </w:p>
    <w:p w14:paraId="6F116AB9">
      <w:pPr>
        <w:spacing w:before="80" w:after="80" w:line="360" w:lineRule="auto"/>
        <w:jc w:val="both"/>
      </w:pPr>
      <w:r>
        <w:rPr>
          <w:rFonts w:ascii="Arial" w:hAnsi="Arial" w:eastAsia="Arial" w:cs="Arial"/>
          <w:b w:val="0"/>
          <w:bCs w:val="0"/>
          <w:sz w:val="24"/>
          <w:szCs w:val="24"/>
        </w:rPr>
        <w:t>Pagar et al. (2024) publicaram um levantamento sobre sistemas de navegação indoor utilizando QR Code e dados do OpenStreetMap (OSM) em campus universitário. Os autores demonstram que a combinação de QR Codes estrategicamente posicionados com mapeamento OSM oferece solução precisa, escalável e de baixo custo para navegação em espaços fechados, sem dependência de Wi-Fi contínuo ou infraestrutura de beacons. O trabalho destaca o potencial de expansão da abordagem para setores de saúde, varejo e educação.</w:t>
      </w:r>
    </w:p>
    <w:p w14:paraId="6B0E5ED5">
      <w:pPr>
        <w:spacing w:before="80" w:after="80" w:line="360" w:lineRule="auto"/>
        <w:jc w:val="both"/>
      </w:pPr>
      <w:r>
        <w:rPr>
          <w:rFonts w:ascii="Arial" w:hAnsi="Arial" w:eastAsia="Arial" w:cs="Arial"/>
          <w:b w:val="0"/>
          <w:bCs w:val="0"/>
          <w:sz w:val="24"/>
          <w:szCs w:val="24"/>
        </w:rPr>
        <w:t>Esta referência internacional valida diretamente a abordagem tecnológica adotada no NaviFácil e será utilizada como fundamentação metodológica central para o uso de QR Codes como âncoras de posicionamento.</w:t>
      </w:r>
    </w:p>
    <w:p w14:paraId="6EAC34DD">
      <w:pPr>
        <w:pStyle w:val="3"/>
        <w:spacing w:before="240" w:after="120"/>
      </w:pPr>
      <w:r>
        <w:rPr>
          <w:rFonts w:ascii="Arial" w:hAnsi="Arial" w:eastAsia="Arial" w:cs="Arial"/>
          <w:b/>
          <w:bCs/>
          <w:sz w:val="24"/>
          <w:szCs w:val="24"/>
        </w:rPr>
        <w:t>6.5  IPIN – Sistema de Localização com QR Codes e Voz (Portugal)</w:t>
      </w:r>
    </w:p>
    <w:p w14:paraId="6C0E0D5A">
      <w:pPr>
        <w:spacing w:before="80" w:after="80" w:line="360" w:lineRule="auto"/>
        <w:jc w:val="both"/>
      </w:pPr>
      <w:r>
        <w:rPr>
          <w:rFonts w:ascii="Arial" w:hAnsi="Arial" w:eastAsia="Arial" w:cs="Arial"/>
          <w:b w:val="0"/>
          <w:bCs w:val="0"/>
          <w:sz w:val="24"/>
          <w:szCs w:val="24"/>
        </w:rPr>
        <w:t>O projeto IPIN, desenvolvido na Universidade Católica Portuguesa, apresenta um sistema de localização e navegação indoor com leitura de QR Codes e comandos de voz. O trabalho explora em profundidade as melhores práticas para orientação por voz em ambientes indoor, destacando que as instruções devem ser coerentes com o mapa visual apresentado ao usuário e que, em ambientes fechados, as direções devem ser descritas em termos do ambiente (vire no corredor à direita) e não em termos do corpo do usuário. Esta referência fundamenta as decisões de design da interface de voz do NaviFácil.</w:t>
      </w:r>
    </w:p>
    <w:p w14:paraId="0ED255D5">
      <w:pPr>
        <w:pStyle w:val="2"/>
        <w:spacing w:before="300" w:after="150"/>
      </w:pPr>
      <w:r>
        <w:rPr>
          <w:rFonts w:ascii="Arial" w:hAnsi="Arial" w:eastAsia="Arial" w:cs="Arial"/>
          <w:b/>
          <w:bCs/>
          <w:sz w:val="28"/>
          <w:szCs w:val="28"/>
        </w:rPr>
        <w:t>7  METODOLOGIA</w:t>
      </w:r>
    </w:p>
    <w:p w14:paraId="0903F71C">
      <w:pPr>
        <w:spacing w:before="80" w:after="80" w:line="360" w:lineRule="auto"/>
        <w:jc w:val="both"/>
      </w:pPr>
      <w:r>
        <w:rPr>
          <w:rFonts w:ascii="Arial" w:hAnsi="Arial" w:eastAsia="Arial" w:cs="Arial"/>
          <w:b w:val="0"/>
          <w:bCs w:val="0"/>
          <w:sz w:val="24"/>
          <w:szCs w:val="24"/>
        </w:rPr>
        <w:t>Este trabalho caracteriza-se como uma pesquisa aplicada de natureza tecnológica, com abordagem qualitativa e quantitativa. O desenvolvimento seguirá as seguintes etapas:</w:t>
      </w:r>
    </w:p>
    <w:p w14:paraId="2A85C4A1">
      <w:pPr>
        <w:pStyle w:val="3"/>
        <w:spacing w:before="240" w:after="120"/>
      </w:pPr>
      <w:r>
        <w:rPr>
          <w:rFonts w:ascii="Arial" w:hAnsi="Arial" w:eastAsia="Arial" w:cs="Arial"/>
          <w:b/>
          <w:bCs/>
          <w:sz w:val="24"/>
          <w:szCs w:val="24"/>
        </w:rPr>
        <w:t>7.1  Levantamento e Mapeamento do Campus</w:t>
      </w:r>
    </w:p>
    <w:p w14:paraId="39F76D1B">
      <w:pPr>
        <w:spacing w:before="80" w:after="80" w:line="360" w:lineRule="auto"/>
        <w:jc w:val="both"/>
      </w:pPr>
      <w:r>
        <w:rPr>
          <w:rFonts w:ascii="Arial" w:hAnsi="Arial" w:eastAsia="Arial" w:cs="Arial"/>
          <w:b w:val="0"/>
          <w:bCs w:val="0"/>
          <w:sz w:val="24"/>
          <w:szCs w:val="24"/>
        </w:rPr>
        <w:t>Será realizado um mapeamento físico do IFB Brasília, identificando os principais pontos de interesse (blocos, laboratórios, secretaria, biblioteca, refeitório, entre outros). Cada ponto será cadastrado como vértice no grafo e receberá um QR Code único. As distâncias entre os pontos conectados serão medidas em passos (unidade de referência utilizada em trabalhos correlatos) e atribuídas como pesos às arestas.</w:t>
      </w:r>
    </w:p>
    <w:p w14:paraId="51FCCDB8">
      <w:pPr>
        <w:pStyle w:val="3"/>
        <w:spacing w:before="240" w:after="120"/>
      </w:pPr>
      <w:r>
        <w:rPr>
          <w:rFonts w:ascii="Arial" w:hAnsi="Arial" w:eastAsia="Arial" w:cs="Arial"/>
          <w:b/>
          <w:bCs/>
          <w:sz w:val="24"/>
          <w:szCs w:val="24"/>
        </w:rPr>
        <w:t>7.2  Desenvolvimento do Web App</w:t>
      </w:r>
    </w:p>
    <w:p w14:paraId="302ED4BC">
      <w:pPr>
        <w:spacing w:before="80" w:after="80" w:line="360" w:lineRule="auto"/>
        <w:jc w:val="both"/>
      </w:pPr>
      <w:r>
        <w:rPr>
          <w:rFonts w:ascii="Arial" w:hAnsi="Arial" w:eastAsia="Arial" w:cs="Arial"/>
          <w:b w:val="0"/>
          <w:bCs w:val="0"/>
          <w:sz w:val="24"/>
          <w:szCs w:val="24"/>
        </w:rPr>
        <w:t>O sistema será desenvolvido como uma aplicação web responsiva (Web App), acessível diretamente pelo navegador do smartphone sem necessidade de instalação. As tecnologias utilizadas serão:</w:t>
      </w:r>
    </w:p>
    <w:p w14:paraId="0E109C46">
      <w:pPr>
        <w:pStyle w:val="14"/>
        <w:numPr>
          <w:ilvl w:val="0"/>
          <w:numId w:val="1"/>
        </w:numPr>
        <w:spacing w:before="60" w:after="60" w:line="320" w:lineRule="auto"/>
      </w:pPr>
      <w:r>
        <w:rPr>
          <w:rFonts w:ascii="Arial" w:hAnsi="Arial" w:eastAsia="Arial" w:cs="Arial"/>
          <w:sz w:val="24"/>
          <w:szCs w:val="24"/>
        </w:rPr>
        <w:t>HTML5, CSS3 e JavaScript puro ou framework React para a interface;</w:t>
      </w:r>
    </w:p>
    <w:p w14:paraId="01B62FF8">
      <w:pPr>
        <w:pStyle w:val="14"/>
        <w:numPr>
          <w:ilvl w:val="0"/>
          <w:numId w:val="1"/>
        </w:numPr>
        <w:spacing w:before="60" w:after="60" w:line="320" w:lineRule="auto"/>
      </w:pPr>
      <w:r>
        <w:rPr>
          <w:rFonts w:ascii="Arial" w:hAnsi="Arial" w:eastAsia="Arial" w:cs="Arial"/>
          <w:sz w:val="24"/>
          <w:szCs w:val="24"/>
        </w:rPr>
        <w:t>API de câmera do navegador (getUserMedia) para leitura de QR Codes via biblioteca jsQR ou ZXing-js;</w:t>
      </w:r>
    </w:p>
    <w:p w14:paraId="4BE5E468">
      <w:pPr>
        <w:pStyle w:val="14"/>
        <w:numPr>
          <w:ilvl w:val="0"/>
          <w:numId w:val="1"/>
        </w:numPr>
        <w:spacing w:before="60" w:after="60" w:line="320" w:lineRule="auto"/>
      </w:pPr>
      <w:r>
        <w:rPr>
          <w:rFonts w:ascii="Arial" w:hAnsi="Arial" w:eastAsia="Arial" w:cs="Arial"/>
          <w:sz w:val="24"/>
          <w:szCs w:val="24"/>
        </w:rPr>
        <w:t>Implementação do algoritmo de Dijkstra em JavaScript para cálculo de rotas;</w:t>
      </w:r>
    </w:p>
    <w:p w14:paraId="7F9A7979">
      <w:pPr>
        <w:pStyle w:val="14"/>
        <w:numPr>
          <w:ilvl w:val="0"/>
          <w:numId w:val="1"/>
        </w:numPr>
        <w:spacing w:before="60" w:after="60" w:line="320" w:lineRule="auto"/>
      </w:pPr>
      <w:r>
        <w:rPr>
          <w:rFonts w:ascii="Arial" w:hAnsi="Arial" w:eastAsia="Arial" w:cs="Arial"/>
          <w:sz w:val="24"/>
          <w:szCs w:val="24"/>
        </w:rPr>
        <w:t>Web Speech API (nativa dos navegadores modernos) para síntese de voz em português;</w:t>
      </w:r>
    </w:p>
    <w:p w14:paraId="7C5272FA">
      <w:pPr>
        <w:pStyle w:val="14"/>
        <w:numPr>
          <w:ilvl w:val="0"/>
          <w:numId w:val="1"/>
        </w:numPr>
        <w:spacing w:before="60" w:after="60" w:line="320" w:lineRule="auto"/>
      </w:pPr>
      <w:r>
        <w:rPr>
          <w:rFonts w:ascii="Arial" w:hAnsi="Arial" w:eastAsia="Arial" w:cs="Arial"/>
          <w:sz w:val="24"/>
          <w:szCs w:val="24"/>
        </w:rPr>
        <w:t>Canvas HTML5 ou SVG para renderização do mapa e desenho das rotas.</w:t>
      </w:r>
    </w:p>
    <w:p w14:paraId="2E73B75B">
      <w:pPr>
        <w:pStyle w:val="3"/>
        <w:spacing w:before="240" w:after="120"/>
      </w:pPr>
      <w:r>
        <w:rPr>
          <w:rFonts w:ascii="Arial" w:hAnsi="Arial" w:eastAsia="Arial" w:cs="Arial"/>
          <w:b/>
          <w:bCs/>
          <w:sz w:val="24"/>
          <w:szCs w:val="24"/>
        </w:rPr>
        <w:t>7.3  Geração e Implantação dos QR Codes</w:t>
      </w:r>
    </w:p>
    <w:p w14:paraId="28E20203">
      <w:pPr>
        <w:spacing w:before="80" w:after="80" w:line="360" w:lineRule="auto"/>
        <w:jc w:val="both"/>
      </w:pPr>
      <w:r>
        <w:rPr>
          <w:rFonts w:ascii="Arial" w:hAnsi="Arial" w:eastAsia="Arial" w:cs="Arial"/>
          <w:b w:val="0"/>
          <w:bCs w:val="0"/>
          <w:sz w:val="24"/>
          <w:szCs w:val="24"/>
        </w:rPr>
        <w:t>Serão gerados QR Codes únicos para cada ponto de acesso do campus. Cada QR Code codificará um identificador de localização (ID do vértice no grafo) que, ao ser lido pelo Web App, posiciona automaticamente o usuário naquele ponto do mapa. Os QR Codes serão impressos e afixados nas entradas dos blocos e na recepção do campus.</w:t>
      </w:r>
    </w:p>
    <w:p w14:paraId="638C6293">
      <w:pPr>
        <w:pStyle w:val="3"/>
        <w:spacing w:before="240" w:after="120"/>
      </w:pPr>
      <w:r>
        <w:rPr>
          <w:rFonts w:ascii="Arial" w:hAnsi="Arial" w:eastAsia="Arial" w:cs="Arial"/>
          <w:b/>
          <w:bCs/>
          <w:sz w:val="24"/>
          <w:szCs w:val="24"/>
        </w:rPr>
        <w:t>7.4  Avaliação de Usabilidade com a Escala SUS</w:t>
      </w:r>
    </w:p>
    <w:p w14:paraId="1347F155">
      <w:pPr>
        <w:spacing w:before="80" w:after="80" w:line="360" w:lineRule="auto"/>
        <w:jc w:val="both"/>
      </w:pPr>
      <w:r>
        <w:rPr>
          <w:rFonts w:ascii="Arial" w:hAnsi="Arial" w:eastAsia="Arial" w:cs="Arial"/>
          <w:b w:val="0"/>
          <w:bCs w:val="0"/>
          <w:sz w:val="24"/>
          <w:szCs w:val="24"/>
        </w:rPr>
        <w:t>A usabilidade do sistema será avaliada com usuários reais do IFB Brasília por meio da System Usability Scale (SUS). Serão convidados entre 10 e 15 participantes, divididos em dois grupos:</w:t>
      </w:r>
    </w:p>
    <w:p w14:paraId="71BA9EBC">
      <w:pPr>
        <w:pStyle w:val="14"/>
        <w:numPr>
          <w:ilvl w:val="0"/>
          <w:numId w:val="1"/>
        </w:numPr>
        <w:spacing w:before="60" w:after="60" w:line="320" w:lineRule="auto"/>
      </w:pPr>
      <w:r>
        <w:rPr>
          <w:rFonts w:ascii="Arial" w:hAnsi="Arial" w:eastAsia="Arial" w:cs="Arial"/>
          <w:sz w:val="24"/>
          <w:szCs w:val="24"/>
        </w:rPr>
        <w:t>Grupo A: usuários sem deficiência visual, avaliando a interface visual e a navegação por mapa;</w:t>
      </w:r>
    </w:p>
    <w:p w14:paraId="557A8CE1">
      <w:pPr>
        <w:pStyle w:val="14"/>
        <w:numPr>
          <w:ilvl w:val="0"/>
          <w:numId w:val="1"/>
        </w:numPr>
        <w:spacing w:before="60" w:after="60" w:line="320" w:lineRule="auto"/>
      </w:pPr>
      <w:r>
        <w:rPr>
          <w:rFonts w:ascii="Arial" w:hAnsi="Arial" w:eastAsia="Arial" w:cs="Arial"/>
          <w:sz w:val="24"/>
          <w:szCs w:val="24"/>
        </w:rPr>
        <w:t>Grupo B: usuários com deficiência visual simulada (com os olhos vendados), avaliando exclusivamente a navegação por voz.</w:t>
      </w:r>
    </w:p>
    <w:p w14:paraId="0270E891">
      <w:pPr>
        <w:spacing w:before="80" w:after="80" w:line="360" w:lineRule="auto"/>
        <w:jc w:val="both"/>
      </w:pPr>
      <w:r>
        <w:rPr>
          <w:rFonts w:ascii="Arial" w:hAnsi="Arial" w:eastAsia="Arial" w:cs="Arial"/>
          <w:b w:val="0"/>
          <w:bCs w:val="0"/>
          <w:sz w:val="24"/>
          <w:szCs w:val="24"/>
        </w:rPr>
        <w:t>Cada participante realizará uma tarefa de navegação definida (ir do ponto A ao ponto B) e, em seguida, responderá ao questionário SUS de 10 itens. Os resultados serão tabulados, calculada a pontuação média e apresentados com análise comparativa entre os dois grupos.</w:t>
      </w:r>
    </w:p>
    <w:p w14:paraId="0FE637B2">
      <w:pPr>
        <w:pStyle w:val="3"/>
        <w:spacing w:before="240" w:after="120"/>
      </w:pPr>
      <w:r>
        <w:rPr>
          <w:rFonts w:ascii="Arial" w:hAnsi="Arial" w:eastAsia="Arial" w:cs="Arial"/>
          <w:b/>
          <w:bCs/>
          <w:sz w:val="24"/>
          <w:szCs w:val="24"/>
        </w:rPr>
        <w:t>7.5  Escalabilidade</w:t>
      </w:r>
    </w:p>
    <w:p w14:paraId="5487806C">
      <w:pPr>
        <w:spacing w:before="80" w:after="80" w:line="360" w:lineRule="auto"/>
        <w:jc w:val="both"/>
      </w:pPr>
      <w:r>
        <w:rPr>
          <w:rFonts w:ascii="Arial" w:hAnsi="Arial" w:eastAsia="Arial" w:cs="Arial"/>
          <w:b w:val="0"/>
          <w:bCs w:val="0"/>
          <w:sz w:val="24"/>
          <w:szCs w:val="24"/>
        </w:rPr>
        <w:t>O mapa, os destinos e as arestas do grafo serão armazenados em um arquivo JSON independente do código-fonte do sistema. Isso permitirá que a solução seja replicada em outros campi ou instituições simplesmente substituindo o arquivo de configuração, sem necessidade de reprogramação.</w:t>
      </w:r>
    </w:p>
    <w:p w14:paraId="5FE923D9">
      <w:pPr>
        <w:pStyle w:val="2"/>
        <w:spacing w:before="300" w:after="150"/>
      </w:pPr>
      <w:r>
        <w:rPr>
          <w:rFonts w:ascii="Arial" w:hAnsi="Arial" w:eastAsia="Arial" w:cs="Arial"/>
          <w:b/>
          <w:bCs/>
          <w:sz w:val="28"/>
          <w:szCs w:val="28"/>
        </w:rPr>
        <w:t>8  CRONOGRAMA</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4"/>
        <w:gridCol w:w="698"/>
        <w:gridCol w:w="695"/>
        <w:gridCol w:w="692"/>
        <w:gridCol w:w="698"/>
        <w:gridCol w:w="704"/>
        <w:gridCol w:w="814"/>
        <w:gridCol w:w="728"/>
        <w:gridCol w:w="765"/>
        <w:gridCol w:w="802"/>
      </w:tblGrid>
      <w:tr w14:paraId="7AD3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68AE3034">
            <w:r>
              <w:rPr>
                <w:rFonts w:ascii="Arial" w:hAnsi="Arial" w:eastAsia="Arial" w:cs="Arial"/>
                <w:b/>
                <w:bCs/>
                <w:color w:val="FFFFFF"/>
                <w:sz w:val="22"/>
                <w:szCs w:val="22"/>
              </w:rPr>
              <w:t>Atividade</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284B4226">
            <w:r>
              <w:rPr>
                <w:rFonts w:ascii="Arial" w:hAnsi="Arial" w:eastAsia="Arial" w:cs="Arial"/>
                <w:b/>
                <w:bCs/>
                <w:color w:val="FFFFFF"/>
                <w:sz w:val="22"/>
                <w:szCs w:val="22"/>
              </w:rPr>
              <w:t>Mar</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3A81C4DF">
            <w:r>
              <w:rPr>
                <w:rFonts w:ascii="Arial" w:hAnsi="Arial" w:eastAsia="Arial" w:cs="Arial"/>
                <w:b/>
                <w:bCs/>
                <w:color w:val="FFFFFF"/>
                <w:sz w:val="22"/>
                <w:szCs w:val="22"/>
              </w:rPr>
              <w:t>Abr</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7FDA2904">
            <w:r>
              <w:rPr>
                <w:rFonts w:ascii="Arial" w:hAnsi="Arial" w:eastAsia="Arial" w:cs="Arial"/>
                <w:b/>
                <w:bCs/>
                <w:color w:val="FFFFFF"/>
                <w:sz w:val="22"/>
                <w:szCs w:val="22"/>
              </w:rPr>
              <w:t>Mai</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115B93D7">
            <w:r>
              <w:rPr>
                <w:rFonts w:ascii="Arial" w:hAnsi="Arial" w:eastAsia="Arial" w:cs="Arial"/>
                <w:b/>
                <w:bCs/>
                <w:color w:val="FFFFFF"/>
                <w:sz w:val="22"/>
                <w:szCs w:val="22"/>
              </w:rPr>
              <w:t>Jun</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55E6341B">
            <w:r>
              <w:rPr>
                <w:rFonts w:ascii="Arial" w:hAnsi="Arial" w:eastAsia="Arial" w:cs="Arial"/>
                <w:b/>
                <w:bCs/>
                <w:color w:val="FFFFFF"/>
                <w:sz w:val="22"/>
                <w:szCs w:val="22"/>
              </w:rPr>
              <w:t>Jul*</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256CE51F">
            <w:r>
              <w:rPr>
                <w:rFonts w:ascii="Arial" w:hAnsi="Arial" w:eastAsia="Arial" w:cs="Arial"/>
                <w:b/>
                <w:bCs/>
                <w:color w:val="FFFFFF"/>
                <w:sz w:val="22"/>
                <w:szCs w:val="22"/>
              </w:rPr>
              <w:t>Ago*</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71521812">
            <w:r>
              <w:rPr>
                <w:rFonts w:ascii="Arial" w:hAnsi="Arial" w:eastAsia="Arial" w:cs="Arial"/>
                <w:b/>
                <w:bCs/>
                <w:color w:val="FFFFFF"/>
                <w:sz w:val="22"/>
                <w:szCs w:val="22"/>
              </w:rPr>
              <w:t>Set*</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1B4F8E7F">
            <w:r>
              <w:rPr>
                <w:rFonts w:ascii="Arial" w:hAnsi="Arial" w:eastAsia="Arial" w:cs="Arial"/>
                <w:b/>
                <w:bCs/>
                <w:color w:val="FFFFFF"/>
                <w:sz w:val="22"/>
                <w:szCs w:val="22"/>
              </w:rPr>
              <w:t>Out*</w:t>
            </w:r>
          </w:p>
        </w:tc>
        <w:tc>
          <w:tcPr>
            <w:tcW w:w="700" w:type="dxa"/>
            <w:tcBorders>
              <w:top w:val="single" w:color="CCCCCC" w:sz="0" w:space="0"/>
              <w:left w:val="single" w:color="CCCCCC" w:sz="0" w:space="0"/>
              <w:bottom w:val="single" w:color="CCCCCC" w:sz="0" w:space="0"/>
              <w:right w:val="single" w:color="CCCCCC" w:sz="0" w:space="0"/>
            </w:tcBorders>
            <w:shd w:val="clear" w:color="auto" w:fill="1B5E96"/>
            <w:tcMar>
              <w:top w:w="100" w:type="dxa"/>
              <w:left w:w="150" w:type="dxa"/>
              <w:bottom w:w="100" w:type="dxa"/>
              <w:right w:w="150" w:type="dxa"/>
            </w:tcMar>
          </w:tcPr>
          <w:p w14:paraId="3344C251">
            <w:r>
              <w:rPr>
                <w:rFonts w:ascii="Arial" w:hAnsi="Arial" w:eastAsia="Arial" w:cs="Arial"/>
                <w:b/>
                <w:bCs/>
                <w:color w:val="FFFFFF"/>
                <w:sz w:val="22"/>
                <w:szCs w:val="22"/>
              </w:rPr>
              <w:t>Nov*</w:t>
            </w:r>
          </w:p>
        </w:tc>
      </w:tr>
      <w:tr w14:paraId="23D9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278716C">
            <w:r>
              <w:rPr>
                <w:rFonts w:ascii="Arial" w:hAnsi="Arial" w:eastAsia="Arial" w:cs="Arial"/>
                <w:b w:val="0"/>
                <w:bCs w:val="0"/>
                <w:color w:val="000000"/>
                <w:sz w:val="22"/>
                <w:szCs w:val="22"/>
              </w:rPr>
              <w:t>Revisão bibliográfica e correlatos</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057193D">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F3D1CC9">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788A9D3"/>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317F63D"/>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06BE178"/>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6EA947E"/>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F8EC22A"/>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40E9D1"/>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F90F4A9"/>
        </w:tc>
      </w:tr>
      <w:tr w14:paraId="53D5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7157D7D9">
            <w:r>
              <w:rPr>
                <w:rFonts w:ascii="Arial" w:hAnsi="Arial" w:eastAsia="Arial" w:cs="Arial"/>
                <w:b w:val="0"/>
                <w:bCs w:val="0"/>
                <w:color w:val="000000"/>
                <w:sz w:val="22"/>
                <w:szCs w:val="22"/>
              </w:rPr>
              <w:t>Mapeamento do campus (grafo)</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1F007C2E"/>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49E2D410">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58A54F7F">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163307B0"/>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747890F4"/>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1DB09C28"/>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1CC971C2"/>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1091B808"/>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39FC1A18"/>
        </w:tc>
      </w:tr>
      <w:tr w14:paraId="5A0B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278BE5">
            <w:r>
              <w:rPr>
                <w:rFonts w:ascii="Arial" w:hAnsi="Arial" w:eastAsia="Arial" w:cs="Arial"/>
                <w:b w:val="0"/>
                <w:bCs w:val="0"/>
                <w:color w:val="000000"/>
                <w:sz w:val="22"/>
                <w:szCs w:val="22"/>
              </w:rPr>
              <w:t>Desenvolvimento do Web App (protótipo)</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576AB1E"/>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184BF7">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BB2A8BC">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E136E7E">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DA67B8B"/>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F69665E"/>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65E72E9"/>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40C3445"/>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CB65072"/>
        </w:tc>
      </w:tr>
      <w:tr w14:paraId="1C40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EAB9CF4">
            <w:r>
              <w:rPr>
                <w:rFonts w:ascii="Arial" w:hAnsi="Arial" w:eastAsia="Arial" w:cs="Arial"/>
                <w:b w:val="0"/>
                <w:bCs w:val="0"/>
                <w:color w:val="000000"/>
                <w:sz w:val="22"/>
                <w:szCs w:val="22"/>
              </w:rPr>
              <w:t>Geração e implantação dos QR Codes</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0325EB60"/>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136240CE"/>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6F96F16D">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43E829B4">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7F8A1290"/>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084F8C3D"/>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7A18BC4C"/>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00A702A"/>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522111E2"/>
        </w:tc>
      </w:tr>
      <w:tr w14:paraId="17B0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B0E457D">
            <w:r>
              <w:rPr>
                <w:rFonts w:ascii="Arial" w:hAnsi="Arial" w:eastAsia="Arial" w:cs="Arial"/>
                <w:b w:val="0"/>
                <w:bCs w:val="0"/>
                <w:color w:val="000000"/>
                <w:sz w:val="22"/>
                <w:szCs w:val="22"/>
              </w:rPr>
              <w:t>Entrega do PTCC</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1DBDCA8"/>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FD713FD"/>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2781808"/>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2F176CD">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A9619F8"/>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E2186C1"/>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57412DB"/>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7E4793C"/>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59939DE"/>
        </w:tc>
      </w:tr>
      <w:tr w14:paraId="039A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3399458E">
            <w:r>
              <w:rPr>
                <w:rFonts w:ascii="Arial" w:hAnsi="Arial" w:eastAsia="Arial" w:cs="Arial"/>
                <w:b w:val="0"/>
                <w:bCs w:val="0"/>
                <w:color w:val="000000"/>
                <w:sz w:val="22"/>
                <w:szCs w:val="22"/>
              </w:rPr>
              <w:t>Testes com usuários (escala SUS)</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A7BE83D"/>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3E511EE5"/>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A86A127"/>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02E84424"/>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5B66FED7"/>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525E561D">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7B0DD79B">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49346E7A"/>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3350A993"/>
        </w:tc>
      </w:tr>
      <w:tr w14:paraId="108E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AEC74D2">
            <w:r>
              <w:rPr>
                <w:rFonts w:ascii="Arial" w:hAnsi="Arial" w:eastAsia="Arial" w:cs="Arial"/>
                <w:b w:val="0"/>
                <w:bCs w:val="0"/>
                <w:color w:val="000000"/>
                <w:sz w:val="22"/>
                <w:szCs w:val="22"/>
              </w:rPr>
              <w:t>Análise dos resultados e ajustes</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CC286A5"/>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5296E06"/>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6AB5B9A"/>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D45118A"/>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BD00738"/>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7E63A25"/>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DDC9FBC">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1EDDCCA">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11D3F3C"/>
        </w:tc>
      </w:tr>
      <w:tr w14:paraId="3B1F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0FF5F3EF">
            <w:r>
              <w:rPr>
                <w:rFonts w:ascii="Arial" w:hAnsi="Arial" w:eastAsia="Arial" w:cs="Arial"/>
                <w:b w:val="0"/>
                <w:bCs w:val="0"/>
                <w:color w:val="000000"/>
                <w:sz w:val="22"/>
                <w:szCs w:val="22"/>
              </w:rPr>
              <w:t>Escrita do artigo/TCC</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558FD7CA"/>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71FE687"/>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DDFCAD6"/>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0A0FE40E"/>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22269A54"/>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7F622918">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4878EF3C">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5BAC5381">
            <w:r>
              <w:rPr>
                <w:rFonts w:ascii="Arial" w:hAnsi="Arial" w:eastAsia="Arial" w:cs="Arial"/>
                <w:b w:val="0"/>
                <w:bCs w:val="0"/>
                <w:color w:val="000000"/>
                <w:sz w:val="22"/>
                <w:szCs w:val="22"/>
              </w:rPr>
              <w:t>X</w:t>
            </w:r>
          </w:p>
        </w:tc>
        <w:tc>
          <w:tcPr>
            <w:tcW w:w="700" w:type="dxa"/>
            <w:tcBorders>
              <w:top w:val="single" w:color="CCCCCC" w:sz="0" w:space="0"/>
              <w:left w:val="single" w:color="CCCCCC" w:sz="0" w:space="0"/>
              <w:bottom w:val="single" w:color="CCCCCC" w:sz="0" w:space="0"/>
              <w:right w:val="single" w:color="CCCCCC" w:sz="0" w:space="0"/>
            </w:tcBorders>
            <w:shd w:val="clear" w:color="auto" w:fill="EBF3FC"/>
            <w:tcMar>
              <w:top w:w="100" w:type="dxa"/>
              <w:left w:w="150" w:type="dxa"/>
              <w:bottom w:w="100" w:type="dxa"/>
              <w:right w:w="150" w:type="dxa"/>
            </w:tcMar>
          </w:tcPr>
          <w:p w14:paraId="123CBC91">
            <w:r>
              <w:rPr>
                <w:rFonts w:ascii="Arial" w:hAnsi="Arial" w:eastAsia="Arial" w:cs="Arial"/>
                <w:b w:val="0"/>
                <w:bCs w:val="0"/>
                <w:color w:val="000000"/>
                <w:sz w:val="22"/>
                <w:szCs w:val="22"/>
              </w:rPr>
              <w:t>X</w:t>
            </w:r>
          </w:p>
        </w:tc>
      </w:tr>
      <w:tr w14:paraId="011F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362230D">
            <w:r>
              <w:rPr>
                <w:rFonts w:ascii="Arial" w:hAnsi="Arial" w:eastAsia="Arial" w:cs="Arial"/>
                <w:b w:val="0"/>
                <w:bCs w:val="0"/>
                <w:color w:val="000000"/>
                <w:sz w:val="22"/>
                <w:szCs w:val="22"/>
              </w:rPr>
              <w:t>Entrega do TCC</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0DC991D"/>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2256DA5"/>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259166D"/>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7F54E4A"/>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DBB942F"/>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1954B47"/>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79DFB68"/>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A2AAB10"/>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B450EB3">
            <w:r>
              <w:rPr>
                <w:rFonts w:ascii="Arial" w:hAnsi="Arial" w:eastAsia="Arial" w:cs="Arial"/>
                <w:b w:val="0"/>
                <w:bCs w:val="0"/>
                <w:color w:val="000000"/>
                <w:sz w:val="22"/>
                <w:szCs w:val="22"/>
              </w:rPr>
              <w:t>X</w:t>
            </w:r>
          </w:p>
        </w:tc>
      </w:tr>
    </w:tbl>
    <w:p w14:paraId="7052401A">
      <w:pPr>
        <w:spacing w:before="80" w:after="80" w:line="360" w:lineRule="auto"/>
        <w:jc w:val="both"/>
      </w:pPr>
      <w:r>
        <w:rPr>
          <w:rFonts w:ascii="Arial" w:hAnsi="Arial" w:eastAsia="Arial" w:cs="Arial"/>
          <w:b w:val="0"/>
          <w:bCs w:val="0"/>
          <w:sz w:val="24"/>
          <w:szCs w:val="24"/>
        </w:rPr>
        <w:t>* Atividades referentes ao semestre do TCC.</w:t>
      </w:r>
    </w:p>
    <w:p w14:paraId="5554D329">
      <w:pPr>
        <w:pStyle w:val="2"/>
        <w:spacing w:before="300" w:after="150"/>
      </w:pPr>
      <w:r>
        <w:rPr>
          <w:rFonts w:ascii="Arial" w:hAnsi="Arial" w:eastAsia="Arial" w:cs="Arial"/>
          <w:b/>
          <w:bCs/>
          <w:sz w:val="28"/>
          <w:szCs w:val="28"/>
        </w:rPr>
        <w:t>9  PALAVRAS-CHAVE</w:t>
      </w:r>
    </w:p>
    <w:p w14:paraId="07EB34CF">
      <w:pPr>
        <w:spacing w:before="80" w:after="80" w:line="360" w:lineRule="auto"/>
        <w:jc w:val="both"/>
      </w:pPr>
      <w:r>
        <w:rPr>
          <w:rFonts w:ascii="Arial" w:hAnsi="Arial" w:eastAsia="Arial" w:cs="Arial"/>
          <w:b w:val="0"/>
          <w:bCs w:val="0"/>
          <w:sz w:val="24"/>
          <w:szCs w:val="24"/>
        </w:rPr>
        <w:t>Navegação indoor; QR Code; Algoritmo de Dijkstra; Acessibilidade digital; Orientação por voz; Web App; Lei Brasileira de Inclusão; Usabilidade; System Usability Scale; IFB Brasília.</w:t>
      </w:r>
    </w:p>
    <w:p w14:paraId="665D7175">
      <w:pPr>
        <w:pStyle w:val="2"/>
        <w:spacing w:before="300" w:after="150"/>
      </w:pPr>
      <w:r>
        <w:rPr>
          <w:rFonts w:ascii="Arial" w:hAnsi="Arial" w:eastAsia="Arial" w:cs="Arial"/>
          <w:b/>
          <w:bCs/>
          <w:sz w:val="28"/>
          <w:szCs w:val="28"/>
        </w:rPr>
        <w:t>10  REFERÊNCIAS BIBLIOGRÁFICAS</w:t>
      </w:r>
    </w:p>
    <w:p w14:paraId="05B3B64E">
      <w:pPr>
        <w:spacing w:before="80" w:after="80" w:line="360" w:lineRule="auto"/>
        <w:jc w:val="both"/>
      </w:pPr>
      <w:r>
        <w:rPr>
          <w:rFonts w:ascii="Arial" w:hAnsi="Arial" w:eastAsia="Arial" w:cs="Arial"/>
          <w:b w:val="0"/>
          <w:bCs w:val="0"/>
          <w:sz w:val="24"/>
          <w:szCs w:val="24"/>
        </w:rPr>
        <w:t>ANTUNES, A. P. et al. Sistemas de Navegação Indoor Não Adaptativos: Conceitos e Desafios para sua Implementação. Revista Brasileira de Cartografia, v. 74, p. 819–838, 2022.</w:t>
      </w:r>
    </w:p>
    <w:p w14:paraId="4A151F38">
      <w:pPr>
        <w:spacing w:before="80" w:after="80" w:line="360" w:lineRule="auto"/>
        <w:jc w:val="both"/>
      </w:pPr>
      <w:r>
        <w:rPr>
          <w:rFonts w:ascii="Arial" w:hAnsi="Arial" w:eastAsia="Arial" w:cs="Arial"/>
          <w:b w:val="0"/>
          <w:bCs w:val="0"/>
          <w:sz w:val="24"/>
          <w:szCs w:val="24"/>
        </w:rPr>
        <w:t>BARROS, E. A. R.; PAMBOUKIAN, S. V. D.; ZAMBONI, L. C. Algoritmo de Dijkstra: Apoio didático e multidisciplinar na implementação, simulação e utilização computacional. [S.l.: s.n.], 2007.</w:t>
      </w:r>
    </w:p>
    <w:p w14:paraId="07FE3EE3">
      <w:pPr>
        <w:spacing w:before="80" w:after="80" w:line="360" w:lineRule="auto"/>
        <w:jc w:val="both"/>
      </w:pPr>
      <w:r>
        <w:rPr>
          <w:rFonts w:ascii="Arial" w:hAnsi="Arial" w:eastAsia="Arial" w:cs="Arial"/>
          <w:b w:val="0"/>
          <w:bCs w:val="0"/>
          <w:sz w:val="24"/>
          <w:szCs w:val="24"/>
        </w:rPr>
        <w:t>BRASIL. Lei nº 13.146, de 6 de julho de 2015. Institui a Lei Brasileira de Inclusão da Pessoa com Deficiência (Estatuto da Pessoa com Deficiência). Diário Oficial da União, Brasília, DF, 7 jul. 2015.</w:t>
      </w:r>
    </w:p>
    <w:p w14:paraId="2F3A1930">
      <w:pPr>
        <w:spacing w:before="80" w:after="80" w:line="360" w:lineRule="auto"/>
        <w:jc w:val="both"/>
      </w:pPr>
      <w:r>
        <w:rPr>
          <w:rFonts w:ascii="Arial" w:hAnsi="Arial" w:eastAsia="Arial" w:cs="Arial"/>
          <w:b w:val="0"/>
          <w:bCs w:val="0"/>
          <w:sz w:val="24"/>
          <w:szCs w:val="24"/>
        </w:rPr>
        <w:t>BROOKE, J. SUS: A quick and dirty usability scale. In: JORDAN, P. W. et al. (org.). Usability Evaluation in Industry. London: Taylor &amp; Francis, 1996. p. 189–194.</w:t>
      </w:r>
    </w:p>
    <w:p w14:paraId="43BEE42F">
      <w:pPr>
        <w:spacing w:before="80" w:after="80" w:line="360" w:lineRule="auto"/>
        <w:jc w:val="both"/>
      </w:pPr>
      <w:r>
        <w:rPr>
          <w:rFonts w:ascii="Arial" w:hAnsi="Arial" w:eastAsia="Arial" w:cs="Arial"/>
          <w:b w:val="0"/>
          <w:bCs w:val="0"/>
          <w:sz w:val="24"/>
          <w:szCs w:val="24"/>
        </w:rPr>
        <w:t>FORCELLINI, G. C. Protótipo de sistema de navegação indoor adaptativo: um estudo de caso em uma universidade do sul de Santa Catarina. Trabalho de Conclusão de Curso. UNESC, 2024. Disponível em: http://repositorio.unesc.net/handle/1/11947</w:t>
      </w:r>
    </w:p>
    <w:p w14:paraId="1EDF85BF">
      <w:pPr>
        <w:spacing w:before="80" w:after="80" w:line="360" w:lineRule="auto"/>
        <w:jc w:val="both"/>
      </w:pPr>
      <w:r>
        <w:rPr>
          <w:rFonts w:ascii="Arial" w:hAnsi="Arial" w:eastAsia="Arial" w:cs="Arial"/>
          <w:b w:val="0"/>
          <w:bCs w:val="0"/>
          <w:sz w:val="24"/>
          <w:szCs w:val="24"/>
        </w:rPr>
        <w:t>MAMEDE, A. V.; SOUSA, I. M. S. F.; MAIA, D. C. M. Sistema de navegação interna com roteamento inteligente aplicado ao IFPB – Campus Campina Grande. Revista OEI de Educação Vocacional e Profissional, v. 24, n. 1, 2024. DOI: https://doi.org/10.55905/oelv24n1-143</w:t>
      </w:r>
    </w:p>
    <w:p w14:paraId="6C2180F1">
      <w:pPr>
        <w:spacing w:before="80" w:after="80" w:line="360" w:lineRule="auto"/>
        <w:jc w:val="both"/>
      </w:pPr>
      <w:r>
        <w:rPr>
          <w:rFonts w:ascii="Arial" w:hAnsi="Arial" w:eastAsia="Arial" w:cs="Arial"/>
          <w:b w:val="0"/>
          <w:bCs w:val="0"/>
          <w:sz w:val="24"/>
          <w:szCs w:val="24"/>
        </w:rPr>
        <w:t>PAGAR, N. et al. Literature Survey on Indoor Navigation System Using QR Code and OSM. International Journal of Innovative Research in Engineering and Computer Science, v. 11, n. 2, fev. 2024.</w:t>
      </w:r>
    </w:p>
    <w:p w14:paraId="540753C0">
      <w:pPr>
        <w:spacing w:before="80" w:after="80" w:line="360" w:lineRule="auto"/>
        <w:jc w:val="both"/>
      </w:pPr>
      <w:r>
        <w:rPr>
          <w:rFonts w:ascii="Arial" w:hAnsi="Arial" w:eastAsia="Arial" w:cs="Arial"/>
          <w:b w:val="0"/>
          <w:bCs w:val="0"/>
          <w:sz w:val="24"/>
          <w:szCs w:val="24"/>
        </w:rPr>
        <w:t>RAVIKUMAR, U. et al. Voice Interactive Indoor Navigation Application for the Visually Impaired on Android Phones with Real-Time Obstacle Detection using Augmented Reality with ARCore. International Journal of Research in Electronics and Computer Engineering, v. 11, n. 4, out./dez. 2023.</w:t>
      </w:r>
    </w:p>
    <w:p w14:paraId="722ADE4B">
      <w:pPr>
        <w:spacing w:before="80" w:after="80" w:line="360" w:lineRule="auto"/>
        <w:jc w:val="both"/>
      </w:pPr>
      <w:r>
        <w:rPr>
          <w:rFonts w:ascii="Arial" w:hAnsi="Arial" w:eastAsia="Arial" w:cs="Arial"/>
          <w:b w:val="0"/>
          <w:bCs w:val="0"/>
          <w:sz w:val="24"/>
          <w:szCs w:val="24"/>
        </w:rPr>
        <w:t>SIMÕES, D. M. Navegação indoor baseada na rede WiFi como suporte a serviços baseados na localização: estudo de caso no Campus da UL. [S.l.: s.n.], 2015.</w:t>
      </w:r>
    </w:p>
    <w:p w14:paraId="588BDDB0">
      <w:pPr>
        <w:spacing w:before="80" w:after="80" w:line="360" w:lineRule="auto"/>
        <w:jc w:val="both"/>
        <w:rPr>
          <w:rFonts w:ascii="Arial" w:hAnsi="Arial" w:eastAsia="Arial" w:cs="Arial"/>
          <w:b w:val="0"/>
          <w:bCs w:val="0"/>
          <w:sz w:val="24"/>
          <w:szCs w:val="24"/>
        </w:rPr>
      </w:pPr>
      <w:r>
        <w:rPr>
          <w:rFonts w:ascii="Arial" w:hAnsi="Arial" w:eastAsia="Arial" w:cs="Arial"/>
          <w:b w:val="0"/>
          <w:bCs w:val="0"/>
          <w:sz w:val="24"/>
          <w:szCs w:val="24"/>
        </w:rPr>
        <w:t xml:space="preserve">VALADARES, P. Mapa web interativo para o Instituto Federal Goiano – Campus Urutaí. Trabalho de Conclusão de Curso. IF Goiano, 2022. Disponível em: </w:t>
      </w:r>
      <w:r>
        <w:rPr>
          <w:rFonts w:ascii="Arial" w:hAnsi="Arial" w:eastAsia="Arial" w:cs="Arial"/>
          <w:b w:val="0"/>
          <w:bCs w:val="0"/>
          <w:sz w:val="24"/>
          <w:szCs w:val="24"/>
        </w:rPr>
        <w:fldChar w:fldCharType="begin"/>
      </w:r>
      <w:r>
        <w:rPr>
          <w:rFonts w:ascii="Arial" w:hAnsi="Arial" w:eastAsia="Arial" w:cs="Arial"/>
          <w:b w:val="0"/>
          <w:bCs w:val="0"/>
          <w:sz w:val="24"/>
          <w:szCs w:val="24"/>
        </w:rPr>
        <w:instrText xml:space="preserve"> HYPERLINK "https://repositorio.ifgoiano.edu.br/handle/prefix/3648" </w:instrText>
      </w:r>
      <w:r>
        <w:rPr>
          <w:rFonts w:ascii="Arial" w:hAnsi="Arial" w:eastAsia="Arial" w:cs="Arial"/>
          <w:b w:val="0"/>
          <w:bCs w:val="0"/>
          <w:sz w:val="24"/>
          <w:szCs w:val="24"/>
        </w:rPr>
        <w:fldChar w:fldCharType="separate"/>
      </w:r>
      <w:r>
        <w:rPr>
          <w:rStyle w:val="11"/>
          <w:rFonts w:ascii="Arial" w:hAnsi="Arial" w:eastAsia="Arial" w:cs="Arial"/>
          <w:b w:val="0"/>
          <w:bCs w:val="0"/>
          <w:sz w:val="24"/>
          <w:szCs w:val="24"/>
        </w:rPr>
        <w:t>https://repositorio.ifgoiano.edu.br/handle/prefix/3648</w:t>
      </w:r>
      <w:r>
        <w:rPr>
          <w:rFonts w:ascii="Arial" w:hAnsi="Arial" w:eastAsia="Arial" w:cs="Arial"/>
          <w:b w:val="0"/>
          <w:bCs w:val="0"/>
          <w:sz w:val="24"/>
          <w:szCs w:val="24"/>
        </w:rPr>
        <w:fldChar w:fldCharType="end"/>
      </w:r>
    </w:p>
    <w:p w14:paraId="10A0B3AF">
      <w:pPr>
        <w:spacing w:before="80" w:after="80" w:line="360" w:lineRule="auto"/>
        <w:jc w:val="both"/>
        <w:rPr>
          <w:rFonts w:ascii="Arial" w:hAnsi="Arial" w:eastAsia="Arial" w:cs="Arial"/>
          <w:b w:val="0"/>
          <w:bCs w:val="0"/>
          <w:sz w:val="24"/>
          <w:szCs w:val="24"/>
        </w:rPr>
      </w:pPr>
    </w:p>
    <w:p w14:paraId="2E1FF3D8">
      <w:pPr>
        <w:spacing w:before="80" w:after="80" w:line="360" w:lineRule="auto"/>
        <w:jc w:val="both"/>
        <w:rPr>
          <w:rFonts w:ascii="Arial" w:hAnsi="Arial" w:eastAsia="Arial" w:cs="Arial"/>
          <w:b w:val="0"/>
          <w:bCs w:val="0"/>
          <w:sz w:val="24"/>
          <w:szCs w:val="24"/>
        </w:rPr>
      </w:pPr>
    </w:p>
    <w:p w14:paraId="6277E6B9">
      <w:pPr>
        <w:spacing w:before="80" w:after="80" w:line="360" w:lineRule="auto"/>
        <w:jc w:val="both"/>
        <w:rPr>
          <w:rFonts w:ascii="Arial" w:hAnsi="Arial" w:eastAsia="Arial" w:cs="Arial"/>
          <w:b w:val="0"/>
          <w:bCs w:val="0"/>
          <w:sz w:val="24"/>
          <w:szCs w:val="24"/>
        </w:rPr>
      </w:pPr>
      <w:r>
        <w:rPr>
          <w:rFonts w:hint="default" w:ascii="Arial" w:hAnsi="Arial" w:eastAsia="Arial"/>
          <w:b w:val="0"/>
          <w:bCs w:val="0"/>
          <w:sz w:val="24"/>
          <w:szCs w:val="24"/>
        </w:rPr>
        <w:t>Olá! Estou fazendo meu PTCC/TCC no IFB Brasília. Meu nome é Endryo Matos dos Santos. Meu projeto se chama NaviFácil — sistema web de navegação indoor acessível com QR Code e orientação por voz. O sistema usa o algoritmo de Dijkstra para calcular rotas, QR Codes na recepção para posicionamento exato, e voz em português para deficientes visuais. Vou avaliar com a escala SUS com usuários reais. Já temos a proposta do PTCC pronta, o arquivo .bib com referências e o guia de links. Preciso de ajuda com: [coloca aqui o que precisar]"</w:t>
      </w:r>
      <w:bookmarkStart w:id="0" w:name="_GoBack"/>
      <w:bookmarkEnd w:id="0"/>
    </w:p>
    <w:sectPr>
      <w:pgSz w:w="11906" w:h="16838"/>
      <w:pgMar w:top="1701"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B4146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00" w:after="150"/>
      <w:outlineLvl w:val="0"/>
    </w:pPr>
    <w:rPr>
      <w:rFonts w:ascii="Arial" w:hAnsi="Arial" w:eastAsia="Arial" w:cs="Arial"/>
      <w:b/>
      <w:bCs/>
      <w:color w:val="1B5E96"/>
      <w:sz w:val="28"/>
      <w:szCs w:val="28"/>
    </w:rPr>
  </w:style>
  <w:style w:type="paragraph" w:styleId="3">
    <w:name w:val="heading 2"/>
    <w:next w:val="1"/>
    <w:qFormat/>
    <w:uiPriority w:val="0"/>
    <w:pPr>
      <w:spacing w:before="240" w:after="120"/>
      <w:outlineLvl w:val="1"/>
    </w:pPr>
    <w:rPr>
      <w:rFonts w:ascii="Arial" w:hAnsi="Arial" w:eastAsia="Arial" w:cs="Arial"/>
      <w:b/>
      <w:bCs/>
      <w:color w:val="1565C0"/>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character" w:styleId="11">
    <w:name w:val="Hyperlink"/>
    <w:unhideWhenUsed/>
    <w:uiPriority w:val="99"/>
    <w:rPr>
      <w:color w:val="0563C1"/>
      <w:u w:val="single"/>
    </w:rPr>
  </w:style>
  <w:style w:type="paragraph" w:styleId="12">
    <w:name w:val="Title"/>
    <w:qFormat/>
    <w:uiPriority w:val="0"/>
    <w:rPr>
      <w:rFonts w:ascii="Arial" w:hAnsi="Arial" w:eastAsia="Arial" w:cs="Arial"/>
      <w:sz w:val="56"/>
      <w:szCs w:val="56"/>
    </w:rPr>
  </w:style>
  <w:style w:type="paragraph" w:styleId="13">
    <w:name w:val="footnote text"/>
    <w:link w:val="15"/>
    <w:semiHidden/>
    <w:unhideWhenUsed/>
    <w:uiPriority w:val="99"/>
    <w:pPr>
      <w:spacing w:after="0" w:line="240" w:lineRule="auto"/>
    </w:pPr>
    <w:rPr>
      <w:rFonts w:ascii="Arial" w:hAnsi="Arial" w:eastAsia="Arial" w:cs="Arial"/>
      <w:sz w:val="20"/>
      <w:szCs w:val="20"/>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2026-03-22T20:08:00Z</dcterms:created>
  <dc:creator>Un-named</dc:creator>
  <cp:lastModifiedBy>Endryo Matos</cp:lastModifiedBy>
  <dcterms:modified xsi:type="dcterms:W3CDTF">2026-03-22T20:43:08Z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1046-12.2.0.23196</vt:lpwstr>
  </property>
  <property fmtid="{D5CDD505-2E9C-101B-9397-08002B2CF9AE}" pid="3" name="ICV">
    <vt:lpwstr>B455B9E2F9564C9EB974E1B26D6127CD_12</vt:lpwstr>
  </property>
</Properties>
</file>