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2CBA7" w14:textId="77777777" w:rsidR="00A013C3" w:rsidRDefault="0056397D">
      <w:pPr>
        <w:pStyle w:val="a4"/>
      </w:pPr>
      <w:r>
        <w:t>Лабораторная работа 8</w:t>
      </w:r>
    </w:p>
    <w:p w14:paraId="071BB491" w14:textId="77777777" w:rsidR="00A013C3" w:rsidRDefault="0056397D">
      <w:pPr>
        <w:pStyle w:val="Author"/>
      </w:pPr>
      <w:r>
        <w:t>Терентьев Егор Дмитриевич, НФИбд-03-19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40459305"/>
        <w:docPartObj>
          <w:docPartGallery w:val="Table of Contents"/>
          <w:docPartUnique/>
        </w:docPartObj>
      </w:sdtPr>
      <w:sdtEndPr/>
      <w:sdtContent>
        <w:p w14:paraId="4CEACB8F" w14:textId="77777777" w:rsidR="00A013C3" w:rsidRDefault="0056397D">
          <w:pPr>
            <w:pStyle w:val="ae"/>
          </w:pPr>
          <w:r>
            <w:t>Содержание</w:t>
          </w:r>
        </w:p>
        <w:p w14:paraId="668FFF38" w14:textId="77777777" w:rsidR="00841EC6" w:rsidRDefault="0056397D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9782412" w:history="1">
            <w:r w:rsidR="00841EC6" w:rsidRPr="00503F65">
              <w:rPr>
                <w:rStyle w:val="ad"/>
                <w:noProof/>
              </w:rPr>
              <w:t>Цель работы</w:t>
            </w:r>
            <w:r w:rsidR="00841EC6">
              <w:rPr>
                <w:noProof/>
                <w:webHidden/>
              </w:rPr>
              <w:tab/>
            </w:r>
            <w:r w:rsidR="00841EC6">
              <w:rPr>
                <w:noProof/>
                <w:webHidden/>
              </w:rPr>
              <w:fldChar w:fldCharType="begin"/>
            </w:r>
            <w:r w:rsidR="00841EC6">
              <w:rPr>
                <w:noProof/>
                <w:webHidden/>
              </w:rPr>
              <w:instrText xml:space="preserve"> PAGEREF _Toc99782412 \h </w:instrText>
            </w:r>
            <w:r w:rsidR="00841EC6">
              <w:rPr>
                <w:noProof/>
                <w:webHidden/>
              </w:rPr>
            </w:r>
            <w:r w:rsidR="00841EC6">
              <w:rPr>
                <w:noProof/>
                <w:webHidden/>
              </w:rPr>
              <w:fldChar w:fldCharType="separate"/>
            </w:r>
            <w:r w:rsidR="00841EC6">
              <w:rPr>
                <w:noProof/>
                <w:webHidden/>
              </w:rPr>
              <w:t>1</w:t>
            </w:r>
            <w:r w:rsidR="00841EC6">
              <w:rPr>
                <w:noProof/>
                <w:webHidden/>
              </w:rPr>
              <w:fldChar w:fldCharType="end"/>
            </w:r>
          </w:hyperlink>
        </w:p>
        <w:p w14:paraId="3D3EF21E" w14:textId="77777777" w:rsidR="00841EC6" w:rsidRDefault="00841EC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782413" w:history="1">
            <w:r w:rsidRPr="00503F65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_Toc99782413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B3C85" w14:textId="77777777" w:rsidR="00841EC6" w:rsidRDefault="00841EC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782414" w:history="1">
            <w:r w:rsidRPr="00503F65">
              <w:rPr>
                <w:rStyle w:val="ad"/>
                <w:noProof/>
              </w:rPr>
              <w:t>Условия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_Toc99782414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D8911" w14:textId="77777777" w:rsidR="00841EC6" w:rsidRDefault="00841EC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782415" w:history="1">
            <w:r w:rsidRPr="00503F65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_Toc99782415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02757" w14:textId="77777777" w:rsidR="00841EC6" w:rsidRDefault="00841EC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782416" w:history="1">
            <w:r w:rsidRPr="00503F65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_Toc99782416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23076" w14:textId="77777777" w:rsidR="00841EC6" w:rsidRDefault="00841EC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782417" w:history="1">
            <w:r w:rsidRPr="00503F65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_Toc99782417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A0260" w14:textId="77777777" w:rsidR="00A013C3" w:rsidRDefault="0056397D">
          <w:r>
            <w:fldChar w:fldCharType="end"/>
          </w:r>
        </w:p>
      </w:sdtContent>
    </w:sdt>
    <w:p w14:paraId="57A9D8BE" w14:textId="77777777" w:rsidR="00A013C3" w:rsidRDefault="0056397D">
      <w:pPr>
        <w:pStyle w:val="FirstParagraph"/>
      </w:pPr>
      <w:r>
        <w:t>РОССИЙСКИЙ УНИВЕРСИТЕТ ДРУЖБЫ НАРОДОВ</w:t>
      </w:r>
    </w:p>
    <w:p w14:paraId="29ECCFE2" w14:textId="77777777" w:rsidR="00A013C3" w:rsidRDefault="0056397D">
      <w:pPr>
        <w:pStyle w:val="a0"/>
      </w:pPr>
      <w:r>
        <w:t>Факультет физико-математических и естественных наук</w:t>
      </w:r>
      <w:r>
        <w:br/>
      </w:r>
    </w:p>
    <w:p w14:paraId="7CEFE94A" w14:textId="77777777" w:rsidR="00A013C3" w:rsidRDefault="0056397D">
      <w:pPr>
        <w:pStyle w:val="a0"/>
      </w:pPr>
      <w:r>
        <w:t>Кафедра прикладной информатики и теории вероятностей</w:t>
      </w:r>
    </w:p>
    <w:p w14:paraId="1AD5B412" w14:textId="77777777" w:rsidR="00A013C3" w:rsidRDefault="0056397D">
      <w:pPr>
        <w:pStyle w:val="a0"/>
      </w:pPr>
      <w:r>
        <w:t xml:space="preserve">ОТЧЕТ ПО ЛАБОРАТОРНОЙ РАБОТЕ №8 </w:t>
      </w:r>
    </w:p>
    <w:p w14:paraId="1369D781" w14:textId="77777777" w:rsidR="00A013C3" w:rsidRDefault="0056397D">
      <w:pPr>
        <w:pStyle w:val="a0"/>
      </w:pPr>
      <w:r>
        <w:t>дисциплина: Математическое моделирование</w:t>
      </w:r>
    </w:p>
    <w:p w14:paraId="5E7D35D8" w14:textId="77777777" w:rsidR="00A013C3" w:rsidRDefault="0056397D">
      <w:pPr>
        <w:pStyle w:val="a0"/>
      </w:pPr>
      <w:r>
        <w:t>Преподователь: Кулябов Дмитрий Сергеевич</w:t>
      </w:r>
    </w:p>
    <w:p w14:paraId="04879256" w14:textId="77777777" w:rsidR="00A013C3" w:rsidRDefault="0056397D">
      <w:pPr>
        <w:pStyle w:val="a0"/>
      </w:pPr>
      <w:r>
        <w:t>Студент: Терентьев Егор Дмитриевич</w:t>
      </w:r>
    </w:p>
    <w:p w14:paraId="6005B22D" w14:textId="77777777" w:rsidR="00A013C3" w:rsidRDefault="0056397D">
      <w:pPr>
        <w:pStyle w:val="a0"/>
      </w:pPr>
      <w:r>
        <w:t xml:space="preserve">Группа: НФИбд-03-19  </w:t>
      </w:r>
    </w:p>
    <w:p w14:paraId="55914662" w14:textId="77777777" w:rsidR="00A013C3" w:rsidRDefault="0056397D">
      <w:pPr>
        <w:pStyle w:val="a0"/>
      </w:pPr>
      <w:r>
        <w:t>МОСКВА</w:t>
      </w:r>
    </w:p>
    <w:p w14:paraId="4145F5DE" w14:textId="77777777" w:rsidR="00A013C3" w:rsidRDefault="0056397D">
      <w:pPr>
        <w:pStyle w:val="a0"/>
      </w:pPr>
      <w:r>
        <w:t>2022 г.</w:t>
      </w:r>
    </w:p>
    <w:p w14:paraId="33F61E71" w14:textId="77777777" w:rsidR="00A013C3" w:rsidRDefault="0056397D">
      <w:pPr>
        <w:pStyle w:val="1"/>
      </w:pPr>
      <w:bookmarkStart w:id="0" w:name="цель-работы"/>
      <w:bookmarkStart w:id="1" w:name="_Toc99782412"/>
      <w:r>
        <w:t>Цель работы</w:t>
      </w:r>
      <w:bookmarkEnd w:id="1"/>
    </w:p>
    <w:p w14:paraId="03FA91E6" w14:textId="77777777" w:rsidR="00A013C3" w:rsidRDefault="0056397D">
      <w:pPr>
        <w:pStyle w:val="FirstParagraph"/>
      </w:pPr>
      <w:r>
        <w:t>Пост</w:t>
      </w:r>
      <w:r>
        <w:t>роение Модели конкуренции двух фирм.</w:t>
      </w:r>
    </w:p>
    <w:p w14:paraId="3EBBC48D" w14:textId="77777777" w:rsidR="00A013C3" w:rsidRDefault="0056397D">
      <w:pPr>
        <w:pStyle w:val="1"/>
      </w:pPr>
      <w:bookmarkStart w:id="2" w:name="теоретическое-введение"/>
      <w:bookmarkStart w:id="3" w:name="_Toc99782413"/>
      <w:bookmarkEnd w:id="0"/>
      <w:r>
        <w:t>Теоретическое введение</w:t>
      </w:r>
      <w:bookmarkEnd w:id="3"/>
    </w:p>
    <w:p w14:paraId="44701E34" w14:textId="77777777" w:rsidR="00A013C3" w:rsidRDefault="0056397D">
      <w:pPr>
        <w:pStyle w:val="FirstParagraph"/>
      </w:pPr>
      <w:r>
        <w:t>Для случая 1: 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</w:t>
      </w:r>
      <w:r>
        <w:t xml:space="preserve">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</w:t>
      </w:r>
      <w:r>
        <w:lastRenderedPageBreak/>
        <w:t>на рынке («назначать» цену или влиять на потребителей каким-либо ин</w:t>
      </w:r>
      <w:r>
        <w:t>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 w14:paraId="1C438796" w14:textId="77777777" w:rsidR="00A013C3" w:rsidRDefault="0056397D">
      <w:pPr>
        <w:pStyle w:val="CaptionedFigure"/>
      </w:pPr>
      <w:r>
        <w:rPr>
          <w:noProof/>
        </w:rPr>
        <w:drawing>
          <wp:inline distT="0" distB="0" distL="0" distR="0" wp14:anchorId="26DC1C4E" wp14:editId="65369AAD">
            <wp:extent cx="5334000" cy="946219"/>
            <wp:effectExtent l="0" t="0" r="0" b="0"/>
            <wp:docPr id="22" name="Picture" descr="img1. Система ур-ий для случая 1" title="Система ур-ий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g/equation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6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B53F09" w14:textId="77777777" w:rsidR="00A013C3" w:rsidRDefault="0056397D">
      <w:pPr>
        <w:pStyle w:val="ImageCaption"/>
      </w:pPr>
      <w:r>
        <w:t>img1. Система ур-ий для случая 1</w:t>
      </w:r>
    </w:p>
    <w:p w14:paraId="7540294A" w14:textId="77777777" w:rsidR="00A013C3" w:rsidRDefault="0056397D">
      <w:pPr>
        <w:pStyle w:val="a0"/>
      </w:pPr>
      <w:r>
        <w:t>Для случая</w:t>
      </w:r>
      <w:r>
        <w:t xml:space="preserve"> 2:</w:t>
      </w:r>
    </w:p>
    <w:p w14:paraId="397CE0BD" w14:textId="77777777" w:rsidR="00A013C3" w:rsidRDefault="0056397D">
      <w:pPr>
        <w:pStyle w:val="a0"/>
      </w:pPr>
      <w:r>
        <w:t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</w:t>
      </w:r>
      <w:r>
        <w:t>ра другому, не зависимо от их качества и цены. В этом случае взаимодействие двух фирм будет зависеть друг от друга, соответственно коэффициент перед M1M2 будет отличаться. Пусть в рамках рассматриваемой модели динамика изменения объемов продаж фирмы 1 и фи</w:t>
      </w:r>
      <w:r>
        <w:t>рмы 2 описывается следующей системой уравнений:</w:t>
      </w:r>
    </w:p>
    <w:p w14:paraId="06C67906" w14:textId="77777777" w:rsidR="00A013C3" w:rsidRDefault="0056397D">
      <w:pPr>
        <w:pStyle w:val="CaptionedFigure"/>
      </w:pPr>
      <w:r>
        <w:rPr>
          <w:noProof/>
        </w:rPr>
        <w:drawing>
          <wp:inline distT="0" distB="0" distL="0" distR="0" wp14:anchorId="7AD8BD7B" wp14:editId="67EA0155">
            <wp:extent cx="3927107" cy="1193532"/>
            <wp:effectExtent l="0" t="0" r="0" b="0"/>
            <wp:docPr id="25" name="Picture" descr="img2. Система ур-ий для случая 2" title="Система ур-ий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g/equation_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1193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1D7DCD" w14:textId="77777777" w:rsidR="00A013C3" w:rsidRDefault="0056397D">
      <w:pPr>
        <w:pStyle w:val="ImageCaption"/>
      </w:pPr>
      <w:r>
        <w:t>img2. Система ур-ий для случая 2</w:t>
      </w:r>
    </w:p>
    <w:p w14:paraId="116FD1CE" w14:textId="77777777" w:rsidR="00A013C3" w:rsidRDefault="0056397D">
      <w:pPr>
        <w:pStyle w:val="a0"/>
      </w:pPr>
      <w:r>
        <w:t>В обоях случаях у нас след параметры:</w:t>
      </w:r>
    </w:p>
    <w:p w14:paraId="09D08562" w14:textId="77777777" w:rsidR="00A013C3" w:rsidRDefault="0056397D">
      <w:pPr>
        <w:pStyle w:val="CaptionedFigure"/>
      </w:pPr>
      <w:r>
        <w:rPr>
          <w:noProof/>
        </w:rPr>
        <w:drawing>
          <wp:inline distT="0" distB="0" distL="0" distR="0" wp14:anchorId="1741F837" wp14:editId="58DC23C1">
            <wp:extent cx="5334000" cy="484909"/>
            <wp:effectExtent l="0" t="0" r="0" b="0"/>
            <wp:docPr id="28" name="Picture" descr="img3. параметры_1" title="параметры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g/param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99C743" w14:textId="77777777" w:rsidR="00A013C3" w:rsidRDefault="0056397D">
      <w:pPr>
        <w:pStyle w:val="ImageCaption"/>
      </w:pPr>
      <w:r>
        <w:t>img3. параметры_1</w:t>
      </w:r>
    </w:p>
    <w:p w14:paraId="697E13D4" w14:textId="77777777" w:rsidR="00A013C3" w:rsidRDefault="0056397D">
      <w:pPr>
        <w:pStyle w:val="CaptionedFigure"/>
      </w:pPr>
      <w:r>
        <w:rPr>
          <w:noProof/>
        </w:rPr>
        <w:drawing>
          <wp:inline distT="0" distB="0" distL="0" distR="0" wp14:anchorId="105491C9" wp14:editId="17698A5D">
            <wp:extent cx="1867301" cy="1145406"/>
            <wp:effectExtent l="0" t="0" r="0" b="0"/>
            <wp:docPr id="31" name="Picture" descr="img4. параметры_2" title="параметры_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g/param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301" cy="114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CB9897" w14:textId="77777777" w:rsidR="00A013C3" w:rsidRDefault="0056397D">
      <w:pPr>
        <w:pStyle w:val="ImageCaption"/>
      </w:pPr>
      <w:r>
        <w:t>img4. параметры_2</w:t>
      </w:r>
    </w:p>
    <w:p w14:paraId="31A993E6" w14:textId="77777777" w:rsidR="00A013C3" w:rsidRDefault="0056397D">
      <w:pPr>
        <w:pStyle w:val="a0"/>
      </w:pPr>
      <w:r>
        <w:lastRenderedPageBreak/>
        <w:t xml:space="preserve">Где </w:t>
      </w:r>
      <w:r>
        <w:t>N – число потребителей производимого продукта. τ – длительность производственного цикла p – рыночная цена товара p̃ – себестоимость продукта, то есть переменные издержки на производство единицы продукции. q – максимальная потребность одного человека в прод</w:t>
      </w:r>
      <w:r>
        <w:t>укте в единицу времени 0 = t/c1 - безразмерное время</w:t>
      </w:r>
    </w:p>
    <w:p w14:paraId="519BBD7D" w14:textId="77777777" w:rsidR="00A013C3" w:rsidRDefault="0056397D">
      <w:pPr>
        <w:pStyle w:val="1"/>
      </w:pPr>
      <w:bookmarkStart w:id="4" w:name="условия-задачи"/>
      <w:bookmarkStart w:id="5" w:name="_Toc99782414"/>
      <w:bookmarkEnd w:id="2"/>
      <w:r>
        <w:t>Условия задачи</w:t>
      </w:r>
      <w:bookmarkEnd w:id="5"/>
    </w:p>
    <w:p w14:paraId="5EC14391" w14:textId="77777777" w:rsidR="00A013C3" w:rsidRDefault="0056397D">
      <w:pPr>
        <w:pStyle w:val="FirstParagraph"/>
      </w:pPr>
      <w:r>
        <w:rPr>
          <w:i/>
          <w:iCs/>
        </w:rPr>
        <w:t>Вариант 36</w:t>
      </w:r>
    </w:p>
    <w:p w14:paraId="374A05BE" w14:textId="77777777" w:rsidR="00A013C3" w:rsidRDefault="0056397D">
      <w:pPr>
        <w:pStyle w:val="Compact"/>
        <w:numPr>
          <w:ilvl w:val="0"/>
          <w:numId w:val="2"/>
        </w:numPr>
      </w:pPr>
      <w:r>
        <w:t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 w14:paraId="2DCB0B5D" w14:textId="77777777" w:rsidR="00A013C3" w:rsidRDefault="0056397D">
      <w:pPr>
        <w:pStyle w:val="Compact"/>
        <w:numPr>
          <w:ilvl w:val="0"/>
          <w:numId w:val="2"/>
        </w:numPr>
      </w:pPr>
      <w:r>
        <w:t>Постройте графики изменения оборотных средст</w:t>
      </w:r>
      <w:r>
        <w:t>в фирмы 1 и фирмы 2 без учета постоянных издержек и с веденной нормировкой для случая 2.</w:t>
      </w:r>
    </w:p>
    <w:p w14:paraId="617FB13F" w14:textId="77777777" w:rsidR="00A013C3" w:rsidRDefault="0056397D">
      <w:pPr>
        <w:pStyle w:val="1"/>
      </w:pPr>
      <w:bookmarkStart w:id="6" w:name="выполнение-лабораторной-работы"/>
      <w:bookmarkStart w:id="7" w:name="_Toc99782415"/>
      <w:bookmarkEnd w:id="4"/>
      <w:r>
        <w:t>Выполнение лабораторной работы</w:t>
      </w:r>
      <w:bookmarkEnd w:id="7"/>
    </w:p>
    <w:p w14:paraId="7ABF9C25" w14:textId="77777777" w:rsidR="00A013C3" w:rsidRDefault="0056397D">
      <w:pPr>
        <w:pStyle w:val="FirstParagraph"/>
      </w:pPr>
      <w:r>
        <w:rPr>
          <w:b/>
          <w:bCs/>
          <w:i/>
          <w:iCs/>
        </w:rPr>
        <w:t>Построение Модели конкуренции двух фирм</w:t>
      </w:r>
    </w:p>
    <w:p w14:paraId="23D6249D" w14:textId="77777777" w:rsidR="00A013C3" w:rsidRDefault="0056397D">
      <w:pPr>
        <w:pStyle w:val="a0"/>
      </w:pPr>
      <w:r>
        <w:t>Чтобы построить графики изменения оборотных средств фирмы 1 и фирмы 2 без учета постоянных издержек и с веденной нормировкой для случая 1 я написал следующий код:</w:t>
      </w:r>
    </w:p>
    <w:p w14:paraId="69476789" w14:textId="77777777" w:rsidR="00A013C3" w:rsidRDefault="0056397D">
      <w:pPr>
        <w:pStyle w:val="CaptionedFigure"/>
      </w:pPr>
      <w:r>
        <w:rPr>
          <w:noProof/>
        </w:rPr>
        <w:drawing>
          <wp:inline distT="0" distB="0" distL="0" distR="0" wp14:anchorId="46EDCA0E" wp14:editId="2B6D64BD">
            <wp:extent cx="5334000" cy="2901521"/>
            <wp:effectExtent l="0" t="0" r="0" b="0"/>
            <wp:docPr id="36" name="Picture" descr="img5. Код для постоения графики изменения оборотных средств фирмы 1 и фирмы 2 случай 1" title="Код для постоения графики изменения оборотных средств фирмы 1 и фирмы 2 случа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g/code_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1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5BDE10" w14:textId="77777777" w:rsidR="00A013C3" w:rsidRDefault="0056397D">
      <w:pPr>
        <w:pStyle w:val="ImageCaption"/>
      </w:pPr>
      <w:r>
        <w:t>img5. Код для постоения графики изменения оборотных средств фирмы 1 и фирмы 2 случай 1</w:t>
      </w:r>
    </w:p>
    <w:p w14:paraId="26631036" w14:textId="77777777" w:rsidR="00A013C3" w:rsidRDefault="0056397D">
      <w:pPr>
        <w:pStyle w:val="a0"/>
      </w:pPr>
      <w:r>
        <w:t>и по</w:t>
      </w:r>
      <w:r>
        <w:t>лучил график:</w:t>
      </w:r>
    </w:p>
    <w:p w14:paraId="4171BFF5" w14:textId="77777777" w:rsidR="00A013C3" w:rsidRDefault="0056397D">
      <w:pPr>
        <w:pStyle w:val="CaptionedFigure"/>
      </w:pPr>
      <w:r>
        <w:rPr>
          <w:noProof/>
        </w:rPr>
        <w:lastRenderedPageBreak/>
        <w:drawing>
          <wp:inline distT="0" distB="0" distL="0" distR="0" wp14:anchorId="1EBE5E7C" wp14:editId="083B7AE4">
            <wp:extent cx="5334000" cy="1797538"/>
            <wp:effectExtent l="0" t="0" r="0" b="0"/>
            <wp:docPr id="39" name="Picture" descr="img6. графики изменения оборотных средств фирмы 1 и фирмы 2 случай 1" title="графики изменения оборотных средств фирмы 1 и фирмы 2 случа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g/graph_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7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DDF9C3" w14:textId="77777777" w:rsidR="00A013C3" w:rsidRDefault="0056397D">
      <w:pPr>
        <w:pStyle w:val="ImageCaption"/>
      </w:pPr>
      <w:r>
        <w:t>img6. графики изменения оборотных средств фирмы 1 и фирмы 2 случай 1</w:t>
      </w:r>
    </w:p>
    <w:p w14:paraId="35C38CED" w14:textId="77777777" w:rsidR="00A013C3" w:rsidRDefault="0056397D">
      <w:pPr>
        <w:pStyle w:val="a0"/>
      </w:pPr>
      <w:r>
        <w:t>Чтобы построить графики изменения оборотных средств фирмы 1 и фирмы 2 без учета постоянных издержек и с веденной нормировкой для случая 2 я написал следующий код:</w:t>
      </w:r>
    </w:p>
    <w:p w14:paraId="2A0226D5" w14:textId="77777777" w:rsidR="00A013C3" w:rsidRDefault="0056397D">
      <w:pPr>
        <w:pStyle w:val="CaptionedFigure"/>
      </w:pPr>
      <w:r>
        <w:rPr>
          <w:noProof/>
        </w:rPr>
        <w:drawing>
          <wp:inline distT="0" distB="0" distL="0" distR="0" wp14:anchorId="6CE62703" wp14:editId="5473820B">
            <wp:extent cx="5334000" cy="2417884"/>
            <wp:effectExtent l="0" t="0" r="0" b="0"/>
            <wp:docPr id="42" name="Picture" descr="img7. од для постоения графики изменения оборотных средств фирмы 1 и фирмы 2 случай 2" title="од для постоения графики изменения оборотных средств фирмы 1 и фирмы 2 случа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g/code_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987ED7" w14:textId="77777777" w:rsidR="00A013C3" w:rsidRDefault="0056397D">
      <w:pPr>
        <w:pStyle w:val="ImageCaption"/>
      </w:pPr>
      <w:r>
        <w:t xml:space="preserve">img7. </w:t>
      </w:r>
      <w:r>
        <w:t>од для постоения графики изменения оборотных средств фирмы 1 и фирмы 2 случай 2</w:t>
      </w:r>
    </w:p>
    <w:p w14:paraId="0846C032" w14:textId="77777777" w:rsidR="00A013C3" w:rsidRDefault="0056397D">
      <w:pPr>
        <w:pStyle w:val="a0"/>
      </w:pPr>
      <w:r>
        <w:t>и получил график:</w:t>
      </w:r>
    </w:p>
    <w:p w14:paraId="1D47F996" w14:textId="77777777" w:rsidR="00A013C3" w:rsidRDefault="0056397D">
      <w:pPr>
        <w:pStyle w:val="CaptionedFigure"/>
      </w:pPr>
      <w:r>
        <w:rPr>
          <w:noProof/>
        </w:rPr>
        <w:drawing>
          <wp:inline distT="0" distB="0" distL="0" distR="0" wp14:anchorId="6E50C5D2" wp14:editId="2BC203B9">
            <wp:extent cx="5334000" cy="1775835"/>
            <wp:effectExtent l="0" t="0" r="0" b="0"/>
            <wp:docPr id="45" name="Picture" descr="img8. графики изменения оборотных средств фирмы 1 и фирмы 2 случай 2" title="графики изменения оборотных средств фирмы 1 и фирмы 2 случа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g/graph_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5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3EA48A" w14:textId="77777777" w:rsidR="00A013C3" w:rsidRDefault="0056397D">
      <w:pPr>
        <w:pStyle w:val="ImageCaption"/>
      </w:pPr>
      <w:r>
        <w:t>img8. графики изменения оборотных средств фирмы 1 и фирмы 2 случай 2</w:t>
      </w:r>
    </w:p>
    <w:p w14:paraId="173B330D" w14:textId="77777777" w:rsidR="00A013C3" w:rsidRDefault="0056397D">
      <w:pPr>
        <w:pStyle w:val="a0"/>
      </w:pPr>
      <w:r>
        <w:t>А также увеличенный график фирмы 2</w:t>
      </w:r>
    </w:p>
    <w:p w14:paraId="5522495F" w14:textId="77777777" w:rsidR="00A013C3" w:rsidRDefault="0056397D">
      <w:pPr>
        <w:pStyle w:val="CaptionedFigure"/>
      </w:pPr>
      <w:r>
        <w:rPr>
          <w:noProof/>
        </w:rPr>
        <w:lastRenderedPageBreak/>
        <w:drawing>
          <wp:inline distT="0" distB="0" distL="0" distR="0" wp14:anchorId="4D15A28E" wp14:editId="5209ECF7">
            <wp:extent cx="5334000" cy="1793159"/>
            <wp:effectExtent l="0" t="0" r="0" b="0"/>
            <wp:docPr id="48" name="Picture" descr="img9. график изменения оборотных средств фирмы 2 случай 2" title="график изменения оборотных средств фирмы 2 случа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g/graph_2_firma_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3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659E93" w14:textId="77777777" w:rsidR="00A013C3" w:rsidRDefault="0056397D">
      <w:pPr>
        <w:pStyle w:val="ImageCaption"/>
      </w:pPr>
      <w:r>
        <w:t>img9. график изменения оборотных средств фирмы 2 с</w:t>
      </w:r>
      <w:r>
        <w:t>лучай 2</w:t>
      </w:r>
    </w:p>
    <w:p w14:paraId="188137CF" w14:textId="77777777" w:rsidR="00A013C3" w:rsidRDefault="0056397D">
      <w:pPr>
        <w:pStyle w:val="1"/>
      </w:pPr>
      <w:bookmarkStart w:id="8" w:name="выводы"/>
      <w:bookmarkStart w:id="9" w:name="_Toc99782416"/>
      <w:bookmarkEnd w:id="6"/>
      <w:r>
        <w:t>Выводы</w:t>
      </w:r>
      <w:bookmarkEnd w:id="9"/>
    </w:p>
    <w:p w14:paraId="3046C1D6" w14:textId="77777777" w:rsidR="00A013C3" w:rsidRDefault="0056397D">
      <w:pPr>
        <w:pStyle w:val="FirstParagraph"/>
      </w:pPr>
      <w:r>
        <w:t>После завершения данной лабораторной работы я научился выполнять построение графиков изменения оборотных средств фирмы 1 и фирмы 2 без учета постоянных издержек и с веденной нормировкой в OpenModelica.</w:t>
      </w:r>
    </w:p>
    <w:p w14:paraId="25870D14" w14:textId="77777777" w:rsidR="00A013C3" w:rsidRDefault="0056397D">
      <w:pPr>
        <w:pStyle w:val="1"/>
      </w:pPr>
      <w:bookmarkStart w:id="10" w:name="список-литературы"/>
      <w:bookmarkStart w:id="11" w:name="_Toc99782417"/>
      <w:bookmarkEnd w:id="8"/>
      <w:r>
        <w:t>Список литературы</w:t>
      </w:r>
      <w:bookmarkEnd w:id="11"/>
    </w:p>
    <w:p w14:paraId="490D860A" w14:textId="77777777" w:rsidR="00A013C3" w:rsidRDefault="0056397D">
      <w:pPr>
        <w:pStyle w:val="Compact"/>
        <w:numPr>
          <w:ilvl w:val="0"/>
          <w:numId w:val="3"/>
        </w:numPr>
      </w:pPr>
      <w:r>
        <w:t>Кулябов, Д.С. - Модель конкуренции двух фирм</w:t>
      </w:r>
      <w:bookmarkEnd w:id="10"/>
    </w:p>
    <w:sectPr w:rsidR="00A013C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B0BB7" w14:textId="77777777" w:rsidR="0056397D" w:rsidRDefault="0056397D">
      <w:pPr>
        <w:spacing w:after="0"/>
      </w:pPr>
      <w:r>
        <w:separator/>
      </w:r>
    </w:p>
  </w:endnote>
  <w:endnote w:type="continuationSeparator" w:id="0">
    <w:p w14:paraId="23ABE6FA" w14:textId="77777777" w:rsidR="0056397D" w:rsidRDefault="005639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A5098" w14:textId="77777777" w:rsidR="0056397D" w:rsidRDefault="0056397D">
      <w:r>
        <w:separator/>
      </w:r>
    </w:p>
  </w:footnote>
  <w:footnote w:type="continuationSeparator" w:id="0">
    <w:p w14:paraId="71248686" w14:textId="77777777" w:rsidR="0056397D" w:rsidRDefault="00563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0FE57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A06420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13C3"/>
    <w:rsid w:val="0056397D"/>
    <w:rsid w:val="00841EC6"/>
    <w:rsid w:val="00A0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425C6"/>
  <w15:docId w15:val="{3A90699A-CACA-4E0F-8C57-F1A2F3F2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841EC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Терентьев Егор Дмитриевич, НФИбд-03-19</dc:creator>
  <cp:keywords/>
  <cp:lastModifiedBy>Егор Терентьев</cp:lastModifiedBy>
  <cp:revision>3</cp:revision>
  <dcterms:created xsi:type="dcterms:W3CDTF">2022-04-02T05:59:00Z</dcterms:created>
  <dcterms:modified xsi:type="dcterms:W3CDTF">2022-04-02T06:00:00Z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