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如果企业网络中有一台或多台网络设备需要远程进行配置和管理，管理员可以使用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远程连接到每一台设备上，对这些网路设备进行集中的管理和维护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学习目标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1.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的应用场景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的工作原理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3.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掌握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的基本配置</w:t>
      </w:r>
    </w:p>
    <w:p w:rsidR="00D41B6D" w:rsidRPr="00D41B6D" w:rsidRDefault="00D41B6D" w:rsidP="00D41B6D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Telnet</w:t>
      </w: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应用场景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648450" cy="464820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提供了一个交互式操作界面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允许终端远程登录到任何可以充当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服务器的设备。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用户可以像通过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Console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口本地登录一样对设备进行操作。远端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服务器和终端之间无需直连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只需保证两者之间可以互相通信即可。通过使用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用户可以方便的实现对设备进行远程管理和维护。</w:t>
      </w:r>
    </w:p>
    <w:p w:rsidR="00D41B6D" w:rsidRPr="00D41B6D" w:rsidRDefault="00D41B6D" w:rsidP="00D41B6D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Telnet</w:t>
      </w: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连接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877050" cy="44767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以客户端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服务器模式运行。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基于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TCP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协议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服务器端口号默认是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23,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服务器通过该端口与客户端建立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连接。</w:t>
      </w:r>
    </w:p>
    <w:p w:rsidR="00D41B6D" w:rsidRPr="00D41B6D" w:rsidRDefault="00D41B6D" w:rsidP="00D41B6D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认证模式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438900" cy="12954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在配置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登录用户界面时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必须配置认证方式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否则用户无法成功登录设备。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认证有两种模式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:AAA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模式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密码模式。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1.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当配置用户界面的认证方式为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AAA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时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用户登录设备时需要首先输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入登录用户名和密码才能登录。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 xml:space="preserve">2.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当配置用户界面的认证方式为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password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时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用户登录设备时需要首先输入登录密码才能登录。</w:t>
      </w:r>
    </w:p>
    <w:p w:rsidR="00D41B6D" w:rsidRPr="00D41B6D" w:rsidRDefault="00D41B6D" w:rsidP="00D41B6D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lastRenderedPageBreak/>
        <w:t>Telnet</w:t>
      </w: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配置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705600" cy="35814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网络设备作为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通常使用密码认证机制来认证连接到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VTY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接口的用户。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  <w:t>VTY(Virtual Type Terminal)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是网络设备用来管理和监控通过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方式登录的用户的界面。网络设备为每个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用户分配一个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界面。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缺省情况下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,ARG3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系列路由器支持的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用户最大数目为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5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,VTY 0 4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的含义是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VTY0,VTY1,VTY2,VTY3,VTY4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。如果需要增加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用户的登录数量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可以使用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user-interface maximum-vty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命令来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调整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界面的数量。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执行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authentication-mode password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可以配置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VTY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通过密码对用户进行认证。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3"/>
          <w:szCs w:val="23"/>
        </w:rPr>
        <w:lastRenderedPageBreak/>
        <w:drawing>
          <wp:inline distT="0" distB="0" distL="0" distR="0">
            <wp:extent cx="6648450" cy="45339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远端设备配置为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服务器之后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可以在客户端上执行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命令来与服务器建立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连接。客户端会收到需要认证相关的提示信息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用户输入的认证密码需要匹配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服务器上保存的密码。认证通过之后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用户就可以通过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远程连接到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服务器上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在本地对远端的设备进行配置和管理。</w:t>
      </w:r>
    </w:p>
    <w:p w:rsidR="00D41B6D" w:rsidRPr="00D41B6D" w:rsidRDefault="00D41B6D" w:rsidP="00D41B6D">
      <w:pPr>
        <w:widowControl/>
        <w:shd w:val="clear" w:color="auto" w:fill="FFFFFF"/>
        <w:spacing w:before="192" w:after="192"/>
        <w:jc w:val="left"/>
        <w:outlineLvl w:val="0"/>
        <w:rPr>
          <w:rFonts w:ascii="microsoft yahei" w:eastAsia="宋体" w:hAnsi="microsoft yahei" w:cs="宋体"/>
          <w:color w:val="3F3F3F"/>
          <w:kern w:val="36"/>
          <w:sz w:val="62"/>
          <w:szCs w:val="62"/>
        </w:rPr>
      </w:pPr>
      <w:r w:rsidRPr="00D41B6D">
        <w:rPr>
          <w:rFonts w:ascii="microsoft yahei" w:eastAsia="宋体" w:hAnsi="microsoft yahei" w:cs="宋体"/>
          <w:color w:val="3F3F3F"/>
          <w:kern w:val="36"/>
          <w:sz w:val="62"/>
          <w:szCs w:val="62"/>
        </w:rPr>
        <w:t>总结</w:t>
      </w:r>
    </w:p>
    <w:p w:rsidR="00D41B6D" w:rsidRPr="00D41B6D" w:rsidRDefault="00D41B6D" w:rsidP="00D41B6D">
      <w:pPr>
        <w:widowControl/>
        <w:shd w:val="clear" w:color="auto" w:fill="FFFFFF"/>
        <w:spacing w:after="264"/>
        <w:jc w:val="left"/>
        <w:rPr>
          <w:rFonts w:ascii="microsoft yahei" w:eastAsia="宋体" w:hAnsi="microsoft yahei" w:cs="宋体"/>
          <w:color w:val="3F3F3F"/>
          <w:kern w:val="0"/>
          <w:sz w:val="23"/>
          <w:szCs w:val="23"/>
        </w:rPr>
      </w:pP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如果网络设备已经配置完成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服务，但是用户仍然不能实现远程访问，原因可能是什么？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答：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 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br/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如果无法建立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连接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首先验证设备是否可达。如果设备可达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再检查用户输入的密码是否正确。如果密码正确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再查看当前通过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Telnet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访问设备的用户数是否达到最大限制。如需增加用户数量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可以执行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user-interface maximum-vty &lt;0-15&gt;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命令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,0-15</w:t>
      </w:r>
      <w:r w:rsidRPr="00D41B6D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表示支持的用户数。</w:t>
      </w:r>
    </w:p>
    <w:p w:rsidR="00053012" w:rsidRDefault="00053012">
      <w:bookmarkStart w:id="0" w:name="_GoBack"/>
      <w:bookmarkEnd w:id="0"/>
    </w:p>
    <w:sectPr w:rsidR="00053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B6D"/>
    <w:rsid w:val="00053012"/>
    <w:rsid w:val="00D4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B6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41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1B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B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1B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1B6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D41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D41B6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41B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15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1</cp:revision>
  <dcterms:created xsi:type="dcterms:W3CDTF">2017-10-08T08:24:00Z</dcterms:created>
  <dcterms:modified xsi:type="dcterms:W3CDTF">2017-10-08T08:24:00Z</dcterms:modified>
</cp:coreProperties>
</file>