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D85F" w14:textId="77777777" w:rsidR="00732FC8" w:rsidRPr="001F308B" w:rsidRDefault="00732FC8" w:rsidP="00732FC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410A3D" wp14:editId="60328A1E">
            <wp:simplePos x="0" y="0"/>
            <wp:positionH relativeFrom="column">
              <wp:posOffset>-2540</wp:posOffset>
            </wp:positionH>
            <wp:positionV relativeFrom="page">
              <wp:posOffset>718185</wp:posOffset>
            </wp:positionV>
            <wp:extent cx="802005" cy="1152525"/>
            <wp:effectExtent l="0" t="0" r="0" b="9525"/>
            <wp:wrapNone/>
            <wp:docPr id="11" name="Рисунок 11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08B">
        <w:rPr>
          <w:rFonts w:ascii="Times New Roman" w:hAnsi="Times New Roman" w:cs="Times New Roman"/>
          <w:smallCaps/>
          <w:color w:val="000000"/>
          <w:spacing w:val="3"/>
          <w:sz w:val="28"/>
          <w:szCs w:val="28"/>
          <w:shd w:val="clear" w:color="auto" w:fill="FFFFFF"/>
          <w:lang w:bidi="ru-RU"/>
        </w:rPr>
        <w:t>МИНИСТЕРСТВО</w:t>
      </w:r>
      <w:r w:rsidRPr="001F308B">
        <w:rPr>
          <w:rFonts w:ascii="Times New Roman" w:hAnsi="Times New Roman" w:cs="Times New Roman"/>
          <w:smallCaps/>
          <w:color w:val="000000"/>
          <w:spacing w:val="3"/>
          <w:sz w:val="28"/>
          <w:szCs w:val="28"/>
          <w:shd w:val="clear" w:color="auto" w:fill="FFFFFF"/>
          <w:lang w:bidi="ru-RU"/>
        </w:rPr>
        <w:tab/>
        <w:t xml:space="preserve"> ОБРАЗОВАНИЯ И НАУКИ</w:t>
      </w:r>
    </w:p>
    <w:p w14:paraId="5FE79C49" w14:textId="77777777" w:rsidR="00732FC8" w:rsidRPr="001F308B" w:rsidRDefault="00732FC8" w:rsidP="00732FC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bookmarkStart w:id="0" w:name="_Hlk515913035"/>
      <w:bookmarkEnd w:id="0"/>
      <w:r w:rsidRPr="001F308B">
        <w:rPr>
          <w:rFonts w:ascii="Times New Roman" w:hAnsi="Times New Roman" w:cs="Times New Roman"/>
          <w:spacing w:val="3"/>
          <w:sz w:val="28"/>
          <w:szCs w:val="28"/>
        </w:rPr>
        <w:t>РОССИЙСКОЙ ФЕДЕРАЦИИ</w:t>
      </w:r>
    </w:p>
    <w:p w14:paraId="53638C50" w14:textId="77777777" w:rsidR="00732FC8" w:rsidRPr="001F308B" w:rsidRDefault="00732FC8" w:rsidP="00732FC8">
      <w:pPr>
        <w:framePr w:wrap="none" w:vAnchor="page" w:hAnchor="page" w:x="1081" w:y="2401"/>
        <w:widowControl w:val="0"/>
        <w:spacing w:after="0" w:line="340" w:lineRule="exact"/>
        <w:rPr>
          <w:rFonts w:ascii="Times New Roman" w:eastAsia="Courier New" w:hAnsi="Times New Roman" w:cs="Times New Roman"/>
          <w:color w:val="000000"/>
          <w:sz w:val="28"/>
          <w:szCs w:val="28"/>
          <w:lang w:bidi="ru-RU"/>
        </w:rPr>
      </w:pPr>
    </w:p>
    <w:p w14:paraId="2D0AB334" w14:textId="77777777" w:rsidR="00732FC8" w:rsidRPr="001F308B" w:rsidRDefault="00732FC8" w:rsidP="00732FC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Федеральное государственное бюджетное</w:t>
      </w:r>
    </w:p>
    <w:p w14:paraId="0E899913" w14:textId="77777777" w:rsidR="00732FC8" w:rsidRPr="001F308B" w:rsidRDefault="00732FC8" w:rsidP="00732FC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образовательное учреждение высшего образования</w:t>
      </w:r>
    </w:p>
    <w:p w14:paraId="4FC236CF" w14:textId="77777777" w:rsidR="00732FC8" w:rsidRPr="001F308B" w:rsidRDefault="00732FC8" w:rsidP="00732FC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«САНКТ-ПЕТЕРБУРГСКИЙ ГОСУДАРСТВЕННЫЙ</w:t>
      </w:r>
    </w:p>
    <w:p w14:paraId="68BD72EC" w14:textId="77777777" w:rsidR="00732FC8" w:rsidRPr="001F308B" w:rsidRDefault="00732FC8" w:rsidP="00732FC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ЭКОНОМИЧЕСКИЙ УНИВЕРСИТЕТ»</w:t>
      </w:r>
    </w:p>
    <w:p w14:paraId="46EEABC3" w14:textId="77777777" w:rsidR="00732FC8" w:rsidRPr="001F308B" w:rsidRDefault="00732FC8" w:rsidP="00732FC8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60" w:lineRule="auto"/>
        <w:jc w:val="center"/>
        <w:rPr>
          <w:rFonts w:ascii="Times New Roman" w:hAnsi="Times New Roman" w:cs="Times New Roman"/>
          <w:spacing w:val="3"/>
          <w:sz w:val="28"/>
          <w:szCs w:val="28"/>
        </w:rPr>
      </w:pPr>
    </w:p>
    <w:p w14:paraId="4D40447C" w14:textId="77777777" w:rsidR="00732FC8" w:rsidRPr="001F308B" w:rsidRDefault="00732FC8" w:rsidP="00732FC8">
      <w:pPr>
        <w:widowControl w:val="0"/>
        <w:tabs>
          <w:tab w:val="left" w:leader="underscore" w:pos="8591"/>
        </w:tabs>
        <w:spacing w:after="0" w:line="360" w:lineRule="auto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Факультет информатики и прикладной математики</w:t>
      </w:r>
    </w:p>
    <w:p w14:paraId="3590316C" w14:textId="77777777" w:rsidR="00732FC8" w:rsidRPr="001F308B" w:rsidRDefault="00732FC8" w:rsidP="00732FC8">
      <w:pPr>
        <w:widowControl w:val="0"/>
        <w:tabs>
          <w:tab w:val="left" w:leader="underscore" w:pos="8591"/>
        </w:tabs>
        <w:spacing w:after="0" w:line="960" w:lineRule="auto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Кафедра прикладной математики и экономико-математических методов</w:t>
      </w:r>
    </w:p>
    <w:p w14:paraId="77C4D70B" w14:textId="77777777" w:rsidR="00732FC8" w:rsidRPr="001F308B" w:rsidRDefault="00732FC8" w:rsidP="00732FC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  <w:lang w:bidi="ru-RU"/>
        </w:rPr>
      </w:pPr>
      <w:r w:rsidRPr="001F308B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  <w:lang w:bidi="ru-RU"/>
        </w:rPr>
        <w:t>КУРСОВАЯ РАБОТА</w:t>
      </w:r>
    </w:p>
    <w:p w14:paraId="557AC6E4" w14:textId="77777777" w:rsidR="00732FC8" w:rsidRPr="001F308B" w:rsidRDefault="00732FC8" w:rsidP="00732FC8">
      <w:pPr>
        <w:widowControl w:val="0"/>
        <w:spacing w:after="0" w:line="360" w:lineRule="auto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по дисциплине:</w:t>
      </w:r>
    </w:p>
    <w:p w14:paraId="622D0972" w14:textId="77777777" w:rsidR="00732FC8" w:rsidRPr="001F308B" w:rsidRDefault="00732FC8" w:rsidP="00732FC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pacing w:val="5"/>
          <w:sz w:val="28"/>
          <w:szCs w:val="28"/>
          <w:shd w:val="clear" w:color="auto" w:fill="FFFFFF"/>
          <w:lang w:bidi="ru-RU"/>
        </w:rPr>
      </w:pPr>
      <w:r w:rsidRPr="001F308B">
        <w:rPr>
          <w:rFonts w:ascii="Times New Roman" w:hAnsi="Times New Roman" w:cs="Times New Roman"/>
          <w:b/>
          <w:color w:val="000000" w:themeColor="text1"/>
          <w:spacing w:val="5"/>
          <w:sz w:val="28"/>
          <w:szCs w:val="28"/>
          <w:shd w:val="clear" w:color="auto" w:fill="FFFFFF"/>
          <w:lang w:bidi="ru-RU"/>
        </w:rPr>
        <w:t>«</w:t>
      </w:r>
      <w:r w:rsidRPr="001F30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Системы компьютерной математики</w:t>
      </w:r>
      <w:r w:rsidRPr="001F308B">
        <w:rPr>
          <w:rFonts w:ascii="Times New Roman" w:hAnsi="Times New Roman" w:cs="Times New Roman"/>
          <w:b/>
          <w:color w:val="000000" w:themeColor="text1"/>
          <w:spacing w:val="5"/>
          <w:sz w:val="28"/>
          <w:szCs w:val="28"/>
          <w:shd w:val="clear" w:color="auto" w:fill="FFFFFF"/>
          <w:lang w:bidi="ru-RU"/>
        </w:rPr>
        <w:t>»</w:t>
      </w:r>
    </w:p>
    <w:p w14:paraId="74D0347A" w14:textId="6C904F76" w:rsidR="00732FC8" w:rsidRPr="001F308B" w:rsidRDefault="00732FC8" w:rsidP="00732FC8">
      <w:pPr>
        <w:widowControl w:val="0"/>
        <w:spacing w:after="0" w:line="960" w:lineRule="auto"/>
        <w:contextualSpacing/>
        <w:jc w:val="center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eastAsia="ru-RU" w:bidi="ru-RU"/>
        </w:rPr>
      </w:pPr>
      <w:r w:rsidRPr="001F30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eastAsia="ru-RU" w:bidi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eastAsia="ru-RU" w:bidi="ru-RU"/>
        </w:rPr>
        <w:t>«Моделирование заблокированной полосы на автостраде»</w:t>
      </w:r>
    </w:p>
    <w:p w14:paraId="727A12E5" w14:textId="77777777" w:rsidR="00732FC8" w:rsidRPr="001F308B" w:rsidRDefault="00732FC8" w:rsidP="00732FC8">
      <w:pPr>
        <w:widowControl w:val="0"/>
        <w:tabs>
          <w:tab w:val="left" w:leader="underscore" w:pos="7856"/>
        </w:tabs>
        <w:spacing w:after="0" w:line="480" w:lineRule="auto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Направление: 01.03.02 Прикладная математика и информатика</w:t>
      </w:r>
    </w:p>
    <w:p w14:paraId="5033CEA8" w14:textId="4551C8C9" w:rsidR="00732FC8" w:rsidRPr="001F308B" w:rsidRDefault="00732FC8" w:rsidP="00732FC8">
      <w:pPr>
        <w:widowControl w:val="0"/>
        <w:tabs>
          <w:tab w:val="left" w:leader="underscore" w:pos="7856"/>
        </w:tabs>
        <w:spacing w:after="0" w:line="48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pacing w:val="3"/>
          <w:sz w:val="28"/>
          <w:szCs w:val="28"/>
        </w:rPr>
        <w:t>Бронников Егор</w:t>
      </w:r>
    </w:p>
    <w:p w14:paraId="6E8BD96C" w14:textId="2689438E" w:rsidR="00732FC8" w:rsidRPr="001F308B" w:rsidRDefault="00732FC8" w:rsidP="00732FC8">
      <w:pPr>
        <w:widowControl w:val="0"/>
        <w:tabs>
          <w:tab w:val="left" w:pos="5670"/>
          <w:tab w:val="left" w:leader="underscore" w:pos="9072"/>
        </w:tabs>
        <w:spacing w:after="0" w:line="72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bidi="ru-RU"/>
        </w:rPr>
      </w:pPr>
      <w:r w:rsidRPr="001F308B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bidi="ru-RU"/>
        </w:rPr>
        <w:t>Группа: ПМ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bidi="ru-RU"/>
        </w:rPr>
        <w:t>1901</w:t>
      </w:r>
      <w:r w:rsidRPr="001F308B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bidi="ru-RU"/>
        </w:rPr>
        <w:tab/>
        <w:t>Подпись:</w:t>
      </w:r>
      <w:r w:rsidRPr="001F308B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bidi="ru-RU"/>
        </w:rPr>
        <w:tab/>
      </w:r>
    </w:p>
    <w:p w14:paraId="0620EEA3" w14:textId="77777777" w:rsidR="00732FC8" w:rsidRPr="001F308B" w:rsidRDefault="00732FC8" w:rsidP="00732FC8">
      <w:pPr>
        <w:widowControl w:val="0"/>
        <w:tabs>
          <w:tab w:val="left" w:leader="underscore" w:pos="7856"/>
        </w:tabs>
        <w:spacing w:after="0" w:line="480" w:lineRule="auto"/>
        <w:contextualSpacing/>
        <w:jc w:val="left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eastAsia="ru-RU" w:bidi="ru-RU"/>
        </w:rPr>
      </w:pPr>
      <w:r w:rsidRPr="001F30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eastAsia="ru-RU" w:bidi="ru-RU"/>
        </w:rPr>
        <w:t>Проверил: Васильев Юрий Михайлович</w:t>
      </w:r>
    </w:p>
    <w:p w14:paraId="386F93FE" w14:textId="4CA2D5ED" w:rsidR="00732FC8" w:rsidRPr="00732FC8" w:rsidRDefault="00732FC8" w:rsidP="00732FC8">
      <w:pPr>
        <w:widowControl w:val="0"/>
        <w:tabs>
          <w:tab w:val="left" w:leader="underscore" w:pos="9072"/>
        </w:tabs>
        <w:spacing w:after="0" w:line="720" w:lineRule="auto"/>
        <w:contextualSpacing/>
        <w:jc w:val="left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eastAsia="ru-RU" w:bidi="ru-RU"/>
        </w:rPr>
      </w:pPr>
      <w:r w:rsidRPr="001F30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eastAsia="ru-RU" w:bidi="ru-RU"/>
        </w:rPr>
        <w:t xml:space="preserve">Должность: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eastAsia="ru-RU" w:bidi="ru-RU"/>
        </w:rPr>
        <w:t>старший преподаватель</w:t>
      </w:r>
    </w:p>
    <w:p w14:paraId="2B8D5AA1" w14:textId="77777777" w:rsidR="00732FC8" w:rsidRPr="001F308B" w:rsidRDefault="00732FC8" w:rsidP="00732FC8">
      <w:pPr>
        <w:widowControl w:val="0"/>
        <w:tabs>
          <w:tab w:val="right" w:leader="underscore" w:pos="4536"/>
          <w:tab w:val="right" w:pos="6804"/>
          <w:tab w:val="right" w:leader="underscore" w:pos="9157"/>
          <w:tab w:val="right" w:leader="underscore" w:pos="9355"/>
        </w:tabs>
        <w:spacing w:after="0" w:line="480" w:lineRule="auto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Оценка:</w:t>
      </w: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ab/>
      </w: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ab/>
        <w:t>Дата:</w:t>
      </w: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ab/>
      </w:r>
    </w:p>
    <w:p w14:paraId="68DAA6C8" w14:textId="77777777" w:rsidR="00732FC8" w:rsidRPr="001F308B" w:rsidRDefault="00732FC8" w:rsidP="00732FC8">
      <w:pPr>
        <w:widowControl w:val="0"/>
        <w:tabs>
          <w:tab w:val="right" w:leader="underscore" w:pos="3969"/>
        </w:tabs>
        <w:spacing w:after="0" w:line="960" w:lineRule="auto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Подпись:</w:t>
      </w: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ab/>
      </w:r>
    </w:p>
    <w:p w14:paraId="273D2DC2" w14:textId="77777777" w:rsidR="00732FC8" w:rsidRPr="001F308B" w:rsidRDefault="00732FC8" w:rsidP="00732FC8">
      <w:pPr>
        <w:widowControl w:val="0"/>
        <w:tabs>
          <w:tab w:val="left" w:leader="underscore" w:pos="4963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</w:pPr>
      <w:r w:rsidRPr="001F30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  <w:t>Санкт-Петербург</w:t>
      </w:r>
    </w:p>
    <w:p w14:paraId="22FAA93F" w14:textId="08030B2A" w:rsidR="005F070B" w:rsidRPr="00803DD8" w:rsidRDefault="00732FC8" w:rsidP="00732FC8">
      <w:pPr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</w:pPr>
      <w:r w:rsidRPr="00803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  <w:t>2020</w:t>
      </w:r>
    </w:p>
    <w:p w14:paraId="77CFF317" w14:textId="77777777" w:rsidR="005F070B" w:rsidRPr="00803DD8" w:rsidRDefault="005F070B">
      <w:pPr>
        <w:spacing w:after="160" w:line="259" w:lineRule="auto"/>
        <w:jc w:val="left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</w:pPr>
      <w:r w:rsidRPr="00803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ru-RU"/>
        </w:rPr>
        <w:id w:val="834421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2697F" w14:textId="6B643F88" w:rsidR="00803DD8" w:rsidRPr="00803DD8" w:rsidRDefault="00803DD8" w:rsidP="00803DD8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03D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04696A9A" w14:textId="36D62D26" w:rsidR="00761FA6" w:rsidRPr="00761FA6" w:rsidRDefault="00803DD8" w:rsidP="00761FA6">
          <w:pPr>
            <w:pStyle w:val="11"/>
            <w:tabs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 w:rsidRPr="00761FA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61FA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61FA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768915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_Toc41768915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B5688" w14:textId="10ACD7D4" w:rsidR="00761FA6" w:rsidRPr="00761FA6" w:rsidRDefault="00AB7744" w:rsidP="00761FA6">
          <w:pPr>
            <w:pStyle w:val="11"/>
            <w:tabs>
              <w:tab w:val="left" w:pos="440"/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1768916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61FA6" w:rsidRPr="00761FA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МОДЕЛЬ НАГЕЛЯ-ШРЕКЕНБЕРГА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_Toc41768916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38F47" w14:textId="1E1003AF" w:rsidR="00761FA6" w:rsidRPr="00761FA6" w:rsidRDefault="00AB7744" w:rsidP="00761FA6">
          <w:pPr>
            <w:pStyle w:val="11"/>
            <w:tabs>
              <w:tab w:val="left" w:pos="440"/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1768917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61FA6" w:rsidRPr="00761FA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ДВУХПОЛОСНАЯ МОДЕЛЬ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_Toc41768917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C518A" w14:textId="4428656D" w:rsidR="00761FA6" w:rsidRPr="00761FA6" w:rsidRDefault="00AB7744" w:rsidP="00761FA6">
          <w:pPr>
            <w:pStyle w:val="11"/>
            <w:tabs>
              <w:tab w:val="left" w:pos="440"/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1768918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61FA6" w:rsidRPr="00761FA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ПРЕПЯТСТВИЕ НА ДОРОГЕ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_Toc41768918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0DE32" w14:textId="39A06230" w:rsidR="00761FA6" w:rsidRPr="00761FA6" w:rsidRDefault="00AB7744" w:rsidP="00761FA6">
          <w:pPr>
            <w:pStyle w:val="11"/>
            <w:tabs>
              <w:tab w:val="left" w:pos="440"/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1768919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761FA6" w:rsidRPr="00761FA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РЕАЛИЗАЦИЯ МОДЕЛИ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_Toc41768919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8ED73" w14:textId="3F35AC56" w:rsidR="00761FA6" w:rsidRPr="00761FA6" w:rsidRDefault="00AB7744" w:rsidP="00761FA6">
          <w:pPr>
            <w:pStyle w:val="21"/>
            <w:tabs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1768920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.1 </w:t>
            </w:r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Создание автомобилей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_Toc41768920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9FA9D" w14:textId="152938EB" w:rsidR="00761FA6" w:rsidRPr="00761FA6" w:rsidRDefault="00AB7744" w:rsidP="00761FA6">
          <w:pPr>
            <w:pStyle w:val="21"/>
            <w:tabs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1768921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 Реализация модели Нагеля – Шрекенберга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_Toc41768921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04ED3" w14:textId="3B0218F3" w:rsidR="00761FA6" w:rsidRPr="00761FA6" w:rsidRDefault="00AB7744" w:rsidP="00761FA6">
          <w:pPr>
            <w:pStyle w:val="21"/>
            <w:tabs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1768922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4.3 Смена полосы движения автомобилей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_Toc41768922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CBCD0" w14:textId="5188A8B7" w:rsidR="00761FA6" w:rsidRPr="00761FA6" w:rsidRDefault="00AB7744" w:rsidP="00761FA6">
          <w:pPr>
            <w:pStyle w:val="21"/>
            <w:tabs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1768923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 Обработка итераций модели и визуализация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_Toc41768923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427F8" w14:textId="61CCBB9F" w:rsidR="00761FA6" w:rsidRPr="00761FA6" w:rsidRDefault="00AB7744" w:rsidP="00761FA6">
          <w:pPr>
            <w:pStyle w:val="11"/>
            <w:tabs>
              <w:tab w:val="left" w:pos="440"/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1768924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761FA6" w:rsidRPr="00761FA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ПЛАТФОРМЫ ДЛЯ АНАЛИЗА МОДЕЛИ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_Toc41768924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E159C" w14:textId="296E0AFA" w:rsidR="00761FA6" w:rsidRPr="00761FA6" w:rsidRDefault="00AB7744" w:rsidP="00761FA6">
          <w:pPr>
            <w:pStyle w:val="11"/>
            <w:tabs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1768925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_Toc41768925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FDB33" w14:textId="7836CF82" w:rsidR="00761FA6" w:rsidRPr="00761FA6" w:rsidRDefault="00AB7744" w:rsidP="00761FA6">
          <w:pPr>
            <w:pStyle w:val="11"/>
            <w:tabs>
              <w:tab w:val="right" w:leader="dot" w:pos="963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1768926" w:history="1">
            <w:r w:rsidR="00761FA6" w:rsidRPr="00761FA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_Toc41768926 \h </w:instrTex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761FA6" w:rsidRPr="00761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137F6" w14:textId="429926CE" w:rsidR="00803DD8" w:rsidRDefault="00803DD8" w:rsidP="00761FA6">
          <w:pPr>
            <w:spacing w:after="0" w:line="360" w:lineRule="auto"/>
            <w:rPr>
              <w:b/>
              <w:bCs/>
            </w:rPr>
          </w:pPr>
          <w:r w:rsidRPr="00761FA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3418F3" w14:textId="0CC4C4DE" w:rsidR="00803DD8" w:rsidRPr="00803DD8" w:rsidRDefault="00803DD8" w:rsidP="00803DD8"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DAEEAC" w14:textId="0CC4C4DE" w:rsidR="00222CA2" w:rsidRDefault="00172884" w:rsidP="00761FA6">
      <w:pPr>
        <w:pStyle w:val="1"/>
        <w:spacing w:before="0"/>
      </w:pPr>
      <w:bookmarkStart w:id="1" w:name="_Toc41768915"/>
      <w:r w:rsidRPr="00172884">
        <w:lastRenderedPageBreak/>
        <w:t>ВВЕДЕНИЕ</w:t>
      </w:r>
      <w:bookmarkEnd w:id="1"/>
    </w:p>
    <w:p w14:paraId="36C578C1" w14:textId="05DB8A86" w:rsidR="00172884" w:rsidRDefault="00172884" w:rsidP="009303E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отслеживать ситуацию на дорог</w:t>
      </w:r>
      <w:r w:rsidR="009303E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удобно создать модел</w:t>
      </w:r>
      <w:r w:rsidR="00CF172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9303E1" w:rsidRPr="0093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2700D2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буд</w:t>
      </w:r>
      <w:r w:rsidR="002700D2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описывать движение автомобилей на автостраде. Это может быть полезно, когда на участке дороги собираются </w:t>
      </w:r>
      <w:r w:rsidR="009303E1">
        <w:rPr>
          <w:rFonts w:ascii="Times New Roman" w:hAnsi="Times New Roman" w:cs="Times New Roman"/>
          <w:sz w:val="28"/>
          <w:szCs w:val="28"/>
        </w:rPr>
        <w:t xml:space="preserve">производить ремонтные работы или </w:t>
      </w:r>
      <w:proofErr w:type="gramStart"/>
      <w:r w:rsidR="009303E1">
        <w:rPr>
          <w:rFonts w:ascii="Times New Roman" w:hAnsi="Times New Roman" w:cs="Times New Roman"/>
          <w:sz w:val="28"/>
          <w:szCs w:val="28"/>
        </w:rPr>
        <w:t>когда</w:t>
      </w:r>
      <w:proofErr w:type="gramEnd"/>
      <w:r w:rsidR="009303E1">
        <w:rPr>
          <w:rFonts w:ascii="Times New Roman" w:hAnsi="Times New Roman" w:cs="Times New Roman"/>
          <w:sz w:val="28"/>
          <w:szCs w:val="28"/>
        </w:rPr>
        <w:t xml:space="preserve"> происходит авария. Благодаря этому мож</w:t>
      </w:r>
      <w:r w:rsidR="00CA0536">
        <w:rPr>
          <w:rFonts w:ascii="Times New Roman" w:hAnsi="Times New Roman" w:cs="Times New Roman"/>
          <w:sz w:val="28"/>
          <w:szCs w:val="28"/>
        </w:rPr>
        <w:t>но</w:t>
      </w:r>
      <w:r w:rsidR="009303E1">
        <w:rPr>
          <w:rFonts w:ascii="Times New Roman" w:hAnsi="Times New Roman" w:cs="Times New Roman"/>
          <w:sz w:val="28"/>
          <w:szCs w:val="28"/>
        </w:rPr>
        <w:t xml:space="preserve"> представить примерный поток, который будет </w:t>
      </w:r>
      <w:r w:rsidR="00CF1722">
        <w:rPr>
          <w:rFonts w:ascii="Times New Roman" w:hAnsi="Times New Roman" w:cs="Times New Roman"/>
          <w:sz w:val="28"/>
          <w:szCs w:val="28"/>
        </w:rPr>
        <w:t>создаваться в результате перекрытия одной из полос движения.</w:t>
      </w:r>
    </w:p>
    <w:p w14:paraId="72AB4851" w14:textId="04F30B19" w:rsidR="009303E1" w:rsidRDefault="009303E1" w:rsidP="00CF17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9303E1">
        <w:rPr>
          <w:rFonts w:ascii="Times New Roman" w:hAnsi="Times New Roman" w:cs="Times New Roman"/>
          <w:sz w:val="28"/>
          <w:szCs w:val="28"/>
        </w:rPr>
        <w:t>:</w:t>
      </w:r>
      <w:r w:rsidR="00A50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модель, которая будем имитировать движение автомобилей на двухполосной автостраде</w:t>
      </w:r>
      <w:r w:rsidR="005F476C">
        <w:rPr>
          <w:rFonts w:ascii="Times New Roman" w:hAnsi="Times New Roman" w:cs="Times New Roman"/>
          <w:sz w:val="28"/>
          <w:szCs w:val="28"/>
        </w:rPr>
        <w:t xml:space="preserve"> с заблокированной полосой движения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510EB">
        <w:rPr>
          <w:rFonts w:ascii="Times New Roman" w:hAnsi="Times New Roman" w:cs="Times New Roman"/>
          <w:sz w:val="28"/>
          <w:szCs w:val="28"/>
        </w:rPr>
        <w:t>создать платформу для анализа модели при различных параметрах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CD4E3" w14:textId="1A21D1D3" w:rsidR="00CF1722" w:rsidRDefault="00CF1722" w:rsidP="002700D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классическая модель Нагеля-</w:t>
      </w:r>
      <w:proofErr w:type="spellStart"/>
      <w:r>
        <w:rPr>
          <w:rFonts w:ascii="Times New Roman" w:hAnsi="Times New Roman" w:cs="Times New Roman"/>
          <w:sz w:val="28"/>
          <w:szCs w:val="28"/>
        </w:rPr>
        <w:t>Шрекенберга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является дискретной моделью транспортных потоков,</w:t>
      </w:r>
      <w:r w:rsidR="005E70EC">
        <w:rPr>
          <w:rFonts w:ascii="Times New Roman" w:hAnsi="Times New Roman" w:cs="Times New Roman"/>
          <w:sz w:val="28"/>
          <w:szCs w:val="28"/>
        </w:rPr>
        <w:t xml:space="preserve"> в которой улица с одной полосой движения разделена на идентичные ячейки, которые могут быть заняты автомобилем или нет. Так же это простая клеточная модель автомата для потока дорожного движения. Модель была развита в начале 1990-х годов немецкими физиками Каем Нагелем и </w:t>
      </w:r>
      <w:proofErr w:type="spellStart"/>
      <w:r w:rsidR="005E70EC">
        <w:rPr>
          <w:rFonts w:ascii="Times New Roman" w:hAnsi="Times New Roman" w:cs="Times New Roman"/>
          <w:sz w:val="28"/>
          <w:szCs w:val="28"/>
        </w:rPr>
        <w:t>Михаэлеме</w:t>
      </w:r>
      <w:proofErr w:type="spellEnd"/>
      <w:r w:rsidR="005E7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0EC">
        <w:rPr>
          <w:rFonts w:ascii="Times New Roman" w:hAnsi="Times New Roman" w:cs="Times New Roman"/>
          <w:sz w:val="28"/>
          <w:szCs w:val="28"/>
        </w:rPr>
        <w:t>Шрекенбергом</w:t>
      </w:r>
      <w:proofErr w:type="spellEnd"/>
      <w:r w:rsidR="005E70EC">
        <w:rPr>
          <w:rFonts w:ascii="Times New Roman" w:hAnsi="Times New Roman" w:cs="Times New Roman"/>
          <w:sz w:val="28"/>
          <w:szCs w:val="28"/>
        </w:rPr>
        <w:t>.</w:t>
      </w:r>
    </w:p>
    <w:p w14:paraId="1E7B4B1F" w14:textId="22906748" w:rsidR="002700D2" w:rsidRDefault="002700D2" w:rsidP="009303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эта модель была усовершенствована и была добавлена ещё одна полоса движения и также было добавлено препятствие для имитации </w:t>
      </w:r>
      <w:r w:rsidRPr="002700D2">
        <w:rPr>
          <w:rFonts w:ascii="Times New Roman" w:hAnsi="Times New Roman" w:cs="Times New Roman"/>
          <w:sz w:val="28"/>
          <w:szCs w:val="28"/>
        </w:rPr>
        <w:t xml:space="preserve">происшествия </w:t>
      </w:r>
      <w:r>
        <w:rPr>
          <w:rFonts w:ascii="Times New Roman" w:hAnsi="Times New Roman" w:cs="Times New Roman"/>
          <w:sz w:val="28"/>
          <w:szCs w:val="28"/>
        </w:rPr>
        <w:t>на одной из полос движения.</w:t>
      </w:r>
    </w:p>
    <w:p w14:paraId="18D701A9" w14:textId="77777777" w:rsidR="002700D2" w:rsidRDefault="002700D2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7AEC03" w14:textId="48148038" w:rsidR="009303E1" w:rsidRDefault="002700D2" w:rsidP="00281B0F">
      <w:pPr>
        <w:pStyle w:val="1"/>
        <w:numPr>
          <w:ilvl w:val="0"/>
          <w:numId w:val="29"/>
        </w:numPr>
        <w:spacing w:before="0"/>
      </w:pPr>
      <w:bookmarkStart w:id="2" w:name="_Toc41768916"/>
      <w:r w:rsidRPr="002700D2">
        <w:lastRenderedPageBreak/>
        <w:t>МОДЕЛЬ НАГЕЛЯ-ШРЕКЕНБЕРГА</w:t>
      </w:r>
      <w:bookmarkEnd w:id="2"/>
    </w:p>
    <w:p w14:paraId="1D998F34" w14:textId="271775CA" w:rsidR="00B20D01" w:rsidRPr="00B20D01" w:rsidRDefault="00E73DA2" w:rsidP="00B20D0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73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каждого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E73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автомобиля может быть представлена</w:t>
      </w:r>
      <w:r w:rsidR="00A50DDF">
        <w:rPr>
          <w:rFonts w:ascii="Times New Roman" w:hAnsi="Times New Roman" w:cs="Times New Roman"/>
          <w:sz w:val="28"/>
          <w:szCs w:val="28"/>
        </w:rPr>
        <w:t xml:space="preserve"> только целыми числами до о</w:t>
      </w:r>
      <w:r w:rsidR="00B20D01">
        <w:rPr>
          <w:rFonts w:ascii="Times New Roman" w:hAnsi="Times New Roman" w:cs="Times New Roman"/>
          <w:sz w:val="28"/>
          <w:szCs w:val="28"/>
        </w:rPr>
        <w:t xml:space="preserve">пределённой максимальной скорости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B20D01" w:rsidRPr="00B20D01">
        <w:rPr>
          <w:rFonts w:ascii="Times New Roman" w:hAnsi="Times New Roman" w:cs="Times New Roman"/>
          <w:sz w:val="28"/>
          <w:szCs w:val="28"/>
        </w:rPr>
        <w:t xml:space="preserve">. </w:t>
      </w:r>
      <w:r w:rsidR="00B20D01">
        <w:rPr>
          <w:rFonts w:ascii="Times New Roman" w:hAnsi="Times New Roman" w:cs="Times New Roman"/>
          <w:sz w:val="28"/>
          <w:szCs w:val="28"/>
        </w:rPr>
        <w:t>Автомобили движутся по полосе движения в соответствии с 4 основными правилами</w:t>
      </w:r>
      <w:r w:rsidR="00B20D01" w:rsidRPr="00B20D01">
        <w:rPr>
          <w:rFonts w:ascii="Times New Roman" w:hAnsi="Times New Roman" w:cs="Times New Roman"/>
          <w:sz w:val="28"/>
          <w:szCs w:val="28"/>
        </w:rPr>
        <w:t>:</w:t>
      </w:r>
    </w:p>
    <w:p w14:paraId="2FAB9894" w14:textId="561E566A" w:rsidR="002700D2" w:rsidRPr="00B20D01" w:rsidRDefault="00B20D01" w:rsidP="007A2BD2">
      <w:pPr>
        <w:pStyle w:val="aa"/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ускорение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4E60655" w14:textId="6F83AB56" w:rsidR="00B20D01" w:rsidRPr="00B20D01" w:rsidRDefault="00B20D01" w:rsidP="007A2BD2">
      <w:pPr>
        <w:spacing w:after="0" w:line="36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Если автомобиль ещё не двигается с максимальной скоростью, то его скорость увеличивается</w:t>
      </w:r>
      <w:r w:rsidRPr="00B20D01">
        <w:rPr>
          <w:rFonts w:ascii="Times New Roman" w:hAnsi="Times New Roman" w:cs="Times New Roman"/>
          <w:iCs/>
          <w:sz w:val="28"/>
          <w:szCs w:val="28"/>
        </w:rPr>
        <w:t>.</w:t>
      </w:r>
      <w:r w:rsidR="00CA0536">
        <w:rPr>
          <w:rFonts w:ascii="Times New Roman" w:hAnsi="Times New Roman" w:cs="Times New Roman"/>
          <w:iCs/>
          <w:sz w:val="28"/>
          <w:szCs w:val="28"/>
        </w:rPr>
        <w:t xml:space="preserve"> (см. формулу 1)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730"/>
      </w:tblGrid>
      <w:tr w:rsidR="00B20D01" w14:paraId="1A419138" w14:textId="77777777" w:rsidTr="004A30E7">
        <w:tc>
          <w:tcPr>
            <w:tcW w:w="8905" w:type="dxa"/>
          </w:tcPr>
          <w:p w14:paraId="53A35ED8" w14:textId="768B75CA" w:rsidR="00B20D01" w:rsidRPr="00833BBB" w:rsidRDefault="00B20D01" w:rsidP="00E90991">
            <w:pPr>
              <w:spacing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then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oMath>
            </m:oMathPara>
          </w:p>
        </w:tc>
        <w:tc>
          <w:tcPr>
            <w:tcW w:w="730" w:type="dxa"/>
          </w:tcPr>
          <w:p w14:paraId="3D7A5CA9" w14:textId="3A7D2F9A" w:rsidR="00B20D01" w:rsidRDefault="00B20D01" w:rsidP="004A30E7">
            <w:pPr>
              <w:spacing w:after="0" w:line="360" w:lineRule="auto"/>
              <w:ind w:left="-30" w:hanging="15"/>
              <w:jc w:val="left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(1)</w:t>
            </w:r>
          </w:p>
        </w:tc>
      </w:tr>
    </w:tbl>
    <w:p w14:paraId="70C097F2" w14:textId="07881F4D" w:rsidR="00B20D01" w:rsidRDefault="00B20D01" w:rsidP="007A2BD2">
      <w:pPr>
        <w:pStyle w:val="aa"/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торможение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0C259043" w14:textId="12D9385D" w:rsidR="00B20D01" w:rsidRDefault="00B20D01" w:rsidP="007A2BD2">
      <w:pPr>
        <w:spacing w:line="36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существует опасность столкновения </w:t>
      </w:r>
      <w:r w:rsidR="003209C0">
        <w:rPr>
          <w:rFonts w:ascii="Times New Roman" w:hAnsi="Times New Roman" w:cs="Times New Roman"/>
          <w:iCs/>
          <w:sz w:val="28"/>
          <w:szCs w:val="28"/>
        </w:rPr>
        <w:t>с автомобилем впереди, водитель тормозит, чтобы избежать аварии</w:t>
      </w:r>
      <w:r w:rsidR="003209C0" w:rsidRPr="003209C0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3209C0">
        <w:rPr>
          <w:rFonts w:ascii="Times New Roman" w:hAnsi="Times New Roman" w:cs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6783A" w:rsidRPr="0006783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6783A">
        <w:rPr>
          <w:rFonts w:ascii="Times New Roman" w:hAnsi="Times New Roman" w:cs="Times New Roman"/>
          <w:iCs/>
          <w:sz w:val="28"/>
          <w:szCs w:val="28"/>
        </w:rPr>
        <w:t>–</w:t>
      </w:r>
      <w:r w:rsidR="0006783A" w:rsidRPr="0006783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6783A">
        <w:rPr>
          <w:rFonts w:ascii="Times New Roman" w:hAnsi="Times New Roman" w:cs="Times New Roman"/>
          <w:iCs/>
          <w:sz w:val="28"/>
          <w:szCs w:val="28"/>
        </w:rPr>
        <w:t>это текущая позиция</w:t>
      </w:r>
      <w:r w:rsidR="0006783A" w:rsidRPr="0006783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06783A">
        <w:rPr>
          <w:rFonts w:ascii="Times New Roman" w:hAnsi="Times New Roman" w:cs="Times New Roman"/>
          <w:iCs/>
          <w:sz w:val="28"/>
          <w:szCs w:val="28"/>
        </w:rPr>
        <w:t xml:space="preserve"> автомобиля. </w:t>
      </w:r>
      <w:r w:rsidR="003209C0">
        <w:rPr>
          <w:rFonts w:ascii="Times New Roman" w:hAnsi="Times New Roman" w:cs="Times New Roman"/>
          <w:iCs/>
          <w:sz w:val="28"/>
          <w:szCs w:val="28"/>
        </w:rPr>
        <w:t xml:space="preserve">   Пусть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ap</m:t>
        </m:r>
      </m:oMath>
      <w:r w:rsidR="003209C0" w:rsidRPr="003209C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209C0">
        <w:rPr>
          <w:rFonts w:ascii="Times New Roman" w:hAnsi="Times New Roman" w:cs="Times New Roman"/>
          <w:iCs/>
          <w:sz w:val="28"/>
          <w:szCs w:val="28"/>
        </w:rPr>
        <w:t>будет расстоянием между автомобилем и автомобилем перед ним</w:t>
      </w:r>
      <w:r w:rsidR="008D6BC3">
        <w:rPr>
          <w:rFonts w:ascii="Times New Roman" w:hAnsi="Times New Roman" w:cs="Times New Roman"/>
          <w:iCs/>
          <w:sz w:val="28"/>
          <w:szCs w:val="28"/>
        </w:rPr>
        <w:t>. (см. формулу 2 и 3)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730"/>
      </w:tblGrid>
      <w:tr w:rsidR="003209C0" w14:paraId="446D7EDE" w14:textId="77777777" w:rsidTr="004A30E7">
        <w:trPr>
          <w:trHeight w:val="427"/>
        </w:trPr>
        <w:tc>
          <w:tcPr>
            <w:tcW w:w="8905" w:type="dxa"/>
          </w:tcPr>
          <w:p w14:paraId="0E1E5A0E" w14:textId="11B357A2" w:rsidR="003209C0" w:rsidRPr="003209C0" w:rsidRDefault="003209C0" w:rsidP="00E90991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gap=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car in front(i)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oMath>
            </m:oMathPara>
          </w:p>
        </w:tc>
        <w:tc>
          <w:tcPr>
            <w:tcW w:w="730" w:type="dxa"/>
          </w:tcPr>
          <w:p w14:paraId="3D71739F" w14:textId="2EC84798" w:rsidR="003209C0" w:rsidRPr="003209C0" w:rsidRDefault="003209C0" w:rsidP="004A30E7">
            <w:pPr>
              <w:spacing w:after="0" w:line="360" w:lineRule="auto"/>
              <w:jc w:val="left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(2)</w:t>
            </w:r>
          </w:p>
        </w:tc>
      </w:tr>
      <w:tr w:rsidR="003209C0" w14:paraId="462DBE63" w14:textId="77777777" w:rsidTr="004A30E7">
        <w:tc>
          <w:tcPr>
            <w:tcW w:w="8905" w:type="dxa"/>
          </w:tcPr>
          <w:p w14:paraId="37A8D7E6" w14:textId="3CBD8888" w:rsidR="003209C0" w:rsidRDefault="00833BBB" w:rsidP="00E90991">
            <w:pPr>
              <w:spacing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&gt;gap then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=gap</m:t>
                </m:r>
              </m:oMath>
            </m:oMathPara>
          </w:p>
        </w:tc>
        <w:tc>
          <w:tcPr>
            <w:tcW w:w="730" w:type="dxa"/>
          </w:tcPr>
          <w:p w14:paraId="636F76CF" w14:textId="35C36929" w:rsidR="003209C0" w:rsidRPr="00833BBB" w:rsidRDefault="00833BBB" w:rsidP="004A30E7">
            <w:pPr>
              <w:spacing w:after="0" w:line="360" w:lineRule="auto"/>
              <w:jc w:val="left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(3)</w:t>
            </w:r>
          </w:p>
        </w:tc>
      </w:tr>
    </w:tbl>
    <w:p w14:paraId="693E484D" w14:textId="52B77D5A" w:rsidR="003209C0" w:rsidRDefault="00833BBB" w:rsidP="007A2BD2">
      <w:pPr>
        <w:pStyle w:val="aa"/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рандомизация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450D244" w14:textId="3FA63E57" w:rsidR="00833BBB" w:rsidRPr="005D4F2E" w:rsidRDefault="00833BBB" w:rsidP="005D4F2E">
      <w:pPr>
        <w:spacing w:after="0" w:line="36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 малой вероятностью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brake</m:t>
            </m:r>
          </m:sub>
        </m:sSub>
      </m:oMath>
      <w:r w:rsidRPr="00833BBB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водитель </w:t>
      </w:r>
      <w:r w:rsidR="0006783A">
        <w:rPr>
          <w:rFonts w:ascii="Times New Roman" w:hAnsi="Times New Roman" w:cs="Times New Roman"/>
          <w:iCs/>
          <w:sz w:val="28"/>
          <w:szCs w:val="28"/>
        </w:rPr>
        <w:t>дополнительно тормозит</w:t>
      </w:r>
      <w:r w:rsidR="005D4F2E" w:rsidRPr="005D4F2E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5D4F2E">
        <w:rPr>
          <w:rFonts w:ascii="Times New Roman" w:hAnsi="Times New Roman" w:cs="Times New Roman"/>
          <w:iCs/>
          <w:sz w:val="28"/>
          <w:szCs w:val="28"/>
        </w:rPr>
        <w:t>см. формулу 4</w:t>
      </w:r>
      <w:r w:rsidR="005D4F2E" w:rsidRPr="005D4F2E">
        <w:rPr>
          <w:rFonts w:ascii="Times New Roman" w:hAnsi="Times New Roman" w:cs="Times New Roman"/>
          <w:iCs/>
          <w:sz w:val="28"/>
          <w:szCs w:val="28"/>
        </w:rPr>
        <w:t>)</w:t>
      </w:r>
      <w:r w:rsidR="005D4F2E">
        <w:rPr>
          <w:rFonts w:ascii="Times New Roman" w:hAnsi="Times New Roman" w:cs="Times New Roman"/>
          <w:iCs/>
          <w:sz w:val="28"/>
          <w:szCs w:val="28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  <w:gridCol w:w="725"/>
      </w:tblGrid>
      <w:tr w:rsidR="0006783A" w14:paraId="04D5AA89" w14:textId="77777777" w:rsidTr="004A30E7">
        <w:tc>
          <w:tcPr>
            <w:tcW w:w="8910" w:type="dxa"/>
          </w:tcPr>
          <w:p w14:paraId="3CA65526" w14:textId="50D67359" w:rsidR="0006783A" w:rsidRDefault="0006783A" w:rsidP="00E90991">
            <w:pPr>
              <w:spacing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if rnd&lt;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brake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&gt;0 then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725" w:type="dxa"/>
          </w:tcPr>
          <w:p w14:paraId="541D586A" w14:textId="13F8301F" w:rsidR="0006783A" w:rsidRDefault="0006783A" w:rsidP="004A30E7">
            <w:pPr>
              <w:spacing w:after="0" w:line="360" w:lineRule="auto"/>
              <w:jc w:val="lef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(4)</w:t>
            </w:r>
          </w:p>
        </w:tc>
      </w:tr>
    </w:tbl>
    <w:p w14:paraId="75E6083C" w14:textId="3D9B3A33" w:rsidR="00833BBB" w:rsidRPr="0006783A" w:rsidRDefault="0006783A" w:rsidP="007A2BD2">
      <w:pPr>
        <w:pStyle w:val="aa"/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движение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  <w:gridCol w:w="725"/>
      </w:tblGrid>
      <w:tr w:rsidR="0006783A" w14:paraId="659D41BD" w14:textId="77777777" w:rsidTr="004A30E7">
        <w:tc>
          <w:tcPr>
            <w:tcW w:w="8910" w:type="dxa"/>
          </w:tcPr>
          <w:p w14:paraId="5A26695C" w14:textId="4AB847A6" w:rsidR="0006783A" w:rsidRDefault="00AB7744" w:rsidP="00E90991">
            <w:pPr>
              <w:spacing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⋁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lane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lane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then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0EA4DC1F" w14:textId="149C5A04" w:rsidR="0006783A" w:rsidRDefault="0006783A" w:rsidP="004A30E7">
            <w:pPr>
              <w:spacing w:after="0" w:line="360" w:lineRule="auto"/>
              <w:jc w:val="lef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07149AC9" w14:textId="3C56D1AA" w:rsidR="0006783A" w:rsidRPr="003721AC" w:rsidRDefault="00E90991" w:rsidP="007A2BD2">
      <w:pPr>
        <w:spacing w:after="0" w:line="36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Хоть </w:t>
      </w:r>
      <w:r w:rsidR="00223DCC">
        <w:rPr>
          <w:rFonts w:ascii="Times New Roman" w:hAnsi="Times New Roman" w:cs="Times New Roman"/>
          <w:iCs/>
          <w:sz w:val="28"/>
          <w:szCs w:val="28"/>
        </w:rPr>
        <w:t>и модель определяется только по этим правилам, она вполне может имитировать реальную динамику потока.</w:t>
      </w:r>
    </w:p>
    <w:p w14:paraId="561060AD" w14:textId="3C5C5454" w:rsidR="00223DCC" w:rsidRPr="007E16D7" w:rsidRDefault="00223DCC" w:rsidP="007A2BD2">
      <w:pPr>
        <w:spacing w:after="0" w:line="360" w:lineRule="auto"/>
        <w:ind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Эти и другие модели были изучены и расширены в последние несколько лет либо для того, чтобы исследовать особые свойства, такие как сложность критической области (области сужения), либо для того, чтобы вводить специальные части улицы, такие как выездная эстакада и изучать их влияние на поведение на дороге.</w:t>
      </w:r>
      <w:r w:rsidR="007E16D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E16D7">
        <w:rPr>
          <w:rFonts w:ascii="Times New Roman" w:hAnsi="Times New Roman" w:cs="Times New Roman"/>
          <w:iCs/>
          <w:sz w:val="28"/>
          <w:szCs w:val="28"/>
          <w:lang w:val="en-US"/>
        </w:rPr>
        <w:t>[2]</w:t>
      </w:r>
    </w:p>
    <w:p w14:paraId="3252DC2F" w14:textId="77777777" w:rsidR="00223DCC" w:rsidRDefault="00223DCC">
      <w:pPr>
        <w:spacing w:after="160" w:line="259" w:lineRule="auto"/>
        <w:jc w:val="left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38C1D1A0" w14:textId="23094ED6" w:rsidR="00223DCC" w:rsidRPr="00223DCC" w:rsidRDefault="00223DCC" w:rsidP="00281B0F">
      <w:pPr>
        <w:pStyle w:val="1"/>
        <w:numPr>
          <w:ilvl w:val="0"/>
          <w:numId w:val="29"/>
        </w:numPr>
        <w:spacing w:before="0"/>
      </w:pPr>
      <w:bookmarkStart w:id="3" w:name="_Toc41768917"/>
      <w:r w:rsidRPr="00223DCC">
        <w:lastRenderedPageBreak/>
        <w:t>ДВУХПОЛОСНАЯ МОДЕЛЬ</w:t>
      </w:r>
      <w:bookmarkEnd w:id="3"/>
    </w:p>
    <w:p w14:paraId="34446627" w14:textId="0F4D39AC" w:rsidR="00223DCC" w:rsidRDefault="00223DCC" w:rsidP="00223DCC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sz w:val="28"/>
          <w:szCs w:val="28"/>
          <w:lang w:val="ru-RU"/>
        </w:rPr>
      </w:pPr>
      <w:r w:rsidRPr="00223DCC">
        <w:rPr>
          <w:rFonts w:eastAsiaTheme="minorEastAsia"/>
          <w:color w:val="auto"/>
          <w:sz w:val="28"/>
          <w:szCs w:val="28"/>
          <w:lang w:val="ru-RU"/>
        </w:rPr>
        <w:t xml:space="preserve">Поскольку большинство улиц имеют две полосы движения, по которым траектория движения либо в том же направлении, либо в противоположном направлении, и возможен обгон, вполне разумно модифицировать классическую модель, чтобы построить систему из двух полос. </w:t>
      </w:r>
      <w:r>
        <w:rPr>
          <w:rFonts w:eastAsiaTheme="minorEastAsia"/>
          <w:color w:val="auto"/>
          <w:sz w:val="28"/>
          <w:szCs w:val="28"/>
          <w:lang w:val="ru-RU"/>
        </w:rPr>
        <w:t>Была</w:t>
      </w:r>
      <w:r w:rsidRPr="00223DCC">
        <w:rPr>
          <w:rFonts w:eastAsiaTheme="minorEastAsia"/>
          <w:color w:val="auto"/>
          <w:sz w:val="28"/>
          <w:szCs w:val="28"/>
          <w:lang w:val="ru-RU"/>
        </w:rPr>
        <w:t xml:space="preserve"> рассмот</w:t>
      </w:r>
      <w:r>
        <w:rPr>
          <w:rFonts w:eastAsiaTheme="minorEastAsia"/>
          <w:color w:val="auto"/>
          <w:sz w:val="28"/>
          <w:szCs w:val="28"/>
          <w:lang w:val="ru-RU"/>
        </w:rPr>
        <w:t>рена</w:t>
      </w:r>
      <w:r w:rsidRPr="00223DCC">
        <w:rPr>
          <w:rFonts w:eastAsiaTheme="minorEastAsia"/>
          <w:color w:val="auto"/>
          <w:sz w:val="28"/>
          <w:szCs w:val="28"/>
          <w:lang w:val="ru-RU"/>
        </w:rPr>
        <w:t xml:space="preserve"> очень распространённую ситуацию, когда автомобили движутся в одном направлении по двухполосной проезжей части</w:t>
      </w:r>
      <w:r w:rsidR="003721AC" w:rsidRPr="003721AC">
        <w:rPr>
          <w:rFonts w:eastAsiaTheme="minorEastAsia"/>
          <w:color w:val="auto"/>
          <w:sz w:val="28"/>
          <w:szCs w:val="28"/>
          <w:lang w:val="ru-RU"/>
        </w:rPr>
        <w:t xml:space="preserve"> </w:t>
      </w:r>
      <w:r w:rsidR="003721AC" w:rsidRPr="003721AC">
        <w:rPr>
          <w:rFonts w:eastAsiaTheme="minorEastAsia"/>
          <w:color w:val="auto"/>
          <w:sz w:val="28"/>
          <w:szCs w:val="28"/>
          <w:lang w:val="ru-RU"/>
        </w:rPr>
        <w:t>[1]</w:t>
      </w:r>
      <w:r w:rsidRPr="00223DCC">
        <w:rPr>
          <w:rFonts w:eastAsiaTheme="minorEastAsia"/>
          <w:color w:val="auto"/>
          <w:sz w:val="28"/>
          <w:szCs w:val="28"/>
          <w:lang w:val="ru-RU"/>
        </w:rPr>
        <w:t>.</w:t>
      </w:r>
      <w:r w:rsidR="003721AC" w:rsidRPr="003721AC">
        <w:rPr>
          <w:rFonts w:eastAsiaTheme="minorEastAsia"/>
          <w:color w:val="auto"/>
          <w:sz w:val="28"/>
          <w:szCs w:val="28"/>
          <w:lang w:val="ru-RU"/>
        </w:rPr>
        <w:t xml:space="preserve"> </w:t>
      </w:r>
      <w:r w:rsidRPr="00223DCC">
        <w:rPr>
          <w:rFonts w:eastAsiaTheme="minorEastAsia"/>
          <w:color w:val="auto"/>
          <w:sz w:val="28"/>
          <w:szCs w:val="28"/>
          <w:lang w:val="ru-RU"/>
        </w:rPr>
        <w:t xml:space="preserve">У них есть возможность сменить полосу движения, чтобы они могли обогнать автомобиль впереди, но при этом они должны соблюдать правила, чтобы придерживаться </w:t>
      </w:r>
      <w:r>
        <w:rPr>
          <w:rFonts w:eastAsiaTheme="minorEastAsia"/>
          <w:color w:val="auto"/>
          <w:sz w:val="28"/>
          <w:szCs w:val="28"/>
          <w:lang w:val="ru-RU"/>
        </w:rPr>
        <w:t>левой</w:t>
      </w:r>
      <w:r w:rsidRPr="00223DCC">
        <w:rPr>
          <w:rFonts w:eastAsiaTheme="minorEastAsia"/>
          <w:color w:val="auto"/>
          <w:sz w:val="28"/>
          <w:szCs w:val="28"/>
          <w:lang w:val="ru-RU"/>
        </w:rPr>
        <w:t xml:space="preserve"> полосы движения (если не обгонять) и избегать обгона там. Как следствие, порядок автомобилей не остаётся постоянным, как в модели с одной полосой движения, что приводит к более сложной симуляции. Другая проблема состоит в том, что должен ли автомобиль менять полосу движения или нет, что делает необходимым ввести некоторые </w:t>
      </w:r>
      <w:proofErr w:type="gramStart"/>
      <w:r w:rsidRPr="00223DCC">
        <w:rPr>
          <w:rFonts w:eastAsiaTheme="minorEastAsia"/>
          <w:color w:val="auto"/>
          <w:sz w:val="28"/>
          <w:szCs w:val="28"/>
          <w:lang w:val="ru-RU"/>
        </w:rPr>
        <w:t>дополнительные  правила</w:t>
      </w:r>
      <w:proofErr w:type="gramEnd"/>
      <w:r w:rsidRPr="00223DCC">
        <w:rPr>
          <w:rFonts w:eastAsiaTheme="minorEastAsia"/>
          <w:color w:val="auto"/>
          <w:sz w:val="28"/>
          <w:szCs w:val="28"/>
          <w:lang w:val="ru-RU"/>
        </w:rPr>
        <w:t xml:space="preserve"> смены полосы движения, применяемые до того, как места автомобилей будут определены их новыми скоростями.</w:t>
      </w:r>
    </w:p>
    <w:p w14:paraId="560BAB22" w14:textId="3AC9446A" w:rsidR="009A23C4" w:rsidRPr="00073E24" w:rsidRDefault="009A23C4" w:rsidP="009A23C4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sz w:val="28"/>
          <w:szCs w:val="28"/>
          <w:lang w:val="ru-RU"/>
        </w:rPr>
      </w:pPr>
      <w:r>
        <w:rPr>
          <w:rFonts w:eastAsiaTheme="minorEastAsia"/>
          <w:color w:val="auto"/>
          <w:sz w:val="28"/>
          <w:szCs w:val="28"/>
          <w:lang w:val="ru-RU"/>
        </w:rPr>
        <w:t xml:space="preserve">Итак, так как в нашей модели препятствие будет всегда на правой полосе движения, то </w:t>
      </w:r>
      <w:r w:rsidR="005D4F2E">
        <w:rPr>
          <w:rFonts w:eastAsiaTheme="minorEastAsia"/>
          <w:color w:val="auto"/>
          <w:sz w:val="28"/>
          <w:szCs w:val="28"/>
          <w:lang w:val="ru-RU"/>
        </w:rPr>
        <w:t>стоит</w:t>
      </w:r>
      <w:r>
        <w:rPr>
          <w:rFonts w:eastAsiaTheme="minorEastAsia"/>
          <w:color w:val="auto"/>
          <w:sz w:val="28"/>
          <w:szCs w:val="28"/>
          <w:lang w:val="ru-RU"/>
        </w:rPr>
        <w:t xml:space="preserve"> установить правило, по которому автомобиль на правой полосе движения будет перестраиваться в левую полосу движения</w:t>
      </w:r>
      <w:r w:rsidR="00073E24">
        <w:rPr>
          <w:rFonts w:eastAsiaTheme="minorEastAsia"/>
          <w:color w:val="auto"/>
          <w:sz w:val="28"/>
          <w:szCs w:val="28"/>
          <w:lang w:val="ru-RU"/>
        </w:rPr>
        <w:t>, а если автомобиль находится на левой полосе движения, то он уже не может перестроиться на соседнюю полосу.</w:t>
      </w:r>
      <w:r>
        <w:rPr>
          <w:rFonts w:eastAsiaTheme="minorEastAsia"/>
          <w:color w:val="auto"/>
          <w:sz w:val="28"/>
          <w:szCs w:val="28"/>
          <w:lang w:val="ru-RU"/>
        </w:rPr>
        <w:t xml:space="preserve"> Тогда </w:t>
      </w:r>
      <w:r w:rsidR="005D4F2E">
        <w:rPr>
          <w:rFonts w:eastAsiaTheme="minorEastAsia"/>
          <w:color w:val="auto"/>
          <w:sz w:val="28"/>
          <w:szCs w:val="28"/>
          <w:lang w:val="ru-RU"/>
        </w:rPr>
        <w:t>стоит</w:t>
      </w:r>
      <w:r>
        <w:rPr>
          <w:rFonts w:eastAsiaTheme="minorEastAsia"/>
          <w:color w:val="auto"/>
          <w:sz w:val="28"/>
          <w:szCs w:val="28"/>
          <w:lang w:val="ru-RU"/>
        </w:rPr>
        <w:t xml:space="preserve"> рассмотреть несколько случаев</w:t>
      </w:r>
      <w:r w:rsidR="005D4F2E">
        <w:rPr>
          <w:rFonts w:eastAsiaTheme="minorEastAsia"/>
          <w:color w:val="auto"/>
          <w:sz w:val="28"/>
          <w:szCs w:val="28"/>
          <w:lang w:val="ru-RU"/>
        </w:rPr>
        <w:t>.</w:t>
      </w:r>
    </w:p>
    <w:p w14:paraId="23D1ED26" w14:textId="3BAE880C" w:rsidR="00DB08E6" w:rsidRDefault="00DB08E6" w:rsidP="00DB08E6">
      <w:pPr>
        <w:pStyle w:val="Default"/>
        <w:numPr>
          <w:ilvl w:val="0"/>
          <w:numId w:val="30"/>
        </w:numPr>
        <w:spacing w:line="360" w:lineRule="auto"/>
        <w:ind w:left="0" w:firstLine="720"/>
        <w:rPr>
          <w:rFonts w:eastAsiaTheme="minorEastAsia"/>
          <w:color w:val="auto"/>
          <w:sz w:val="28"/>
          <w:szCs w:val="28"/>
          <w:lang w:val="ru-RU"/>
        </w:rPr>
      </w:pPr>
      <w:r>
        <w:rPr>
          <w:rFonts w:eastAsiaTheme="minorEastAsia"/>
          <w:color w:val="auto"/>
          <w:sz w:val="28"/>
          <w:szCs w:val="28"/>
          <w:lang w:val="ru-RU"/>
        </w:rPr>
        <w:t xml:space="preserve">Если существует машина, которая находится на левой полосе движения и идёт впереди </w:t>
      </w:r>
      <w:r w:rsidR="008F236E">
        <w:rPr>
          <w:rFonts w:eastAsiaTheme="minorEastAsia"/>
          <w:color w:val="auto"/>
          <w:sz w:val="28"/>
          <w:szCs w:val="28"/>
          <w:lang w:val="ru-RU"/>
        </w:rPr>
        <w:t xml:space="preserve">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frontLeftLine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i</m:t>
            </m:r>
          </m:e>
        </m:d>
      </m:oMath>
      <w:r w:rsidR="008F236E" w:rsidRPr="008F236E">
        <w:rPr>
          <w:rFonts w:eastAsiaTheme="minorEastAsia"/>
          <w:color w:val="auto"/>
          <w:sz w:val="28"/>
          <w:szCs w:val="28"/>
          <w:lang w:val="ru-RU"/>
        </w:rPr>
        <w:t xml:space="preserve"> </w:t>
      </w:r>
      <w:r w:rsidR="008F236E">
        <w:rPr>
          <w:rFonts w:eastAsiaTheme="minorEastAsia"/>
          <w:color w:val="auto"/>
          <w:sz w:val="28"/>
          <w:szCs w:val="28"/>
          <w:lang w:val="ru-RU"/>
        </w:rPr>
        <w:t xml:space="preserve">и существует машина, которая находится также на левой полосе, но идёт позади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behindLeftLine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i</m:t>
            </m:r>
          </m:e>
        </m:d>
      </m:oMath>
      <w:r w:rsidR="008F236E">
        <w:rPr>
          <w:rFonts w:eastAsiaTheme="minorEastAsia"/>
          <w:color w:val="auto"/>
          <w:sz w:val="28"/>
          <w:szCs w:val="28"/>
          <w:lang w:val="ru-RU"/>
        </w:rPr>
        <w:t>.</w:t>
      </w:r>
      <w:r w:rsidR="00BA0F7C">
        <w:rPr>
          <w:rFonts w:eastAsiaTheme="minorEastAsia"/>
          <w:color w:val="auto"/>
          <w:sz w:val="28"/>
          <w:szCs w:val="28"/>
          <w:lang w:val="ru-RU"/>
        </w:rPr>
        <w:t xml:space="preserve"> </w:t>
      </w:r>
      <w:r w:rsidR="008F236E">
        <w:rPr>
          <w:rFonts w:eastAsiaTheme="minorEastAsia"/>
          <w:color w:val="auto"/>
          <w:sz w:val="28"/>
          <w:szCs w:val="28"/>
          <w:lang w:val="ru-RU"/>
        </w:rPr>
        <w:t>Наглядно изображение продемонстрировано на рисунке</w:t>
      </w:r>
      <w:r w:rsidR="00BA0F7C">
        <w:rPr>
          <w:rFonts w:eastAsiaTheme="minorEastAsia"/>
          <w:color w:val="auto"/>
          <w:sz w:val="28"/>
          <w:szCs w:val="28"/>
          <w:lang w:val="ru-RU"/>
        </w:rPr>
        <w:t xml:space="preserve"> </w:t>
      </w:r>
      <w:r w:rsidR="008F236E">
        <w:rPr>
          <w:rFonts w:eastAsiaTheme="minorEastAsia"/>
          <w:color w:val="auto"/>
          <w:sz w:val="28"/>
          <w:szCs w:val="28"/>
          <w:lang w:val="ru-RU"/>
        </w:rPr>
        <w:t>(см. рисунок 1</w:t>
      </w:r>
      <w:r w:rsidR="00BA0F7C">
        <w:rPr>
          <w:rFonts w:eastAsiaTheme="minorEastAsia"/>
          <w:color w:val="auto"/>
          <w:sz w:val="28"/>
          <w:szCs w:val="28"/>
          <w:lang w:val="ru-RU"/>
        </w:rPr>
        <w:t>)</w:t>
      </w:r>
      <w:r w:rsidR="008F236E">
        <w:rPr>
          <w:rFonts w:eastAsiaTheme="minorEastAsia"/>
          <w:color w:val="auto"/>
          <w:sz w:val="28"/>
          <w:szCs w:val="28"/>
          <w:lang w:val="ru-RU"/>
        </w:rPr>
        <w:t>.</w:t>
      </w:r>
    </w:p>
    <w:p w14:paraId="31469166" w14:textId="709851D6" w:rsidR="00BA0F7C" w:rsidRPr="00BE4FC9" w:rsidRDefault="008F236E" w:rsidP="008F236E">
      <w:pPr>
        <w:pStyle w:val="Default"/>
        <w:spacing w:line="360" w:lineRule="auto"/>
        <w:rPr>
          <w:rFonts w:eastAsiaTheme="minorEastAsia"/>
          <w:color w:val="auto"/>
          <w:sz w:val="28"/>
          <w:szCs w:val="28"/>
          <w:lang w:val="ru-RU"/>
        </w:rPr>
      </w:pPr>
      <w:r>
        <w:rPr>
          <w:rFonts w:eastAsiaTheme="minorEastAsia"/>
          <w:color w:val="auto"/>
          <w:sz w:val="28"/>
          <w:szCs w:val="28"/>
          <w:lang w:val="ru-RU"/>
        </w:rPr>
        <w:t xml:space="preserve">Так же этот случай можно записать </w:t>
      </w:r>
      <w:r w:rsidR="00BA0F7C">
        <w:rPr>
          <w:rFonts w:eastAsiaTheme="minorEastAsia"/>
          <w:color w:val="auto"/>
          <w:sz w:val="28"/>
          <w:szCs w:val="28"/>
          <w:lang w:val="ru-RU"/>
        </w:rPr>
        <w:t>следующим образом</w:t>
      </w:r>
      <w:r w:rsidR="00BE4FC9" w:rsidRPr="00BE4FC9">
        <w:rPr>
          <w:rFonts w:eastAsiaTheme="minorEastAsia"/>
          <w:color w:val="auto"/>
          <w:sz w:val="28"/>
          <w:szCs w:val="28"/>
          <w:lang w:val="ru-RU"/>
        </w:rPr>
        <w:t xml:space="preserve"> (</w:t>
      </w:r>
      <w:r w:rsidR="00BE4FC9">
        <w:rPr>
          <w:rFonts w:eastAsiaTheme="minorEastAsia"/>
          <w:color w:val="auto"/>
          <w:sz w:val="28"/>
          <w:szCs w:val="28"/>
          <w:lang w:val="ru-RU"/>
        </w:rPr>
        <w:t>см. формулу 6</w:t>
      </w:r>
      <w:r w:rsidR="00BE4FC9" w:rsidRPr="00BE4FC9">
        <w:rPr>
          <w:rFonts w:eastAsiaTheme="minorEastAsia"/>
          <w:color w:val="auto"/>
          <w:sz w:val="28"/>
          <w:szCs w:val="28"/>
          <w:lang w:val="ru-RU"/>
        </w:rPr>
        <w:t>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640"/>
      </w:tblGrid>
      <w:tr w:rsidR="00BA0F7C" w14:paraId="10247467" w14:textId="77777777" w:rsidTr="00BA0F7C">
        <w:tc>
          <w:tcPr>
            <w:tcW w:w="8995" w:type="dxa"/>
          </w:tcPr>
          <w:p w14:paraId="4A5D6C92" w14:textId="410AFE84" w:rsidR="00BA0F7C" w:rsidRPr="00BA0F7C" w:rsidRDefault="00BA0F7C" w:rsidP="00BA0F7C">
            <w:pPr>
              <w:pStyle w:val="Default"/>
              <w:spacing w:line="360" w:lineRule="auto"/>
              <w:jc w:val="center"/>
              <w:rPr>
                <w:rFonts w:eastAsiaTheme="minorEastAsia"/>
                <w:iCs/>
                <w:color w:val="auto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>if ∃ frontLeftLine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 xml:space="preserve">⋀ </m:t>
                </m:r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>∃ behindLeftLine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640" w:type="dxa"/>
          </w:tcPr>
          <w:p w14:paraId="7D1B01E4" w14:textId="1E0270C6" w:rsidR="00BA0F7C" w:rsidRDefault="00BA0F7C" w:rsidP="00BA0F7C">
            <w:pPr>
              <w:pStyle w:val="Default"/>
              <w:spacing w:line="360" w:lineRule="auto"/>
              <w:jc w:val="center"/>
              <w:rPr>
                <w:rFonts w:eastAsiaTheme="minorEastAsia"/>
                <w:color w:val="auto"/>
                <w:sz w:val="28"/>
                <w:szCs w:val="28"/>
                <w:lang w:val="ru-RU"/>
              </w:rPr>
            </w:pPr>
            <w:r>
              <w:rPr>
                <w:rFonts w:eastAsiaTheme="minorEastAsia"/>
                <w:color w:val="auto"/>
                <w:sz w:val="28"/>
                <w:szCs w:val="28"/>
                <w:lang w:val="ru-RU"/>
              </w:rPr>
              <w:t>(</w:t>
            </w:r>
            <w:r>
              <w:rPr>
                <w:rFonts w:eastAsiaTheme="minorEastAsia"/>
                <w:color w:val="auto"/>
                <w:sz w:val="28"/>
                <w:szCs w:val="28"/>
              </w:rPr>
              <w:t>6</w:t>
            </w:r>
            <w:r>
              <w:rPr>
                <w:rFonts w:eastAsiaTheme="minorEastAsia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14:paraId="15B506D8" w14:textId="5F894C72" w:rsidR="008F236E" w:rsidRPr="008F236E" w:rsidRDefault="008F236E" w:rsidP="008F236E">
      <w:pPr>
        <w:pStyle w:val="Default"/>
        <w:spacing w:line="360" w:lineRule="auto"/>
        <w:rPr>
          <w:rFonts w:eastAsiaTheme="minorEastAsia"/>
          <w:color w:val="auto"/>
          <w:sz w:val="28"/>
          <w:szCs w:val="28"/>
          <w:lang w:val="ru-RU"/>
        </w:rPr>
      </w:pPr>
    </w:p>
    <w:p w14:paraId="1CECBD08" w14:textId="72998002" w:rsidR="009A23C4" w:rsidRDefault="009A23C4" w:rsidP="009A23C4">
      <w:pPr>
        <w:pStyle w:val="Default"/>
        <w:spacing w:line="360" w:lineRule="auto"/>
        <w:jc w:val="center"/>
        <w:rPr>
          <w:rFonts w:eastAsiaTheme="minorEastAsia"/>
          <w:color w:val="auto"/>
          <w:sz w:val="28"/>
          <w:szCs w:val="28"/>
        </w:rPr>
      </w:pPr>
      <w:r>
        <w:rPr>
          <w:rStyle w:val="MathematicaFormatStandardForm"/>
          <w:noProof/>
        </w:rPr>
        <w:lastRenderedPageBreak/>
        <w:drawing>
          <wp:inline distT="0" distB="0" distL="0" distR="0" wp14:anchorId="3D9F7D70" wp14:editId="01AD548D">
            <wp:extent cx="790575" cy="2101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7" cy="243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E7EA" w14:textId="0321365F" w:rsidR="009A23C4" w:rsidRDefault="009A23C4" w:rsidP="009A23C4">
      <w:pPr>
        <w:pStyle w:val="Default"/>
        <w:spacing w:line="360" w:lineRule="auto"/>
        <w:jc w:val="center"/>
        <w:rPr>
          <w:rFonts w:eastAsiaTheme="minorEastAsia"/>
          <w:color w:val="auto"/>
          <w:sz w:val="28"/>
          <w:szCs w:val="28"/>
          <w:lang w:val="ru-RU"/>
        </w:rPr>
      </w:pPr>
      <w:r>
        <w:rPr>
          <w:rFonts w:eastAsiaTheme="minorEastAsia"/>
          <w:color w:val="auto"/>
          <w:sz w:val="28"/>
          <w:szCs w:val="28"/>
          <w:lang w:val="ru-RU"/>
        </w:rPr>
        <w:t xml:space="preserve">Рисунок 1 – </w:t>
      </w:r>
      <w:r w:rsidR="00EC2CB4">
        <w:rPr>
          <w:rFonts w:eastAsiaTheme="minorEastAsia"/>
          <w:color w:val="auto"/>
          <w:sz w:val="28"/>
          <w:szCs w:val="28"/>
          <w:lang w:val="ru-RU"/>
        </w:rPr>
        <w:t>С</w:t>
      </w:r>
      <w:r>
        <w:rPr>
          <w:rFonts w:eastAsiaTheme="minorEastAsia"/>
          <w:color w:val="auto"/>
          <w:sz w:val="28"/>
          <w:szCs w:val="28"/>
          <w:lang w:val="ru-RU"/>
        </w:rPr>
        <w:t>лучай перестройки в левую полосу №1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550"/>
      </w:tblGrid>
      <w:tr w:rsidR="001062E3" w14:paraId="6F8C3678" w14:textId="77777777" w:rsidTr="00BA0F7C">
        <w:tc>
          <w:tcPr>
            <w:tcW w:w="9085" w:type="dxa"/>
          </w:tcPr>
          <w:p w14:paraId="32DCEB64" w14:textId="5F7A43E8" w:rsidR="001062E3" w:rsidRPr="001062E3" w:rsidRDefault="001062E3" w:rsidP="001062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rnd&lt;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then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lane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lane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oMath>
            </m:oMathPara>
          </w:p>
        </w:tc>
        <w:tc>
          <w:tcPr>
            <w:tcW w:w="550" w:type="dxa"/>
          </w:tcPr>
          <w:p w14:paraId="603F1818" w14:textId="0231AC5E" w:rsidR="001062E3" w:rsidRPr="001062E3" w:rsidRDefault="001062E3" w:rsidP="00051827">
            <w:pPr>
              <w:spacing w:after="0" w:line="360" w:lineRule="auto"/>
              <w:ind w:hanging="2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A0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546D0B1" w14:textId="1AF17776" w:rsidR="00BA0F7C" w:rsidRPr="00BA0F7C" w:rsidRDefault="00BA0F7C" w:rsidP="00BA0F7C">
      <w:pPr>
        <w:pStyle w:val="Default"/>
        <w:numPr>
          <w:ilvl w:val="0"/>
          <w:numId w:val="30"/>
        </w:numPr>
        <w:spacing w:line="360" w:lineRule="auto"/>
        <w:ind w:left="0" w:firstLine="720"/>
        <w:rPr>
          <w:rFonts w:eastAsiaTheme="minorEastAsia"/>
          <w:color w:val="auto"/>
          <w:sz w:val="28"/>
          <w:szCs w:val="28"/>
          <w:lang w:val="ru-RU"/>
        </w:rPr>
      </w:pPr>
      <w:r>
        <w:rPr>
          <w:rFonts w:eastAsiaTheme="minorEastAsia"/>
          <w:color w:val="auto"/>
          <w:sz w:val="28"/>
          <w:szCs w:val="28"/>
          <w:lang w:val="ru-RU"/>
        </w:rPr>
        <w:t xml:space="preserve">Если существует машина, которая находится на левой полосе движения и идёт впереди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frontLeftLine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i</m:t>
            </m:r>
          </m:e>
        </m:d>
      </m:oMath>
      <w:r>
        <w:rPr>
          <w:rFonts w:eastAsiaTheme="minorEastAsia"/>
          <w:color w:val="auto"/>
          <w:sz w:val="28"/>
          <w:szCs w:val="28"/>
          <w:lang w:val="ru-RU"/>
        </w:rPr>
        <w:t xml:space="preserve">, но при это отсутствует автомобиль позади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behindLeftLine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i</m:t>
            </m:r>
          </m:e>
        </m:d>
      </m:oMath>
      <w:r>
        <w:rPr>
          <w:rFonts w:eastAsiaTheme="minorEastAsia"/>
          <w:color w:val="auto"/>
          <w:sz w:val="28"/>
          <w:szCs w:val="28"/>
          <w:lang w:val="ru-RU"/>
        </w:rPr>
        <w:t>. Наглядно изображение продемонстрировано на рисунке (см. рисунок 2). Так же этот случай можно записать следующим образом</w:t>
      </w:r>
      <w:r w:rsidR="00BE4FC9">
        <w:rPr>
          <w:rFonts w:eastAsiaTheme="minorEastAsia"/>
          <w:color w:val="auto"/>
          <w:sz w:val="28"/>
          <w:szCs w:val="28"/>
          <w:lang w:val="ru-RU"/>
        </w:rPr>
        <w:t xml:space="preserve"> (см. формулу 8)</w:t>
      </w:r>
      <w:r w:rsidRPr="00BA0F7C">
        <w:rPr>
          <w:rFonts w:eastAsiaTheme="minorEastAsia"/>
          <w:color w:val="auto"/>
          <w:sz w:val="28"/>
          <w:szCs w:val="28"/>
          <w:lang w:val="ru-RU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550"/>
      </w:tblGrid>
      <w:tr w:rsidR="00BA0F7C" w14:paraId="5CA1D357" w14:textId="77777777" w:rsidTr="00BA0F7C">
        <w:tc>
          <w:tcPr>
            <w:tcW w:w="9085" w:type="dxa"/>
          </w:tcPr>
          <w:p w14:paraId="4F2DF2C3" w14:textId="1B6651FE" w:rsidR="00BA0F7C" w:rsidRPr="00BA0F7C" w:rsidRDefault="00BA0F7C" w:rsidP="00BA0F7C">
            <w:pPr>
              <w:pStyle w:val="Default"/>
              <w:spacing w:line="360" w:lineRule="auto"/>
              <w:jc w:val="center"/>
              <w:rPr>
                <w:rFonts w:eastAsiaTheme="minorEastAsia"/>
                <w:color w:val="auto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>if ∃ frontLeftLine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 xml:space="preserve"> ⋀ ∄ behindLeftLine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550" w:type="dxa"/>
          </w:tcPr>
          <w:p w14:paraId="30C6FB42" w14:textId="77B5CB36" w:rsidR="00BA0F7C" w:rsidRDefault="00BA0F7C" w:rsidP="00BA0F7C">
            <w:pPr>
              <w:pStyle w:val="Default"/>
              <w:spacing w:line="360" w:lineRule="auto"/>
              <w:jc w:val="center"/>
              <w:rPr>
                <w:rFonts w:eastAsiaTheme="minorEastAsia"/>
                <w:color w:val="auto"/>
                <w:sz w:val="28"/>
                <w:szCs w:val="28"/>
                <w:lang w:val="ru-RU"/>
              </w:rPr>
            </w:pPr>
            <w:r>
              <w:rPr>
                <w:rFonts w:eastAsiaTheme="minorEastAsia"/>
                <w:color w:val="auto"/>
                <w:sz w:val="28"/>
                <w:szCs w:val="28"/>
                <w:lang w:val="ru-RU"/>
              </w:rPr>
              <w:t>(8)</w:t>
            </w:r>
          </w:p>
        </w:tc>
      </w:tr>
    </w:tbl>
    <w:p w14:paraId="4FD793B4" w14:textId="08C0BA1F" w:rsidR="00BA0F7C" w:rsidRPr="00BA0F7C" w:rsidRDefault="00BA0F7C" w:rsidP="00BA0F7C">
      <w:pPr>
        <w:pStyle w:val="Default"/>
        <w:spacing w:line="360" w:lineRule="auto"/>
        <w:jc w:val="both"/>
        <w:rPr>
          <w:rFonts w:eastAsiaTheme="minorEastAsia"/>
          <w:color w:val="auto"/>
          <w:sz w:val="28"/>
          <w:szCs w:val="28"/>
          <w:lang w:val="ru-RU"/>
        </w:rPr>
      </w:pPr>
    </w:p>
    <w:p w14:paraId="0013EBDB" w14:textId="5A49F7C6" w:rsidR="009A23C4" w:rsidRDefault="009A23C4" w:rsidP="00A272A8">
      <w:pPr>
        <w:pStyle w:val="Default"/>
        <w:spacing w:line="360" w:lineRule="auto"/>
        <w:jc w:val="center"/>
        <w:rPr>
          <w:rFonts w:eastAsiaTheme="minorEastAsia"/>
          <w:color w:val="auto"/>
          <w:sz w:val="28"/>
          <w:szCs w:val="28"/>
          <w:lang w:val="ru-RU"/>
        </w:rPr>
      </w:pPr>
      <w:r>
        <w:rPr>
          <w:rStyle w:val="MathematicaFormatStandardForm"/>
          <w:noProof/>
        </w:rPr>
        <w:drawing>
          <wp:inline distT="0" distB="0" distL="0" distR="0" wp14:anchorId="386FBCA1" wp14:editId="1F97DD72">
            <wp:extent cx="773511" cy="20669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78" cy="275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55C0" w14:textId="1DFFDD2C" w:rsidR="001062E3" w:rsidRDefault="001062E3" w:rsidP="001062E3">
      <w:pPr>
        <w:pStyle w:val="Default"/>
        <w:spacing w:line="360" w:lineRule="auto"/>
        <w:jc w:val="center"/>
        <w:rPr>
          <w:rFonts w:eastAsiaTheme="minorEastAsia"/>
          <w:color w:val="auto"/>
          <w:sz w:val="28"/>
          <w:szCs w:val="28"/>
          <w:lang w:val="ru-RU"/>
        </w:rPr>
      </w:pPr>
      <w:r>
        <w:rPr>
          <w:rFonts w:eastAsiaTheme="minorEastAsia"/>
          <w:color w:val="auto"/>
          <w:sz w:val="28"/>
          <w:szCs w:val="28"/>
          <w:lang w:val="ru-RU"/>
        </w:rPr>
        <w:t xml:space="preserve">Рисунок 2 – </w:t>
      </w:r>
      <w:r w:rsidR="00EC2CB4">
        <w:rPr>
          <w:rFonts w:eastAsiaTheme="minorEastAsia"/>
          <w:color w:val="auto"/>
          <w:sz w:val="28"/>
          <w:szCs w:val="28"/>
          <w:lang w:val="ru-RU"/>
        </w:rPr>
        <w:t>С</w:t>
      </w:r>
      <w:r>
        <w:rPr>
          <w:rFonts w:eastAsiaTheme="minorEastAsia"/>
          <w:color w:val="auto"/>
          <w:sz w:val="28"/>
          <w:szCs w:val="28"/>
          <w:lang w:val="ru-RU"/>
        </w:rPr>
        <w:t>лучай перестройки в левую полосу №2</w:t>
      </w:r>
    </w:p>
    <w:tbl>
      <w:tblPr>
        <w:tblStyle w:val="ab"/>
        <w:tblW w:w="9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543"/>
      </w:tblGrid>
      <w:tr w:rsidR="001062E3" w14:paraId="48845F1B" w14:textId="77777777" w:rsidTr="00051827">
        <w:tc>
          <w:tcPr>
            <w:tcW w:w="9180" w:type="dxa"/>
          </w:tcPr>
          <w:p w14:paraId="7E026048" w14:textId="626796A8" w:rsidR="001062E3" w:rsidRPr="001062E3" w:rsidRDefault="001062E3" w:rsidP="001062E3">
            <w:pPr>
              <w:pStyle w:val="Default"/>
              <w:spacing w:line="360" w:lineRule="auto"/>
              <w:jc w:val="center"/>
              <w:rPr>
                <w:rFonts w:eastAsiaTheme="minorEastAsia"/>
                <w:color w:val="auto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and rnd&lt;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 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 xml:space="preserve"> then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</w:rPr>
                      <m:t>lane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</w:rPr>
                      <m:t>lane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543" w:type="dxa"/>
          </w:tcPr>
          <w:p w14:paraId="3C3496A7" w14:textId="28A0468F" w:rsidR="001062E3" w:rsidRPr="001062E3" w:rsidRDefault="001062E3" w:rsidP="00051827">
            <w:pPr>
              <w:pStyle w:val="Default"/>
              <w:spacing w:line="360" w:lineRule="auto"/>
              <w:ind w:hanging="114"/>
              <w:jc w:val="center"/>
              <w:rPr>
                <w:rFonts w:eastAsiaTheme="minorEastAsia"/>
                <w:color w:val="auto"/>
                <w:sz w:val="28"/>
                <w:szCs w:val="28"/>
              </w:rPr>
            </w:pPr>
            <w:r>
              <w:rPr>
                <w:rFonts w:eastAsiaTheme="minorEastAsia"/>
                <w:color w:val="auto"/>
                <w:sz w:val="28"/>
                <w:szCs w:val="28"/>
              </w:rPr>
              <w:t>(</w:t>
            </w:r>
            <w:r w:rsidR="00BA0F7C">
              <w:rPr>
                <w:rFonts w:eastAsiaTheme="minorEastAsia"/>
                <w:color w:val="auto"/>
                <w:sz w:val="28"/>
                <w:szCs w:val="28"/>
              </w:rPr>
              <w:t>9</w:t>
            </w:r>
            <w:r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37BBC746" w14:textId="687DB462" w:rsidR="00BA0F7C" w:rsidRPr="00BA0F7C" w:rsidRDefault="00BA0F7C" w:rsidP="00BA0F7C">
      <w:pPr>
        <w:pStyle w:val="Default"/>
        <w:numPr>
          <w:ilvl w:val="0"/>
          <w:numId w:val="30"/>
        </w:numPr>
        <w:spacing w:line="360" w:lineRule="auto"/>
        <w:ind w:left="0" w:firstLine="720"/>
        <w:rPr>
          <w:rFonts w:eastAsiaTheme="minorEastAsia"/>
          <w:color w:val="auto"/>
          <w:sz w:val="28"/>
          <w:szCs w:val="28"/>
          <w:lang w:val="ru-RU"/>
        </w:rPr>
      </w:pPr>
      <w:r>
        <w:rPr>
          <w:rFonts w:eastAsiaTheme="minorEastAsia"/>
          <w:color w:val="auto"/>
          <w:sz w:val="28"/>
          <w:szCs w:val="28"/>
          <w:lang w:val="ru-RU"/>
        </w:rPr>
        <w:t xml:space="preserve">Если отсутствует автомобиль, который находится на левой полосе движения и идёт впереди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frontLeftLine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i</m:t>
            </m:r>
          </m:e>
        </m:d>
      </m:oMath>
      <w:r>
        <w:rPr>
          <w:rFonts w:eastAsiaTheme="minorEastAsia"/>
          <w:color w:val="auto"/>
          <w:sz w:val="28"/>
          <w:szCs w:val="28"/>
          <w:lang w:val="ru-RU"/>
        </w:rPr>
        <w:t xml:space="preserve">, но при это существует автомобиль позади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behindLeftLine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i</m:t>
            </m:r>
          </m:e>
        </m:d>
      </m:oMath>
      <w:r>
        <w:rPr>
          <w:rFonts w:eastAsiaTheme="minorEastAsia"/>
          <w:color w:val="auto"/>
          <w:sz w:val="28"/>
          <w:szCs w:val="28"/>
          <w:lang w:val="ru-RU"/>
        </w:rPr>
        <w:t xml:space="preserve">. Наглядно изображение </w:t>
      </w:r>
      <w:r>
        <w:rPr>
          <w:rFonts w:eastAsiaTheme="minorEastAsia"/>
          <w:color w:val="auto"/>
          <w:sz w:val="28"/>
          <w:szCs w:val="28"/>
          <w:lang w:val="ru-RU"/>
        </w:rPr>
        <w:lastRenderedPageBreak/>
        <w:t>продемонстрировано на рису</w:t>
      </w:r>
      <w:proofErr w:type="spellStart"/>
      <w:r>
        <w:rPr>
          <w:rFonts w:eastAsiaTheme="minorEastAsia"/>
          <w:color w:val="auto"/>
          <w:sz w:val="28"/>
          <w:szCs w:val="28"/>
          <w:lang w:val="ru-RU"/>
        </w:rPr>
        <w:t>нке</w:t>
      </w:r>
      <w:proofErr w:type="spellEnd"/>
      <w:r>
        <w:rPr>
          <w:rFonts w:eastAsiaTheme="minorEastAsia"/>
          <w:color w:val="auto"/>
          <w:sz w:val="28"/>
          <w:szCs w:val="28"/>
          <w:lang w:val="ru-RU"/>
        </w:rPr>
        <w:t xml:space="preserve"> (см. рисунок 3). Так же этот случай можно записать следующим образом</w:t>
      </w:r>
      <w:r w:rsidR="00500903">
        <w:rPr>
          <w:rFonts w:eastAsiaTheme="minorEastAsia"/>
          <w:color w:val="auto"/>
          <w:sz w:val="28"/>
          <w:szCs w:val="28"/>
          <w:lang w:val="ru-RU"/>
        </w:rPr>
        <w:t xml:space="preserve"> (см. формулу 10)</w:t>
      </w:r>
      <w:r w:rsidRPr="00BA0F7C">
        <w:rPr>
          <w:rFonts w:eastAsiaTheme="minorEastAsia"/>
          <w:color w:val="auto"/>
          <w:sz w:val="28"/>
          <w:szCs w:val="28"/>
          <w:lang w:val="ru-RU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83"/>
      </w:tblGrid>
      <w:tr w:rsidR="00BA0F7C" w14:paraId="40A80374" w14:textId="77777777" w:rsidTr="00BA0F7C">
        <w:tc>
          <w:tcPr>
            <w:tcW w:w="9085" w:type="dxa"/>
          </w:tcPr>
          <w:p w14:paraId="31D95FAF" w14:textId="4514D6DF" w:rsidR="00BA0F7C" w:rsidRPr="00BA0F7C" w:rsidRDefault="00BA0F7C" w:rsidP="00BA0F7C">
            <w:pPr>
              <w:pStyle w:val="Default"/>
              <w:spacing w:line="360" w:lineRule="auto"/>
              <w:ind w:left="1080"/>
              <w:jc w:val="center"/>
              <w:rPr>
                <w:rFonts w:eastAsiaTheme="minorEastAsia"/>
                <w:color w:val="auto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>if ∄ frontLeftLine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 xml:space="preserve"> ⋀ ∃ behindLeftLine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550" w:type="dxa"/>
          </w:tcPr>
          <w:p w14:paraId="7B3879DD" w14:textId="772F60C7" w:rsidR="00BA0F7C" w:rsidRPr="00BA0F7C" w:rsidRDefault="00BA0F7C" w:rsidP="00BA0F7C">
            <w:pPr>
              <w:pStyle w:val="Default"/>
              <w:spacing w:line="360" w:lineRule="auto"/>
              <w:jc w:val="both"/>
              <w:rPr>
                <w:rFonts w:eastAsiaTheme="minorEastAsia"/>
                <w:color w:val="auto"/>
                <w:sz w:val="28"/>
                <w:szCs w:val="28"/>
              </w:rPr>
            </w:pPr>
            <w:r>
              <w:rPr>
                <w:rFonts w:eastAsiaTheme="minorEastAsia"/>
                <w:color w:val="auto"/>
                <w:sz w:val="28"/>
                <w:szCs w:val="28"/>
              </w:rPr>
              <w:t>(10)</w:t>
            </w:r>
          </w:p>
        </w:tc>
      </w:tr>
    </w:tbl>
    <w:p w14:paraId="1A4F8643" w14:textId="77777777" w:rsidR="00BA0F7C" w:rsidRPr="00BA0F7C" w:rsidRDefault="00BA0F7C" w:rsidP="00BA0F7C">
      <w:pPr>
        <w:pStyle w:val="Default"/>
        <w:spacing w:line="360" w:lineRule="auto"/>
        <w:jc w:val="both"/>
        <w:rPr>
          <w:rFonts w:asciiTheme="minorHAnsi" w:eastAsiaTheme="minorEastAsia" w:hAnsiTheme="minorHAnsi" w:cstheme="minorBidi"/>
          <w:color w:val="auto"/>
          <w:sz w:val="28"/>
          <w:szCs w:val="28"/>
          <w:lang w:val="ru-RU"/>
        </w:rPr>
      </w:pPr>
    </w:p>
    <w:p w14:paraId="15A57394" w14:textId="3B76E36E" w:rsidR="001062E3" w:rsidRDefault="001062E3" w:rsidP="001062E3">
      <w:pPr>
        <w:pStyle w:val="Default"/>
        <w:spacing w:line="360" w:lineRule="auto"/>
        <w:ind w:left="360"/>
        <w:jc w:val="center"/>
        <w:rPr>
          <w:rFonts w:eastAsiaTheme="minorEastAsia"/>
          <w:color w:val="auto"/>
          <w:sz w:val="28"/>
          <w:szCs w:val="28"/>
          <w:lang w:val="ru-RU"/>
        </w:rPr>
      </w:pPr>
      <w:r>
        <w:rPr>
          <w:rStyle w:val="MathematicaFormatStandardForm"/>
          <w:noProof/>
        </w:rPr>
        <w:drawing>
          <wp:inline distT="0" distB="0" distL="0" distR="0" wp14:anchorId="35DB6556" wp14:editId="67C00B72">
            <wp:extent cx="778670" cy="20764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173" cy="273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C0A9" w14:textId="258F81B2" w:rsidR="001062E3" w:rsidRDefault="001062E3" w:rsidP="001062E3">
      <w:pPr>
        <w:pStyle w:val="Default"/>
        <w:spacing w:line="360" w:lineRule="auto"/>
        <w:ind w:left="360"/>
        <w:jc w:val="center"/>
        <w:rPr>
          <w:rFonts w:eastAsiaTheme="minorEastAsia"/>
          <w:color w:val="auto"/>
          <w:sz w:val="28"/>
          <w:szCs w:val="28"/>
          <w:lang w:val="ru-RU"/>
        </w:rPr>
      </w:pPr>
      <w:r>
        <w:rPr>
          <w:rFonts w:eastAsiaTheme="minorEastAsia"/>
          <w:color w:val="auto"/>
          <w:sz w:val="28"/>
          <w:szCs w:val="28"/>
          <w:lang w:val="ru-RU"/>
        </w:rPr>
        <w:t xml:space="preserve">Рисунок 3 – </w:t>
      </w:r>
      <w:r w:rsidR="00EC2CB4">
        <w:rPr>
          <w:rFonts w:eastAsiaTheme="minorEastAsia"/>
          <w:color w:val="auto"/>
          <w:sz w:val="28"/>
          <w:szCs w:val="28"/>
          <w:lang w:val="ru-RU"/>
        </w:rPr>
        <w:t>С</w:t>
      </w:r>
      <w:r>
        <w:rPr>
          <w:rFonts w:eastAsiaTheme="minorEastAsia"/>
          <w:color w:val="auto"/>
          <w:sz w:val="28"/>
          <w:szCs w:val="28"/>
          <w:lang w:val="ru-RU"/>
        </w:rPr>
        <w:t>лучай перестройки в левую полосу №3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730"/>
      </w:tblGrid>
      <w:tr w:rsidR="001062E3" w:rsidRPr="001062E3" w14:paraId="473796AB" w14:textId="77777777" w:rsidTr="00BA0F7C">
        <w:tc>
          <w:tcPr>
            <w:tcW w:w="8905" w:type="dxa"/>
          </w:tcPr>
          <w:p w14:paraId="48588250" w14:textId="4DD48F61" w:rsidR="001062E3" w:rsidRPr="001062E3" w:rsidRDefault="001062E3" w:rsidP="00DA4C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⋀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rnd&lt;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then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lane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lane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oMath>
            </m:oMathPara>
          </w:p>
        </w:tc>
        <w:tc>
          <w:tcPr>
            <w:tcW w:w="730" w:type="dxa"/>
          </w:tcPr>
          <w:p w14:paraId="068C1613" w14:textId="19068EA3" w:rsidR="001062E3" w:rsidRPr="001062E3" w:rsidRDefault="001062E3" w:rsidP="00DA4C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A0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A5B36F7" w14:textId="0DB05546" w:rsidR="001062E3" w:rsidRDefault="00A54AE9" w:rsidP="00964304">
      <w:pPr>
        <w:pStyle w:val="Default"/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rFonts w:eastAsiaTheme="minorEastAsia"/>
          <w:color w:val="auto"/>
          <w:sz w:val="28"/>
          <w:szCs w:val="28"/>
          <w:lang w:val="ru-RU"/>
        </w:rPr>
        <w:t>Вероятность</w:t>
      </w:r>
      <w:r w:rsidRPr="00A54AE9">
        <w:rPr>
          <w:rFonts w:eastAsiaTheme="minorEastAsia"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W</m:t>
        </m:r>
      </m:oMath>
      <w:r>
        <w:rPr>
          <w:rFonts w:eastAsiaTheme="minorEastAsia"/>
          <w:color w:val="auto"/>
          <w:sz w:val="28"/>
          <w:szCs w:val="28"/>
          <w:lang w:val="ru-RU"/>
        </w:rPr>
        <w:t xml:space="preserve"> вытекает из следующих условий</w:t>
      </w:r>
      <w:r w:rsidRPr="00A54AE9">
        <w:rPr>
          <w:rFonts w:eastAsiaTheme="minorEastAsia"/>
          <w:color w:val="auto"/>
          <w:sz w:val="28"/>
          <w:szCs w:val="28"/>
          <w:lang w:val="ru-RU"/>
        </w:rPr>
        <w:t xml:space="preserve">: </w:t>
      </w:r>
      <w:r>
        <w:rPr>
          <w:rFonts w:eastAsiaTheme="minorEastAsia"/>
          <w:color w:val="auto"/>
          <w:sz w:val="28"/>
          <w:szCs w:val="28"/>
          <w:lang w:val="ru-RU"/>
        </w:rPr>
        <w:t>независимо от скорости автомобиля впереди</w:t>
      </w:r>
      <w:r w:rsidR="0023549E">
        <w:rPr>
          <w:rFonts w:eastAsiaTheme="minorEastAsia"/>
          <w:color w:val="auto"/>
          <w:sz w:val="28"/>
          <w:szCs w:val="28"/>
          <w:lang w:val="ru-RU"/>
        </w:rPr>
        <w:t xml:space="preserve">, водитель начинает обгон с вероятностью максимум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.</m:t>
        </m:r>
      </m:oMath>
      <w:r w:rsidR="0023549E" w:rsidRPr="0023549E">
        <w:rPr>
          <w:rFonts w:eastAsiaTheme="minorEastAsia"/>
          <w:color w:val="auto"/>
          <w:sz w:val="28"/>
          <w:szCs w:val="28"/>
          <w:lang w:val="ru-RU"/>
        </w:rPr>
        <w:t xml:space="preserve"> </w:t>
      </w:r>
      <w:r w:rsidR="0023549E" w:rsidRPr="0023549E">
        <w:rPr>
          <w:sz w:val="28"/>
          <w:szCs w:val="28"/>
          <w:lang w:val="ru-RU"/>
        </w:rPr>
        <w:t>Эта вероятность уменьшается, чем быстрее автомобиль на проезжей части, то есть, чем меньше разница между скоростями. При небольшой разнице в скорости по отношению к автомобилю впереди вероятность составляет</w:t>
      </w:r>
      <m:oMath>
        <m:r>
          <w:rPr>
            <w:rFonts w:ascii="Cambria Math" w:hAnsi="Cambria Math"/>
            <w:sz w:val="28"/>
            <w:szCs w:val="28"/>
            <w:lang w:val="ru-RU"/>
          </w:rPr>
          <m:t>: 0.1 ×</m:t>
        </m:r>
        <m:r>
          <w:rPr>
            <w:rFonts w:ascii="Cambria Math" w:hAnsi="Cambria Math" w:cs="Cambria Math"/>
            <w:sz w:val="28"/>
            <w:szCs w:val="28"/>
          </w:rPr>
          <m:t>difference</m:t>
        </m:r>
      </m:oMath>
      <w:r w:rsidR="0023549E" w:rsidRPr="0023549E">
        <w:rPr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Cambria Math"/>
            <w:sz w:val="28"/>
            <w:szCs w:val="28"/>
          </w:rPr>
          <m:t>difference</m:t>
        </m:r>
      </m:oMath>
      <w:r w:rsidR="0023549E" w:rsidRPr="0023549E">
        <w:rPr>
          <w:sz w:val="28"/>
          <w:szCs w:val="28"/>
          <w:lang w:val="ru-RU"/>
        </w:rPr>
        <w:t xml:space="preserve"> – это разница между скоростью автомобиля и автомобиля впереди. Например, если автомобиль примерно на 2 единицы быстрее, чем автомобиль впереди, то </w:t>
      </w:r>
      <m:oMath>
        <m:r>
          <w:rPr>
            <w:rFonts w:ascii="Cambria Math" w:hAnsi="Cambria Math" w:cs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  <w:lang w:val="ru-RU"/>
          </w:rPr>
          <m:t>=0.1 ×2=0.2</m:t>
        </m:r>
      </m:oMath>
      <w:r w:rsidR="0023549E" w:rsidRPr="0023549E">
        <w:rPr>
          <w:sz w:val="28"/>
          <w:szCs w:val="28"/>
          <w:lang w:val="ru-RU"/>
        </w:rPr>
        <w:t xml:space="preserve">. Если разница больше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den>
        </m:f>
      </m:oMath>
      <w:r w:rsidR="0023549E" w:rsidRPr="0023549E">
        <w:rPr>
          <w:sz w:val="28"/>
          <w:szCs w:val="28"/>
          <w:lang w:val="ru-RU"/>
        </w:rPr>
        <w:t xml:space="preserve">, то </w:t>
      </w:r>
      <m:oMath>
        <m:r>
          <w:rPr>
            <w:rFonts w:ascii="Cambria Math" w:hAnsi="Cambria Math" w:cs="Cambria Math"/>
            <w:sz w:val="28"/>
            <w:szCs w:val="28"/>
          </w:rPr>
          <m:t>W</m:t>
        </m:r>
      </m:oMath>
      <w:r w:rsidR="0023549E" w:rsidRPr="0023549E">
        <w:rPr>
          <w:sz w:val="28"/>
          <w:szCs w:val="28"/>
          <w:lang w:val="ru-RU"/>
        </w:rPr>
        <w:t xml:space="preserve"> остаётся равной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sub>
        </m:sSub>
      </m:oMath>
      <w:r w:rsidR="0023549E" w:rsidRPr="0023549E">
        <w:rPr>
          <w:sz w:val="28"/>
          <w:szCs w:val="28"/>
          <w:lang w:val="ru-RU"/>
        </w:rPr>
        <w:t xml:space="preserve"> (так как это максимум). В результате водитель автомобиля остаётся с вероятностью не менее 0.2 на правой полосе движения.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83"/>
      </w:tblGrid>
      <w:tr w:rsidR="0023549E" w14:paraId="56458588" w14:textId="77777777" w:rsidTr="00920FE9">
        <w:tc>
          <w:tcPr>
            <w:tcW w:w="9092" w:type="dxa"/>
          </w:tcPr>
          <w:p w14:paraId="37844D7C" w14:textId="797376BE" w:rsidR="0023549E" w:rsidRPr="00920FE9" w:rsidRDefault="0023549E" w:rsidP="0023549E">
            <w:pPr>
              <w:pStyle w:val="Default"/>
              <w:spacing w:line="360" w:lineRule="auto"/>
              <w:jc w:val="center"/>
              <w:rPr>
                <w:rFonts w:eastAsiaTheme="minorEastAsia"/>
                <w:i/>
                <w:color w:val="auto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 xml:space="preserve">∀ ∆v=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car in front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auto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 xml:space="preserve"> then:</m:t>
                </m:r>
              </m:oMath>
            </m:oMathPara>
          </w:p>
        </w:tc>
        <w:tc>
          <w:tcPr>
            <w:tcW w:w="543" w:type="dxa"/>
          </w:tcPr>
          <w:p w14:paraId="699D6556" w14:textId="77777777" w:rsidR="0023549E" w:rsidRDefault="0023549E" w:rsidP="0023549E">
            <w:pPr>
              <w:pStyle w:val="Default"/>
              <w:spacing w:line="360" w:lineRule="auto"/>
              <w:jc w:val="center"/>
              <w:rPr>
                <w:rFonts w:eastAsiaTheme="minorEastAsia"/>
                <w:color w:val="auto"/>
                <w:sz w:val="28"/>
                <w:szCs w:val="28"/>
                <w:lang w:val="ru-RU"/>
              </w:rPr>
            </w:pPr>
          </w:p>
        </w:tc>
      </w:tr>
      <w:tr w:rsidR="0023549E" w14:paraId="0325D97B" w14:textId="77777777" w:rsidTr="00920FE9">
        <w:tc>
          <w:tcPr>
            <w:tcW w:w="9092" w:type="dxa"/>
          </w:tcPr>
          <w:p w14:paraId="4420A4D2" w14:textId="49B7B20A" w:rsidR="0023549E" w:rsidRPr="00920FE9" w:rsidRDefault="00920FE9" w:rsidP="0023549E">
            <w:pPr>
              <w:pStyle w:val="Default"/>
              <w:spacing w:line="360" w:lineRule="auto"/>
              <w:jc w:val="both"/>
              <w:rPr>
                <w:rFonts w:eastAsiaTheme="minorEastAsia"/>
                <w:color w:val="auto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W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auto"/>
                            <w:sz w:val="28"/>
                            <w:szCs w:val="28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  <w:sz w:val="28"/>
                            <w:szCs w:val="28"/>
                          </w:rPr>
                          <m:t xml:space="preserve">0.1 ∙ </m:t>
                        </m:r>
                        <m:r>
                          <w:rPr>
                            <w:rFonts w:ascii="Cambria Math" w:eastAsiaTheme="minorEastAsia" w:hAnsi="Cambria Math"/>
                            <w:color w:val="auto"/>
                            <w:sz w:val="28"/>
                            <w:szCs w:val="28"/>
                            <w:lang w:val="ru-RU"/>
                          </w:rPr>
                          <m:t>∆v ∙ Θ(∆v)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,  &amp;</m:t>
                        </m:r>
                        <m:r>
                          <w:rPr>
                            <w:rFonts w:ascii="Cambria Math" w:eastAsiaTheme="minorEastAsia" w:hAnsi="Cambria Math"/>
                            <w:color w:val="auto"/>
                            <w:sz w:val="28"/>
                            <w:szCs w:val="28"/>
                            <w:lang w:val="ru-RU"/>
                          </w:rPr>
                          <m:t>∆v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max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u-RU"/>
                              </w:rPr>
                              <m:t>c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u-RU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u-RU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,  &amp;</m:t>
                        </m:r>
                        <m:r>
                          <w:rPr>
                            <w:rFonts w:ascii="Cambria Math" w:eastAsiaTheme="minorEastAsia" w:hAnsi="Cambria Math"/>
                            <w:color w:val="auto"/>
                            <w:sz w:val="28"/>
                            <w:szCs w:val="28"/>
                            <w:lang w:val="ru-RU"/>
                          </w:rPr>
                          <m:t>∆v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max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u-RU"/>
                              </w:rPr>
                              <m:t>c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43" w:type="dxa"/>
            <w:vAlign w:val="bottom"/>
          </w:tcPr>
          <w:p w14:paraId="335FF424" w14:textId="424B5517" w:rsidR="0023549E" w:rsidRPr="00920FE9" w:rsidRDefault="00920FE9" w:rsidP="00920FE9">
            <w:pPr>
              <w:pStyle w:val="Default"/>
              <w:spacing w:line="360" w:lineRule="auto"/>
              <w:jc w:val="center"/>
              <w:rPr>
                <w:rFonts w:eastAsiaTheme="minorEastAsia"/>
                <w:color w:val="auto"/>
                <w:sz w:val="28"/>
                <w:szCs w:val="28"/>
              </w:rPr>
            </w:pPr>
            <w:r>
              <w:rPr>
                <w:rFonts w:eastAsiaTheme="minorEastAsia"/>
                <w:color w:val="auto"/>
                <w:sz w:val="28"/>
                <w:szCs w:val="28"/>
              </w:rPr>
              <w:t>(</w:t>
            </w:r>
            <w:r w:rsidR="004A30E7">
              <w:rPr>
                <w:rFonts w:eastAsiaTheme="minorEastAsia"/>
                <w:color w:val="auto"/>
                <w:sz w:val="28"/>
                <w:szCs w:val="28"/>
              </w:rPr>
              <w:t>12</w:t>
            </w:r>
            <w:r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40C40F82" w14:textId="656969F0" w:rsidR="0023549E" w:rsidRDefault="00920FE9" w:rsidP="0023549E">
      <w:pPr>
        <w:pStyle w:val="Default"/>
        <w:spacing w:line="360" w:lineRule="auto"/>
        <w:jc w:val="both"/>
        <w:rPr>
          <w:rFonts w:eastAsiaTheme="minorEastAsia"/>
          <w:color w:val="auto"/>
          <w:sz w:val="28"/>
          <w:szCs w:val="28"/>
        </w:rPr>
      </w:pPr>
      <w:r>
        <w:rPr>
          <w:rFonts w:eastAsiaTheme="minorEastAsia"/>
          <w:color w:val="auto"/>
          <w:sz w:val="28"/>
          <w:szCs w:val="28"/>
          <w:lang w:val="ru-RU"/>
        </w:rPr>
        <w:t xml:space="preserve">с функцией </w:t>
      </w:r>
      <w:proofErr w:type="spellStart"/>
      <w:r>
        <w:rPr>
          <w:rFonts w:eastAsiaTheme="minorEastAsia"/>
          <w:color w:val="auto"/>
          <w:sz w:val="28"/>
          <w:szCs w:val="28"/>
          <w:lang w:val="ru-RU"/>
        </w:rPr>
        <w:t>Хевисайда</w:t>
      </w:r>
      <w:proofErr w:type="spellEnd"/>
      <w:r>
        <w:rPr>
          <w:rFonts w:eastAsiaTheme="minorEastAsia"/>
          <w:color w:val="auto"/>
          <w:sz w:val="28"/>
          <w:szCs w:val="28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83"/>
      </w:tblGrid>
      <w:tr w:rsidR="00920FE9" w14:paraId="1442058C" w14:textId="77777777" w:rsidTr="00920FE9">
        <w:tc>
          <w:tcPr>
            <w:tcW w:w="9175" w:type="dxa"/>
          </w:tcPr>
          <w:p w14:paraId="2F2E6DE3" w14:textId="42426471" w:rsidR="00920FE9" w:rsidRDefault="00920FE9" w:rsidP="0023549E">
            <w:pPr>
              <w:pStyle w:val="Default"/>
              <w:spacing w:line="360" w:lineRule="auto"/>
              <w:jc w:val="both"/>
              <w:rPr>
                <w:rFonts w:eastAsiaTheme="minorEastAsia"/>
                <w:color w:val="auto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w:lastRenderedPageBreak/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 &amp;for x≥0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 &amp;for 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0" w:type="dxa"/>
            <w:vAlign w:val="bottom"/>
          </w:tcPr>
          <w:p w14:paraId="233A725C" w14:textId="4F7605C1" w:rsidR="00920FE9" w:rsidRDefault="00920FE9" w:rsidP="00920FE9">
            <w:pPr>
              <w:pStyle w:val="Default"/>
              <w:spacing w:line="360" w:lineRule="auto"/>
              <w:jc w:val="center"/>
              <w:rPr>
                <w:rFonts w:eastAsiaTheme="minorEastAsia"/>
                <w:color w:val="auto"/>
                <w:sz w:val="28"/>
                <w:szCs w:val="28"/>
              </w:rPr>
            </w:pPr>
            <w:r>
              <w:rPr>
                <w:rFonts w:eastAsiaTheme="minorEastAsia"/>
                <w:color w:val="auto"/>
                <w:sz w:val="28"/>
                <w:szCs w:val="28"/>
              </w:rPr>
              <w:t>(</w:t>
            </w:r>
            <w:r w:rsidR="004A30E7">
              <w:rPr>
                <w:rFonts w:eastAsiaTheme="minorEastAsia"/>
                <w:color w:val="auto"/>
                <w:sz w:val="28"/>
                <w:szCs w:val="28"/>
              </w:rPr>
              <w:t>13</w:t>
            </w:r>
            <w:r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1812022B" w14:textId="1D1244AD" w:rsidR="00920FE9" w:rsidRDefault="00975A38" w:rsidP="0023549E">
      <w:pPr>
        <w:pStyle w:val="Default"/>
        <w:spacing w:line="360" w:lineRule="auto"/>
        <w:jc w:val="both"/>
        <w:rPr>
          <w:rFonts w:eastAsiaTheme="minorEastAsia"/>
          <w:color w:val="auto"/>
          <w:sz w:val="28"/>
          <w:szCs w:val="28"/>
        </w:rPr>
      </w:pPr>
      <w:r>
        <w:rPr>
          <w:rFonts w:eastAsiaTheme="minorEastAsia"/>
          <w:color w:val="auto"/>
          <w:sz w:val="28"/>
          <w:szCs w:val="28"/>
          <w:lang w:val="ru-RU"/>
        </w:rPr>
        <w:t>или упрощённый вид</w:t>
      </w:r>
      <w:r>
        <w:rPr>
          <w:rFonts w:eastAsiaTheme="minorEastAsia"/>
          <w:color w:val="auto"/>
          <w:sz w:val="28"/>
          <w:szCs w:val="28"/>
        </w:rPr>
        <w:t>:</w:t>
      </w:r>
    </w:p>
    <w:tbl>
      <w:tblPr>
        <w:tblStyle w:val="ab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0"/>
        <w:gridCol w:w="810"/>
      </w:tblGrid>
      <w:tr w:rsidR="00975A38" w14:paraId="1301897A" w14:textId="77777777" w:rsidTr="00CC613E">
        <w:tc>
          <w:tcPr>
            <w:tcW w:w="9000" w:type="dxa"/>
          </w:tcPr>
          <w:p w14:paraId="207EECF3" w14:textId="4A8F4F95" w:rsidR="00975A38" w:rsidRDefault="00EE6177" w:rsidP="00975A38">
            <w:pPr>
              <w:pStyle w:val="Default"/>
              <w:spacing w:line="360" w:lineRule="auto"/>
              <w:jc w:val="both"/>
              <w:rPr>
                <w:rFonts w:eastAsiaTheme="minorEastAsia"/>
                <w:color w:val="auto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W=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max⁡</m:t>
                </m:r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{0,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min⁡</m:t>
                </m:r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{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 xml:space="preserve">, 0.1 ∙ </m:t>
                </m:r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>∆v</m:t>
                </m:r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}}</m:t>
                </m:r>
              </m:oMath>
            </m:oMathPara>
          </w:p>
        </w:tc>
        <w:tc>
          <w:tcPr>
            <w:tcW w:w="810" w:type="dxa"/>
            <w:vAlign w:val="bottom"/>
          </w:tcPr>
          <w:p w14:paraId="4054DF26" w14:textId="5B7EA86E" w:rsidR="00975A38" w:rsidRDefault="00975A38" w:rsidP="00975A38">
            <w:pPr>
              <w:pStyle w:val="Default"/>
              <w:spacing w:line="360" w:lineRule="auto"/>
              <w:jc w:val="both"/>
              <w:rPr>
                <w:rFonts w:eastAsiaTheme="minorEastAsia"/>
                <w:color w:val="auto"/>
                <w:sz w:val="28"/>
                <w:szCs w:val="28"/>
              </w:rPr>
            </w:pPr>
            <w:r>
              <w:rPr>
                <w:rFonts w:eastAsiaTheme="minorEastAsia"/>
                <w:color w:val="auto"/>
                <w:sz w:val="28"/>
                <w:szCs w:val="28"/>
              </w:rPr>
              <w:t>(</w:t>
            </w:r>
            <w:r w:rsidR="004A30E7">
              <w:rPr>
                <w:rFonts w:eastAsiaTheme="minorEastAsia"/>
                <w:color w:val="auto"/>
                <w:sz w:val="28"/>
                <w:szCs w:val="28"/>
              </w:rPr>
              <w:t>14</w:t>
            </w:r>
            <w:r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5F34FCFE" w14:textId="77777777" w:rsidR="003C5821" w:rsidRDefault="003C5821" w:rsidP="00281B0F">
      <w:pPr>
        <w:pStyle w:val="1"/>
        <w:spacing w:before="0"/>
        <w:rPr>
          <w:rFonts w:eastAsiaTheme="minorEastAsia"/>
        </w:rPr>
      </w:pPr>
    </w:p>
    <w:p w14:paraId="6F3C9955" w14:textId="77777777" w:rsidR="003C5821" w:rsidRDefault="003C5821">
      <w:pPr>
        <w:spacing w:after="160" w:line="259" w:lineRule="auto"/>
        <w:jc w:val="left"/>
        <w:rPr>
          <w:rFonts w:ascii="Times New Roman" w:hAnsi="Times New Roman" w:cstheme="majorBidi"/>
          <w:b/>
          <w:sz w:val="28"/>
          <w:szCs w:val="32"/>
        </w:rPr>
      </w:pPr>
      <w:r>
        <w:br w:type="page"/>
      </w:r>
    </w:p>
    <w:p w14:paraId="60E163AF" w14:textId="0152B383" w:rsidR="00975A38" w:rsidRDefault="00AA1BEC" w:rsidP="003C5821">
      <w:pPr>
        <w:pStyle w:val="1"/>
        <w:numPr>
          <w:ilvl w:val="0"/>
          <w:numId w:val="29"/>
        </w:numPr>
        <w:spacing w:before="0"/>
        <w:rPr>
          <w:rFonts w:eastAsiaTheme="minorEastAsia"/>
        </w:rPr>
      </w:pPr>
      <w:bookmarkStart w:id="4" w:name="_Toc41768918"/>
      <w:r w:rsidRPr="00AA1BEC">
        <w:rPr>
          <w:rFonts w:eastAsiaTheme="minorEastAsia"/>
        </w:rPr>
        <w:lastRenderedPageBreak/>
        <w:t>ПРЕПЯТСТВИЕ НА ДОРОГЕ</w:t>
      </w:r>
      <w:bookmarkEnd w:id="4"/>
    </w:p>
    <w:p w14:paraId="69D2C803" w14:textId="38508B5A" w:rsidR="00DF3B92" w:rsidRDefault="00DF3B92" w:rsidP="00DF3B92">
      <w:pPr>
        <w:pStyle w:val="Default"/>
        <w:spacing w:line="360" w:lineRule="auto"/>
        <w:ind w:firstLine="708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 w:rsidRPr="00DF3B92">
        <w:rPr>
          <w:rFonts w:eastAsiaTheme="minorEastAsia"/>
          <w:iCs/>
          <w:color w:val="auto"/>
          <w:sz w:val="28"/>
          <w:szCs w:val="28"/>
          <w:lang w:val="ru-RU"/>
        </w:rPr>
        <w:t>Ситуация, когда одн</w:t>
      </w:r>
      <w:r w:rsidR="000C3193">
        <w:rPr>
          <w:rFonts w:eastAsiaTheme="minorEastAsia"/>
          <w:iCs/>
          <w:color w:val="auto"/>
          <w:sz w:val="28"/>
          <w:szCs w:val="28"/>
          <w:lang w:val="ru-RU"/>
        </w:rPr>
        <w:t>а</w:t>
      </w:r>
      <w:r w:rsidRPr="00DF3B92">
        <w:rPr>
          <w:rFonts w:eastAsiaTheme="minorEastAsia"/>
          <w:iCs/>
          <w:color w:val="auto"/>
          <w:sz w:val="28"/>
          <w:szCs w:val="28"/>
          <w:lang w:val="ru-RU"/>
        </w:rPr>
        <w:t xml:space="preserve"> полоса шоссе закрыта из-за аварии или дорожных работ, известна каждому водителю автомобиля: на определённом расстоянии до места, где есть препятствие, дорожный знак предписывает водителям замедлиться и входить в общий поток движения с только одной полосой.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П</w:t>
      </w:r>
      <w:r w:rsidRPr="00DF3B92">
        <w:rPr>
          <w:rFonts w:eastAsiaTheme="minorEastAsia"/>
          <w:iCs/>
          <w:color w:val="auto"/>
          <w:sz w:val="28"/>
          <w:szCs w:val="28"/>
          <w:lang w:val="ru-RU"/>
        </w:rPr>
        <w:t>ри условии, что исследуе</w:t>
      </w:r>
      <w:r w:rsidR="00CB725E">
        <w:rPr>
          <w:rFonts w:eastAsiaTheme="minorEastAsia"/>
          <w:iCs/>
          <w:color w:val="auto"/>
          <w:sz w:val="28"/>
          <w:szCs w:val="28"/>
          <w:lang w:val="ru-RU"/>
        </w:rPr>
        <w:t>тся</w:t>
      </w:r>
      <w:r w:rsidRPr="00DF3B92">
        <w:rPr>
          <w:rFonts w:eastAsiaTheme="minorEastAsia"/>
          <w:iCs/>
          <w:color w:val="auto"/>
          <w:sz w:val="28"/>
          <w:szCs w:val="28"/>
          <w:lang w:val="ru-RU"/>
        </w:rPr>
        <w:t xml:space="preserve"> ситуацию, когда препятствие прерывает движение на правой полосе системы,</w:t>
      </w:r>
      <w:r w:rsidR="00073E24">
        <w:rPr>
          <w:rFonts w:eastAsiaTheme="minorEastAsia"/>
          <w:iCs/>
          <w:color w:val="auto"/>
          <w:sz w:val="28"/>
          <w:szCs w:val="28"/>
          <w:lang w:val="ru-RU"/>
        </w:rPr>
        <w:t xml:space="preserve"> таким образом</w:t>
      </w:r>
      <w:r w:rsidRPr="00DF3B92">
        <w:rPr>
          <w:rFonts w:eastAsiaTheme="minorEastAsia"/>
          <w:iCs/>
          <w:color w:val="auto"/>
          <w:sz w:val="28"/>
          <w:szCs w:val="28"/>
          <w:lang w:val="ru-RU"/>
        </w:rPr>
        <w:t xml:space="preserve"> улица должна быть разделена на три секции:</w:t>
      </w:r>
    </w:p>
    <w:p w14:paraId="36FCED52" w14:textId="5DE012F7" w:rsidR="00DF3B92" w:rsidRDefault="00DF3B92" w:rsidP="00442E9A">
      <w:pPr>
        <w:pStyle w:val="Default"/>
        <w:numPr>
          <w:ilvl w:val="0"/>
          <w:numId w:val="6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зона сужения</w:t>
      </w:r>
      <w:r>
        <w:rPr>
          <w:rFonts w:eastAsiaTheme="minorEastAsia"/>
          <w:iCs/>
          <w:color w:val="auto"/>
          <w:sz w:val="28"/>
          <w:szCs w:val="28"/>
        </w:rPr>
        <w:t>:</w:t>
      </w:r>
    </w:p>
    <w:p w14:paraId="78447FB1" w14:textId="470B62BA" w:rsidR="00DF3B92" w:rsidRDefault="001B79F9" w:rsidP="00442E9A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Правило смены полосы движения изменилось на более строгое, чем раньше</w:t>
      </w:r>
      <w:r w:rsidRPr="001B79F9">
        <w:rPr>
          <w:rFonts w:eastAsiaTheme="minorEastAsia"/>
          <w:iCs/>
          <w:color w:val="auto"/>
          <w:sz w:val="28"/>
          <w:szCs w:val="28"/>
          <w:lang w:val="ru-RU"/>
        </w:rPr>
        <w:t xml:space="preserve">: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теперь водитель на правой полосе вынужден переходить в соседнюю ячейку независимо от того, насколько быстро идут автомобили впереди и сзади.</w:t>
      </w:r>
    </w:p>
    <w:p w14:paraId="1AD74D58" w14:textId="4326285B" w:rsidR="001B79F9" w:rsidRPr="008D18E7" w:rsidRDefault="008D18E7" w:rsidP="00442E9A">
      <w:pPr>
        <w:pStyle w:val="Default"/>
        <w:numPr>
          <w:ilvl w:val="0"/>
          <w:numId w:val="6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зона с препятствием</w:t>
      </w:r>
      <w:r>
        <w:rPr>
          <w:rFonts w:eastAsiaTheme="minorEastAsia"/>
          <w:iCs/>
          <w:color w:val="auto"/>
          <w:sz w:val="28"/>
          <w:szCs w:val="28"/>
        </w:rPr>
        <w:t>:</w:t>
      </w:r>
    </w:p>
    <w:p w14:paraId="29E6FD2F" w14:textId="4CDA92AB" w:rsidR="008D18E7" w:rsidRDefault="008D18E7" w:rsidP="00442E9A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Здесь ситуацию довольно легко объяснить. Правая полоса закрыта, так что движение ограничено левой </w:t>
      </w:r>
      <w:r w:rsidR="00073E24">
        <w:rPr>
          <w:rFonts w:eastAsiaTheme="minorEastAsia"/>
          <w:iCs/>
          <w:color w:val="auto"/>
          <w:sz w:val="28"/>
          <w:szCs w:val="28"/>
          <w:lang w:val="ru-RU"/>
        </w:rPr>
        <w:t>полосой.</w:t>
      </w:r>
    </w:p>
    <w:p w14:paraId="78398634" w14:textId="4EAC3A05" w:rsidR="00073E24" w:rsidRPr="00073E24" w:rsidRDefault="00073E24" w:rsidP="00442E9A">
      <w:pPr>
        <w:pStyle w:val="Default"/>
        <w:numPr>
          <w:ilvl w:val="0"/>
          <w:numId w:val="6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двухполосная зона</w:t>
      </w:r>
      <w:r>
        <w:rPr>
          <w:rFonts w:eastAsiaTheme="minorEastAsia"/>
          <w:iCs/>
          <w:color w:val="auto"/>
          <w:sz w:val="28"/>
          <w:szCs w:val="28"/>
        </w:rPr>
        <w:t>:</w:t>
      </w:r>
    </w:p>
    <w:p w14:paraId="403AA25D" w14:textId="4A122025" w:rsidR="00073E24" w:rsidRPr="00962256" w:rsidRDefault="00073E24" w:rsidP="00442E9A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В остальной части системы, которая составляет самый длинный маршрут, сохраняются всё те же правила, которые были продемонстрированы выше.</w:t>
      </w:r>
      <w:r w:rsidR="00962256" w:rsidRPr="00962256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962256">
        <w:rPr>
          <w:rFonts w:eastAsiaTheme="minorEastAsia"/>
          <w:iCs/>
          <w:color w:val="auto"/>
          <w:sz w:val="28"/>
          <w:szCs w:val="28"/>
        </w:rPr>
        <w:t>[1]</w:t>
      </w:r>
    </w:p>
    <w:p w14:paraId="57D58E53" w14:textId="77777777" w:rsidR="003C5821" w:rsidRDefault="003C5821">
      <w:pPr>
        <w:spacing w:after="160" w:line="259" w:lineRule="auto"/>
        <w:jc w:val="left"/>
        <w:rPr>
          <w:rFonts w:ascii="Times New Roman" w:hAnsi="Times New Roman" w:cstheme="majorBidi"/>
          <w:b/>
          <w:sz w:val="28"/>
          <w:szCs w:val="32"/>
        </w:rPr>
      </w:pPr>
      <w:r>
        <w:br w:type="page"/>
      </w:r>
    </w:p>
    <w:p w14:paraId="25171E5D" w14:textId="01BA3AA0" w:rsidR="00073E24" w:rsidRDefault="00073E24" w:rsidP="002E6E2B">
      <w:pPr>
        <w:pStyle w:val="1"/>
        <w:numPr>
          <w:ilvl w:val="0"/>
          <w:numId w:val="29"/>
        </w:numPr>
        <w:spacing w:before="0"/>
        <w:rPr>
          <w:rFonts w:eastAsiaTheme="minorEastAsia"/>
        </w:rPr>
      </w:pPr>
      <w:bookmarkStart w:id="5" w:name="_Toc41768919"/>
      <w:r>
        <w:rPr>
          <w:rFonts w:eastAsiaTheme="minorEastAsia"/>
        </w:rPr>
        <w:lastRenderedPageBreak/>
        <w:t>РЕАЛИЗАЦИЯ МОДЕЛИ</w:t>
      </w:r>
      <w:bookmarkEnd w:id="5"/>
    </w:p>
    <w:p w14:paraId="6067B76F" w14:textId="55487C77" w:rsidR="002E6E2B" w:rsidRPr="006126CE" w:rsidRDefault="002E6E2B" w:rsidP="002E6E2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была реализована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2E6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="006126CE">
        <w:rPr>
          <w:rFonts w:ascii="Times New Roman" w:hAnsi="Times New Roman" w:cs="Times New Roman"/>
          <w:sz w:val="28"/>
          <w:szCs w:val="28"/>
        </w:rPr>
        <w:t>, версии</w:t>
      </w:r>
      <w:r w:rsidRPr="002E6E2B">
        <w:rPr>
          <w:rFonts w:ascii="Times New Roman" w:hAnsi="Times New Roman" w:cs="Times New Roman"/>
          <w:sz w:val="28"/>
          <w:szCs w:val="28"/>
        </w:rPr>
        <w:t xml:space="preserve"> 12.0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E6E2B">
        <w:rPr>
          <w:rFonts w:ascii="Times New Roman" w:hAnsi="Times New Roman" w:cs="Times New Roman"/>
          <w:sz w:val="28"/>
          <w:szCs w:val="28"/>
        </w:rPr>
        <w:t xml:space="preserve"> [3]</w:t>
      </w:r>
    </w:p>
    <w:p w14:paraId="2CF89223" w14:textId="668A94F8" w:rsidR="00DA4C7D" w:rsidRDefault="003C5821" w:rsidP="003C5821">
      <w:pPr>
        <w:pStyle w:val="2"/>
        <w:spacing w:before="0"/>
        <w:ind w:firstLine="720"/>
        <w:rPr>
          <w:rFonts w:eastAsiaTheme="minorEastAsia"/>
        </w:rPr>
      </w:pPr>
      <w:bookmarkStart w:id="6" w:name="_Toc41768920"/>
      <w:r>
        <w:rPr>
          <w:rFonts w:eastAsiaTheme="minorEastAsia"/>
        </w:rPr>
        <w:t>4</w:t>
      </w:r>
      <w:r w:rsidR="00281B0F" w:rsidRPr="003721AC">
        <w:rPr>
          <w:rFonts w:eastAsiaTheme="minorEastAsia"/>
        </w:rPr>
        <w:t xml:space="preserve">.1 </w:t>
      </w:r>
      <w:r w:rsidR="00DA4C7D">
        <w:rPr>
          <w:rFonts w:eastAsiaTheme="minorEastAsia"/>
        </w:rPr>
        <w:t>С</w:t>
      </w:r>
      <w:r w:rsidR="00CB3CA0">
        <w:rPr>
          <w:rFonts w:eastAsiaTheme="minorEastAsia"/>
        </w:rPr>
        <w:t>оздание автомобилей</w:t>
      </w:r>
      <w:bookmarkEnd w:id="6"/>
    </w:p>
    <w:p w14:paraId="140B64E2" w14:textId="73751340" w:rsidR="00073E24" w:rsidRDefault="00073E24" w:rsidP="00CB3CA0">
      <w:pPr>
        <w:pStyle w:val="Default"/>
        <w:spacing w:line="360" w:lineRule="auto"/>
        <w:ind w:firstLine="720"/>
        <w:jc w:val="both"/>
        <w:rPr>
          <w:noProof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Сначала стоит разобрать функцию</w:t>
      </w:r>
      <w:r w:rsidR="003273DC">
        <w:rPr>
          <w:rFonts w:eastAsiaTheme="minorEastAsia"/>
          <w:iCs/>
          <w:color w:val="auto"/>
          <w:sz w:val="28"/>
          <w:szCs w:val="28"/>
          <w:lang w:val="ru-RU"/>
        </w:rPr>
        <w:t xml:space="preserve">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carInitialization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3273DC">
        <w:rPr>
          <w:rFonts w:eastAsiaTheme="minorEastAsia"/>
          <w:iCs/>
          <w:color w:val="auto"/>
          <w:sz w:val="28"/>
          <w:szCs w:val="28"/>
          <w:lang w:val="ru-RU"/>
        </w:rPr>
        <w:t>которая позволяет</w:t>
      </w:r>
      <w:r w:rsidR="003D1A90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6667DD">
        <w:rPr>
          <w:rFonts w:eastAsiaTheme="minorEastAsia"/>
          <w:iCs/>
          <w:color w:val="auto"/>
          <w:sz w:val="28"/>
          <w:szCs w:val="28"/>
          <w:lang w:val="ru-RU"/>
        </w:rPr>
        <w:t>генерировать</w:t>
      </w:r>
      <w:r w:rsidR="003D1A90">
        <w:rPr>
          <w:rFonts w:eastAsiaTheme="minorEastAsia"/>
          <w:iCs/>
          <w:color w:val="auto"/>
          <w:sz w:val="28"/>
          <w:szCs w:val="28"/>
          <w:lang w:val="ru-RU"/>
        </w:rPr>
        <w:t xml:space="preserve"> автомобили</w:t>
      </w:r>
      <w:r w:rsidR="008774B7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рисунок 4)</w:t>
      </w:r>
      <w:r w:rsidR="003D1A90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4F6FB599" w14:textId="68A3D1E7" w:rsidR="003273DC" w:rsidRPr="003D1A90" w:rsidRDefault="003273DC" w:rsidP="003D1A90">
      <w:pPr>
        <w:pStyle w:val="Default"/>
        <w:spacing w:line="360" w:lineRule="auto"/>
        <w:ind w:firstLine="708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 w:rsidRPr="003D1A90">
        <w:rPr>
          <w:noProof/>
          <w:lang w:val="ru-RU"/>
        </w:rPr>
        <w:drawing>
          <wp:inline distT="0" distB="0" distL="0" distR="0" wp14:anchorId="6FB86A26" wp14:editId="6345B182">
            <wp:extent cx="5924550" cy="161785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8984" cy="16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8F82" w14:textId="660AA300" w:rsidR="003D1A90" w:rsidRDefault="003D1A90" w:rsidP="003D1A90">
      <w:pPr>
        <w:pStyle w:val="Default"/>
        <w:spacing w:line="360" w:lineRule="auto"/>
        <w:ind w:firstLine="708"/>
        <w:jc w:val="center"/>
        <w:rPr>
          <w:rFonts w:eastAsiaTheme="minorEastAsia"/>
          <w:iCs/>
          <w:color w:val="auto"/>
          <w:sz w:val="28"/>
          <w:szCs w:val="28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4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Ф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carInitialization</m:t>
        </m:r>
      </m:oMath>
    </w:p>
    <w:p w14:paraId="551DAA51" w14:textId="2D81C16E" w:rsidR="006667DD" w:rsidRDefault="003D1A90" w:rsidP="00CB3CA0">
      <w:pPr>
        <w:pStyle w:val="Default"/>
        <w:numPr>
          <w:ilvl w:val="0"/>
          <w:numId w:val="8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На вход функция получает </w:t>
      </w:r>
      <w:r w:rsidR="00A272A8">
        <w:rPr>
          <w:rFonts w:eastAsiaTheme="minorEastAsia"/>
          <w:iCs/>
          <w:color w:val="auto"/>
          <w:sz w:val="28"/>
          <w:szCs w:val="28"/>
          <w:lang w:val="ru-RU"/>
        </w:rPr>
        <w:t xml:space="preserve">количество автомобилей, которые нужно сгенерировать </w:t>
      </w:r>
      <w:r w:rsid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–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arCount</m:t>
        </m:r>
      </m:oMath>
      <w:r w:rsidR="00A272A8" w:rsidRPr="00A272A8">
        <w:rPr>
          <w:rFonts w:eastAsiaTheme="minorEastAsia"/>
          <w:iCs/>
          <w:color w:val="auto"/>
          <w:sz w:val="28"/>
          <w:szCs w:val="28"/>
          <w:lang w:val="ru-RU"/>
        </w:rPr>
        <w:t>,</w:t>
      </w:r>
      <w:r w:rsidR="00A272A8">
        <w:rPr>
          <w:rFonts w:eastAsiaTheme="minorEastAsia"/>
          <w:iCs/>
          <w:color w:val="auto"/>
          <w:sz w:val="28"/>
          <w:szCs w:val="28"/>
          <w:lang w:val="ru-RU"/>
        </w:rPr>
        <w:t xml:space="preserve"> значение</w:t>
      </w:r>
      <w:r w:rsidR="00A272A8" w:rsidRPr="00A272A8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A272A8">
        <w:rPr>
          <w:rFonts w:eastAsiaTheme="minorEastAsia"/>
          <w:iCs/>
          <w:color w:val="auto"/>
          <w:sz w:val="28"/>
          <w:szCs w:val="28"/>
          <w:lang w:val="ru-RU"/>
        </w:rPr>
        <w:t xml:space="preserve">максимальной скорости </w:t>
      </w:r>
      <w:r w:rsid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–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m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axVelocity</m:t>
        </m:r>
      </m:oMath>
      <w:r w:rsidR="00A272A8" w:rsidRPr="00A272A8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A272A8">
        <w:rPr>
          <w:rFonts w:eastAsiaTheme="minorEastAsia"/>
          <w:iCs/>
          <w:color w:val="auto"/>
          <w:sz w:val="28"/>
          <w:szCs w:val="28"/>
          <w:lang w:val="ru-RU"/>
        </w:rPr>
        <w:t xml:space="preserve">количество линий </w:t>
      </w:r>
      <w:r w:rsid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laneCount</m:t>
        </m:r>
      </m:oMath>
      <w:r w:rsidR="00A272A8" w:rsidRPr="00A272A8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A272A8">
        <w:rPr>
          <w:rFonts w:eastAsiaTheme="minorEastAsia"/>
          <w:iCs/>
          <w:color w:val="auto"/>
          <w:sz w:val="28"/>
          <w:szCs w:val="28"/>
          <w:lang w:val="ru-RU"/>
        </w:rPr>
        <w:t xml:space="preserve">вероятность для создания машин в один промежуток времени –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robabilityOneTime</m:t>
        </m:r>
      </m:oMath>
      <w:r w:rsidR="00A272A8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6667DD">
        <w:rPr>
          <w:rFonts w:eastAsiaTheme="minorEastAsia"/>
          <w:iCs/>
          <w:color w:val="auto"/>
          <w:sz w:val="28"/>
          <w:szCs w:val="28"/>
          <w:lang w:val="ru-RU"/>
        </w:rPr>
        <w:t xml:space="preserve">начальная вероятность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="006667DD" w:rsidRPr="006667D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6667DD">
        <w:rPr>
          <w:rFonts w:eastAsiaTheme="minorEastAsia"/>
          <w:iCs/>
          <w:color w:val="auto"/>
          <w:sz w:val="28"/>
          <w:szCs w:val="28"/>
          <w:lang w:val="ru-RU"/>
        </w:rPr>
        <w:t xml:space="preserve">для всех машин. Так же были предусмотрены ограничения на головы </w:t>
      </w:r>
      <w:r w:rsidR="00177BBE">
        <w:rPr>
          <w:rFonts w:eastAsiaTheme="minorEastAsia"/>
          <w:iCs/>
          <w:color w:val="auto"/>
          <w:sz w:val="28"/>
          <w:szCs w:val="28"/>
          <w:lang w:val="ru-RU"/>
        </w:rPr>
        <w:t>аргументов</w:t>
      </w:r>
      <w:r w:rsidR="006667DD">
        <w:rPr>
          <w:rFonts w:eastAsiaTheme="minorEastAsia"/>
          <w:iCs/>
          <w:color w:val="auto"/>
          <w:sz w:val="28"/>
          <w:szCs w:val="28"/>
          <w:lang w:val="ru-RU"/>
        </w:rPr>
        <w:t xml:space="preserve"> и была применена функция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</w:rPr>
          <m:t>PatternTest</m:t>
        </m:r>
      </m:oMath>
      <w:r w:rsidR="006667DD" w:rsidRPr="006667DD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6667DD">
        <w:rPr>
          <w:rFonts w:eastAsiaTheme="minorEastAsia"/>
          <w:iCs/>
          <w:color w:val="auto"/>
          <w:sz w:val="28"/>
          <w:szCs w:val="28"/>
          <w:lang w:val="ru-RU"/>
        </w:rPr>
        <w:t xml:space="preserve">которая позволит отслеживать </w:t>
      </w:r>
      <w:r w:rsidR="00177BBE">
        <w:rPr>
          <w:rFonts w:eastAsiaTheme="minorEastAsia"/>
          <w:iCs/>
          <w:color w:val="auto"/>
          <w:sz w:val="28"/>
          <w:szCs w:val="28"/>
          <w:lang w:val="ru-RU"/>
        </w:rPr>
        <w:t xml:space="preserve">их </w:t>
      </w:r>
      <w:r w:rsidR="006667DD">
        <w:rPr>
          <w:rFonts w:eastAsiaTheme="minorEastAsia"/>
          <w:iCs/>
          <w:color w:val="auto"/>
          <w:sz w:val="28"/>
          <w:szCs w:val="28"/>
          <w:lang w:val="ru-RU"/>
        </w:rPr>
        <w:t>значения.</w:t>
      </w:r>
      <w:r w:rsidR="008774B7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рисунок 5)</w:t>
      </w:r>
    </w:p>
    <w:p w14:paraId="21B2E811" w14:textId="05BA2BB6" w:rsidR="006667DD" w:rsidRDefault="006667DD" w:rsidP="006667DD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6667DD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680018C0" wp14:editId="7E405999">
            <wp:extent cx="4972050" cy="11101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298" cy="11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9299" w14:textId="6EAA63A9" w:rsidR="006667DD" w:rsidRDefault="006667DD" w:rsidP="006667DD">
      <w:pPr>
        <w:pStyle w:val="Default"/>
        <w:spacing w:line="360" w:lineRule="auto"/>
        <w:ind w:firstLine="708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5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Ф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carInitialization</m:t>
        </m:r>
      </m:oMath>
      <w:r w:rsidRPr="004B33FB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ограничения аргументов</w:t>
      </w:r>
    </w:p>
    <w:p w14:paraId="174A2999" w14:textId="7E1D18CB" w:rsidR="006667DD" w:rsidRDefault="006667DD" w:rsidP="00CB3CA0">
      <w:pPr>
        <w:pStyle w:val="Default"/>
        <w:numPr>
          <w:ilvl w:val="0"/>
          <w:numId w:val="8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Создаются локальные переменные</w:t>
      </w:r>
      <w:r>
        <w:rPr>
          <w:rFonts w:eastAsiaTheme="minorEastAsia"/>
          <w:iCs/>
          <w:color w:val="auto"/>
          <w:sz w:val="28"/>
          <w:szCs w:val="28"/>
        </w:rPr>
        <w:t>:</w:t>
      </w:r>
    </w:p>
    <w:p w14:paraId="4A71C825" w14:textId="139170EE" w:rsidR="006667DD" w:rsidRDefault="00AA1FFB" w:rsidP="00CB3CA0">
      <w:pPr>
        <w:pStyle w:val="Default"/>
        <w:numPr>
          <w:ilvl w:val="1"/>
          <w:numId w:val="8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 w:rsidRPr="00AA1FFB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cars</m:t>
        </m:r>
      </m:oMath>
      <w:r w:rsidRPr="00AA1FFB">
        <w:rPr>
          <w:rFonts w:eastAsiaTheme="minorEastAsia"/>
          <w:iCs/>
          <w:color w:val="auto"/>
          <w:sz w:val="28"/>
          <w:szCs w:val="28"/>
          <w:lang w:val="ru-RU"/>
        </w:rPr>
        <w:t xml:space="preserve"> – </w:t>
      </w:r>
      <w:r w:rsid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номера автомобилей </w:t>
      </w:r>
      <w:r w:rsidR="00613132" w:rsidRPr="00AA1FFB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список чисел от 1 до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carCount</m:t>
        </m:r>
      </m:oMath>
      <w:r w:rsidRPr="00AA1FFB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03351CB2" w14:textId="2A766CCE" w:rsidR="00AA1FFB" w:rsidRDefault="00AA1FFB" w:rsidP="00CB3CA0">
      <w:pPr>
        <w:pStyle w:val="Default"/>
        <w:numPr>
          <w:ilvl w:val="1"/>
          <w:numId w:val="8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speed</m:t>
        </m:r>
      </m:oMath>
      <w:r w:rsidRPr="00AA1FFB">
        <w:rPr>
          <w:rFonts w:eastAsiaTheme="minorEastAsia"/>
          <w:iCs/>
          <w:color w:val="auto"/>
          <w:sz w:val="28"/>
          <w:szCs w:val="28"/>
          <w:lang w:val="ru-RU"/>
        </w:rPr>
        <w:t xml:space="preserve"> – </w:t>
      </w:r>
      <w:r w:rsid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скорости автомобилей </w:t>
      </w:r>
      <w:r w:rsidR="00613132" w:rsidRPr="00AA1FFB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список случайных чисел от 1 до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maxVelocity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в количестве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carCount</m:t>
        </m:r>
      </m:oMath>
      <w:r w:rsidRPr="00AA1FFB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3270CF65" w14:textId="256414E4" w:rsidR="00AA1FFB" w:rsidRDefault="00AA1FFB" w:rsidP="00CB3CA0">
      <w:pPr>
        <w:pStyle w:val="Default"/>
        <w:numPr>
          <w:ilvl w:val="1"/>
          <w:numId w:val="8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lane</m:t>
        </m:r>
      </m:oMath>
      <w:r w:rsidRPr="00AA1FFB">
        <w:rPr>
          <w:rFonts w:eastAsiaTheme="minorEastAsia"/>
          <w:iCs/>
          <w:color w:val="auto"/>
          <w:sz w:val="28"/>
          <w:szCs w:val="28"/>
          <w:lang w:val="ru-RU"/>
        </w:rPr>
        <w:t xml:space="preserve"> – </w:t>
      </w:r>
      <w:r w:rsid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линии появления автомобилей </w:t>
      </w:r>
      <w:r w:rsidR="00613132" w:rsidRPr="00AA1FFB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список чисел от 0 до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laneCount-1</m:t>
        </m:r>
      </m:oMath>
      <w:r w:rsidRPr="00AA1FFB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в количестве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carCount</m:t>
        </m:r>
      </m:oMath>
      <w:r w:rsidRPr="00AA1FFB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61142980" w14:textId="2058EA7E" w:rsidR="00CD1849" w:rsidRPr="00CD1849" w:rsidRDefault="00AA1FFB" w:rsidP="00CB3CA0">
      <w:pPr>
        <w:pStyle w:val="Default"/>
        <w:numPr>
          <w:ilvl w:val="1"/>
          <w:numId w:val="8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w:lastRenderedPageBreak/>
          <m:t>time</m:t>
        </m:r>
      </m:oMath>
      <w:r w:rsidRPr="00AA1FFB">
        <w:rPr>
          <w:rFonts w:eastAsiaTheme="minorEastAsia"/>
          <w:iCs/>
          <w:color w:val="auto"/>
          <w:sz w:val="28"/>
          <w:szCs w:val="28"/>
          <w:lang w:val="ru-RU"/>
        </w:rPr>
        <w:t xml:space="preserve"> – </w:t>
      </w:r>
      <w:r w:rsid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промежутки времени появления автомобилей </w:t>
      </w:r>
      <w:r w:rsidR="00613132" w:rsidRPr="00AA1FFB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список чисел, который будет </w:t>
      </w:r>
      <w:r w:rsidR="00CD1849">
        <w:rPr>
          <w:rFonts w:eastAsiaTheme="minorEastAsia"/>
          <w:iCs/>
          <w:color w:val="auto"/>
          <w:sz w:val="28"/>
          <w:szCs w:val="28"/>
          <w:lang w:val="ru-RU"/>
        </w:rPr>
        <w:t>заполнят</w:t>
      </w:r>
      <w:r w:rsidR="008774B7">
        <w:rPr>
          <w:rFonts w:eastAsiaTheme="minorEastAsia"/>
          <w:iCs/>
          <w:color w:val="auto"/>
          <w:sz w:val="28"/>
          <w:szCs w:val="28"/>
          <w:lang w:val="ru-RU"/>
        </w:rPr>
        <w:t>ь</w:t>
      </w:r>
      <w:r w:rsidR="00CD1849">
        <w:rPr>
          <w:rFonts w:eastAsiaTheme="minorEastAsia"/>
          <w:iCs/>
          <w:color w:val="auto"/>
          <w:sz w:val="28"/>
          <w:szCs w:val="28"/>
          <w:lang w:val="ru-RU"/>
        </w:rPr>
        <w:t>ся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по следующему правилу</w:t>
      </w:r>
      <w:r w:rsidR="00703FD9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формулу 15)</w:t>
      </w:r>
      <w:r w:rsidRPr="00AA1FFB">
        <w:rPr>
          <w:rFonts w:eastAsiaTheme="minorEastAsia"/>
          <w:iCs/>
          <w:color w:val="auto"/>
          <w:sz w:val="28"/>
          <w:szCs w:val="28"/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115"/>
        <w:gridCol w:w="2700"/>
        <w:gridCol w:w="820"/>
      </w:tblGrid>
      <w:tr w:rsidR="00CD1849" w14:paraId="39A2681B" w14:textId="77777777" w:rsidTr="00CD1849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49CDC" w14:textId="6C8A8766" w:rsidR="00CD1849" w:rsidRPr="00CD1849" w:rsidRDefault="00CD1849" w:rsidP="00CD1849">
            <w:pPr>
              <w:pStyle w:val="Default"/>
              <w:spacing w:line="360" w:lineRule="auto"/>
              <w:jc w:val="both"/>
              <w:rPr>
                <w:rFonts w:eastAsiaTheme="minorEastAsia"/>
                <w:iCs/>
                <w:color w:val="auto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 xml:space="preserve">if rnd&lt;probabilityOneTime </m:t>
                </m:r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⋀</m:t>
                </m:r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 xml:space="preserve"> i≠carCount </m:t>
                </m:r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⋀</m:t>
                </m:r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lane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lane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CD1849" w14:paraId="74E34E41" w14:textId="77777777" w:rsidTr="00CD1849">
        <w:tc>
          <w:tcPr>
            <w:tcW w:w="6115" w:type="dxa"/>
            <w:tcBorders>
              <w:top w:val="nil"/>
              <w:left w:val="nil"/>
              <w:bottom w:val="nil"/>
              <w:right w:val="nil"/>
            </w:tcBorders>
          </w:tcPr>
          <w:p w14:paraId="2680B8E4" w14:textId="1ED6FBAF" w:rsidR="00CD1849" w:rsidRDefault="00CD1849" w:rsidP="00CD1849">
            <w:pPr>
              <w:pStyle w:val="Default"/>
              <w:spacing w:line="360" w:lineRule="auto"/>
              <w:jc w:val="both"/>
              <w:rPr>
                <w:rFonts w:eastAsiaTheme="minorEastAsia"/>
                <w:iCs/>
                <w:color w:val="auto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>then  i+1 else i</m:t>
                </m:r>
              </m:oMath>
            </m:oMathPara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341B794" w14:textId="160A2F4B" w:rsidR="00CD1849" w:rsidRDefault="00CD1849" w:rsidP="00CD1849">
            <w:pPr>
              <w:pStyle w:val="Default"/>
              <w:spacing w:line="360" w:lineRule="auto"/>
              <w:jc w:val="both"/>
              <w:rPr>
                <w:rFonts w:eastAsiaTheme="minorEastAsia"/>
                <w:iCs/>
                <w:color w:val="auto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val="ru-RU"/>
                  </w:rPr>
                  <m:t>, ∀ i ∈[1, carCount]</m:t>
                </m:r>
              </m:oMath>
            </m:oMathPara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B2C7DCE" w14:textId="2D2E8285" w:rsidR="00CD1849" w:rsidRDefault="00CD1849" w:rsidP="00CD1849">
            <w:pPr>
              <w:pStyle w:val="Default"/>
              <w:spacing w:line="360" w:lineRule="auto"/>
              <w:jc w:val="both"/>
              <w:rPr>
                <w:rFonts w:eastAsiaTheme="minorEastAsia"/>
                <w:iCs/>
                <w:color w:val="auto"/>
                <w:sz w:val="28"/>
                <w:szCs w:val="28"/>
                <w:lang w:val="ru-RU"/>
              </w:rPr>
            </w:pPr>
            <w:r>
              <w:rPr>
                <w:rFonts w:eastAsiaTheme="minorEastAsia"/>
                <w:iCs/>
                <w:color w:val="auto"/>
                <w:sz w:val="28"/>
                <w:szCs w:val="28"/>
                <w:lang w:val="ru-RU"/>
              </w:rPr>
              <w:t>(</w:t>
            </w:r>
            <w:r w:rsidR="004A30E7">
              <w:rPr>
                <w:rFonts w:eastAsiaTheme="minorEastAsia"/>
                <w:iCs/>
                <w:color w:val="auto"/>
                <w:sz w:val="28"/>
                <w:szCs w:val="28"/>
              </w:rPr>
              <w:t>15</w:t>
            </w:r>
            <w:r>
              <w:rPr>
                <w:rFonts w:eastAsiaTheme="minorEastAsia"/>
                <w:iCs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14:paraId="6DD36E8F" w14:textId="6C239D8B" w:rsidR="00AA1FFB" w:rsidRDefault="00CD1849" w:rsidP="00CB3CA0">
      <w:pPr>
        <w:pStyle w:val="Default"/>
        <w:numPr>
          <w:ilvl w:val="1"/>
          <w:numId w:val="8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position</m:t>
        </m:r>
      </m:oMath>
      <w:r w:rsidRPr="00CD1849">
        <w:rPr>
          <w:rFonts w:eastAsiaTheme="minorEastAsia"/>
          <w:iCs/>
          <w:color w:val="auto"/>
          <w:sz w:val="28"/>
          <w:szCs w:val="28"/>
          <w:lang w:val="ru-RU"/>
        </w:rPr>
        <w:t xml:space="preserve"> –</w:t>
      </w:r>
      <w:r w:rsid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позиции автомобилей </w:t>
      </w:r>
      <w:r w:rsidR="00613132" w:rsidRPr="00CD1849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Pr="00CD1849">
        <w:rPr>
          <w:rFonts w:eastAsiaTheme="minorEastAsia"/>
          <w:iCs/>
          <w:color w:val="auto"/>
          <w:sz w:val="28"/>
          <w:szCs w:val="28"/>
          <w:lang w:val="ru-RU"/>
        </w:rPr>
        <w:t>список нулей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в количестве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carCount</m:t>
        </m:r>
      </m:oMath>
      <w:r w:rsidRPr="00CD1849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1D3FB8FB" w14:textId="0B387BB4" w:rsidR="00613132" w:rsidRDefault="00613132" w:rsidP="00CB3CA0">
      <w:pPr>
        <w:pStyle w:val="Default"/>
        <w:numPr>
          <w:ilvl w:val="1"/>
          <w:numId w:val="8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probavilityW</m:t>
        </m:r>
      </m:oMath>
      <w:r w:rsidRP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Pr="00CD1849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P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вероятности</w:t>
      </w:r>
      <w:r w:rsidRP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W</m:t>
        </m:r>
      </m:oMath>
      <w:r w:rsidRP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автомобилей </w:t>
      </w:r>
      <w:r w:rsidRPr="00CD1849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P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список вероятности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P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в количестве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carCount</m:t>
        </m:r>
      </m:oMath>
      <w:r w:rsidRPr="00CD1849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0FEFD611" w14:textId="77777777" w:rsidR="00613132" w:rsidRDefault="00613132" w:rsidP="00CB3CA0">
      <w:pPr>
        <w:pStyle w:val="Default"/>
        <w:numPr>
          <w:ilvl w:val="1"/>
          <w:numId w:val="8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rndColor</m:t>
        </m:r>
      </m:oMath>
      <w:r w:rsidRPr="0061313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Pr="00613132">
        <w:rPr>
          <w:rFonts w:eastAsiaTheme="minorEastAsia"/>
          <w:sz w:val="28"/>
          <w:szCs w:val="28"/>
          <w:lang w:val="ru-RU"/>
        </w:rPr>
        <w:t xml:space="preserve">– </w:t>
      </w:r>
      <w:r>
        <w:rPr>
          <w:rFonts w:eastAsiaTheme="minorEastAsia"/>
          <w:sz w:val="28"/>
          <w:szCs w:val="28"/>
          <w:lang w:val="ru-RU"/>
        </w:rPr>
        <w:t xml:space="preserve">цвета автомобилей – список случайных цветов в количестве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carCount</m:t>
        </m:r>
      </m:oMath>
      <w:r w:rsidRPr="00CD1849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10EE5952" w14:textId="12F9C83E" w:rsidR="00613132" w:rsidRDefault="00613132" w:rsidP="00CB3CA0">
      <w:pPr>
        <w:pStyle w:val="Default"/>
        <w:numPr>
          <w:ilvl w:val="1"/>
          <w:numId w:val="8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prop</m:t>
        </m:r>
      </m:oMath>
      <w:r w:rsidRPr="003A0645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3A0645" w:rsidRPr="003A0645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Pr="003A0645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3A0645">
        <w:rPr>
          <w:rFonts w:eastAsiaTheme="minorEastAsia"/>
          <w:iCs/>
          <w:color w:val="auto"/>
          <w:sz w:val="28"/>
          <w:szCs w:val="28"/>
          <w:lang w:val="ru-RU"/>
        </w:rPr>
        <w:t>объединение всех вышеперечисленных свойств автомобилей в виде ассоциации.</w:t>
      </w:r>
    </w:p>
    <w:p w14:paraId="6C493048" w14:textId="002D1E3A" w:rsidR="003A0645" w:rsidRPr="003A0645" w:rsidRDefault="003A0645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В итоге после результата выполнения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carInitialization</m:t>
        </m:r>
      </m:oMath>
      <w:r w:rsidR="002167BB">
        <w:rPr>
          <w:rFonts w:eastAsiaTheme="minorEastAsia"/>
          <w:color w:val="auto"/>
          <w:sz w:val="28"/>
          <w:szCs w:val="28"/>
          <w:lang w:val="ru-RU"/>
        </w:rPr>
        <w:t>,</w:t>
      </w:r>
      <w:r w:rsidRPr="003A0645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2167BB">
        <w:rPr>
          <w:rFonts w:eastAsiaTheme="minorEastAsia"/>
          <w:iCs/>
          <w:color w:val="auto"/>
          <w:sz w:val="28"/>
          <w:szCs w:val="28"/>
          <w:lang w:val="ru-RU"/>
        </w:rPr>
        <w:t>на выходе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получае</w:t>
      </w:r>
      <w:r w:rsidR="002167BB">
        <w:rPr>
          <w:rFonts w:eastAsiaTheme="minorEastAsia"/>
          <w:iCs/>
          <w:color w:val="auto"/>
          <w:sz w:val="28"/>
          <w:szCs w:val="28"/>
          <w:lang w:val="ru-RU"/>
        </w:rPr>
        <w:t>тся</w:t>
      </w:r>
      <w:r w:rsidRPr="003A0645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ассоциаци</w:t>
      </w:r>
      <w:r w:rsidR="002167BB">
        <w:rPr>
          <w:rFonts w:eastAsiaTheme="minorEastAsia"/>
          <w:iCs/>
          <w:color w:val="auto"/>
          <w:sz w:val="28"/>
          <w:szCs w:val="28"/>
          <w:lang w:val="ru-RU"/>
        </w:rPr>
        <w:t>я</w:t>
      </w:r>
      <w:r w:rsidR="00086B12">
        <w:rPr>
          <w:rFonts w:eastAsiaTheme="minorEastAsia"/>
          <w:iCs/>
          <w:color w:val="auto"/>
          <w:sz w:val="28"/>
          <w:szCs w:val="28"/>
          <w:lang w:val="ru-RU"/>
        </w:rPr>
        <w:t>,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в правых частях которой ассоциация</w:t>
      </w:r>
      <w:r w:rsidR="00330CD8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рисунок 6).</w:t>
      </w:r>
    </w:p>
    <w:p w14:paraId="1383B3B7" w14:textId="1633F7C3" w:rsidR="003A0645" w:rsidRDefault="003A0645" w:rsidP="003A0645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3A0645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0AE5D2A2" wp14:editId="472E3E0C">
            <wp:extent cx="5514975" cy="11310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326" cy="11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B806" w14:textId="32101A79" w:rsidR="003A0645" w:rsidRPr="00F9641A" w:rsidRDefault="003A0645" w:rsidP="003A0645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6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П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ример работы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carInitialization</m:t>
        </m:r>
      </m:oMath>
    </w:p>
    <w:p w14:paraId="257BDAA0" w14:textId="09B8BC09" w:rsidR="00DA4C7D" w:rsidRPr="00DA4C7D" w:rsidRDefault="00DA4C7D" w:rsidP="00DA4C7D">
      <w:pPr>
        <w:pStyle w:val="Default"/>
        <w:spacing w:line="360" w:lineRule="auto"/>
        <w:ind w:firstLine="708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Так же стоит рассмотреть функцию</w:t>
      </w:r>
      <w:r w:rsidRP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Pr="003A0645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P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addObstacle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, которая будет добавлять препятствие на дорогу и</w:t>
      </w:r>
      <w:r w:rsidR="002167BB">
        <w:rPr>
          <w:rFonts w:eastAsiaTheme="minorEastAsia"/>
          <w:iCs/>
          <w:color w:val="auto"/>
          <w:sz w:val="28"/>
          <w:szCs w:val="28"/>
          <w:lang w:val="ru-RU"/>
        </w:rPr>
        <w:t xml:space="preserve"> тем самым,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в дальнейшем</w:t>
      </w:r>
      <w:r w:rsidR="002167BB">
        <w:rPr>
          <w:rFonts w:eastAsiaTheme="minorEastAsia"/>
          <w:iCs/>
          <w:color w:val="auto"/>
          <w:sz w:val="28"/>
          <w:szCs w:val="28"/>
          <w:lang w:val="ru-RU"/>
        </w:rPr>
        <w:t>,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буде</w:t>
      </w:r>
      <w:r w:rsidR="002167BB">
        <w:rPr>
          <w:rFonts w:eastAsiaTheme="minorEastAsia"/>
          <w:iCs/>
          <w:color w:val="auto"/>
          <w:sz w:val="28"/>
          <w:szCs w:val="28"/>
          <w:lang w:val="ru-RU"/>
        </w:rPr>
        <w:t>т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специальным образом обрабатывать</w:t>
      </w:r>
      <w:r w:rsidR="002167BB">
        <w:rPr>
          <w:rFonts w:eastAsiaTheme="minorEastAsia"/>
          <w:iCs/>
          <w:color w:val="auto"/>
          <w:sz w:val="28"/>
          <w:szCs w:val="28"/>
          <w:lang w:val="ru-RU"/>
        </w:rPr>
        <w:t>ся</w:t>
      </w:r>
      <w:r w:rsidRPr="00DA4C7D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6F7FAFA8" w14:textId="24E344DD" w:rsidR="00DA4C7D" w:rsidRDefault="00DA4C7D" w:rsidP="003A0645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DA4C7D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1975E3EE" wp14:editId="1EEA7DA7">
            <wp:extent cx="5962650" cy="47478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6590" cy="4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99EB" w14:textId="2626210D" w:rsidR="00DA4C7D" w:rsidRDefault="00DA4C7D" w:rsidP="003A0645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</w:t>
      </w:r>
      <w:r w:rsidR="00040ED4">
        <w:rPr>
          <w:rFonts w:eastAsiaTheme="minorEastAsia"/>
          <w:iCs/>
          <w:color w:val="auto"/>
          <w:sz w:val="28"/>
          <w:szCs w:val="28"/>
          <w:lang w:val="ru-RU"/>
        </w:rPr>
        <w:t>7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Pr="003A0645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Ф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addObstacle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для добавления препятствия</w:t>
      </w:r>
    </w:p>
    <w:p w14:paraId="47BAD167" w14:textId="323851CD" w:rsidR="00DA4C7D" w:rsidRPr="00DA4C7D" w:rsidRDefault="00DA4C7D" w:rsidP="00CB3CA0">
      <w:pPr>
        <w:pStyle w:val="Default"/>
        <w:numPr>
          <w:ilvl w:val="0"/>
          <w:numId w:val="14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На вход функция получает ассоциацию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cars</m:t>
        </m:r>
      </m:oMath>
      <w:r w:rsidRP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и список из двух элементов в котором на первом месте находится начальная позиция препятствия -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posStart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, а на второй позиции – конечная позиция</w:t>
      </w:r>
      <w:r w:rsidRP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posFinish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.</w:t>
      </w:r>
      <w:r w:rsidRP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Так же стоит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w:lastRenderedPageBreak/>
          <m:t>Condition</m:t>
        </m:r>
      </m:oMath>
      <w:r w:rsidRP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на то, чтобы начальная позиция (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posStart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)</w:t>
      </w:r>
      <w:r w:rsidRP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не превосходила конечную позицию (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posFinish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)</w:t>
      </w:r>
      <w:r>
        <w:rPr>
          <w:rFonts w:eastAsiaTheme="minorEastAsia"/>
          <w:iCs/>
          <w:color w:val="auto"/>
          <w:sz w:val="28"/>
          <w:szCs w:val="28"/>
        </w:rPr>
        <w:t>.</w:t>
      </w:r>
    </w:p>
    <w:p w14:paraId="35A6E6BC" w14:textId="263FF25E" w:rsidR="00DA4C7D" w:rsidRDefault="00DA4C7D" w:rsidP="00CB3CA0">
      <w:pPr>
        <w:pStyle w:val="Default"/>
        <w:numPr>
          <w:ilvl w:val="0"/>
          <w:numId w:val="14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С помощью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Join</m:t>
        </m:r>
      </m:oMath>
      <w:r w:rsidRP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добавляе</w:t>
      </w:r>
      <w:r w:rsidR="002167BB">
        <w:rPr>
          <w:rFonts w:eastAsiaTheme="minorEastAsia"/>
          <w:iCs/>
          <w:color w:val="auto"/>
          <w:sz w:val="28"/>
          <w:szCs w:val="28"/>
          <w:lang w:val="ru-RU"/>
        </w:rPr>
        <w:t>тся,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к исходной ассоциации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cars</m:t>
        </m:r>
      </m:oMath>
      <w:r w:rsidR="002167BB">
        <w:rPr>
          <w:rFonts w:eastAsiaTheme="minorEastAsia"/>
          <w:color w:val="auto"/>
          <w:sz w:val="28"/>
          <w:szCs w:val="28"/>
          <w:lang w:val="ru-RU"/>
        </w:rPr>
        <w:t>,</w:t>
      </w:r>
      <w:r w:rsidRPr="00DA4C7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ещё один элемент </w:t>
      </w:r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с идентификатором – 0, скоростью – 0</w:t>
      </w:r>
      <w:r w:rsidR="00693B74" w:rsidRPr="00693B74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(</w:t>
      </w:r>
      <m:oMath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«</m:t>
        </m:r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</w:rPr>
          <m:t>Velocity</m:t>
        </m:r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»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→0</m:t>
        </m:r>
      </m:oMath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), которая находится на правой полосе движения (</w:t>
      </w:r>
      <m:oMath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«</m:t>
        </m:r>
        <w:proofErr w:type="spellStart"/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  <w:lang w:val="ru-RU"/>
          </w:rPr>
          <m:t>Lane</m:t>
        </m:r>
        <w:proofErr w:type="spellEnd"/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»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→1</m:t>
        </m:r>
      </m:oMath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)</w:t>
      </w:r>
      <w:r w:rsidR="00693B74" w:rsidRPr="00693B74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с временем появления на дороге – 0 (</w:t>
      </w:r>
      <m:oMath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«</m:t>
        </m:r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</w:rPr>
          <m:t>Time</m:t>
        </m:r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»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→0</m:t>
        </m:r>
      </m:oMath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)</w:t>
      </w:r>
      <w:r w:rsidR="00693B74" w:rsidRPr="00693B74">
        <w:rPr>
          <w:rFonts w:eastAsiaTheme="minorEastAsia"/>
          <w:iCs/>
          <w:color w:val="auto"/>
          <w:sz w:val="28"/>
          <w:szCs w:val="28"/>
          <w:lang w:val="ru-RU"/>
        </w:rPr>
        <w:t>,</w:t>
      </w:r>
      <w:r w:rsidR="00693B74">
        <w:rPr>
          <w:rFonts w:eastAsiaTheme="minorEastAsia"/>
          <w:iCs/>
          <w:color w:val="auto"/>
          <w:sz w:val="28"/>
          <w:szCs w:val="28"/>
          <w:lang w:val="ru-RU"/>
        </w:rPr>
        <w:t xml:space="preserve"> позицией, которая находится на промежутке от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posStart</m:t>
        </m:r>
      </m:oMath>
      <w:r w:rsidR="00693B74" w:rsidRPr="00693B74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693B74">
        <w:rPr>
          <w:rFonts w:eastAsiaTheme="minorEastAsia"/>
          <w:iCs/>
          <w:color w:val="auto"/>
          <w:sz w:val="28"/>
          <w:szCs w:val="28"/>
          <w:lang w:val="ru-RU"/>
        </w:rPr>
        <w:t xml:space="preserve">до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posFinish</m:t>
        </m:r>
      </m:oMath>
      <w:r w:rsidR="00693B74" w:rsidRPr="00693B74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(</w:t>
      </w:r>
      <m:oMath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«</m:t>
        </m:r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</w:rPr>
          <m:t>Position</m:t>
        </m:r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»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→{posStart, posFinish}</m:t>
        </m:r>
      </m:oMath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)</w:t>
      </w:r>
      <w:r w:rsidR="00693B74" w:rsidRPr="00693B74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693B74">
        <w:rPr>
          <w:rFonts w:eastAsiaTheme="minorEastAsia"/>
          <w:iCs/>
          <w:color w:val="auto"/>
          <w:sz w:val="28"/>
          <w:szCs w:val="28"/>
          <w:lang w:val="ru-RU"/>
        </w:rPr>
        <w:t xml:space="preserve">вероятность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="00693B74" w:rsidRPr="00693B74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="00693B74" w:rsidRPr="00693B74">
        <w:rPr>
          <w:rFonts w:eastAsiaTheme="minorEastAsia"/>
          <w:iCs/>
          <w:color w:val="auto"/>
          <w:sz w:val="28"/>
          <w:szCs w:val="28"/>
          <w:lang w:val="ru-RU"/>
        </w:rPr>
        <w:t xml:space="preserve"> 0 </w:t>
      </w:r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(</w:t>
      </w:r>
      <m:oMath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«</m:t>
        </m:r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</w:rPr>
          <m:t>W</m:t>
        </m:r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»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→0</m:t>
        </m:r>
      </m:oMath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)</w:t>
      </w:r>
      <w:r w:rsidR="00693B74" w:rsidRPr="00693B74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и красным цветом (</w:t>
      </w:r>
      <m:oMath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«</m:t>
        </m:r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</w:rPr>
          <m:t>Color</m:t>
        </m:r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»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→Red</m:t>
        </m:r>
      </m:oMath>
      <w:r w:rsidR="00693B74">
        <w:rPr>
          <w:rFonts w:eastAsiaTheme="minorEastAsia"/>
          <w:iCs/>
          <w:color w:val="auto"/>
          <w:sz w:val="28"/>
          <w:szCs w:val="28"/>
          <w:lang w:val="ru-RU"/>
        </w:rPr>
        <w:t>)</w:t>
      </w:r>
      <w:r w:rsidR="00693B74" w:rsidRPr="00040ED4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37F4B1F4" w14:textId="19DA214A" w:rsidR="00040ED4" w:rsidRPr="00FE2E79" w:rsidRDefault="00040ED4" w:rsidP="002167BB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Результат выполнения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addObstacle</m:t>
        </m:r>
      </m:oMath>
      <w:r w:rsidR="00FE2E79">
        <w:rPr>
          <w:rFonts w:eastAsiaTheme="minorEastAsia"/>
          <w:color w:val="auto"/>
          <w:sz w:val="28"/>
          <w:szCs w:val="28"/>
          <w:lang w:val="ru-RU"/>
        </w:rPr>
        <w:t xml:space="preserve"> (см. </w:t>
      </w:r>
      <w:proofErr w:type="gramStart"/>
      <w:r w:rsidR="00FE2E79">
        <w:rPr>
          <w:rFonts w:eastAsiaTheme="minorEastAsia"/>
          <w:color w:val="auto"/>
          <w:sz w:val="28"/>
          <w:szCs w:val="28"/>
          <w:lang w:val="ru-RU"/>
        </w:rPr>
        <w:t>рисунок  8</w:t>
      </w:r>
      <w:proofErr w:type="gramEnd"/>
      <w:r w:rsidR="00FE2E79">
        <w:rPr>
          <w:rFonts w:eastAsiaTheme="minorEastAsia"/>
          <w:color w:val="auto"/>
          <w:sz w:val="28"/>
          <w:szCs w:val="28"/>
          <w:lang w:val="ru-RU"/>
        </w:rPr>
        <w:t>)</w:t>
      </w:r>
      <w:r w:rsidR="00FE2E79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68766DE6" w14:textId="79593C06" w:rsidR="00040ED4" w:rsidRDefault="00040ED4" w:rsidP="00040ED4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</w:rPr>
      </w:pPr>
      <w:r w:rsidRPr="00040ED4">
        <w:rPr>
          <w:rFonts w:eastAsiaTheme="minorEastAsia"/>
          <w:iCs/>
          <w:noProof/>
          <w:color w:val="auto"/>
          <w:sz w:val="28"/>
          <w:szCs w:val="28"/>
        </w:rPr>
        <w:drawing>
          <wp:inline distT="0" distB="0" distL="0" distR="0" wp14:anchorId="2AE1928D" wp14:editId="7AD9A1F3">
            <wp:extent cx="5000625" cy="1312761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827" cy="137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9A67" w14:textId="586869E4" w:rsidR="00040ED4" w:rsidRPr="00040ED4" w:rsidRDefault="00040ED4" w:rsidP="00040ED4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8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П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ример работы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addObstacle</m:t>
        </m:r>
      </m:oMath>
    </w:p>
    <w:p w14:paraId="214FECDA" w14:textId="1BF0AA60" w:rsidR="00040ED4" w:rsidRDefault="0082184A" w:rsidP="0082184A">
      <w:pPr>
        <w:pStyle w:val="2"/>
        <w:spacing w:before="0"/>
        <w:ind w:firstLine="720"/>
        <w:rPr>
          <w:rFonts w:eastAsiaTheme="minorEastAsia"/>
        </w:rPr>
      </w:pPr>
      <w:bookmarkStart w:id="7" w:name="_Toc41768921"/>
      <w:r>
        <w:rPr>
          <w:rFonts w:eastAsiaTheme="minorEastAsia"/>
        </w:rPr>
        <w:t>4</w:t>
      </w:r>
      <w:r w:rsidR="00040ED4">
        <w:rPr>
          <w:rFonts w:eastAsiaTheme="minorEastAsia"/>
        </w:rPr>
        <w:t>.</w:t>
      </w:r>
      <w:r w:rsidR="00CB3CA0" w:rsidRPr="00CB3CA0">
        <w:rPr>
          <w:rFonts w:eastAsiaTheme="minorEastAsia"/>
        </w:rPr>
        <w:t xml:space="preserve">2 </w:t>
      </w:r>
      <w:r w:rsidR="00040ED4">
        <w:rPr>
          <w:rFonts w:eastAsiaTheme="minorEastAsia"/>
        </w:rPr>
        <w:t>Р</w:t>
      </w:r>
      <w:r w:rsidR="00CB3CA0">
        <w:rPr>
          <w:rFonts w:eastAsiaTheme="minorEastAsia"/>
        </w:rPr>
        <w:t>еализация</w:t>
      </w:r>
      <w:r w:rsidR="00040ED4">
        <w:rPr>
          <w:rFonts w:eastAsiaTheme="minorEastAsia"/>
        </w:rPr>
        <w:t xml:space="preserve"> </w:t>
      </w:r>
      <w:r w:rsidR="00CB3CA0">
        <w:rPr>
          <w:rFonts w:eastAsiaTheme="minorEastAsia"/>
        </w:rPr>
        <w:t>модели</w:t>
      </w:r>
      <w:r w:rsidR="00040ED4">
        <w:rPr>
          <w:rFonts w:eastAsiaTheme="minorEastAsia"/>
        </w:rPr>
        <w:t xml:space="preserve"> Н</w:t>
      </w:r>
      <w:r w:rsidR="00CB3CA0">
        <w:rPr>
          <w:rFonts w:eastAsiaTheme="minorEastAsia"/>
        </w:rPr>
        <w:t>агеля</w:t>
      </w:r>
      <w:r w:rsidR="00040ED4">
        <w:rPr>
          <w:rFonts w:eastAsiaTheme="minorEastAsia"/>
        </w:rPr>
        <w:t xml:space="preserve"> </w:t>
      </w:r>
      <w:r w:rsidR="00040ED4" w:rsidRPr="00AA1FFB">
        <w:rPr>
          <w:rFonts w:eastAsiaTheme="minorEastAsia"/>
        </w:rPr>
        <w:t>–</w:t>
      </w:r>
      <w:r w:rsidR="00040ED4">
        <w:rPr>
          <w:rFonts w:eastAsiaTheme="minorEastAsia"/>
        </w:rPr>
        <w:t xml:space="preserve"> </w:t>
      </w:r>
      <w:proofErr w:type="spellStart"/>
      <w:r w:rsidR="00040ED4">
        <w:rPr>
          <w:rFonts w:eastAsiaTheme="minorEastAsia"/>
        </w:rPr>
        <w:t>Ш</w:t>
      </w:r>
      <w:r w:rsidR="00CB3CA0">
        <w:rPr>
          <w:rFonts w:eastAsiaTheme="minorEastAsia"/>
        </w:rPr>
        <w:t>рекенберга</w:t>
      </w:r>
      <w:bookmarkEnd w:id="7"/>
      <w:proofErr w:type="spellEnd"/>
    </w:p>
    <w:p w14:paraId="3B910441" w14:textId="6924A0F0" w:rsidR="003D2777" w:rsidRDefault="003A0645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Теперь перейдём к основным правилам, которые были </w:t>
      </w:r>
      <w:r w:rsidR="003D2777">
        <w:rPr>
          <w:rFonts w:eastAsiaTheme="minorEastAsia"/>
          <w:iCs/>
          <w:color w:val="auto"/>
          <w:sz w:val="28"/>
          <w:szCs w:val="28"/>
          <w:lang w:val="ru-RU"/>
        </w:rPr>
        <w:t xml:space="preserve">сформулированы выше, когда мы </w:t>
      </w:r>
      <w:proofErr w:type="gramStart"/>
      <w:r w:rsidR="003D2777">
        <w:rPr>
          <w:rFonts w:eastAsiaTheme="minorEastAsia"/>
          <w:iCs/>
          <w:color w:val="auto"/>
          <w:sz w:val="28"/>
          <w:szCs w:val="28"/>
          <w:lang w:val="ru-RU"/>
        </w:rPr>
        <w:t xml:space="preserve">рассматривали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модел</w:t>
      </w:r>
      <w:r w:rsidR="003D2777">
        <w:rPr>
          <w:rFonts w:eastAsiaTheme="minorEastAsia"/>
          <w:iCs/>
          <w:color w:val="auto"/>
          <w:sz w:val="28"/>
          <w:szCs w:val="28"/>
          <w:lang w:val="ru-RU"/>
        </w:rPr>
        <w:t>ь</w:t>
      </w:r>
      <w:proofErr w:type="gramEnd"/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Нагеля </w:t>
      </w:r>
      <w:r w:rsidR="00040ED4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="00CB3CA0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/>
          <w:iCs/>
          <w:color w:val="auto"/>
          <w:sz w:val="28"/>
          <w:szCs w:val="28"/>
          <w:lang w:val="ru-RU"/>
        </w:rPr>
        <w:t>Шрекенберга</w:t>
      </w:r>
      <w:proofErr w:type="spellEnd"/>
      <w:r w:rsidR="00C24143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3058441C" w14:textId="36BB242C" w:rsidR="00DA4C7D" w:rsidRDefault="00DA4C7D" w:rsidP="00CB3CA0">
      <w:pPr>
        <w:pStyle w:val="Default"/>
        <w:numPr>
          <w:ilvl w:val="0"/>
          <w:numId w:val="19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ускорение</w:t>
      </w:r>
      <w:r w:rsidRPr="003D2777">
        <w:rPr>
          <w:rFonts w:eastAsiaTheme="minorEastAsia"/>
          <w:iCs/>
          <w:color w:val="auto"/>
          <w:sz w:val="28"/>
          <w:szCs w:val="28"/>
          <w:lang w:val="ru-RU"/>
        </w:rPr>
        <w:t>:</w:t>
      </w:r>
    </w:p>
    <w:p w14:paraId="17222352" w14:textId="08D522A3" w:rsidR="003D2777" w:rsidRPr="003D2777" w:rsidRDefault="003D2777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Была создана функция</w:t>
      </w:r>
      <w:r w:rsidRPr="003D2777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acceleration</m:t>
        </m:r>
      </m:oMath>
      <w:r w:rsidRPr="003D2777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которая моделирует правило ускорения (см. формулу 1)</w:t>
      </w:r>
      <w:r w:rsidR="00D72A7B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4467763D" w14:textId="1FFAE13C" w:rsidR="003D2777" w:rsidRDefault="003D2777" w:rsidP="003D2777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3D2777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7C1696FB" wp14:editId="63ADDCC2">
            <wp:extent cx="5629922" cy="164782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275" cy="172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7BF4" w14:textId="2439D8AE" w:rsidR="00D37921" w:rsidRDefault="003D2777" w:rsidP="003D2777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9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Ф</w:t>
      </w:r>
      <w:r>
        <w:rPr>
          <w:rFonts w:eastAsiaTheme="minorEastAsia"/>
          <w:iCs/>
          <w:color w:val="auto"/>
          <w:sz w:val="28"/>
          <w:szCs w:val="28"/>
          <w:lang w:val="ru-RU"/>
        </w:rPr>
        <w:t>ункция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 xml:space="preserve"> acceleration</m:t>
        </m:r>
      </m:oMath>
    </w:p>
    <w:p w14:paraId="4A3FD8F6" w14:textId="77777777" w:rsidR="00365C15" w:rsidRDefault="00D37921" w:rsidP="00CB3CA0">
      <w:pPr>
        <w:pStyle w:val="Default"/>
        <w:numPr>
          <w:ilvl w:val="0"/>
          <w:numId w:val="20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На вход</w:t>
      </w:r>
      <w:r w:rsidR="003D2777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функция получает ассоциацию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cars</m:t>
        </m:r>
      </m:oMath>
      <w:r w:rsidRPr="00D37921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идентификатор текущей машины</w:t>
      </w:r>
      <w:r w:rsidR="00365C15">
        <w:rPr>
          <w:rFonts w:eastAsiaTheme="minorEastAsia"/>
          <w:iCs/>
          <w:color w:val="auto"/>
          <w:sz w:val="28"/>
          <w:szCs w:val="28"/>
          <w:lang w:val="ru-RU"/>
        </w:rPr>
        <w:t xml:space="preserve"> –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arId</m:t>
        </m:r>
      </m:oMath>
      <w:r w:rsidR="00365C15" w:rsidRPr="00365C15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365C15">
        <w:rPr>
          <w:rFonts w:eastAsiaTheme="minorEastAsia"/>
          <w:iCs/>
          <w:color w:val="auto"/>
          <w:sz w:val="28"/>
          <w:szCs w:val="28"/>
          <w:lang w:val="ru-RU"/>
        </w:rPr>
        <w:t xml:space="preserve">значение максимальной скорости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maxVelocity</m:t>
        </m:r>
      </m:oMath>
      <w:r w:rsidR="00365C15">
        <w:rPr>
          <w:rFonts w:eastAsiaTheme="minorEastAsia"/>
          <w:iCs/>
          <w:color w:val="auto"/>
          <w:sz w:val="28"/>
          <w:szCs w:val="28"/>
          <w:lang w:val="ru-RU"/>
        </w:rPr>
        <w:t xml:space="preserve">. </w:t>
      </w:r>
    </w:p>
    <w:p w14:paraId="769F7DB4" w14:textId="1AC3FC15" w:rsidR="003D2777" w:rsidRDefault="00365C15" w:rsidP="00CB3CA0">
      <w:pPr>
        <w:pStyle w:val="Default"/>
        <w:numPr>
          <w:ilvl w:val="0"/>
          <w:numId w:val="20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lastRenderedPageBreak/>
        <w:t>Дальше в соответствии с формулой №1 происходит преобразование и также мы обрабатываем случай</w:t>
      </w:r>
      <w:r w:rsidR="00086B12">
        <w:rPr>
          <w:rFonts w:eastAsiaTheme="minorEastAsia"/>
          <w:iCs/>
          <w:color w:val="auto"/>
          <w:sz w:val="28"/>
          <w:szCs w:val="28"/>
          <w:lang w:val="ru-RU"/>
        </w:rPr>
        <w:t>,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когда на вход подаётся объект (препятствие) с идентификатором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0</m:t>
        </m:r>
      </m:oMath>
      <w:r w:rsidRPr="00365C15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7ECBDF11" w14:textId="2134B138" w:rsidR="00365C15" w:rsidRDefault="0042688A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По окончанию </w:t>
      </w:r>
      <w:r w:rsidR="00365C15">
        <w:rPr>
          <w:rFonts w:eastAsiaTheme="minorEastAsia"/>
          <w:iCs/>
          <w:color w:val="auto"/>
          <w:sz w:val="28"/>
          <w:szCs w:val="28"/>
          <w:lang w:val="ru-RU"/>
        </w:rPr>
        <w:t>работы функции мы получаем следующий результат</w:t>
      </w:r>
      <w:r w:rsidR="00703FD9" w:rsidRPr="00703FD9">
        <w:rPr>
          <w:rFonts w:eastAsiaTheme="minorEastAsia"/>
          <w:iCs/>
          <w:color w:val="auto"/>
          <w:sz w:val="28"/>
          <w:szCs w:val="28"/>
          <w:lang w:val="ru-RU"/>
        </w:rPr>
        <w:t xml:space="preserve"> (</w:t>
      </w:r>
      <w:r w:rsidR="00703FD9">
        <w:rPr>
          <w:rFonts w:eastAsiaTheme="minorEastAsia"/>
          <w:iCs/>
          <w:color w:val="auto"/>
          <w:sz w:val="28"/>
          <w:szCs w:val="28"/>
          <w:lang w:val="ru-RU"/>
        </w:rPr>
        <w:t>см. рисунок 10</w:t>
      </w:r>
      <w:r w:rsidR="00703FD9" w:rsidRPr="00703FD9">
        <w:rPr>
          <w:rFonts w:eastAsiaTheme="minorEastAsia"/>
          <w:iCs/>
          <w:color w:val="auto"/>
          <w:sz w:val="28"/>
          <w:szCs w:val="28"/>
          <w:lang w:val="ru-RU"/>
        </w:rPr>
        <w:t>)</w:t>
      </w:r>
      <w:r w:rsidR="00C24143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01297EC3" w14:textId="5B6ECFEA" w:rsidR="0030445D" w:rsidRDefault="0030445D" w:rsidP="0030445D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30445D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159CADCF" wp14:editId="64565694">
            <wp:extent cx="3286125" cy="3000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7569" cy="3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EC16" w14:textId="5020CAF3" w:rsidR="0030445D" w:rsidRDefault="0030445D" w:rsidP="0030445D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10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П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ример работы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acceleration</m:t>
        </m:r>
      </m:oMath>
    </w:p>
    <w:p w14:paraId="002FB6CF" w14:textId="47348C28" w:rsidR="00E866D8" w:rsidRPr="00CF707C" w:rsidRDefault="0030445D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Также такую структуру удобно использовать в связке с функцией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Dataset</m:t>
        </m:r>
      </m:oMath>
      <w:r w:rsidR="00E866D8" w:rsidRPr="00E866D8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E866D8">
        <w:rPr>
          <w:rFonts w:eastAsiaTheme="minorEastAsia"/>
          <w:iCs/>
          <w:color w:val="auto"/>
          <w:sz w:val="28"/>
          <w:szCs w:val="28"/>
          <w:lang w:val="ru-RU"/>
        </w:rPr>
        <w:t xml:space="preserve">для более </w:t>
      </w:r>
      <w:r w:rsidR="00986777">
        <w:rPr>
          <w:rFonts w:eastAsiaTheme="minorEastAsia"/>
          <w:iCs/>
          <w:color w:val="auto"/>
          <w:sz w:val="28"/>
          <w:szCs w:val="28"/>
          <w:lang w:val="ru-RU"/>
        </w:rPr>
        <w:t>наглядного</w:t>
      </w:r>
      <w:r w:rsidR="00E866D8">
        <w:rPr>
          <w:rFonts w:eastAsiaTheme="minorEastAsia"/>
          <w:iCs/>
          <w:color w:val="auto"/>
          <w:sz w:val="28"/>
          <w:szCs w:val="28"/>
          <w:lang w:val="ru-RU"/>
        </w:rPr>
        <w:t xml:space="preserve"> представления</w:t>
      </w:r>
      <w:r w:rsidRPr="0030445D">
        <w:rPr>
          <w:rFonts w:eastAsiaTheme="minorEastAsia"/>
          <w:iCs/>
          <w:color w:val="auto"/>
          <w:sz w:val="28"/>
          <w:szCs w:val="28"/>
          <w:lang w:val="ru-RU"/>
        </w:rPr>
        <w:t xml:space="preserve">.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На рисунке №10 я воспользовался функцией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showExample</m:t>
        </m:r>
      </m:oMath>
      <w:r w:rsidRPr="0030445D">
        <w:rPr>
          <w:rFonts w:eastAsiaTheme="minorEastAsia"/>
          <w:iCs/>
          <w:color w:val="auto"/>
          <w:sz w:val="28"/>
          <w:szCs w:val="28"/>
          <w:lang w:val="ru-RU"/>
        </w:rPr>
        <w:t>,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которая просто формирует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Dataset</m:t>
        </m:r>
      </m:oMath>
      <w:r w:rsidRPr="0030445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и делает колонку </w:t>
      </w:r>
      <w:r w:rsidR="00E866D8">
        <w:rPr>
          <w:rFonts w:eastAsiaTheme="minorEastAsia"/>
          <w:iCs/>
          <w:color w:val="auto"/>
          <w:sz w:val="28"/>
          <w:szCs w:val="28"/>
          <w:lang w:val="ru-RU"/>
        </w:rPr>
        <w:t xml:space="preserve">из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этих объектов. Как можно видеть, у автомобиля с идентификатором </w:t>
      </w:r>
      <w:r w:rsidRPr="0030445D">
        <w:rPr>
          <w:rFonts w:eastAsiaTheme="minorEastAsia"/>
          <w:iCs/>
          <w:color w:val="auto"/>
          <w:sz w:val="28"/>
          <w:szCs w:val="28"/>
          <w:lang w:val="ru-RU"/>
        </w:rPr>
        <w:t xml:space="preserve">1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изменилась скорость (</w:t>
      </w:r>
      <m:oMath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«</m:t>
        </m:r>
        <w:proofErr w:type="spellStart"/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  <w:lang w:val="ru-RU"/>
          </w:rPr>
          <m:t>Velocity</m:t>
        </m:r>
        <w:proofErr w:type="spellEnd"/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»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 xml:space="preserve"> →4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)</w:t>
      </w:r>
      <w:r w:rsidR="00E866D8" w:rsidRPr="00E866D8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0F17F4B8" w14:textId="6B455565" w:rsidR="00E866D8" w:rsidRDefault="00E866D8" w:rsidP="00CB3CA0">
      <w:pPr>
        <w:pStyle w:val="Default"/>
        <w:numPr>
          <w:ilvl w:val="0"/>
          <w:numId w:val="19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торможение</w:t>
      </w:r>
      <w:r>
        <w:rPr>
          <w:rFonts w:eastAsiaTheme="minorEastAsia"/>
          <w:iCs/>
          <w:color w:val="auto"/>
          <w:sz w:val="28"/>
          <w:szCs w:val="28"/>
        </w:rPr>
        <w:t>:</w:t>
      </w:r>
    </w:p>
    <w:p w14:paraId="30379E4F" w14:textId="57A1EE00" w:rsidR="00E866D8" w:rsidRDefault="00E866D8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Создана функция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barking</m:t>
        </m:r>
      </m:oMath>
      <w:r w:rsidR="00D72A7B" w:rsidRPr="00D72A7B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D72A7B">
        <w:rPr>
          <w:rFonts w:eastAsiaTheme="minorEastAsia"/>
          <w:iCs/>
          <w:color w:val="auto"/>
          <w:sz w:val="28"/>
          <w:szCs w:val="28"/>
          <w:lang w:val="ru-RU"/>
        </w:rPr>
        <w:t>которая моделирует правило торможения (см. формул</w:t>
      </w:r>
      <w:r w:rsidR="00D1517C">
        <w:rPr>
          <w:rFonts w:eastAsiaTheme="minorEastAsia"/>
          <w:iCs/>
          <w:color w:val="auto"/>
          <w:sz w:val="28"/>
          <w:szCs w:val="28"/>
          <w:lang w:val="ru-RU"/>
        </w:rPr>
        <w:t>ы</w:t>
      </w:r>
      <w:r w:rsidR="00D72A7B">
        <w:rPr>
          <w:rFonts w:eastAsiaTheme="minorEastAsia"/>
          <w:iCs/>
          <w:color w:val="auto"/>
          <w:sz w:val="28"/>
          <w:szCs w:val="28"/>
          <w:lang w:val="ru-RU"/>
        </w:rPr>
        <w:t xml:space="preserve"> 2 и 3).</w:t>
      </w:r>
    </w:p>
    <w:p w14:paraId="411E54DB" w14:textId="31F9EB9C" w:rsidR="00D72A7B" w:rsidRDefault="00D72A7B" w:rsidP="00D72A7B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D72A7B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61389ADC" wp14:editId="4D3CD666">
            <wp:extent cx="3964940" cy="15438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3383" cy="15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389A" w14:textId="0A77B59A" w:rsidR="00D72A7B" w:rsidRDefault="00D72A7B" w:rsidP="00D72A7B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lastRenderedPageBreak/>
        <w:t xml:space="preserve">Рисунок 11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Ф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barking</m:t>
        </m:r>
      </m:oMath>
    </w:p>
    <w:p w14:paraId="5BD0905E" w14:textId="6ABA55CF" w:rsidR="00D72A7B" w:rsidRDefault="00D72A7B" w:rsidP="00CB3CA0">
      <w:pPr>
        <w:pStyle w:val="Default"/>
        <w:numPr>
          <w:ilvl w:val="0"/>
          <w:numId w:val="21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На вход функция получает ассоциацию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cars</m:t>
        </m:r>
      </m:oMath>
      <w:r w:rsidRPr="00D37921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идентификатор текущей машины –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arId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097ADE8A" w14:textId="68C053CA" w:rsidR="00D72A7B" w:rsidRDefault="00D72A7B" w:rsidP="00CB3CA0">
      <w:pPr>
        <w:pStyle w:val="Default"/>
        <w:numPr>
          <w:ilvl w:val="0"/>
          <w:numId w:val="21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Была создана функция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frontCar</m:t>
        </m:r>
      </m:oMath>
      <w:r w:rsidRPr="00D72A7B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которая </w:t>
      </w:r>
      <w:r w:rsidR="001F04CA">
        <w:rPr>
          <w:rFonts w:eastAsiaTheme="minorEastAsia"/>
          <w:iCs/>
          <w:color w:val="auto"/>
          <w:sz w:val="28"/>
          <w:szCs w:val="28"/>
          <w:lang w:val="ru-RU"/>
        </w:rPr>
        <w:t xml:space="preserve">по ассоциации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cars</m:t>
        </m:r>
      </m:oMath>
      <w:r w:rsidR="001F04CA" w:rsidRPr="001F04CA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1F04CA">
        <w:rPr>
          <w:rFonts w:eastAsiaTheme="minorEastAsia"/>
          <w:iCs/>
          <w:color w:val="auto"/>
          <w:sz w:val="28"/>
          <w:szCs w:val="28"/>
          <w:lang w:val="ru-RU"/>
        </w:rPr>
        <w:t xml:space="preserve">и идентификатору </w:t>
      </w:r>
      <w:r w:rsidR="00E81F2E">
        <w:rPr>
          <w:rFonts w:eastAsiaTheme="minorEastAsia"/>
          <w:iCs/>
          <w:color w:val="auto"/>
          <w:sz w:val="28"/>
          <w:szCs w:val="28"/>
          <w:lang w:val="ru-RU"/>
        </w:rPr>
        <w:t xml:space="preserve">автомобиля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carId</m:t>
        </m:r>
      </m:oMath>
      <w:r w:rsidR="00E81F2E" w:rsidRPr="00E81F2E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E81F2E">
        <w:rPr>
          <w:rFonts w:eastAsiaTheme="minorEastAsia"/>
          <w:iCs/>
          <w:color w:val="auto"/>
          <w:sz w:val="28"/>
          <w:szCs w:val="28"/>
          <w:lang w:val="ru-RU"/>
        </w:rPr>
        <w:t>определяет идентификатор машины, которая находится на одной линии с текущим автомобилем и едет впереди него.</w:t>
      </w:r>
    </w:p>
    <w:p w14:paraId="53F769C7" w14:textId="406FC421" w:rsidR="00561A30" w:rsidRDefault="00D72A7B" w:rsidP="00CB3CA0">
      <w:pPr>
        <w:pStyle w:val="Default"/>
        <w:numPr>
          <w:ilvl w:val="0"/>
          <w:numId w:val="21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Дальше в соответствии с формулами №2 и №3 происходит преобразование и также мы обрабатываем случай</w:t>
      </w:r>
      <w:r w:rsidR="00086B12">
        <w:rPr>
          <w:rFonts w:eastAsiaTheme="minorEastAsia"/>
          <w:iCs/>
          <w:color w:val="auto"/>
          <w:sz w:val="28"/>
          <w:szCs w:val="28"/>
          <w:lang w:val="ru-RU"/>
        </w:rPr>
        <w:t>,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когда на вход подаётся объект (препятствие) с идентификатором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0</m:t>
        </m:r>
      </m:oMath>
      <w:r w:rsidR="00561A30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5AFD0F3D" w14:textId="01438ACB" w:rsidR="00561A30" w:rsidRDefault="0042688A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По окончанию </w:t>
      </w:r>
      <w:r w:rsidR="00561A30">
        <w:rPr>
          <w:rFonts w:eastAsiaTheme="minorEastAsia"/>
          <w:iCs/>
          <w:color w:val="auto"/>
          <w:sz w:val="28"/>
          <w:szCs w:val="28"/>
          <w:lang w:val="ru-RU"/>
        </w:rPr>
        <w:t>работы функции мы получаем следующий результат</w:t>
      </w:r>
      <w:r w:rsidR="001E1038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рисунок 12).</w:t>
      </w:r>
    </w:p>
    <w:p w14:paraId="2E2DFFE5" w14:textId="24237805" w:rsidR="00561A30" w:rsidRDefault="009B761E" w:rsidP="009B761E">
      <w:pPr>
        <w:pStyle w:val="Default"/>
        <w:spacing w:line="360" w:lineRule="auto"/>
        <w:ind w:firstLine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9B761E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7FC03061" wp14:editId="764CE7B0">
            <wp:extent cx="3514725" cy="319681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701" cy="32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C36" w14:textId="68C05A5D" w:rsidR="009B761E" w:rsidRPr="009B761E" w:rsidRDefault="009B761E" w:rsidP="009B761E">
      <w:pPr>
        <w:pStyle w:val="Default"/>
        <w:spacing w:line="360" w:lineRule="auto"/>
        <w:ind w:left="360"/>
        <w:jc w:val="center"/>
        <w:rPr>
          <w:rFonts w:eastAsiaTheme="minorEastAsia"/>
          <w:i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</w:t>
      </w:r>
      <w:r w:rsidRPr="009B761E">
        <w:rPr>
          <w:rFonts w:eastAsiaTheme="minorEastAsia"/>
          <w:iCs/>
          <w:color w:val="auto"/>
          <w:sz w:val="28"/>
          <w:szCs w:val="28"/>
          <w:lang w:val="ru-RU"/>
        </w:rPr>
        <w:t>12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П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ример работы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barking</m:t>
        </m:r>
      </m:oMath>
    </w:p>
    <w:p w14:paraId="1FD1934B" w14:textId="2C9BD5D0" w:rsidR="00D1517C" w:rsidRDefault="00D1517C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Как можно видеть</w:t>
      </w:r>
      <w:r w:rsidRPr="00D1517C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на рисунке №12, у автомобиля с идентификатором 3</w:t>
      </w:r>
      <w:r w:rsidRPr="0030445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изменилась скорость (</w:t>
      </w:r>
      <m:oMath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«</m:t>
        </m:r>
        <w:proofErr w:type="spellStart"/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  <w:lang w:val="ru-RU"/>
          </w:rPr>
          <m:t>Velocity</m:t>
        </m:r>
        <w:proofErr w:type="spellEnd"/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»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 xml:space="preserve"> →2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)</w:t>
      </w:r>
      <w:r w:rsidRPr="00E866D8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2ADABEF9" w14:textId="77777777" w:rsidR="00D1517C" w:rsidRDefault="00D1517C" w:rsidP="00CB3CA0">
      <w:pPr>
        <w:pStyle w:val="Default"/>
        <w:numPr>
          <w:ilvl w:val="0"/>
          <w:numId w:val="19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рандомизация</w:t>
      </w:r>
      <w:r>
        <w:rPr>
          <w:rFonts w:eastAsiaTheme="minorEastAsia"/>
          <w:iCs/>
          <w:color w:val="auto"/>
          <w:sz w:val="28"/>
          <w:szCs w:val="28"/>
        </w:rPr>
        <w:t>:</w:t>
      </w:r>
    </w:p>
    <w:p w14:paraId="4E788FF1" w14:textId="23A90AFF" w:rsidR="00561A30" w:rsidRDefault="00D1517C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 w:rsidRPr="00D1517C">
        <w:rPr>
          <w:rFonts w:eastAsiaTheme="minorEastAsia"/>
          <w:iCs/>
          <w:color w:val="auto"/>
          <w:sz w:val="28"/>
          <w:szCs w:val="28"/>
          <w:lang w:val="ru-RU"/>
        </w:rPr>
        <w:t xml:space="preserve">Создана функция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randomization</m:t>
        </m:r>
      </m:oMath>
      <w:r w:rsidRPr="00D1517C">
        <w:rPr>
          <w:rFonts w:eastAsiaTheme="minorEastAsia"/>
          <w:iCs/>
          <w:color w:val="auto"/>
          <w:sz w:val="28"/>
          <w:szCs w:val="28"/>
          <w:lang w:val="ru-RU"/>
        </w:rPr>
        <w:t xml:space="preserve">, которая моделирует правило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рандомизации</w:t>
      </w:r>
      <w:r w:rsidRPr="00D1517C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формулу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4</w:t>
      </w:r>
      <w:r w:rsidRPr="00D1517C">
        <w:rPr>
          <w:rFonts w:eastAsiaTheme="minorEastAsia"/>
          <w:iCs/>
          <w:color w:val="auto"/>
          <w:sz w:val="28"/>
          <w:szCs w:val="28"/>
          <w:lang w:val="ru-RU"/>
        </w:rPr>
        <w:t>).</w:t>
      </w:r>
    </w:p>
    <w:p w14:paraId="47A4F1B6" w14:textId="2EE97EAF" w:rsidR="00D1517C" w:rsidRDefault="00D1517C" w:rsidP="009D23AC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D1517C">
        <w:rPr>
          <w:rFonts w:eastAsiaTheme="minorEastAsia"/>
          <w:iCs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4EADCF26" wp14:editId="0E768D0C">
            <wp:extent cx="5295900" cy="16764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7417" cy="16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57CC" w14:textId="5FB0549A" w:rsidR="00086B12" w:rsidRPr="00086B12" w:rsidRDefault="00086B12" w:rsidP="00086B12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</w:t>
      </w:r>
      <w:r w:rsidRPr="009B761E">
        <w:rPr>
          <w:rFonts w:eastAsiaTheme="minorEastAsia"/>
          <w:iCs/>
          <w:color w:val="auto"/>
          <w:sz w:val="28"/>
          <w:szCs w:val="28"/>
          <w:lang w:val="ru-RU"/>
        </w:rPr>
        <w:t>1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3 – функция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randomization</m:t>
        </m:r>
      </m:oMath>
    </w:p>
    <w:p w14:paraId="4F2D775F" w14:textId="3326A599" w:rsidR="00D1517C" w:rsidRDefault="00086B12" w:rsidP="00CB3CA0">
      <w:pPr>
        <w:pStyle w:val="Default"/>
        <w:numPr>
          <w:ilvl w:val="0"/>
          <w:numId w:val="22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На вход функция получает ассоциацию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cars</m:t>
        </m:r>
      </m:oMath>
      <w:r w:rsidRPr="00D37921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идентификатор текущей машины –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arId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, вероятность дополнительного торможение –</w:t>
      </w:r>
      <w:r w:rsidRPr="00086B1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brake</m:t>
            </m:r>
          </m:sub>
        </m:sSub>
      </m:oMath>
      <w:r w:rsidRPr="00086B1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и случайное вещественное число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rnd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.</w:t>
      </w:r>
      <w:r w:rsidR="00177BBE" w:rsidRPr="00177BBE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177BBE">
        <w:rPr>
          <w:rFonts w:eastAsiaTheme="minorEastAsia"/>
          <w:iCs/>
          <w:color w:val="auto"/>
          <w:sz w:val="28"/>
          <w:szCs w:val="28"/>
          <w:lang w:val="ru-RU"/>
        </w:rPr>
        <w:t xml:space="preserve">Так же были предусмотрены ограничения на головы аргументов и была применена функция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</w:rPr>
          <m:t>PatternTest</m:t>
        </m:r>
      </m:oMath>
      <w:r w:rsidR="00177BBE" w:rsidRPr="006667DD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177BBE">
        <w:rPr>
          <w:rFonts w:eastAsiaTheme="minorEastAsia"/>
          <w:iCs/>
          <w:color w:val="auto"/>
          <w:sz w:val="28"/>
          <w:szCs w:val="28"/>
          <w:lang w:val="ru-RU"/>
        </w:rPr>
        <w:t>которая позволит отслеживать их значения.</w:t>
      </w:r>
      <w:r w:rsidR="00750A29" w:rsidRPr="00750A29">
        <w:rPr>
          <w:noProof/>
          <w:lang w:val="ru-RU"/>
        </w:rPr>
        <w:t xml:space="preserve"> </w:t>
      </w:r>
    </w:p>
    <w:p w14:paraId="1257F77F" w14:textId="3635AF43" w:rsidR="00750A29" w:rsidRDefault="00750A29" w:rsidP="00750A29">
      <w:pPr>
        <w:pStyle w:val="Default"/>
        <w:spacing w:line="360" w:lineRule="auto"/>
        <w:ind w:left="72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750A29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2BC6B9BE" wp14:editId="01D07C1A">
            <wp:extent cx="3143689" cy="6858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7656" w14:textId="5F2A489E" w:rsidR="00750A29" w:rsidRDefault="00750A29" w:rsidP="00750A29">
      <w:pPr>
        <w:pStyle w:val="Default"/>
        <w:spacing w:line="360" w:lineRule="auto"/>
        <w:ind w:left="72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14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Ф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randomization</m:t>
        </m:r>
      </m:oMath>
      <w:r w:rsidRPr="00750A29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ограничения аргументов</w:t>
      </w:r>
    </w:p>
    <w:p w14:paraId="17A4554C" w14:textId="114115CA" w:rsidR="00086B12" w:rsidRDefault="00086B12" w:rsidP="00CB3CA0">
      <w:pPr>
        <w:pStyle w:val="Default"/>
        <w:numPr>
          <w:ilvl w:val="0"/>
          <w:numId w:val="22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Дальше в соответствии с формулой №4 происходит преобразование и также мы обрабатываем случай, когда на вход подаётся объект (препятствие) с идентификатором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0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35A555CE" w14:textId="7D10D808" w:rsidR="00A41FB8" w:rsidRDefault="0042688A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По окончанию </w:t>
      </w:r>
      <w:r w:rsidR="00A41FB8">
        <w:rPr>
          <w:rFonts w:eastAsiaTheme="minorEastAsia"/>
          <w:iCs/>
          <w:color w:val="auto"/>
          <w:sz w:val="28"/>
          <w:szCs w:val="28"/>
          <w:lang w:val="ru-RU"/>
        </w:rPr>
        <w:t>работы функции мы получаем следующий результат</w:t>
      </w:r>
      <w:r w:rsidR="00A41FB8" w:rsidRPr="00365C15">
        <w:rPr>
          <w:rFonts w:eastAsiaTheme="minorEastAsia"/>
          <w:iCs/>
          <w:color w:val="auto"/>
          <w:sz w:val="28"/>
          <w:szCs w:val="28"/>
          <w:lang w:val="ru-RU"/>
        </w:rPr>
        <w:t>:</w:t>
      </w:r>
    </w:p>
    <w:p w14:paraId="6CE896DC" w14:textId="58F64DA5" w:rsidR="00086B12" w:rsidRDefault="00A41FB8" w:rsidP="00A41FB8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A41FB8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20CB71D7" wp14:editId="5230A375">
            <wp:extent cx="3152775" cy="28624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2269" cy="29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9B2A" w14:textId="57FFFA56" w:rsidR="00A41FB8" w:rsidRDefault="00A41FB8" w:rsidP="00A41FB8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Рисунок 1</w:t>
      </w:r>
      <w:r w:rsidR="009D23AC" w:rsidRPr="00761FA6">
        <w:rPr>
          <w:rFonts w:eastAsiaTheme="minorEastAsia"/>
          <w:iCs/>
          <w:color w:val="auto"/>
          <w:sz w:val="28"/>
          <w:szCs w:val="28"/>
          <w:lang w:val="ru-RU"/>
        </w:rPr>
        <w:t>5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П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ример работы функции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r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andomization</m:t>
        </m:r>
      </m:oMath>
    </w:p>
    <w:p w14:paraId="0612466E" w14:textId="037ECF34" w:rsidR="00EC0F88" w:rsidRDefault="00EC0F88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lastRenderedPageBreak/>
        <w:tab/>
        <w:t>Как можно видеть на рисунке №15, у автомобиля с идентификатором 2 изменилась скорость (</w:t>
      </w:r>
      <m:oMath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«</m:t>
        </m:r>
        <w:proofErr w:type="spellStart"/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  <w:lang w:val="ru-RU"/>
          </w:rPr>
          <m:t>Velocity</m:t>
        </m:r>
        <w:proofErr w:type="spellEnd"/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»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 xml:space="preserve"> →3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).</w:t>
      </w:r>
    </w:p>
    <w:p w14:paraId="0B8CD845" w14:textId="5ADAFD5C" w:rsidR="00A41FB8" w:rsidRDefault="00A41FB8" w:rsidP="00CB3CA0">
      <w:pPr>
        <w:pStyle w:val="Default"/>
        <w:numPr>
          <w:ilvl w:val="0"/>
          <w:numId w:val="19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движение</w:t>
      </w:r>
      <w:r>
        <w:rPr>
          <w:rFonts w:eastAsiaTheme="minorEastAsia"/>
          <w:iCs/>
          <w:color w:val="auto"/>
          <w:sz w:val="28"/>
          <w:szCs w:val="28"/>
        </w:rPr>
        <w:t>:</w:t>
      </w:r>
    </w:p>
    <w:p w14:paraId="7C588297" w14:textId="73E1816C" w:rsidR="00177BBE" w:rsidRDefault="00177BBE" w:rsidP="00CB3CA0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 w:rsidRPr="00D1517C">
        <w:rPr>
          <w:rFonts w:eastAsiaTheme="minorEastAsia"/>
          <w:iCs/>
          <w:color w:val="auto"/>
          <w:sz w:val="28"/>
          <w:szCs w:val="28"/>
          <w:lang w:val="ru-RU"/>
        </w:rPr>
        <w:t xml:space="preserve">Создана функция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driving</m:t>
        </m:r>
      </m:oMath>
      <w:r w:rsidRPr="00D1517C">
        <w:rPr>
          <w:rFonts w:eastAsiaTheme="minorEastAsia"/>
          <w:iCs/>
          <w:color w:val="auto"/>
          <w:sz w:val="28"/>
          <w:szCs w:val="28"/>
          <w:lang w:val="ru-RU"/>
        </w:rPr>
        <w:t xml:space="preserve">, которая моделирует правило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движения</w:t>
      </w:r>
      <w:r w:rsidRPr="00D1517C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формулу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5</w:t>
      </w:r>
      <w:r w:rsidRPr="00D1517C">
        <w:rPr>
          <w:rFonts w:eastAsiaTheme="minorEastAsia"/>
          <w:iCs/>
          <w:color w:val="auto"/>
          <w:sz w:val="28"/>
          <w:szCs w:val="28"/>
          <w:lang w:val="ru-RU"/>
        </w:rPr>
        <w:t>).</w:t>
      </w:r>
    </w:p>
    <w:p w14:paraId="1E3699D3" w14:textId="08AF0F8F" w:rsidR="00A41FB8" w:rsidRDefault="00177BBE" w:rsidP="00A41FB8">
      <w:pPr>
        <w:pStyle w:val="Default"/>
        <w:spacing w:line="360" w:lineRule="auto"/>
        <w:ind w:left="36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 w:rsidRPr="00177BBE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2E4D9BC6" wp14:editId="7E186386">
            <wp:extent cx="6086475" cy="1694369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8512" cy="16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294A" w14:textId="0E2681A6" w:rsidR="00177BBE" w:rsidRDefault="00177BBE" w:rsidP="00177BBE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</w:t>
      </w:r>
      <w:r w:rsidRPr="009B761E">
        <w:rPr>
          <w:rFonts w:eastAsiaTheme="minorEastAsia"/>
          <w:iCs/>
          <w:color w:val="auto"/>
          <w:sz w:val="28"/>
          <w:szCs w:val="28"/>
          <w:lang w:val="ru-RU"/>
        </w:rPr>
        <w:t>1</w:t>
      </w:r>
      <w:r w:rsidR="00EC0F88">
        <w:rPr>
          <w:rFonts w:eastAsiaTheme="minorEastAsia"/>
          <w:iCs/>
          <w:color w:val="auto"/>
          <w:sz w:val="28"/>
          <w:szCs w:val="28"/>
        </w:rPr>
        <w:t>6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Ф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driving</m:t>
        </m:r>
      </m:oMath>
    </w:p>
    <w:p w14:paraId="00C53A98" w14:textId="53B94633" w:rsidR="00177BBE" w:rsidRDefault="00177BBE" w:rsidP="001E3D8F">
      <w:pPr>
        <w:pStyle w:val="Default"/>
        <w:numPr>
          <w:ilvl w:val="0"/>
          <w:numId w:val="23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На вход функция получает ассоциацию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cars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и</w:t>
      </w:r>
      <w:r w:rsidRPr="00D3792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идентификатор текущей машины –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arId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3EF48870" w14:textId="5A02F119" w:rsidR="00177BBE" w:rsidRDefault="00F703D0" w:rsidP="003C5821">
      <w:pPr>
        <w:pStyle w:val="Default"/>
        <w:numPr>
          <w:ilvl w:val="0"/>
          <w:numId w:val="23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Дальше в соответствии с формулой №</w:t>
      </w:r>
      <w:r w:rsidRPr="00EC0F88">
        <w:rPr>
          <w:rFonts w:eastAsiaTheme="minorEastAsia"/>
          <w:iCs/>
          <w:color w:val="auto"/>
          <w:sz w:val="28"/>
          <w:szCs w:val="28"/>
          <w:lang w:val="ru-RU"/>
        </w:rPr>
        <w:t>5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происходит преобразование</w:t>
      </w:r>
      <w:r w:rsidRPr="00F703D0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106DA49B" w14:textId="5E43D654" w:rsidR="00EC0F88" w:rsidRDefault="0042688A" w:rsidP="003C5821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По окончанию </w:t>
      </w:r>
      <w:r w:rsidR="00EC0F88">
        <w:rPr>
          <w:rFonts w:eastAsiaTheme="minorEastAsia"/>
          <w:iCs/>
          <w:color w:val="auto"/>
          <w:sz w:val="28"/>
          <w:szCs w:val="28"/>
          <w:lang w:val="ru-RU"/>
        </w:rPr>
        <w:t>работы функции мы получаем следующий результат</w:t>
      </w:r>
      <w:r w:rsidR="00EC0F88" w:rsidRPr="00365C15">
        <w:rPr>
          <w:rFonts w:eastAsiaTheme="minorEastAsia"/>
          <w:iCs/>
          <w:color w:val="auto"/>
          <w:sz w:val="28"/>
          <w:szCs w:val="28"/>
          <w:lang w:val="ru-RU"/>
        </w:rPr>
        <w:t>:</w:t>
      </w:r>
    </w:p>
    <w:p w14:paraId="7FF1B4CD" w14:textId="3513CE11" w:rsidR="00EC0F88" w:rsidRDefault="00EC0F88" w:rsidP="00EC0F88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EC0F88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53D54109" wp14:editId="7A2349BE">
            <wp:extent cx="3186286" cy="29241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7045" cy="29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3608" w14:textId="56A51D19" w:rsidR="00EC0F88" w:rsidRDefault="00EC0F88" w:rsidP="008D2F41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17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П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ример работы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driving</m:t>
        </m:r>
      </m:oMath>
    </w:p>
    <w:p w14:paraId="6719FEDD" w14:textId="2AE940AF" w:rsidR="008D2F41" w:rsidRDefault="008D2F41" w:rsidP="003C5821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ab/>
        <w:t>Как можно видеть на рисунке №15, у автомобиля с идентификатором 1 изменилась позиция (</w:t>
      </w:r>
      <m:oMath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«</m:t>
        </m:r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</w:rPr>
          <m:t>Position</m:t>
        </m:r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  <w:lang w:val="ru-RU"/>
          </w:rPr>
          <m:t>»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 xml:space="preserve"> →16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).</w:t>
      </w:r>
    </w:p>
    <w:p w14:paraId="51634387" w14:textId="77777777" w:rsidR="003C5821" w:rsidRDefault="003C5821" w:rsidP="003C5821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</w:p>
    <w:p w14:paraId="2DDE500C" w14:textId="1BEA1F6C" w:rsidR="00970D1B" w:rsidRDefault="003C5821" w:rsidP="0082184A">
      <w:pPr>
        <w:pStyle w:val="2"/>
        <w:spacing w:before="0"/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bookmarkStart w:id="8" w:name="_Toc41768922"/>
      <w:r w:rsidR="0082184A">
        <w:rPr>
          <w:rFonts w:eastAsiaTheme="minorEastAsia"/>
        </w:rPr>
        <w:t>4</w:t>
      </w:r>
      <w:r>
        <w:rPr>
          <w:rFonts w:eastAsiaTheme="minorEastAsia"/>
        </w:rPr>
        <w:t xml:space="preserve">.3 </w:t>
      </w:r>
      <w:r w:rsidR="00970D1B" w:rsidRPr="00970D1B">
        <w:rPr>
          <w:rFonts w:eastAsiaTheme="minorEastAsia"/>
        </w:rPr>
        <w:t>С</w:t>
      </w:r>
      <w:r>
        <w:rPr>
          <w:rFonts w:eastAsiaTheme="minorEastAsia"/>
        </w:rPr>
        <w:t>мена</w:t>
      </w:r>
      <w:r w:rsidR="00970D1B" w:rsidRPr="00970D1B">
        <w:rPr>
          <w:rFonts w:eastAsiaTheme="minorEastAsia"/>
        </w:rPr>
        <w:t xml:space="preserve"> </w:t>
      </w:r>
      <w:r>
        <w:rPr>
          <w:rFonts w:eastAsiaTheme="minorEastAsia"/>
        </w:rPr>
        <w:t>полосы</w:t>
      </w:r>
      <w:r w:rsidR="00970D1B" w:rsidRPr="00970D1B">
        <w:rPr>
          <w:rFonts w:eastAsiaTheme="minorEastAsia"/>
        </w:rPr>
        <w:t xml:space="preserve"> </w:t>
      </w:r>
      <w:r>
        <w:rPr>
          <w:rFonts w:eastAsiaTheme="minorEastAsia"/>
        </w:rPr>
        <w:t>движения</w:t>
      </w:r>
      <w:r w:rsidR="00970D1B" w:rsidRPr="00970D1B">
        <w:rPr>
          <w:rFonts w:eastAsiaTheme="minorEastAsia"/>
        </w:rPr>
        <w:t xml:space="preserve"> </w:t>
      </w:r>
      <w:r>
        <w:rPr>
          <w:rFonts w:eastAsiaTheme="minorEastAsia"/>
        </w:rPr>
        <w:t>автомобилей</w:t>
      </w:r>
      <w:bookmarkEnd w:id="8"/>
    </w:p>
    <w:p w14:paraId="3294FBBB" w14:textId="52ABB1BA" w:rsidR="003273DC" w:rsidRPr="00761FA6" w:rsidRDefault="00970D1B" w:rsidP="003C5821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Данную часть </w:t>
      </w:r>
      <w:r w:rsidR="00F70A6A">
        <w:rPr>
          <w:rFonts w:eastAsiaTheme="minorEastAsia"/>
          <w:iCs/>
          <w:color w:val="auto"/>
          <w:sz w:val="28"/>
          <w:szCs w:val="28"/>
          <w:lang w:val="ru-RU"/>
        </w:rPr>
        <w:t>реализации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стоит начать с обработки</w:t>
      </w:r>
      <w:r w:rsidR="00F70A6A">
        <w:rPr>
          <w:rFonts w:eastAsiaTheme="minorEastAsia"/>
          <w:iCs/>
          <w:color w:val="auto"/>
          <w:sz w:val="28"/>
          <w:szCs w:val="28"/>
          <w:lang w:val="ru-RU"/>
        </w:rPr>
        <w:t xml:space="preserve"> вероятности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="003273DC">
        <w:rPr>
          <w:rFonts w:eastAsiaTheme="minorEastAsia"/>
          <w:iCs/>
          <w:color w:val="auto"/>
          <w:sz w:val="28"/>
          <w:szCs w:val="28"/>
          <w:lang w:val="ru-RU"/>
        </w:rPr>
        <w:t xml:space="preserve">. Была создана функция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probabilityW</m:t>
        </m:r>
      </m:oMath>
      <w:r w:rsidR="003273DC" w:rsidRPr="003273DC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3273DC">
        <w:rPr>
          <w:rFonts w:eastAsiaTheme="minorEastAsia"/>
          <w:iCs/>
          <w:color w:val="auto"/>
          <w:sz w:val="28"/>
          <w:szCs w:val="28"/>
          <w:lang w:val="ru-RU"/>
        </w:rPr>
        <w:t xml:space="preserve">которая служит обработчиком вероятности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="003273DC">
        <w:rPr>
          <w:rFonts w:eastAsiaTheme="minorEastAsia"/>
          <w:iCs/>
          <w:color w:val="auto"/>
          <w:sz w:val="28"/>
          <w:szCs w:val="28"/>
          <w:lang w:val="ru-RU"/>
        </w:rPr>
        <w:t xml:space="preserve"> для автомобилей</w:t>
      </w:r>
      <w:r w:rsidR="00816499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рисунок 18)</w:t>
      </w:r>
      <w:r w:rsidR="003273DC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06A4060A" w14:textId="0715BDA9" w:rsidR="003273DC" w:rsidRDefault="003273DC" w:rsidP="003273DC">
      <w:pPr>
        <w:pStyle w:val="Default"/>
        <w:spacing w:line="360" w:lineRule="auto"/>
        <w:jc w:val="both"/>
        <w:rPr>
          <w:rFonts w:eastAsiaTheme="minorEastAsia"/>
          <w:iCs/>
          <w:color w:val="auto"/>
          <w:sz w:val="28"/>
          <w:szCs w:val="28"/>
        </w:rPr>
      </w:pPr>
      <w:r w:rsidRPr="003273DC">
        <w:rPr>
          <w:rFonts w:eastAsiaTheme="minorEastAsia"/>
          <w:iCs/>
          <w:noProof/>
          <w:color w:val="auto"/>
          <w:sz w:val="28"/>
          <w:szCs w:val="28"/>
        </w:rPr>
        <w:drawing>
          <wp:inline distT="0" distB="0" distL="0" distR="0" wp14:anchorId="6FE6C6E1" wp14:editId="5AB5AF5F">
            <wp:extent cx="6201889" cy="2343150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3409" cy="2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B051" w14:textId="7BEA7D54" w:rsidR="003273DC" w:rsidRDefault="003273DC" w:rsidP="003273DC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18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Ф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probabilityW</m:t>
        </m:r>
      </m:oMath>
    </w:p>
    <w:p w14:paraId="422C22BA" w14:textId="5F1DF499" w:rsidR="003273DC" w:rsidRDefault="003273DC" w:rsidP="003C5821">
      <w:pPr>
        <w:pStyle w:val="Default"/>
        <w:numPr>
          <w:ilvl w:val="0"/>
          <w:numId w:val="24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На вход функция получает ассоциацию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cars</m:t>
        </m:r>
      </m:oMath>
      <w:r w:rsidRPr="003273DC">
        <w:rPr>
          <w:rFonts w:eastAsiaTheme="minorEastAsia"/>
          <w:iCs/>
          <w:color w:val="auto"/>
          <w:sz w:val="28"/>
          <w:szCs w:val="28"/>
          <w:lang w:val="ru-RU"/>
        </w:rPr>
        <w:t>,</w:t>
      </w:r>
      <w:r w:rsidRPr="00D3792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идентификатор текущей машины –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arId</m:t>
        </m:r>
      </m:oMath>
      <w:r w:rsidRPr="003273DC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значение максимальной скорости –</w:t>
      </w:r>
      <w:r w:rsidRPr="003273DC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maxVelocity</m:t>
        </m:r>
      </m:oMath>
      <w:r w:rsidR="00E31B26" w:rsidRPr="00E31B26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E31B26">
        <w:rPr>
          <w:rFonts w:eastAsiaTheme="minorEastAsia"/>
          <w:iCs/>
          <w:color w:val="auto"/>
          <w:sz w:val="28"/>
          <w:szCs w:val="28"/>
          <w:lang w:val="ru-RU"/>
        </w:rPr>
        <w:t xml:space="preserve">коэффициент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</m:t>
        </m:r>
      </m:oMath>
      <w:r w:rsidR="00E31B26" w:rsidRPr="00E31B26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E31B26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="00E31B26" w:rsidRPr="00E31B26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oefficientW</m:t>
        </m:r>
      </m:oMath>
      <w:r w:rsidR="00E31B26">
        <w:rPr>
          <w:rFonts w:eastAsiaTheme="minorEastAsia"/>
          <w:iCs/>
          <w:color w:val="auto"/>
          <w:sz w:val="28"/>
          <w:szCs w:val="28"/>
          <w:lang w:val="ru-RU"/>
        </w:rPr>
        <w:t xml:space="preserve"> и </w:t>
      </w:r>
      <w:r w:rsidR="00E31B26" w:rsidRPr="00E31B26">
        <w:rPr>
          <w:rFonts w:eastAsiaTheme="minorEastAsia"/>
          <w:iCs/>
          <w:color w:val="auto"/>
          <w:sz w:val="28"/>
          <w:szCs w:val="28"/>
          <w:lang w:val="ru-RU"/>
        </w:rPr>
        <w:t>максимально возможная</w:t>
      </w:r>
      <w:r w:rsidR="00E31B26">
        <w:rPr>
          <w:rFonts w:eastAsiaTheme="minorEastAsia"/>
          <w:iCs/>
          <w:color w:val="auto"/>
          <w:sz w:val="28"/>
          <w:szCs w:val="28"/>
          <w:lang w:val="ru-RU"/>
        </w:rPr>
        <w:t xml:space="preserve"> вероятность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="00E31B26" w:rsidRPr="00E31B26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E31B26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="00E31B26" w:rsidRPr="00E31B26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maxW</m:t>
        </m:r>
      </m:oMath>
      <w:r w:rsidR="00E31B26" w:rsidRPr="00E31B26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1B3D6940" w14:textId="3E191D1E" w:rsidR="00195014" w:rsidRDefault="00195014" w:rsidP="003C5821">
      <w:pPr>
        <w:pStyle w:val="Default"/>
        <w:numPr>
          <w:ilvl w:val="0"/>
          <w:numId w:val="24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Тут также </w:t>
      </w:r>
      <w:r w:rsidR="008D0B4F">
        <w:rPr>
          <w:rFonts w:eastAsiaTheme="minorEastAsia"/>
          <w:iCs/>
          <w:color w:val="auto"/>
          <w:sz w:val="28"/>
          <w:szCs w:val="28"/>
          <w:lang w:val="ru-RU"/>
        </w:rPr>
        <w:t>была использована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функцией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frontCar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, для того, чтобы найти идентификатор впередиидущ</w:t>
      </w:r>
      <w:r w:rsidR="008D0B4F">
        <w:rPr>
          <w:rFonts w:eastAsiaTheme="minorEastAsia"/>
          <w:iCs/>
          <w:color w:val="auto"/>
          <w:sz w:val="28"/>
          <w:szCs w:val="28"/>
          <w:lang w:val="ru-RU"/>
        </w:rPr>
        <w:t>его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8D0B4F">
        <w:rPr>
          <w:rFonts w:eastAsiaTheme="minorEastAsia"/>
          <w:iCs/>
          <w:color w:val="auto"/>
          <w:sz w:val="28"/>
          <w:szCs w:val="28"/>
          <w:lang w:val="ru-RU"/>
        </w:rPr>
        <w:t>автомобиля</w:t>
      </w:r>
      <w:r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229C6D76" w14:textId="786155B9" w:rsidR="003273DC" w:rsidRDefault="00195014" w:rsidP="003C5821">
      <w:pPr>
        <w:pStyle w:val="Default"/>
        <w:numPr>
          <w:ilvl w:val="0"/>
          <w:numId w:val="24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Дальше в соответствии с формулами № </w:t>
      </w:r>
      <w:r w:rsidR="00703FD9">
        <w:rPr>
          <w:rFonts w:eastAsiaTheme="minorEastAsia"/>
          <w:iCs/>
          <w:color w:val="auto"/>
          <w:sz w:val="28"/>
          <w:szCs w:val="28"/>
          <w:lang w:val="ru-RU"/>
        </w:rPr>
        <w:t>12</w:t>
      </w:r>
      <w:r>
        <w:rPr>
          <w:rFonts w:eastAsiaTheme="minorEastAsia"/>
          <w:iCs/>
          <w:color w:val="auto"/>
          <w:sz w:val="28"/>
          <w:szCs w:val="28"/>
          <w:lang w:val="ru-RU"/>
        </w:rPr>
        <w:t>-1</w:t>
      </w:r>
      <w:r w:rsidR="00703FD9">
        <w:rPr>
          <w:rFonts w:eastAsiaTheme="minorEastAsia"/>
          <w:iCs/>
          <w:color w:val="auto"/>
          <w:sz w:val="28"/>
          <w:szCs w:val="28"/>
          <w:lang w:val="ru-RU"/>
        </w:rPr>
        <w:t>4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происходит преобразование</w:t>
      </w:r>
      <w:r w:rsidR="0042688A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33C2334D" w14:textId="7F94626B" w:rsidR="00195014" w:rsidRDefault="00195014" w:rsidP="003C5821">
      <w:pPr>
        <w:pStyle w:val="Default"/>
        <w:numPr>
          <w:ilvl w:val="0"/>
          <w:numId w:val="24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Так же в этой функции </w:t>
      </w:r>
      <w:r w:rsidR="003B522D">
        <w:rPr>
          <w:rFonts w:eastAsiaTheme="minorEastAsia"/>
          <w:iCs/>
          <w:color w:val="auto"/>
          <w:sz w:val="28"/>
          <w:szCs w:val="28"/>
          <w:lang w:val="ru-RU"/>
        </w:rPr>
        <w:t>есть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обработка случая, когда машина приближается к препятствию и у неё нет другого выхода кроме как перестроится на лев</w:t>
      </w:r>
      <w:r w:rsidR="00F72EA5">
        <w:rPr>
          <w:rFonts w:eastAsiaTheme="minorEastAsia"/>
          <w:iCs/>
          <w:color w:val="auto"/>
          <w:sz w:val="28"/>
          <w:szCs w:val="28"/>
          <w:lang w:val="ru-RU"/>
        </w:rPr>
        <w:t xml:space="preserve">ую полосу движения. В таком случае данный автомобиль получает максимально возможный параметр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="00F72EA5" w:rsidRPr="00F72EA5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F72EA5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="00F72EA5" w:rsidRPr="00F72EA5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maxW</m:t>
        </m:r>
      </m:oMath>
      <w:r w:rsidR="00F72EA5" w:rsidRPr="00F72EA5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33365492" w14:textId="7A29B50E" w:rsidR="00147852" w:rsidRDefault="0042688A" w:rsidP="003C5821">
      <w:pPr>
        <w:pStyle w:val="Default"/>
        <w:spacing w:line="360" w:lineRule="auto"/>
        <w:ind w:firstLine="720"/>
        <w:jc w:val="both"/>
        <w:rPr>
          <w:noProof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По окончанию</w:t>
      </w:r>
      <w:r w:rsidR="003B522D">
        <w:rPr>
          <w:rFonts w:eastAsiaTheme="minorEastAsia"/>
          <w:iCs/>
          <w:color w:val="auto"/>
          <w:sz w:val="28"/>
          <w:szCs w:val="28"/>
          <w:lang w:val="ru-RU"/>
        </w:rPr>
        <w:t xml:space="preserve"> работы функции мы получаем следующий результат</w:t>
      </w:r>
      <w:r w:rsidR="00AD35C7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рисунок 19).</w:t>
      </w:r>
      <w:r w:rsidR="003B522D" w:rsidRPr="003B522D">
        <w:rPr>
          <w:noProof/>
          <w:lang w:val="ru-RU"/>
        </w:rPr>
        <w:t xml:space="preserve"> </w:t>
      </w:r>
    </w:p>
    <w:p w14:paraId="554D4960" w14:textId="7BEC4C41" w:rsidR="003B522D" w:rsidRDefault="003B522D" w:rsidP="00147852">
      <w:pPr>
        <w:pStyle w:val="Default"/>
        <w:spacing w:line="360" w:lineRule="auto"/>
        <w:jc w:val="center"/>
        <w:rPr>
          <w:noProof/>
          <w:lang w:val="ru-RU"/>
        </w:rPr>
      </w:pPr>
      <w:r w:rsidRPr="003B522D">
        <w:rPr>
          <w:rFonts w:eastAsiaTheme="minorEastAsia"/>
          <w:iCs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1C862393" wp14:editId="610F81D6">
            <wp:extent cx="3696216" cy="340090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2D8" w14:textId="6B764F17" w:rsidR="003B522D" w:rsidRDefault="003B522D" w:rsidP="00CF707C">
      <w:pPr>
        <w:pStyle w:val="Default"/>
        <w:spacing w:line="360" w:lineRule="auto"/>
        <w:ind w:left="360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Рисунок 19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Pr="003B522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П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ример работы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probabilityW</m:t>
        </m:r>
      </m:oMath>
    </w:p>
    <w:p w14:paraId="7C83D9BD" w14:textId="6BB55678" w:rsidR="00CF707C" w:rsidRDefault="00CF707C" w:rsidP="003C5821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Как можно видеть на рисунке №</w:t>
      </w:r>
      <w:r w:rsidRPr="00CF707C">
        <w:rPr>
          <w:rFonts w:eastAsiaTheme="minorEastAsia"/>
          <w:iCs/>
          <w:color w:val="auto"/>
          <w:sz w:val="28"/>
          <w:szCs w:val="28"/>
          <w:lang w:val="ru-RU"/>
        </w:rPr>
        <w:t>19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, у автомобиля с идентификатором </w:t>
      </w:r>
      <w:r w:rsidRPr="00CF707C">
        <w:rPr>
          <w:rFonts w:eastAsiaTheme="minorEastAsia"/>
          <w:iCs/>
          <w:color w:val="auto"/>
          <w:sz w:val="28"/>
          <w:szCs w:val="28"/>
          <w:lang w:val="ru-RU"/>
        </w:rPr>
        <w:t>3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изменилась </w:t>
      </w:r>
      <w:r w:rsidR="00BA3C8B">
        <w:rPr>
          <w:rFonts w:eastAsiaTheme="minorEastAsia"/>
          <w:iCs/>
          <w:color w:val="auto"/>
          <w:sz w:val="28"/>
          <w:szCs w:val="28"/>
          <w:lang w:val="ru-RU"/>
        </w:rPr>
        <w:t xml:space="preserve">вероятность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(</w:t>
      </w:r>
      <m:oMath>
        <m:r>
          <m:rPr>
            <m:nor/>
          </m:rPr>
          <w:rPr>
            <w:rFonts w:eastAsiaTheme="minorEastAsia"/>
            <w:iCs/>
            <w:color w:val="auto"/>
            <w:sz w:val="28"/>
            <w:szCs w:val="28"/>
            <w:lang w:val="ru-RU"/>
          </w:rPr>
          <m:t>«</m:t>
        </m:r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</w:rPr>
          <m:t>W</m:t>
        </m:r>
        <m:r>
          <m:rPr>
            <m:nor/>
          </m:rPr>
          <w:rPr>
            <w:rFonts w:ascii="Cambria Math" w:eastAsiaTheme="minorEastAsia" w:hAnsi="Cambria Math"/>
            <w:iCs/>
            <w:color w:val="auto"/>
            <w:sz w:val="28"/>
            <w:szCs w:val="28"/>
            <w:lang w:val="ru-RU"/>
          </w:rPr>
          <m:t>»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 xml:space="preserve"> →0.1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).</w:t>
      </w:r>
    </w:p>
    <w:p w14:paraId="3CCF070B" w14:textId="3C02702C" w:rsidR="00147852" w:rsidRDefault="00147852" w:rsidP="003C5821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Теперь можно перейти к функции, которая отвечает за смену полосы движения </w:t>
      </w:r>
      <w:proofErr w:type="gramStart"/>
      <w:r>
        <w:rPr>
          <w:rFonts w:eastAsiaTheme="minorEastAsia"/>
          <w:iCs/>
          <w:color w:val="auto"/>
          <w:sz w:val="28"/>
          <w:szCs w:val="28"/>
          <w:lang w:val="ru-RU"/>
        </w:rPr>
        <w:t>автомобиля  –</w:t>
      </w:r>
      <w:proofErr w:type="gramEnd"/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changeLaneToLeft</m:t>
        </m:r>
      </m:oMath>
      <w:r w:rsidR="00B66D3A">
        <w:rPr>
          <w:rFonts w:eastAsiaTheme="minorEastAsia"/>
          <w:color w:val="auto"/>
          <w:sz w:val="28"/>
          <w:szCs w:val="28"/>
          <w:lang w:val="ru-RU"/>
        </w:rPr>
        <w:t xml:space="preserve"> (см. рисунок 20)</w:t>
      </w:r>
      <w:r w:rsidRPr="00147852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7E736CB6" w14:textId="2F7057DC" w:rsidR="00CF707C" w:rsidRDefault="00147852" w:rsidP="00147852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147852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1F352F47" wp14:editId="0E31EE24">
            <wp:extent cx="6124575" cy="291909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4D5F" w14:textId="06CF1846" w:rsidR="00147852" w:rsidRDefault="00147852" w:rsidP="00147852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20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Ф</w:t>
      </w:r>
      <w:r>
        <w:rPr>
          <w:rFonts w:eastAsiaTheme="minorEastAsia"/>
          <w:iCs/>
          <w:color w:val="auto"/>
          <w:sz w:val="28"/>
          <w:szCs w:val="28"/>
          <w:lang w:val="ru-RU"/>
        </w:rPr>
        <w:t>ункция</w:t>
      </w:r>
      <w:r w:rsidR="004E02F7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changeLaneToLeft</m:t>
        </m:r>
      </m:oMath>
    </w:p>
    <w:p w14:paraId="36B529A3" w14:textId="74C0BAE9" w:rsidR="004E02F7" w:rsidRDefault="004E02F7" w:rsidP="003C5821">
      <w:pPr>
        <w:pStyle w:val="Default"/>
        <w:numPr>
          <w:ilvl w:val="0"/>
          <w:numId w:val="25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 w:rsidRPr="004E02F7">
        <w:rPr>
          <w:rFonts w:eastAsiaTheme="minorEastAsia"/>
          <w:iCs/>
          <w:color w:val="auto"/>
          <w:sz w:val="28"/>
          <w:szCs w:val="28"/>
          <w:lang w:val="ru-RU"/>
        </w:rPr>
        <w:t xml:space="preserve">На вход функция получает ассоциацию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cars</m:t>
        </m:r>
      </m:oMath>
      <w:r w:rsidRPr="004E02F7">
        <w:rPr>
          <w:rFonts w:eastAsiaTheme="minorEastAsia"/>
          <w:iCs/>
          <w:color w:val="auto"/>
          <w:sz w:val="28"/>
          <w:szCs w:val="28"/>
          <w:lang w:val="ru-RU"/>
        </w:rPr>
        <w:t xml:space="preserve">, идентификатор текущей машины –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arId</m:t>
        </m:r>
      </m:oMath>
      <w:r w:rsidRPr="004E02F7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и случайное вещественное число </w:t>
      </w:r>
      <w:r w:rsidRPr="004E02F7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rnd</m:t>
        </m:r>
      </m:oMath>
      <w:r w:rsidRPr="004E02F7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20CF834B" w14:textId="6EE697DC" w:rsidR="004E02F7" w:rsidRDefault="004E02F7" w:rsidP="003C5821">
      <w:pPr>
        <w:pStyle w:val="Default"/>
        <w:numPr>
          <w:ilvl w:val="0"/>
          <w:numId w:val="25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lastRenderedPageBreak/>
        <w:t xml:space="preserve">В этой функции </w:t>
      </w:r>
      <w:r w:rsidR="008D0B4F">
        <w:rPr>
          <w:rFonts w:eastAsiaTheme="minorEastAsia"/>
          <w:iCs/>
          <w:color w:val="auto"/>
          <w:sz w:val="28"/>
          <w:szCs w:val="28"/>
          <w:lang w:val="ru-RU"/>
        </w:rPr>
        <w:t>были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8D0B4F">
        <w:rPr>
          <w:rFonts w:eastAsiaTheme="minorEastAsia"/>
          <w:iCs/>
          <w:color w:val="auto"/>
          <w:sz w:val="28"/>
          <w:szCs w:val="28"/>
          <w:lang w:val="ru-RU"/>
        </w:rPr>
        <w:t>использованы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A36FF4">
        <w:rPr>
          <w:rFonts w:eastAsiaTheme="minorEastAsia"/>
          <w:iCs/>
          <w:color w:val="auto"/>
          <w:sz w:val="28"/>
          <w:szCs w:val="28"/>
          <w:lang w:val="ru-RU"/>
        </w:rPr>
        <w:t>двумя вспомогательными функциями</w:t>
      </w:r>
      <w:r w:rsidR="00A36FF4" w:rsidRPr="00A36FF4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A36FF4"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="00A36FF4" w:rsidRPr="00A36FF4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leftLaneCarBehind</m:t>
        </m:r>
      </m:oMath>
      <w:r w:rsidR="00A36FF4" w:rsidRPr="00A36FF4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A36FF4">
        <w:rPr>
          <w:rFonts w:eastAsiaTheme="minorEastAsia"/>
          <w:iCs/>
          <w:color w:val="auto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leftLaneCarFront</m:t>
        </m:r>
      </m:oMath>
      <w:r w:rsidR="00A36FF4" w:rsidRPr="00A36FF4">
        <w:rPr>
          <w:rFonts w:eastAsiaTheme="minorEastAsia"/>
          <w:iCs/>
          <w:color w:val="auto"/>
          <w:sz w:val="28"/>
          <w:szCs w:val="28"/>
          <w:lang w:val="ru-RU"/>
        </w:rPr>
        <w:t xml:space="preserve">. </w:t>
      </w:r>
      <w:r w:rsidR="00A36FF4">
        <w:rPr>
          <w:rFonts w:eastAsiaTheme="minorEastAsia"/>
          <w:iCs/>
          <w:color w:val="auto"/>
          <w:sz w:val="28"/>
          <w:szCs w:val="28"/>
          <w:lang w:val="ru-RU"/>
        </w:rPr>
        <w:t>По своей сути эти функции похожи</w:t>
      </w:r>
      <w:r w:rsidR="004A4472">
        <w:rPr>
          <w:rFonts w:eastAsiaTheme="minorEastAsia"/>
          <w:iCs/>
          <w:color w:val="auto"/>
          <w:sz w:val="28"/>
          <w:szCs w:val="28"/>
          <w:lang w:val="ru-RU"/>
        </w:rPr>
        <w:t xml:space="preserve">, различие их только в том, что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leftLaneCarBehind</m:t>
        </m:r>
      </m:oMath>
      <w:r w:rsidR="004A4472" w:rsidRPr="004A4472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4A4472">
        <w:rPr>
          <w:rFonts w:eastAsiaTheme="minorEastAsia"/>
          <w:iCs/>
          <w:color w:val="auto"/>
          <w:sz w:val="28"/>
          <w:szCs w:val="28"/>
          <w:lang w:val="ru-RU"/>
        </w:rPr>
        <w:t xml:space="preserve">ищет идентификатор автомобиля на левой полосе </w:t>
      </w:r>
      <w:r w:rsidR="0042688A">
        <w:rPr>
          <w:rFonts w:eastAsiaTheme="minorEastAsia"/>
          <w:iCs/>
          <w:color w:val="auto"/>
          <w:sz w:val="28"/>
          <w:szCs w:val="28"/>
          <w:lang w:val="ru-RU"/>
        </w:rPr>
        <w:t xml:space="preserve">движения, который идёт впереди текущего автомобиля, а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leftLaneCar</m:t>
        </m:r>
        <m:r>
          <w:rPr>
            <w:rFonts w:ascii="Cambria Math" w:eastAsiaTheme="minorEastAsia" w:hAnsi="Cambria Math"/>
            <w:color w:val="auto"/>
            <w:sz w:val="28"/>
            <w:szCs w:val="28"/>
          </w:rPr>
          <m:t>Front</m:t>
        </m:r>
      </m:oMath>
      <w:r w:rsidR="0042688A">
        <w:rPr>
          <w:rFonts w:eastAsiaTheme="minorEastAsia"/>
          <w:iCs/>
          <w:color w:val="auto"/>
          <w:sz w:val="28"/>
          <w:szCs w:val="28"/>
          <w:lang w:val="ru-RU"/>
        </w:rPr>
        <w:t xml:space="preserve"> ищет идентификатор автомобиля впередиидущего. Наглядно это продемонстрировано на рисунке №1, где результатом работы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leftLaneCarBehind</m:t>
        </m:r>
      </m:oMath>
      <w:r w:rsidR="0042688A" w:rsidRPr="0042688A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42688A">
        <w:rPr>
          <w:rFonts w:eastAsiaTheme="minorEastAsia"/>
          <w:iCs/>
          <w:color w:val="auto"/>
          <w:sz w:val="28"/>
          <w:szCs w:val="28"/>
          <w:lang w:val="ru-RU"/>
        </w:rPr>
        <w:t xml:space="preserve">является автомобиль с идентификатором 3, а результатом работы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leftLaneCarFront</m:t>
        </m:r>
      </m:oMath>
      <w:r w:rsidR="0042688A" w:rsidRPr="0042688A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42688A">
        <w:rPr>
          <w:rFonts w:eastAsiaTheme="minorEastAsia"/>
          <w:iCs/>
          <w:color w:val="auto"/>
          <w:sz w:val="28"/>
          <w:szCs w:val="28"/>
          <w:lang w:val="ru-RU"/>
        </w:rPr>
        <w:t>является автомобиль с идентификатором 1.</w:t>
      </w:r>
    </w:p>
    <w:p w14:paraId="47E34186" w14:textId="354BF022" w:rsidR="0042688A" w:rsidRDefault="0042688A" w:rsidP="003C5821">
      <w:pPr>
        <w:pStyle w:val="Default"/>
        <w:numPr>
          <w:ilvl w:val="0"/>
          <w:numId w:val="25"/>
        </w:numPr>
        <w:spacing w:line="360" w:lineRule="auto"/>
        <w:ind w:left="0"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Дальше в соответствии с формулами № 6-</w:t>
      </w:r>
      <w:r w:rsidR="00703FD9">
        <w:rPr>
          <w:rFonts w:eastAsiaTheme="minorEastAsia"/>
          <w:iCs/>
          <w:color w:val="auto"/>
          <w:sz w:val="28"/>
          <w:szCs w:val="28"/>
          <w:lang w:val="ru-RU"/>
        </w:rPr>
        <w:t>11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происходит преобразование.</w:t>
      </w:r>
    </w:p>
    <w:p w14:paraId="341B0A77" w14:textId="6548F55F" w:rsidR="0042688A" w:rsidRDefault="0042688A" w:rsidP="008D0B4F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Результатом работы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changeLaneToLeft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является ассоциация, в которой автомобиль с идентификатором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carId</m:t>
        </m:r>
      </m:oMath>
      <w:r w:rsidRPr="0042688A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в лучшем случае сменит полосу движения. Так же можно представить результат работы функции в следующем виде</w:t>
      </w:r>
      <w:r w:rsidR="00436551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рисунок 21).</w:t>
      </w:r>
    </w:p>
    <w:p w14:paraId="6D40FDA2" w14:textId="47250CD8" w:rsidR="0042688A" w:rsidRDefault="0042688A" w:rsidP="0042688A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42688A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65E2EA39" wp14:editId="5E7A863E">
            <wp:extent cx="3571053" cy="3295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6523" cy="33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5A1F" w14:textId="094A3B3E" w:rsidR="005F47EB" w:rsidRDefault="005F47EB" w:rsidP="005F47EB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21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П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ример работы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changeLaneToLeft</m:t>
        </m:r>
      </m:oMath>
    </w:p>
    <w:p w14:paraId="736A8B9D" w14:textId="56701F41" w:rsidR="005F47EB" w:rsidRDefault="005F47EB" w:rsidP="003C5821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Как можно видеть на рисунке №21, у автомобиля с идентификатором 3 изменилась полоса движения (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«Lane»→0</m:t>
        </m:r>
      </m:oMath>
      <w:r>
        <w:rPr>
          <w:rFonts w:eastAsiaTheme="minorEastAsia"/>
          <w:iCs/>
          <w:color w:val="auto"/>
          <w:sz w:val="28"/>
          <w:szCs w:val="28"/>
          <w:lang w:val="ru-RU"/>
        </w:rPr>
        <w:t>)</w:t>
      </w:r>
      <w:r w:rsidRPr="005F47EB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266BF162" w14:textId="1E32FD3B" w:rsidR="005F47EB" w:rsidRPr="00F52533" w:rsidRDefault="0082184A" w:rsidP="0082184A">
      <w:pPr>
        <w:pStyle w:val="2"/>
        <w:spacing w:before="0"/>
        <w:ind w:firstLine="720"/>
        <w:rPr>
          <w:rFonts w:eastAsiaTheme="minorEastAsia"/>
        </w:rPr>
      </w:pPr>
      <w:bookmarkStart w:id="9" w:name="_Toc41768923"/>
      <w:r>
        <w:rPr>
          <w:rFonts w:eastAsiaTheme="minorEastAsia"/>
        </w:rPr>
        <w:lastRenderedPageBreak/>
        <w:t>4</w:t>
      </w:r>
      <w:r w:rsidR="003C5821">
        <w:rPr>
          <w:rFonts w:eastAsiaTheme="minorEastAsia"/>
        </w:rPr>
        <w:t xml:space="preserve">.4 </w:t>
      </w:r>
      <w:r w:rsidR="005F47EB" w:rsidRPr="005F47EB">
        <w:rPr>
          <w:rFonts w:eastAsiaTheme="minorEastAsia"/>
        </w:rPr>
        <w:t>О</w:t>
      </w:r>
      <w:r w:rsidR="003C5821">
        <w:rPr>
          <w:rFonts w:eastAsiaTheme="minorEastAsia"/>
        </w:rPr>
        <w:t>бработка</w:t>
      </w:r>
      <w:r w:rsidR="005F47EB" w:rsidRPr="005F47EB">
        <w:rPr>
          <w:rFonts w:eastAsiaTheme="minorEastAsia"/>
        </w:rPr>
        <w:t xml:space="preserve"> </w:t>
      </w:r>
      <w:r w:rsidR="003C5821">
        <w:rPr>
          <w:rFonts w:eastAsiaTheme="minorEastAsia"/>
        </w:rPr>
        <w:t>итераций</w:t>
      </w:r>
      <w:r w:rsidR="005F47EB" w:rsidRPr="005F47EB">
        <w:rPr>
          <w:rFonts w:eastAsiaTheme="minorEastAsia"/>
        </w:rPr>
        <w:t xml:space="preserve"> </w:t>
      </w:r>
      <w:r w:rsidR="003C5821">
        <w:rPr>
          <w:rFonts w:eastAsiaTheme="minorEastAsia"/>
        </w:rPr>
        <w:t>модели</w:t>
      </w:r>
      <w:r w:rsidR="00F52533">
        <w:rPr>
          <w:rFonts w:eastAsiaTheme="minorEastAsia"/>
        </w:rPr>
        <w:t xml:space="preserve"> </w:t>
      </w:r>
      <w:r w:rsidR="003C5821">
        <w:rPr>
          <w:rFonts w:eastAsiaTheme="minorEastAsia"/>
        </w:rPr>
        <w:t>и визуализация</w:t>
      </w:r>
      <w:bookmarkEnd w:id="9"/>
    </w:p>
    <w:p w14:paraId="717E70DE" w14:textId="3E9E0389" w:rsidR="005F47EB" w:rsidRDefault="005F47EB" w:rsidP="00F52533">
      <w:pPr>
        <w:pStyle w:val="Default"/>
        <w:spacing w:line="360" w:lineRule="auto"/>
        <w:ind w:firstLine="720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Для запуска модели была создана функция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modelIterations</m:t>
        </m:r>
      </m:oMath>
      <w:r w:rsidR="00F53C4F">
        <w:rPr>
          <w:rFonts w:eastAsiaTheme="minorEastAsia"/>
          <w:iCs/>
          <w:color w:val="auto"/>
          <w:sz w:val="28"/>
          <w:szCs w:val="28"/>
          <w:lang w:val="ru-RU"/>
        </w:rPr>
        <w:t>, которая в результат возвращает список итераций модели (список ассоциаций).</w:t>
      </w:r>
    </w:p>
    <w:p w14:paraId="4EFA8486" w14:textId="55E4FCD4" w:rsidR="00F53C4F" w:rsidRDefault="00F52533" w:rsidP="00F52533">
      <w:pPr>
        <w:pStyle w:val="Default"/>
        <w:spacing w:line="360" w:lineRule="auto"/>
        <w:jc w:val="center"/>
        <w:rPr>
          <w:rFonts w:eastAsiaTheme="minorEastAsia"/>
          <w:b/>
          <w:bCs/>
          <w:iCs/>
          <w:color w:val="auto"/>
          <w:sz w:val="28"/>
          <w:szCs w:val="28"/>
          <w:lang w:val="ru-RU"/>
        </w:rPr>
      </w:pPr>
      <w:r w:rsidRPr="00F52533">
        <w:rPr>
          <w:rFonts w:eastAsiaTheme="minorEastAsia"/>
          <w:b/>
          <w:bCs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4CC42755" wp14:editId="53C4414B">
            <wp:extent cx="5305425" cy="3926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0359" cy="39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0220" w14:textId="520B9C64" w:rsidR="00F53C4F" w:rsidRDefault="00F53C4F" w:rsidP="00F53C4F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22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Ф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modelIterations</m:t>
        </m:r>
      </m:oMath>
    </w:p>
    <w:p w14:paraId="301A81E4" w14:textId="5A2E2481" w:rsidR="00F53C4F" w:rsidRPr="00D70561" w:rsidRDefault="00F52533" w:rsidP="00F52533">
      <w:pPr>
        <w:pStyle w:val="Default"/>
        <w:spacing w:line="360" w:lineRule="auto"/>
        <w:ind w:firstLine="708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Так же была создана функция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roadPicture</m:t>
        </m:r>
      </m:oMath>
      <w:r w:rsidRPr="00F52533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которая с помощью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A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rrayPlot</m:t>
        </m:r>
      </m:oMath>
      <w:r w:rsidRPr="00F52533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визуализирует текущую ситуацию на проезжей части с текущими введёнными параметрами. </w:t>
      </w:r>
      <w:r w:rsidR="00D70561">
        <w:rPr>
          <w:rFonts w:eastAsiaTheme="minorEastAsia"/>
          <w:iCs/>
          <w:color w:val="auto"/>
          <w:sz w:val="28"/>
          <w:szCs w:val="28"/>
          <w:lang w:val="ru-RU"/>
        </w:rPr>
        <w:t>Пользователь может строить модель с любыми, приведёнными на рисунке №23 параметрами, так же он может настроить визуализацию под удобные для него настройки</w:t>
      </w:r>
      <w:r w:rsidR="0049339D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рисунок 23)</w:t>
      </w:r>
      <w:r w:rsidR="00D70561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73AA22F8" w14:textId="4D7FF834" w:rsidR="00F52533" w:rsidRDefault="00F52533" w:rsidP="00F52533">
      <w:pPr>
        <w:pStyle w:val="Default"/>
        <w:spacing w:line="360" w:lineRule="auto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 w:rsidRPr="00F52533">
        <w:rPr>
          <w:rFonts w:eastAsiaTheme="minorEastAsia"/>
          <w:iCs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67C344BA" wp14:editId="0F8B81D0">
            <wp:extent cx="6310331" cy="44005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73278" cy="44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80D5" w14:textId="2D634BFA" w:rsidR="00D70561" w:rsidRDefault="00D70561" w:rsidP="00D70561">
      <w:pPr>
        <w:pStyle w:val="Default"/>
        <w:spacing w:line="360" w:lineRule="auto"/>
        <w:jc w:val="center"/>
        <w:rPr>
          <w:rFonts w:eastAsiaTheme="minorEastAsia"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Рисунок 23</w:t>
      </w:r>
      <w:r w:rsidRPr="00D7056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Р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езультат выполнения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</w:rPr>
          <m:t>r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oadPicture</m:t>
        </m:r>
      </m:oMath>
    </w:p>
    <w:p w14:paraId="34766809" w14:textId="5315FEAA" w:rsidR="00C53781" w:rsidRPr="0038662F" w:rsidRDefault="00C53781" w:rsidP="00C53781">
      <w:pPr>
        <w:pStyle w:val="Default"/>
        <w:spacing w:line="360" w:lineRule="auto"/>
        <w:ind w:firstLine="720"/>
        <w:jc w:val="both"/>
        <w:rPr>
          <w:rFonts w:eastAsiaTheme="minorEastAsia"/>
          <w:i/>
          <w:iCs/>
          <w:color w:val="auto"/>
          <w:sz w:val="28"/>
          <w:szCs w:val="28"/>
          <w:lang w:val="ru-RU"/>
        </w:rPr>
      </w:pPr>
      <w:r>
        <w:rPr>
          <w:rFonts w:eastAsiaTheme="minorEastAsia"/>
          <w:color w:val="auto"/>
          <w:sz w:val="28"/>
          <w:szCs w:val="28"/>
          <w:lang w:val="ru-RU"/>
        </w:rPr>
        <w:t xml:space="preserve">Как можно видеть на рисунке №23 пользователю доступны </w:t>
      </w:r>
      <w:r w:rsidR="00B708C0">
        <w:rPr>
          <w:rFonts w:eastAsiaTheme="minorEastAsia"/>
          <w:color w:val="auto"/>
          <w:sz w:val="28"/>
          <w:szCs w:val="28"/>
          <w:lang w:val="ru-RU"/>
        </w:rPr>
        <w:t xml:space="preserve">параметры, </w:t>
      </w:r>
      <w:r>
        <w:rPr>
          <w:rFonts w:eastAsiaTheme="minorEastAsia"/>
          <w:color w:val="auto"/>
          <w:sz w:val="28"/>
          <w:szCs w:val="28"/>
          <w:lang w:val="ru-RU"/>
        </w:rPr>
        <w:t>такие как</w:t>
      </w:r>
      <w:r w:rsidRPr="00C53781">
        <w:rPr>
          <w:rFonts w:eastAsiaTheme="minorEastAsia"/>
          <w:color w:val="auto"/>
          <w:sz w:val="28"/>
          <w:szCs w:val="28"/>
          <w:lang w:val="ru-RU"/>
        </w:rPr>
        <w:t xml:space="preserve">: </w:t>
      </w:r>
      <w:r>
        <w:rPr>
          <w:rFonts w:eastAsiaTheme="minorEastAsia"/>
          <w:color w:val="auto"/>
          <w:sz w:val="28"/>
          <w:szCs w:val="28"/>
          <w:lang w:val="ru-RU"/>
        </w:rPr>
        <w:t>регулирование количеством автомобилей</w:t>
      </w:r>
      <w:r w:rsidRPr="00C53781">
        <w:rPr>
          <w:rFonts w:eastAsiaTheme="minorEastAsia"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carCount</m:t>
        </m:r>
      </m:oMath>
      <w:r>
        <w:rPr>
          <w:rFonts w:eastAsiaTheme="minorEastAsia"/>
          <w:color w:val="auto"/>
          <w:sz w:val="28"/>
          <w:szCs w:val="28"/>
          <w:lang w:val="ru-RU"/>
        </w:rPr>
        <w:t>, количество итераций</w:t>
      </w:r>
      <w:r w:rsidRPr="00C53781">
        <w:rPr>
          <w:rFonts w:eastAsiaTheme="minorEastAsia"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iterationCount</m:t>
        </m:r>
      </m:oMath>
      <w:r>
        <w:rPr>
          <w:rFonts w:eastAsiaTheme="minorEastAsia"/>
          <w:color w:val="auto"/>
          <w:sz w:val="28"/>
          <w:szCs w:val="28"/>
          <w:lang w:val="ru-RU"/>
        </w:rPr>
        <w:t xml:space="preserve">, которые хочет просмотреть пользователь, значение максимальной скорости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max</m:t>
            </m:r>
          </m:sub>
        </m:sSub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вероятность случайного дополнительного торможения –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brake</m:t>
            </m:r>
          </m:sub>
        </m:sSub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>,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вероятность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коэффициент для вероятности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</m:t>
        </m:r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вероятность сгенерироваться автомобилей в одно время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probabilityOneTime</m:t>
        </m:r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начальная позиция</w:t>
      </w:r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38662F">
        <w:rPr>
          <w:rFonts w:eastAsiaTheme="minorEastAsia"/>
          <w:iCs/>
          <w:color w:val="auto"/>
          <w:sz w:val="28"/>
          <w:szCs w:val="28"/>
          <w:lang w:val="ru-RU"/>
        </w:rPr>
        <w:t xml:space="preserve">препятствия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posStart</m:t>
        </m:r>
      </m:oMath>
      <w:r w:rsidR="0038662F" w:rsidRPr="0038662F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38662F">
        <w:rPr>
          <w:rFonts w:eastAsiaTheme="minorEastAsia"/>
          <w:iCs/>
          <w:color w:val="auto"/>
          <w:sz w:val="28"/>
          <w:szCs w:val="28"/>
          <w:lang w:val="ru-RU"/>
        </w:rPr>
        <w:t xml:space="preserve">конечная позиция препятствия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posFinish</m:t>
        </m:r>
      </m:oMath>
      <w:r w:rsidR="0038662F" w:rsidRPr="0038662F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23DD71ED" w14:textId="77777777" w:rsidR="0082184A" w:rsidRPr="00C53781" w:rsidRDefault="0082184A" w:rsidP="00C5378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4161CEF0" w14:textId="24F69C78" w:rsidR="00D70561" w:rsidRDefault="00A30822" w:rsidP="00281B0F">
      <w:pPr>
        <w:pStyle w:val="1"/>
        <w:numPr>
          <w:ilvl w:val="0"/>
          <w:numId w:val="24"/>
        </w:numPr>
        <w:spacing w:before="0"/>
        <w:rPr>
          <w:rFonts w:eastAsiaTheme="minorEastAsia"/>
        </w:rPr>
      </w:pPr>
      <w:bookmarkStart w:id="10" w:name="_Toc41768924"/>
      <w:r>
        <w:rPr>
          <w:rFonts w:eastAsiaTheme="minorEastAsia"/>
        </w:rPr>
        <w:lastRenderedPageBreak/>
        <w:t xml:space="preserve">ПЛАТФОРМЫ ДЛЯ </w:t>
      </w:r>
      <w:r w:rsidR="00D70561" w:rsidRPr="00D70561">
        <w:rPr>
          <w:rFonts w:eastAsiaTheme="minorEastAsia"/>
        </w:rPr>
        <w:t>АНАЛИЗ</w:t>
      </w:r>
      <w:r>
        <w:rPr>
          <w:rFonts w:eastAsiaTheme="minorEastAsia"/>
        </w:rPr>
        <w:t>А</w:t>
      </w:r>
      <w:r w:rsidR="00D70561" w:rsidRPr="00D70561">
        <w:rPr>
          <w:rFonts w:eastAsiaTheme="minorEastAsia"/>
        </w:rPr>
        <w:t xml:space="preserve"> МОДЕЛИ</w:t>
      </w:r>
      <w:bookmarkEnd w:id="10"/>
    </w:p>
    <w:p w14:paraId="1426587A" w14:textId="134F204D" w:rsidR="00D70561" w:rsidRPr="002B6B0F" w:rsidRDefault="00D70561" w:rsidP="00D70561">
      <w:pPr>
        <w:pStyle w:val="Default"/>
        <w:spacing w:line="360" w:lineRule="auto"/>
        <w:ind w:firstLine="708"/>
        <w:jc w:val="both"/>
        <w:rPr>
          <w:rFonts w:eastAsiaTheme="minorEastAsia"/>
          <w:i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По окончани</w:t>
      </w:r>
      <w:r w:rsidR="00A30822">
        <w:rPr>
          <w:rFonts w:eastAsiaTheme="minorEastAsia"/>
          <w:iCs/>
          <w:color w:val="auto"/>
          <w:sz w:val="28"/>
          <w:szCs w:val="28"/>
          <w:lang w:val="ru-RU"/>
        </w:rPr>
        <w:t>ю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создания модели, был</w:t>
      </w:r>
      <w:r w:rsidR="00A30822">
        <w:rPr>
          <w:rFonts w:eastAsiaTheme="minorEastAsia"/>
          <w:iCs/>
          <w:color w:val="auto"/>
          <w:sz w:val="28"/>
          <w:szCs w:val="28"/>
          <w:lang w:val="ru-RU"/>
        </w:rPr>
        <w:t>и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создан</w:t>
      </w:r>
      <w:r w:rsidR="00A30822">
        <w:rPr>
          <w:rFonts w:eastAsiaTheme="minorEastAsia"/>
          <w:iCs/>
          <w:color w:val="auto"/>
          <w:sz w:val="28"/>
          <w:szCs w:val="28"/>
          <w:lang w:val="ru-RU"/>
        </w:rPr>
        <w:t>ы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платформ</w:t>
      </w:r>
      <w:r w:rsidR="00A30822">
        <w:rPr>
          <w:rFonts w:eastAsiaTheme="minorEastAsia"/>
          <w:iCs/>
          <w:color w:val="auto"/>
          <w:sz w:val="28"/>
          <w:szCs w:val="28"/>
          <w:lang w:val="ru-RU"/>
        </w:rPr>
        <w:t>ы</w:t>
      </w:r>
      <w:r>
        <w:rPr>
          <w:rFonts w:eastAsiaTheme="minorEastAsia"/>
          <w:iCs/>
          <w:color w:val="auto"/>
          <w:sz w:val="28"/>
          <w:szCs w:val="28"/>
          <w:lang w:val="ru-RU"/>
        </w:rPr>
        <w:t>, где пользователь может анализ</w:t>
      </w:r>
      <w:r w:rsidR="00A30822">
        <w:rPr>
          <w:rFonts w:eastAsiaTheme="minorEastAsia"/>
          <w:iCs/>
          <w:color w:val="auto"/>
          <w:sz w:val="28"/>
          <w:szCs w:val="28"/>
          <w:lang w:val="ru-RU"/>
        </w:rPr>
        <w:t xml:space="preserve">ировать модель по различным параметрам. Первая платформа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dataZonesAnalysis</m:t>
        </m:r>
      </m:oMath>
      <w:r w:rsidR="00A30822">
        <w:rPr>
          <w:rFonts w:eastAsiaTheme="minorEastAsia"/>
          <w:iCs/>
          <w:color w:val="auto"/>
          <w:sz w:val="28"/>
          <w:szCs w:val="28"/>
          <w:lang w:val="ru-RU"/>
        </w:rPr>
        <w:t xml:space="preserve"> служит для анализа средней скорости и плотности потока</w:t>
      </w:r>
      <w:r w:rsidR="00F72E0F">
        <w:rPr>
          <w:rFonts w:eastAsiaTheme="minorEastAsia"/>
          <w:iCs/>
          <w:color w:val="auto"/>
          <w:sz w:val="28"/>
          <w:szCs w:val="28"/>
          <w:lang w:val="ru-RU"/>
        </w:rPr>
        <w:t xml:space="preserve"> автомобилей</w:t>
      </w:r>
      <w:r w:rsidR="00A30822">
        <w:rPr>
          <w:rFonts w:eastAsiaTheme="minorEastAsia"/>
          <w:iCs/>
          <w:color w:val="auto"/>
          <w:sz w:val="28"/>
          <w:szCs w:val="28"/>
          <w:lang w:val="ru-RU"/>
        </w:rPr>
        <w:t xml:space="preserve"> в трёх основных зонах </w:t>
      </w:r>
      <w:r w:rsidR="00A30822" w:rsidRPr="0082184A">
        <w:rPr>
          <w:rFonts w:eastAsiaTheme="minorEastAsia"/>
          <w:iCs/>
          <w:color w:val="auto"/>
          <w:sz w:val="28"/>
          <w:szCs w:val="28"/>
          <w:lang w:val="ru-RU"/>
        </w:rPr>
        <w:t>(см.  п</w:t>
      </w:r>
      <w:r w:rsidR="0082184A">
        <w:rPr>
          <w:rFonts w:eastAsiaTheme="minorEastAsia"/>
          <w:iCs/>
          <w:color w:val="auto"/>
          <w:sz w:val="28"/>
          <w:szCs w:val="28"/>
          <w:lang w:val="ru-RU"/>
        </w:rPr>
        <w:t>ункт 3</w:t>
      </w:r>
      <w:r w:rsidR="00A30822" w:rsidRPr="0082184A">
        <w:rPr>
          <w:rFonts w:eastAsiaTheme="minorEastAsia"/>
          <w:iCs/>
          <w:color w:val="auto"/>
          <w:sz w:val="28"/>
          <w:szCs w:val="28"/>
          <w:lang w:val="ru-RU"/>
        </w:rPr>
        <w:t>).</w:t>
      </w:r>
      <w:r w:rsidR="00537D3D" w:rsidRPr="00537D3D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537D3D">
        <w:rPr>
          <w:rFonts w:eastAsiaTheme="minorEastAsia"/>
          <w:iCs/>
          <w:color w:val="auto"/>
          <w:sz w:val="28"/>
          <w:szCs w:val="28"/>
          <w:lang w:val="ru-RU"/>
        </w:rPr>
        <w:t xml:space="preserve">Вторая платформа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lanesInteractiveAnalysis</m:t>
        </m:r>
      </m:oMath>
      <w:r w:rsidR="00537D3D" w:rsidRPr="00F72E0F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537D3D">
        <w:rPr>
          <w:rFonts w:eastAsiaTheme="minorEastAsia"/>
          <w:iCs/>
          <w:color w:val="auto"/>
          <w:sz w:val="28"/>
          <w:szCs w:val="28"/>
          <w:lang w:val="ru-RU"/>
        </w:rPr>
        <w:t>служит для анализа</w:t>
      </w:r>
      <w:r w:rsidR="00537D3D" w:rsidRPr="00F72E0F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537D3D">
        <w:rPr>
          <w:rFonts w:eastAsiaTheme="minorEastAsia"/>
          <w:iCs/>
          <w:color w:val="auto"/>
          <w:sz w:val="28"/>
          <w:szCs w:val="28"/>
          <w:lang w:val="ru-RU"/>
        </w:rPr>
        <w:t xml:space="preserve">плотности </w:t>
      </w:r>
      <w:r w:rsidR="00F72E0F">
        <w:rPr>
          <w:rFonts w:eastAsiaTheme="minorEastAsia"/>
          <w:iCs/>
          <w:color w:val="auto"/>
          <w:sz w:val="28"/>
          <w:szCs w:val="28"/>
          <w:lang w:val="ru-RU"/>
        </w:rPr>
        <w:t>потока автомобилей на полосах автострады до препятствия.</w:t>
      </w:r>
      <w:r w:rsidR="00D510EB">
        <w:rPr>
          <w:rFonts w:eastAsiaTheme="minorEastAsia"/>
          <w:iCs/>
          <w:color w:val="auto"/>
          <w:sz w:val="28"/>
          <w:szCs w:val="28"/>
          <w:lang w:val="ru-RU"/>
        </w:rPr>
        <w:t xml:space="preserve"> После анализа модели становится ясно, что чем меньше вероятность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="00D510EB">
        <w:rPr>
          <w:rFonts w:eastAsiaTheme="minorEastAsia"/>
          <w:iCs/>
          <w:color w:val="auto"/>
          <w:sz w:val="28"/>
          <w:szCs w:val="28"/>
          <w:lang w:val="ru-RU"/>
        </w:rPr>
        <w:t xml:space="preserve"> и чем больше вероятность дополните</w:t>
      </w:r>
      <w:proofErr w:type="spellStart"/>
      <w:r w:rsidR="00D510EB">
        <w:rPr>
          <w:rFonts w:eastAsiaTheme="minorEastAsia"/>
          <w:iCs/>
          <w:color w:val="auto"/>
          <w:sz w:val="28"/>
          <w:szCs w:val="28"/>
          <w:lang w:val="ru-RU"/>
        </w:rPr>
        <w:t>льного</w:t>
      </w:r>
      <w:proofErr w:type="spellEnd"/>
      <w:r w:rsidR="00D510EB">
        <w:rPr>
          <w:rFonts w:eastAsiaTheme="minorEastAsia"/>
          <w:iCs/>
          <w:color w:val="auto"/>
          <w:sz w:val="28"/>
          <w:szCs w:val="28"/>
          <w:lang w:val="ru-RU"/>
        </w:rPr>
        <w:t xml:space="preserve"> торможения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brake</m:t>
            </m:r>
          </m:sub>
        </m:sSub>
      </m:oMath>
      <w:r w:rsidR="002B6B0F" w:rsidRPr="002B6B0F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2B6B0F">
        <w:rPr>
          <w:rFonts w:eastAsiaTheme="minorEastAsia"/>
          <w:iCs/>
          <w:color w:val="auto"/>
          <w:sz w:val="28"/>
          <w:szCs w:val="28"/>
          <w:lang w:val="ru-RU"/>
        </w:rPr>
        <w:t xml:space="preserve">тем выше плотность автомобилей на всём </w:t>
      </w:r>
      <w:r w:rsidR="002B6B0F" w:rsidRPr="002B6B0F">
        <w:rPr>
          <w:rFonts w:eastAsiaTheme="minorEastAsia"/>
          <w:iCs/>
          <w:color w:val="auto"/>
          <w:sz w:val="28"/>
          <w:szCs w:val="28"/>
          <w:lang w:val="ru-RU"/>
        </w:rPr>
        <w:t>протяжении</w:t>
      </w:r>
      <w:r w:rsidR="002B6B0F">
        <w:rPr>
          <w:rFonts w:eastAsiaTheme="minorEastAsia"/>
          <w:iCs/>
          <w:color w:val="auto"/>
          <w:sz w:val="28"/>
          <w:szCs w:val="28"/>
          <w:lang w:val="ru-RU"/>
        </w:rPr>
        <w:t xml:space="preserve"> рассматриваемого участка дороги. Так же при увеличении вероятности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="002B6B0F">
        <w:rPr>
          <w:rFonts w:eastAsiaTheme="minorEastAsia"/>
          <w:iCs/>
          <w:color w:val="auto"/>
          <w:sz w:val="28"/>
          <w:szCs w:val="28"/>
          <w:lang w:val="ru-RU"/>
        </w:rPr>
        <w:t xml:space="preserve"> возрастает плотность автомобилей на правой полосе движения.</w:t>
      </w:r>
      <w:r w:rsidR="000B181D">
        <w:rPr>
          <w:rFonts w:eastAsiaTheme="minorEastAsia"/>
          <w:iCs/>
          <w:color w:val="auto"/>
          <w:sz w:val="28"/>
          <w:szCs w:val="28"/>
          <w:lang w:val="ru-RU"/>
        </w:rPr>
        <w:t xml:space="preserve"> (см. рисунки 24</w:t>
      </w:r>
      <w:r w:rsidR="00BC085B">
        <w:rPr>
          <w:rFonts w:eastAsiaTheme="minorEastAsia"/>
          <w:iCs/>
          <w:color w:val="auto"/>
          <w:sz w:val="28"/>
          <w:szCs w:val="28"/>
          <w:lang w:val="ru-RU"/>
        </w:rPr>
        <w:t xml:space="preserve"> и </w:t>
      </w:r>
      <w:r w:rsidR="000B181D">
        <w:rPr>
          <w:rFonts w:eastAsiaTheme="minorEastAsia"/>
          <w:iCs/>
          <w:color w:val="auto"/>
          <w:sz w:val="28"/>
          <w:szCs w:val="28"/>
          <w:lang w:val="ru-RU"/>
        </w:rPr>
        <w:t>25)</w:t>
      </w:r>
    </w:p>
    <w:p w14:paraId="4BDCE28D" w14:textId="2C4653CE" w:rsidR="00F72E0F" w:rsidRDefault="00F72E0F" w:rsidP="00F72E0F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F72E0F">
        <w:rPr>
          <w:rFonts w:eastAsiaTheme="minorEastAsia"/>
          <w:iCs/>
          <w:noProof/>
          <w:color w:val="auto"/>
          <w:sz w:val="28"/>
          <w:szCs w:val="28"/>
          <w:lang w:val="ru-RU"/>
        </w:rPr>
        <w:drawing>
          <wp:inline distT="0" distB="0" distL="0" distR="0" wp14:anchorId="0D859855" wp14:editId="3665B00B">
            <wp:extent cx="6356776" cy="3181350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01511" cy="32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25FA" w14:textId="1EDD8E8B" w:rsidR="00F72E0F" w:rsidRDefault="00F72E0F" w:rsidP="00F72E0F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</w:t>
      </w:r>
      <w:r w:rsidR="000B181D">
        <w:rPr>
          <w:rFonts w:eastAsiaTheme="minorEastAsia"/>
          <w:iCs/>
          <w:color w:val="auto"/>
          <w:sz w:val="28"/>
          <w:szCs w:val="28"/>
          <w:lang w:val="ru-RU"/>
        </w:rPr>
        <w:t>24</w:t>
      </w:r>
      <w:r w:rsidRPr="00D7056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Р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езультат выполнения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dataZonesAnalysis</m:t>
        </m:r>
      </m:oMath>
    </w:p>
    <w:p w14:paraId="082F67D1" w14:textId="5BF0EE53" w:rsidR="00F72E0F" w:rsidRDefault="00F72E0F" w:rsidP="00F72E0F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 w:rsidRPr="00F72E0F">
        <w:rPr>
          <w:rFonts w:eastAsiaTheme="minorEastAsia"/>
          <w:iCs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48046F50" wp14:editId="2B00E228">
            <wp:extent cx="6326283" cy="24098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44002" cy="24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BF2B" w14:textId="361EEB7F" w:rsidR="00F72E0F" w:rsidRDefault="00F72E0F" w:rsidP="00F72E0F">
      <w:pPr>
        <w:pStyle w:val="Default"/>
        <w:spacing w:line="360" w:lineRule="auto"/>
        <w:jc w:val="center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Рисунок </w:t>
      </w:r>
      <w:r w:rsidR="000B181D">
        <w:rPr>
          <w:rFonts w:eastAsiaTheme="minorEastAsia"/>
          <w:iCs/>
          <w:color w:val="auto"/>
          <w:sz w:val="28"/>
          <w:szCs w:val="28"/>
          <w:lang w:val="ru-RU"/>
        </w:rPr>
        <w:t>25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– </w:t>
      </w:r>
      <w:r w:rsidR="004B33FB">
        <w:rPr>
          <w:rFonts w:eastAsiaTheme="minorEastAsia"/>
          <w:iCs/>
          <w:color w:val="auto"/>
          <w:sz w:val="28"/>
          <w:szCs w:val="28"/>
          <w:lang w:val="ru-RU"/>
        </w:rPr>
        <w:t>Р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езультат выполнения функции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lanesInteractiveAnalysis</m:t>
        </m:r>
      </m:oMath>
      <w:r w:rsidRPr="00F72E0F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</w:p>
    <w:p w14:paraId="717708F2" w14:textId="72BA7B3B" w:rsidR="000B181D" w:rsidRPr="0038662F" w:rsidRDefault="000B181D" w:rsidP="000B181D">
      <w:pPr>
        <w:pStyle w:val="Default"/>
        <w:spacing w:line="360" w:lineRule="auto"/>
        <w:ind w:firstLine="720"/>
        <w:jc w:val="both"/>
        <w:rPr>
          <w:rFonts w:eastAsiaTheme="minorEastAsia"/>
          <w:i/>
          <w:iCs/>
          <w:color w:val="auto"/>
          <w:sz w:val="28"/>
          <w:szCs w:val="28"/>
          <w:lang w:val="ru-RU"/>
        </w:rPr>
      </w:pPr>
      <w:r>
        <w:rPr>
          <w:rFonts w:eastAsiaTheme="minorEastAsia"/>
          <w:color w:val="auto"/>
          <w:sz w:val="28"/>
          <w:szCs w:val="28"/>
          <w:lang w:val="ru-RU"/>
        </w:rPr>
        <w:t>Как можно видеть на рисунке № 24 - 25 пользователю доступны параметры, такие как</w:t>
      </w:r>
      <w:r w:rsidRPr="00C53781">
        <w:rPr>
          <w:rFonts w:eastAsiaTheme="minorEastAsia"/>
          <w:color w:val="auto"/>
          <w:sz w:val="28"/>
          <w:szCs w:val="28"/>
          <w:lang w:val="ru-RU"/>
        </w:rPr>
        <w:t xml:space="preserve">: </w:t>
      </w:r>
      <w:r>
        <w:rPr>
          <w:rFonts w:eastAsiaTheme="minorEastAsia"/>
          <w:color w:val="auto"/>
          <w:sz w:val="28"/>
          <w:szCs w:val="28"/>
          <w:lang w:val="ru-RU"/>
        </w:rPr>
        <w:t>регулирование количеством автомобилей</w:t>
      </w:r>
      <w:r w:rsidRPr="00C53781">
        <w:rPr>
          <w:rFonts w:eastAsiaTheme="minorEastAsia"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carCount</m:t>
        </m:r>
      </m:oMath>
      <w:r>
        <w:rPr>
          <w:rFonts w:eastAsiaTheme="minorEastAsia"/>
          <w:color w:val="auto"/>
          <w:sz w:val="28"/>
          <w:szCs w:val="28"/>
          <w:lang w:val="ru-RU"/>
        </w:rPr>
        <w:t>, количество итераций</w:t>
      </w:r>
      <w:r w:rsidRPr="00C53781">
        <w:rPr>
          <w:rFonts w:eastAsiaTheme="minorEastAsia"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iterationCount</m:t>
        </m:r>
      </m:oMath>
      <w:r>
        <w:rPr>
          <w:rFonts w:eastAsiaTheme="minorEastAsia"/>
          <w:color w:val="auto"/>
          <w:sz w:val="28"/>
          <w:szCs w:val="28"/>
          <w:lang w:val="ru-RU"/>
        </w:rPr>
        <w:t xml:space="preserve">, которые хочет просмотреть пользователь, значение максимальной скорости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max</m:t>
            </m:r>
          </m:sub>
        </m:sSub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вероятность случайного дополнительного торможения –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brake</m:t>
            </m:r>
          </m:sub>
        </m:sSub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>,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 вероятность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коэффициент для вероятности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–</w:t>
      </w:r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c</m:t>
        </m:r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вероятность сгенерироваться автомобилей в одно время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probabilityOneTime</m:t>
        </m:r>
      </m:oMath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начальная позиция</w:t>
      </w:r>
      <w:r w:rsidRPr="00C53781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препятствия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posStart</m:t>
        </m:r>
      </m:oMath>
      <w:r w:rsidRPr="0038662F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конечная позиция препятствия –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posFinish</m:t>
        </m:r>
      </m:oMath>
      <w:r w:rsidRPr="0038662F">
        <w:rPr>
          <w:rFonts w:eastAsiaTheme="minorEastAsia"/>
          <w:iCs/>
          <w:color w:val="auto"/>
          <w:sz w:val="28"/>
          <w:szCs w:val="28"/>
          <w:lang w:val="ru-RU"/>
        </w:rPr>
        <w:t>.</w:t>
      </w:r>
    </w:p>
    <w:p w14:paraId="137B04E2" w14:textId="77777777" w:rsidR="000B181D" w:rsidRDefault="000B181D" w:rsidP="000B181D">
      <w:pPr>
        <w:pStyle w:val="Default"/>
        <w:spacing w:line="360" w:lineRule="auto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</w:p>
    <w:p w14:paraId="2109CBBF" w14:textId="436DC9BA" w:rsidR="00F72E0F" w:rsidRDefault="00F72E0F">
      <w:pPr>
        <w:spacing w:after="160" w:line="259" w:lineRule="auto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65E0D02A" w14:textId="0B1C943E" w:rsidR="00F72E0F" w:rsidRDefault="00F72E0F" w:rsidP="00281B0F">
      <w:pPr>
        <w:pStyle w:val="1"/>
        <w:spacing w:before="0"/>
        <w:rPr>
          <w:rFonts w:eastAsiaTheme="minorEastAsia"/>
        </w:rPr>
      </w:pPr>
      <w:bookmarkStart w:id="11" w:name="_Toc41768925"/>
      <w:r w:rsidRPr="00F72E0F">
        <w:rPr>
          <w:rFonts w:eastAsiaTheme="minorEastAsia"/>
        </w:rPr>
        <w:lastRenderedPageBreak/>
        <w:t>ЗАКЛЮЧЕНИЕ</w:t>
      </w:r>
      <w:bookmarkEnd w:id="11"/>
    </w:p>
    <w:p w14:paraId="626FBD80" w14:textId="4731EA3B" w:rsidR="00F72E0F" w:rsidRDefault="00D510EB" w:rsidP="00D510EB">
      <w:pPr>
        <w:pStyle w:val="Default"/>
        <w:spacing w:line="360" w:lineRule="auto"/>
        <w:ind w:firstLine="708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>В ходе проделанной работы была создана</w:t>
      </w:r>
      <w:r w:rsidR="00B137B0">
        <w:rPr>
          <w:rFonts w:eastAsiaTheme="minorEastAsia"/>
          <w:iCs/>
          <w:color w:val="auto"/>
          <w:sz w:val="28"/>
          <w:szCs w:val="28"/>
          <w:lang w:val="ru-RU"/>
        </w:rPr>
        <w:t xml:space="preserve"> модель и платформа для её анализа. В работе были продемонстрированы </w:t>
      </w:r>
      <w:proofErr w:type="gramStart"/>
      <w:r w:rsidR="00B137B0">
        <w:rPr>
          <w:rFonts w:eastAsiaTheme="minorEastAsia"/>
          <w:iCs/>
          <w:color w:val="auto"/>
          <w:sz w:val="28"/>
          <w:szCs w:val="28"/>
          <w:lang w:val="ru-RU"/>
        </w:rPr>
        <w:t>места</w:t>
      </w:r>
      <w:proofErr w:type="gramEnd"/>
      <w:r w:rsidR="00B137B0">
        <w:rPr>
          <w:rFonts w:eastAsiaTheme="minorEastAsia"/>
          <w:iCs/>
          <w:color w:val="auto"/>
          <w:sz w:val="28"/>
          <w:szCs w:val="28"/>
          <w:lang w:val="ru-RU"/>
        </w:rPr>
        <w:t xml:space="preserve"> препятствующие движению, так же они могут возникать в реальном сценарии движения, например, из-за дорожных работ. Основываясь на </w:t>
      </w:r>
      <w:r w:rsidR="00DA4AEE">
        <w:rPr>
          <w:rFonts w:eastAsiaTheme="minorEastAsia"/>
          <w:iCs/>
          <w:color w:val="auto"/>
          <w:sz w:val="28"/>
          <w:szCs w:val="28"/>
          <w:lang w:val="ru-RU"/>
        </w:rPr>
        <w:t xml:space="preserve">построенной </w:t>
      </w:r>
      <w:r w:rsidR="00B137B0">
        <w:rPr>
          <w:rFonts w:eastAsiaTheme="minorEastAsia"/>
          <w:iCs/>
          <w:color w:val="auto"/>
          <w:sz w:val="28"/>
          <w:szCs w:val="28"/>
          <w:lang w:val="ru-RU"/>
        </w:rPr>
        <w:t>двухполосной модели движения, которая в свою очередь основана на модели Нагеля-</w:t>
      </w:r>
      <w:proofErr w:type="spellStart"/>
      <w:r w:rsidR="00B137B0">
        <w:rPr>
          <w:rFonts w:eastAsiaTheme="minorEastAsia"/>
          <w:iCs/>
          <w:color w:val="auto"/>
          <w:sz w:val="28"/>
          <w:szCs w:val="28"/>
          <w:lang w:val="ru-RU"/>
        </w:rPr>
        <w:t>Шрекенберга</w:t>
      </w:r>
      <w:proofErr w:type="spellEnd"/>
      <w:r w:rsidR="00B137B0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DA4AEE">
        <w:rPr>
          <w:rFonts w:eastAsiaTheme="minorEastAsia"/>
          <w:iCs/>
          <w:color w:val="auto"/>
          <w:sz w:val="28"/>
          <w:szCs w:val="28"/>
          <w:lang w:val="ru-RU"/>
        </w:rPr>
        <w:t>были</w:t>
      </w:r>
      <w:r w:rsidR="00B137B0">
        <w:rPr>
          <w:rFonts w:eastAsiaTheme="minorEastAsia"/>
          <w:iCs/>
          <w:color w:val="auto"/>
          <w:sz w:val="28"/>
          <w:szCs w:val="28"/>
          <w:lang w:val="ru-RU"/>
        </w:rPr>
        <w:t xml:space="preserve"> вве</w:t>
      </w:r>
      <w:r w:rsidR="00DA4AEE">
        <w:rPr>
          <w:rFonts w:eastAsiaTheme="minorEastAsia"/>
          <w:iCs/>
          <w:color w:val="auto"/>
          <w:sz w:val="28"/>
          <w:szCs w:val="28"/>
          <w:lang w:val="ru-RU"/>
        </w:rPr>
        <w:t>дены</w:t>
      </w:r>
      <w:r w:rsidR="00B137B0">
        <w:rPr>
          <w:rFonts w:eastAsiaTheme="minorEastAsia"/>
          <w:iCs/>
          <w:color w:val="auto"/>
          <w:sz w:val="28"/>
          <w:szCs w:val="28"/>
          <w:lang w:val="ru-RU"/>
        </w:rPr>
        <w:t xml:space="preserve"> три основные участка дороги, которые делят проезжую часть</w:t>
      </w:r>
      <w:r w:rsidR="00B137B0" w:rsidRPr="00B137B0">
        <w:rPr>
          <w:rFonts w:eastAsiaTheme="minorEastAsia"/>
          <w:iCs/>
          <w:color w:val="auto"/>
          <w:sz w:val="28"/>
          <w:szCs w:val="28"/>
          <w:lang w:val="ru-RU"/>
        </w:rPr>
        <w:t xml:space="preserve">: </w:t>
      </w:r>
      <w:r w:rsidR="00B137B0">
        <w:rPr>
          <w:rFonts w:eastAsiaTheme="minorEastAsia"/>
          <w:iCs/>
          <w:color w:val="auto"/>
          <w:sz w:val="28"/>
          <w:szCs w:val="28"/>
          <w:lang w:val="ru-RU"/>
        </w:rPr>
        <w:t xml:space="preserve">большая часть – двухполосная зона, улица с двумя полосами, на которой действуют правила двух моделей движения. Кроме того, перед началом дорожных работ существует зона сужения, в которой применяется другой набор правил, так что автомобили на правой полосе могут </w:t>
      </w:r>
      <w:proofErr w:type="gramStart"/>
      <w:r w:rsidR="00B137B0">
        <w:rPr>
          <w:rFonts w:eastAsiaTheme="minorEastAsia"/>
          <w:iCs/>
          <w:color w:val="auto"/>
          <w:sz w:val="28"/>
          <w:szCs w:val="28"/>
          <w:lang w:val="ru-RU"/>
        </w:rPr>
        <w:t>перестроится</w:t>
      </w:r>
      <w:proofErr w:type="gramEnd"/>
      <w:r w:rsidR="00B137B0">
        <w:rPr>
          <w:rFonts w:eastAsiaTheme="minorEastAsia"/>
          <w:iCs/>
          <w:color w:val="auto"/>
          <w:sz w:val="28"/>
          <w:szCs w:val="28"/>
          <w:lang w:val="ru-RU"/>
        </w:rPr>
        <w:t xml:space="preserve"> на левую полосу</w:t>
      </w:r>
      <w:r w:rsidR="00442E9A" w:rsidRPr="00F9641A">
        <w:rPr>
          <w:rFonts w:eastAsiaTheme="minorEastAsia"/>
          <w:iCs/>
          <w:color w:val="auto"/>
          <w:sz w:val="28"/>
          <w:szCs w:val="28"/>
          <w:lang w:val="ru-RU"/>
        </w:rPr>
        <w:t>,</w:t>
      </w:r>
      <w:r w:rsidR="00B137B0">
        <w:rPr>
          <w:rFonts w:eastAsiaTheme="minorEastAsia"/>
          <w:iCs/>
          <w:color w:val="auto"/>
          <w:sz w:val="28"/>
          <w:szCs w:val="28"/>
          <w:lang w:val="ru-RU"/>
        </w:rPr>
        <w:t xml:space="preserve"> в соседн</w:t>
      </w:r>
      <w:r w:rsidR="000A0A39">
        <w:rPr>
          <w:rFonts w:eastAsiaTheme="minorEastAsia"/>
          <w:iCs/>
          <w:color w:val="auto"/>
          <w:sz w:val="28"/>
          <w:szCs w:val="28"/>
          <w:lang w:val="ru-RU"/>
        </w:rPr>
        <w:t>юю</w:t>
      </w:r>
      <w:r w:rsidR="00B137B0">
        <w:rPr>
          <w:rFonts w:eastAsiaTheme="minorEastAsia"/>
          <w:iCs/>
          <w:color w:val="auto"/>
          <w:sz w:val="28"/>
          <w:szCs w:val="28"/>
          <w:lang w:val="ru-RU"/>
        </w:rPr>
        <w:t xml:space="preserve"> ячейк</w:t>
      </w:r>
      <w:r w:rsidR="000A0A39">
        <w:rPr>
          <w:rFonts w:eastAsiaTheme="minorEastAsia"/>
          <w:iCs/>
          <w:color w:val="auto"/>
          <w:sz w:val="28"/>
          <w:szCs w:val="28"/>
          <w:lang w:val="ru-RU"/>
        </w:rPr>
        <w:t>у</w:t>
      </w:r>
      <w:r w:rsidR="00B137B0">
        <w:rPr>
          <w:rFonts w:eastAsiaTheme="minorEastAsia"/>
          <w:iCs/>
          <w:color w:val="auto"/>
          <w:sz w:val="28"/>
          <w:szCs w:val="28"/>
          <w:lang w:val="ru-RU"/>
        </w:rPr>
        <w:t>. Наконец, есть зона с препятствием, в которой модель Нагеля-</w:t>
      </w:r>
      <w:proofErr w:type="spellStart"/>
      <w:r w:rsidR="00B137B0">
        <w:rPr>
          <w:rFonts w:eastAsiaTheme="minorEastAsia"/>
          <w:iCs/>
          <w:color w:val="auto"/>
          <w:sz w:val="28"/>
          <w:szCs w:val="28"/>
          <w:lang w:val="ru-RU"/>
        </w:rPr>
        <w:t>Шрекенберга</w:t>
      </w:r>
      <w:proofErr w:type="spellEnd"/>
      <w:r w:rsidR="00B137B0">
        <w:rPr>
          <w:rFonts w:eastAsiaTheme="minorEastAsia"/>
          <w:iCs/>
          <w:color w:val="auto"/>
          <w:sz w:val="28"/>
          <w:szCs w:val="28"/>
          <w:lang w:val="ru-RU"/>
        </w:rPr>
        <w:t xml:space="preserve"> применяется для движения по одной полосе.</w:t>
      </w:r>
      <w:r w:rsidR="000A0A39">
        <w:rPr>
          <w:rFonts w:eastAsiaTheme="minorEastAsia"/>
          <w:iCs/>
          <w:color w:val="auto"/>
          <w:sz w:val="28"/>
          <w:szCs w:val="28"/>
          <w:lang w:val="ru-RU"/>
        </w:rPr>
        <w:t xml:space="preserve"> Так же в ходе анализа модели было выяснено, что чем меньше вероятность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="000A0A39">
        <w:rPr>
          <w:rFonts w:eastAsiaTheme="minorEastAsia"/>
          <w:iCs/>
          <w:color w:val="auto"/>
          <w:sz w:val="28"/>
          <w:szCs w:val="28"/>
          <w:lang w:val="ru-RU"/>
        </w:rPr>
        <w:t xml:space="preserve"> и чем больше вероятность дополнительного торможения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ru-RU"/>
              </w:rPr>
              <m:t>brake</m:t>
            </m:r>
          </m:sub>
        </m:sSub>
      </m:oMath>
      <w:r w:rsidR="000A0A39" w:rsidRPr="002B6B0F">
        <w:rPr>
          <w:rFonts w:eastAsiaTheme="minorEastAsia"/>
          <w:iCs/>
          <w:color w:val="auto"/>
          <w:sz w:val="28"/>
          <w:szCs w:val="28"/>
          <w:lang w:val="ru-RU"/>
        </w:rPr>
        <w:t xml:space="preserve">, </w:t>
      </w:r>
      <w:r w:rsidR="000A0A39">
        <w:rPr>
          <w:rFonts w:eastAsiaTheme="minorEastAsia"/>
          <w:iCs/>
          <w:color w:val="auto"/>
          <w:sz w:val="28"/>
          <w:szCs w:val="28"/>
          <w:lang w:val="ru-RU"/>
        </w:rPr>
        <w:t xml:space="preserve">тем выше плотность автомобилей на всём </w:t>
      </w:r>
      <w:r w:rsidR="000A0A39" w:rsidRPr="002B6B0F">
        <w:rPr>
          <w:rFonts w:eastAsiaTheme="minorEastAsia"/>
          <w:iCs/>
          <w:color w:val="auto"/>
          <w:sz w:val="28"/>
          <w:szCs w:val="28"/>
          <w:lang w:val="ru-RU"/>
        </w:rPr>
        <w:t>протяжении</w:t>
      </w:r>
      <w:r w:rsidR="000A0A39">
        <w:rPr>
          <w:rFonts w:eastAsiaTheme="minorEastAsia"/>
          <w:iCs/>
          <w:color w:val="auto"/>
          <w:sz w:val="28"/>
          <w:szCs w:val="28"/>
          <w:lang w:val="ru-RU"/>
        </w:rPr>
        <w:t xml:space="preserve"> рассматриваемого участка дороги. Так же при увеличении вероятности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ru-RU"/>
          </w:rPr>
          <m:t>W</m:t>
        </m:r>
      </m:oMath>
      <w:r w:rsidR="000A0A39">
        <w:rPr>
          <w:rFonts w:eastAsiaTheme="minorEastAsia"/>
          <w:iCs/>
          <w:color w:val="auto"/>
          <w:sz w:val="28"/>
          <w:szCs w:val="28"/>
          <w:lang w:val="ru-RU"/>
        </w:rPr>
        <w:t xml:space="preserve"> возрастает плотность автомобилей на правой полосе движения.</w:t>
      </w:r>
    </w:p>
    <w:p w14:paraId="02B53486" w14:textId="5E041675" w:rsidR="001A1485" w:rsidRDefault="000A0A39" w:rsidP="00D510EB">
      <w:pPr>
        <w:pStyle w:val="Default"/>
        <w:spacing w:line="360" w:lineRule="auto"/>
        <w:ind w:firstLine="708"/>
        <w:jc w:val="both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  <w:lang w:val="ru-RU"/>
        </w:rPr>
        <w:t xml:space="preserve">Таким образом, эта модель может использоваться для анализа реальной ситуации на автостраде, когда </w:t>
      </w:r>
      <w:r w:rsidR="008C4032">
        <w:rPr>
          <w:rFonts w:eastAsiaTheme="minorEastAsia"/>
          <w:iCs/>
          <w:color w:val="auto"/>
          <w:sz w:val="28"/>
          <w:szCs w:val="28"/>
          <w:lang w:val="ru-RU"/>
        </w:rPr>
        <w:t xml:space="preserve">ставится задача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исследовать случай с перекрытием одной из полос движения.</w:t>
      </w:r>
    </w:p>
    <w:p w14:paraId="2004C6ED" w14:textId="77777777" w:rsidR="001A1485" w:rsidRDefault="001A1485">
      <w:pPr>
        <w:spacing w:after="160" w:line="259" w:lineRule="auto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48689ED2" w14:textId="2DA35D69" w:rsidR="001A1485" w:rsidRDefault="001A1485" w:rsidP="00281B0F">
      <w:pPr>
        <w:pStyle w:val="1"/>
        <w:spacing w:before="0"/>
        <w:rPr>
          <w:rFonts w:eastAsiaTheme="minorEastAsia"/>
        </w:rPr>
      </w:pPr>
      <w:bookmarkStart w:id="12" w:name="_Toc41768926"/>
      <w:r w:rsidRPr="001A1485">
        <w:rPr>
          <w:rFonts w:eastAsiaTheme="minorEastAsia"/>
        </w:rPr>
        <w:lastRenderedPageBreak/>
        <w:t>СПИСОК ЛИТЕРАТУРЫ</w:t>
      </w:r>
      <w:bookmarkEnd w:id="12"/>
    </w:p>
    <w:p w14:paraId="5D483701" w14:textId="77777777" w:rsidR="00261704" w:rsidRDefault="001A1485" w:rsidP="00261704">
      <w:pPr>
        <w:pStyle w:val="Default"/>
        <w:numPr>
          <w:ilvl w:val="0"/>
          <w:numId w:val="28"/>
        </w:numPr>
        <w:spacing w:line="360" w:lineRule="auto"/>
        <w:ind w:left="0" w:firstLine="720"/>
        <w:rPr>
          <w:rFonts w:eastAsiaTheme="minorEastAsia"/>
          <w:iCs/>
          <w:color w:val="auto"/>
          <w:sz w:val="28"/>
          <w:szCs w:val="28"/>
        </w:rPr>
      </w:pPr>
      <w:r>
        <w:rPr>
          <w:rFonts w:eastAsiaTheme="minorEastAsia"/>
          <w:iCs/>
          <w:color w:val="auto"/>
          <w:sz w:val="28"/>
          <w:szCs w:val="28"/>
        </w:rPr>
        <w:t xml:space="preserve">Anja </w:t>
      </w:r>
      <w:proofErr w:type="spellStart"/>
      <w:r>
        <w:rPr>
          <w:rFonts w:eastAsiaTheme="minorEastAsia"/>
          <w:iCs/>
          <w:color w:val="auto"/>
          <w:sz w:val="28"/>
          <w:szCs w:val="28"/>
        </w:rPr>
        <w:t>Ebersbach</w:t>
      </w:r>
      <w:proofErr w:type="spellEnd"/>
      <w:r>
        <w:rPr>
          <w:rFonts w:eastAsiaTheme="minorEastAsia"/>
          <w:iCs/>
          <w:color w:val="auto"/>
          <w:sz w:val="28"/>
          <w:szCs w:val="28"/>
        </w:rPr>
        <w:t xml:space="preserve"> Two-Lane Traffic with places of obstruction to traffic</w:t>
      </w:r>
      <w:r w:rsidR="00261704">
        <w:rPr>
          <w:rFonts w:eastAsiaTheme="minorEastAsia"/>
          <w:iCs/>
          <w:color w:val="auto"/>
          <w:sz w:val="28"/>
          <w:szCs w:val="28"/>
        </w:rPr>
        <w:t xml:space="preserve"> / Anja </w:t>
      </w:r>
      <w:proofErr w:type="spellStart"/>
      <w:r w:rsidR="00261704">
        <w:rPr>
          <w:rFonts w:eastAsiaTheme="minorEastAsia"/>
          <w:iCs/>
          <w:color w:val="auto"/>
          <w:sz w:val="28"/>
          <w:szCs w:val="28"/>
        </w:rPr>
        <w:t>Ebersbach</w:t>
      </w:r>
      <w:proofErr w:type="spellEnd"/>
      <w:r w:rsidR="00261704">
        <w:rPr>
          <w:rFonts w:eastAsiaTheme="minorEastAsia"/>
          <w:iCs/>
          <w:color w:val="auto"/>
          <w:sz w:val="28"/>
          <w:szCs w:val="28"/>
        </w:rPr>
        <w:t>, Johannes J. Schneider // International Journal of Modern Physics C. – 2004. – N 15 (4). – C. 1 – 10.</w:t>
      </w:r>
    </w:p>
    <w:p w14:paraId="6F43468E" w14:textId="732AEED3" w:rsidR="001A1485" w:rsidRPr="00F02DCE" w:rsidRDefault="00261704" w:rsidP="00261704">
      <w:pPr>
        <w:pStyle w:val="Default"/>
        <w:numPr>
          <w:ilvl w:val="0"/>
          <w:numId w:val="28"/>
        </w:numPr>
        <w:spacing w:line="360" w:lineRule="auto"/>
        <w:ind w:left="0" w:firstLine="720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</w:rPr>
        <w:t xml:space="preserve"> </w:t>
      </w:r>
      <w:r w:rsidR="00F02DCE">
        <w:rPr>
          <w:rFonts w:eastAsiaTheme="minorEastAsia"/>
          <w:iCs/>
          <w:color w:val="auto"/>
          <w:sz w:val="28"/>
          <w:szCs w:val="28"/>
        </w:rPr>
        <w:t>Institute for Theoretical Physics University of Cologne [</w:t>
      </w:r>
      <w:r w:rsidR="00F02DCE">
        <w:rPr>
          <w:rFonts w:eastAsiaTheme="minorEastAsia"/>
          <w:iCs/>
          <w:color w:val="auto"/>
          <w:sz w:val="28"/>
          <w:szCs w:val="28"/>
          <w:lang w:val="ru-RU"/>
        </w:rPr>
        <w:t>Электронный</w:t>
      </w:r>
      <w:r w:rsidR="00F02DCE" w:rsidRPr="00F02DCE">
        <w:rPr>
          <w:rFonts w:eastAsiaTheme="minorEastAsia"/>
          <w:iCs/>
          <w:color w:val="auto"/>
          <w:sz w:val="28"/>
          <w:szCs w:val="28"/>
        </w:rPr>
        <w:t xml:space="preserve"> </w:t>
      </w:r>
      <w:r w:rsidR="00F02DCE">
        <w:rPr>
          <w:rFonts w:eastAsiaTheme="minorEastAsia"/>
          <w:iCs/>
          <w:color w:val="auto"/>
          <w:sz w:val="28"/>
          <w:szCs w:val="28"/>
          <w:lang w:val="ru-RU"/>
        </w:rPr>
        <w:t>ресурс</w:t>
      </w:r>
      <w:r w:rsidR="00F02DCE">
        <w:rPr>
          <w:rFonts w:eastAsiaTheme="minorEastAsia"/>
          <w:iCs/>
          <w:color w:val="auto"/>
          <w:sz w:val="28"/>
          <w:szCs w:val="28"/>
        </w:rPr>
        <w:t>] /</w:t>
      </w:r>
      <w:r w:rsidR="00F02DCE" w:rsidRPr="00F02DCE">
        <w:rPr>
          <w:rFonts w:eastAsiaTheme="minorEastAsia"/>
          <w:iCs/>
          <w:color w:val="auto"/>
          <w:sz w:val="28"/>
          <w:szCs w:val="28"/>
        </w:rPr>
        <w:t xml:space="preserve"> </w:t>
      </w:r>
      <w:r w:rsidR="00F02DCE">
        <w:rPr>
          <w:rFonts w:eastAsiaTheme="minorEastAsia"/>
          <w:iCs/>
          <w:color w:val="auto"/>
          <w:sz w:val="28"/>
          <w:szCs w:val="28"/>
        </w:rPr>
        <w:t xml:space="preserve">Traffic flow modelling; </w:t>
      </w:r>
      <w:proofErr w:type="spellStart"/>
      <w:r w:rsidR="00F02DCE">
        <w:rPr>
          <w:rFonts w:eastAsiaTheme="minorEastAsia"/>
          <w:iCs/>
          <w:color w:val="auto"/>
          <w:sz w:val="28"/>
          <w:szCs w:val="28"/>
          <w:lang w:val="ru-RU"/>
        </w:rPr>
        <w:t>ред</w:t>
      </w:r>
      <w:proofErr w:type="spellEnd"/>
      <w:r w:rsidR="00F02DCE" w:rsidRPr="00F02DCE">
        <w:rPr>
          <w:rFonts w:eastAsiaTheme="minorEastAsia"/>
          <w:iCs/>
          <w:color w:val="auto"/>
          <w:sz w:val="28"/>
          <w:szCs w:val="28"/>
        </w:rPr>
        <w:t xml:space="preserve">. </w:t>
      </w:r>
      <w:r w:rsidR="00F02DCE">
        <w:rPr>
          <w:rFonts w:eastAsiaTheme="minorEastAsia"/>
          <w:iCs/>
          <w:color w:val="auto"/>
          <w:sz w:val="28"/>
          <w:szCs w:val="28"/>
        </w:rPr>
        <w:t>Andreas</w:t>
      </w:r>
      <w:r w:rsidR="00F02DCE" w:rsidRPr="00F02DCE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proofErr w:type="spellStart"/>
      <w:r w:rsidR="00F02DCE">
        <w:rPr>
          <w:rFonts w:eastAsiaTheme="minorEastAsia"/>
          <w:iCs/>
          <w:color w:val="auto"/>
          <w:sz w:val="28"/>
          <w:szCs w:val="28"/>
        </w:rPr>
        <w:t>Schadschneider</w:t>
      </w:r>
      <w:proofErr w:type="spellEnd"/>
      <w:r w:rsidR="00F02DCE" w:rsidRPr="00F02DCE">
        <w:rPr>
          <w:rFonts w:eastAsiaTheme="minorEastAsia"/>
          <w:iCs/>
          <w:color w:val="auto"/>
          <w:sz w:val="28"/>
          <w:szCs w:val="28"/>
          <w:lang w:val="ru-RU"/>
        </w:rPr>
        <w:t xml:space="preserve">, 2020. – </w:t>
      </w:r>
      <w:r w:rsidR="00F02DCE">
        <w:rPr>
          <w:rFonts w:eastAsiaTheme="minorEastAsia"/>
          <w:iCs/>
          <w:color w:val="auto"/>
          <w:sz w:val="28"/>
          <w:szCs w:val="28"/>
          <w:lang w:val="ru-RU"/>
        </w:rPr>
        <w:t>Режим</w:t>
      </w:r>
      <w:r w:rsidR="00F02DCE" w:rsidRPr="00F02DCE">
        <w:rPr>
          <w:rFonts w:eastAsiaTheme="minorEastAsia"/>
          <w:iCs/>
          <w:color w:val="auto"/>
          <w:sz w:val="28"/>
          <w:szCs w:val="28"/>
          <w:lang w:val="ru-RU"/>
        </w:rPr>
        <w:t xml:space="preserve"> </w:t>
      </w:r>
      <w:r w:rsidR="00F02DCE">
        <w:rPr>
          <w:rFonts w:eastAsiaTheme="minorEastAsia"/>
          <w:iCs/>
          <w:color w:val="auto"/>
          <w:sz w:val="28"/>
          <w:szCs w:val="28"/>
          <w:lang w:val="ru-RU"/>
        </w:rPr>
        <w:t>доступа</w:t>
      </w:r>
      <w:r w:rsidR="00F02DCE" w:rsidRPr="00F02DCE">
        <w:rPr>
          <w:rFonts w:eastAsiaTheme="minorEastAsia"/>
          <w:iCs/>
          <w:color w:val="auto"/>
          <w:sz w:val="28"/>
          <w:szCs w:val="28"/>
          <w:lang w:val="ru-RU"/>
        </w:rPr>
        <w:t xml:space="preserve">: </w:t>
      </w:r>
      <w:hyperlink r:id="rId34" w:history="1">
        <w:r w:rsidR="00F02DCE" w:rsidRPr="00F02DCE">
          <w:rPr>
            <w:rStyle w:val="ac"/>
            <w:sz w:val="28"/>
            <w:szCs w:val="28"/>
          </w:rPr>
          <w:t>http</w:t>
        </w:r>
        <w:r w:rsidR="00F02DCE" w:rsidRPr="00F02DCE">
          <w:rPr>
            <w:rStyle w:val="ac"/>
            <w:sz w:val="28"/>
            <w:szCs w:val="28"/>
            <w:lang w:val="ru-RU"/>
          </w:rPr>
          <w:t>://</w:t>
        </w:r>
        <w:r w:rsidR="00F02DCE" w:rsidRPr="00F02DCE">
          <w:rPr>
            <w:rStyle w:val="ac"/>
            <w:sz w:val="28"/>
            <w:szCs w:val="28"/>
          </w:rPr>
          <w:t>www</w:t>
        </w:r>
        <w:r w:rsidR="00F02DCE" w:rsidRPr="00F02DCE">
          <w:rPr>
            <w:rStyle w:val="ac"/>
            <w:sz w:val="28"/>
            <w:szCs w:val="28"/>
            <w:lang w:val="ru-RU"/>
          </w:rPr>
          <w:t>.</w:t>
        </w:r>
        <w:proofErr w:type="spellStart"/>
        <w:r w:rsidR="00F02DCE" w:rsidRPr="00F02DCE">
          <w:rPr>
            <w:rStyle w:val="ac"/>
            <w:sz w:val="28"/>
            <w:szCs w:val="28"/>
          </w:rPr>
          <w:t>thp</w:t>
        </w:r>
        <w:proofErr w:type="spellEnd"/>
        <w:r w:rsidR="00F02DCE" w:rsidRPr="00F02DCE">
          <w:rPr>
            <w:rStyle w:val="ac"/>
            <w:sz w:val="28"/>
            <w:szCs w:val="28"/>
            <w:lang w:val="ru-RU"/>
          </w:rPr>
          <w:t>.</w:t>
        </w:r>
        <w:proofErr w:type="spellStart"/>
        <w:r w:rsidR="00F02DCE" w:rsidRPr="00F02DCE">
          <w:rPr>
            <w:rStyle w:val="ac"/>
            <w:sz w:val="28"/>
            <w:szCs w:val="28"/>
          </w:rPr>
          <w:t>uni</w:t>
        </w:r>
        <w:proofErr w:type="spellEnd"/>
        <w:r w:rsidR="00F02DCE" w:rsidRPr="00F02DCE">
          <w:rPr>
            <w:rStyle w:val="ac"/>
            <w:sz w:val="28"/>
            <w:szCs w:val="28"/>
            <w:lang w:val="ru-RU"/>
          </w:rPr>
          <w:t>-</w:t>
        </w:r>
        <w:proofErr w:type="spellStart"/>
        <w:r w:rsidR="00F02DCE" w:rsidRPr="00F02DCE">
          <w:rPr>
            <w:rStyle w:val="ac"/>
            <w:sz w:val="28"/>
            <w:szCs w:val="28"/>
          </w:rPr>
          <w:t>koeln</w:t>
        </w:r>
        <w:proofErr w:type="spellEnd"/>
        <w:r w:rsidR="00F02DCE" w:rsidRPr="00F02DCE">
          <w:rPr>
            <w:rStyle w:val="ac"/>
            <w:sz w:val="28"/>
            <w:szCs w:val="28"/>
            <w:lang w:val="ru-RU"/>
          </w:rPr>
          <w:t>.</w:t>
        </w:r>
        <w:r w:rsidR="00F02DCE" w:rsidRPr="00F02DCE">
          <w:rPr>
            <w:rStyle w:val="ac"/>
            <w:sz w:val="28"/>
            <w:szCs w:val="28"/>
          </w:rPr>
          <w:t>de</w:t>
        </w:r>
        <w:r w:rsidR="00F02DCE" w:rsidRPr="00F02DCE">
          <w:rPr>
            <w:rStyle w:val="ac"/>
            <w:sz w:val="28"/>
            <w:szCs w:val="28"/>
            <w:lang w:val="ru-RU"/>
          </w:rPr>
          <w:t>/~</w:t>
        </w:r>
        <w:r w:rsidR="00F02DCE" w:rsidRPr="00F02DCE">
          <w:rPr>
            <w:rStyle w:val="ac"/>
            <w:sz w:val="28"/>
            <w:szCs w:val="28"/>
          </w:rPr>
          <w:t>as</w:t>
        </w:r>
        <w:r w:rsidR="00F02DCE" w:rsidRPr="00F02DCE">
          <w:rPr>
            <w:rStyle w:val="ac"/>
            <w:sz w:val="28"/>
            <w:szCs w:val="28"/>
            <w:lang w:val="ru-RU"/>
          </w:rPr>
          <w:t>/</w:t>
        </w:r>
        <w:proofErr w:type="spellStart"/>
        <w:r w:rsidR="00F02DCE" w:rsidRPr="00F02DCE">
          <w:rPr>
            <w:rStyle w:val="ac"/>
            <w:sz w:val="28"/>
            <w:szCs w:val="28"/>
          </w:rPr>
          <w:t>Mypage</w:t>
        </w:r>
        <w:proofErr w:type="spellEnd"/>
        <w:r w:rsidR="00F02DCE" w:rsidRPr="00F02DCE">
          <w:rPr>
            <w:rStyle w:val="ac"/>
            <w:sz w:val="28"/>
            <w:szCs w:val="28"/>
            <w:lang w:val="ru-RU"/>
          </w:rPr>
          <w:t>/</w:t>
        </w:r>
        <w:r w:rsidR="00F02DCE" w:rsidRPr="00F02DCE">
          <w:rPr>
            <w:rStyle w:val="ac"/>
            <w:sz w:val="28"/>
            <w:szCs w:val="28"/>
          </w:rPr>
          <w:t>traffic</w:t>
        </w:r>
        <w:r w:rsidR="00F02DCE" w:rsidRPr="00F02DCE">
          <w:rPr>
            <w:rStyle w:val="ac"/>
            <w:sz w:val="28"/>
            <w:szCs w:val="28"/>
            <w:lang w:val="ru-RU"/>
          </w:rPr>
          <w:t>.</w:t>
        </w:r>
        <w:r w:rsidR="00F02DCE" w:rsidRPr="00F02DCE">
          <w:rPr>
            <w:rStyle w:val="ac"/>
            <w:sz w:val="28"/>
            <w:szCs w:val="28"/>
          </w:rPr>
          <w:t>html</w:t>
        </w:r>
      </w:hyperlink>
      <w:r w:rsidR="00F02DCE" w:rsidRPr="00F02DCE">
        <w:rPr>
          <w:sz w:val="28"/>
          <w:szCs w:val="28"/>
          <w:lang w:val="ru-RU"/>
        </w:rPr>
        <w:t xml:space="preserve">, </w:t>
      </w:r>
      <w:r w:rsidR="00F02DCE">
        <w:rPr>
          <w:sz w:val="28"/>
          <w:szCs w:val="28"/>
          <w:lang w:val="ru-RU"/>
        </w:rPr>
        <w:t xml:space="preserve">свободный. – </w:t>
      </w:r>
      <w:proofErr w:type="spellStart"/>
      <w:r w:rsidR="00F02DCE">
        <w:rPr>
          <w:sz w:val="28"/>
          <w:szCs w:val="28"/>
          <w:lang w:val="ru-RU"/>
        </w:rPr>
        <w:t>Загл</w:t>
      </w:r>
      <w:proofErr w:type="spellEnd"/>
      <w:r w:rsidR="00F02DCE">
        <w:rPr>
          <w:sz w:val="28"/>
          <w:szCs w:val="28"/>
          <w:lang w:val="ru-RU"/>
        </w:rPr>
        <w:t>. с экрана. – Яз. англ., нем.</w:t>
      </w:r>
    </w:p>
    <w:p w14:paraId="51190425" w14:textId="252FD0A1" w:rsidR="00F02DCE" w:rsidRPr="00F02DCE" w:rsidRDefault="00F02DCE" w:rsidP="00261704">
      <w:pPr>
        <w:pStyle w:val="Default"/>
        <w:numPr>
          <w:ilvl w:val="0"/>
          <w:numId w:val="28"/>
        </w:numPr>
        <w:spacing w:line="360" w:lineRule="auto"/>
        <w:ind w:left="0" w:firstLine="720"/>
        <w:rPr>
          <w:rFonts w:eastAsiaTheme="minorEastAsia"/>
          <w:iCs/>
          <w:color w:val="auto"/>
          <w:sz w:val="28"/>
          <w:szCs w:val="28"/>
          <w:lang w:val="ru-RU"/>
        </w:rPr>
      </w:pPr>
      <w:r>
        <w:rPr>
          <w:rFonts w:eastAsiaTheme="minorEastAsia"/>
          <w:iCs/>
          <w:color w:val="auto"/>
          <w:sz w:val="28"/>
          <w:szCs w:val="28"/>
        </w:rPr>
        <w:t xml:space="preserve">Wolfram User Portal – </w:t>
      </w:r>
      <w:r>
        <w:rPr>
          <w:rFonts w:eastAsiaTheme="minorEastAsia"/>
          <w:iCs/>
          <w:color w:val="auto"/>
          <w:sz w:val="28"/>
          <w:szCs w:val="28"/>
          <w:lang w:val="ru-RU"/>
        </w:rPr>
        <w:t>Режим доступа</w:t>
      </w:r>
      <w:r>
        <w:rPr>
          <w:rFonts w:eastAsiaTheme="minorEastAsia"/>
          <w:iCs/>
          <w:color w:val="auto"/>
          <w:sz w:val="28"/>
          <w:szCs w:val="28"/>
        </w:rPr>
        <w:t xml:space="preserve">: </w:t>
      </w:r>
      <w:hyperlink r:id="rId35" w:history="1">
        <w:r w:rsidRPr="008A3D61">
          <w:rPr>
            <w:rStyle w:val="ac"/>
            <w:sz w:val="28"/>
            <w:szCs w:val="28"/>
          </w:rPr>
          <w:t>https://user.wolfram.com</w:t>
        </w:r>
      </w:hyperlink>
    </w:p>
    <w:sectPr w:rsidR="00F02DCE" w:rsidRPr="00F02DCE" w:rsidSect="00B20D01">
      <w:footerReference w:type="default" r:id="rId36"/>
      <w:footerReference w:type="first" r:id="rId37"/>
      <w:pgSz w:w="11906" w:h="16838" w:code="9"/>
      <w:pgMar w:top="1138" w:right="562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2CD27" w14:textId="77777777" w:rsidR="00AB7744" w:rsidRDefault="00AB7744" w:rsidP="00B20D01">
      <w:pPr>
        <w:spacing w:after="0" w:line="240" w:lineRule="auto"/>
      </w:pPr>
      <w:r>
        <w:separator/>
      </w:r>
    </w:p>
  </w:endnote>
  <w:endnote w:type="continuationSeparator" w:id="0">
    <w:p w14:paraId="6808ADE1" w14:textId="77777777" w:rsidR="00AB7744" w:rsidRDefault="00AB7744" w:rsidP="00B2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968543116"/>
      <w:docPartObj>
        <w:docPartGallery w:val="Page Numbers (Bottom of Page)"/>
        <w:docPartUnique/>
      </w:docPartObj>
    </w:sdtPr>
    <w:sdtEndPr/>
    <w:sdtContent>
      <w:p w14:paraId="14B60FDC" w14:textId="2283F06B" w:rsidR="00EC2CB4" w:rsidRPr="00B20D01" w:rsidRDefault="00EC2CB4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20D0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20D0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20D0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20D01">
          <w:rPr>
            <w:rFonts w:ascii="Times New Roman" w:hAnsi="Times New Roman" w:cs="Times New Roman"/>
            <w:sz w:val="28"/>
            <w:szCs w:val="28"/>
          </w:rPr>
          <w:t>2</w:t>
        </w:r>
        <w:r w:rsidRPr="00B20D0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5E2E467" w14:textId="77777777" w:rsidR="00EC2CB4" w:rsidRDefault="00EC2CB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4C17E" w14:textId="38C10760" w:rsidR="00EC2CB4" w:rsidRDefault="00EC2CB4" w:rsidP="00B20D01">
    <w:pPr>
      <w:pStyle w:val="a8"/>
    </w:pPr>
  </w:p>
  <w:p w14:paraId="39B4A292" w14:textId="77777777" w:rsidR="00EC2CB4" w:rsidRDefault="00EC2C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F6211" w14:textId="77777777" w:rsidR="00AB7744" w:rsidRDefault="00AB7744" w:rsidP="00B20D01">
      <w:pPr>
        <w:spacing w:after="0" w:line="240" w:lineRule="auto"/>
      </w:pPr>
      <w:r>
        <w:separator/>
      </w:r>
    </w:p>
  </w:footnote>
  <w:footnote w:type="continuationSeparator" w:id="0">
    <w:p w14:paraId="3124CB92" w14:textId="77777777" w:rsidR="00AB7744" w:rsidRDefault="00AB7744" w:rsidP="00B20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F3C"/>
    <w:multiLevelType w:val="hybridMultilevel"/>
    <w:tmpl w:val="FDAE9C4C"/>
    <w:lvl w:ilvl="0" w:tplc="5874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869"/>
    <w:multiLevelType w:val="multilevel"/>
    <w:tmpl w:val="696E2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F96115"/>
    <w:multiLevelType w:val="hybridMultilevel"/>
    <w:tmpl w:val="1D0A8C92"/>
    <w:lvl w:ilvl="0" w:tplc="5874C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7659"/>
    <w:multiLevelType w:val="hybridMultilevel"/>
    <w:tmpl w:val="7B2CD716"/>
    <w:lvl w:ilvl="0" w:tplc="DCE84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43517"/>
    <w:multiLevelType w:val="hybridMultilevel"/>
    <w:tmpl w:val="8F064BCA"/>
    <w:lvl w:ilvl="0" w:tplc="D5C219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934B46"/>
    <w:multiLevelType w:val="hybridMultilevel"/>
    <w:tmpl w:val="2F4CC150"/>
    <w:lvl w:ilvl="0" w:tplc="5874C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32A80"/>
    <w:multiLevelType w:val="hybridMultilevel"/>
    <w:tmpl w:val="72CA4CD8"/>
    <w:lvl w:ilvl="0" w:tplc="B6763B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D04"/>
    <w:multiLevelType w:val="hybridMultilevel"/>
    <w:tmpl w:val="64E294D0"/>
    <w:lvl w:ilvl="0" w:tplc="BE2A0B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26F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037554"/>
    <w:multiLevelType w:val="hybridMultilevel"/>
    <w:tmpl w:val="69820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61254"/>
    <w:multiLevelType w:val="multilevel"/>
    <w:tmpl w:val="3CD66D9A"/>
    <w:styleLink w:val="a"/>
    <w:lvl w:ilvl="0">
      <w:start w:val="1"/>
      <w:numFmt w:val="upperRoman"/>
      <w:lvlText w:val="%1)"/>
      <w:lvlJc w:val="left"/>
      <w:pPr>
        <w:ind w:left="2376" w:hanging="216"/>
      </w:pPr>
      <w:rPr>
        <w:rFonts w:ascii="Times New Roman" w:hAnsi="Times New Roman" w:hint="default"/>
        <w:sz w:val="32"/>
      </w:rPr>
    </w:lvl>
    <w:lvl w:ilvl="1">
      <w:start w:val="2"/>
      <w:numFmt w:val="russianLower"/>
      <w:lvlText w:val="%2)"/>
      <w:lvlJc w:val="left"/>
      <w:pPr>
        <w:ind w:left="2880" w:hanging="360"/>
      </w:pPr>
      <w:rPr>
        <w:rFonts w:asciiTheme="majorHAnsi" w:hAnsiTheme="majorHAnsi" w:hint="default"/>
        <w:i/>
        <w:sz w:val="30"/>
      </w:rPr>
    </w:lvl>
    <w:lvl w:ilvl="2">
      <w:start w:val="5"/>
      <w:numFmt w:val="decimal"/>
      <w:lvlText w:val="%3)"/>
      <w:lvlJc w:val="left"/>
      <w:pPr>
        <w:ind w:left="3240" w:hanging="360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11" w15:restartNumberingAfterBreak="0">
    <w:nsid w:val="2DA42784"/>
    <w:multiLevelType w:val="hybridMultilevel"/>
    <w:tmpl w:val="7B2CD716"/>
    <w:lvl w:ilvl="0" w:tplc="DCE84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C6C5C"/>
    <w:multiLevelType w:val="hybridMultilevel"/>
    <w:tmpl w:val="CB900D98"/>
    <w:lvl w:ilvl="0" w:tplc="5874C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C7183"/>
    <w:multiLevelType w:val="hybridMultilevel"/>
    <w:tmpl w:val="09880702"/>
    <w:lvl w:ilvl="0" w:tplc="31F63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70505F"/>
    <w:multiLevelType w:val="multilevel"/>
    <w:tmpl w:val="843A4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6BE2BDF"/>
    <w:multiLevelType w:val="hybridMultilevel"/>
    <w:tmpl w:val="9EE65054"/>
    <w:lvl w:ilvl="0" w:tplc="74324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446BF3"/>
    <w:multiLevelType w:val="hybridMultilevel"/>
    <w:tmpl w:val="CB900D98"/>
    <w:lvl w:ilvl="0" w:tplc="5874C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401DC"/>
    <w:multiLevelType w:val="hybridMultilevel"/>
    <w:tmpl w:val="02E449C6"/>
    <w:lvl w:ilvl="0" w:tplc="CC64C16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1636D"/>
    <w:multiLevelType w:val="hybridMultilevel"/>
    <w:tmpl w:val="31A88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E3C4F"/>
    <w:multiLevelType w:val="hybridMultilevel"/>
    <w:tmpl w:val="DD848E46"/>
    <w:lvl w:ilvl="0" w:tplc="5874C6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587548E"/>
    <w:multiLevelType w:val="hybridMultilevel"/>
    <w:tmpl w:val="D7FA2F0E"/>
    <w:lvl w:ilvl="0" w:tplc="22268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E6D97"/>
    <w:multiLevelType w:val="multilevel"/>
    <w:tmpl w:val="843A4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AFD7897"/>
    <w:multiLevelType w:val="hybridMultilevel"/>
    <w:tmpl w:val="5E1844F6"/>
    <w:lvl w:ilvl="0" w:tplc="5874C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F3D4C"/>
    <w:multiLevelType w:val="hybridMultilevel"/>
    <w:tmpl w:val="C0645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534D7"/>
    <w:multiLevelType w:val="hybridMultilevel"/>
    <w:tmpl w:val="353CB286"/>
    <w:lvl w:ilvl="0" w:tplc="8E246104">
      <w:start w:val="1"/>
      <w:numFmt w:val="decimal"/>
      <w:lvlText w:val="%1)"/>
      <w:lvlJc w:val="left"/>
      <w:pPr>
        <w:ind w:left="1203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23" w:hanging="360"/>
      </w:pPr>
    </w:lvl>
    <w:lvl w:ilvl="2" w:tplc="0409001B" w:tentative="1">
      <w:start w:val="1"/>
      <w:numFmt w:val="lowerRoman"/>
      <w:lvlText w:val="%3."/>
      <w:lvlJc w:val="right"/>
      <w:pPr>
        <w:ind w:left="2643" w:hanging="180"/>
      </w:pPr>
    </w:lvl>
    <w:lvl w:ilvl="3" w:tplc="0409000F" w:tentative="1">
      <w:start w:val="1"/>
      <w:numFmt w:val="decimal"/>
      <w:lvlText w:val="%4."/>
      <w:lvlJc w:val="left"/>
      <w:pPr>
        <w:ind w:left="3363" w:hanging="360"/>
      </w:pPr>
    </w:lvl>
    <w:lvl w:ilvl="4" w:tplc="04090019" w:tentative="1">
      <w:start w:val="1"/>
      <w:numFmt w:val="lowerLetter"/>
      <w:lvlText w:val="%5."/>
      <w:lvlJc w:val="left"/>
      <w:pPr>
        <w:ind w:left="4083" w:hanging="360"/>
      </w:pPr>
    </w:lvl>
    <w:lvl w:ilvl="5" w:tplc="0409001B" w:tentative="1">
      <w:start w:val="1"/>
      <w:numFmt w:val="lowerRoman"/>
      <w:lvlText w:val="%6."/>
      <w:lvlJc w:val="right"/>
      <w:pPr>
        <w:ind w:left="4803" w:hanging="180"/>
      </w:pPr>
    </w:lvl>
    <w:lvl w:ilvl="6" w:tplc="0409000F" w:tentative="1">
      <w:start w:val="1"/>
      <w:numFmt w:val="decimal"/>
      <w:lvlText w:val="%7."/>
      <w:lvlJc w:val="left"/>
      <w:pPr>
        <w:ind w:left="5523" w:hanging="360"/>
      </w:pPr>
    </w:lvl>
    <w:lvl w:ilvl="7" w:tplc="04090019" w:tentative="1">
      <w:start w:val="1"/>
      <w:numFmt w:val="lowerLetter"/>
      <w:lvlText w:val="%8."/>
      <w:lvlJc w:val="left"/>
      <w:pPr>
        <w:ind w:left="6243" w:hanging="360"/>
      </w:pPr>
    </w:lvl>
    <w:lvl w:ilvl="8" w:tplc="0409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25" w15:restartNumberingAfterBreak="0">
    <w:nsid w:val="60CA5F1C"/>
    <w:multiLevelType w:val="hybridMultilevel"/>
    <w:tmpl w:val="D8862128"/>
    <w:lvl w:ilvl="0" w:tplc="4AF2B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6B47A7"/>
    <w:multiLevelType w:val="hybridMultilevel"/>
    <w:tmpl w:val="55D2B222"/>
    <w:lvl w:ilvl="0" w:tplc="531CC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F00EA"/>
    <w:multiLevelType w:val="hybridMultilevel"/>
    <w:tmpl w:val="02585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064A1"/>
    <w:multiLevelType w:val="hybridMultilevel"/>
    <w:tmpl w:val="71821AE6"/>
    <w:lvl w:ilvl="0" w:tplc="4AF2B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A6ADD"/>
    <w:multiLevelType w:val="hybridMultilevel"/>
    <w:tmpl w:val="9EE65054"/>
    <w:lvl w:ilvl="0" w:tplc="74324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CB569A"/>
    <w:multiLevelType w:val="hybridMultilevel"/>
    <w:tmpl w:val="26F880BC"/>
    <w:lvl w:ilvl="0" w:tplc="5874C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27"/>
  </w:num>
  <w:num w:numId="4">
    <w:abstractNumId w:val="23"/>
  </w:num>
  <w:num w:numId="5">
    <w:abstractNumId w:val="9"/>
  </w:num>
  <w:num w:numId="6">
    <w:abstractNumId w:val="4"/>
  </w:num>
  <w:num w:numId="7">
    <w:abstractNumId w:val="18"/>
  </w:num>
  <w:num w:numId="8">
    <w:abstractNumId w:val="21"/>
  </w:num>
  <w:num w:numId="9">
    <w:abstractNumId w:val="8"/>
  </w:num>
  <w:num w:numId="10">
    <w:abstractNumId w:val="17"/>
  </w:num>
  <w:num w:numId="11">
    <w:abstractNumId w:val="14"/>
  </w:num>
  <w:num w:numId="12">
    <w:abstractNumId w:val="26"/>
  </w:num>
  <w:num w:numId="13">
    <w:abstractNumId w:val="7"/>
  </w:num>
  <w:num w:numId="14">
    <w:abstractNumId w:val="30"/>
  </w:num>
  <w:num w:numId="15">
    <w:abstractNumId w:val="11"/>
  </w:num>
  <w:num w:numId="16">
    <w:abstractNumId w:val="3"/>
  </w:num>
  <w:num w:numId="17">
    <w:abstractNumId w:val="0"/>
  </w:num>
  <w:num w:numId="18">
    <w:abstractNumId w:val="19"/>
  </w:num>
  <w:num w:numId="19">
    <w:abstractNumId w:val="6"/>
  </w:num>
  <w:num w:numId="20">
    <w:abstractNumId w:val="5"/>
  </w:num>
  <w:num w:numId="21">
    <w:abstractNumId w:val="1"/>
  </w:num>
  <w:num w:numId="22">
    <w:abstractNumId w:val="22"/>
  </w:num>
  <w:num w:numId="23">
    <w:abstractNumId w:val="16"/>
  </w:num>
  <w:num w:numId="24">
    <w:abstractNumId w:val="12"/>
  </w:num>
  <w:num w:numId="25">
    <w:abstractNumId w:val="2"/>
  </w:num>
  <w:num w:numId="26">
    <w:abstractNumId w:val="25"/>
  </w:num>
  <w:num w:numId="27">
    <w:abstractNumId w:val="28"/>
  </w:num>
  <w:num w:numId="28">
    <w:abstractNumId w:val="13"/>
  </w:num>
  <w:num w:numId="29">
    <w:abstractNumId w:val="20"/>
  </w:num>
  <w:num w:numId="30">
    <w:abstractNumId w:val="2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C8"/>
    <w:rsid w:val="00031B92"/>
    <w:rsid w:val="00040ED4"/>
    <w:rsid w:val="00051827"/>
    <w:rsid w:val="0006783A"/>
    <w:rsid w:val="00073E24"/>
    <w:rsid w:val="00086B12"/>
    <w:rsid w:val="000A0A39"/>
    <w:rsid w:val="000B181D"/>
    <w:rsid w:val="000C3193"/>
    <w:rsid w:val="001062E3"/>
    <w:rsid w:val="00147852"/>
    <w:rsid w:val="00172884"/>
    <w:rsid w:val="00177BBE"/>
    <w:rsid w:val="00195014"/>
    <w:rsid w:val="001A1485"/>
    <w:rsid w:val="001B79F9"/>
    <w:rsid w:val="001E1038"/>
    <w:rsid w:val="001E3D8F"/>
    <w:rsid w:val="001F04CA"/>
    <w:rsid w:val="002167BB"/>
    <w:rsid w:val="00222382"/>
    <w:rsid w:val="00222CA2"/>
    <w:rsid w:val="00223DCC"/>
    <w:rsid w:val="0023549E"/>
    <w:rsid w:val="00261704"/>
    <w:rsid w:val="002700D2"/>
    <w:rsid w:val="00281B0F"/>
    <w:rsid w:val="002B6B0F"/>
    <w:rsid w:val="002E6E2B"/>
    <w:rsid w:val="0030445D"/>
    <w:rsid w:val="003209C0"/>
    <w:rsid w:val="003273DC"/>
    <w:rsid w:val="00330CD8"/>
    <w:rsid w:val="003468D2"/>
    <w:rsid w:val="00365C15"/>
    <w:rsid w:val="003721AC"/>
    <w:rsid w:val="0038662F"/>
    <w:rsid w:val="00395A1C"/>
    <w:rsid w:val="003A0645"/>
    <w:rsid w:val="003B0DA8"/>
    <w:rsid w:val="003B522D"/>
    <w:rsid w:val="003C5821"/>
    <w:rsid w:val="003D1A90"/>
    <w:rsid w:val="003D2777"/>
    <w:rsid w:val="0042688A"/>
    <w:rsid w:val="00436551"/>
    <w:rsid w:val="00442E9A"/>
    <w:rsid w:val="0049339D"/>
    <w:rsid w:val="004A30E7"/>
    <w:rsid w:val="004A4472"/>
    <w:rsid w:val="004B33FB"/>
    <w:rsid w:val="004C3801"/>
    <w:rsid w:val="004E02F7"/>
    <w:rsid w:val="00500903"/>
    <w:rsid w:val="00537D3D"/>
    <w:rsid w:val="00541921"/>
    <w:rsid w:val="00561A30"/>
    <w:rsid w:val="005D4F2E"/>
    <w:rsid w:val="005E70EC"/>
    <w:rsid w:val="005F070B"/>
    <w:rsid w:val="005F476C"/>
    <w:rsid w:val="005F47EB"/>
    <w:rsid w:val="006126CE"/>
    <w:rsid w:val="00613132"/>
    <w:rsid w:val="006667DD"/>
    <w:rsid w:val="00693B74"/>
    <w:rsid w:val="006B18D3"/>
    <w:rsid w:val="00703FD9"/>
    <w:rsid w:val="00732FC8"/>
    <w:rsid w:val="00742CD6"/>
    <w:rsid w:val="00750A29"/>
    <w:rsid w:val="00761FA6"/>
    <w:rsid w:val="007A2BD2"/>
    <w:rsid w:val="007A43CA"/>
    <w:rsid w:val="007E16D7"/>
    <w:rsid w:val="00803DD8"/>
    <w:rsid w:val="00816499"/>
    <w:rsid w:val="0082184A"/>
    <w:rsid w:val="00833BBB"/>
    <w:rsid w:val="00875E7F"/>
    <w:rsid w:val="008774B7"/>
    <w:rsid w:val="008C4032"/>
    <w:rsid w:val="008D0B4F"/>
    <w:rsid w:val="008D18E7"/>
    <w:rsid w:val="008D2F41"/>
    <w:rsid w:val="008D6BC3"/>
    <w:rsid w:val="008F236E"/>
    <w:rsid w:val="00920FE9"/>
    <w:rsid w:val="009303E1"/>
    <w:rsid w:val="00940577"/>
    <w:rsid w:val="00962256"/>
    <w:rsid w:val="00964304"/>
    <w:rsid w:val="00970D1B"/>
    <w:rsid w:val="00975A38"/>
    <w:rsid w:val="00986777"/>
    <w:rsid w:val="009A23C4"/>
    <w:rsid w:val="009B761E"/>
    <w:rsid w:val="009D23AC"/>
    <w:rsid w:val="00A272A8"/>
    <w:rsid w:val="00A30822"/>
    <w:rsid w:val="00A36FF4"/>
    <w:rsid w:val="00A41FB8"/>
    <w:rsid w:val="00A45396"/>
    <w:rsid w:val="00A50DDF"/>
    <w:rsid w:val="00A54AE9"/>
    <w:rsid w:val="00AA0B11"/>
    <w:rsid w:val="00AA1BEC"/>
    <w:rsid w:val="00AA1FFB"/>
    <w:rsid w:val="00AB7744"/>
    <w:rsid w:val="00AD35C7"/>
    <w:rsid w:val="00B137B0"/>
    <w:rsid w:val="00B20D01"/>
    <w:rsid w:val="00B66D3A"/>
    <w:rsid w:val="00B708C0"/>
    <w:rsid w:val="00BA0F7C"/>
    <w:rsid w:val="00BA3C8B"/>
    <w:rsid w:val="00BC085B"/>
    <w:rsid w:val="00BE4FC9"/>
    <w:rsid w:val="00C24143"/>
    <w:rsid w:val="00C4358B"/>
    <w:rsid w:val="00C459C8"/>
    <w:rsid w:val="00C53781"/>
    <w:rsid w:val="00C87DBC"/>
    <w:rsid w:val="00CA0536"/>
    <w:rsid w:val="00CB3CA0"/>
    <w:rsid w:val="00CB725E"/>
    <w:rsid w:val="00CC613E"/>
    <w:rsid w:val="00CD1849"/>
    <w:rsid w:val="00CF1722"/>
    <w:rsid w:val="00CF707C"/>
    <w:rsid w:val="00D1517C"/>
    <w:rsid w:val="00D356D9"/>
    <w:rsid w:val="00D37921"/>
    <w:rsid w:val="00D510EB"/>
    <w:rsid w:val="00D70561"/>
    <w:rsid w:val="00D72A7B"/>
    <w:rsid w:val="00DA4AEE"/>
    <w:rsid w:val="00DA4C7D"/>
    <w:rsid w:val="00DB08E6"/>
    <w:rsid w:val="00DF3B92"/>
    <w:rsid w:val="00E31B26"/>
    <w:rsid w:val="00E36A28"/>
    <w:rsid w:val="00E73DA2"/>
    <w:rsid w:val="00E81F2E"/>
    <w:rsid w:val="00E866D8"/>
    <w:rsid w:val="00E90991"/>
    <w:rsid w:val="00EC0F88"/>
    <w:rsid w:val="00EC2CB4"/>
    <w:rsid w:val="00EE15BA"/>
    <w:rsid w:val="00EE6177"/>
    <w:rsid w:val="00F02DCE"/>
    <w:rsid w:val="00F52533"/>
    <w:rsid w:val="00F53C4F"/>
    <w:rsid w:val="00F703D0"/>
    <w:rsid w:val="00F70A6A"/>
    <w:rsid w:val="00F72E0F"/>
    <w:rsid w:val="00F72EA5"/>
    <w:rsid w:val="00F9641A"/>
    <w:rsid w:val="00FC6D43"/>
    <w:rsid w:val="00F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6882"/>
  <w15:chartTrackingRefBased/>
  <w15:docId w15:val="{2714E89D-7412-4309-A50F-0B2FD008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2FC8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F02DC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1B0F"/>
    <w:pPr>
      <w:keepNext/>
      <w:keepLines/>
      <w:spacing w:before="40" w:after="0" w:line="360" w:lineRule="auto"/>
      <w:jc w:val="left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a4">
    <w:name w:val="Пятый стиль"/>
    <w:basedOn w:val="a2"/>
    <w:uiPriority w:val="99"/>
    <w:rsid w:val="00940577"/>
    <w:pPr>
      <w:spacing w:after="0" w:line="240" w:lineRule="auto"/>
    </w:pPr>
    <w:rPr>
      <w:rFonts w:ascii="Arial" w:hAnsi="Arial"/>
      <w:sz w:val="40"/>
    </w:rPr>
    <w:tblPr>
      <w:tblBorders>
        <w:top w:val="triple" w:sz="12" w:space="0" w:color="auto"/>
        <w:left w:val="triple" w:sz="12" w:space="0" w:color="auto"/>
        <w:bottom w:val="triple" w:sz="12" w:space="0" w:color="auto"/>
        <w:right w:val="triple" w:sz="12" w:space="0" w:color="auto"/>
        <w:insideH w:val="triple" w:sz="12" w:space="0" w:color="auto"/>
        <w:insideV w:val="triple" w:sz="12" w:space="0" w:color="auto"/>
      </w:tblBorders>
    </w:tblPr>
  </w:style>
  <w:style w:type="numbering" w:customStyle="1" w:styleId="a">
    <w:name w:val="Четвёртый стиль"/>
    <w:basedOn w:val="a3"/>
    <w:uiPriority w:val="99"/>
    <w:rsid w:val="00940577"/>
    <w:pPr>
      <w:numPr>
        <w:numId w:val="1"/>
      </w:numPr>
    </w:pPr>
  </w:style>
  <w:style w:type="character" w:styleId="a5">
    <w:name w:val="Placeholder Text"/>
    <w:basedOn w:val="a1"/>
    <w:uiPriority w:val="99"/>
    <w:semiHidden/>
    <w:rsid w:val="00E73DA2"/>
    <w:rPr>
      <w:color w:val="808080"/>
    </w:rPr>
  </w:style>
  <w:style w:type="paragraph" w:styleId="a6">
    <w:name w:val="header"/>
    <w:basedOn w:val="a0"/>
    <w:link w:val="a7"/>
    <w:uiPriority w:val="99"/>
    <w:unhideWhenUsed/>
    <w:rsid w:val="00B20D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20D01"/>
    <w:rPr>
      <w:rFonts w:eastAsiaTheme="minorEastAsia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B20D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20D01"/>
    <w:rPr>
      <w:rFonts w:eastAsiaTheme="minorEastAsia"/>
      <w:sz w:val="20"/>
      <w:szCs w:val="20"/>
    </w:rPr>
  </w:style>
  <w:style w:type="paragraph" w:styleId="aa">
    <w:name w:val="List Paragraph"/>
    <w:basedOn w:val="a0"/>
    <w:uiPriority w:val="34"/>
    <w:qFormat/>
    <w:rsid w:val="00B20D01"/>
    <w:pPr>
      <w:ind w:left="720"/>
      <w:contextualSpacing/>
    </w:pPr>
  </w:style>
  <w:style w:type="table" w:styleId="ab">
    <w:name w:val="Table Grid"/>
    <w:basedOn w:val="a2"/>
    <w:uiPriority w:val="39"/>
    <w:rsid w:val="00B20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23D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MathematicaFormatStandardForm">
    <w:name w:val="MathematicaFormatStandardForm"/>
    <w:uiPriority w:val="99"/>
    <w:rsid w:val="009A23C4"/>
    <w:rPr>
      <w:rFonts w:ascii="Inherited" w:hAnsi="Inherited" w:cs="Inherited"/>
    </w:rPr>
  </w:style>
  <w:style w:type="character" w:styleId="ac">
    <w:name w:val="Hyperlink"/>
    <w:basedOn w:val="a1"/>
    <w:uiPriority w:val="99"/>
    <w:unhideWhenUsed/>
    <w:rsid w:val="00F02DCE"/>
    <w:rPr>
      <w:color w:val="0000FF"/>
      <w:u w:val="single"/>
    </w:rPr>
  </w:style>
  <w:style w:type="character" w:styleId="ad">
    <w:name w:val="FollowedHyperlink"/>
    <w:basedOn w:val="a1"/>
    <w:uiPriority w:val="99"/>
    <w:semiHidden/>
    <w:unhideWhenUsed/>
    <w:rsid w:val="00F02DCE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1B0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F02DCE"/>
    <w:rPr>
      <w:rFonts w:ascii="Times New Roman" w:eastAsiaTheme="majorEastAsia" w:hAnsi="Times New Roman" w:cstheme="majorBidi"/>
      <w:b/>
      <w:sz w:val="28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803DD8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803DD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03DD8"/>
    <w:pPr>
      <w:spacing w:after="100"/>
      <w:ind w:left="200"/>
    </w:pPr>
  </w:style>
  <w:style w:type="paragraph" w:styleId="af">
    <w:name w:val="Balloon Text"/>
    <w:basedOn w:val="a0"/>
    <w:link w:val="af0"/>
    <w:uiPriority w:val="99"/>
    <w:semiHidden/>
    <w:unhideWhenUsed/>
    <w:rsid w:val="00EC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EC2CB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://www.thp.uni-koeln.de/~as/Mypage/traffic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user.wolfram.com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AFAE4-6CEE-40B1-A0E3-D31F9A50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25</Pages>
  <Words>3542</Words>
  <Characters>20193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 Егор Игоревич</dc:creator>
  <cp:keywords/>
  <dc:description/>
  <cp:lastModifiedBy>Бронников Егор Игоревич</cp:lastModifiedBy>
  <cp:revision>85</cp:revision>
  <dcterms:created xsi:type="dcterms:W3CDTF">2020-05-29T17:23:00Z</dcterms:created>
  <dcterms:modified xsi:type="dcterms:W3CDTF">2020-06-03T18:06:00Z</dcterms:modified>
</cp:coreProperties>
</file>