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BFC" w:rsidRPr="0066769B" w:rsidRDefault="00454BFC" w:rsidP="00454BFC">
      <w:pPr>
        <w:pStyle w:val="a3"/>
        <w:jc w:val="center"/>
      </w:pPr>
      <w:r w:rsidRPr="0066769B">
        <w:t>МИНИСТЕРСТВО ОБРАЗОВАНИЯ И НАУКИ РФ</w:t>
      </w:r>
    </w:p>
    <w:p w:rsidR="00454BFC" w:rsidRPr="0066769B" w:rsidRDefault="00454BFC" w:rsidP="00454BFC">
      <w:pPr>
        <w:pStyle w:val="a3"/>
        <w:ind w:firstLine="567"/>
        <w:jc w:val="center"/>
      </w:pPr>
    </w:p>
    <w:p w:rsidR="00F174B7" w:rsidRDefault="00F174B7" w:rsidP="00454BFC">
      <w:pPr>
        <w:pStyle w:val="a3"/>
        <w:jc w:val="center"/>
      </w:pPr>
      <w:r>
        <w:t>ФЕДЕРАЛЬНОЕ ГОСУДАРСТВЕННОЕ БЮДЖЕТНОЕ ОБРАЗОВАТЕЛЬНОЕ УЧРЕЖДЕНИЕ ВЫСШЕГО ПРОФЕССИОНАЛЬНОГО ОБРАЗОВАНИЯ</w:t>
      </w:r>
    </w:p>
    <w:p w:rsidR="00454BFC" w:rsidRPr="0066769B" w:rsidRDefault="00F174B7" w:rsidP="00454BFC">
      <w:pPr>
        <w:pStyle w:val="a3"/>
        <w:jc w:val="center"/>
      </w:pPr>
      <w:r>
        <w:t>«</w:t>
      </w:r>
      <w:r w:rsidR="00454BFC" w:rsidRPr="0066769B">
        <w:t xml:space="preserve">САНКТ-ПЕТЕРБУРГСКИЙ ГОСУДАРСТВЕННЫЙ </w:t>
      </w:r>
      <w:r w:rsidR="00454BFC" w:rsidRPr="0066769B">
        <w:br/>
        <w:t>УНИВЕРСИТЕТ ЭКОНОМИКИ И ФИНАНСОВ</w:t>
      </w:r>
      <w:r>
        <w:t>»</w:t>
      </w:r>
    </w:p>
    <w:p w:rsidR="00454BFC" w:rsidRPr="0066769B" w:rsidRDefault="00454BFC" w:rsidP="00454BFC">
      <w:pPr>
        <w:pStyle w:val="a3"/>
        <w:jc w:val="center"/>
      </w:pPr>
    </w:p>
    <w:p w:rsidR="00454BFC" w:rsidRPr="0066769B" w:rsidRDefault="00454BFC" w:rsidP="00454BFC">
      <w:pPr>
        <w:jc w:val="center"/>
      </w:pPr>
      <w:r w:rsidRPr="0066769B">
        <w:t xml:space="preserve">КАФЕДРА ЭКОНОМИЧЕСКОЙ КИБЕРНЕТИКИ И </w:t>
      </w:r>
      <w:r w:rsidRPr="0066769B">
        <w:br/>
        <w:t>ЭКОНОМИКО-МАТЕМАТИЧЕСКИХ МЕТОДОВ</w:t>
      </w: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F174B7" w:rsidP="00454BFC">
      <w:pPr>
        <w:ind w:firstLine="567"/>
        <w:jc w:val="center"/>
        <w:rPr>
          <w:sz w:val="30"/>
          <w:szCs w:val="30"/>
        </w:rPr>
      </w:pPr>
      <w:r>
        <w:rPr>
          <w:sz w:val="30"/>
          <w:szCs w:val="30"/>
        </w:rPr>
        <w:t>А.В. ЗАГРАНОВСКАЯ</w:t>
      </w: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357AF5" w:rsidP="00454BFC">
      <w:pPr>
        <w:jc w:val="center"/>
        <w:rPr>
          <w:b/>
          <w:sz w:val="30"/>
          <w:szCs w:val="30"/>
        </w:rPr>
      </w:pPr>
      <w:r>
        <w:rPr>
          <w:b/>
          <w:sz w:val="30"/>
          <w:szCs w:val="30"/>
        </w:rPr>
        <w:t>СИСТЕМНОЕ ИССЛЕДОВАНИЕ ОРГАНИЗАЦИИ</w:t>
      </w:r>
    </w:p>
    <w:p w:rsidR="00F174B7" w:rsidRDefault="00F174B7" w:rsidP="00F174B7">
      <w:pPr>
        <w:jc w:val="center"/>
        <w:rPr>
          <w:sz w:val="30"/>
          <w:szCs w:val="30"/>
        </w:rPr>
      </w:pPr>
    </w:p>
    <w:p w:rsidR="00F174B7" w:rsidRPr="0066769B" w:rsidRDefault="00F174B7" w:rsidP="00F174B7">
      <w:pPr>
        <w:jc w:val="center"/>
        <w:rPr>
          <w:sz w:val="30"/>
          <w:szCs w:val="30"/>
        </w:rPr>
      </w:pPr>
      <w:r>
        <w:rPr>
          <w:sz w:val="30"/>
          <w:szCs w:val="30"/>
        </w:rPr>
        <w:t xml:space="preserve">ПРАКТИКУМ </w:t>
      </w:r>
    </w:p>
    <w:p w:rsidR="00454BFC" w:rsidRPr="0066769B" w:rsidRDefault="00454BFC" w:rsidP="00454BFC">
      <w:pPr>
        <w:ind w:firstLine="567"/>
        <w:jc w:val="center"/>
        <w:rPr>
          <w:sz w:val="30"/>
          <w:szCs w:val="30"/>
        </w:rPr>
      </w:pPr>
    </w:p>
    <w:p w:rsidR="00454BFC" w:rsidRPr="0066769B" w:rsidRDefault="00454BFC" w:rsidP="00454BFC">
      <w:pPr>
        <w:pStyle w:val="a3"/>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454BFC" w:rsidRPr="0066769B" w:rsidRDefault="00454BFC" w:rsidP="00454BFC">
      <w:pPr>
        <w:ind w:firstLine="567"/>
        <w:jc w:val="center"/>
        <w:rPr>
          <w:sz w:val="30"/>
          <w:szCs w:val="30"/>
        </w:rPr>
      </w:pPr>
    </w:p>
    <w:p w:rsidR="003E6575" w:rsidRDefault="003E6575" w:rsidP="00454BFC">
      <w:pPr>
        <w:jc w:val="center"/>
      </w:pPr>
    </w:p>
    <w:p w:rsidR="003E6575" w:rsidRDefault="003E6575" w:rsidP="00454BFC">
      <w:pPr>
        <w:jc w:val="center"/>
      </w:pPr>
    </w:p>
    <w:p w:rsidR="00454BFC" w:rsidRPr="0066769B" w:rsidRDefault="00454BFC" w:rsidP="00454BFC">
      <w:pPr>
        <w:jc w:val="center"/>
      </w:pPr>
      <w:r w:rsidRPr="0066769B">
        <w:t xml:space="preserve">ИЗДАТЕЛЬСТВО САНКТ-ПЕТЕРБУРГСКОГО ГОСУДАРСТВЕННОГО </w:t>
      </w:r>
      <w:r w:rsidRPr="0066769B">
        <w:br/>
        <w:t>УНИВЕРСИТЕТА ЭКОНОМИКИ И ФИНАНСОВ</w:t>
      </w:r>
      <w:r w:rsidRPr="0066769B">
        <w:br/>
        <w:t>2012</w:t>
      </w:r>
    </w:p>
    <w:p w:rsidR="00454BFC" w:rsidRPr="0066769B" w:rsidRDefault="00454BFC" w:rsidP="00454BFC">
      <w:pPr>
        <w:pStyle w:val="31"/>
        <w:spacing w:after="0"/>
        <w:ind w:left="0" w:firstLine="567"/>
        <w:rPr>
          <w:sz w:val="30"/>
          <w:szCs w:val="30"/>
        </w:rPr>
      </w:pPr>
      <w:r w:rsidRPr="0066769B">
        <w:rPr>
          <w:sz w:val="30"/>
          <w:szCs w:val="30"/>
        </w:rPr>
        <w:br w:type="page"/>
      </w:r>
      <w:r w:rsidRPr="0066769B">
        <w:rPr>
          <w:sz w:val="30"/>
          <w:szCs w:val="30"/>
        </w:rPr>
        <w:lastRenderedPageBreak/>
        <w:t>Рекомендовано научно-методическим советом университета</w:t>
      </w:r>
    </w:p>
    <w:p w:rsidR="00454BFC" w:rsidRPr="0066769B" w:rsidRDefault="00454BFC" w:rsidP="00454BFC">
      <w:pPr>
        <w:pStyle w:val="31"/>
        <w:rPr>
          <w:sz w:val="30"/>
          <w:szCs w:val="30"/>
        </w:rPr>
      </w:pPr>
    </w:p>
    <w:p w:rsidR="00F174B7" w:rsidRDefault="00C35714" w:rsidP="00454BFC">
      <w:pPr>
        <w:ind w:firstLine="567"/>
        <w:jc w:val="both"/>
        <w:rPr>
          <w:sz w:val="30"/>
          <w:szCs w:val="30"/>
        </w:rPr>
      </w:pPr>
      <w:r>
        <w:rPr>
          <w:sz w:val="30"/>
          <w:szCs w:val="30"/>
        </w:rPr>
        <w:t xml:space="preserve">Заграновская А.В. </w:t>
      </w:r>
    </w:p>
    <w:p w:rsidR="00F174B7" w:rsidRDefault="00F174B7" w:rsidP="00454BFC">
      <w:pPr>
        <w:ind w:firstLine="567"/>
        <w:jc w:val="both"/>
        <w:rPr>
          <w:sz w:val="30"/>
          <w:szCs w:val="30"/>
        </w:rPr>
      </w:pPr>
    </w:p>
    <w:p w:rsidR="00454BFC" w:rsidRPr="0066769B" w:rsidRDefault="00357AF5" w:rsidP="00454BFC">
      <w:pPr>
        <w:ind w:firstLine="567"/>
        <w:jc w:val="both"/>
        <w:rPr>
          <w:sz w:val="30"/>
          <w:szCs w:val="30"/>
        </w:rPr>
      </w:pPr>
      <w:r>
        <w:rPr>
          <w:sz w:val="30"/>
          <w:szCs w:val="30"/>
        </w:rPr>
        <w:t>Системное исследование организации: практикум</w:t>
      </w:r>
      <w:r w:rsidR="00454BFC" w:rsidRPr="0066769B">
        <w:rPr>
          <w:sz w:val="30"/>
          <w:szCs w:val="30"/>
        </w:rPr>
        <w:t xml:space="preserve">. – СПб.: Изд-во СПбГУЭФ, 2012. – </w:t>
      </w:r>
      <w:r w:rsidR="00323E36" w:rsidRPr="00AC31AD">
        <w:rPr>
          <w:sz w:val="30"/>
          <w:szCs w:val="30"/>
        </w:rPr>
        <w:t>12</w:t>
      </w:r>
      <w:r w:rsidR="00AC31AD" w:rsidRPr="00AC31AD">
        <w:rPr>
          <w:sz w:val="30"/>
          <w:szCs w:val="30"/>
        </w:rPr>
        <w:t>2</w:t>
      </w:r>
      <w:r w:rsidR="00454BFC" w:rsidRPr="00AC31AD">
        <w:rPr>
          <w:sz w:val="30"/>
          <w:szCs w:val="30"/>
        </w:rPr>
        <w:t xml:space="preserve"> с.</w:t>
      </w:r>
    </w:p>
    <w:p w:rsidR="000D3119" w:rsidRDefault="000D3119" w:rsidP="00454BFC">
      <w:pPr>
        <w:ind w:firstLine="567"/>
        <w:jc w:val="both"/>
        <w:rPr>
          <w:sz w:val="30"/>
          <w:szCs w:val="30"/>
        </w:rPr>
      </w:pPr>
      <w:r w:rsidRPr="000D3119">
        <w:rPr>
          <w:sz w:val="30"/>
          <w:szCs w:val="30"/>
        </w:rPr>
        <w:t>Практикум обеспечивает студентов и всех заинтересованных лиц необходимым инструментарием для проведения системного исследования организации. В нем дается не только теоретическое описание методов системного анализа, но также показывается их практическое применение на примере реально действующего предприятия.</w:t>
      </w:r>
    </w:p>
    <w:p w:rsidR="00454BFC" w:rsidRPr="0066769B" w:rsidRDefault="00274689" w:rsidP="00454BFC">
      <w:pPr>
        <w:ind w:firstLine="567"/>
        <w:jc w:val="both"/>
        <w:rPr>
          <w:sz w:val="30"/>
          <w:szCs w:val="30"/>
        </w:rPr>
      </w:pPr>
      <w:r>
        <w:rPr>
          <w:sz w:val="30"/>
          <w:szCs w:val="30"/>
        </w:rPr>
        <w:t>Практикум</w:t>
      </w:r>
      <w:r w:rsidR="00454BFC" w:rsidRPr="0066769B">
        <w:rPr>
          <w:sz w:val="30"/>
          <w:szCs w:val="30"/>
        </w:rPr>
        <w:t xml:space="preserve"> предназначен для</w:t>
      </w:r>
      <w:r w:rsidR="00454BFC">
        <w:rPr>
          <w:sz w:val="30"/>
          <w:szCs w:val="30"/>
        </w:rPr>
        <w:t xml:space="preserve"> студентов, изучающих следующие дисциплины: </w:t>
      </w:r>
      <w:r w:rsidR="00454BFC" w:rsidRPr="004B51BC">
        <w:rPr>
          <w:sz w:val="30"/>
          <w:szCs w:val="30"/>
        </w:rPr>
        <w:t>«Исследование систем управления» (специальность «Менеджмент организации», 3 курс), «Системный анализ в логистике» (специальность «Логистика и управление цепями поставок», 4 курс), «Системный анализ» (специальность «Математические методы в экономике», 2 курс), «Теория систем и системный анализ» (специальность «Прикладная информатика в экономике», 1 курс)</w:t>
      </w:r>
      <w:r w:rsidR="00454BFC" w:rsidRPr="0066769B">
        <w:rPr>
          <w:sz w:val="30"/>
          <w:szCs w:val="30"/>
        </w:rPr>
        <w:t>.</w:t>
      </w:r>
    </w:p>
    <w:p w:rsidR="00454BFC" w:rsidRPr="0066769B" w:rsidRDefault="00454BFC" w:rsidP="00454BFC">
      <w:pPr>
        <w:ind w:firstLine="567"/>
        <w:jc w:val="both"/>
        <w:rPr>
          <w:sz w:val="30"/>
          <w:szCs w:val="30"/>
        </w:rPr>
      </w:pPr>
    </w:p>
    <w:p w:rsidR="00454BFC" w:rsidRPr="0066769B" w:rsidRDefault="00454BFC" w:rsidP="00454BFC">
      <w:pPr>
        <w:ind w:firstLine="567"/>
        <w:jc w:val="both"/>
        <w:rPr>
          <w:sz w:val="30"/>
          <w:szCs w:val="30"/>
        </w:rPr>
      </w:pPr>
    </w:p>
    <w:p w:rsidR="00454BFC" w:rsidRPr="0066769B" w:rsidRDefault="00454BFC" w:rsidP="00454BFC">
      <w:pPr>
        <w:ind w:firstLine="567"/>
        <w:jc w:val="both"/>
        <w:rPr>
          <w:sz w:val="30"/>
          <w:szCs w:val="30"/>
        </w:rPr>
      </w:pPr>
    </w:p>
    <w:p w:rsidR="00454BFC" w:rsidRPr="0066769B" w:rsidRDefault="00454BFC" w:rsidP="00454BFC">
      <w:pPr>
        <w:ind w:firstLine="567"/>
        <w:jc w:val="both"/>
        <w:rPr>
          <w:sz w:val="30"/>
          <w:szCs w:val="30"/>
        </w:rPr>
      </w:pPr>
    </w:p>
    <w:p w:rsidR="00454BFC" w:rsidRPr="0066769B" w:rsidRDefault="00454BFC" w:rsidP="00454BFC">
      <w:pPr>
        <w:ind w:firstLine="567"/>
        <w:jc w:val="both"/>
        <w:rPr>
          <w:sz w:val="30"/>
          <w:szCs w:val="30"/>
        </w:rPr>
      </w:pPr>
    </w:p>
    <w:p w:rsidR="00454BFC" w:rsidRPr="0066769B" w:rsidRDefault="00454BFC" w:rsidP="00454BFC">
      <w:pPr>
        <w:ind w:firstLine="567"/>
        <w:jc w:val="both"/>
        <w:rPr>
          <w:sz w:val="30"/>
          <w:szCs w:val="30"/>
        </w:rPr>
      </w:pPr>
    </w:p>
    <w:p w:rsidR="00454BFC" w:rsidRDefault="00454BFC" w:rsidP="00454BFC">
      <w:pPr>
        <w:ind w:firstLine="567"/>
        <w:jc w:val="both"/>
        <w:rPr>
          <w:sz w:val="30"/>
          <w:szCs w:val="30"/>
        </w:rPr>
      </w:pPr>
      <w:r>
        <w:rPr>
          <w:sz w:val="30"/>
          <w:szCs w:val="30"/>
        </w:rPr>
        <w:t>Рецензент</w:t>
      </w:r>
      <w:r w:rsidR="000D3119">
        <w:rPr>
          <w:sz w:val="30"/>
          <w:szCs w:val="30"/>
        </w:rPr>
        <w:t>ы</w:t>
      </w:r>
      <w:r>
        <w:rPr>
          <w:sz w:val="30"/>
          <w:szCs w:val="30"/>
        </w:rPr>
        <w:t xml:space="preserve">: </w:t>
      </w:r>
      <w:r w:rsidRPr="0066769B">
        <w:rPr>
          <w:sz w:val="30"/>
          <w:szCs w:val="30"/>
        </w:rPr>
        <w:t>д.э.н., профессор Л.А. Миэринь</w:t>
      </w:r>
    </w:p>
    <w:p w:rsidR="000D3119" w:rsidRPr="0066769B" w:rsidRDefault="008B5D23" w:rsidP="00454BFC">
      <w:pPr>
        <w:ind w:firstLine="567"/>
        <w:jc w:val="both"/>
        <w:rPr>
          <w:sz w:val="30"/>
          <w:szCs w:val="30"/>
        </w:rPr>
      </w:pPr>
      <w:r>
        <w:rPr>
          <w:sz w:val="30"/>
          <w:szCs w:val="30"/>
        </w:rPr>
        <w:tab/>
      </w:r>
      <w:r>
        <w:rPr>
          <w:sz w:val="30"/>
          <w:szCs w:val="30"/>
        </w:rPr>
        <w:tab/>
      </w:r>
      <w:r>
        <w:rPr>
          <w:sz w:val="30"/>
          <w:szCs w:val="30"/>
        </w:rPr>
        <w:tab/>
        <w:t xml:space="preserve"> </w:t>
      </w:r>
      <w:r w:rsidR="004E5CF9">
        <w:rPr>
          <w:sz w:val="30"/>
          <w:szCs w:val="30"/>
        </w:rPr>
        <w:t>к</w:t>
      </w:r>
      <w:r>
        <w:rPr>
          <w:sz w:val="30"/>
          <w:szCs w:val="30"/>
        </w:rPr>
        <w:t xml:space="preserve">.э.н., </w:t>
      </w:r>
      <w:r w:rsidR="004E5CF9">
        <w:rPr>
          <w:sz w:val="30"/>
          <w:szCs w:val="30"/>
        </w:rPr>
        <w:t>доцент</w:t>
      </w:r>
      <w:r>
        <w:rPr>
          <w:sz w:val="30"/>
          <w:szCs w:val="30"/>
        </w:rPr>
        <w:t xml:space="preserve"> </w:t>
      </w:r>
      <w:r w:rsidR="004E5CF9">
        <w:rPr>
          <w:sz w:val="30"/>
          <w:szCs w:val="30"/>
        </w:rPr>
        <w:t>М.И. Барабанова</w:t>
      </w:r>
    </w:p>
    <w:p w:rsidR="00454BFC" w:rsidRPr="00C61024" w:rsidRDefault="00454BFC" w:rsidP="00454BFC">
      <w:pPr>
        <w:spacing w:line="360" w:lineRule="auto"/>
        <w:jc w:val="center"/>
        <w:rPr>
          <w:b/>
          <w:sz w:val="30"/>
          <w:szCs w:val="30"/>
        </w:rPr>
      </w:pPr>
      <w:r w:rsidRPr="0066769B">
        <w:br w:type="page"/>
      </w:r>
    </w:p>
    <w:sdt>
      <w:sdtPr>
        <w:rPr>
          <w:rFonts w:ascii="Times New Roman" w:eastAsia="Times New Roman" w:hAnsi="Times New Roman" w:cs="Times New Roman"/>
          <w:b w:val="0"/>
          <w:bCs w:val="0"/>
          <w:color w:val="auto"/>
          <w:sz w:val="24"/>
          <w:szCs w:val="24"/>
          <w:lang w:eastAsia="ru-RU"/>
        </w:rPr>
        <w:id w:val="252016094"/>
      </w:sdtPr>
      <w:sdtEndPr>
        <w:rPr>
          <w:sz w:val="30"/>
          <w:szCs w:val="30"/>
        </w:rPr>
      </w:sdtEndPr>
      <w:sdtContent>
        <w:p w:rsidR="009E7574" w:rsidRPr="003D6AF2" w:rsidRDefault="009E7574" w:rsidP="003D6AF2">
          <w:pPr>
            <w:pStyle w:val="af9"/>
            <w:jc w:val="center"/>
            <w:rPr>
              <w:color w:val="auto"/>
            </w:rPr>
          </w:pPr>
          <w:r w:rsidRPr="003D6AF2">
            <w:rPr>
              <w:color w:val="auto"/>
            </w:rPr>
            <w:t>Оглавление</w:t>
          </w:r>
        </w:p>
        <w:p w:rsidR="003053BC" w:rsidRDefault="00185729">
          <w:pPr>
            <w:pStyle w:val="12"/>
            <w:tabs>
              <w:tab w:val="right" w:leader="dot" w:pos="9345"/>
            </w:tabs>
            <w:rPr>
              <w:rFonts w:asciiTheme="minorHAnsi" w:eastAsiaTheme="minorEastAsia" w:hAnsiTheme="minorHAnsi" w:cstheme="minorBidi"/>
              <w:noProof/>
              <w:sz w:val="22"/>
              <w:szCs w:val="22"/>
            </w:rPr>
          </w:pPr>
          <w:r w:rsidRPr="00C27CF0">
            <w:rPr>
              <w:sz w:val="30"/>
              <w:szCs w:val="30"/>
            </w:rPr>
            <w:fldChar w:fldCharType="begin"/>
          </w:r>
          <w:r w:rsidR="009E7574" w:rsidRPr="00C27CF0">
            <w:rPr>
              <w:sz w:val="30"/>
              <w:szCs w:val="30"/>
            </w:rPr>
            <w:instrText xml:space="preserve"> TOC \o "1-3" \h \z \u </w:instrText>
          </w:r>
          <w:r w:rsidRPr="00C27CF0">
            <w:rPr>
              <w:sz w:val="30"/>
              <w:szCs w:val="30"/>
            </w:rPr>
            <w:fldChar w:fldCharType="separate"/>
          </w:r>
          <w:hyperlink w:anchor="_Toc492048338" w:history="1">
            <w:r w:rsidR="003053BC" w:rsidRPr="006F7CD6">
              <w:rPr>
                <w:rStyle w:val="ab"/>
                <w:b/>
                <w:bCs/>
                <w:iCs/>
                <w:noProof/>
              </w:rPr>
              <w:t>Введение</w:t>
            </w:r>
            <w:r w:rsidR="003053BC">
              <w:rPr>
                <w:noProof/>
                <w:webHidden/>
              </w:rPr>
              <w:tab/>
            </w:r>
            <w:r w:rsidR="003053BC">
              <w:rPr>
                <w:noProof/>
                <w:webHidden/>
              </w:rPr>
              <w:fldChar w:fldCharType="begin"/>
            </w:r>
            <w:r w:rsidR="003053BC">
              <w:rPr>
                <w:noProof/>
                <w:webHidden/>
              </w:rPr>
              <w:instrText xml:space="preserve"> PAGEREF _Toc492048338 \h </w:instrText>
            </w:r>
            <w:r w:rsidR="003053BC">
              <w:rPr>
                <w:noProof/>
                <w:webHidden/>
              </w:rPr>
            </w:r>
            <w:r w:rsidR="003053BC">
              <w:rPr>
                <w:noProof/>
                <w:webHidden/>
              </w:rPr>
              <w:fldChar w:fldCharType="separate"/>
            </w:r>
            <w:r w:rsidR="003053BC">
              <w:rPr>
                <w:noProof/>
                <w:webHidden/>
              </w:rPr>
              <w:t>4</w:t>
            </w:r>
            <w:r w:rsidR="003053BC">
              <w:rPr>
                <w:noProof/>
                <w:webHidden/>
              </w:rPr>
              <w:fldChar w:fldCharType="end"/>
            </w:r>
          </w:hyperlink>
        </w:p>
        <w:p w:rsidR="003053BC" w:rsidRDefault="003053BC">
          <w:pPr>
            <w:pStyle w:val="12"/>
            <w:tabs>
              <w:tab w:val="right" w:leader="dot" w:pos="9345"/>
            </w:tabs>
            <w:rPr>
              <w:rFonts w:asciiTheme="minorHAnsi" w:eastAsiaTheme="minorEastAsia" w:hAnsiTheme="minorHAnsi" w:cstheme="minorBidi"/>
              <w:noProof/>
              <w:sz w:val="22"/>
              <w:szCs w:val="22"/>
            </w:rPr>
          </w:pPr>
          <w:hyperlink w:anchor="_Toc492048339" w:history="1">
            <w:r w:rsidRPr="006F7CD6">
              <w:rPr>
                <w:rStyle w:val="ab"/>
                <w:b/>
                <w:bCs/>
                <w:iCs/>
                <w:noProof/>
              </w:rPr>
              <w:t>Задание 1.  Предварительный системный анализ организации</w:t>
            </w:r>
            <w:r>
              <w:rPr>
                <w:noProof/>
                <w:webHidden/>
              </w:rPr>
              <w:tab/>
            </w:r>
            <w:r>
              <w:rPr>
                <w:noProof/>
                <w:webHidden/>
              </w:rPr>
              <w:fldChar w:fldCharType="begin"/>
            </w:r>
            <w:r>
              <w:rPr>
                <w:noProof/>
                <w:webHidden/>
              </w:rPr>
              <w:instrText xml:space="preserve"> PAGEREF _Toc492048339 \h </w:instrText>
            </w:r>
            <w:r>
              <w:rPr>
                <w:noProof/>
                <w:webHidden/>
              </w:rPr>
            </w:r>
            <w:r>
              <w:rPr>
                <w:noProof/>
                <w:webHidden/>
              </w:rPr>
              <w:fldChar w:fldCharType="separate"/>
            </w:r>
            <w:r>
              <w:rPr>
                <w:noProof/>
                <w:webHidden/>
              </w:rPr>
              <w:t>4</w:t>
            </w:r>
            <w:r>
              <w:rPr>
                <w:noProof/>
                <w:webHidden/>
              </w:rPr>
              <w:fldChar w:fldCharType="end"/>
            </w:r>
          </w:hyperlink>
        </w:p>
        <w:p w:rsidR="003053BC" w:rsidRDefault="003053BC">
          <w:pPr>
            <w:pStyle w:val="12"/>
            <w:tabs>
              <w:tab w:val="right" w:leader="dot" w:pos="9345"/>
            </w:tabs>
            <w:rPr>
              <w:rFonts w:asciiTheme="minorHAnsi" w:eastAsiaTheme="minorEastAsia" w:hAnsiTheme="minorHAnsi" w:cstheme="minorBidi"/>
              <w:noProof/>
              <w:sz w:val="22"/>
              <w:szCs w:val="22"/>
            </w:rPr>
          </w:pPr>
          <w:hyperlink w:anchor="_Toc492048340" w:history="1">
            <w:r w:rsidRPr="006F7CD6">
              <w:rPr>
                <w:rStyle w:val="ab"/>
                <w:b/>
                <w:bCs/>
                <w:iCs/>
                <w:noProof/>
              </w:rPr>
              <w:t>Задание 2. Анализ хозяйственной деятельности предприятия</w:t>
            </w:r>
            <w:r>
              <w:rPr>
                <w:noProof/>
                <w:webHidden/>
              </w:rPr>
              <w:tab/>
            </w:r>
            <w:r>
              <w:rPr>
                <w:noProof/>
                <w:webHidden/>
              </w:rPr>
              <w:fldChar w:fldCharType="begin"/>
            </w:r>
            <w:r>
              <w:rPr>
                <w:noProof/>
                <w:webHidden/>
              </w:rPr>
              <w:instrText xml:space="preserve"> PAGEREF _Toc492048340 \h </w:instrText>
            </w:r>
            <w:r>
              <w:rPr>
                <w:noProof/>
                <w:webHidden/>
              </w:rPr>
            </w:r>
            <w:r>
              <w:rPr>
                <w:noProof/>
                <w:webHidden/>
              </w:rPr>
              <w:fldChar w:fldCharType="separate"/>
            </w:r>
            <w:r>
              <w:rPr>
                <w:noProof/>
                <w:webHidden/>
              </w:rPr>
              <w:t>17</w:t>
            </w:r>
            <w:r>
              <w:rPr>
                <w:noProof/>
                <w:webHidden/>
              </w:rPr>
              <w:fldChar w:fldCharType="end"/>
            </w:r>
          </w:hyperlink>
        </w:p>
        <w:p w:rsidR="003053BC" w:rsidRDefault="003053BC">
          <w:pPr>
            <w:pStyle w:val="12"/>
            <w:tabs>
              <w:tab w:val="right" w:leader="dot" w:pos="9345"/>
            </w:tabs>
            <w:rPr>
              <w:rFonts w:asciiTheme="minorHAnsi" w:eastAsiaTheme="minorEastAsia" w:hAnsiTheme="minorHAnsi" w:cstheme="minorBidi"/>
              <w:noProof/>
              <w:sz w:val="22"/>
              <w:szCs w:val="22"/>
            </w:rPr>
          </w:pPr>
          <w:hyperlink w:anchor="_Toc492048341" w:history="1">
            <w:r w:rsidRPr="006F7CD6">
              <w:rPr>
                <w:rStyle w:val="ab"/>
                <w:b/>
                <w:bCs/>
                <w:iCs/>
                <w:noProof/>
              </w:rPr>
              <w:t>Задание 3.  Анализ внешней среды организации</w:t>
            </w:r>
            <w:r>
              <w:rPr>
                <w:noProof/>
                <w:webHidden/>
              </w:rPr>
              <w:tab/>
            </w:r>
            <w:r>
              <w:rPr>
                <w:noProof/>
                <w:webHidden/>
              </w:rPr>
              <w:fldChar w:fldCharType="begin"/>
            </w:r>
            <w:r>
              <w:rPr>
                <w:noProof/>
                <w:webHidden/>
              </w:rPr>
              <w:instrText xml:space="preserve"> PAGEREF _Toc492048341 \h </w:instrText>
            </w:r>
            <w:r>
              <w:rPr>
                <w:noProof/>
                <w:webHidden/>
              </w:rPr>
            </w:r>
            <w:r>
              <w:rPr>
                <w:noProof/>
                <w:webHidden/>
              </w:rPr>
              <w:fldChar w:fldCharType="separate"/>
            </w:r>
            <w:r>
              <w:rPr>
                <w:noProof/>
                <w:webHidden/>
              </w:rPr>
              <w:t>41</w:t>
            </w:r>
            <w:r>
              <w:rPr>
                <w:noProof/>
                <w:webHidden/>
              </w:rPr>
              <w:fldChar w:fldCharType="end"/>
            </w:r>
          </w:hyperlink>
        </w:p>
        <w:p w:rsidR="003053BC" w:rsidRDefault="003053BC">
          <w:pPr>
            <w:pStyle w:val="12"/>
            <w:tabs>
              <w:tab w:val="right" w:leader="dot" w:pos="9345"/>
            </w:tabs>
            <w:rPr>
              <w:rFonts w:asciiTheme="minorHAnsi" w:eastAsiaTheme="minorEastAsia" w:hAnsiTheme="minorHAnsi" w:cstheme="minorBidi"/>
              <w:noProof/>
              <w:sz w:val="22"/>
              <w:szCs w:val="22"/>
            </w:rPr>
          </w:pPr>
          <w:hyperlink w:anchor="_Toc492048342" w:history="1">
            <w:r w:rsidRPr="006F7CD6">
              <w:rPr>
                <w:rStyle w:val="ab"/>
                <w:b/>
                <w:bCs/>
                <w:iCs/>
                <w:noProof/>
              </w:rPr>
              <w:t>Задание 4. Исследование проблем организации</w:t>
            </w:r>
            <w:r>
              <w:rPr>
                <w:noProof/>
                <w:webHidden/>
              </w:rPr>
              <w:tab/>
            </w:r>
            <w:r>
              <w:rPr>
                <w:noProof/>
                <w:webHidden/>
              </w:rPr>
              <w:fldChar w:fldCharType="begin"/>
            </w:r>
            <w:r>
              <w:rPr>
                <w:noProof/>
                <w:webHidden/>
              </w:rPr>
              <w:instrText xml:space="preserve"> PAGEREF _Toc492048342 \h </w:instrText>
            </w:r>
            <w:r>
              <w:rPr>
                <w:noProof/>
                <w:webHidden/>
              </w:rPr>
            </w:r>
            <w:r>
              <w:rPr>
                <w:noProof/>
                <w:webHidden/>
              </w:rPr>
              <w:fldChar w:fldCharType="separate"/>
            </w:r>
            <w:r>
              <w:rPr>
                <w:noProof/>
                <w:webHidden/>
              </w:rPr>
              <w:t>7</w:t>
            </w:r>
            <w:r>
              <w:rPr>
                <w:noProof/>
                <w:webHidden/>
              </w:rPr>
              <w:t>1</w:t>
            </w:r>
            <w:r>
              <w:rPr>
                <w:noProof/>
                <w:webHidden/>
              </w:rPr>
              <w:fldChar w:fldCharType="end"/>
            </w:r>
          </w:hyperlink>
        </w:p>
        <w:p w:rsidR="003053BC" w:rsidRDefault="003053BC">
          <w:pPr>
            <w:pStyle w:val="12"/>
            <w:tabs>
              <w:tab w:val="right" w:leader="dot" w:pos="9345"/>
            </w:tabs>
            <w:rPr>
              <w:rFonts w:asciiTheme="minorHAnsi" w:eastAsiaTheme="minorEastAsia" w:hAnsiTheme="minorHAnsi" w:cstheme="minorBidi"/>
              <w:noProof/>
              <w:sz w:val="22"/>
              <w:szCs w:val="22"/>
            </w:rPr>
          </w:pPr>
          <w:hyperlink w:anchor="_Toc492048343" w:history="1">
            <w:r w:rsidRPr="006F7CD6">
              <w:rPr>
                <w:rStyle w:val="ab"/>
                <w:b/>
                <w:bCs/>
                <w:iCs/>
                <w:noProof/>
              </w:rPr>
              <w:t>Задание 5. Этапы теоретико-эмпирического исследования</w:t>
            </w:r>
            <w:r>
              <w:rPr>
                <w:noProof/>
                <w:webHidden/>
              </w:rPr>
              <w:tab/>
            </w:r>
            <w:r>
              <w:rPr>
                <w:noProof/>
                <w:webHidden/>
              </w:rPr>
              <w:fldChar w:fldCharType="begin"/>
            </w:r>
            <w:r>
              <w:rPr>
                <w:noProof/>
                <w:webHidden/>
              </w:rPr>
              <w:instrText xml:space="preserve"> PAGEREF _Toc492048343 \h </w:instrText>
            </w:r>
            <w:r>
              <w:rPr>
                <w:noProof/>
                <w:webHidden/>
              </w:rPr>
            </w:r>
            <w:r>
              <w:rPr>
                <w:noProof/>
                <w:webHidden/>
              </w:rPr>
              <w:fldChar w:fldCharType="separate"/>
            </w:r>
            <w:r>
              <w:rPr>
                <w:noProof/>
                <w:webHidden/>
              </w:rPr>
              <w:t>7</w:t>
            </w:r>
            <w:r>
              <w:rPr>
                <w:noProof/>
                <w:webHidden/>
              </w:rPr>
              <w:t>8</w:t>
            </w:r>
            <w:r>
              <w:rPr>
                <w:noProof/>
                <w:webHidden/>
              </w:rPr>
              <w:fldChar w:fldCharType="end"/>
            </w:r>
          </w:hyperlink>
        </w:p>
        <w:p w:rsidR="003053BC" w:rsidRDefault="003053BC">
          <w:pPr>
            <w:pStyle w:val="12"/>
            <w:tabs>
              <w:tab w:val="right" w:leader="dot" w:pos="9345"/>
            </w:tabs>
            <w:rPr>
              <w:rFonts w:asciiTheme="minorHAnsi" w:eastAsiaTheme="minorEastAsia" w:hAnsiTheme="minorHAnsi" w:cstheme="minorBidi"/>
              <w:noProof/>
              <w:sz w:val="22"/>
              <w:szCs w:val="22"/>
            </w:rPr>
          </w:pPr>
          <w:hyperlink w:anchor="_Toc492048344" w:history="1">
            <w:r w:rsidRPr="006F7CD6">
              <w:rPr>
                <w:rStyle w:val="ab"/>
                <w:b/>
                <w:bCs/>
                <w:iCs/>
                <w:noProof/>
              </w:rPr>
              <w:t>Задание 6. Исследование целей и стратегий организации</w:t>
            </w:r>
            <w:r>
              <w:rPr>
                <w:noProof/>
                <w:webHidden/>
              </w:rPr>
              <w:tab/>
            </w:r>
            <w:r>
              <w:rPr>
                <w:noProof/>
                <w:webHidden/>
              </w:rPr>
              <w:fldChar w:fldCharType="begin"/>
            </w:r>
            <w:r>
              <w:rPr>
                <w:noProof/>
                <w:webHidden/>
              </w:rPr>
              <w:instrText xml:space="preserve"> PAGEREF _Toc492048344 \h </w:instrText>
            </w:r>
            <w:r>
              <w:rPr>
                <w:noProof/>
                <w:webHidden/>
              </w:rPr>
            </w:r>
            <w:r>
              <w:rPr>
                <w:noProof/>
                <w:webHidden/>
              </w:rPr>
              <w:fldChar w:fldCharType="separate"/>
            </w:r>
            <w:r>
              <w:rPr>
                <w:noProof/>
                <w:webHidden/>
              </w:rPr>
              <w:t>91</w:t>
            </w:r>
            <w:r>
              <w:rPr>
                <w:noProof/>
                <w:webHidden/>
              </w:rPr>
              <w:fldChar w:fldCharType="end"/>
            </w:r>
          </w:hyperlink>
        </w:p>
        <w:p w:rsidR="003053BC" w:rsidRDefault="003053BC">
          <w:pPr>
            <w:pStyle w:val="12"/>
            <w:tabs>
              <w:tab w:val="right" w:leader="dot" w:pos="9345"/>
            </w:tabs>
            <w:rPr>
              <w:rFonts w:asciiTheme="minorHAnsi" w:eastAsiaTheme="minorEastAsia" w:hAnsiTheme="minorHAnsi" w:cstheme="minorBidi"/>
              <w:noProof/>
              <w:sz w:val="22"/>
              <w:szCs w:val="22"/>
            </w:rPr>
          </w:pPr>
          <w:hyperlink w:anchor="_Toc492048345" w:history="1">
            <w:r w:rsidRPr="006F7CD6">
              <w:rPr>
                <w:rStyle w:val="ab"/>
                <w:b/>
                <w:bCs/>
                <w:iCs/>
                <w:noProof/>
              </w:rPr>
              <w:t>Задание 7. Исследование структуры организации</w:t>
            </w:r>
            <w:r>
              <w:rPr>
                <w:noProof/>
                <w:webHidden/>
              </w:rPr>
              <w:tab/>
            </w:r>
            <w:r>
              <w:rPr>
                <w:noProof/>
                <w:webHidden/>
              </w:rPr>
              <w:fldChar w:fldCharType="begin"/>
            </w:r>
            <w:r>
              <w:rPr>
                <w:noProof/>
                <w:webHidden/>
              </w:rPr>
              <w:instrText xml:space="preserve"> PAGEREF _Toc492048345 \h </w:instrText>
            </w:r>
            <w:r>
              <w:rPr>
                <w:noProof/>
                <w:webHidden/>
              </w:rPr>
            </w:r>
            <w:r>
              <w:rPr>
                <w:noProof/>
                <w:webHidden/>
              </w:rPr>
              <w:fldChar w:fldCharType="separate"/>
            </w:r>
            <w:r>
              <w:rPr>
                <w:noProof/>
                <w:webHidden/>
              </w:rPr>
              <w:t>101</w:t>
            </w:r>
            <w:r>
              <w:rPr>
                <w:noProof/>
                <w:webHidden/>
              </w:rPr>
              <w:fldChar w:fldCharType="end"/>
            </w:r>
          </w:hyperlink>
        </w:p>
        <w:p w:rsidR="003053BC" w:rsidRDefault="003053BC">
          <w:pPr>
            <w:pStyle w:val="12"/>
            <w:tabs>
              <w:tab w:val="right" w:leader="dot" w:pos="9345"/>
            </w:tabs>
            <w:rPr>
              <w:rFonts w:asciiTheme="minorHAnsi" w:eastAsiaTheme="minorEastAsia" w:hAnsiTheme="minorHAnsi" w:cstheme="minorBidi"/>
              <w:noProof/>
              <w:sz w:val="22"/>
              <w:szCs w:val="22"/>
            </w:rPr>
          </w:pPr>
          <w:hyperlink w:anchor="_Toc492048346" w:history="1">
            <w:r w:rsidRPr="006F7CD6">
              <w:rPr>
                <w:rStyle w:val="ab"/>
                <w:b/>
                <w:bCs/>
                <w:iCs/>
                <w:noProof/>
              </w:rPr>
              <w:t>Задание 8. Исследование процессов в организации</w:t>
            </w:r>
            <w:r>
              <w:rPr>
                <w:noProof/>
                <w:webHidden/>
              </w:rPr>
              <w:tab/>
            </w:r>
            <w:r>
              <w:rPr>
                <w:noProof/>
                <w:webHidden/>
              </w:rPr>
              <w:fldChar w:fldCharType="begin"/>
            </w:r>
            <w:r>
              <w:rPr>
                <w:noProof/>
                <w:webHidden/>
              </w:rPr>
              <w:instrText xml:space="preserve"> PAGEREF _Toc492048346 \h </w:instrText>
            </w:r>
            <w:r>
              <w:rPr>
                <w:noProof/>
                <w:webHidden/>
              </w:rPr>
            </w:r>
            <w:r>
              <w:rPr>
                <w:noProof/>
                <w:webHidden/>
              </w:rPr>
              <w:fldChar w:fldCharType="separate"/>
            </w:r>
            <w:r>
              <w:rPr>
                <w:noProof/>
                <w:webHidden/>
              </w:rPr>
              <w:t>108</w:t>
            </w:r>
            <w:r>
              <w:rPr>
                <w:noProof/>
                <w:webHidden/>
              </w:rPr>
              <w:fldChar w:fldCharType="end"/>
            </w:r>
          </w:hyperlink>
        </w:p>
        <w:p w:rsidR="003053BC" w:rsidRDefault="003053BC">
          <w:pPr>
            <w:pStyle w:val="12"/>
            <w:tabs>
              <w:tab w:val="right" w:leader="dot" w:pos="9345"/>
            </w:tabs>
            <w:rPr>
              <w:rFonts w:asciiTheme="minorHAnsi" w:eastAsiaTheme="minorEastAsia" w:hAnsiTheme="minorHAnsi" w:cstheme="minorBidi"/>
              <w:noProof/>
              <w:sz w:val="22"/>
              <w:szCs w:val="22"/>
            </w:rPr>
          </w:pPr>
          <w:hyperlink w:anchor="_Toc492048347" w:history="1">
            <w:r w:rsidRPr="006F7CD6">
              <w:rPr>
                <w:rStyle w:val="ab"/>
                <w:b/>
                <w:bCs/>
                <w:iCs/>
                <w:noProof/>
              </w:rPr>
              <w:t>Задание 9. Обобщение результатов системного исследования. Стратегия системного проектирования</w:t>
            </w:r>
            <w:r>
              <w:rPr>
                <w:noProof/>
                <w:webHidden/>
              </w:rPr>
              <w:tab/>
            </w:r>
            <w:r>
              <w:rPr>
                <w:noProof/>
                <w:webHidden/>
              </w:rPr>
              <w:fldChar w:fldCharType="begin"/>
            </w:r>
            <w:r>
              <w:rPr>
                <w:noProof/>
                <w:webHidden/>
              </w:rPr>
              <w:instrText xml:space="preserve"> PAGEREF _Toc492048347 \h </w:instrText>
            </w:r>
            <w:r>
              <w:rPr>
                <w:noProof/>
                <w:webHidden/>
              </w:rPr>
            </w:r>
            <w:r>
              <w:rPr>
                <w:noProof/>
                <w:webHidden/>
              </w:rPr>
              <w:fldChar w:fldCharType="separate"/>
            </w:r>
            <w:r>
              <w:rPr>
                <w:noProof/>
                <w:webHidden/>
              </w:rPr>
              <w:t>115</w:t>
            </w:r>
            <w:r>
              <w:rPr>
                <w:noProof/>
                <w:webHidden/>
              </w:rPr>
              <w:fldChar w:fldCharType="end"/>
            </w:r>
          </w:hyperlink>
        </w:p>
        <w:p w:rsidR="003053BC" w:rsidRDefault="003053BC">
          <w:pPr>
            <w:pStyle w:val="12"/>
            <w:tabs>
              <w:tab w:val="right" w:leader="dot" w:pos="9345"/>
            </w:tabs>
            <w:rPr>
              <w:rFonts w:asciiTheme="minorHAnsi" w:eastAsiaTheme="minorEastAsia" w:hAnsiTheme="minorHAnsi" w:cstheme="minorBidi"/>
              <w:noProof/>
              <w:sz w:val="22"/>
              <w:szCs w:val="22"/>
            </w:rPr>
          </w:pPr>
          <w:hyperlink w:anchor="_Toc492048348" w:history="1">
            <w:r w:rsidRPr="006F7CD6">
              <w:rPr>
                <w:rStyle w:val="ab"/>
                <w:b/>
                <w:bCs/>
                <w:iCs/>
                <w:noProof/>
              </w:rPr>
              <w:t>Заключение</w:t>
            </w:r>
            <w:r>
              <w:rPr>
                <w:noProof/>
                <w:webHidden/>
              </w:rPr>
              <w:tab/>
            </w:r>
            <w:r>
              <w:rPr>
                <w:noProof/>
                <w:webHidden/>
              </w:rPr>
              <w:fldChar w:fldCharType="begin"/>
            </w:r>
            <w:r>
              <w:rPr>
                <w:noProof/>
                <w:webHidden/>
              </w:rPr>
              <w:instrText xml:space="preserve"> PAGEREF _Toc492048348 \h </w:instrText>
            </w:r>
            <w:r>
              <w:rPr>
                <w:noProof/>
                <w:webHidden/>
              </w:rPr>
            </w:r>
            <w:r>
              <w:rPr>
                <w:noProof/>
                <w:webHidden/>
              </w:rPr>
              <w:fldChar w:fldCharType="separate"/>
            </w:r>
            <w:r>
              <w:rPr>
                <w:noProof/>
                <w:webHidden/>
              </w:rPr>
              <w:t>122</w:t>
            </w:r>
            <w:r>
              <w:rPr>
                <w:noProof/>
                <w:webHidden/>
              </w:rPr>
              <w:fldChar w:fldCharType="end"/>
            </w:r>
          </w:hyperlink>
        </w:p>
        <w:p w:rsidR="009E7574" w:rsidRPr="00C27CF0" w:rsidRDefault="00185729" w:rsidP="00C27CF0">
          <w:pPr>
            <w:spacing w:line="360" w:lineRule="auto"/>
            <w:jc w:val="both"/>
            <w:rPr>
              <w:sz w:val="30"/>
              <w:szCs w:val="30"/>
            </w:rPr>
          </w:pPr>
          <w:r w:rsidRPr="00C27CF0">
            <w:rPr>
              <w:sz w:val="30"/>
              <w:szCs w:val="30"/>
            </w:rPr>
            <w:fldChar w:fldCharType="end"/>
          </w:r>
        </w:p>
      </w:sdtContent>
    </w:sdt>
    <w:p w:rsidR="005E3816" w:rsidRDefault="005E3816" w:rsidP="009E7574">
      <w:pPr>
        <w:spacing w:after="200" w:line="276" w:lineRule="auto"/>
        <w:jc w:val="both"/>
      </w:pPr>
      <w:r>
        <w:br w:type="page"/>
      </w:r>
    </w:p>
    <w:p w:rsidR="005E3816" w:rsidRPr="007D09C8" w:rsidRDefault="005E3816" w:rsidP="001B310C">
      <w:pPr>
        <w:pStyle w:val="1"/>
        <w:jc w:val="center"/>
        <w:rPr>
          <w:b/>
          <w:bCs/>
          <w:iCs/>
          <w:sz w:val="32"/>
          <w:szCs w:val="32"/>
        </w:rPr>
      </w:pPr>
      <w:bookmarkStart w:id="0" w:name="_Toc492048338"/>
      <w:r w:rsidRPr="007D09C8">
        <w:rPr>
          <w:b/>
          <w:bCs/>
          <w:iCs/>
          <w:sz w:val="32"/>
          <w:szCs w:val="32"/>
        </w:rPr>
        <w:lastRenderedPageBreak/>
        <w:t>Введение</w:t>
      </w:r>
      <w:bookmarkEnd w:id="0"/>
    </w:p>
    <w:p w:rsidR="005E3816" w:rsidRPr="00FC7080" w:rsidRDefault="005E3816" w:rsidP="005E3816">
      <w:pPr>
        <w:ind w:firstLine="567"/>
        <w:jc w:val="both"/>
        <w:rPr>
          <w:rFonts w:eastAsia="Calibri"/>
          <w:sz w:val="30"/>
          <w:szCs w:val="30"/>
        </w:rPr>
      </w:pPr>
      <w:r w:rsidRPr="00FC7080">
        <w:rPr>
          <w:rFonts w:eastAsia="Calibri"/>
          <w:sz w:val="30"/>
          <w:szCs w:val="30"/>
        </w:rPr>
        <w:t>В процессе изучения дисциплин «Исследование систем управления», «Системный анализ в логистике», «Системный анализ», «Теория систем и системный анализ» студенты пишут проект системного исследования выбранной ими организации. Они выполняют его поэтапно в течение всего семестра. Работа включает в себя следующие разделы:</w:t>
      </w:r>
    </w:p>
    <w:p w:rsidR="005E3816" w:rsidRPr="00FC7080" w:rsidRDefault="005E3816" w:rsidP="005E3816">
      <w:pPr>
        <w:numPr>
          <w:ilvl w:val="0"/>
          <w:numId w:val="1"/>
        </w:numPr>
        <w:tabs>
          <w:tab w:val="clear" w:pos="720"/>
          <w:tab w:val="num" w:pos="284"/>
        </w:tabs>
        <w:ind w:left="284" w:hanging="284"/>
        <w:jc w:val="both"/>
        <w:rPr>
          <w:rFonts w:eastAsia="Calibri"/>
          <w:sz w:val="30"/>
          <w:szCs w:val="30"/>
        </w:rPr>
      </w:pPr>
      <w:r w:rsidRPr="00FC7080">
        <w:rPr>
          <w:rFonts w:eastAsia="Calibri"/>
          <w:sz w:val="30"/>
          <w:szCs w:val="30"/>
        </w:rPr>
        <w:t>Предварительный системный анализ организации на основе матрицы системных характеристик;</w:t>
      </w:r>
    </w:p>
    <w:p w:rsidR="005E3816" w:rsidRPr="00FC7080" w:rsidRDefault="005E3816" w:rsidP="005E3816">
      <w:pPr>
        <w:numPr>
          <w:ilvl w:val="0"/>
          <w:numId w:val="1"/>
        </w:numPr>
        <w:tabs>
          <w:tab w:val="clear" w:pos="720"/>
          <w:tab w:val="num" w:pos="284"/>
        </w:tabs>
        <w:ind w:left="284" w:hanging="284"/>
        <w:jc w:val="both"/>
        <w:rPr>
          <w:rFonts w:eastAsia="Calibri"/>
          <w:sz w:val="30"/>
          <w:szCs w:val="30"/>
        </w:rPr>
      </w:pPr>
      <w:r w:rsidRPr="00FC7080">
        <w:rPr>
          <w:rFonts w:eastAsia="Calibri"/>
          <w:sz w:val="30"/>
          <w:szCs w:val="30"/>
        </w:rPr>
        <w:t xml:space="preserve">Анализ </w:t>
      </w:r>
      <w:r w:rsidRPr="00FC7080">
        <w:rPr>
          <w:sz w:val="30"/>
          <w:szCs w:val="30"/>
        </w:rPr>
        <w:t>хозяйственной деятельности организации</w:t>
      </w:r>
      <w:r w:rsidRPr="00FC7080">
        <w:rPr>
          <w:rFonts w:eastAsia="Calibri"/>
          <w:sz w:val="30"/>
          <w:szCs w:val="30"/>
        </w:rPr>
        <w:t>;</w:t>
      </w:r>
    </w:p>
    <w:p w:rsidR="005E3816" w:rsidRPr="00FC7080" w:rsidRDefault="005E3816" w:rsidP="005E3816">
      <w:pPr>
        <w:numPr>
          <w:ilvl w:val="0"/>
          <w:numId w:val="1"/>
        </w:numPr>
        <w:tabs>
          <w:tab w:val="clear" w:pos="720"/>
          <w:tab w:val="num" w:pos="284"/>
        </w:tabs>
        <w:ind w:left="284" w:hanging="284"/>
        <w:jc w:val="both"/>
        <w:rPr>
          <w:rFonts w:eastAsia="Calibri"/>
          <w:sz w:val="30"/>
          <w:szCs w:val="30"/>
        </w:rPr>
      </w:pPr>
      <w:r w:rsidRPr="00FC7080">
        <w:rPr>
          <w:rFonts w:eastAsia="Calibri"/>
          <w:sz w:val="30"/>
          <w:szCs w:val="30"/>
        </w:rPr>
        <w:t>Исследование внешней среды организации;</w:t>
      </w:r>
    </w:p>
    <w:p w:rsidR="005E3816" w:rsidRPr="00FC7080" w:rsidRDefault="005E3816" w:rsidP="005E3816">
      <w:pPr>
        <w:numPr>
          <w:ilvl w:val="0"/>
          <w:numId w:val="1"/>
        </w:numPr>
        <w:tabs>
          <w:tab w:val="clear" w:pos="720"/>
          <w:tab w:val="num" w:pos="284"/>
        </w:tabs>
        <w:ind w:left="284" w:hanging="284"/>
        <w:jc w:val="both"/>
        <w:rPr>
          <w:sz w:val="30"/>
          <w:szCs w:val="30"/>
        </w:rPr>
      </w:pPr>
      <w:r w:rsidRPr="00FC7080">
        <w:rPr>
          <w:rFonts w:eastAsia="Calibri"/>
          <w:sz w:val="30"/>
          <w:szCs w:val="30"/>
        </w:rPr>
        <w:t>Исследование проблем организации</w:t>
      </w:r>
      <w:r w:rsidRPr="00FC7080">
        <w:rPr>
          <w:sz w:val="30"/>
          <w:szCs w:val="30"/>
        </w:rPr>
        <w:t>;</w:t>
      </w:r>
    </w:p>
    <w:p w:rsidR="005E3816" w:rsidRPr="00FC7080" w:rsidRDefault="005E3816" w:rsidP="005E3816">
      <w:pPr>
        <w:numPr>
          <w:ilvl w:val="0"/>
          <w:numId w:val="1"/>
        </w:numPr>
        <w:tabs>
          <w:tab w:val="clear" w:pos="720"/>
          <w:tab w:val="num" w:pos="284"/>
        </w:tabs>
        <w:ind w:left="284" w:hanging="284"/>
        <w:jc w:val="both"/>
        <w:rPr>
          <w:sz w:val="30"/>
          <w:szCs w:val="30"/>
        </w:rPr>
      </w:pPr>
      <w:r w:rsidRPr="00FC7080">
        <w:rPr>
          <w:sz w:val="30"/>
          <w:szCs w:val="30"/>
        </w:rPr>
        <w:t xml:space="preserve">Проведение теоретико-эмпирического исследования по интересующему вопросу; </w:t>
      </w:r>
    </w:p>
    <w:p w:rsidR="005E3816" w:rsidRPr="00FC7080" w:rsidRDefault="005E3816" w:rsidP="005E3816">
      <w:pPr>
        <w:numPr>
          <w:ilvl w:val="0"/>
          <w:numId w:val="1"/>
        </w:numPr>
        <w:tabs>
          <w:tab w:val="clear" w:pos="720"/>
          <w:tab w:val="num" w:pos="284"/>
        </w:tabs>
        <w:ind w:left="284" w:hanging="284"/>
        <w:jc w:val="both"/>
        <w:rPr>
          <w:rFonts w:eastAsia="Calibri"/>
          <w:sz w:val="30"/>
          <w:szCs w:val="30"/>
        </w:rPr>
      </w:pPr>
      <w:r w:rsidRPr="00FC7080">
        <w:rPr>
          <w:rFonts w:eastAsia="Calibri"/>
          <w:sz w:val="30"/>
          <w:szCs w:val="30"/>
        </w:rPr>
        <w:t>Исследование целей и стратегий организации;</w:t>
      </w:r>
    </w:p>
    <w:p w:rsidR="005E3816" w:rsidRPr="00FC7080" w:rsidRDefault="005E3816" w:rsidP="005E3816">
      <w:pPr>
        <w:numPr>
          <w:ilvl w:val="0"/>
          <w:numId w:val="1"/>
        </w:numPr>
        <w:tabs>
          <w:tab w:val="clear" w:pos="720"/>
          <w:tab w:val="num" w:pos="284"/>
        </w:tabs>
        <w:ind w:left="284" w:hanging="284"/>
        <w:jc w:val="both"/>
        <w:rPr>
          <w:rFonts w:eastAsia="Calibri"/>
          <w:sz w:val="30"/>
          <w:szCs w:val="30"/>
        </w:rPr>
      </w:pPr>
      <w:r w:rsidRPr="00FC7080">
        <w:rPr>
          <w:rFonts w:eastAsia="Calibri"/>
          <w:sz w:val="30"/>
          <w:szCs w:val="30"/>
        </w:rPr>
        <w:t>Исследование структур</w:t>
      </w:r>
      <w:r w:rsidRPr="00FC7080">
        <w:rPr>
          <w:sz w:val="30"/>
          <w:szCs w:val="30"/>
        </w:rPr>
        <w:t>ы</w:t>
      </w:r>
      <w:r w:rsidRPr="00FC7080">
        <w:rPr>
          <w:rFonts w:eastAsia="Calibri"/>
          <w:sz w:val="30"/>
          <w:szCs w:val="30"/>
        </w:rPr>
        <w:t xml:space="preserve"> организации;</w:t>
      </w:r>
    </w:p>
    <w:p w:rsidR="005E3816" w:rsidRPr="00FC7080" w:rsidRDefault="005E3816" w:rsidP="005E3816">
      <w:pPr>
        <w:numPr>
          <w:ilvl w:val="0"/>
          <w:numId w:val="1"/>
        </w:numPr>
        <w:tabs>
          <w:tab w:val="clear" w:pos="720"/>
          <w:tab w:val="num" w:pos="284"/>
        </w:tabs>
        <w:ind w:left="284" w:hanging="284"/>
        <w:jc w:val="both"/>
        <w:rPr>
          <w:rFonts w:eastAsia="Calibri"/>
          <w:sz w:val="30"/>
          <w:szCs w:val="30"/>
        </w:rPr>
      </w:pPr>
      <w:r w:rsidRPr="00FC7080">
        <w:rPr>
          <w:rFonts w:eastAsia="Calibri"/>
          <w:sz w:val="30"/>
          <w:szCs w:val="30"/>
        </w:rPr>
        <w:t>Исследование процессов в организации;</w:t>
      </w:r>
    </w:p>
    <w:p w:rsidR="005E3816" w:rsidRPr="00FC7080" w:rsidRDefault="005E3816" w:rsidP="005E3816">
      <w:pPr>
        <w:numPr>
          <w:ilvl w:val="0"/>
          <w:numId w:val="1"/>
        </w:numPr>
        <w:tabs>
          <w:tab w:val="clear" w:pos="720"/>
          <w:tab w:val="num" w:pos="284"/>
        </w:tabs>
        <w:ind w:left="284" w:hanging="284"/>
        <w:jc w:val="both"/>
        <w:rPr>
          <w:sz w:val="30"/>
          <w:szCs w:val="30"/>
        </w:rPr>
      </w:pPr>
      <w:r w:rsidRPr="00FC7080">
        <w:rPr>
          <w:rFonts w:eastAsia="Calibri"/>
          <w:sz w:val="30"/>
          <w:szCs w:val="30"/>
        </w:rPr>
        <w:t>Обобщение результатов системного исследования.</w:t>
      </w:r>
      <w:r w:rsidRPr="00FC7080">
        <w:rPr>
          <w:sz w:val="30"/>
          <w:szCs w:val="30"/>
        </w:rPr>
        <w:t xml:space="preserve"> Стратегия системного проектирования.</w:t>
      </w:r>
    </w:p>
    <w:p w:rsidR="005E3816" w:rsidRPr="00FC7080" w:rsidRDefault="005E3816" w:rsidP="005E3816">
      <w:pPr>
        <w:ind w:firstLine="567"/>
        <w:jc w:val="both"/>
        <w:rPr>
          <w:rFonts w:eastAsia="Calibri"/>
          <w:sz w:val="30"/>
          <w:szCs w:val="30"/>
        </w:rPr>
      </w:pPr>
      <w:r w:rsidRPr="00FC7080">
        <w:rPr>
          <w:rFonts w:eastAsia="Calibri"/>
          <w:sz w:val="30"/>
          <w:szCs w:val="30"/>
        </w:rPr>
        <w:t>Цель практикума – обеспечить студентов необходимым инструментарием для проведения системного исследования организации.</w:t>
      </w:r>
    </w:p>
    <w:p w:rsidR="00454BFC" w:rsidRDefault="00454BFC" w:rsidP="00454BFC"/>
    <w:p w:rsidR="005E3816" w:rsidRPr="007D09C8" w:rsidRDefault="005E3816" w:rsidP="001B310C">
      <w:pPr>
        <w:pStyle w:val="1"/>
        <w:jc w:val="center"/>
        <w:rPr>
          <w:b/>
          <w:bCs/>
          <w:iCs/>
          <w:sz w:val="32"/>
          <w:szCs w:val="32"/>
        </w:rPr>
      </w:pPr>
      <w:bookmarkStart w:id="1" w:name="_Toc492048339"/>
      <w:r w:rsidRPr="007D09C8">
        <w:rPr>
          <w:b/>
          <w:bCs/>
          <w:iCs/>
          <w:sz w:val="32"/>
          <w:szCs w:val="32"/>
        </w:rPr>
        <w:t>Задание 1.  Предварительный системный анализ организации</w:t>
      </w:r>
      <w:bookmarkEnd w:id="1"/>
      <w:r w:rsidRPr="007D09C8">
        <w:rPr>
          <w:b/>
          <w:bCs/>
          <w:iCs/>
          <w:sz w:val="32"/>
          <w:szCs w:val="32"/>
        </w:rPr>
        <w:t xml:space="preserve"> </w:t>
      </w:r>
    </w:p>
    <w:p w:rsidR="005E3816" w:rsidRDefault="005E3816" w:rsidP="005E3816">
      <w:pPr>
        <w:ind w:firstLine="567"/>
        <w:jc w:val="both"/>
        <w:rPr>
          <w:sz w:val="30"/>
          <w:szCs w:val="30"/>
        </w:rPr>
      </w:pPr>
      <w:r w:rsidRPr="00AC1434">
        <w:rPr>
          <w:b/>
          <w:sz w:val="30"/>
          <w:szCs w:val="30"/>
        </w:rPr>
        <w:t>Вводные замечания.</w:t>
      </w:r>
      <w:r>
        <w:rPr>
          <w:b/>
          <w:sz w:val="30"/>
          <w:szCs w:val="30"/>
        </w:rPr>
        <w:t xml:space="preserve"> </w:t>
      </w:r>
      <w:r>
        <w:rPr>
          <w:sz w:val="30"/>
          <w:szCs w:val="30"/>
        </w:rPr>
        <w:t xml:space="preserve">Мы живем в мире организаций. Организация представляет собой совокупность людей и других ресурсов, необходимых для достижения определенных целей на основе установленных правил и процедур, разделения труда и обязанностей </w:t>
      </w:r>
      <w:r w:rsidRPr="00ED298D">
        <w:rPr>
          <w:sz w:val="30"/>
          <w:szCs w:val="30"/>
        </w:rPr>
        <w:t>[</w:t>
      </w:r>
      <w:r>
        <w:rPr>
          <w:sz w:val="30"/>
          <w:szCs w:val="30"/>
        </w:rPr>
        <w:t>2</w:t>
      </w:r>
      <w:r w:rsidRPr="00ED298D">
        <w:rPr>
          <w:sz w:val="30"/>
          <w:szCs w:val="30"/>
        </w:rPr>
        <w:t>]</w:t>
      </w:r>
      <w:r>
        <w:rPr>
          <w:sz w:val="30"/>
          <w:szCs w:val="30"/>
        </w:rPr>
        <w:t>.</w:t>
      </w:r>
    </w:p>
    <w:p w:rsidR="005E3816" w:rsidRDefault="005E3816" w:rsidP="005E3816">
      <w:pPr>
        <w:ind w:firstLine="567"/>
        <w:jc w:val="both"/>
        <w:rPr>
          <w:sz w:val="30"/>
          <w:szCs w:val="30"/>
        </w:rPr>
      </w:pPr>
      <w:r>
        <w:rPr>
          <w:sz w:val="30"/>
          <w:szCs w:val="30"/>
        </w:rPr>
        <w:t>Организации позволяют человеку более успешно достигать своих целей, чем в одиночку. Это происходит благодаря тому, что объединяются разные типы людей, каждый из которых вносит свой индивидуальный, но крайне необходимый для успеха, вклад в общее дело. Единство разнородных, но взаимно дополняющих друг друга частей создает синергетический эффект. Задача руководителя организации – следить за тем, чтобы он был положительным, максимально возможным. Другими словами, л</w:t>
      </w:r>
      <w:r w:rsidRPr="00637D38">
        <w:rPr>
          <w:sz w:val="30"/>
          <w:szCs w:val="30"/>
        </w:rPr>
        <w:t>юб</w:t>
      </w:r>
      <w:r>
        <w:rPr>
          <w:sz w:val="30"/>
          <w:szCs w:val="30"/>
        </w:rPr>
        <w:t>ую</w:t>
      </w:r>
      <w:r w:rsidRPr="00637D38">
        <w:rPr>
          <w:sz w:val="30"/>
          <w:szCs w:val="30"/>
        </w:rPr>
        <w:t xml:space="preserve"> организаци</w:t>
      </w:r>
      <w:r>
        <w:rPr>
          <w:sz w:val="30"/>
          <w:szCs w:val="30"/>
        </w:rPr>
        <w:t>ю</w:t>
      </w:r>
      <w:r w:rsidRPr="00637D38">
        <w:rPr>
          <w:sz w:val="30"/>
          <w:szCs w:val="30"/>
        </w:rPr>
        <w:t xml:space="preserve"> </w:t>
      </w:r>
      <w:r>
        <w:rPr>
          <w:sz w:val="30"/>
          <w:szCs w:val="30"/>
        </w:rPr>
        <w:t>можно рассматривать как систему</w:t>
      </w:r>
      <w:r w:rsidRPr="00637D38">
        <w:rPr>
          <w:sz w:val="30"/>
          <w:szCs w:val="30"/>
        </w:rPr>
        <w:t>.</w:t>
      </w:r>
    </w:p>
    <w:p w:rsidR="005E3816" w:rsidRPr="00AC06D2" w:rsidRDefault="005E3816" w:rsidP="005E3816">
      <w:pPr>
        <w:ind w:firstLine="567"/>
        <w:jc w:val="both"/>
        <w:rPr>
          <w:sz w:val="30"/>
          <w:szCs w:val="30"/>
        </w:rPr>
      </w:pPr>
      <w:r w:rsidRPr="004A3E32">
        <w:rPr>
          <w:sz w:val="30"/>
          <w:szCs w:val="30"/>
        </w:rPr>
        <w:t>Система – это совокупность элементов и отношений, закономерно связанных в единое целое, которое обладает свойствами, отсутствующими у элементов и отношений его образующих (эмерджентные свойства)</w:t>
      </w:r>
      <w:r>
        <w:rPr>
          <w:sz w:val="30"/>
          <w:szCs w:val="30"/>
        </w:rPr>
        <w:t xml:space="preserve"> </w:t>
      </w:r>
      <w:r w:rsidRPr="00ED298D">
        <w:rPr>
          <w:sz w:val="30"/>
          <w:szCs w:val="30"/>
        </w:rPr>
        <w:t>[</w:t>
      </w:r>
      <w:r>
        <w:rPr>
          <w:sz w:val="30"/>
          <w:szCs w:val="30"/>
        </w:rPr>
        <w:t>1</w:t>
      </w:r>
      <w:r w:rsidRPr="00AC06D2">
        <w:rPr>
          <w:sz w:val="30"/>
          <w:szCs w:val="30"/>
        </w:rPr>
        <w:t>].</w:t>
      </w:r>
    </w:p>
    <w:p w:rsidR="005E3816" w:rsidRDefault="005E3816" w:rsidP="005E3816">
      <w:pPr>
        <w:ind w:firstLine="567"/>
        <w:jc w:val="both"/>
        <w:rPr>
          <w:sz w:val="30"/>
          <w:szCs w:val="30"/>
        </w:rPr>
      </w:pPr>
      <w:r>
        <w:rPr>
          <w:sz w:val="30"/>
          <w:szCs w:val="30"/>
        </w:rPr>
        <w:lastRenderedPageBreak/>
        <w:t xml:space="preserve">В связи с этим возникает потребность в системном подходе при исследовании и управлении организациями. </w:t>
      </w:r>
      <w:r w:rsidRPr="003715ED">
        <w:rPr>
          <w:sz w:val="30"/>
          <w:szCs w:val="30"/>
        </w:rPr>
        <w:t>Системный подход – это совокупность принципов, позволяющих рассматривать любой объект как систему</w:t>
      </w:r>
      <w:r>
        <w:rPr>
          <w:sz w:val="30"/>
          <w:szCs w:val="30"/>
        </w:rPr>
        <w:t xml:space="preserve"> </w:t>
      </w:r>
      <w:r w:rsidRPr="00ED298D">
        <w:rPr>
          <w:sz w:val="30"/>
          <w:szCs w:val="30"/>
        </w:rPr>
        <w:t>[</w:t>
      </w:r>
      <w:r>
        <w:rPr>
          <w:sz w:val="30"/>
          <w:szCs w:val="30"/>
        </w:rPr>
        <w:t>1</w:t>
      </w:r>
      <w:r w:rsidRPr="00ED298D">
        <w:rPr>
          <w:sz w:val="30"/>
          <w:szCs w:val="30"/>
        </w:rPr>
        <w:t>]</w:t>
      </w:r>
      <w:r w:rsidRPr="003715ED">
        <w:rPr>
          <w:sz w:val="30"/>
          <w:szCs w:val="30"/>
        </w:rPr>
        <w:t>.</w:t>
      </w:r>
      <w:r>
        <w:rPr>
          <w:sz w:val="30"/>
          <w:szCs w:val="30"/>
        </w:rPr>
        <w:t xml:space="preserve"> Системный анализ, в свою очередь, представляет собой совокупность методов, которые позволяют </w:t>
      </w:r>
      <w:r w:rsidRPr="00794264">
        <w:rPr>
          <w:sz w:val="30"/>
          <w:szCs w:val="30"/>
        </w:rPr>
        <w:t>осуществить целостное изучение объекта</w:t>
      </w:r>
      <w:r>
        <w:rPr>
          <w:sz w:val="30"/>
          <w:szCs w:val="30"/>
        </w:rPr>
        <w:t xml:space="preserve"> исследования, тем самым, реализовать принципы системного подхода.</w:t>
      </w:r>
    </w:p>
    <w:p w:rsidR="005E3816" w:rsidRDefault="005E3816" w:rsidP="005E3816">
      <w:pPr>
        <w:ind w:firstLine="567"/>
        <w:jc w:val="both"/>
        <w:rPr>
          <w:sz w:val="30"/>
          <w:szCs w:val="30"/>
        </w:rPr>
      </w:pPr>
      <w:r>
        <w:rPr>
          <w:sz w:val="30"/>
          <w:szCs w:val="30"/>
        </w:rPr>
        <w:t>Системное исследование организации является масштабной, требующей времени, дорогостоящей процедурой</w:t>
      </w:r>
      <w:r w:rsidR="0004492E">
        <w:rPr>
          <w:sz w:val="30"/>
          <w:szCs w:val="30"/>
        </w:rPr>
        <w:t>, которая</w:t>
      </w:r>
      <w:r>
        <w:rPr>
          <w:sz w:val="30"/>
          <w:szCs w:val="30"/>
        </w:rPr>
        <w:t xml:space="preserve"> позволяет выявить ее проблемы, дать рекомендации по совершенствованию существующей или созданию новой системы управления.</w:t>
      </w:r>
    </w:p>
    <w:p w:rsidR="005E3816" w:rsidRDefault="005E3816" w:rsidP="005E3816">
      <w:pPr>
        <w:ind w:firstLine="567"/>
        <w:jc w:val="both"/>
        <w:rPr>
          <w:sz w:val="30"/>
          <w:szCs w:val="30"/>
        </w:rPr>
      </w:pPr>
      <w:r w:rsidRPr="00AC1434">
        <w:rPr>
          <w:b/>
          <w:sz w:val="30"/>
          <w:szCs w:val="30"/>
        </w:rPr>
        <w:t xml:space="preserve">Цель </w:t>
      </w:r>
      <w:r>
        <w:rPr>
          <w:b/>
          <w:sz w:val="30"/>
          <w:szCs w:val="30"/>
        </w:rPr>
        <w:t>задания</w:t>
      </w:r>
      <w:r w:rsidRPr="00AC1434">
        <w:rPr>
          <w:b/>
          <w:sz w:val="30"/>
          <w:szCs w:val="30"/>
        </w:rPr>
        <w:t>.</w:t>
      </w:r>
      <w:r>
        <w:rPr>
          <w:sz w:val="30"/>
          <w:szCs w:val="30"/>
        </w:rPr>
        <w:t xml:space="preserve"> Предварительный системный анализ организации. Определение проблемных зон предприятия, требующих более тщательного исследования.</w:t>
      </w:r>
    </w:p>
    <w:p w:rsidR="005E3816" w:rsidRDefault="005E3816" w:rsidP="005E3816">
      <w:pPr>
        <w:ind w:firstLine="567"/>
        <w:jc w:val="both"/>
        <w:rPr>
          <w:sz w:val="30"/>
          <w:szCs w:val="30"/>
        </w:rPr>
      </w:pPr>
      <w:r w:rsidRPr="00AC1434">
        <w:rPr>
          <w:b/>
          <w:sz w:val="30"/>
          <w:szCs w:val="30"/>
        </w:rPr>
        <w:t>Оснащение.</w:t>
      </w:r>
      <w:r>
        <w:rPr>
          <w:sz w:val="30"/>
          <w:szCs w:val="30"/>
        </w:rPr>
        <w:t xml:space="preserve"> Главным инструментом исследования является матрица системных характеристик (МСХ), разработанная И.М. Сыроежиным. Чтобы добиться наглядности и доступности восприятия, приведем заполненную версию матрицы применительно к ОАО «Мурманский комбинат хлебопродуктов» (Приложение 2) и его системы управления (Приложение 3). </w:t>
      </w:r>
    </w:p>
    <w:p w:rsidR="005E3816" w:rsidRPr="00637D38" w:rsidRDefault="005E3816" w:rsidP="005E3816">
      <w:pPr>
        <w:ind w:firstLine="567"/>
        <w:jc w:val="both"/>
        <w:rPr>
          <w:sz w:val="30"/>
          <w:szCs w:val="30"/>
        </w:rPr>
      </w:pPr>
      <w:r w:rsidRPr="00463CC5">
        <w:rPr>
          <w:b/>
          <w:sz w:val="30"/>
          <w:szCs w:val="30"/>
        </w:rPr>
        <w:t>Порядок работы.</w:t>
      </w:r>
      <w:r>
        <w:rPr>
          <w:sz w:val="30"/>
          <w:szCs w:val="30"/>
        </w:rPr>
        <w:t xml:space="preserve"> Первоначально необходимо д</w:t>
      </w:r>
      <w:r w:rsidRPr="00637D38">
        <w:rPr>
          <w:sz w:val="30"/>
          <w:szCs w:val="30"/>
        </w:rPr>
        <w:t>а</w:t>
      </w:r>
      <w:r>
        <w:rPr>
          <w:sz w:val="30"/>
          <w:szCs w:val="30"/>
        </w:rPr>
        <w:t>ть</w:t>
      </w:r>
      <w:r w:rsidRPr="00637D38">
        <w:rPr>
          <w:sz w:val="30"/>
          <w:szCs w:val="30"/>
        </w:rPr>
        <w:t xml:space="preserve"> общую характеристику организации</w:t>
      </w:r>
      <w:r>
        <w:rPr>
          <w:sz w:val="30"/>
          <w:szCs w:val="30"/>
        </w:rPr>
        <w:t>, а именно описать ее</w:t>
      </w:r>
      <w:r w:rsidRPr="00637D38">
        <w:rPr>
          <w:sz w:val="30"/>
          <w:szCs w:val="30"/>
        </w:rPr>
        <w:t xml:space="preserve"> виды деятель</w:t>
      </w:r>
      <w:r>
        <w:rPr>
          <w:sz w:val="30"/>
          <w:szCs w:val="30"/>
        </w:rPr>
        <w:t>ности, размер предприятия, форму</w:t>
      </w:r>
      <w:r w:rsidRPr="00637D38">
        <w:rPr>
          <w:sz w:val="30"/>
          <w:szCs w:val="30"/>
        </w:rPr>
        <w:t xml:space="preserve"> собственности, время образования и основные этапы развития</w:t>
      </w:r>
      <w:r>
        <w:rPr>
          <w:sz w:val="30"/>
          <w:szCs w:val="30"/>
        </w:rPr>
        <w:t xml:space="preserve"> по примеру, приведенному в приложении 1</w:t>
      </w:r>
      <w:r w:rsidRPr="00637D38">
        <w:rPr>
          <w:sz w:val="30"/>
          <w:szCs w:val="30"/>
        </w:rPr>
        <w:t>.</w:t>
      </w:r>
    </w:p>
    <w:p w:rsidR="005E3816" w:rsidRDefault="005E3816" w:rsidP="005E3816">
      <w:pPr>
        <w:ind w:firstLine="567"/>
        <w:jc w:val="both"/>
        <w:rPr>
          <w:sz w:val="30"/>
          <w:szCs w:val="30"/>
        </w:rPr>
      </w:pPr>
      <w:r>
        <w:rPr>
          <w:sz w:val="30"/>
          <w:szCs w:val="30"/>
        </w:rPr>
        <w:t xml:space="preserve">Далее организация в целом и ее система управления (любой из отделов или единичных руководителей) должны быть описаны с помощью МСХ, которая представляет собой таблицу, состоящую из системных элементов (функция, выход, вход, процессор), представленных </w:t>
      </w:r>
      <w:r w:rsidRPr="00637D38">
        <w:rPr>
          <w:sz w:val="30"/>
          <w:szCs w:val="30"/>
        </w:rPr>
        <w:t>в четырех измерениях: физическом, динамическом, контрольном и прогнозном</w:t>
      </w:r>
      <w:r>
        <w:rPr>
          <w:sz w:val="30"/>
          <w:szCs w:val="30"/>
        </w:rPr>
        <w:t xml:space="preserve"> (табл.1). </w:t>
      </w:r>
    </w:p>
    <w:p w:rsidR="005E3816" w:rsidRPr="00637D38" w:rsidRDefault="005E3816" w:rsidP="005E3816">
      <w:pPr>
        <w:ind w:firstLine="567"/>
        <w:jc w:val="right"/>
        <w:rPr>
          <w:sz w:val="30"/>
          <w:szCs w:val="30"/>
        </w:rPr>
      </w:pPr>
      <w:r w:rsidRPr="00637D38">
        <w:rPr>
          <w:sz w:val="30"/>
          <w:szCs w:val="30"/>
        </w:rPr>
        <w:t>Таблица 1</w:t>
      </w:r>
    </w:p>
    <w:p w:rsidR="005E3816" w:rsidRPr="004E2EDA" w:rsidRDefault="005E3816" w:rsidP="005E3816">
      <w:pPr>
        <w:ind w:firstLine="567"/>
        <w:jc w:val="both"/>
        <w:rPr>
          <w:b/>
          <w:sz w:val="30"/>
          <w:szCs w:val="30"/>
        </w:rPr>
      </w:pPr>
      <w:r w:rsidRPr="004E2EDA">
        <w:rPr>
          <w:b/>
          <w:sz w:val="30"/>
          <w:szCs w:val="30"/>
        </w:rPr>
        <w:t>Матрица системных характеристик объекта управления</w:t>
      </w:r>
    </w:p>
    <w:tbl>
      <w:tblPr>
        <w:tblW w:w="9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276"/>
        <w:gridCol w:w="4252"/>
        <w:gridCol w:w="1134"/>
        <w:gridCol w:w="992"/>
        <w:gridCol w:w="992"/>
      </w:tblGrid>
      <w:tr w:rsidR="005E3816" w:rsidRPr="00637D38" w:rsidTr="00D371B8">
        <w:trPr>
          <w:cantSplit/>
        </w:trPr>
        <w:tc>
          <w:tcPr>
            <w:tcW w:w="1668" w:type="dxa"/>
            <w:gridSpan w:val="2"/>
            <w:vMerge w:val="restart"/>
            <w:vAlign w:val="center"/>
          </w:tcPr>
          <w:p w:rsidR="005E3816" w:rsidRPr="00637D38" w:rsidRDefault="005E3816" w:rsidP="00D371B8">
            <w:pPr>
              <w:jc w:val="both"/>
              <w:rPr>
                <w:sz w:val="28"/>
                <w:szCs w:val="28"/>
              </w:rPr>
            </w:pPr>
            <w:r w:rsidRPr="00637D38">
              <w:rPr>
                <w:sz w:val="28"/>
                <w:szCs w:val="28"/>
              </w:rPr>
              <w:t xml:space="preserve">Системные </w:t>
            </w:r>
            <w:r w:rsidRPr="00637D38">
              <w:rPr>
                <w:sz w:val="28"/>
                <w:szCs w:val="28"/>
              </w:rPr>
              <w:br/>
              <w:t>элементы</w:t>
            </w:r>
          </w:p>
        </w:tc>
        <w:tc>
          <w:tcPr>
            <w:tcW w:w="7370" w:type="dxa"/>
            <w:gridSpan w:val="4"/>
          </w:tcPr>
          <w:p w:rsidR="005E3816" w:rsidRPr="00637D38" w:rsidRDefault="005E3816" w:rsidP="00D371B8">
            <w:pPr>
              <w:jc w:val="both"/>
              <w:rPr>
                <w:sz w:val="28"/>
                <w:szCs w:val="28"/>
              </w:rPr>
            </w:pPr>
            <w:r w:rsidRPr="00637D38">
              <w:rPr>
                <w:sz w:val="28"/>
                <w:szCs w:val="28"/>
              </w:rPr>
              <w:t>Системные измерения</w:t>
            </w:r>
          </w:p>
        </w:tc>
      </w:tr>
      <w:tr w:rsidR="005E3816" w:rsidRPr="00637D38" w:rsidTr="00D371B8">
        <w:trPr>
          <w:cantSplit/>
        </w:trPr>
        <w:tc>
          <w:tcPr>
            <w:tcW w:w="1668" w:type="dxa"/>
            <w:gridSpan w:val="2"/>
            <w:vMerge/>
            <w:vAlign w:val="center"/>
          </w:tcPr>
          <w:p w:rsidR="005E3816" w:rsidRPr="00637D38" w:rsidRDefault="005E3816" w:rsidP="00D371B8">
            <w:pPr>
              <w:jc w:val="both"/>
              <w:rPr>
                <w:sz w:val="28"/>
                <w:szCs w:val="28"/>
              </w:rPr>
            </w:pPr>
          </w:p>
        </w:tc>
        <w:tc>
          <w:tcPr>
            <w:tcW w:w="4252" w:type="dxa"/>
          </w:tcPr>
          <w:p w:rsidR="005E3816" w:rsidRPr="00637D38" w:rsidRDefault="005E3816" w:rsidP="00D371B8">
            <w:pPr>
              <w:jc w:val="both"/>
              <w:rPr>
                <w:sz w:val="28"/>
                <w:szCs w:val="28"/>
              </w:rPr>
            </w:pPr>
            <w:r w:rsidRPr="00637D38">
              <w:rPr>
                <w:sz w:val="28"/>
                <w:szCs w:val="28"/>
              </w:rPr>
              <w:t>Физическое</w:t>
            </w:r>
          </w:p>
        </w:tc>
        <w:tc>
          <w:tcPr>
            <w:tcW w:w="1134" w:type="dxa"/>
            <w:tcMar>
              <w:left w:w="11" w:type="dxa"/>
              <w:right w:w="11" w:type="dxa"/>
            </w:tcMar>
          </w:tcPr>
          <w:p w:rsidR="005E3816" w:rsidRPr="00637D38" w:rsidRDefault="005E3816" w:rsidP="00D371B8">
            <w:pPr>
              <w:jc w:val="both"/>
              <w:rPr>
                <w:sz w:val="28"/>
                <w:szCs w:val="28"/>
              </w:rPr>
            </w:pPr>
            <w:r w:rsidRPr="00637D38">
              <w:rPr>
                <w:sz w:val="28"/>
                <w:szCs w:val="28"/>
              </w:rPr>
              <w:t>Динамическое</w:t>
            </w:r>
          </w:p>
        </w:tc>
        <w:tc>
          <w:tcPr>
            <w:tcW w:w="992" w:type="dxa"/>
            <w:tcMar>
              <w:left w:w="11" w:type="dxa"/>
              <w:right w:w="11" w:type="dxa"/>
            </w:tcMar>
          </w:tcPr>
          <w:p w:rsidR="005E3816" w:rsidRPr="00637D38" w:rsidRDefault="005E3816" w:rsidP="00D371B8">
            <w:pPr>
              <w:jc w:val="both"/>
              <w:rPr>
                <w:sz w:val="28"/>
                <w:szCs w:val="28"/>
              </w:rPr>
            </w:pPr>
            <w:r w:rsidRPr="00637D38">
              <w:rPr>
                <w:sz w:val="28"/>
                <w:szCs w:val="28"/>
              </w:rPr>
              <w:t>Контрольное</w:t>
            </w:r>
          </w:p>
        </w:tc>
        <w:tc>
          <w:tcPr>
            <w:tcW w:w="992" w:type="dxa"/>
            <w:tcMar>
              <w:left w:w="11" w:type="dxa"/>
              <w:right w:w="11" w:type="dxa"/>
            </w:tcMar>
          </w:tcPr>
          <w:p w:rsidR="005E3816" w:rsidRPr="00637D38" w:rsidRDefault="005E3816" w:rsidP="00D371B8">
            <w:pPr>
              <w:jc w:val="both"/>
              <w:rPr>
                <w:sz w:val="28"/>
                <w:szCs w:val="28"/>
              </w:rPr>
            </w:pPr>
            <w:r w:rsidRPr="00637D38">
              <w:rPr>
                <w:sz w:val="28"/>
                <w:szCs w:val="28"/>
              </w:rPr>
              <w:t>Прогнозное</w:t>
            </w:r>
          </w:p>
        </w:tc>
      </w:tr>
      <w:tr w:rsidR="005E3816" w:rsidRPr="00637D38" w:rsidTr="00D371B8">
        <w:trPr>
          <w:cantSplit/>
        </w:trPr>
        <w:tc>
          <w:tcPr>
            <w:tcW w:w="1668" w:type="dxa"/>
            <w:gridSpan w:val="2"/>
            <w:vAlign w:val="center"/>
          </w:tcPr>
          <w:p w:rsidR="005E3816" w:rsidRPr="00637D38" w:rsidRDefault="005E3816" w:rsidP="00D371B8">
            <w:pPr>
              <w:jc w:val="both"/>
              <w:rPr>
                <w:sz w:val="28"/>
                <w:szCs w:val="28"/>
              </w:rPr>
            </w:pPr>
            <w:r w:rsidRPr="00637D38">
              <w:rPr>
                <w:sz w:val="28"/>
                <w:szCs w:val="28"/>
              </w:rPr>
              <w:t>Функция</w:t>
            </w:r>
          </w:p>
        </w:tc>
        <w:tc>
          <w:tcPr>
            <w:tcW w:w="4252" w:type="dxa"/>
          </w:tcPr>
          <w:p w:rsidR="005E3816" w:rsidRPr="00637D38" w:rsidRDefault="005E3816" w:rsidP="00D371B8">
            <w:pPr>
              <w:jc w:val="both"/>
              <w:rPr>
                <w:sz w:val="28"/>
                <w:szCs w:val="28"/>
              </w:rPr>
            </w:pPr>
            <w:r w:rsidRPr="00637D38">
              <w:rPr>
                <w:sz w:val="28"/>
                <w:szCs w:val="28"/>
              </w:rPr>
              <w:t>Виды деятельности компании</w:t>
            </w:r>
          </w:p>
        </w:tc>
        <w:tc>
          <w:tcPr>
            <w:tcW w:w="1134" w:type="dxa"/>
          </w:tcPr>
          <w:p w:rsidR="005E3816" w:rsidRPr="00637D38" w:rsidRDefault="005E3816" w:rsidP="00D371B8">
            <w:pPr>
              <w:jc w:val="both"/>
              <w:rPr>
                <w:sz w:val="28"/>
                <w:szCs w:val="28"/>
              </w:rPr>
            </w:pPr>
          </w:p>
        </w:tc>
        <w:tc>
          <w:tcPr>
            <w:tcW w:w="992" w:type="dxa"/>
          </w:tcPr>
          <w:p w:rsidR="005E3816" w:rsidRPr="00637D38" w:rsidRDefault="005E3816" w:rsidP="00D371B8">
            <w:pPr>
              <w:jc w:val="both"/>
              <w:rPr>
                <w:sz w:val="28"/>
                <w:szCs w:val="28"/>
              </w:rPr>
            </w:pPr>
          </w:p>
        </w:tc>
        <w:tc>
          <w:tcPr>
            <w:tcW w:w="992" w:type="dxa"/>
          </w:tcPr>
          <w:p w:rsidR="005E3816" w:rsidRPr="00637D38" w:rsidRDefault="005E3816" w:rsidP="00D371B8">
            <w:pPr>
              <w:jc w:val="both"/>
              <w:rPr>
                <w:sz w:val="28"/>
                <w:szCs w:val="28"/>
              </w:rPr>
            </w:pPr>
          </w:p>
        </w:tc>
      </w:tr>
      <w:tr w:rsidR="005E3816" w:rsidRPr="00637D38" w:rsidTr="00D371B8">
        <w:trPr>
          <w:cantSplit/>
        </w:trPr>
        <w:tc>
          <w:tcPr>
            <w:tcW w:w="1668" w:type="dxa"/>
            <w:gridSpan w:val="2"/>
            <w:vAlign w:val="center"/>
          </w:tcPr>
          <w:p w:rsidR="005E3816" w:rsidRPr="00637D38" w:rsidRDefault="005E3816" w:rsidP="00D371B8">
            <w:pPr>
              <w:jc w:val="both"/>
              <w:rPr>
                <w:sz w:val="28"/>
                <w:szCs w:val="28"/>
              </w:rPr>
            </w:pPr>
            <w:r w:rsidRPr="00637D38">
              <w:rPr>
                <w:sz w:val="28"/>
                <w:szCs w:val="28"/>
              </w:rPr>
              <w:t>Выходы</w:t>
            </w:r>
          </w:p>
        </w:tc>
        <w:tc>
          <w:tcPr>
            <w:tcW w:w="4252" w:type="dxa"/>
          </w:tcPr>
          <w:p w:rsidR="005E3816" w:rsidRPr="00637D38" w:rsidRDefault="005E3816" w:rsidP="00D371B8">
            <w:pPr>
              <w:jc w:val="both"/>
              <w:rPr>
                <w:sz w:val="28"/>
                <w:szCs w:val="28"/>
              </w:rPr>
            </w:pPr>
            <w:r w:rsidRPr="00637D38">
              <w:rPr>
                <w:sz w:val="28"/>
                <w:szCs w:val="28"/>
              </w:rPr>
              <w:t>Например, перечень продукции с указанием удельного веса каждого вида в общей выручке</w:t>
            </w:r>
          </w:p>
        </w:tc>
        <w:tc>
          <w:tcPr>
            <w:tcW w:w="1134" w:type="dxa"/>
          </w:tcPr>
          <w:p w:rsidR="005E3816" w:rsidRPr="00637D38" w:rsidRDefault="005E3816" w:rsidP="00D371B8">
            <w:pPr>
              <w:jc w:val="both"/>
              <w:rPr>
                <w:sz w:val="28"/>
                <w:szCs w:val="28"/>
              </w:rPr>
            </w:pPr>
          </w:p>
        </w:tc>
        <w:tc>
          <w:tcPr>
            <w:tcW w:w="992" w:type="dxa"/>
          </w:tcPr>
          <w:p w:rsidR="005E3816" w:rsidRPr="00637D38" w:rsidRDefault="005E3816" w:rsidP="00D371B8">
            <w:pPr>
              <w:jc w:val="both"/>
              <w:rPr>
                <w:sz w:val="28"/>
                <w:szCs w:val="28"/>
              </w:rPr>
            </w:pPr>
          </w:p>
        </w:tc>
        <w:tc>
          <w:tcPr>
            <w:tcW w:w="992" w:type="dxa"/>
          </w:tcPr>
          <w:p w:rsidR="005E3816" w:rsidRPr="00637D38" w:rsidRDefault="005E3816" w:rsidP="00D371B8">
            <w:pPr>
              <w:jc w:val="both"/>
              <w:rPr>
                <w:sz w:val="28"/>
                <w:szCs w:val="28"/>
              </w:rPr>
            </w:pPr>
          </w:p>
        </w:tc>
      </w:tr>
      <w:tr w:rsidR="005E3816" w:rsidRPr="00637D38" w:rsidTr="00D371B8">
        <w:trPr>
          <w:cantSplit/>
        </w:trPr>
        <w:tc>
          <w:tcPr>
            <w:tcW w:w="1668" w:type="dxa"/>
            <w:gridSpan w:val="2"/>
            <w:vAlign w:val="center"/>
          </w:tcPr>
          <w:p w:rsidR="005E3816" w:rsidRPr="00637D38" w:rsidRDefault="005E3816" w:rsidP="00D371B8">
            <w:pPr>
              <w:jc w:val="both"/>
              <w:rPr>
                <w:sz w:val="28"/>
                <w:szCs w:val="28"/>
              </w:rPr>
            </w:pPr>
            <w:r w:rsidRPr="00637D38">
              <w:rPr>
                <w:sz w:val="28"/>
                <w:szCs w:val="28"/>
              </w:rPr>
              <w:lastRenderedPageBreak/>
              <w:t>Входы</w:t>
            </w:r>
          </w:p>
        </w:tc>
        <w:tc>
          <w:tcPr>
            <w:tcW w:w="4252" w:type="dxa"/>
          </w:tcPr>
          <w:p w:rsidR="005E3816" w:rsidRPr="00637D38" w:rsidRDefault="005E3816" w:rsidP="00D371B8">
            <w:pPr>
              <w:jc w:val="both"/>
              <w:rPr>
                <w:sz w:val="28"/>
                <w:szCs w:val="28"/>
              </w:rPr>
            </w:pPr>
            <w:r w:rsidRPr="00637D38">
              <w:rPr>
                <w:sz w:val="28"/>
                <w:szCs w:val="28"/>
              </w:rPr>
              <w:t>Например, перечень сырья, материалов и прочих предметов труда с указанием удельного веса каждого вида в полной себестоимости</w:t>
            </w:r>
          </w:p>
        </w:tc>
        <w:tc>
          <w:tcPr>
            <w:tcW w:w="1134" w:type="dxa"/>
          </w:tcPr>
          <w:p w:rsidR="005E3816" w:rsidRPr="00637D38" w:rsidRDefault="005E3816" w:rsidP="00D371B8">
            <w:pPr>
              <w:jc w:val="both"/>
              <w:rPr>
                <w:sz w:val="28"/>
                <w:szCs w:val="28"/>
              </w:rPr>
            </w:pPr>
          </w:p>
        </w:tc>
        <w:tc>
          <w:tcPr>
            <w:tcW w:w="992" w:type="dxa"/>
          </w:tcPr>
          <w:p w:rsidR="005E3816" w:rsidRPr="00637D38" w:rsidRDefault="005E3816" w:rsidP="00D371B8">
            <w:pPr>
              <w:jc w:val="both"/>
              <w:rPr>
                <w:sz w:val="28"/>
                <w:szCs w:val="28"/>
              </w:rPr>
            </w:pPr>
          </w:p>
        </w:tc>
        <w:tc>
          <w:tcPr>
            <w:tcW w:w="992" w:type="dxa"/>
          </w:tcPr>
          <w:p w:rsidR="005E3816" w:rsidRPr="00637D38" w:rsidRDefault="005E3816" w:rsidP="00D371B8">
            <w:pPr>
              <w:jc w:val="both"/>
              <w:rPr>
                <w:sz w:val="28"/>
                <w:szCs w:val="28"/>
              </w:rPr>
            </w:pPr>
          </w:p>
        </w:tc>
      </w:tr>
      <w:tr w:rsidR="005E3816" w:rsidRPr="00637D38" w:rsidTr="00D371B8">
        <w:trPr>
          <w:cantSplit/>
        </w:trPr>
        <w:tc>
          <w:tcPr>
            <w:tcW w:w="392" w:type="dxa"/>
            <w:vMerge w:val="restart"/>
            <w:vAlign w:val="center"/>
          </w:tcPr>
          <w:p w:rsidR="005E3816" w:rsidRPr="00637D38" w:rsidRDefault="005E3816" w:rsidP="00D371B8">
            <w:pPr>
              <w:jc w:val="both"/>
              <w:rPr>
                <w:sz w:val="28"/>
                <w:szCs w:val="28"/>
              </w:rPr>
            </w:pPr>
            <w:r w:rsidRPr="00637D38">
              <w:rPr>
                <w:sz w:val="28"/>
                <w:szCs w:val="28"/>
              </w:rPr>
              <w:t>П</w:t>
            </w:r>
          </w:p>
          <w:p w:rsidR="005E3816" w:rsidRPr="00637D38" w:rsidRDefault="005E3816" w:rsidP="00D371B8">
            <w:pPr>
              <w:jc w:val="both"/>
              <w:rPr>
                <w:sz w:val="28"/>
                <w:szCs w:val="28"/>
              </w:rPr>
            </w:pPr>
            <w:r w:rsidRPr="00637D38">
              <w:rPr>
                <w:sz w:val="28"/>
                <w:szCs w:val="28"/>
              </w:rPr>
              <w:t>Р</w:t>
            </w:r>
          </w:p>
          <w:p w:rsidR="005E3816" w:rsidRPr="00637D38" w:rsidRDefault="005E3816" w:rsidP="00D371B8">
            <w:pPr>
              <w:jc w:val="both"/>
              <w:rPr>
                <w:sz w:val="28"/>
                <w:szCs w:val="28"/>
              </w:rPr>
            </w:pPr>
            <w:r w:rsidRPr="00637D38">
              <w:rPr>
                <w:sz w:val="28"/>
                <w:szCs w:val="28"/>
              </w:rPr>
              <w:t>О</w:t>
            </w:r>
          </w:p>
          <w:p w:rsidR="005E3816" w:rsidRPr="00637D38" w:rsidRDefault="005E3816" w:rsidP="00D371B8">
            <w:pPr>
              <w:jc w:val="both"/>
              <w:rPr>
                <w:sz w:val="28"/>
                <w:szCs w:val="28"/>
              </w:rPr>
            </w:pPr>
            <w:r w:rsidRPr="00637D38">
              <w:rPr>
                <w:sz w:val="28"/>
                <w:szCs w:val="28"/>
              </w:rPr>
              <w:t>Ц</w:t>
            </w:r>
          </w:p>
          <w:p w:rsidR="005E3816" w:rsidRPr="00637D38" w:rsidRDefault="005E3816" w:rsidP="00D371B8">
            <w:pPr>
              <w:jc w:val="both"/>
              <w:rPr>
                <w:sz w:val="28"/>
                <w:szCs w:val="28"/>
              </w:rPr>
            </w:pPr>
            <w:r w:rsidRPr="00637D38">
              <w:rPr>
                <w:sz w:val="28"/>
                <w:szCs w:val="28"/>
              </w:rPr>
              <w:t>Е</w:t>
            </w:r>
          </w:p>
          <w:p w:rsidR="005E3816" w:rsidRPr="00637D38" w:rsidRDefault="005E3816" w:rsidP="00D371B8">
            <w:pPr>
              <w:jc w:val="both"/>
              <w:rPr>
                <w:sz w:val="28"/>
                <w:szCs w:val="28"/>
              </w:rPr>
            </w:pPr>
            <w:r w:rsidRPr="00637D38">
              <w:rPr>
                <w:sz w:val="28"/>
                <w:szCs w:val="28"/>
              </w:rPr>
              <w:t>С</w:t>
            </w:r>
          </w:p>
          <w:p w:rsidR="005E3816" w:rsidRPr="00637D38" w:rsidRDefault="005E3816" w:rsidP="00D371B8">
            <w:pPr>
              <w:jc w:val="both"/>
              <w:rPr>
                <w:sz w:val="28"/>
                <w:szCs w:val="28"/>
              </w:rPr>
            </w:pPr>
            <w:r w:rsidRPr="00637D38">
              <w:rPr>
                <w:sz w:val="28"/>
                <w:szCs w:val="28"/>
              </w:rPr>
              <w:t>С</w:t>
            </w:r>
          </w:p>
          <w:p w:rsidR="005E3816" w:rsidRPr="00637D38" w:rsidRDefault="005E3816" w:rsidP="00D371B8">
            <w:pPr>
              <w:jc w:val="both"/>
              <w:rPr>
                <w:sz w:val="28"/>
                <w:szCs w:val="28"/>
              </w:rPr>
            </w:pPr>
            <w:r w:rsidRPr="00637D38">
              <w:rPr>
                <w:sz w:val="28"/>
                <w:szCs w:val="28"/>
              </w:rPr>
              <w:t>О</w:t>
            </w:r>
          </w:p>
          <w:p w:rsidR="005E3816" w:rsidRPr="00637D38" w:rsidRDefault="005E3816" w:rsidP="00D371B8">
            <w:pPr>
              <w:jc w:val="both"/>
              <w:rPr>
                <w:sz w:val="28"/>
                <w:szCs w:val="28"/>
              </w:rPr>
            </w:pPr>
            <w:r w:rsidRPr="00637D38">
              <w:rPr>
                <w:sz w:val="28"/>
                <w:szCs w:val="28"/>
              </w:rPr>
              <w:t>Р</w:t>
            </w:r>
          </w:p>
        </w:tc>
        <w:tc>
          <w:tcPr>
            <w:tcW w:w="1276" w:type="dxa"/>
            <w:vAlign w:val="center"/>
          </w:tcPr>
          <w:p w:rsidR="005E3816" w:rsidRPr="00637D38" w:rsidRDefault="005E3816" w:rsidP="00D371B8">
            <w:pPr>
              <w:jc w:val="both"/>
              <w:rPr>
                <w:sz w:val="28"/>
                <w:szCs w:val="28"/>
              </w:rPr>
            </w:pPr>
            <w:r w:rsidRPr="00637D38">
              <w:rPr>
                <w:sz w:val="28"/>
                <w:szCs w:val="28"/>
              </w:rPr>
              <w:t>Оснащение</w:t>
            </w:r>
          </w:p>
        </w:tc>
        <w:tc>
          <w:tcPr>
            <w:tcW w:w="4252" w:type="dxa"/>
          </w:tcPr>
          <w:p w:rsidR="005E3816" w:rsidRPr="00637D38" w:rsidRDefault="005E3816" w:rsidP="00D371B8">
            <w:pPr>
              <w:jc w:val="both"/>
              <w:rPr>
                <w:sz w:val="28"/>
                <w:szCs w:val="28"/>
              </w:rPr>
            </w:pPr>
            <w:r w:rsidRPr="00637D38">
              <w:rPr>
                <w:sz w:val="28"/>
                <w:szCs w:val="28"/>
              </w:rPr>
              <w:t>Используемые средства труда, например:</w:t>
            </w:r>
          </w:p>
          <w:p w:rsidR="005E3816" w:rsidRPr="00637D38" w:rsidRDefault="005E3816" w:rsidP="00D371B8">
            <w:pPr>
              <w:jc w:val="both"/>
              <w:rPr>
                <w:sz w:val="28"/>
                <w:szCs w:val="28"/>
              </w:rPr>
            </w:pPr>
            <w:r w:rsidRPr="00637D38">
              <w:rPr>
                <w:sz w:val="28"/>
                <w:szCs w:val="28"/>
              </w:rPr>
              <w:t>1.Территория</w:t>
            </w:r>
          </w:p>
          <w:p w:rsidR="005E3816" w:rsidRPr="00637D38" w:rsidRDefault="005E3816" w:rsidP="00D371B8">
            <w:pPr>
              <w:jc w:val="both"/>
              <w:rPr>
                <w:sz w:val="28"/>
                <w:szCs w:val="28"/>
              </w:rPr>
            </w:pPr>
            <w:r w:rsidRPr="00637D38">
              <w:rPr>
                <w:sz w:val="28"/>
                <w:szCs w:val="28"/>
              </w:rPr>
              <w:t>2.Здания и сооружения</w:t>
            </w:r>
          </w:p>
          <w:p w:rsidR="005E3816" w:rsidRPr="00637D38" w:rsidRDefault="005E3816" w:rsidP="00D371B8">
            <w:pPr>
              <w:jc w:val="both"/>
              <w:rPr>
                <w:sz w:val="28"/>
                <w:szCs w:val="28"/>
              </w:rPr>
            </w:pPr>
            <w:r w:rsidRPr="00637D38">
              <w:rPr>
                <w:sz w:val="28"/>
                <w:szCs w:val="28"/>
              </w:rPr>
              <w:t>3.Оборудование</w:t>
            </w:r>
          </w:p>
          <w:p w:rsidR="005E3816" w:rsidRPr="00637D38" w:rsidRDefault="005E3816" w:rsidP="00D371B8">
            <w:pPr>
              <w:jc w:val="both"/>
              <w:rPr>
                <w:sz w:val="28"/>
                <w:szCs w:val="28"/>
              </w:rPr>
            </w:pPr>
            <w:r w:rsidRPr="00637D38">
              <w:rPr>
                <w:sz w:val="28"/>
                <w:szCs w:val="28"/>
              </w:rPr>
              <w:t>4.Прочие средства труда</w:t>
            </w:r>
          </w:p>
        </w:tc>
        <w:tc>
          <w:tcPr>
            <w:tcW w:w="1134" w:type="dxa"/>
          </w:tcPr>
          <w:p w:rsidR="005E3816" w:rsidRPr="00637D38" w:rsidRDefault="005E3816" w:rsidP="00D371B8">
            <w:pPr>
              <w:jc w:val="both"/>
              <w:rPr>
                <w:sz w:val="28"/>
                <w:szCs w:val="28"/>
              </w:rPr>
            </w:pPr>
          </w:p>
        </w:tc>
        <w:tc>
          <w:tcPr>
            <w:tcW w:w="992" w:type="dxa"/>
          </w:tcPr>
          <w:p w:rsidR="005E3816" w:rsidRPr="00637D38" w:rsidRDefault="005E3816" w:rsidP="00D371B8">
            <w:pPr>
              <w:jc w:val="both"/>
              <w:rPr>
                <w:sz w:val="28"/>
                <w:szCs w:val="28"/>
              </w:rPr>
            </w:pPr>
          </w:p>
        </w:tc>
        <w:tc>
          <w:tcPr>
            <w:tcW w:w="992" w:type="dxa"/>
          </w:tcPr>
          <w:p w:rsidR="005E3816" w:rsidRPr="00637D38" w:rsidRDefault="005E3816" w:rsidP="00D371B8">
            <w:pPr>
              <w:jc w:val="both"/>
              <w:rPr>
                <w:sz w:val="28"/>
                <w:szCs w:val="28"/>
              </w:rPr>
            </w:pPr>
          </w:p>
        </w:tc>
      </w:tr>
      <w:tr w:rsidR="005E3816" w:rsidRPr="00637D38" w:rsidTr="00D371B8">
        <w:trPr>
          <w:cantSplit/>
        </w:trPr>
        <w:tc>
          <w:tcPr>
            <w:tcW w:w="392" w:type="dxa"/>
            <w:vMerge/>
            <w:vAlign w:val="center"/>
          </w:tcPr>
          <w:p w:rsidR="005E3816" w:rsidRPr="00637D38" w:rsidRDefault="005E3816" w:rsidP="00D371B8">
            <w:pPr>
              <w:jc w:val="both"/>
              <w:rPr>
                <w:sz w:val="28"/>
                <w:szCs w:val="28"/>
              </w:rPr>
            </w:pPr>
          </w:p>
        </w:tc>
        <w:tc>
          <w:tcPr>
            <w:tcW w:w="1276" w:type="dxa"/>
            <w:vAlign w:val="center"/>
          </w:tcPr>
          <w:p w:rsidR="005E3816" w:rsidRPr="00637D38" w:rsidRDefault="005E3816" w:rsidP="00D371B8">
            <w:pPr>
              <w:jc w:val="both"/>
              <w:rPr>
                <w:sz w:val="28"/>
                <w:szCs w:val="28"/>
              </w:rPr>
            </w:pPr>
            <w:r w:rsidRPr="00637D38">
              <w:rPr>
                <w:sz w:val="28"/>
                <w:szCs w:val="28"/>
              </w:rPr>
              <w:t>Последовательность</w:t>
            </w:r>
          </w:p>
        </w:tc>
        <w:tc>
          <w:tcPr>
            <w:tcW w:w="4252" w:type="dxa"/>
          </w:tcPr>
          <w:p w:rsidR="005E3816" w:rsidRPr="00637D38" w:rsidRDefault="005E3816" w:rsidP="00D371B8">
            <w:pPr>
              <w:jc w:val="both"/>
              <w:rPr>
                <w:sz w:val="28"/>
                <w:szCs w:val="28"/>
              </w:rPr>
            </w:pPr>
            <w:r w:rsidRPr="00637D38">
              <w:rPr>
                <w:sz w:val="28"/>
                <w:szCs w:val="28"/>
              </w:rPr>
              <w:t>Используемая технология, последовательность этапов основной деятельности</w:t>
            </w:r>
          </w:p>
        </w:tc>
        <w:tc>
          <w:tcPr>
            <w:tcW w:w="1134" w:type="dxa"/>
          </w:tcPr>
          <w:p w:rsidR="005E3816" w:rsidRPr="00637D38" w:rsidRDefault="005E3816" w:rsidP="00D371B8">
            <w:pPr>
              <w:jc w:val="both"/>
              <w:rPr>
                <w:sz w:val="28"/>
                <w:szCs w:val="28"/>
              </w:rPr>
            </w:pPr>
          </w:p>
        </w:tc>
        <w:tc>
          <w:tcPr>
            <w:tcW w:w="992" w:type="dxa"/>
          </w:tcPr>
          <w:p w:rsidR="005E3816" w:rsidRPr="00637D38" w:rsidRDefault="005E3816" w:rsidP="00D371B8">
            <w:pPr>
              <w:jc w:val="both"/>
              <w:rPr>
                <w:sz w:val="28"/>
                <w:szCs w:val="28"/>
              </w:rPr>
            </w:pPr>
          </w:p>
        </w:tc>
        <w:tc>
          <w:tcPr>
            <w:tcW w:w="992" w:type="dxa"/>
          </w:tcPr>
          <w:p w:rsidR="005E3816" w:rsidRPr="00637D38" w:rsidRDefault="005E3816" w:rsidP="00D371B8">
            <w:pPr>
              <w:jc w:val="both"/>
              <w:rPr>
                <w:sz w:val="28"/>
                <w:szCs w:val="28"/>
              </w:rPr>
            </w:pPr>
          </w:p>
        </w:tc>
      </w:tr>
      <w:tr w:rsidR="005E3816" w:rsidRPr="00637D38" w:rsidTr="00D371B8">
        <w:trPr>
          <w:cantSplit/>
        </w:trPr>
        <w:tc>
          <w:tcPr>
            <w:tcW w:w="392" w:type="dxa"/>
            <w:vMerge/>
            <w:vAlign w:val="center"/>
          </w:tcPr>
          <w:p w:rsidR="005E3816" w:rsidRPr="00637D38" w:rsidRDefault="005E3816" w:rsidP="00D371B8">
            <w:pPr>
              <w:jc w:val="both"/>
              <w:rPr>
                <w:sz w:val="28"/>
                <w:szCs w:val="28"/>
              </w:rPr>
            </w:pPr>
          </w:p>
        </w:tc>
        <w:tc>
          <w:tcPr>
            <w:tcW w:w="1276" w:type="dxa"/>
            <w:vAlign w:val="center"/>
          </w:tcPr>
          <w:p w:rsidR="005E3816" w:rsidRPr="00637D38" w:rsidRDefault="005E3816" w:rsidP="00D371B8">
            <w:pPr>
              <w:jc w:val="both"/>
              <w:rPr>
                <w:sz w:val="28"/>
                <w:szCs w:val="28"/>
              </w:rPr>
            </w:pPr>
            <w:r w:rsidRPr="00637D38">
              <w:rPr>
                <w:sz w:val="28"/>
                <w:szCs w:val="28"/>
              </w:rPr>
              <w:t>Субъект труда</w:t>
            </w:r>
          </w:p>
        </w:tc>
        <w:tc>
          <w:tcPr>
            <w:tcW w:w="4252" w:type="dxa"/>
          </w:tcPr>
          <w:p w:rsidR="005E3816" w:rsidRPr="00637D38" w:rsidRDefault="005E3816" w:rsidP="00D371B8">
            <w:pPr>
              <w:jc w:val="both"/>
              <w:rPr>
                <w:sz w:val="28"/>
                <w:szCs w:val="28"/>
              </w:rPr>
            </w:pPr>
            <w:r w:rsidRPr="00637D38">
              <w:rPr>
                <w:sz w:val="28"/>
                <w:szCs w:val="28"/>
              </w:rPr>
              <w:t>Например, указание категорий персонала (рабочие, служащие) с их количеством и/или удельным весом в общей численности</w:t>
            </w:r>
          </w:p>
        </w:tc>
        <w:tc>
          <w:tcPr>
            <w:tcW w:w="1134" w:type="dxa"/>
          </w:tcPr>
          <w:p w:rsidR="005E3816" w:rsidRPr="00637D38" w:rsidRDefault="005E3816" w:rsidP="00D371B8">
            <w:pPr>
              <w:jc w:val="both"/>
              <w:rPr>
                <w:sz w:val="28"/>
                <w:szCs w:val="28"/>
              </w:rPr>
            </w:pPr>
          </w:p>
        </w:tc>
        <w:tc>
          <w:tcPr>
            <w:tcW w:w="992" w:type="dxa"/>
          </w:tcPr>
          <w:p w:rsidR="005E3816" w:rsidRPr="00637D38" w:rsidRDefault="005E3816" w:rsidP="00D371B8">
            <w:pPr>
              <w:jc w:val="both"/>
              <w:rPr>
                <w:sz w:val="28"/>
                <w:szCs w:val="28"/>
              </w:rPr>
            </w:pPr>
          </w:p>
        </w:tc>
        <w:tc>
          <w:tcPr>
            <w:tcW w:w="992" w:type="dxa"/>
          </w:tcPr>
          <w:p w:rsidR="005E3816" w:rsidRPr="00637D38" w:rsidRDefault="005E3816" w:rsidP="00D371B8">
            <w:pPr>
              <w:jc w:val="both"/>
              <w:rPr>
                <w:sz w:val="28"/>
                <w:szCs w:val="28"/>
              </w:rPr>
            </w:pPr>
          </w:p>
        </w:tc>
      </w:tr>
      <w:tr w:rsidR="005E3816" w:rsidRPr="00637D38" w:rsidTr="00D371B8">
        <w:trPr>
          <w:cantSplit/>
        </w:trPr>
        <w:tc>
          <w:tcPr>
            <w:tcW w:w="392" w:type="dxa"/>
            <w:vMerge/>
            <w:vAlign w:val="center"/>
          </w:tcPr>
          <w:p w:rsidR="005E3816" w:rsidRPr="00637D38" w:rsidRDefault="005E3816" w:rsidP="00D371B8">
            <w:pPr>
              <w:jc w:val="both"/>
              <w:rPr>
                <w:sz w:val="28"/>
                <w:szCs w:val="28"/>
              </w:rPr>
            </w:pPr>
          </w:p>
        </w:tc>
        <w:tc>
          <w:tcPr>
            <w:tcW w:w="1276" w:type="dxa"/>
            <w:vAlign w:val="center"/>
          </w:tcPr>
          <w:p w:rsidR="005E3816" w:rsidRPr="00637D38" w:rsidRDefault="005E3816" w:rsidP="00D371B8">
            <w:pPr>
              <w:jc w:val="both"/>
              <w:rPr>
                <w:sz w:val="28"/>
                <w:szCs w:val="28"/>
              </w:rPr>
            </w:pPr>
            <w:r w:rsidRPr="00637D38">
              <w:rPr>
                <w:sz w:val="28"/>
                <w:szCs w:val="28"/>
              </w:rPr>
              <w:t>Катализатор</w:t>
            </w:r>
          </w:p>
        </w:tc>
        <w:tc>
          <w:tcPr>
            <w:tcW w:w="4252" w:type="dxa"/>
          </w:tcPr>
          <w:p w:rsidR="005E3816" w:rsidRPr="00637D38" w:rsidRDefault="005E3816" w:rsidP="00D371B8">
            <w:pPr>
              <w:jc w:val="both"/>
              <w:rPr>
                <w:sz w:val="28"/>
                <w:szCs w:val="28"/>
              </w:rPr>
            </w:pPr>
            <w:r w:rsidRPr="00637D38">
              <w:rPr>
                <w:sz w:val="28"/>
                <w:szCs w:val="28"/>
              </w:rPr>
              <w:t>Виды мотивирования персонала:</w:t>
            </w:r>
          </w:p>
          <w:p w:rsidR="005E3816" w:rsidRPr="00637D38" w:rsidRDefault="005E3816" w:rsidP="00D371B8">
            <w:pPr>
              <w:jc w:val="both"/>
              <w:rPr>
                <w:sz w:val="28"/>
                <w:szCs w:val="28"/>
              </w:rPr>
            </w:pPr>
            <w:r w:rsidRPr="00637D38">
              <w:rPr>
                <w:sz w:val="28"/>
                <w:szCs w:val="28"/>
              </w:rPr>
              <w:t>1.Материальное стимулирование</w:t>
            </w:r>
          </w:p>
          <w:p w:rsidR="005E3816" w:rsidRPr="00637D38" w:rsidRDefault="005E3816" w:rsidP="00D371B8">
            <w:pPr>
              <w:jc w:val="both"/>
              <w:rPr>
                <w:sz w:val="28"/>
                <w:szCs w:val="28"/>
              </w:rPr>
            </w:pPr>
            <w:r w:rsidRPr="00637D38">
              <w:rPr>
                <w:sz w:val="28"/>
                <w:szCs w:val="28"/>
              </w:rPr>
              <w:t>2.Нематериальное стимулирование</w:t>
            </w:r>
          </w:p>
          <w:p w:rsidR="005E3816" w:rsidRPr="00637D38" w:rsidRDefault="005E3816" w:rsidP="00D371B8">
            <w:pPr>
              <w:jc w:val="both"/>
              <w:rPr>
                <w:sz w:val="28"/>
                <w:szCs w:val="28"/>
              </w:rPr>
            </w:pPr>
            <w:r w:rsidRPr="00637D38">
              <w:rPr>
                <w:sz w:val="28"/>
                <w:szCs w:val="28"/>
              </w:rPr>
              <w:t>3.Обучение</w:t>
            </w:r>
          </w:p>
        </w:tc>
        <w:tc>
          <w:tcPr>
            <w:tcW w:w="1134" w:type="dxa"/>
          </w:tcPr>
          <w:p w:rsidR="005E3816" w:rsidRPr="00637D38" w:rsidRDefault="005E3816" w:rsidP="00D371B8">
            <w:pPr>
              <w:jc w:val="both"/>
              <w:rPr>
                <w:sz w:val="28"/>
                <w:szCs w:val="28"/>
              </w:rPr>
            </w:pPr>
          </w:p>
        </w:tc>
        <w:tc>
          <w:tcPr>
            <w:tcW w:w="992" w:type="dxa"/>
          </w:tcPr>
          <w:p w:rsidR="005E3816" w:rsidRPr="00637D38" w:rsidRDefault="005E3816" w:rsidP="00D371B8">
            <w:pPr>
              <w:jc w:val="both"/>
              <w:rPr>
                <w:sz w:val="28"/>
                <w:szCs w:val="28"/>
              </w:rPr>
            </w:pPr>
          </w:p>
        </w:tc>
        <w:tc>
          <w:tcPr>
            <w:tcW w:w="992" w:type="dxa"/>
          </w:tcPr>
          <w:p w:rsidR="005E3816" w:rsidRPr="00637D38" w:rsidRDefault="005E3816" w:rsidP="00D371B8">
            <w:pPr>
              <w:jc w:val="both"/>
              <w:rPr>
                <w:sz w:val="28"/>
                <w:szCs w:val="28"/>
              </w:rPr>
            </w:pPr>
          </w:p>
        </w:tc>
      </w:tr>
    </w:tbl>
    <w:p w:rsidR="005E3816" w:rsidRDefault="005E3816" w:rsidP="005E3816">
      <w:pPr>
        <w:ind w:firstLine="567"/>
        <w:jc w:val="both"/>
        <w:rPr>
          <w:sz w:val="30"/>
          <w:szCs w:val="30"/>
        </w:rPr>
      </w:pPr>
    </w:p>
    <w:p w:rsidR="005E3816" w:rsidRDefault="005E3816" w:rsidP="005E3816">
      <w:pPr>
        <w:ind w:firstLine="567"/>
        <w:jc w:val="both"/>
        <w:rPr>
          <w:sz w:val="30"/>
          <w:szCs w:val="30"/>
        </w:rPr>
      </w:pPr>
      <w:r>
        <w:rPr>
          <w:sz w:val="30"/>
          <w:szCs w:val="30"/>
        </w:rPr>
        <w:t>Матрица системных характеристик</w:t>
      </w:r>
      <w:r w:rsidRPr="00637D38">
        <w:rPr>
          <w:sz w:val="30"/>
          <w:szCs w:val="30"/>
        </w:rPr>
        <w:t xml:space="preserve"> может рассматриваться в качестве информационной модели системы [</w:t>
      </w:r>
      <w:r>
        <w:rPr>
          <w:sz w:val="30"/>
          <w:szCs w:val="30"/>
        </w:rPr>
        <w:t>1</w:t>
      </w:r>
      <w:r w:rsidRPr="00637D38">
        <w:rPr>
          <w:sz w:val="30"/>
          <w:szCs w:val="30"/>
        </w:rPr>
        <w:t>].</w:t>
      </w:r>
      <w:r>
        <w:rPr>
          <w:sz w:val="30"/>
          <w:szCs w:val="30"/>
        </w:rPr>
        <w:t xml:space="preserve"> Она </w:t>
      </w:r>
      <w:r w:rsidRPr="00637D38">
        <w:rPr>
          <w:sz w:val="30"/>
          <w:szCs w:val="30"/>
        </w:rPr>
        <w:t>позволяет получить</w:t>
      </w:r>
      <w:r>
        <w:rPr>
          <w:sz w:val="30"/>
          <w:szCs w:val="30"/>
        </w:rPr>
        <w:t xml:space="preserve"> ц</w:t>
      </w:r>
      <w:r w:rsidRPr="00637D38">
        <w:rPr>
          <w:sz w:val="30"/>
          <w:szCs w:val="30"/>
        </w:rPr>
        <w:t>елостное представление об организации</w:t>
      </w:r>
      <w:r>
        <w:rPr>
          <w:sz w:val="30"/>
          <w:szCs w:val="30"/>
        </w:rPr>
        <w:t xml:space="preserve"> за счет выделения в ней количественно-качественных и пространственно-временных составляющих.</w:t>
      </w:r>
      <w:r w:rsidRPr="00637D38">
        <w:rPr>
          <w:sz w:val="30"/>
          <w:szCs w:val="30"/>
        </w:rPr>
        <w:t xml:space="preserve"> </w:t>
      </w:r>
    </w:p>
    <w:p w:rsidR="005E3816" w:rsidRPr="00637D38" w:rsidRDefault="005E3816" w:rsidP="005E3816">
      <w:pPr>
        <w:ind w:firstLine="567"/>
        <w:jc w:val="both"/>
        <w:rPr>
          <w:sz w:val="30"/>
          <w:szCs w:val="30"/>
        </w:rPr>
      </w:pPr>
      <w:r w:rsidRPr="004E2EDA">
        <w:rPr>
          <w:i/>
          <w:sz w:val="30"/>
          <w:szCs w:val="30"/>
        </w:rPr>
        <w:t>Физическое измерение</w:t>
      </w:r>
      <w:r w:rsidRPr="00637D38">
        <w:rPr>
          <w:sz w:val="30"/>
          <w:szCs w:val="30"/>
        </w:rPr>
        <w:t xml:space="preserve"> должно содержать количественное и/или качественное описание системных элементов на текущий момент времени. </w:t>
      </w:r>
      <w:r w:rsidRPr="00637D38">
        <w:rPr>
          <w:sz w:val="30"/>
          <w:szCs w:val="30"/>
          <w:u w:val="single"/>
        </w:rPr>
        <w:t>Например</w:t>
      </w:r>
      <w:r w:rsidRPr="00637D38">
        <w:rPr>
          <w:sz w:val="30"/>
          <w:szCs w:val="30"/>
        </w:rPr>
        <w:t>, для «выхода» можно привести перечень выпускаемой компанией продукции с указанием удельного веса каждого вида в общей выручке.</w:t>
      </w:r>
    </w:p>
    <w:p w:rsidR="005E3816" w:rsidRPr="00637D38" w:rsidRDefault="005E3816" w:rsidP="005E3816">
      <w:pPr>
        <w:ind w:firstLine="567"/>
        <w:jc w:val="both"/>
        <w:rPr>
          <w:sz w:val="30"/>
          <w:szCs w:val="30"/>
        </w:rPr>
      </w:pPr>
      <w:r w:rsidRPr="004E2EDA">
        <w:rPr>
          <w:i/>
          <w:sz w:val="30"/>
          <w:szCs w:val="30"/>
        </w:rPr>
        <w:t>Динамическое измерение</w:t>
      </w:r>
      <w:r w:rsidRPr="00637D38">
        <w:rPr>
          <w:sz w:val="30"/>
          <w:szCs w:val="30"/>
        </w:rPr>
        <w:t xml:space="preserve"> содержит количественную и/или качественную информацию о том, </w:t>
      </w:r>
      <w:r w:rsidR="00986F8D">
        <w:rPr>
          <w:sz w:val="30"/>
          <w:szCs w:val="30"/>
        </w:rPr>
        <w:t>насколько</w:t>
      </w:r>
      <w:r w:rsidRPr="00637D38">
        <w:rPr>
          <w:sz w:val="30"/>
          <w:szCs w:val="30"/>
        </w:rPr>
        <w:t xml:space="preserve"> состояние системных элементов на текущий момент времени отличается от прошлого периода. </w:t>
      </w:r>
      <w:r w:rsidRPr="00637D38">
        <w:rPr>
          <w:sz w:val="30"/>
          <w:szCs w:val="30"/>
          <w:u w:val="single"/>
        </w:rPr>
        <w:t>Например</w:t>
      </w:r>
      <w:r w:rsidRPr="00637D38">
        <w:rPr>
          <w:sz w:val="30"/>
          <w:szCs w:val="30"/>
        </w:rPr>
        <w:t>, для «выхода» можно указать на изменение ассортимента, а также показать, на сколько процентов изменился объем продаж готовой продукции в текущем периоде (за месяц, квартал, полугодие, год), по сравнению с прошлым годом, в том числе по видам продукции.</w:t>
      </w:r>
    </w:p>
    <w:p w:rsidR="005E3816" w:rsidRPr="00637D38" w:rsidRDefault="005E3816" w:rsidP="005E3816">
      <w:pPr>
        <w:ind w:firstLine="567"/>
        <w:jc w:val="both"/>
        <w:rPr>
          <w:sz w:val="30"/>
          <w:szCs w:val="30"/>
        </w:rPr>
      </w:pPr>
      <w:r w:rsidRPr="004E2EDA">
        <w:rPr>
          <w:i/>
          <w:sz w:val="30"/>
          <w:szCs w:val="30"/>
        </w:rPr>
        <w:lastRenderedPageBreak/>
        <w:t>Контрольное измерение</w:t>
      </w:r>
      <w:r w:rsidRPr="00637D38">
        <w:rPr>
          <w:sz w:val="30"/>
          <w:szCs w:val="30"/>
        </w:rPr>
        <w:t xml:space="preserve"> содержит количественную и/или качественную информацию о том, как состояние системных элементов на текущий момент времени отличается от эталона, в качестве которого могут выступать существующие нормативы, планы компании, среднеотраслевой уровень, ведущие конкуренты, передовые компании мира. </w:t>
      </w:r>
      <w:r w:rsidRPr="00637D38">
        <w:rPr>
          <w:sz w:val="30"/>
          <w:szCs w:val="30"/>
          <w:u w:val="single"/>
        </w:rPr>
        <w:t>Например</w:t>
      </w:r>
      <w:r w:rsidRPr="00637D38">
        <w:rPr>
          <w:sz w:val="30"/>
          <w:szCs w:val="30"/>
        </w:rPr>
        <w:t xml:space="preserve">, на «выходе» можно отметить высокое качество выпускаемой продукции, которое подтверждается медалями, полученными на различных тематических выставках и конкурсах. Можно указать на разнообразие ассортимента, а также сказать о занимаемой компанией доле рынка, по сравнению с ведущими конкурентами. </w:t>
      </w:r>
    </w:p>
    <w:p w:rsidR="005E3816" w:rsidRPr="00637D38" w:rsidRDefault="005E3816" w:rsidP="005E3816">
      <w:pPr>
        <w:ind w:firstLine="567"/>
        <w:jc w:val="both"/>
        <w:rPr>
          <w:sz w:val="30"/>
          <w:szCs w:val="30"/>
        </w:rPr>
      </w:pPr>
      <w:r w:rsidRPr="00637D38">
        <w:rPr>
          <w:sz w:val="30"/>
          <w:szCs w:val="30"/>
        </w:rPr>
        <w:t xml:space="preserve">Контрольное измерение позволяет выявить проблемы </w:t>
      </w:r>
      <w:r>
        <w:rPr>
          <w:sz w:val="30"/>
          <w:szCs w:val="30"/>
        </w:rPr>
        <w:t xml:space="preserve">и достоинства </w:t>
      </w:r>
      <w:r w:rsidRPr="00637D38">
        <w:rPr>
          <w:sz w:val="30"/>
          <w:szCs w:val="30"/>
        </w:rPr>
        <w:t>организации, определить, насколько эффективно функционирует рассматриваемая система.</w:t>
      </w:r>
    </w:p>
    <w:p w:rsidR="005E3816" w:rsidRPr="00637D38" w:rsidRDefault="005E3816" w:rsidP="005E3816">
      <w:pPr>
        <w:ind w:firstLine="567"/>
        <w:jc w:val="both"/>
        <w:rPr>
          <w:sz w:val="30"/>
          <w:szCs w:val="30"/>
        </w:rPr>
      </w:pPr>
      <w:r w:rsidRPr="004E2EDA">
        <w:rPr>
          <w:i/>
          <w:sz w:val="30"/>
          <w:szCs w:val="30"/>
        </w:rPr>
        <w:t>Прогнозное измерение</w:t>
      </w:r>
      <w:r w:rsidRPr="00637D38">
        <w:rPr>
          <w:sz w:val="30"/>
          <w:szCs w:val="30"/>
        </w:rPr>
        <w:t xml:space="preserve"> включает в себя прогноз/план состояния системных элементов на определенный момент в будущем. </w:t>
      </w:r>
      <w:r w:rsidRPr="00637D38">
        <w:rPr>
          <w:sz w:val="30"/>
          <w:szCs w:val="30"/>
          <w:u w:val="single"/>
        </w:rPr>
        <w:t>Например</w:t>
      </w:r>
      <w:r w:rsidRPr="00637D38">
        <w:rPr>
          <w:sz w:val="30"/>
          <w:szCs w:val="30"/>
        </w:rPr>
        <w:t xml:space="preserve">, для «выхода» можно указать планируемое изменение ассортимента и объема продаж </w:t>
      </w:r>
      <w:r>
        <w:rPr>
          <w:sz w:val="30"/>
          <w:szCs w:val="30"/>
        </w:rPr>
        <w:t>фирмы</w:t>
      </w:r>
      <w:r w:rsidRPr="00637D38">
        <w:rPr>
          <w:sz w:val="30"/>
          <w:szCs w:val="30"/>
        </w:rPr>
        <w:t>.</w:t>
      </w:r>
    </w:p>
    <w:p w:rsidR="005E3816" w:rsidRDefault="005E3816" w:rsidP="005E3816">
      <w:pPr>
        <w:ind w:firstLine="567"/>
        <w:jc w:val="both"/>
        <w:rPr>
          <w:b/>
          <w:sz w:val="30"/>
          <w:szCs w:val="30"/>
        </w:rPr>
      </w:pPr>
    </w:p>
    <w:p w:rsidR="005E3816" w:rsidRPr="00637D38" w:rsidRDefault="005E3816" w:rsidP="005E3816">
      <w:pPr>
        <w:ind w:firstLine="567"/>
        <w:jc w:val="both"/>
        <w:rPr>
          <w:sz w:val="30"/>
          <w:szCs w:val="30"/>
        </w:rPr>
      </w:pPr>
      <w:r w:rsidRPr="004E2EDA">
        <w:rPr>
          <w:i/>
          <w:sz w:val="30"/>
          <w:szCs w:val="30"/>
        </w:rPr>
        <w:t xml:space="preserve">Матрица системных характеристик системы управления </w:t>
      </w:r>
      <w:r w:rsidRPr="00637D38">
        <w:rPr>
          <w:sz w:val="30"/>
          <w:szCs w:val="30"/>
        </w:rPr>
        <w:t xml:space="preserve">организации по форме аналогична МСХ объекта управления (табл.1). Что касается содержания, то если МСХ объекта управления отражает движение материально-вещественных, энергетических и информационных потоков, </w:t>
      </w:r>
      <w:r>
        <w:rPr>
          <w:sz w:val="30"/>
          <w:szCs w:val="30"/>
        </w:rPr>
        <w:t>составляющих</w:t>
      </w:r>
      <w:r w:rsidRPr="00637D38">
        <w:rPr>
          <w:sz w:val="30"/>
          <w:szCs w:val="30"/>
        </w:rPr>
        <w:t xml:space="preserve"> основн</w:t>
      </w:r>
      <w:r>
        <w:rPr>
          <w:sz w:val="30"/>
          <w:szCs w:val="30"/>
        </w:rPr>
        <w:t>ую</w:t>
      </w:r>
      <w:r w:rsidRPr="00637D38">
        <w:rPr>
          <w:sz w:val="30"/>
          <w:szCs w:val="30"/>
        </w:rPr>
        <w:t xml:space="preserve"> деятельность организации, то МСХ системы управления описывает управленческую деятельность. Соответственно, на ее «входе» отражается информация, поступающая из других отделов, структурных подразделений и из внешней среды. На «выходе» содержится обработанная информация в виде приказов, распоряжений, планов, отчетов и т.д. В состав «оснащения» входит, в первую очередь, оргтехника. В «последовательности» нужно указать, как осуществляются внутриорганизационные процессы такие, как: координация (непосредственное руководство действиями в виде распоряжений, приказов и предложений или опосредованная координация действий путем создания системы норм и правил, касающихся деятельности организации, постановка задач и т.п.), принятие решений («снизу вверх» или «сверху вниз»), коммуникации (преимущественно письменная или устная форма, степень использования </w:t>
      </w:r>
      <w:r w:rsidRPr="00637D38">
        <w:rPr>
          <w:sz w:val="30"/>
          <w:szCs w:val="30"/>
          <w:lang w:val="en-US"/>
        </w:rPr>
        <w:t>Internet</w:t>
      </w:r>
      <w:r w:rsidRPr="00637D38">
        <w:rPr>
          <w:sz w:val="30"/>
          <w:szCs w:val="30"/>
        </w:rPr>
        <w:t xml:space="preserve"> и </w:t>
      </w:r>
      <w:r w:rsidRPr="00637D38">
        <w:rPr>
          <w:sz w:val="30"/>
          <w:szCs w:val="30"/>
          <w:lang w:val="en-US"/>
        </w:rPr>
        <w:t>Intranet</w:t>
      </w:r>
      <w:r w:rsidRPr="00637D38">
        <w:rPr>
          <w:sz w:val="30"/>
          <w:szCs w:val="30"/>
        </w:rPr>
        <w:t xml:space="preserve">). «Субъект труда» представляют различными категориями служащих такими, как: руководители, специалисты и непосредственно служащие (агенты, кассиры, секретари и т.д.). </w:t>
      </w:r>
    </w:p>
    <w:p w:rsidR="005E3816" w:rsidRPr="00637D38" w:rsidRDefault="005E3816" w:rsidP="005E3816">
      <w:pPr>
        <w:ind w:firstLine="567"/>
        <w:jc w:val="both"/>
        <w:rPr>
          <w:sz w:val="30"/>
          <w:szCs w:val="30"/>
        </w:rPr>
      </w:pPr>
      <w:r w:rsidRPr="00637D38">
        <w:rPr>
          <w:sz w:val="30"/>
          <w:szCs w:val="30"/>
        </w:rPr>
        <w:lastRenderedPageBreak/>
        <w:t xml:space="preserve">В МСХ системы управления нужно отразить работу управленческого персонала организации. Можно </w:t>
      </w:r>
      <w:r>
        <w:rPr>
          <w:sz w:val="30"/>
          <w:szCs w:val="30"/>
        </w:rPr>
        <w:t>описать любой отдел</w:t>
      </w:r>
      <w:r w:rsidRPr="00637D38">
        <w:rPr>
          <w:sz w:val="30"/>
          <w:szCs w:val="30"/>
        </w:rPr>
        <w:t xml:space="preserve"> </w:t>
      </w:r>
      <w:r>
        <w:rPr>
          <w:sz w:val="30"/>
          <w:szCs w:val="30"/>
        </w:rPr>
        <w:t xml:space="preserve">предприятия </w:t>
      </w:r>
      <w:r w:rsidRPr="00637D38">
        <w:rPr>
          <w:sz w:val="30"/>
          <w:szCs w:val="30"/>
        </w:rPr>
        <w:t>(финансовый, юридический</w:t>
      </w:r>
      <w:r>
        <w:rPr>
          <w:sz w:val="30"/>
          <w:szCs w:val="30"/>
        </w:rPr>
        <w:t xml:space="preserve"> </w:t>
      </w:r>
      <w:r w:rsidRPr="00637D38">
        <w:rPr>
          <w:sz w:val="30"/>
          <w:szCs w:val="30"/>
        </w:rPr>
        <w:t>отдел, отдел маркетинга, персонала, технический отдел и т.д.), если у исследователя возникают сомнения по поводу эффективности работы соответствующих служб.</w:t>
      </w:r>
    </w:p>
    <w:p w:rsidR="005E3816" w:rsidRDefault="005E3816" w:rsidP="005E3816">
      <w:pPr>
        <w:ind w:firstLine="567"/>
        <w:jc w:val="both"/>
        <w:rPr>
          <w:sz w:val="30"/>
          <w:szCs w:val="30"/>
        </w:rPr>
      </w:pPr>
      <w:r w:rsidRPr="00637D38">
        <w:rPr>
          <w:sz w:val="30"/>
          <w:szCs w:val="30"/>
        </w:rPr>
        <w:t>Заполнять матрицы стоит творчески, пытаясь избегать избытка и недостатка приводимой по конкретной компании информации. Все системные элементы и измерения в матрицах должны быть охвачены исследователем. Это необходимо для целостного видения организации, предварительного выявления ее сильных и слабых сторон (проблем), вывод о которых должен завершать первый раздел исследования.</w:t>
      </w:r>
    </w:p>
    <w:p w:rsidR="005E3816" w:rsidRDefault="005E3816" w:rsidP="005E3816">
      <w:pPr>
        <w:ind w:firstLine="567"/>
        <w:jc w:val="both"/>
        <w:rPr>
          <w:b/>
          <w:sz w:val="30"/>
          <w:szCs w:val="30"/>
        </w:rPr>
      </w:pPr>
    </w:p>
    <w:p w:rsidR="005E3816" w:rsidRPr="000F3255" w:rsidRDefault="005E3816" w:rsidP="005E3816">
      <w:pPr>
        <w:ind w:firstLine="567"/>
        <w:jc w:val="both"/>
        <w:rPr>
          <w:b/>
          <w:sz w:val="30"/>
          <w:szCs w:val="30"/>
        </w:rPr>
      </w:pPr>
      <w:r w:rsidRPr="000F3255">
        <w:rPr>
          <w:b/>
          <w:sz w:val="30"/>
          <w:szCs w:val="30"/>
        </w:rPr>
        <w:t>Контрольные вопросы</w:t>
      </w:r>
      <w:r>
        <w:rPr>
          <w:b/>
          <w:sz w:val="30"/>
          <w:szCs w:val="30"/>
        </w:rPr>
        <w:t>:</w:t>
      </w:r>
    </w:p>
    <w:p w:rsidR="005E3816" w:rsidRPr="00AB0C2C" w:rsidRDefault="005E3816" w:rsidP="005E3816">
      <w:pPr>
        <w:pStyle w:val="a5"/>
        <w:numPr>
          <w:ilvl w:val="0"/>
          <w:numId w:val="8"/>
        </w:numPr>
        <w:ind w:left="426"/>
        <w:jc w:val="both"/>
        <w:rPr>
          <w:sz w:val="30"/>
          <w:szCs w:val="30"/>
        </w:rPr>
      </w:pPr>
      <w:r w:rsidRPr="00AB0C2C">
        <w:rPr>
          <w:sz w:val="30"/>
          <w:szCs w:val="30"/>
        </w:rPr>
        <w:t>Что такое организация?</w:t>
      </w:r>
    </w:p>
    <w:p w:rsidR="005E3816" w:rsidRPr="00AB0C2C" w:rsidRDefault="005E3816" w:rsidP="005E3816">
      <w:pPr>
        <w:pStyle w:val="a5"/>
        <w:numPr>
          <w:ilvl w:val="0"/>
          <w:numId w:val="8"/>
        </w:numPr>
        <w:ind w:left="426"/>
        <w:jc w:val="both"/>
        <w:rPr>
          <w:sz w:val="30"/>
          <w:szCs w:val="30"/>
        </w:rPr>
      </w:pPr>
      <w:r w:rsidRPr="00AB0C2C">
        <w:rPr>
          <w:sz w:val="30"/>
          <w:szCs w:val="30"/>
        </w:rPr>
        <w:t>Дайте определение системного анализа.</w:t>
      </w:r>
    </w:p>
    <w:p w:rsidR="005E3816" w:rsidRPr="00AB0C2C" w:rsidRDefault="00986F8D" w:rsidP="005E3816">
      <w:pPr>
        <w:pStyle w:val="a5"/>
        <w:numPr>
          <w:ilvl w:val="0"/>
          <w:numId w:val="8"/>
        </w:numPr>
        <w:ind w:left="426"/>
        <w:jc w:val="both"/>
        <w:rPr>
          <w:sz w:val="30"/>
          <w:szCs w:val="30"/>
        </w:rPr>
      </w:pPr>
      <w:r>
        <w:rPr>
          <w:sz w:val="30"/>
          <w:szCs w:val="30"/>
        </w:rPr>
        <w:t>В чем назначение матрицы</w:t>
      </w:r>
      <w:r w:rsidR="005E3816" w:rsidRPr="00AB0C2C">
        <w:rPr>
          <w:sz w:val="30"/>
          <w:szCs w:val="30"/>
        </w:rPr>
        <w:t xml:space="preserve"> системных характеристик?</w:t>
      </w:r>
    </w:p>
    <w:p w:rsidR="005E3816" w:rsidRDefault="005E3816" w:rsidP="005E3816">
      <w:pPr>
        <w:ind w:firstLine="567"/>
        <w:jc w:val="both"/>
        <w:rPr>
          <w:sz w:val="30"/>
          <w:szCs w:val="30"/>
        </w:rPr>
      </w:pPr>
    </w:p>
    <w:p w:rsidR="005E3816" w:rsidRPr="00A5114E" w:rsidRDefault="005E3816" w:rsidP="005E3816">
      <w:pPr>
        <w:ind w:firstLine="567"/>
        <w:jc w:val="both"/>
        <w:rPr>
          <w:b/>
          <w:sz w:val="30"/>
          <w:szCs w:val="30"/>
        </w:rPr>
      </w:pPr>
      <w:r w:rsidRPr="00A5114E">
        <w:rPr>
          <w:b/>
          <w:sz w:val="30"/>
          <w:szCs w:val="30"/>
        </w:rPr>
        <w:t>Литература</w:t>
      </w:r>
      <w:r>
        <w:rPr>
          <w:b/>
          <w:sz w:val="30"/>
          <w:szCs w:val="30"/>
        </w:rPr>
        <w:t>:</w:t>
      </w:r>
    </w:p>
    <w:p w:rsidR="005E3816" w:rsidRPr="00AC06D2" w:rsidRDefault="005E3816" w:rsidP="005E3816">
      <w:pPr>
        <w:pStyle w:val="a5"/>
        <w:numPr>
          <w:ilvl w:val="0"/>
          <w:numId w:val="9"/>
        </w:numPr>
        <w:ind w:left="426"/>
        <w:jc w:val="both"/>
        <w:rPr>
          <w:sz w:val="30"/>
          <w:szCs w:val="30"/>
        </w:rPr>
      </w:pPr>
      <w:r w:rsidRPr="00AC06D2">
        <w:rPr>
          <w:sz w:val="30"/>
          <w:szCs w:val="30"/>
        </w:rPr>
        <w:t>Мотышина М.С. Системный анализ: Учеб. пособие. – СПб.: Изд-во СПбГУЭФ, 2006. – 189 с.</w:t>
      </w:r>
    </w:p>
    <w:p w:rsidR="005E3816" w:rsidRPr="00AC06D2" w:rsidRDefault="005E3816" w:rsidP="005E3816">
      <w:pPr>
        <w:pStyle w:val="a5"/>
        <w:numPr>
          <w:ilvl w:val="0"/>
          <w:numId w:val="9"/>
        </w:numPr>
        <w:ind w:left="426"/>
        <w:jc w:val="both"/>
        <w:rPr>
          <w:sz w:val="30"/>
          <w:szCs w:val="30"/>
        </w:rPr>
      </w:pPr>
      <w:r w:rsidRPr="00AC06D2">
        <w:rPr>
          <w:sz w:val="30"/>
          <w:szCs w:val="30"/>
        </w:rPr>
        <w:t>Управление организацией: Учебник / Под ред. А.Г. Поршнева, З.П. Румянцевой, Н.А. Саломатина. – 4-е изд., перераб. и доп. – М.: ИНФРА-М, 2009. – 735 с.</w:t>
      </w:r>
    </w:p>
    <w:p w:rsidR="005E3816" w:rsidRDefault="005E3816" w:rsidP="005E3816">
      <w:pPr>
        <w:ind w:firstLine="567"/>
        <w:jc w:val="both"/>
        <w:rPr>
          <w:sz w:val="30"/>
          <w:szCs w:val="30"/>
        </w:rPr>
      </w:pPr>
    </w:p>
    <w:p w:rsidR="005E3816" w:rsidRPr="00A5114E" w:rsidRDefault="005E3816" w:rsidP="005E3816">
      <w:pPr>
        <w:jc w:val="center"/>
        <w:rPr>
          <w:i/>
          <w:sz w:val="30"/>
          <w:szCs w:val="30"/>
        </w:rPr>
      </w:pPr>
      <w:r w:rsidRPr="00A5114E">
        <w:rPr>
          <w:i/>
          <w:sz w:val="30"/>
          <w:szCs w:val="30"/>
        </w:rPr>
        <w:t>Приложение 1</w:t>
      </w:r>
    </w:p>
    <w:p w:rsidR="005E3816" w:rsidRPr="00637D38" w:rsidRDefault="005E3816" w:rsidP="005E3816">
      <w:pPr>
        <w:jc w:val="center"/>
        <w:rPr>
          <w:b/>
          <w:sz w:val="30"/>
          <w:szCs w:val="30"/>
        </w:rPr>
      </w:pPr>
      <w:r w:rsidRPr="00637D38">
        <w:rPr>
          <w:b/>
          <w:sz w:val="30"/>
          <w:szCs w:val="30"/>
        </w:rPr>
        <w:t xml:space="preserve">Общая характеристика </w:t>
      </w:r>
      <w:r w:rsidR="00D479B1">
        <w:rPr>
          <w:b/>
          <w:sz w:val="30"/>
          <w:szCs w:val="30"/>
        </w:rPr>
        <w:t>ОАО «Мурманский комбинат хлебопродуктов»</w:t>
      </w:r>
    </w:p>
    <w:p w:rsidR="005E3816" w:rsidRPr="00637D38" w:rsidRDefault="005E3816" w:rsidP="005E3816">
      <w:pPr>
        <w:ind w:firstLine="567"/>
        <w:jc w:val="both"/>
        <w:rPr>
          <w:sz w:val="30"/>
          <w:szCs w:val="30"/>
        </w:rPr>
      </w:pPr>
      <w:r w:rsidRPr="00A05C17">
        <w:rPr>
          <w:b/>
          <w:sz w:val="30"/>
          <w:szCs w:val="30"/>
        </w:rPr>
        <w:t>Время образования и основные этапы развития</w:t>
      </w:r>
      <w:r>
        <w:rPr>
          <w:sz w:val="30"/>
          <w:szCs w:val="30"/>
        </w:rPr>
        <w:t xml:space="preserve">. </w:t>
      </w:r>
      <w:r w:rsidR="00447B3C">
        <w:rPr>
          <w:sz w:val="30"/>
          <w:szCs w:val="30"/>
        </w:rPr>
        <w:t>ОАО «Мурманский комбинат хлебопродуктов» (</w:t>
      </w:r>
      <w:r w:rsidR="00D479B1">
        <w:rPr>
          <w:sz w:val="30"/>
          <w:szCs w:val="30"/>
        </w:rPr>
        <w:t>МКХП</w:t>
      </w:r>
      <w:r w:rsidR="00447B3C">
        <w:rPr>
          <w:sz w:val="30"/>
          <w:szCs w:val="30"/>
        </w:rPr>
        <w:t>)</w:t>
      </w:r>
      <w:r w:rsidRPr="00637D38">
        <w:rPr>
          <w:sz w:val="30"/>
          <w:szCs w:val="30"/>
        </w:rPr>
        <w:t xml:space="preserve"> введен в эксплуатацию в декабре 1978 года. В условиях Заполярья такой объект построен впервые в отечественной и зарубежной практике. В состав комбината входят следующие подразделения: элеватор емкостью 80 тыс. тонн, мельница сортового помола пшеницы производительностью 260 тонн в сутки, комбикормовый цех производительностью 630 тонн в сутки, производственно-технологическая лаборатория.</w:t>
      </w:r>
    </w:p>
    <w:p w:rsidR="005E3816" w:rsidRPr="00637D38" w:rsidRDefault="005E3816" w:rsidP="005E3816">
      <w:pPr>
        <w:ind w:firstLine="567"/>
        <w:jc w:val="both"/>
        <w:rPr>
          <w:sz w:val="30"/>
          <w:szCs w:val="30"/>
        </w:rPr>
      </w:pPr>
      <w:r w:rsidRPr="001B5296">
        <w:rPr>
          <w:i/>
          <w:sz w:val="30"/>
          <w:szCs w:val="30"/>
        </w:rPr>
        <w:t>Элеватор.</w:t>
      </w:r>
      <w:r>
        <w:rPr>
          <w:b/>
          <w:sz w:val="30"/>
          <w:szCs w:val="30"/>
        </w:rPr>
        <w:t xml:space="preserve"> </w:t>
      </w:r>
      <w:r w:rsidRPr="00637D38">
        <w:rPr>
          <w:sz w:val="30"/>
          <w:szCs w:val="30"/>
        </w:rPr>
        <w:t xml:space="preserve">Технологическое оборудование, установленное на элеваторе, позволяет производить приемку зерна с железной дороги, очистку, сушку, хранение, подачу на производство и отпуск на железную дорогу. Подача зерна на мельницу и комбикормовый цех производится по ленточным конвейерам. Управление основным оборудованием элеватора производится с централизованного пульта управления. </w:t>
      </w:r>
    </w:p>
    <w:p w:rsidR="005E3816" w:rsidRPr="00637D38" w:rsidRDefault="005E3816" w:rsidP="005E3816">
      <w:pPr>
        <w:ind w:firstLine="567"/>
        <w:jc w:val="both"/>
        <w:rPr>
          <w:sz w:val="30"/>
          <w:szCs w:val="30"/>
        </w:rPr>
      </w:pPr>
      <w:r w:rsidRPr="001B5296">
        <w:rPr>
          <w:i/>
          <w:sz w:val="30"/>
          <w:szCs w:val="30"/>
        </w:rPr>
        <w:lastRenderedPageBreak/>
        <w:t>Мельница</w:t>
      </w:r>
      <w:r w:rsidRPr="00637D38">
        <w:rPr>
          <w:sz w:val="30"/>
          <w:szCs w:val="30"/>
        </w:rPr>
        <w:t xml:space="preserve"> вырабатывает муку высшего, первого и второго сортов, манную крупку, крупку дробленную. В состав мельницы входят размольное и зерноочистительное, выбойное и фасовочное отделения.</w:t>
      </w:r>
    </w:p>
    <w:p w:rsidR="005E3816" w:rsidRPr="00637D38" w:rsidRDefault="005E3816" w:rsidP="005E3816">
      <w:pPr>
        <w:ind w:firstLine="567"/>
        <w:jc w:val="both"/>
        <w:rPr>
          <w:sz w:val="30"/>
          <w:szCs w:val="30"/>
        </w:rPr>
      </w:pPr>
      <w:r w:rsidRPr="00637D38">
        <w:rPr>
          <w:sz w:val="30"/>
          <w:szCs w:val="30"/>
        </w:rPr>
        <w:t>В зерноочистительном отделении установленное оборудование позволяет осуществлять очистку и подготовку зерна к размолу двумя параллельными потоками.</w:t>
      </w:r>
    </w:p>
    <w:p w:rsidR="005E3816" w:rsidRPr="00637D38" w:rsidRDefault="005E3816" w:rsidP="005E3816">
      <w:pPr>
        <w:ind w:firstLine="567"/>
        <w:jc w:val="both"/>
        <w:rPr>
          <w:sz w:val="30"/>
          <w:szCs w:val="30"/>
        </w:rPr>
      </w:pPr>
      <w:r w:rsidRPr="00637D38">
        <w:rPr>
          <w:sz w:val="30"/>
          <w:szCs w:val="30"/>
        </w:rPr>
        <w:t>В размольном отделении зерно размалывается на вальцевых станках, продукты размола подвергаются многократному сортированию на рассевах и ситовеечных машинах и последующему размолу полученных фракций. В результате сложного технологического процесса получается мука различных сортов, крупа и отруби.</w:t>
      </w:r>
    </w:p>
    <w:p w:rsidR="005E3816" w:rsidRPr="00637D38" w:rsidRDefault="005E3816" w:rsidP="005E3816">
      <w:pPr>
        <w:ind w:firstLine="567"/>
        <w:jc w:val="both"/>
        <w:rPr>
          <w:sz w:val="30"/>
          <w:szCs w:val="30"/>
        </w:rPr>
      </w:pPr>
      <w:r w:rsidRPr="00637D38">
        <w:rPr>
          <w:sz w:val="30"/>
          <w:szCs w:val="30"/>
        </w:rPr>
        <w:t xml:space="preserve">В 1989-1991 годах выполнено техническое перевооружение мельницы, установлено  высокопроизводительное оборудование </w:t>
      </w:r>
      <w:r>
        <w:rPr>
          <w:sz w:val="30"/>
          <w:szCs w:val="30"/>
        </w:rPr>
        <w:t xml:space="preserve">швейцарской </w:t>
      </w:r>
      <w:r w:rsidRPr="00637D38">
        <w:rPr>
          <w:sz w:val="30"/>
          <w:szCs w:val="30"/>
        </w:rPr>
        <w:t>фирмы «Бюлер». Мельница оснащена компьютерной системой, которая обеспечивает автоматизированное управление технологическими процессами зерноочистки и размола с центрального диспетчерского пульта.</w:t>
      </w:r>
    </w:p>
    <w:p w:rsidR="005E3816" w:rsidRPr="00637D38" w:rsidRDefault="005E3816" w:rsidP="005E3816">
      <w:pPr>
        <w:ind w:firstLine="567"/>
        <w:jc w:val="both"/>
        <w:rPr>
          <w:sz w:val="30"/>
          <w:szCs w:val="30"/>
        </w:rPr>
      </w:pPr>
      <w:r w:rsidRPr="001B5296">
        <w:rPr>
          <w:i/>
          <w:sz w:val="30"/>
          <w:szCs w:val="30"/>
        </w:rPr>
        <w:t>Комбикормовый цех</w:t>
      </w:r>
      <w:r w:rsidRPr="00637D38">
        <w:rPr>
          <w:sz w:val="30"/>
          <w:szCs w:val="30"/>
        </w:rPr>
        <w:t xml:space="preserve"> вырабатывает корма по различным рецептам для птицы, свиней, крупного рогатого скота, пушных зверей и рыб. Технологические линии цеха обеспечивают подготовку сырья, очистку, дробление, дозирование, смешивание компонентов, гранулирование комбикормов. Техническое перевооружение цеха, осуществленное в 1988-1991 годах, позволило увеличить выработку комбикормов, расширить ассортимент и повысить качество продукции. Приготовление кормов управляется и контролируется автоматизированной системой управления технологическими процессами с применением микропроцессорных комплексов и ПЭВМ.</w:t>
      </w:r>
    </w:p>
    <w:p w:rsidR="005E3816" w:rsidRPr="00637D38" w:rsidRDefault="005E3816" w:rsidP="005E3816">
      <w:pPr>
        <w:ind w:firstLine="567"/>
        <w:jc w:val="both"/>
        <w:rPr>
          <w:sz w:val="30"/>
          <w:szCs w:val="30"/>
        </w:rPr>
      </w:pPr>
      <w:r w:rsidRPr="00637D38">
        <w:rPr>
          <w:sz w:val="30"/>
          <w:szCs w:val="30"/>
        </w:rPr>
        <w:t>В 1995 году в комбикормовом цехе смонтирована линия по производству рыбных кормов. Техническую разработку проекта и поставку необходимого оборудования осуществляла американская фирма «IBBERSON INTERNATIONAL ING» с использованием технологии компании «ZEGLER» (США).</w:t>
      </w:r>
    </w:p>
    <w:p w:rsidR="005E3816" w:rsidRPr="00637D38" w:rsidRDefault="005E3816" w:rsidP="005E3816">
      <w:pPr>
        <w:ind w:firstLine="567"/>
        <w:jc w:val="both"/>
        <w:rPr>
          <w:sz w:val="30"/>
          <w:szCs w:val="30"/>
        </w:rPr>
      </w:pPr>
      <w:r w:rsidRPr="00637D38">
        <w:rPr>
          <w:sz w:val="30"/>
          <w:szCs w:val="30"/>
        </w:rPr>
        <w:t>Впервые в России в производстве рыбных кормов применено экспандирование. Комбикорма, полученные на основе этой технологии, имеют высокую питательность и усвояемость, обеспечивают максимальный рост рыбы при минимальном воздействии на окружающую среду.</w:t>
      </w:r>
    </w:p>
    <w:p w:rsidR="005E3816" w:rsidRPr="00637D38" w:rsidRDefault="005E3816" w:rsidP="005E3816">
      <w:pPr>
        <w:ind w:firstLine="567"/>
        <w:jc w:val="both"/>
        <w:rPr>
          <w:sz w:val="30"/>
          <w:szCs w:val="30"/>
        </w:rPr>
      </w:pPr>
      <w:r w:rsidRPr="001B5296">
        <w:rPr>
          <w:i/>
          <w:sz w:val="30"/>
          <w:szCs w:val="30"/>
        </w:rPr>
        <w:t>Производственно-технологическая лаборатория</w:t>
      </w:r>
      <w:r w:rsidRPr="00637D38">
        <w:rPr>
          <w:sz w:val="30"/>
          <w:szCs w:val="30"/>
        </w:rPr>
        <w:t>, оснащенная современным оборудованием и ПЭВМ, осуществляет контроль поступающего для переработки сырья и всех видов вырабатываемой продукции.</w:t>
      </w:r>
    </w:p>
    <w:p w:rsidR="005E3816" w:rsidRPr="00637D38" w:rsidRDefault="005E3816" w:rsidP="005E3816">
      <w:pPr>
        <w:ind w:firstLine="567"/>
        <w:jc w:val="both"/>
        <w:rPr>
          <w:sz w:val="30"/>
          <w:szCs w:val="30"/>
        </w:rPr>
      </w:pPr>
      <w:r w:rsidRPr="00637D38">
        <w:rPr>
          <w:sz w:val="30"/>
          <w:szCs w:val="30"/>
        </w:rPr>
        <w:lastRenderedPageBreak/>
        <w:t>Для проведения анализов применяется инфракрасный анализатор, который за секунды определяет такие показатели, как содержание сырого протеина, кальция, фосфора, поваренной соли.</w:t>
      </w:r>
    </w:p>
    <w:p w:rsidR="005E3816" w:rsidRPr="00637D38" w:rsidRDefault="005E3816" w:rsidP="005E3816">
      <w:pPr>
        <w:ind w:firstLine="567"/>
        <w:jc w:val="both"/>
        <w:rPr>
          <w:sz w:val="30"/>
          <w:szCs w:val="30"/>
        </w:rPr>
      </w:pPr>
      <w:r w:rsidRPr="00637D38">
        <w:rPr>
          <w:sz w:val="30"/>
          <w:szCs w:val="30"/>
        </w:rPr>
        <w:t>Бактериологический и токсикологический отделы контролируют ветеринарно-санитарное качество комбикормов. Токсичность поступающего сырья и комбикормов определяется путем постановки биологических проб на лабораторных животных – кроликах и белых мышах.</w:t>
      </w:r>
    </w:p>
    <w:p w:rsidR="005E3816" w:rsidRPr="00637D38" w:rsidRDefault="005E3816" w:rsidP="005E3816">
      <w:pPr>
        <w:ind w:firstLine="567"/>
        <w:jc w:val="both"/>
        <w:rPr>
          <w:sz w:val="30"/>
          <w:szCs w:val="30"/>
        </w:rPr>
      </w:pPr>
      <w:r w:rsidRPr="00637D38">
        <w:rPr>
          <w:sz w:val="30"/>
          <w:szCs w:val="30"/>
        </w:rPr>
        <w:t>Итак,</w:t>
      </w:r>
      <w:r>
        <w:rPr>
          <w:sz w:val="30"/>
          <w:szCs w:val="30"/>
        </w:rPr>
        <w:t xml:space="preserve"> </w:t>
      </w:r>
      <w:r w:rsidRPr="00637D38">
        <w:rPr>
          <w:sz w:val="30"/>
          <w:szCs w:val="30"/>
        </w:rPr>
        <w:t>МКХП</w:t>
      </w:r>
      <w:r>
        <w:rPr>
          <w:sz w:val="30"/>
          <w:szCs w:val="30"/>
        </w:rPr>
        <w:t xml:space="preserve"> осуществляет следующие </w:t>
      </w:r>
      <w:r w:rsidRPr="00A05C17">
        <w:rPr>
          <w:b/>
          <w:sz w:val="30"/>
          <w:szCs w:val="30"/>
        </w:rPr>
        <w:t>виды деятельности</w:t>
      </w:r>
      <w:r w:rsidRPr="00637D38">
        <w:rPr>
          <w:sz w:val="30"/>
          <w:szCs w:val="30"/>
        </w:rPr>
        <w:t>:</w:t>
      </w:r>
    </w:p>
    <w:p w:rsidR="005E3816" w:rsidRPr="00637D38" w:rsidRDefault="005E3816" w:rsidP="005E3816">
      <w:pPr>
        <w:ind w:firstLine="567"/>
        <w:jc w:val="both"/>
        <w:rPr>
          <w:sz w:val="30"/>
          <w:szCs w:val="30"/>
        </w:rPr>
      </w:pPr>
      <w:r w:rsidRPr="00637D38">
        <w:rPr>
          <w:sz w:val="30"/>
          <w:szCs w:val="30"/>
        </w:rPr>
        <w:t>1) Хранение и переработка зерна</w:t>
      </w:r>
      <w:r w:rsidR="00E90DCB">
        <w:rPr>
          <w:sz w:val="30"/>
          <w:szCs w:val="30"/>
        </w:rPr>
        <w:t>;</w:t>
      </w:r>
    </w:p>
    <w:p w:rsidR="005E3816" w:rsidRPr="00637D38" w:rsidRDefault="005E3816" w:rsidP="005E3816">
      <w:pPr>
        <w:ind w:firstLine="567"/>
        <w:jc w:val="both"/>
        <w:rPr>
          <w:sz w:val="30"/>
          <w:szCs w:val="30"/>
        </w:rPr>
      </w:pPr>
      <w:r w:rsidRPr="00637D38">
        <w:rPr>
          <w:sz w:val="30"/>
          <w:szCs w:val="30"/>
        </w:rPr>
        <w:t>2) Производство муки разных сортов (высшего, первого, второго), крупы (манная, пшеничная), комбикормов</w:t>
      </w:r>
      <w:r w:rsidR="00AA5BD2">
        <w:rPr>
          <w:sz w:val="30"/>
          <w:szCs w:val="30"/>
        </w:rPr>
        <w:t xml:space="preserve"> (к/к)</w:t>
      </w:r>
      <w:r w:rsidRPr="00637D38">
        <w:rPr>
          <w:sz w:val="30"/>
          <w:szCs w:val="30"/>
        </w:rPr>
        <w:t xml:space="preserve"> для всех видов животных.</w:t>
      </w:r>
    </w:p>
    <w:p w:rsidR="00E90DCB" w:rsidRDefault="00E90DCB" w:rsidP="005E3816">
      <w:pPr>
        <w:ind w:firstLine="567"/>
        <w:jc w:val="both"/>
        <w:rPr>
          <w:b/>
          <w:sz w:val="30"/>
          <w:szCs w:val="30"/>
        </w:rPr>
      </w:pPr>
    </w:p>
    <w:p w:rsidR="005E3816" w:rsidRPr="00637D38" w:rsidRDefault="005E3816" w:rsidP="005E3816">
      <w:pPr>
        <w:ind w:firstLine="567"/>
        <w:jc w:val="both"/>
        <w:rPr>
          <w:b/>
          <w:sz w:val="30"/>
          <w:szCs w:val="30"/>
        </w:rPr>
      </w:pPr>
      <w:r>
        <w:rPr>
          <w:b/>
          <w:sz w:val="30"/>
          <w:szCs w:val="30"/>
        </w:rPr>
        <w:t>Размер</w:t>
      </w:r>
      <w:r w:rsidRPr="00637D38">
        <w:rPr>
          <w:b/>
          <w:sz w:val="30"/>
          <w:szCs w:val="30"/>
        </w:rPr>
        <w:t xml:space="preserve"> предприятия:</w:t>
      </w:r>
    </w:p>
    <w:p w:rsidR="005E3816" w:rsidRPr="00637D38" w:rsidRDefault="005E3816" w:rsidP="005E3816">
      <w:pPr>
        <w:ind w:firstLine="567"/>
        <w:jc w:val="both"/>
        <w:rPr>
          <w:sz w:val="30"/>
          <w:szCs w:val="30"/>
        </w:rPr>
      </w:pPr>
      <w:r w:rsidRPr="00637D38">
        <w:rPr>
          <w:sz w:val="30"/>
          <w:szCs w:val="30"/>
        </w:rPr>
        <w:t>1) Проектная производственная мощность мельницы – 59,5 тыс. тонн муки в год. Фактический выпуск муки в 2004</w:t>
      </w:r>
      <w:r>
        <w:rPr>
          <w:sz w:val="30"/>
          <w:szCs w:val="30"/>
        </w:rPr>
        <w:t xml:space="preserve"> </w:t>
      </w:r>
      <w:r w:rsidRPr="00637D38">
        <w:rPr>
          <w:sz w:val="30"/>
          <w:szCs w:val="30"/>
        </w:rPr>
        <w:t>г. – 26</w:t>
      </w:r>
      <w:r>
        <w:rPr>
          <w:sz w:val="30"/>
          <w:szCs w:val="30"/>
        </w:rPr>
        <w:t xml:space="preserve"> </w:t>
      </w:r>
      <w:r w:rsidRPr="00637D38">
        <w:rPr>
          <w:sz w:val="30"/>
          <w:szCs w:val="30"/>
        </w:rPr>
        <w:t xml:space="preserve">345 тонн. </w:t>
      </w:r>
      <w:r>
        <w:rPr>
          <w:sz w:val="30"/>
          <w:szCs w:val="30"/>
        </w:rPr>
        <w:t>Значит</w:t>
      </w:r>
      <w:r w:rsidRPr="00637D38">
        <w:rPr>
          <w:sz w:val="30"/>
          <w:szCs w:val="30"/>
        </w:rPr>
        <w:t>, оборудование по выпуску муки в 2004</w:t>
      </w:r>
      <w:r>
        <w:rPr>
          <w:sz w:val="30"/>
          <w:szCs w:val="30"/>
        </w:rPr>
        <w:t xml:space="preserve"> г. было загружено на 44,3 </w:t>
      </w:r>
      <w:r w:rsidRPr="00637D38">
        <w:rPr>
          <w:sz w:val="30"/>
          <w:szCs w:val="30"/>
        </w:rPr>
        <w:t>%.</w:t>
      </w:r>
    </w:p>
    <w:p w:rsidR="005E3816" w:rsidRPr="00637D38" w:rsidRDefault="005E3816" w:rsidP="005E3816">
      <w:pPr>
        <w:ind w:firstLine="567"/>
        <w:jc w:val="both"/>
        <w:rPr>
          <w:sz w:val="30"/>
          <w:szCs w:val="30"/>
        </w:rPr>
      </w:pPr>
      <w:r w:rsidRPr="00637D38">
        <w:rPr>
          <w:sz w:val="30"/>
          <w:szCs w:val="30"/>
        </w:rPr>
        <w:t>Емкость рынка муки Мурманской области в 2004</w:t>
      </w:r>
      <w:r>
        <w:rPr>
          <w:sz w:val="30"/>
          <w:szCs w:val="30"/>
        </w:rPr>
        <w:t xml:space="preserve"> </w:t>
      </w:r>
      <w:r w:rsidRPr="00637D38">
        <w:rPr>
          <w:sz w:val="30"/>
          <w:szCs w:val="30"/>
        </w:rPr>
        <w:t>г. – 61</w:t>
      </w:r>
      <w:r>
        <w:rPr>
          <w:sz w:val="30"/>
          <w:szCs w:val="30"/>
        </w:rPr>
        <w:t xml:space="preserve"> </w:t>
      </w:r>
      <w:r w:rsidRPr="00637D38">
        <w:rPr>
          <w:sz w:val="30"/>
          <w:szCs w:val="30"/>
        </w:rPr>
        <w:t>843 тонн в год.</w:t>
      </w:r>
      <w:r>
        <w:rPr>
          <w:sz w:val="30"/>
          <w:szCs w:val="30"/>
        </w:rPr>
        <w:t xml:space="preserve"> </w:t>
      </w:r>
      <w:r w:rsidRPr="00637D38">
        <w:rPr>
          <w:sz w:val="30"/>
          <w:szCs w:val="30"/>
        </w:rPr>
        <w:t>Следовательно, доля МКХП в 2004</w:t>
      </w:r>
      <w:r>
        <w:rPr>
          <w:sz w:val="30"/>
          <w:szCs w:val="30"/>
        </w:rPr>
        <w:t xml:space="preserve"> </w:t>
      </w:r>
      <w:r w:rsidRPr="00637D38">
        <w:rPr>
          <w:sz w:val="30"/>
          <w:szCs w:val="30"/>
        </w:rPr>
        <w:t>г.– 42,6 %.</w:t>
      </w:r>
    </w:p>
    <w:p w:rsidR="005E3816" w:rsidRPr="00637D38" w:rsidRDefault="005E3816" w:rsidP="005E3816">
      <w:pPr>
        <w:ind w:firstLine="567"/>
        <w:jc w:val="both"/>
        <w:rPr>
          <w:sz w:val="30"/>
          <w:szCs w:val="30"/>
        </w:rPr>
      </w:pPr>
      <w:r w:rsidRPr="00637D38">
        <w:rPr>
          <w:sz w:val="30"/>
          <w:szCs w:val="30"/>
        </w:rPr>
        <w:t>2) Проектная производственная мощность комбикормового завода – 183 тыс. тонн к/к в год. Фактический выпуск комбикормов в 2004</w:t>
      </w:r>
      <w:r>
        <w:rPr>
          <w:sz w:val="30"/>
          <w:szCs w:val="30"/>
        </w:rPr>
        <w:t xml:space="preserve"> </w:t>
      </w:r>
      <w:r w:rsidRPr="00637D38">
        <w:rPr>
          <w:sz w:val="30"/>
          <w:szCs w:val="30"/>
        </w:rPr>
        <w:t>г.– 40</w:t>
      </w:r>
      <w:r>
        <w:rPr>
          <w:sz w:val="30"/>
          <w:szCs w:val="30"/>
        </w:rPr>
        <w:t xml:space="preserve"> </w:t>
      </w:r>
      <w:r w:rsidRPr="00637D38">
        <w:rPr>
          <w:sz w:val="30"/>
          <w:szCs w:val="30"/>
        </w:rPr>
        <w:t>217 тонн.</w:t>
      </w:r>
      <w:r>
        <w:rPr>
          <w:sz w:val="30"/>
          <w:szCs w:val="30"/>
        </w:rPr>
        <w:t xml:space="preserve"> </w:t>
      </w:r>
      <w:r w:rsidRPr="00637D38">
        <w:rPr>
          <w:sz w:val="30"/>
          <w:szCs w:val="30"/>
        </w:rPr>
        <w:t>Таким образом, оборудование по выпуску к/к в 2004</w:t>
      </w:r>
      <w:r>
        <w:rPr>
          <w:sz w:val="30"/>
          <w:szCs w:val="30"/>
        </w:rPr>
        <w:t xml:space="preserve"> </w:t>
      </w:r>
      <w:r w:rsidRPr="00637D38">
        <w:rPr>
          <w:sz w:val="30"/>
          <w:szCs w:val="30"/>
        </w:rPr>
        <w:t>г. было загружено на 22 %.</w:t>
      </w:r>
    </w:p>
    <w:p w:rsidR="005E3816" w:rsidRPr="00637D38" w:rsidRDefault="005E3816" w:rsidP="005E3816">
      <w:pPr>
        <w:ind w:firstLine="567"/>
        <w:jc w:val="both"/>
        <w:rPr>
          <w:sz w:val="30"/>
          <w:szCs w:val="30"/>
        </w:rPr>
      </w:pPr>
      <w:r w:rsidRPr="00637D38">
        <w:rPr>
          <w:sz w:val="30"/>
          <w:szCs w:val="30"/>
        </w:rPr>
        <w:t>Емкость рынка комбикормов Мурманской области в 2004г.– 87</w:t>
      </w:r>
      <w:r>
        <w:rPr>
          <w:sz w:val="30"/>
          <w:szCs w:val="30"/>
        </w:rPr>
        <w:t xml:space="preserve"> </w:t>
      </w:r>
      <w:r w:rsidRPr="00637D38">
        <w:rPr>
          <w:sz w:val="30"/>
          <w:szCs w:val="30"/>
        </w:rPr>
        <w:t>428 тонн.</w:t>
      </w:r>
      <w:r>
        <w:rPr>
          <w:sz w:val="30"/>
          <w:szCs w:val="30"/>
        </w:rPr>
        <w:t xml:space="preserve"> </w:t>
      </w:r>
      <w:r w:rsidRPr="00637D38">
        <w:rPr>
          <w:sz w:val="30"/>
          <w:szCs w:val="30"/>
        </w:rPr>
        <w:t>Следовательно, доля МКХП – 46 %.</w:t>
      </w:r>
    </w:p>
    <w:p w:rsidR="005E3816" w:rsidRPr="00637D38" w:rsidRDefault="005E3816" w:rsidP="005E3816">
      <w:pPr>
        <w:ind w:firstLine="567"/>
        <w:jc w:val="both"/>
        <w:rPr>
          <w:sz w:val="30"/>
          <w:szCs w:val="30"/>
        </w:rPr>
      </w:pPr>
      <w:r w:rsidRPr="00637D38">
        <w:rPr>
          <w:sz w:val="30"/>
          <w:szCs w:val="30"/>
        </w:rPr>
        <w:t>3) Проектная элеваторная емкость (емкость хранения) – 80 тыс. тонн зерна.</w:t>
      </w:r>
      <w:r>
        <w:rPr>
          <w:sz w:val="30"/>
          <w:szCs w:val="30"/>
        </w:rPr>
        <w:t xml:space="preserve"> </w:t>
      </w:r>
      <w:r w:rsidRPr="00637D38">
        <w:rPr>
          <w:sz w:val="30"/>
          <w:szCs w:val="30"/>
        </w:rPr>
        <w:t>Фактически на МКХП есть запас зерна на1-2 месяца.</w:t>
      </w:r>
    </w:p>
    <w:p w:rsidR="00E90DCB" w:rsidRDefault="00E90DCB" w:rsidP="005E3816">
      <w:pPr>
        <w:ind w:firstLine="567"/>
        <w:jc w:val="both"/>
        <w:rPr>
          <w:b/>
          <w:sz w:val="30"/>
          <w:szCs w:val="30"/>
        </w:rPr>
      </w:pPr>
    </w:p>
    <w:p w:rsidR="005E3816" w:rsidRPr="00637D38" w:rsidRDefault="005E3816" w:rsidP="005E3816">
      <w:pPr>
        <w:ind w:firstLine="567"/>
        <w:jc w:val="both"/>
        <w:rPr>
          <w:sz w:val="30"/>
          <w:szCs w:val="30"/>
        </w:rPr>
      </w:pPr>
      <w:r w:rsidRPr="00A05C17">
        <w:rPr>
          <w:b/>
          <w:sz w:val="30"/>
          <w:szCs w:val="30"/>
        </w:rPr>
        <w:t>Форма собственности</w:t>
      </w:r>
      <w:r w:rsidRPr="00637D38">
        <w:rPr>
          <w:sz w:val="30"/>
          <w:szCs w:val="30"/>
        </w:rPr>
        <w:t xml:space="preserve"> – смешанная. Акционеры: высший и средний менеджмент, а также КУГИ РФ (25 %)</w:t>
      </w:r>
      <w:r w:rsidR="00E90DCB">
        <w:rPr>
          <w:sz w:val="30"/>
          <w:szCs w:val="30"/>
        </w:rPr>
        <w:t>.</w:t>
      </w:r>
    </w:p>
    <w:p w:rsidR="005E3816" w:rsidRDefault="005E3816" w:rsidP="005E3816">
      <w:pPr>
        <w:ind w:firstLine="567"/>
        <w:jc w:val="both"/>
        <w:rPr>
          <w:sz w:val="30"/>
          <w:szCs w:val="30"/>
        </w:rPr>
      </w:pPr>
    </w:p>
    <w:p w:rsidR="005E3816" w:rsidRPr="00F152F4" w:rsidRDefault="005E3816" w:rsidP="005E3816">
      <w:pPr>
        <w:jc w:val="center"/>
        <w:rPr>
          <w:i/>
          <w:sz w:val="30"/>
          <w:szCs w:val="30"/>
        </w:rPr>
      </w:pPr>
      <w:r w:rsidRPr="00F152F4">
        <w:rPr>
          <w:i/>
          <w:sz w:val="30"/>
          <w:szCs w:val="30"/>
        </w:rPr>
        <w:t>Приложение 2</w:t>
      </w:r>
    </w:p>
    <w:p w:rsidR="005E3816" w:rsidRDefault="005E3816" w:rsidP="005E3816">
      <w:pPr>
        <w:jc w:val="center"/>
        <w:rPr>
          <w:b/>
          <w:sz w:val="30"/>
          <w:szCs w:val="30"/>
        </w:rPr>
      </w:pPr>
      <w:r w:rsidRPr="00637D38">
        <w:rPr>
          <w:b/>
          <w:sz w:val="30"/>
          <w:szCs w:val="30"/>
        </w:rPr>
        <w:t>Предварительный системный анализ ОАО «Мурманский комбинат хлебопродуктов» на основе матрицы системных характеристик</w:t>
      </w: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268"/>
        <w:gridCol w:w="2126"/>
        <w:gridCol w:w="1985"/>
        <w:gridCol w:w="2268"/>
      </w:tblGrid>
      <w:tr w:rsidR="005E3816" w:rsidRPr="00637D38" w:rsidTr="00D371B8">
        <w:trPr>
          <w:cantSplit/>
        </w:trPr>
        <w:tc>
          <w:tcPr>
            <w:tcW w:w="1134" w:type="dxa"/>
            <w:vMerge w:val="restart"/>
          </w:tcPr>
          <w:p w:rsidR="005E3816" w:rsidRPr="00637D38" w:rsidRDefault="005E3816" w:rsidP="00D371B8">
            <w:pPr>
              <w:jc w:val="center"/>
              <w:rPr>
                <w:b/>
                <w:bCs/>
                <w:sz w:val="28"/>
                <w:szCs w:val="28"/>
              </w:rPr>
            </w:pPr>
            <w:r w:rsidRPr="00637D38">
              <w:rPr>
                <w:b/>
                <w:bCs/>
                <w:sz w:val="28"/>
                <w:szCs w:val="28"/>
              </w:rPr>
              <w:t>Системные элементы:</w:t>
            </w:r>
          </w:p>
        </w:tc>
        <w:tc>
          <w:tcPr>
            <w:tcW w:w="8647" w:type="dxa"/>
            <w:gridSpan w:val="4"/>
          </w:tcPr>
          <w:p w:rsidR="005E3816" w:rsidRPr="00637D38" w:rsidRDefault="005E3816" w:rsidP="00D371B8">
            <w:pPr>
              <w:jc w:val="center"/>
              <w:rPr>
                <w:b/>
                <w:bCs/>
                <w:sz w:val="28"/>
                <w:szCs w:val="28"/>
              </w:rPr>
            </w:pPr>
            <w:r w:rsidRPr="00637D38">
              <w:rPr>
                <w:b/>
                <w:bCs/>
                <w:sz w:val="28"/>
                <w:szCs w:val="28"/>
              </w:rPr>
              <w:t>Системные измерения</w:t>
            </w:r>
            <w:r>
              <w:rPr>
                <w:b/>
                <w:bCs/>
                <w:sz w:val="28"/>
                <w:szCs w:val="28"/>
              </w:rPr>
              <w:t>:</w:t>
            </w:r>
          </w:p>
        </w:tc>
      </w:tr>
      <w:tr w:rsidR="005E3816" w:rsidRPr="00637D38" w:rsidTr="00D371B8">
        <w:trPr>
          <w:cantSplit/>
        </w:trPr>
        <w:tc>
          <w:tcPr>
            <w:tcW w:w="1134" w:type="dxa"/>
            <w:vMerge/>
          </w:tcPr>
          <w:p w:rsidR="005E3816" w:rsidRPr="00637D38" w:rsidRDefault="005E3816" w:rsidP="00D371B8">
            <w:pPr>
              <w:jc w:val="both"/>
              <w:rPr>
                <w:sz w:val="28"/>
                <w:szCs w:val="28"/>
              </w:rPr>
            </w:pPr>
          </w:p>
        </w:tc>
        <w:tc>
          <w:tcPr>
            <w:tcW w:w="2268" w:type="dxa"/>
          </w:tcPr>
          <w:p w:rsidR="005E3816" w:rsidRPr="00637D38" w:rsidRDefault="005E3816" w:rsidP="00D371B8">
            <w:pPr>
              <w:jc w:val="both"/>
              <w:rPr>
                <w:b/>
                <w:bCs/>
                <w:sz w:val="28"/>
                <w:szCs w:val="28"/>
              </w:rPr>
            </w:pPr>
            <w:r w:rsidRPr="00637D38">
              <w:rPr>
                <w:b/>
                <w:bCs/>
                <w:sz w:val="28"/>
                <w:szCs w:val="28"/>
              </w:rPr>
              <w:t>Физическое</w:t>
            </w:r>
          </w:p>
        </w:tc>
        <w:tc>
          <w:tcPr>
            <w:tcW w:w="2126" w:type="dxa"/>
          </w:tcPr>
          <w:p w:rsidR="005E3816" w:rsidRPr="00637D38" w:rsidRDefault="005E3816" w:rsidP="00D371B8">
            <w:pPr>
              <w:jc w:val="both"/>
              <w:rPr>
                <w:b/>
                <w:bCs/>
                <w:sz w:val="28"/>
                <w:szCs w:val="28"/>
              </w:rPr>
            </w:pPr>
            <w:r w:rsidRPr="00637D38">
              <w:rPr>
                <w:b/>
                <w:bCs/>
                <w:sz w:val="28"/>
                <w:szCs w:val="28"/>
              </w:rPr>
              <w:t>Динамическое</w:t>
            </w:r>
          </w:p>
        </w:tc>
        <w:tc>
          <w:tcPr>
            <w:tcW w:w="1985" w:type="dxa"/>
          </w:tcPr>
          <w:p w:rsidR="005E3816" w:rsidRPr="00637D38" w:rsidRDefault="005E3816" w:rsidP="00D371B8">
            <w:pPr>
              <w:jc w:val="both"/>
              <w:rPr>
                <w:b/>
                <w:bCs/>
                <w:sz w:val="28"/>
                <w:szCs w:val="28"/>
              </w:rPr>
            </w:pPr>
            <w:r w:rsidRPr="00637D38">
              <w:rPr>
                <w:b/>
                <w:bCs/>
                <w:sz w:val="28"/>
                <w:szCs w:val="28"/>
              </w:rPr>
              <w:t>Контрольное</w:t>
            </w:r>
          </w:p>
        </w:tc>
        <w:tc>
          <w:tcPr>
            <w:tcW w:w="2268" w:type="dxa"/>
          </w:tcPr>
          <w:p w:rsidR="005E3816" w:rsidRPr="00637D38" w:rsidRDefault="005E3816" w:rsidP="00D371B8">
            <w:pPr>
              <w:jc w:val="both"/>
              <w:rPr>
                <w:b/>
                <w:bCs/>
                <w:sz w:val="28"/>
                <w:szCs w:val="28"/>
              </w:rPr>
            </w:pPr>
            <w:r w:rsidRPr="00637D38">
              <w:rPr>
                <w:b/>
                <w:bCs/>
                <w:sz w:val="28"/>
                <w:szCs w:val="28"/>
              </w:rPr>
              <w:t>Прогнозное</w:t>
            </w:r>
          </w:p>
        </w:tc>
      </w:tr>
      <w:tr w:rsidR="005E3816" w:rsidRPr="00637D38" w:rsidTr="00D371B8">
        <w:trPr>
          <w:cantSplit/>
        </w:trPr>
        <w:tc>
          <w:tcPr>
            <w:tcW w:w="1134" w:type="dxa"/>
          </w:tcPr>
          <w:p w:rsidR="005E3816" w:rsidRPr="00637D38" w:rsidRDefault="005E3816" w:rsidP="00D371B8">
            <w:pPr>
              <w:jc w:val="both"/>
              <w:rPr>
                <w:sz w:val="28"/>
                <w:szCs w:val="28"/>
              </w:rPr>
            </w:pPr>
            <w:r w:rsidRPr="00637D38">
              <w:rPr>
                <w:sz w:val="28"/>
                <w:szCs w:val="28"/>
              </w:rPr>
              <w:t>Функция</w:t>
            </w:r>
          </w:p>
        </w:tc>
        <w:tc>
          <w:tcPr>
            <w:tcW w:w="8647" w:type="dxa"/>
            <w:gridSpan w:val="4"/>
          </w:tcPr>
          <w:p w:rsidR="005E3816" w:rsidRPr="00637D38" w:rsidRDefault="005E3816" w:rsidP="00D371B8">
            <w:pPr>
              <w:jc w:val="both"/>
              <w:rPr>
                <w:sz w:val="28"/>
                <w:szCs w:val="28"/>
              </w:rPr>
            </w:pPr>
            <w:r w:rsidRPr="00637D38">
              <w:rPr>
                <w:sz w:val="28"/>
                <w:szCs w:val="28"/>
              </w:rPr>
              <w:t>Обеспечение рынка Мурманской области качественной мукой, крупой, комбикормами</w:t>
            </w:r>
          </w:p>
        </w:tc>
      </w:tr>
      <w:tr w:rsidR="005E3816" w:rsidRPr="00637D38" w:rsidTr="00D371B8">
        <w:tc>
          <w:tcPr>
            <w:tcW w:w="1134" w:type="dxa"/>
          </w:tcPr>
          <w:p w:rsidR="005E3816" w:rsidRPr="00637D38" w:rsidRDefault="005E3816" w:rsidP="00D371B8">
            <w:pPr>
              <w:jc w:val="both"/>
              <w:rPr>
                <w:sz w:val="28"/>
                <w:szCs w:val="28"/>
              </w:rPr>
            </w:pPr>
            <w:r w:rsidRPr="00637D38">
              <w:rPr>
                <w:sz w:val="28"/>
                <w:szCs w:val="28"/>
              </w:rPr>
              <w:lastRenderedPageBreak/>
              <w:t xml:space="preserve"> Выход</w:t>
            </w:r>
          </w:p>
        </w:tc>
        <w:tc>
          <w:tcPr>
            <w:tcW w:w="2268" w:type="dxa"/>
          </w:tcPr>
          <w:p w:rsidR="005E3816" w:rsidRPr="00637D38" w:rsidRDefault="005E3816" w:rsidP="00D371B8">
            <w:pPr>
              <w:jc w:val="both"/>
              <w:rPr>
                <w:sz w:val="28"/>
                <w:szCs w:val="28"/>
              </w:rPr>
            </w:pPr>
            <w:r w:rsidRPr="00637D38">
              <w:rPr>
                <w:sz w:val="28"/>
                <w:szCs w:val="28"/>
              </w:rPr>
              <w:t>1)Готовая продукция:</w:t>
            </w:r>
          </w:p>
          <w:p w:rsidR="005E3816" w:rsidRPr="00637D38" w:rsidRDefault="005E3816" w:rsidP="00D371B8">
            <w:pPr>
              <w:jc w:val="both"/>
              <w:rPr>
                <w:sz w:val="28"/>
                <w:szCs w:val="28"/>
              </w:rPr>
            </w:pPr>
            <w:r w:rsidRPr="00637D38">
              <w:rPr>
                <w:sz w:val="28"/>
                <w:szCs w:val="28"/>
              </w:rPr>
              <w:t>а)Мука, в том числе:</w:t>
            </w:r>
          </w:p>
          <w:p w:rsidR="005E3816" w:rsidRPr="00637D38" w:rsidRDefault="005E3816" w:rsidP="00D371B8">
            <w:pPr>
              <w:jc w:val="both"/>
              <w:rPr>
                <w:sz w:val="28"/>
                <w:szCs w:val="28"/>
              </w:rPr>
            </w:pPr>
            <w:r w:rsidRPr="00637D38">
              <w:rPr>
                <w:sz w:val="28"/>
                <w:szCs w:val="28"/>
              </w:rPr>
              <w:t>-Высший сорт (40% от выпуска муки)</w:t>
            </w:r>
            <w:r>
              <w:rPr>
                <w:sz w:val="28"/>
                <w:szCs w:val="28"/>
              </w:rPr>
              <w:t>;</w:t>
            </w:r>
          </w:p>
          <w:p w:rsidR="005E3816" w:rsidRPr="00637D38" w:rsidRDefault="005E3816" w:rsidP="00D371B8">
            <w:pPr>
              <w:jc w:val="both"/>
              <w:rPr>
                <w:sz w:val="28"/>
                <w:szCs w:val="28"/>
              </w:rPr>
            </w:pPr>
            <w:r w:rsidRPr="00637D38">
              <w:rPr>
                <w:sz w:val="28"/>
                <w:szCs w:val="28"/>
              </w:rPr>
              <w:t>-Первый сорт (50%)</w:t>
            </w:r>
            <w:r>
              <w:rPr>
                <w:sz w:val="28"/>
                <w:szCs w:val="28"/>
              </w:rPr>
              <w:t>;</w:t>
            </w:r>
          </w:p>
          <w:p w:rsidR="005E3816" w:rsidRPr="00637D38" w:rsidRDefault="005E3816" w:rsidP="00D371B8">
            <w:pPr>
              <w:jc w:val="both"/>
              <w:rPr>
                <w:sz w:val="28"/>
                <w:szCs w:val="28"/>
              </w:rPr>
            </w:pPr>
            <w:r w:rsidRPr="00637D38">
              <w:rPr>
                <w:sz w:val="28"/>
                <w:szCs w:val="28"/>
              </w:rPr>
              <w:t>-Второй сорт (10%)</w:t>
            </w:r>
            <w:r>
              <w:rPr>
                <w:sz w:val="28"/>
                <w:szCs w:val="28"/>
              </w:rPr>
              <w:t>;</w:t>
            </w:r>
          </w:p>
          <w:p w:rsidR="005E3816" w:rsidRPr="00637D38" w:rsidRDefault="005E3816" w:rsidP="00D371B8">
            <w:pPr>
              <w:jc w:val="both"/>
              <w:rPr>
                <w:sz w:val="28"/>
                <w:szCs w:val="28"/>
              </w:rPr>
            </w:pPr>
            <w:r w:rsidRPr="00637D38">
              <w:rPr>
                <w:sz w:val="28"/>
                <w:szCs w:val="28"/>
              </w:rPr>
              <w:t>б)Крупа (включена в высший сорт – 2% от высшего сорта)</w:t>
            </w:r>
            <w:r>
              <w:rPr>
                <w:sz w:val="28"/>
                <w:szCs w:val="28"/>
              </w:rPr>
              <w:t>;</w:t>
            </w:r>
          </w:p>
          <w:p w:rsidR="005E3816" w:rsidRPr="00637D38" w:rsidRDefault="005E3816" w:rsidP="00D371B8">
            <w:pPr>
              <w:jc w:val="both"/>
              <w:rPr>
                <w:sz w:val="28"/>
                <w:szCs w:val="28"/>
              </w:rPr>
            </w:pPr>
            <w:r w:rsidRPr="00637D38">
              <w:rPr>
                <w:sz w:val="28"/>
                <w:szCs w:val="28"/>
              </w:rPr>
              <w:t>в)Отходы (20% от перерабатываемого зерна)</w:t>
            </w:r>
          </w:p>
          <w:p w:rsidR="005E3816" w:rsidRPr="00637D38" w:rsidRDefault="005E3816" w:rsidP="00D371B8">
            <w:pPr>
              <w:jc w:val="both"/>
              <w:rPr>
                <w:sz w:val="28"/>
                <w:szCs w:val="28"/>
              </w:rPr>
            </w:pPr>
            <w:r w:rsidRPr="00637D38">
              <w:rPr>
                <w:sz w:val="28"/>
                <w:szCs w:val="28"/>
              </w:rPr>
              <w:t>г)Комбикорма (к/к)</w:t>
            </w:r>
          </w:p>
          <w:p w:rsidR="005E3816" w:rsidRDefault="005E3816" w:rsidP="00D371B8">
            <w:pPr>
              <w:jc w:val="both"/>
              <w:rPr>
                <w:sz w:val="28"/>
                <w:szCs w:val="28"/>
              </w:rPr>
            </w:pPr>
          </w:p>
          <w:p w:rsidR="005E3816" w:rsidRPr="00637D38" w:rsidRDefault="005E3816" w:rsidP="00D371B8">
            <w:pPr>
              <w:jc w:val="both"/>
              <w:rPr>
                <w:sz w:val="28"/>
                <w:szCs w:val="28"/>
              </w:rPr>
            </w:pPr>
            <w:r w:rsidRPr="00637D38">
              <w:rPr>
                <w:sz w:val="28"/>
                <w:szCs w:val="28"/>
              </w:rPr>
              <w:t>2)Реклама (2% от прибыли)</w:t>
            </w:r>
            <w:r>
              <w:rPr>
                <w:sz w:val="28"/>
                <w:szCs w:val="28"/>
              </w:rPr>
              <w:t>.</w:t>
            </w:r>
          </w:p>
        </w:tc>
        <w:tc>
          <w:tcPr>
            <w:tcW w:w="2126" w:type="dxa"/>
          </w:tcPr>
          <w:p w:rsidR="005E3816" w:rsidRPr="00637D38" w:rsidRDefault="005E3816" w:rsidP="00D371B8">
            <w:pPr>
              <w:jc w:val="both"/>
              <w:rPr>
                <w:sz w:val="28"/>
                <w:szCs w:val="28"/>
              </w:rPr>
            </w:pPr>
            <w:r w:rsidRPr="00637D38">
              <w:rPr>
                <w:sz w:val="28"/>
                <w:szCs w:val="28"/>
              </w:rPr>
              <w:t>1)</w:t>
            </w:r>
            <w:r>
              <w:rPr>
                <w:sz w:val="28"/>
                <w:szCs w:val="28"/>
              </w:rPr>
              <w:t>По сравнению с 2003г., в 2004 г.</w:t>
            </w:r>
            <w:r w:rsidRPr="00637D38">
              <w:rPr>
                <w:sz w:val="28"/>
                <w:szCs w:val="28"/>
              </w:rPr>
              <w:t xml:space="preserve"> объем продаж муки снизился на 26% (с 33025 до 24405 тонн); объем продаж к/к упал на 14% (с 59680 до 51407 тонн).</w:t>
            </w:r>
          </w:p>
          <w:p w:rsidR="005E3816" w:rsidRDefault="005E3816" w:rsidP="00D371B8">
            <w:pPr>
              <w:jc w:val="both"/>
              <w:rPr>
                <w:sz w:val="28"/>
                <w:szCs w:val="28"/>
              </w:rPr>
            </w:pPr>
          </w:p>
          <w:p w:rsidR="005E3816" w:rsidRPr="00637D38" w:rsidRDefault="005E3816" w:rsidP="00D371B8">
            <w:pPr>
              <w:jc w:val="both"/>
              <w:rPr>
                <w:sz w:val="28"/>
                <w:szCs w:val="28"/>
              </w:rPr>
            </w:pPr>
            <w:r w:rsidRPr="00637D38">
              <w:rPr>
                <w:sz w:val="28"/>
                <w:szCs w:val="28"/>
              </w:rPr>
              <w:t>2)Доля коммерческих расходов в чистой прибыли выросла с 1 до 2%</w:t>
            </w:r>
            <w:r>
              <w:rPr>
                <w:sz w:val="28"/>
                <w:szCs w:val="28"/>
              </w:rPr>
              <w:t>.</w:t>
            </w:r>
          </w:p>
          <w:p w:rsidR="005E3816" w:rsidRPr="00637D38" w:rsidRDefault="005E3816" w:rsidP="00D371B8">
            <w:pPr>
              <w:jc w:val="both"/>
              <w:rPr>
                <w:sz w:val="28"/>
                <w:szCs w:val="28"/>
              </w:rPr>
            </w:pPr>
          </w:p>
        </w:tc>
        <w:tc>
          <w:tcPr>
            <w:tcW w:w="1985" w:type="dxa"/>
          </w:tcPr>
          <w:p w:rsidR="005E3816" w:rsidRPr="00B64A06" w:rsidRDefault="005E3816" w:rsidP="00D371B8">
            <w:pPr>
              <w:jc w:val="both"/>
              <w:rPr>
                <w:sz w:val="28"/>
                <w:szCs w:val="28"/>
              </w:rPr>
            </w:pPr>
            <w:r>
              <w:rPr>
                <w:sz w:val="28"/>
                <w:szCs w:val="28"/>
              </w:rPr>
              <w:t>1)</w:t>
            </w:r>
            <w:r w:rsidRPr="00637D38">
              <w:rPr>
                <w:sz w:val="28"/>
                <w:szCs w:val="28"/>
              </w:rPr>
              <w:t>Комбинат способен удовлетворять 90% спроса на муку, крупу</w:t>
            </w:r>
            <w:r>
              <w:rPr>
                <w:sz w:val="28"/>
                <w:szCs w:val="28"/>
              </w:rPr>
              <w:t xml:space="preserve"> и</w:t>
            </w:r>
            <w:r w:rsidRPr="00637D38">
              <w:rPr>
                <w:sz w:val="28"/>
                <w:szCs w:val="28"/>
              </w:rPr>
              <w:t xml:space="preserve"> 100% - на комбикорма в Мурманской области</w:t>
            </w:r>
            <w:r>
              <w:rPr>
                <w:sz w:val="28"/>
                <w:szCs w:val="28"/>
              </w:rPr>
              <w:t>. Однако снижение конкурентоспособности предприятия не позволяет ему удерживать лидирующие позиции. Так, н</w:t>
            </w:r>
            <w:r w:rsidRPr="00B64A06">
              <w:rPr>
                <w:sz w:val="28"/>
                <w:szCs w:val="28"/>
              </w:rPr>
              <w:t>а рынке есть комбикорма более высокого качества.</w:t>
            </w:r>
          </w:p>
          <w:p w:rsidR="005E3816" w:rsidRDefault="005E3816" w:rsidP="00D371B8">
            <w:pPr>
              <w:jc w:val="both"/>
              <w:rPr>
                <w:sz w:val="28"/>
                <w:szCs w:val="28"/>
              </w:rPr>
            </w:pPr>
          </w:p>
          <w:p w:rsidR="005E3816" w:rsidRPr="00637D38" w:rsidRDefault="005E3816" w:rsidP="00D371B8">
            <w:pPr>
              <w:jc w:val="both"/>
              <w:rPr>
                <w:sz w:val="28"/>
                <w:szCs w:val="28"/>
              </w:rPr>
            </w:pPr>
            <w:r>
              <w:rPr>
                <w:sz w:val="28"/>
                <w:szCs w:val="28"/>
              </w:rPr>
              <w:t>2)</w:t>
            </w:r>
            <w:r w:rsidRPr="00F03BFA">
              <w:rPr>
                <w:sz w:val="28"/>
                <w:szCs w:val="28"/>
              </w:rPr>
              <w:t>Низкая осведомленность потенциальных покупателей о проводимых рекламных акциях.</w:t>
            </w:r>
          </w:p>
        </w:tc>
        <w:tc>
          <w:tcPr>
            <w:tcW w:w="2268" w:type="dxa"/>
          </w:tcPr>
          <w:p w:rsidR="005E3816" w:rsidRDefault="005E3816" w:rsidP="00D371B8">
            <w:pPr>
              <w:jc w:val="both"/>
              <w:rPr>
                <w:sz w:val="28"/>
                <w:szCs w:val="28"/>
              </w:rPr>
            </w:pPr>
            <w:r w:rsidRPr="00637D38">
              <w:rPr>
                <w:sz w:val="28"/>
                <w:szCs w:val="28"/>
              </w:rPr>
              <w:t xml:space="preserve">1)Планируется увеличить </w:t>
            </w:r>
            <w:r>
              <w:rPr>
                <w:sz w:val="28"/>
                <w:szCs w:val="28"/>
              </w:rPr>
              <w:t xml:space="preserve">общий </w:t>
            </w:r>
            <w:r w:rsidRPr="00637D38">
              <w:rPr>
                <w:sz w:val="28"/>
                <w:szCs w:val="28"/>
              </w:rPr>
              <w:t xml:space="preserve">объем выпуска </w:t>
            </w:r>
            <w:r>
              <w:rPr>
                <w:sz w:val="28"/>
                <w:szCs w:val="28"/>
              </w:rPr>
              <w:t xml:space="preserve">готовой продукции </w:t>
            </w:r>
            <w:r w:rsidRPr="00637D38">
              <w:rPr>
                <w:sz w:val="28"/>
                <w:szCs w:val="28"/>
              </w:rPr>
              <w:t xml:space="preserve">на </w:t>
            </w:r>
            <w:r>
              <w:rPr>
                <w:sz w:val="28"/>
                <w:szCs w:val="28"/>
              </w:rPr>
              <w:t>30 </w:t>
            </w:r>
            <w:r w:rsidRPr="00637D38">
              <w:rPr>
                <w:sz w:val="28"/>
                <w:szCs w:val="28"/>
              </w:rPr>
              <w:t>% к 20</w:t>
            </w:r>
            <w:r>
              <w:rPr>
                <w:sz w:val="28"/>
                <w:szCs w:val="28"/>
              </w:rPr>
              <w:t>15 </w:t>
            </w:r>
            <w:r w:rsidRPr="00637D38">
              <w:rPr>
                <w:sz w:val="28"/>
                <w:szCs w:val="28"/>
              </w:rPr>
              <w:t xml:space="preserve">г. </w:t>
            </w:r>
          </w:p>
          <w:p w:rsidR="005E3816" w:rsidRDefault="005E3816" w:rsidP="00D371B8">
            <w:pPr>
              <w:jc w:val="both"/>
              <w:rPr>
                <w:sz w:val="28"/>
                <w:szCs w:val="28"/>
              </w:rPr>
            </w:pPr>
            <w:r>
              <w:rPr>
                <w:sz w:val="28"/>
                <w:szCs w:val="28"/>
              </w:rPr>
              <w:t>Для этого будут проводиться следующие мероприятия:</w:t>
            </w:r>
            <w:r w:rsidRPr="00637D38">
              <w:rPr>
                <w:sz w:val="28"/>
                <w:szCs w:val="28"/>
              </w:rPr>
              <w:t xml:space="preserve"> </w:t>
            </w:r>
          </w:p>
          <w:p w:rsidR="005E3816" w:rsidRPr="00637D38" w:rsidRDefault="005E3816" w:rsidP="00D371B8">
            <w:pPr>
              <w:jc w:val="both"/>
              <w:rPr>
                <w:sz w:val="28"/>
                <w:szCs w:val="28"/>
              </w:rPr>
            </w:pPr>
            <w:r>
              <w:rPr>
                <w:sz w:val="28"/>
                <w:szCs w:val="28"/>
              </w:rPr>
              <w:t xml:space="preserve">а)Реконструкция </w:t>
            </w:r>
            <w:r w:rsidRPr="00637D38">
              <w:rPr>
                <w:sz w:val="28"/>
                <w:szCs w:val="28"/>
              </w:rPr>
              <w:t>комбикормового завода</w:t>
            </w:r>
            <w:r>
              <w:rPr>
                <w:sz w:val="28"/>
                <w:szCs w:val="28"/>
              </w:rPr>
              <w:t>, в результате которой должно повыситься</w:t>
            </w:r>
            <w:r w:rsidRPr="00637D38">
              <w:rPr>
                <w:sz w:val="28"/>
                <w:szCs w:val="28"/>
              </w:rPr>
              <w:t xml:space="preserve"> </w:t>
            </w:r>
            <w:r>
              <w:rPr>
                <w:sz w:val="28"/>
                <w:szCs w:val="28"/>
              </w:rPr>
              <w:t>качество</w:t>
            </w:r>
            <w:r w:rsidRPr="00637D38">
              <w:rPr>
                <w:sz w:val="28"/>
                <w:szCs w:val="28"/>
              </w:rPr>
              <w:t xml:space="preserve"> комбикормов</w:t>
            </w:r>
            <w:r>
              <w:rPr>
                <w:sz w:val="28"/>
                <w:szCs w:val="28"/>
              </w:rPr>
              <w:t>;</w:t>
            </w:r>
          </w:p>
          <w:p w:rsidR="005E3816" w:rsidRPr="00637D38" w:rsidRDefault="005E3816" w:rsidP="00D371B8">
            <w:pPr>
              <w:jc w:val="both"/>
              <w:rPr>
                <w:sz w:val="28"/>
                <w:szCs w:val="28"/>
              </w:rPr>
            </w:pPr>
            <w:r>
              <w:rPr>
                <w:sz w:val="28"/>
                <w:szCs w:val="28"/>
              </w:rPr>
              <w:t>б)Модернизация</w:t>
            </w:r>
            <w:r w:rsidRPr="00637D38">
              <w:rPr>
                <w:sz w:val="28"/>
                <w:szCs w:val="28"/>
              </w:rPr>
              <w:t xml:space="preserve"> мельницы, что позволит увеличить выход готовой продукции</w:t>
            </w:r>
            <w:r>
              <w:rPr>
                <w:sz w:val="28"/>
                <w:szCs w:val="28"/>
              </w:rPr>
              <w:t>.</w:t>
            </w:r>
            <w:r w:rsidRPr="00637D38">
              <w:rPr>
                <w:sz w:val="28"/>
                <w:szCs w:val="28"/>
              </w:rPr>
              <w:t xml:space="preserve"> 2)</w:t>
            </w:r>
            <w:r>
              <w:rPr>
                <w:sz w:val="28"/>
                <w:szCs w:val="28"/>
              </w:rPr>
              <w:t>Планируется у</w:t>
            </w:r>
            <w:r w:rsidRPr="00637D38">
              <w:rPr>
                <w:sz w:val="28"/>
                <w:szCs w:val="28"/>
              </w:rPr>
              <w:t>величить объем рекламы, задействовать при этом все каналы распространения информации.</w:t>
            </w:r>
          </w:p>
        </w:tc>
      </w:tr>
      <w:tr w:rsidR="005E3816" w:rsidRPr="00637D38" w:rsidTr="00D371B8">
        <w:tc>
          <w:tcPr>
            <w:tcW w:w="1134" w:type="dxa"/>
          </w:tcPr>
          <w:p w:rsidR="005E3816" w:rsidRPr="00637D38" w:rsidRDefault="005E3816" w:rsidP="00D371B8">
            <w:pPr>
              <w:jc w:val="both"/>
              <w:rPr>
                <w:sz w:val="28"/>
                <w:szCs w:val="28"/>
              </w:rPr>
            </w:pPr>
            <w:r w:rsidRPr="00637D38">
              <w:rPr>
                <w:sz w:val="28"/>
                <w:szCs w:val="28"/>
              </w:rPr>
              <w:t>Входы</w:t>
            </w:r>
          </w:p>
        </w:tc>
        <w:tc>
          <w:tcPr>
            <w:tcW w:w="2268" w:type="dxa"/>
          </w:tcPr>
          <w:p w:rsidR="005E3816" w:rsidRPr="00637D38" w:rsidRDefault="005E3816" w:rsidP="00D371B8">
            <w:pPr>
              <w:jc w:val="both"/>
              <w:rPr>
                <w:sz w:val="28"/>
                <w:szCs w:val="28"/>
              </w:rPr>
            </w:pPr>
            <w:r w:rsidRPr="00637D38">
              <w:rPr>
                <w:sz w:val="28"/>
                <w:szCs w:val="28"/>
              </w:rPr>
              <w:t>1)</w:t>
            </w:r>
            <w:r>
              <w:rPr>
                <w:sz w:val="28"/>
                <w:szCs w:val="28"/>
              </w:rPr>
              <w:t>Сырье</w:t>
            </w:r>
            <w:r w:rsidRPr="00637D38">
              <w:rPr>
                <w:sz w:val="28"/>
                <w:szCs w:val="28"/>
              </w:rPr>
              <w:t>:</w:t>
            </w:r>
          </w:p>
          <w:p w:rsidR="005E3816" w:rsidRPr="00637D38" w:rsidRDefault="005E3816" w:rsidP="00D371B8">
            <w:pPr>
              <w:tabs>
                <w:tab w:val="num" w:pos="1440"/>
              </w:tabs>
              <w:jc w:val="both"/>
              <w:rPr>
                <w:sz w:val="28"/>
                <w:szCs w:val="28"/>
              </w:rPr>
            </w:pPr>
            <w:r w:rsidRPr="00637D38">
              <w:rPr>
                <w:sz w:val="28"/>
                <w:szCs w:val="28"/>
              </w:rPr>
              <w:t>а)Зерно-пшеница продовольственная</w:t>
            </w:r>
            <w:r>
              <w:rPr>
                <w:sz w:val="28"/>
                <w:szCs w:val="28"/>
              </w:rPr>
              <w:t>;</w:t>
            </w:r>
          </w:p>
          <w:p w:rsidR="005E3816" w:rsidRPr="00637D38" w:rsidRDefault="005E3816" w:rsidP="00D371B8">
            <w:pPr>
              <w:tabs>
                <w:tab w:val="num" w:pos="1440"/>
              </w:tabs>
              <w:jc w:val="both"/>
              <w:rPr>
                <w:sz w:val="28"/>
                <w:szCs w:val="28"/>
              </w:rPr>
            </w:pPr>
            <w:r w:rsidRPr="00637D38">
              <w:rPr>
                <w:sz w:val="28"/>
                <w:szCs w:val="28"/>
              </w:rPr>
              <w:t>б)Фуражное зерно (на корм)</w:t>
            </w:r>
            <w:r>
              <w:rPr>
                <w:sz w:val="28"/>
                <w:szCs w:val="28"/>
              </w:rPr>
              <w:t>;</w:t>
            </w:r>
          </w:p>
          <w:p w:rsidR="005E3816" w:rsidRPr="00637D38" w:rsidRDefault="005E3816" w:rsidP="00D371B8">
            <w:pPr>
              <w:tabs>
                <w:tab w:val="num" w:pos="1440"/>
              </w:tabs>
              <w:jc w:val="both"/>
              <w:rPr>
                <w:sz w:val="28"/>
                <w:szCs w:val="28"/>
              </w:rPr>
            </w:pPr>
            <w:r w:rsidRPr="00637D38">
              <w:rPr>
                <w:sz w:val="28"/>
                <w:szCs w:val="28"/>
              </w:rPr>
              <w:t xml:space="preserve">в)Кормовые добавки для комбикормов (витамины, </w:t>
            </w:r>
            <w:r w:rsidRPr="00637D38">
              <w:rPr>
                <w:sz w:val="28"/>
                <w:szCs w:val="28"/>
              </w:rPr>
              <w:lastRenderedPageBreak/>
              <w:t>рыбная мука и др.)</w:t>
            </w:r>
            <w:r>
              <w:rPr>
                <w:sz w:val="28"/>
                <w:szCs w:val="28"/>
              </w:rPr>
              <w:t>;</w:t>
            </w:r>
          </w:p>
          <w:p w:rsidR="005E3816" w:rsidRPr="00637D38" w:rsidRDefault="005E3816" w:rsidP="00D371B8">
            <w:pPr>
              <w:tabs>
                <w:tab w:val="num" w:pos="1440"/>
              </w:tabs>
              <w:jc w:val="both"/>
              <w:rPr>
                <w:sz w:val="28"/>
                <w:szCs w:val="28"/>
              </w:rPr>
            </w:pPr>
            <w:r w:rsidRPr="00637D38">
              <w:rPr>
                <w:sz w:val="28"/>
                <w:szCs w:val="28"/>
              </w:rPr>
              <w:t>2)Энергоресурсы (электроэнергия, тепло, пар)</w:t>
            </w:r>
            <w:r>
              <w:rPr>
                <w:sz w:val="28"/>
                <w:szCs w:val="28"/>
              </w:rPr>
              <w:t>;</w:t>
            </w:r>
          </w:p>
          <w:p w:rsidR="005E3816" w:rsidRPr="00637D38" w:rsidRDefault="005E3816" w:rsidP="00D371B8">
            <w:pPr>
              <w:jc w:val="both"/>
              <w:rPr>
                <w:sz w:val="28"/>
                <w:szCs w:val="28"/>
              </w:rPr>
            </w:pPr>
            <w:r w:rsidRPr="00637D38">
              <w:rPr>
                <w:sz w:val="28"/>
                <w:szCs w:val="28"/>
              </w:rPr>
              <w:t>3)Вода</w:t>
            </w:r>
            <w:r>
              <w:rPr>
                <w:sz w:val="28"/>
                <w:szCs w:val="28"/>
              </w:rPr>
              <w:t>.</w:t>
            </w:r>
          </w:p>
          <w:p w:rsidR="005E3816" w:rsidRPr="00637D38" w:rsidRDefault="005E3816" w:rsidP="00D371B8">
            <w:pPr>
              <w:jc w:val="both"/>
              <w:rPr>
                <w:sz w:val="28"/>
                <w:szCs w:val="28"/>
              </w:rPr>
            </w:pPr>
          </w:p>
        </w:tc>
        <w:tc>
          <w:tcPr>
            <w:tcW w:w="2126" w:type="dxa"/>
          </w:tcPr>
          <w:p w:rsidR="005E3816" w:rsidRPr="00637D38" w:rsidRDefault="005E3816" w:rsidP="00D371B8">
            <w:pPr>
              <w:jc w:val="both"/>
              <w:rPr>
                <w:sz w:val="28"/>
                <w:szCs w:val="28"/>
              </w:rPr>
            </w:pPr>
            <w:r w:rsidRPr="00637D38">
              <w:rPr>
                <w:sz w:val="28"/>
                <w:szCs w:val="28"/>
              </w:rPr>
              <w:lastRenderedPageBreak/>
              <w:t>По сравнению с 2003</w:t>
            </w:r>
            <w:r>
              <w:rPr>
                <w:sz w:val="28"/>
                <w:szCs w:val="28"/>
              </w:rPr>
              <w:t xml:space="preserve"> </w:t>
            </w:r>
            <w:r w:rsidRPr="00637D38">
              <w:rPr>
                <w:sz w:val="28"/>
                <w:szCs w:val="28"/>
              </w:rPr>
              <w:t>г., в 2004</w:t>
            </w:r>
            <w:r>
              <w:rPr>
                <w:sz w:val="28"/>
                <w:szCs w:val="28"/>
              </w:rPr>
              <w:t xml:space="preserve"> </w:t>
            </w:r>
            <w:r w:rsidRPr="00637D38">
              <w:rPr>
                <w:sz w:val="28"/>
                <w:szCs w:val="28"/>
              </w:rPr>
              <w:t>г. – уменьшение использования всех</w:t>
            </w:r>
            <w:r>
              <w:rPr>
                <w:sz w:val="28"/>
                <w:szCs w:val="28"/>
              </w:rPr>
              <w:t xml:space="preserve"> видов</w:t>
            </w:r>
            <w:r w:rsidRPr="00637D38">
              <w:rPr>
                <w:sz w:val="28"/>
                <w:szCs w:val="28"/>
              </w:rPr>
              <w:t xml:space="preserve"> ресурсов в связи со снижением объема производства.</w:t>
            </w:r>
          </w:p>
          <w:p w:rsidR="005E3816" w:rsidRPr="00637D38" w:rsidRDefault="005E3816" w:rsidP="00D371B8">
            <w:pPr>
              <w:jc w:val="both"/>
              <w:rPr>
                <w:sz w:val="28"/>
                <w:szCs w:val="28"/>
              </w:rPr>
            </w:pPr>
          </w:p>
        </w:tc>
        <w:tc>
          <w:tcPr>
            <w:tcW w:w="1985" w:type="dxa"/>
          </w:tcPr>
          <w:p w:rsidR="005E3816" w:rsidRPr="00637D38" w:rsidRDefault="005E3816" w:rsidP="00D371B8">
            <w:pPr>
              <w:jc w:val="both"/>
              <w:rPr>
                <w:sz w:val="28"/>
                <w:szCs w:val="28"/>
              </w:rPr>
            </w:pPr>
            <w:r w:rsidRPr="00637D38">
              <w:rPr>
                <w:sz w:val="28"/>
                <w:szCs w:val="28"/>
              </w:rPr>
              <w:lastRenderedPageBreak/>
              <w:t xml:space="preserve">1)Из того же объема используемого зерна (пшеница) можно производить на 10% больше муки высшего сорта (дороже </w:t>
            </w:r>
            <w:r w:rsidRPr="00637D38">
              <w:rPr>
                <w:sz w:val="28"/>
                <w:szCs w:val="28"/>
              </w:rPr>
              <w:lastRenderedPageBreak/>
              <w:t>других сортов муки на 1 руб. за кг). Это связано с качеством зерна и технологией его переработки</w:t>
            </w:r>
            <w:r>
              <w:rPr>
                <w:sz w:val="28"/>
                <w:szCs w:val="28"/>
              </w:rPr>
              <w:t>.</w:t>
            </w:r>
          </w:p>
          <w:p w:rsidR="005E3816" w:rsidRPr="00637D38" w:rsidRDefault="005E3816" w:rsidP="00D371B8">
            <w:pPr>
              <w:jc w:val="both"/>
              <w:rPr>
                <w:sz w:val="28"/>
                <w:szCs w:val="28"/>
              </w:rPr>
            </w:pPr>
            <w:r w:rsidRPr="00637D38">
              <w:rPr>
                <w:sz w:val="28"/>
                <w:szCs w:val="28"/>
              </w:rPr>
              <w:t>2)Есть возможность снижения тепло- и энергозатрат на ед. продукции</w:t>
            </w:r>
            <w:r>
              <w:rPr>
                <w:sz w:val="28"/>
                <w:szCs w:val="28"/>
              </w:rPr>
              <w:t>.</w:t>
            </w:r>
          </w:p>
          <w:p w:rsidR="005E3816" w:rsidRPr="00637D38" w:rsidRDefault="005E3816" w:rsidP="00D371B8">
            <w:pPr>
              <w:jc w:val="both"/>
              <w:rPr>
                <w:sz w:val="28"/>
                <w:szCs w:val="28"/>
              </w:rPr>
            </w:pPr>
            <w:r w:rsidRPr="00637D38">
              <w:rPr>
                <w:sz w:val="28"/>
                <w:szCs w:val="28"/>
              </w:rPr>
              <w:t>3)Есть резерв для уменьшения использования воды</w:t>
            </w:r>
            <w:r>
              <w:rPr>
                <w:sz w:val="28"/>
                <w:szCs w:val="28"/>
              </w:rPr>
              <w:t>.</w:t>
            </w:r>
          </w:p>
        </w:tc>
        <w:tc>
          <w:tcPr>
            <w:tcW w:w="2268" w:type="dxa"/>
          </w:tcPr>
          <w:p w:rsidR="005E3816" w:rsidRDefault="005E3816" w:rsidP="00D371B8">
            <w:pPr>
              <w:jc w:val="both"/>
              <w:rPr>
                <w:sz w:val="28"/>
                <w:szCs w:val="28"/>
              </w:rPr>
            </w:pPr>
            <w:r w:rsidRPr="00637D38">
              <w:rPr>
                <w:sz w:val="28"/>
                <w:szCs w:val="28"/>
              </w:rPr>
              <w:lastRenderedPageBreak/>
              <w:t xml:space="preserve">Планируемый рост объема производства потребует увеличения </w:t>
            </w:r>
            <w:r>
              <w:rPr>
                <w:sz w:val="28"/>
                <w:szCs w:val="28"/>
              </w:rPr>
              <w:t>потребления всех видов ресурсов</w:t>
            </w:r>
            <w:r w:rsidRPr="00637D38">
              <w:rPr>
                <w:sz w:val="28"/>
                <w:szCs w:val="28"/>
              </w:rPr>
              <w:t xml:space="preserve">. </w:t>
            </w:r>
          </w:p>
          <w:p w:rsidR="005E3816" w:rsidRPr="00637D38" w:rsidRDefault="005E3816" w:rsidP="00D371B8">
            <w:pPr>
              <w:jc w:val="both"/>
              <w:rPr>
                <w:sz w:val="28"/>
                <w:szCs w:val="28"/>
              </w:rPr>
            </w:pPr>
            <w:r>
              <w:rPr>
                <w:sz w:val="28"/>
                <w:szCs w:val="28"/>
              </w:rPr>
              <w:t xml:space="preserve">Мероприятия по реконструкции мельницы и </w:t>
            </w:r>
            <w:r>
              <w:rPr>
                <w:sz w:val="28"/>
                <w:szCs w:val="28"/>
              </w:rPr>
              <w:lastRenderedPageBreak/>
              <w:t>комбикормового цеха позволят снизить их удельный расход.</w:t>
            </w:r>
          </w:p>
        </w:tc>
      </w:tr>
      <w:tr w:rsidR="005E3816" w:rsidRPr="00637D38" w:rsidTr="00D371B8">
        <w:tc>
          <w:tcPr>
            <w:tcW w:w="1134" w:type="dxa"/>
          </w:tcPr>
          <w:p w:rsidR="005E3816" w:rsidRPr="00637D38" w:rsidRDefault="005E3816" w:rsidP="00D371B8">
            <w:pPr>
              <w:jc w:val="both"/>
              <w:rPr>
                <w:sz w:val="28"/>
                <w:szCs w:val="28"/>
              </w:rPr>
            </w:pPr>
            <w:r w:rsidRPr="00637D38">
              <w:rPr>
                <w:sz w:val="28"/>
                <w:szCs w:val="28"/>
              </w:rPr>
              <w:lastRenderedPageBreak/>
              <w:t>Оснащение</w:t>
            </w:r>
          </w:p>
        </w:tc>
        <w:tc>
          <w:tcPr>
            <w:tcW w:w="2268" w:type="dxa"/>
          </w:tcPr>
          <w:p w:rsidR="005E3816" w:rsidRPr="00637D38" w:rsidRDefault="005E3816" w:rsidP="00D371B8">
            <w:pPr>
              <w:jc w:val="both"/>
              <w:rPr>
                <w:sz w:val="28"/>
                <w:szCs w:val="28"/>
              </w:rPr>
            </w:pPr>
            <w:r w:rsidRPr="00637D38">
              <w:rPr>
                <w:sz w:val="28"/>
                <w:szCs w:val="28"/>
              </w:rPr>
              <w:t>1)Здания, сооружения</w:t>
            </w:r>
            <w:r>
              <w:rPr>
                <w:sz w:val="28"/>
                <w:szCs w:val="28"/>
              </w:rPr>
              <w:t>;</w:t>
            </w:r>
          </w:p>
          <w:p w:rsidR="005E3816" w:rsidRPr="00637D38" w:rsidRDefault="005E3816" w:rsidP="00D371B8">
            <w:pPr>
              <w:jc w:val="both"/>
              <w:rPr>
                <w:sz w:val="28"/>
                <w:szCs w:val="28"/>
              </w:rPr>
            </w:pPr>
            <w:r w:rsidRPr="00637D38">
              <w:rPr>
                <w:sz w:val="28"/>
                <w:szCs w:val="28"/>
              </w:rPr>
              <w:t>2)Склады</w:t>
            </w:r>
            <w:r>
              <w:rPr>
                <w:sz w:val="28"/>
                <w:szCs w:val="28"/>
              </w:rPr>
              <w:t>;</w:t>
            </w:r>
          </w:p>
          <w:p w:rsidR="005E3816" w:rsidRPr="00637D38" w:rsidRDefault="005E3816" w:rsidP="00D371B8">
            <w:pPr>
              <w:jc w:val="both"/>
              <w:rPr>
                <w:sz w:val="28"/>
                <w:szCs w:val="28"/>
              </w:rPr>
            </w:pPr>
            <w:r w:rsidRPr="00637D38">
              <w:rPr>
                <w:sz w:val="28"/>
                <w:szCs w:val="28"/>
              </w:rPr>
              <w:t>3)Специализированное оборудование</w:t>
            </w:r>
            <w:r>
              <w:rPr>
                <w:sz w:val="28"/>
                <w:szCs w:val="28"/>
              </w:rPr>
              <w:t>;</w:t>
            </w:r>
          </w:p>
          <w:p w:rsidR="005E3816" w:rsidRPr="00637D38" w:rsidRDefault="005E3816" w:rsidP="00D371B8">
            <w:pPr>
              <w:jc w:val="both"/>
              <w:rPr>
                <w:sz w:val="28"/>
                <w:szCs w:val="28"/>
              </w:rPr>
            </w:pPr>
            <w:r w:rsidRPr="00637D38">
              <w:rPr>
                <w:sz w:val="28"/>
                <w:szCs w:val="28"/>
              </w:rPr>
              <w:t>4)АСУ ТП</w:t>
            </w:r>
            <w:r>
              <w:rPr>
                <w:sz w:val="28"/>
                <w:szCs w:val="28"/>
              </w:rPr>
              <w:t>;</w:t>
            </w:r>
          </w:p>
          <w:p w:rsidR="005E3816" w:rsidRPr="00637D38" w:rsidRDefault="005E3816" w:rsidP="00D371B8">
            <w:pPr>
              <w:jc w:val="both"/>
              <w:rPr>
                <w:sz w:val="28"/>
                <w:szCs w:val="28"/>
              </w:rPr>
            </w:pPr>
            <w:r w:rsidRPr="00637D38">
              <w:rPr>
                <w:sz w:val="28"/>
                <w:szCs w:val="28"/>
              </w:rPr>
              <w:t>5)Компьютеры</w:t>
            </w:r>
            <w:r>
              <w:rPr>
                <w:sz w:val="28"/>
                <w:szCs w:val="28"/>
              </w:rPr>
              <w:t>;</w:t>
            </w:r>
          </w:p>
          <w:p w:rsidR="005E3816" w:rsidRPr="00637D38" w:rsidRDefault="005E3816" w:rsidP="00D371B8">
            <w:pPr>
              <w:jc w:val="both"/>
              <w:rPr>
                <w:sz w:val="28"/>
                <w:szCs w:val="28"/>
              </w:rPr>
            </w:pPr>
            <w:r w:rsidRPr="00637D38">
              <w:rPr>
                <w:sz w:val="28"/>
                <w:szCs w:val="28"/>
              </w:rPr>
              <w:t>6)Специализированное ПО</w:t>
            </w:r>
            <w:r>
              <w:rPr>
                <w:sz w:val="28"/>
                <w:szCs w:val="28"/>
              </w:rPr>
              <w:t>.</w:t>
            </w:r>
          </w:p>
        </w:tc>
        <w:tc>
          <w:tcPr>
            <w:tcW w:w="2126" w:type="dxa"/>
          </w:tcPr>
          <w:p w:rsidR="005E3816" w:rsidRPr="00637D38" w:rsidRDefault="005E3816" w:rsidP="00D371B8">
            <w:pPr>
              <w:rPr>
                <w:sz w:val="28"/>
                <w:szCs w:val="28"/>
              </w:rPr>
            </w:pPr>
            <w:r>
              <w:rPr>
                <w:sz w:val="28"/>
                <w:szCs w:val="28"/>
              </w:rPr>
              <w:t>Оборудование, программное обеспечение</w:t>
            </w:r>
            <w:r w:rsidRPr="00637D38">
              <w:rPr>
                <w:sz w:val="28"/>
                <w:szCs w:val="28"/>
              </w:rPr>
              <w:t xml:space="preserve"> дополнялось, менялось, модернизировалось</w:t>
            </w:r>
            <w:r>
              <w:rPr>
                <w:sz w:val="28"/>
                <w:szCs w:val="28"/>
              </w:rPr>
              <w:t xml:space="preserve">. </w:t>
            </w:r>
            <w:r w:rsidRPr="00637D38">
              <w:rPr>
                <w:sz w:val="28"/>
                <w:szCs w:val="28"/>
              </w:rPr>
              <w:t>В 2004</w:t>
            </w:r>
            <w:r>
              <w:rPr>
                <w:sz w:val="28"/>
                <w:szCs w:val="28"/>
              </w:rPr>
              <w:t xml:space="preserve"> </w:t>
            </w:r>
            <w:r w:rsidRPr="00637D38">
              <w:rPr>
                <w:sz w:val="28"/>
                <w:szCs w:val="28"/>
              </w:rPr>
              <w:t>г. объем инвестиций в основной капитал составил 4166 тыс.руб.</w:t>
            </w:r>
          </w:p>
        </w:tc>
        <w:tc>
          <w:tcPr>
            <w:tcW w:w="1985" w:type="dxa"/>
          </w:tcPr>
          <w:p w:rsidR="005E3816" w:rsidRPr="00637D38" w:rsidRDefault="005E3816" w:rsidP="00D371B8">
            <w:pPr>
              <w:jc w:val="both"/>
              <w:rPr>
                <w:sz w:val="28"/>
                <w:szCs w:val="28"/>
              </w:rPr>
            </w:pPr>
            <w:r w:rsidRPr="00637D38">
              <w:rPr>
                <w:sz w:val="28"/>
                <w:szCs w:val="28"/>
              </w:rPr>
              <w:t>В отрасли существует более производительное оборудование</w:t>
            </w:r>
            <w:r>
              <w:rPr>
                <w:sz w:val="28"/>
                <w:szCs w:val="28"/>
              </w:rPr>
              <w:t>.</w:t>
            </w:r>
          </w:p>
        </w:tc>
        <w:tc>
          <w:tcPr>
            <w:tcW w:w="2268" w:type="dxa"/>
          </w:tcPr>
          <w:p w:rsidR="005E3816" w:rsidRPr="00637D38" w:rsidRDefault="005E3816" w:rsidP="00D371B8">
            <w:pPr>
              <w:jc w:val="both"/>
              <w:rPr>
                <w:sz w:val="28"/>
                <w:szCs w:val="28"/>
              </w:rPr>
            </w:pPr>
            <w:r w:rsidRPr="00637D38">
              <w:rPr>
                <w:sz w:val="28"/>
                <w:szCs w:val="28"/>
              </w:rPr>
              <w:t xml:space="preserve">Планируется </w:t>
            </w:r>
            <w:r w:rsidR="00CA6A62">
              <w:rPr>
                <w:sz w:val="28"/>
                <w:szCs w:val="28"/>
              </w:rPr>
              <w:t xml:space="preserve">осуществить реконструкцию ККЦ, а также </w:t>
            </w:r>
            <w:r w:rsidRPr="00637D38">
              <w:rPr>
                <w:sz w:val="28"/>
                <w:szCs w:val="28"/>
              </w:rPr>
              <w:t>заменить около 5% оборудования</w:t>
            </w:r>
            <w:r w:rsidR="00CA6A62">
              <w:rPr>
                <w:sz w:val="28"/>
                <w:szCs w:val="28"/>
              </w:rPr>
              <w:t xml:space="preserve"> мельницы</w:t>
            </w:r>
            <w:r>
              <w:rPr>
                <w:sz w:val="28"/>
                <w:szCs w:val="28"/>
              </w:rPr>
              <w:t>.</w:t>
            </w:r>
          </w:p>
          <w:p w:rsidR="005E3816" w:rsidRPr="00637D38" w:rsidRDefault="005E3816" w:rsidP="00D371B8">
            <w:pPr>
              <w:jc w:val="both"/>
              <w:rPr>
                <w:sz w:val="28"/>
                <w:szCs w:val="28"/>
              </w:rPr>
            </w:pPr>
          </w:p>
          <w:p w:rsidR="005E3816" w:rsidRPr="00637D38" w:rsidRDefault="005E3816" w:rsidP="00D371B8">
            <w:pPr>
              <w:jc w:val="both"/>
              <w:rPr>
                <w:sz w:val="28"/>
                <w:szCs w:val="28"/>
              </w:rPr>
            </w:pPr>
          </w:p>
        </w:tc>
      </w:tr>
      <w:tr w:rsidR="005E3816" w:rsidRPr="00637D38" w:rsidTr="00D371B8">
        <w:tc>
          <w:tcPr>
            <w:tcW w:w="1134" w:type="dxa"/>
          </w:tcPr>
          <w:p w:rsidR="005E3816" w:rsidRPr="00637D38" w:rsidRDefault="005E3816" w:rsidP="00D371B8">
            <w:pPr>
              <w:jc w:val="both"/>
              <w:rPr>
                <w:sz w:val="28"/>
                <w:szCs w:val="28"/>
              </w:rPr>
            </w:pPr>
            <w:r w:rsidRPr="00637D38">
              <w:rPr>
                <w:sz w:val="28"/>
                <w:szCs w:val="28"/>
              </w:rPr>
              <w:t>Последовательность</w:t>
            </w:r>
          </w:p>
        </w:tc>
        <w:tc>
          <w:tcPr>
            <w:tcW w:w="2268" w:type="dxa"/>
          </w:tcPr>
          <w:p w:rsidR="005E3816" w:rsidRPr="00637D38" w:rsidRDefault="005E3816" w:rsidP="00D371B8">
            <w:pPr>
              <w:jc w:val="both"/>
              <w:rPr>
                <w:sz w:val="28"/>
                <w:szCs w:val="28"/>
              </w:rPr>
            </w:pPr>
            <w:r w:rsidRPr="00637D38">
              <w:rPr>
                <w:sz w:val="28"/>
                <w:szCs w:val="28"/>
              </w:rPr>
              <w:t>1)Технологический процесс подготовки и размола зерна</w:t>
            </w:r>
            <w:r>
              <w:rPr>
                <w:sz w:val="28"/>
                <w:szCs w:val="28"/>
              </w:rPr>
              <w:t>.</w:t>
            </w:r>
          </w:p>
          <w:p w:rsidR="005E3816" w:rsidRPr="00637D38" w:rsidRDefault="005E3816" w:rsidP="00D371B8">
            <w:pPr>
              <w:jc w:val="both"/>
              <w:rPr>
                <w:sz w:val="28"/>
                <w:szCs w:val="28"/>
              </w:rPr>
            </w:pPr>
            <w:r w:rsidRPr="00637D38">
              <w:rPr>
                <w:sz w:val="28"/>
                <w:szCs w:val="28"/>
              </w:rPr>
              <w:t>2)Технологический процесс производства муки, комбикормов</w:t>
            </w:r>
            <w:r>
              <w:rPr>
                <w:sz w:val="28"/>
                <w:szCs w:val="28"/>
              </w:rPr>
              <w:t>.</w:t>
            </w:r>
          </w:p>
          <w:p w:rsidR="005E3816" w:rsidRPr="00637D38" w:rsidRDefault="005E3816" w:rsidP="00D371B8">
            <w:pPr>
              <w:jc w:val="both"/>
              <w:rPr>
                <w:sz w:val="28"/>
                <w:szCs w:val="28"/>
              </w:rPr>
            </w:pPr>
          </w:p>
        </w:tc>
        <w:tc>
          <w:tcPr>
            <w:tcW w:w="2126" w:type="dxa"/>
          </w:tcPr>
          <w:p w:rsidR="005E3816" w:rsidRPr="00637D38" w:rsidRDefault="005E3816" w:rsidP="00D371B8">
            <w:pPr>
              <w:jc w:val="both"/>
              <w:rPr>
                <w:sz w:val="28"/>
                <w:szCs w:val="28"/>
              </w:rPr>
            </w:pPr>
            <w:r w:rsidRPr="00637D38">
              <w:rPr>
                <w:sz w:val="28"/>
                <w:szCs w:val="28"/>
              </w:rPr>
              <w:t>1)Перешли на сухой способ очистки зерна (до этого осуществляли мойку зерна в моечных машинах)</w:t>
            </w:r>
            <w:r>
              <w:rPr>
                <w:sz w:val="28"/>
                <w:szCs w:val="28"/>
              </w:rPr>
              <w:t>.</w:t>
            </w:r>
          </w:p>
          <w:p w:rsidR="005E3816" w:rsidRPr="00637D38" w:rsidRDefault="005E3816" w:rsidP="00D371B8">
            <w:pPr>
              <w:jc w:val="both"/>
              <w:rPr>
                <w:sz w:val="28"/>
                <w:szCs w:val="28"/>
              </w:rPr>
            </w:pPr>
            <w:r w:rsidRPr="00637D38">
              <w:rPr>
                <w:sz w:val="28"/>
                <w:szCs w:val="28"/>
              </w:rPr>
              <w:t xml:space="preserve">2)Внедрение микрокапсул </w:t>
            </w:r>
            <w:r w:rsidRPr="00637D38">
              <w:rPr>
                <w:sz w:val="28"/>
                <w:szCs w:val="28"/>
              </w:rPr>
              <w:lastRenderedPageBreak/>
              <w:t>(пр</w:t>
            </w:r>
            <w:r>
              <w:rPr>
                <w:sz w:val="28"/>
                <w:szCs w:val="28"/>
              </w:rPr>
              <w:t>оизводст</w:t>
            </w:r>
            <w:r w:rsidRPr="00637D38">
              <w:rPr>
                <w:sz w:val="28"/>
                <w:szCs w:val="28"/>
              </w:rPr>
              <w:t>во корма для рыб)</w:t>
            </w:r>
            <w:r>
              <w:rPr>
                <w:sz w:val="28"/>
                <w:szCs w:val="28"/>
              </w:rPr>
              <w:t>.</w:t>
            </w:r>
          </w:p>
          <w:p w:rsidR="005E3816" w:rsidRPr="00637D38" w:rsidRDefault="005E3816" w:rsidP="00D371B8">
            <w:pPr>
              <w:jc w:val="both"/>
              <w:rPr>
                <w:sz w:val="28"/>
                <w:szCs w:val="28"/>
              </w:rPr>
            </w:pPr>
          </w:p>
        </w:tc>
        <w:tc>
          <w:tcPr>
            <w:tcW w:w="1985" w:type="dxa"/>
          </w:tcPr>
          <w:p w:rsidR="005E3816" w:rsidRPr="00637D38" w:rsidRDefault="005E3816" w:rsidP="00D371B8">
            <w:pPr>
              <w:jc w:val="both"/>
              <w:rPr>
                <w:sz w:val="28"/>
                <w:szCs w:val="28"/>
              </w:rPr>
            </w:pPr>
            <w:r w:rsidRPr="00637D38">
              <w:rPr>
                <w:sz w:val="28"/>
                <w:szCs w:val="28"/>
              </w:rPr>
              <w:lastRenderedPageBreak/>
              <w:t xml:space="preserve">«Правила ведения технологического процесса на предприятиях по переработке зерна и производству </w:t>
            </w:r>
            <w:r w:rsidRPr="00637D38">
              <w:rPr>
                <w:sz w:val="28"/>
                <w:szCs w:val="28"/>
              </w:rPr>
              <w:lastRenderedPageBreak/>
              <w:t>комбикормов»</w:t>
            </w:r>
          </w:p>
        </w:tc>
        <w:tc>
          <w:tcPr>
            <w:tcW w:w="2268" w:type="dxa"/>
          </w:tcPr>
          <w:p w:rsidR="005E3816" w:rsidRPr="00637D38" w:rsidRDefault="005E3816" w:rsidP="00D371B8">
            <w:pPr>
              <w:jc w:val="both"/>
              <w:rPr>
                <w:sz w:val="28"/>
                <w:szCs w:val="28"/>
              </w:rPr>
            </w:pPr>
            <w:r w:rsidRPr="00637D38">
              <w:rPr>
                <w:sz w:val="28"/>
                <w:szCs w:val="28"/>
              </w:rPr>
              <w:lastRenderedPageBreak/>
              <w:t xml:space="preserve">1)В технологический процесс добавить новые технологические приемы с целью повышения качества продукции (подогрев </w:t>
            </w:r>
            <w:r w:rsidRPr="00637D38">
              <w:rPr>
                <w:sz w:val="28"/>
                <w:szCs w:val="28"/>
              </w:rPr>
              <w:lastRenderedPageBreak/>
              <w:t>зерна)</w:t>
            </w:r>
            <w:r>
              <w:rPr>
                <w:sz w:val="28"/>
                <w:szCs w:val="28"/>
              </w:rPr>
              <w:t>.</w:t>
            </w:r>
          </w:p>
          <w:p w:rsidR="005E3816" w:rsidRPr="00637D38" w:rsidRDefault="005E3816" w:rsidP="00D371B8">
            <w:pPr>
              <w:jc w:val="both"/>
              <w:rPr>
                <w:sz w:val="28"/>
                <w:szCs w:val="28"/>
              </w:rPr>
            </w:pPr>
            <w:r w:rsidRPr="00637D38">
              <w:rPr>
                <w:sz w:val="28"/>
                <w:szCs w:val="28"/>
              </w:rPr>
              <w:t>2)Планируется гранулирование всех кормов</w:t>
            </w:r>
            <w:r>
              <w:rPr>
                <w:sz w:val="28"/>
                <w:szCs w:val="28"/>
              </w:rPr>
              <w:t>.</w:t>
            </w:r>
          </w:p>
        </w:tc>
      </w:tr>
      <w:tr w:rsidR="005E3816" w:rsidRPr="00637D38" w:rsidTr="00D371B8">
        <w:tc>
          <w:tcPr>
            <w:tcW w:w="1134" w:type="dxa"/>
          </w:tcPr>
          <w:p w:rsidR="005E3816" w:rsidRPr="00637D38" w:rsidRDefault="005E3816" w:rsidP="00D371B8">
            <w:pPr>
              <w:jc w:val="both"/>
              <w:rPr>
                <w:sz w:val="28"/>
                <w:szCs w:val="28"/>
              </w:rPr>
            </w:pPr>
            <w:r w:rsidRPr="00637D38">
              <w:rPr>
                <w:sz w:val="28"/>
                <w:szCs w:val="28"/>
              </w:rPr>
              <w:lastRenderedPageBreak/>
              <w:t>Субъектный фактор</w:t>
            </w:r>
          </w:p>
        </w:tc>
        <w:tc>
          <w:tcPr>
            <w:tcW w:w="2268" w:type="dxa"/>
          </w:tcPr>
          <w:p w:rsidR="005E3816" w:rsidRPr="00637D38" w:rsidRDefault="005E3816" w:rsidP="00D371B8">
            <w:pPr>
              <w:jc w:val="both"/>
              <w:rPr>
                <w:sz w:val="28"/>
                <w:szCs w:val="28"/>
              </w:rPr>
            </w:pPr>
            <w:r w:rsidRPr="00637D38">
              <w:rPr>
                <w:sz w:val="28"/>
                <w:szCs w:val="28"/>
              </w:rPr>
              <w:t>1)Служащие, в том числе руководители (34%)</w:t>
            </w:r>
            <w:r>
              <w:rPr>
                <w:sz w:val="28"/>
                <w:szCs w:val="28"/>
              </w:rPr>
              <w:t>.</w:t>
            </w:r>
          </w:p>
          <w:p w:rsidR="005E3816" w:rsidRPr="00637D38" w:rsidRDefault="005E3816" w:rsidP="00D371B8">
            <w:pPr>
              <w:jc w:val="both"/>
              <w:rPr>
                <w:sz w:val="28"/>
                <w:szCs w:val="28"/>
              </w:rPr>
            </w:pPr>
            <w:r w:rsidRPr="00637D38">
              <w:rPr>
                <w:sz w:val="28"/>
                <w:szCs w:val="28"/>
              </w:rPr>
              <w:t>2)Рабочие (46% занятых)</w:t>
            </w:r>
            <w:r>
              <w:rPr>
                <w:sz w:val="28"/>
                <w:szCs w:val="28"/>
              </w:rPr>
              <w:t>.</w:t>
            </w:r>
          </w:p>
          <w:p w:rsidR="005E3816" w:rsidRPr="00637D38" w:rsidRDefault="005E3816" w:rsidP="00D371B8">
            <w:pPr>
              <w:jc w:val="both"/>
              <w:rPr>
                <w:sz w:val="28"/>
                <w:szCs w:val="28"/>
              </w:rPr>
            </w:pPr>
            <w:r w:rsidRPr="00637D38">
              <w:rPr>
                <w:sz w:val="28"/>
                <w:szCs w:val="28"/>
              </w:rPr>
              <w:t>3)Вспомогательный персонал (20%)</w:t>
            </w:r>
            <w:r>
              <w:rPr>
                <w:sz w:val="28"/>
                <w:szCs w:val="28"/>
              </w:rPr>
              <w:t>.</w:t>
            </w:r>
          </w:p>
        </w:tc>
        <w:tc>
          <w:tcPr>
            <w:tcW w:w="2126" w:type="dxa"/>
          </w:tcPr>
          <w:p w:rsidR="005E3816" w:rsidRPr="00637D38" w:rsidRDefault="005E3816" w:rsidP="00D371B8">
            <w:pPr>
              <w:jc w:val="both"/>
              <w:rPr>
                <w:sz w:val="28"/>
                <w:szCs w:val="28"/>
              </w:rPr>
            </w:pPr>
            <w:r w:rsidRPr="00637D38">
              <w:rPr>
                <w:sz w:val="28"/>
                <w:szCs w:val="28"/>
              </w:rPr>
              <w:t xml:space="preserve">Пропорциональное сокращение </w:t>
            </w:r>
            <w:r>
              <w:rPr>
                <w:sz w:val="28"/>
                <w:szCs w:val="28"/>
              </w:rPr>
              <w:t xml:space="preserve">всех категорий работников </w:t>
            </w:r>
            <w:r w:rsidRPr="00637D38">
              <w:rPr>
                <w:sz w:val="28"/>
                <w:szCs w:val="28"/>
              </w:rPr>
              <w:t>на 10% с 2000 г.</w:t>
            </w:r>
          </w:p>
        </w:tc>
        <w:tc>
          <w:tcPr>
            <w:tcW w:w="1985" w:type="dxa"/>
          </w:tcPr>
          <w:p w:rsidR="005E3816" w:rsidRDefault="005E3816" w:rsidP="00D371B8">
            <w:pPr>
              <w:jc w:val="both"/>
              <w:rPr>
                <w:sz w:val="28"/>
                <w:szCs w:val="28"/>
              </w:rPr>
            </w:pPr>
            <w:r>
              <w:rPr>
                <w:sz w:val="28"/>
                <w:szCs w:val="28"/>
              </w:rPr>
              <w:t>Высокая квалификация персонала.</w:t>
            </w:r>
          </w:p>
          <w:p w:rsidR="005E3816" w:rsidRPr="00637D38" w:rsidRDefault="005E3816" w:rsidP="00D371B8">
            <w:pPr>
              <w:jc w:val="both"/>
              <w:rPr>
                <w:sz w:val="28"/>
                <w:szCs w:val="28"/>
              </w:rPr>
            </w:pPr>
            <w:r w:rsidRPr="00637D38">
              <w:rPr>
                <w:sz w:val="28"/>
                <w:szCs w:val="28"/>
              </w:rPr>
              <w:t>Можно повысить производительность труда</w:t>
            </w:r>
            <w:r>
              <w:rPr>
                <w:sz w:val="28"/>
                <w:szCs w:val="28"/>
              </w:rPr>
              <w:t>.</w:t>
            </w:r>
          </w:p>
        </w:tc>
        <w:tc>
          <w:tcPr>
            <w:tcW w:w="2268" w:type="dxa"/>
          </w:tcPr>
          <w:p w:rsidR="005E3816" w:rsidRPr="00637D38" w:rsidRDefault="005E3816" w:rsidP="00D371B8">
            <w:pPr>
              <w:jc w:val="both"/>
              <w:rPr>
                <w:sz w:val="28"/>
                <w:szCs w:val="28"/>
              </w:rPr>
            </w:pPr>
            <w:r w:rsidRPr="00637D38">
              <w:rPr>
                <w:sz w:val="28"/>
                <w:szCs w:val="28"/>
              </w:rPr>
              <w:t>Планируется дальнейшее сокращение численности сотрудников</w:t>
            </w:r>
            <w:r>
              <w:rPr>
                <w:sz w:val="28"/>
                <w:szCs w:val="28"/>
              </w:rPr>
              <w:t xml:space="preserve">, в первую очередь, служащих и </w:t>
            </w:r>
            <w:r w:rsidRPr="00637D38">
              <w:rPr>
                <w:sz w:val="28"/>
                <w:szCs w:val="28"/>
              </w:rPr>
              <w:t>вспомогательного персонала за счет улучшения организации труда</w:t>
            </w:r>
            <w:r>
              <w:rPr>
                <w:sz w:val="28"/>
                <w:szCs w:val="28"/>
              </w:rPr>
              <w:t>.</w:t>
            </w:r>
          </w:p>
        </w:tc>
      </w:tr>
      <w:tr w:rsidR="005E3816" w:rsidRPr="00637D38" w:rsidTr="00D371B8">
        <w:tc>
          <w:tcPr>
            <w:tcW w:w="1134" w:type="dxa"/>
          </w:tcPr>
          <w:p w:rsidR="005E3816" w:rsidRPr="00637D38" w:rsidRDefault="005E3816" w:rsidP="00D371B8">
            <w:pPr>
              <w:jc w:val="both"/>
              <w:rPr>
                <w:sz w:val="28"/>
                <w:szCs w:val="28"/>
              </w:rPr>
            </w:pPr>
            <w:r w:rsidRPr="00637D38">
              <w:rPr>
                <w:sz w:val="28"/>
                <w:szCs w:val="28"/>
              </w:rPr>
              <w:t>Катализатор</w:t>
            </w:r>
          </w:p>
        </w:tc>
        <w:tc>
          <w:tcPr>
            <w:tcW w:w="2268" w:type="dxa"/>
          </w:tcPr>
          <w:p w:rsidR="005E3816" w:rsidRPr="00637D38" w:rsidRDefault="005E3816" w:rsidP="00D371B8">
            <w:pPr>
              <w:jc w:val="both"/>
              <w:rPr>
                <w:sz w:val="28"/>
                <w:szCs w:val="28"/>
              </w:rPr>
            </w:pPr>
            <w:r w:rsidRPr="00637D38">
              <w:rPr>
                <w:sz w:val="28"/>
                <w:szCs w:val="28"/>
              </w:rPr>
              <w:t>1)Повышение квалификации персонала (специальная система)</w:t>
            </w:r>
            <w:r>
              <w:rPr>
                <w:sz w:val="28"/>
                <w:szCs w:val="28"/>
              </w:rPr>
              <w:t>.</w:t>
            </w:r>
          </w:p>
          <w:p w:rsidR="005E3816" w:rsidRPr="00637D38" w:rsidRDefault="005E3816" w:rsidP="00D371B8">
            <w:pPr>
              <w:jc w:val="both"/>
              <w:rPr>
                <w:sz w:val="28"/>
                <w:szCs w:val="28"/>
              </w:rPr>
            </w:pPr>
            <w:r w:rsidRPr="00637D38">
              <w:rPr>
                <w:sz w:val="28"/>
                <w:szCs w:val="28"/>
              </w:rPr>
              <w:t>2)Применение материального вознаграждения (премии)</w:t>
            </w:r>
            <w:r>
              <w:rPr>
                <w:sz w:val="28"/>
                <w:szCs w:val="28"/>
              </w:rPr>
              <w:t>.</w:t>
            </w:r>
          </w:p>
          <w:p w:rsidR="005E3816" w:rsidRPr="00637D38" w:rsidRDefault="005E3816" w:rsidP="00D371B8">
            <w:pPr>
              <w:jc w:val="both"/>
              <w:rPr>
                <w:sz w:val="28"/>
                <w:szCs w:val="28"/>
              </w:rPr>
            </w:pPr>
            <w:r w:rsidRPr="00637D38">
              <w:rPr>
                <w:sz w:val="28"/>
                <w:szCs w:val="28"/>
              </w:rPr>
              <w:t>3)</w:t>
            </w:r>
            <w:r>
              <w:rPr>
                <w:sz w:val="28"/>
                <w:szCs w:val="28"/>
              </w:rPr>
              <w:t xml:space="preserve">Создание благоприятных </w:t>
            </w:r>
            <w:r w:rsidRPr="00637D38">
              <w:rPr>
                <w:sz w:val="28"/>
                <w:szCs w:val="28"/>
              </w:rPr>
              <w:t>условий труда (рабочая столовая, спец</w:t>
            </w:r>
            <w:r>
              <w:rPr>
                <w:sz w:val="28"/>
                <w:szCs w:val="28"/>
              </w:rPr>
              <w:t>иальная</w:t>
            </w:r>
            <w:r w:rsidRPr="00637D38">
              <w:rPr>
                <w:sz w:val="28"/>
                <w:szCs w:val="28"/>
              </w:rPr>
              <w:t xml:space="preserve"> одежда, обеспечение безопасности труда)</w:t>
            </w:r>
            <w:r>
              <w:rPr>
                <w:sz w:val="28"/>
                <w:szCs w:val="28"/>
              </w:rPr>
              <w:t>.</w:t>
            </w:r>
          </w:p>
        </w:tc>
        <w:tc>
          <w:tcPr>
            <w:tcW w:w="2126" w:type="dxa"/>
          </w:tcPr>
          <w:p w:rsidR="005E3816" w:rsidRPr="00637D38" w:rsidRDefault="005E3816" w:rsidP="00D371B8">
            <w:pPr>
              <w:jc w:val="both"/>
              <w:rPr>
                <w:sz w:val="28"/>
                <w:szCs w:val="28"/>
              </w:rPr>
            </w:pPr>
            <w:r w:rsidRPr="00637D38">
              <w:rPr>
                <w:sz w:val="28"/>
                <w:szCs w:val="28"/>
              </w:rPr>
              <w:t>Изменения в лучшую сторону</w:t>
            </w:r>
            <w:r>
              <w:rPr>
                <w:sz w:val="28"/>
                <w:szCs w:val="28"/>
              </w:rPr>
              <w:t>.</w:t>
            </w:r>
          </w:p>
        </w:tc>
        <w:tc>
          <w:tcPr>
            <w:tcW w:w="1985" w:type="dxa"/>
          </w:tcPr>
          <w:p w:rsidR="005E3816" w:rsidRPr="00637D38" w:rsidRDefault="005E3816" w:rsidP="00D371B8">
            <w:pPr>
              <w:jc w:val="both"/>
              <w:rPr>
                <w:sz w:val="28"/>
                <w:szCs w:val="28"/>
              </w:rPr>
            </w:pPr>
            <w:r w:rsidRPr="00637D38">
              <w:rPr>
                <w:sz w:val="28"/>
                <w:szCs w:val="28"/>
              </w:rPr>
              <w:t>Материальное вознаграждение недостаточно высокое</w:t>
            </w:r>
            <w:r>
              <w:rPr>
                <w:sz w:val="28"/>
                <w:szCs w:val="28"/>
              </w:rPr>
              <w:t>.</w:t>
            </w:r>
          </w:p>
          <w:p w:rsidR="005E3816" w:rsidRPr="00637D38" w:rsidRDefault="005E3816" w:rsidP="00D371B8">
            <w:pPr>
              <w:jc w:val="both"/>
              <w:rPr>
                <w:sz w:val="28"/>
                <w:szCs w:val="28"/>
              </w:rPr>
            </w:pPr>
          </w:p>
        </w:tc>
        <w:tc>
          <w:tcPr>
            <w:tcW w:w="2268" w:type="dxa"/>
          </w:tcPr>
          <w:p w:rsidR="005E3816" w:rsidRPr="00637D38" w:rsidRDefault="005E3816" w:rsidP="00D371B8">
            <w:pPr>
              <w:jc w:val="both"/>
              <w:rPr>
                <w:sz w:val="28"/>
                <w:szCs w:val="28"/>
              </w:rPr>
            </w:pPr>
            <w:r w:rsidRPr="00637D38">
              <w:rPr>
                <w:sz w:val="28"/>
                <w:szCs w:val="28"/>
              </w:rPr>
              <w:t>1)Планируется обучение рабочих вторым профессиям, повышение квалификации руководителей среднего звена</w:t>
            </w:r>
            <w:r>
              <w:rPr>
                <w:sz w:val="28"/>
                <w:szCs w:val="28"/>
              </w:rPr>
              <w:t>.</w:t>
            </w:r>
          </w:p>
          <w:p w:rsidR="005E3816" w:rsidRPr="00637D38" w:rsidRDefault="005E3816" w:rsidP="00D371B8">
            <w:pPr>
              <w:jc w:val="both"/>
              <w:rPr>
                <w:sz w:val="28"/>
                <w:szCs w:val="28"/>
              </w:rPr>
            </w:pPr>
            <w:r w:rsidRPr="00637D38">
              <w:rPr>
                <w:sz w:val="28"/>
                <w:szCs w:val="28"/>
              </w:rPr>
              <w:t>2)Совершенствование системы материального вознаграждения</w:t>
            </w:r>
            <w:r>
              <w:rPr>
                <w:sz w:val="28"/>
                <w:szCs w:val="28"/>
              </w:rPr>
              <w:t>.</w:t>
            </w:r>
          </w:p>
          <w:p w:rsidR="005E3816" w:rsidRPr="00637D38" w:rsidRDefault="005E3816" w:rsidP="00D371B8">
            <w:pPr>
              <w:jc w:val="both"/>
              <w:rPr>
                <w:sz w:val="28"/>
                <w:szCs w:val="28"/>
              </w:rPr>
            </w:pPr>
            <w:r>
              <w:rPr>
                <w:sz w:val="28"/>
                <w:szCs w:val="28"/>
              </w:rPr>
              <w:t>3)У</w:t>
            </w:r>
            <w:r w:rsidRPr="00637D38">
              <w:rPr>
                <w:sz w:val="28"/>
                <w:szCs w:val="28"/>
              </w:rPr>
              <w:t xml:space="preserve">лучшение </w:t>
            </w:r>
            <w:r>
              <w:rPr>
                <w:sz w:val="28"/>
                <w:szCs w:val="28"/>
              </w:rPr>
              <w:t>условий труда</w:t>
            </w:r>
            <w:r w:rsidRPr="00637D38">
              <w:rPr>
                <w:sz w:val="28"/>
                <w:szCs w:val="28"/>
              </w:rPr>
              <w:t xml:space="preserve"> в производственных помещениях (отопление, вентиляция)</w:t>
            </w:r>
            <w:r>
              <w:rPr>
                <w:sz w:val="28"/>
                <w:szCs w:val="28"/>
              </w:rPr>
              <w:t>.</w:t>
            </w:r>
          </w:p>
        </w:tc>
      </w:tr>
    </w:tbl>
    <w:p w:rsidR="005E3816" w:rsidRPr="00637D38" w:rsidRDefault="005E3816" w:rsidP="005E3816">
      <w:pPr>
        <w:pStyle w:val="21"/>
        <w:spacing w:after="0" w:line="240" w:lineRule="auto"/>
        <w:ind w:firstLine="567"/>
        <w:jc w:val="both"/>
        <w:rPr>
          <w:b/>
          <w:bCs/>
          <w:sz w:val="30"/>
          <w:szCs w:val="30"/>
        </w:rPr>
      </w:pPr>
    </w:p>
    <w:p w:rsidR="005E3816" w:rsidRPr="00637D38" w:rsidRDefault="005E3816" w:rsidP="005E3816">
      <w:pPr>
        <w:pStyle w:val="21"/>
        <w:spacing w:after="0" w:line="240" w:lineRule="auto"/>
        <w:ind w:firstLine="567"/>
        <w:jc w:val="both"/>
        <w:rPr>
          <w:sz w:val="30"/>
          <w:szCs w:val="30"/>
        </w:rPr>
      </w:pPr>
      <w:r>
        <w:rPr>
          <w:b/>
          <w:bCs/>
          <w:sz w:val="30"/>
          <w:szCs w:val="30"/>
        </w:rPr>
        <w:t>Вывод:</w:t>
      </w:r>
      <w:r w:rsidRPr="00637D38">
        <w:rPr>
          <w:sz w:val="30"/>
          <w:szCs w:val="30"/>
        </w:rPr>
        <w:t xml:space="preserve"> Производственные мощности комбината позволяют ему у</w:t>
      </w:r>
      <w:r>
        <w:rPr>
          <w:sz w:val="30"/>
          <w:szCs w:val="30"/>
        </w:rPr>
        <w:t xml:space="preserve">довлетворять 90% спроса на муку и 100% - </w:t>
      </w:r>
      <w:r w:rsidRPr="00637D38">
        <w:rPr>
          <w:sz w:val="30"/>
          <w:szCs w:val="30"/>
        </w:rPr>
        <w:t>на к</w:t>
      </w:r>
      <w:r>
        <w:rPr>
          <w:sz w:val="30"/>
          <w:szCs w:val="30"/>
        </w:rPr>
        <w:t xml:space="preserve">омбикорма в Мурманской области. Причем продукция производится высококвалифицированными кадрами, в полном соответствии с правилами ведения технологического процесса, что обеспечивает ее соответствие существующим стандартам. Однако </w:t>
      </w:r>
      <w:r w:rsidRPr="00637D38">
        <w:rPr>
          <w:sz w:val="30"/>
          <w:szCs w:val="30"/>
        </w:rPr>
        <w:t>в 2004</w:t>
      </w:r>
      <w:r>
        <w:rPr>
          <w:sz w:val="30"/>
          <w:szCs w:val="30"/>
        </w:rPr>
        <w:t xml:space="preserve"> </w:t>
      </w:r>
      <w:r w:rsidRPr="00637D38">
        <w:rPr>
          <w:sz w:val="30"/>
          <w:szCs w:val="30"/>
        </w:rPr>
        <w:t>г., по сравнению с 2003</w:t>
      </w:r>
      <w:r>
        <w:rPr>
          <w:sz w:val="30"/>
          <w:szCs w:val="30"/>
        </w:rPr>
        <w:t xml:space="preserve"> </w:t>
      </w:r>
      <w:r w:rsidRPr="00637D38">
        <w:rPr>
          <w:sz w:val="30"/>
          <w:szCs w:val="30"/>
        </w:rPr>
        <w:t xml:space="preserve">г., наблюдалось </w:t>
      </w:r>
      <w:r>
        <w:rPr>
          <w:sz w:val="30"/>
          <w:szCs w:val="30"/>
        </w:rPr>
        <w:t>сокращение</w:t>
      </w:r>
      <w:r w:rsidRPr="00637D38">
        <w:rPr>
          <w:sz w:val="30"/>
          <w:szCs w:val="30"/>
        </w:rPr>
        <w:t xml:space="preserve"> объемов продаж.</w:t>
      </w:r>
      <w:r>
        <w:rPr>
          <w:sz w:val="30"/>
          <w:szCs w:val="30"/>
        </w:rPr>
        <w:t xml:space="preserve"> Это связано с усилением конкуренции на рынке, неравными условиями </w:t>
      </w:r>
      <w:r>
        <w:rPr>
          <w:sz w:val="30"/>
          <w:szCs w:val="30"/>
        </w:rPr>
        <w:lastRenderedPageBreak/>
        <w:t>ведения хозяйственной деятельности. Тем не менее, у</w:t>
      </w:r>
      <w:r w:rsidRPr="00637D38">
        <w:rPr>
          <w:sz w:val="30"/>
          <w:szCs w:val="30"/>
        </w:rPr>
        <w:t xml:space="preserve"> комбината есть возможность увелич</w:t>
      </w:r>
      <w:r>
        <w:rPr>
          <w:sz w:val="30"/>
          <w:szCs w:val="30"/>
        </w:rPr>
        <w:t>ения</w:t>
      </w:r>
      <w:r w:rsidRPr="00637D38">
        <w:rPr>
          <w:sz w:val="30"/>
          <w:szCs w:val="30"/>
        </w:rPr>
        <w:t xml:space="preserve"> объем</w:t>
      </w:r>
      <w:r>
        <w:rPr>
          <w:sz w:val="30"/>
          <w:szCs w:val="30"/>
        </w:rPr>
        <w:t>а</w:t>
      </w:r>
      <w:r w:rsidRPr="00637D38">
        <w:rPr>
          <w:sz w:val="30"/>
          <w:szCs w:val="30"/>
        </w:rPr>
        <w:t xml:space="preserve"> продаж за счет снижения</w:t>
      </w:r>
      <w:r>
        <w:rPr>
          <w:sz w:val="30"/>
          <w:szCs w:val="30"/>
        </w:rPr>
        <w:t xml:space="preserve"> себестоимости продукции и</w:t>
      </w:r>
      <w:r w:rsidRPr="00637D38">
        <w:rPr>
          <w:sz w:val="30"/>
          <w:szCs w:val="30"/>
        </w:rPr>
        <w:t xml:space="preserve"> цен </w:t>
      </w:r>
      <w:r>
        <w:rPr>
          <w:sz w:val="30"/>
          <w:szCs w:val="30"/>
        </w:rPr>
        <w:t xml:space="preserve">ее </w:t>
      </w:r>
      <w:r w:rsidRPr="00637D38">
        <w:rPr>
          <w:sz w:val="30"/>
          <w:szCs w:val="30"/>
        </w:rPr>
        <w:t xml:space="preserve">реализации. Для этого </w:t>
      </w:r>
      <w:r>
        <w:rPr>
          <w:sz w:val="30"/>
          <w:szCs w:val="30"/>
        </w:rPr>
        <w:t>необходимо</w:t>
      </w:r>
      <w:r w:rsidRPr="00637D38">
        <w:rPr>
          <w:sz w:val="30"/>
          <w:szCs w:val="30"/>
        </w:rPr>
        <w:t xml:space="preserve"> оптимизировать структуру работников, повысить производительность труда рабочих, </w:t>
      </w:r>
      <w:r>
        <w:rPr>
          <w:sz w:val="30"/>
          <w:szCs w:val="30"/>
        </w:rPr>
        <w:t xml:space="preserve">что потребует увеличения их материального вознаграждения, </w:t>
      </w:r>
      <w:r w:rsidR="00EA765E">
        <w:rPr>
          <w:sz w:val="30"/>
          <w:szCs w:val="30"/>
        </w:rPr>
        <w:t xml:space="preserve">нужно </w:t>
      </w:r>
      <w:r w:rsidRPr="00637D38">
        <w:rPr>
          <w:sz w:val="30"/>
          <w:szCs w:val="30"/>
        </w:rPr>
        <w:t>экономно использовать энергоресурсы, снизить управленческие расходы</w:t>
      </w:r>
      <w:r>
        <w:rPr>
          <w:sz w:val="30"/>
          <w:szCs w:val="30"/>
        </w:rPr>
        <w:t>,</w:t>
      </w:r>
      <w:r w:rsidRPr="00637D38">
        <w:rPr>
          <w:sz w:val="30"/>
          <w:szCs w:val="30"/>
        </w:rPr>
        <w:t xml:space="preserve"> прове</w:t>
      </w:r>
      <w:r>
        <w:rPr>
          <w:sz w:val="30"/>
          <w:szCs w:val="30"/>
        </w:rPr>
        <w:t>сти</w:t>
      </w:r>
      <w:r w:rsidRPr="00637D38">
        <w:rPr>
          <w:sz w:val="30"/>
          <w:szCs w:val="30"/>
        </w:rPr>
        <w:t xml:space="preserve"> реконструкци</w:t>
      </w:r>
      <w:r>
        <w:rPr>
          <w:sz w:val="30"/>
          <w:szCs w:val="30"/>
        </w:rPr>
        <w:t>ю</w:t>
      </w:r>
      <w:r w:rsidRPr="00637D38">
        <w:rPr>
          <w:sz w:val="30"/>
          <w:szCs w:val="30"/>
        </w:rPr>
        <w:t xml:space="preserve"> </w:t>
      </w:r>
      <w:r>
        <w:rPr>
          <w:sz w:val="30"/>
          <w:szCs w:val="30"/>
        </w:rPr>
        <w:t>мельницы и комбикормового цеха</w:t>
      </w:r>
      <w:r w:rsidRPr="00637D38">
        <w:rPr>
          <w:sz w:val="30"/>
          <w:szCs w:val="30"/>
        </w:rPr>
        <w:t>, что позволит увеличить выход готовой продукции</w:t>
      </w:r>
      <w:r>
        <w:rPr>
          <w:sz w:val="30"/>
          <w:szCs w:val="30"/>
        </w:rPr>
        <w:t>, повысить ее качество</w:t>
      </w:r>
      <w:r w:rsidRPr="00637D38">
        <w:rPr>
          <w:sz w:val="30"/>
          <w:szCs w:val="30"/>
        </w:rPr>
        <w:t xml:space="preserve">. </w:t>
      </w:r>
      <w:r>
        <w:rPr>
          <w:sz w:val="30"/>
          <w:szCs w:val="30"/>
        </w:rPr>
        <w:t>Также необходимо больше внимания уделять рекламе, созданию своего благоприятного имиджа.</w:t>
      </w:r>
    </w:p>
    <w:p w:rsidR="005E3816" w:rsidRDefault="005E3816" w:rsidP="005E3816">
      <w:pPr>
        <w:ind w:firstLine="567"/>
        <w:jc w:val="both"/>
        <w:rPr>
          <w:sz w:val="30"/>
          <w:szCs w:val="30"/>
        </w:rPr>
      </w:pPr>
      <w:r>
        <w:rPr>
          <w:sz w:val="30"/>
          <w:szCs w:val="30"/>
        </w:rPr>
        <w:t>Считаем, что,</w:t>
      </w:r>
      <w:r w:rsidRPr="00637D38">
        <w:rPr>
          <w:sz w:val="30"/>
          <w:szCs w:val="30"/>
        </w:rPr>
        <w:t xml:space="preserve"> </w:t>
      </w:r>
      <w:r>
        <w:rPr>
          <w:sz w:val="30"/>
          <w:szCs w:val="30"/>
        </w:rPr>
        <w:t>при условии использования современного оборудования и технологии производства, успешность текущей деятельности предприятий пищевой промышленности, в основном, зависит от качества закупаемого сырья и мероприятий по продвижению готовой продукции. П</w:t>
      </w:r>
      <w:r w:rsidRPr="00637D38">
        <w:rPr>
          <w:sz w:val="30"/>
          <w:szCs w:val="30"/>
        </w:rPr>
        <w:t>оэтому проанализиру</w:t>
      </w:r>
      <w:r>
        <w:rPr>
          <w:sz w:val="30"/>
          <w:szCs w:val="30"/>
        </w:rPr>
        <w:t>ем</w:t>
      </w:r>
      <w:r w:rsidRPr="00637D38">
        <w:rPr>
          <w:sz w:val="30"/>
          <w:szCs w:val="30"/>
        </w:rPr>
        <w:t xml:space="preserve"> работу отдела закупок и сбыта</w:t>
      </w:r>
      <w:r>
        <w:rPr>
          <w:sz w:val="30"/>
          <w:szCs w:val="30"/>
        </w:rPr>
        <w:t xml:space="preserve"> МКХП</w:t>
      </w:r>
      <w:r w:rsidRPr="00637D38">
        <w:rPr>
          <w:sz w:val="30"/>
          <w:szCs w:val="30"/>
        </w:rPr>
        <w:t>.</w:t>
      </w:r>
    </w:p>
    <w:p w:rsidR="005E3816" w:rsidRDefault="005E3816" w:rsidP="005E3816">
      <w:pPr>
        <w:ind w:firstLine="567"/>
        <w:jc w:val="both"/>
        <w:rPr>
          <w:sz w:val="30"/>
          <w:szCs w:val="30"/>
        </w:rPr>
      </w:pPr>
    </w:p>
    <w:p w:rsidR="00571C2B" w:rsidRDefault="00571C2B" w:rsidP="005E3816">
      <w:pPr>
        <w:ind w:firstLine="567"/>
        <w:jc w:val="both"/>
        <w:rPr>
          <w:sz w:val="30"/>
          <w:szCs w:val="30"/>
        </w:rPr>
      </w:pPr>
    </w:p>
    <w:p w:rsidR="005E3816" w:rsidRPr="004D7A14" w:rsidRDefault="005E3816" w:rsidP="005E3816">
      <w:pPr>
        <w:jc w:val="center"/>
        <w:rPr>
          <w:i/>
          <w:sz w:val="30"/>
          <w:szCs w:val="30"/>
        </w:rPr>
      </w:pPr>
      <w:r w:rsidRPr="004D7A14">
        <w:rPr>
          <w:i/>
          <w:sz w:val="30"/>
          <w:szCs w:val="30"/>
        </w:rPr>
        <w:t>Приложение 3</w:t>
      </w:r>
    </w:p>
    <w:p w:rsidR="005E3816" w:rsidRPr="00637D38" w:rsidRDefault="005E3816" w:rsidP="005E3816">
      <w:pPr>
        <w:ind w:firstLine="567"/>
        <w:jc w:val="center"/>
        <w:rPr>
          <w:sz w:val="30"/>
          <w:szCs w:val="30"/>
        </w:rPr>
      </w:pPr>
      <w:r w:rsidRPr="00637D38">
        <w:rPr>
          <w:b/>
          <w:sz w:val="30"/>
          <w:szCs w:val="30"/>
        </w:rPr>
        <w:t>Матрица системных характеристик системы управления</w:t>
      </w:r>
      <w:r w:rsidRPr="00637D38">
        <w:rPr>
          <w:sz w:val="30"/>
          <w:szCs w:val="30"/>
        </w:rPr>
        <w:t xml:space="preserve"> </w:t>
      </w:r>
      <w:r w:rsidR="00EA765E">
        <w:rPr>
          <w:b/>
          <w:sz w:val="30"/>
          <w:szCs w:val="30"/>
        </w:rPr>
        <w:t>ОАО </w:t>
      </w:r>
      <w:r>
        <w:rPr>
          <w:b/>
          <w:sz w:val="30"/>
          <w:szCs w:val="30"/>
        </w:rPr>
        <w:t>«Мурманский комбинат хлебопродуктов»</w:t>
      </w:r>
      <w:r w:rsidR="00EA765E">
        <w:rPr>
          <w:b/>
          <w:sz w:val="30"/>
          <w:szCs w:val="30"/>
        </w:rPr>
        <w:t xml:space="preserve">. </w:t>
      </w:r>
      <w:r w:rsidR="00EA765E" w:rsidRPr="00637D38">
        <w:rPr>
          <w:b/>
          <w:sz w:val="30"/>
          <w:szCs w:val="30"/>
        </w:rPr>
        <w:t>Отдел закупок и сбыта</w:t>
      </w:r>
    </w:p>
    <w:tbl>
      <w:tblPr>
        <w:tblW w:w="9890" w:type="dxa"/>
        <w:tblInd w:w="-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7"/>
        <w:gridCol w:w="2401"/>
        <w:gridCol w:w="1760"/>
        <w:gridCol w:w="1938"/>
        <w:gridCol w:w="2024"/>
      </w:tblGrid>
      <w:tr w:rsidR="005E3816" w:rsidRPr="00AB6317" w:rsidTr="00D371B8">
        <w:trPr>
          <w:cantSplit/>
        </w:trPr>
        <w:tc>
          <w:tcPr>
            <w:tcW w:w="1767" w:type="dxa"/>
            <w:vMerge w:val="restart"/>
          </w:tcPr>
          <w:p w:rsidR="005E3816" w:rsidRPr="00AB6317" w:rsidRDefault="005E3816" w:rsidP="00D371B8">
            <w:pPr>
              <w:jc w:val="center"/>
              <w:rPr>
                <w:b/>
                <w:sz w:val="28"/>
                <w:szCs w:val="28"/>
              </w:rPr>
            </w:pPr>
            <w:r w:rsidRPr="00AB6317">
              <w:rPr>
                <w:b/>
                <w:sz w:val="28"/>
                <w:szCs w:val="28"/>
              </w:rPr>
              <w:t>Системные элементы</w:t>
            </w:r>
          </w:p>
        </w:tc>
        <w:tc>
          <w:tcPr>
            <w:tcW w:w="8123" w:type="dxa"/>
            <w:gridSpan w:val="4"/>
          </w:tcPr>
          <w:p w:rsidR="005E3816" w:rsidRPr="00AB6317" w:rsidRDefault="005E3816" w:rsidP="00D371B8">
            <w:pPr>
              <w:jc w:val="center"/>
              <w:rPr>
                <w:b/>
                <w:sz w:val="28"/>
                <w:szCs w:val="28"/>
              </w:rPr>
            </w:pPr>
            <w:r w:rsidRPr="00AB6317">
              <w:rPr>
                <w:b/>
                <w:sz w:val="28"/>
                <w:szCs w:val="28"/>
              </w:rPr>
              <w:t>Измерения</w:t>
            </w:r>
          </w:p>
        </w:tc>
      </w:tr>
      <w:tr w:rsidR="005E3816" w:rsidRPr="00AB6317" w:rsidTr="00D371B8">
        <w:trPr>
          <w:cantSplit/>
        </w:trPr>
        <w:tc>
          <w:tcPr>
            <w:tcW w:w="1767" w:type="dxa"/>
            <w:vMerge/>
          </w:tcPr>
          <w:p w:rsidR="005E3816" w:rsidRPr="00AB6317" w:rsidRDefault="005E3816" w:rsidP="00D371B8">
            <w:pPr>
              <w:jc w:val="center"/>
              <w:rPr>
                <w:b/>
                <w:sz w:val="28"/>
                <w:szCs w:val="28"/>
              </w:rPr>
            </w:pPr>
          </w:p>
        </w:tc>
        <w:tc>
          <w:tcPr>
            <w:tcW w:w="2401" w:type="dxa"/>
          </w:tcPr>
          <w:p w:rsidR="005E3816" w:rsidRPr="00AB6317" w:rsidRDefault="005E3816" w:rsidP="00D371B8">
            <w:pPr>
              <w:jc w:val="center"/>
              <w:rPr>
                <w:b/>
                <w:sz w:val="28"/>
                <w:szCs w:val="28"/>
              </w:rPr>
            </w:pPr>
            <w:r w:rsidRPr="00AB6317">
              <w:rPr>
                <w:b/>
                <w:sz w:val="28"/>
                <w:szCs w:val="28"/>
              </w:rPr>
              <w:t>Физическое</w:t>
            </w:r>
          </w:p>
        </w:tc>
        <w:tc>
          <w:tcPr>
            <w:tcW w:w="1760" w:type="dxa"/>
          </w:tcPr>
          <w:p w:rsidR="005E3816" w:rsidRPr="00AB6317" w:rsidRDefault="005E3816" w:rsidP="00D371B8">
            <w:pPr>
              <w:jc w:val="center"/>
              <w:rPr>
                <w:b/>
                <w:sz w:val="28"/>
                <w:szCs w:val="28"/>
              </w:rPr>
            </w:pPr>
            <w:r w:rsidRPr="00AB6317">
              <w:rPr>
                <w:b/>
                <w:sz w:val="28"/>
                <w:szCs w:val="28"/>
              </w:rPr>
              <w:t>Динамическое</w:t>
            </w:r>
          </w:p>
        </w:tc>
        <w:tc>
          <w:tcPr>
            <w:tcW w:w="1938" w:type="dxa"/>
          </w:tcPr>
          <w:p w:rsidR="005E3816" w:rsidRPr="00AB6317" w:rsidRDefault="005E3816" w:rsidP="00D371B8">
            <w:pPr>
              <w:jc w:val="center"/>
              <w:rPr>
                <w:b/>
                <w:sz w:val="28"/>
                <w:szCs w:val="28"/>
              </w:rPr>
            </w:pPr>
            <w:r w:rsidRPr="00AB6317">
              <w:rPr>
                <w:b/>
                <w:sz w:val="28"/>
                <w:szCs w:val="28"/>
              </w:rPr>
              <w:t>Контрольное</w:t>
            </w:r>
          </w:p>
        </w:tc>
        <w:tc>
          <w:tcPr>
            <w:tcW w:w="2024" w:type="dxa"/>
          </w:tcPr>
          <w:p w:rsidR="005E3816" w:rsidRPr="00AB6317" w:rsidRDefault="005E3816" w:rsidP="00D371B8">
            <w:pPr>
              <w:jc w:val="center"/>
              <w:rPr>
                <w:b/>
                <w:sz w:val="28"/>
                <w:szCs w:val="28"/>
              </w:rPr>
            </w:pPr>
            <w:r w:rsidRPr="00AB6317">
              <w:rPr>
                <w:b/>
                <w:sz w:val="28"/>
                <w:szCs w:val="28"/>
              </w:rPr>
              <w:t>Прогнозное</w:t>
            </w:r>
          </w:p>
        </w:tc>
      </w:tr>
      <w:tr w:rsidR="005E3816" w:rsidRPr="0006720C" w:rsidTr="00D371B8">
        <w:tc>
          <w:tcPr>
            <w:tcW w:w="1767" w:type="dxa"/>
          </w:tcPr>
          <w:p w:rsidR="005E3816" w:rsidRPr="0006720C" w:rsidRDefault="005E3816" w:rsidP="00D371B8">
            <w:pPr>
              <w:jc w:val="both"/>
              <w:rPr>
                <w:sz w:val="28"/>
                <w:szCs w:val="28"/>
              </w:rPr>
            </w:pPr>
            <w:r w:rsidRPr="0006720C">
              <w:rPr>
                <w:sz w:val="28"/>
                <w:szCs w:val="28"/>
              </w:rPr>
              <w:t>Функци</w:t>
            </w:r>
            <w:r>
              <w:rPr>
                <w:sz w:val="28"/>
                <w:szCs w:val="28"/>
              </w:rPr>
              <w:t>я</w:t>
            </w:r>
          </w:p>
        </w:tc>
        <w:tc>
          <w:tcPr>
            <w:tcW w:w="2401" w:type="dxa"/>
          </w:tcPr>
          <w:p w:rsidR="005E3816" w:rsidRPr="0006720C" w:rsidRDefault="005E3816" w:rsidP="005E3816">
            <w:pPr>
              <w:numPr>
                <w:ilvl w:val="0"/>
                <w:numId w:val="2"/>
              </w:numPr>
              <w:ind w:left="0" w:firstLine="0"/>
              <w:jc w:val="both"/>
              <w:rPr>
                <w:sz w:val="28"/>
                <w:szCs w:val="28"/>
              </w:rPr>
            </w:pPr>
            <w:r>
              <w:rPr>
                <w:sz w:val="28"/>
                <w:szCs w:val="28"/>
              </w:rPr>
              <w:t>Исследование рынка сырья</w:t>
            </w:r>
            <w:r w:rsidRPr="0006720C">
              <w:rPr>
                <w:sz w:val="28"/>
                <w:szCs w:val="28"/>
              </w:rPr>
              <w:t>, закупка сырья</w:t>
            </w:r>
            <w:r>
              <w:rPr>
                <w:sz w:val="28"/>
                <w:szCs w:val="28"/>
              </w:rPr>
              <w:t>.</w:t>
            </w:r>
          </w:p>
          <w:p w:rsidR="005E3816" w:rsidRPr="0006720C" w:rsidRDefault="005E3816" w:rsidP="005E3816">
            <w:pPr>
              <w:numPr>
                <w:ilvl w:val="0"/>
                <w:numId w:val="2"/>
              </w:numPr>
              <w:ind w:left="0" w:firstLine="0"/>
              <w:jc w:val="both"/>
              <w:rPr>
                <w:sz w:val="28"/>
                <w:szCs w:val="28"/>
              </w:rPr>
            </w:pPr>
            <w:r>
              <w:rPr>
                <w:sz w:val="28"/>
                <w:szCs w:val="28"/>
              </w:rPr>
              <w:t>С</w:t>
            </w:r>
            <w:r w:rsidRPr="0006720C">
              <w:rPr>
                <w:sz w:val="28"/>
                <w:szCs w:val="28"/>
              </w:rPr>
              <w:t>быт готовой продукции</w:t>
            </w:r>
            <w:r>
              <w:rPr>
                <w:sz w:val="28"/>
                <w:szCs w:val="28"/>
              </w:rPr>
              <w:t>.</w:t>
            </w:r>
          </w:p>
        </w:tc>
        <w:tc>
          <w:tcPr>
            <w:tcW w:w="1760" w:type="dxa"/>
          </w:tcPr>
          <w:p w:rsidR="005E3816" w:rsidRPr="0006720C" w:rsidRDefault="005E3816" w:rsidP="00D371B8">
            <w:pPr>
              <w:jc w:val="both"/>
              <w:rPr>
                <w:sz w:val="28"/>
                <w:szCs w:val="28"/>
              </w:rPr>
            </w:pPr>
            <w:r>
              <w:rPr>
                <w:sz w:val="28"/>
                <w:szCs w:val="28"/>
              </w:rPr>
              <w:t>С</w:t>
            </w:r>
            <w:r w:rsidRPr="0006720C">
              <w:rPr>
                <w:sz w:val="28"/>
                <w:szCs w:val="28"/>
              </w:rPr>
              <w:t xml:space="preserve"> 2002</w:t>
            </w:r>
            <w:r>
              <w:rPr>
                <w:sz w:val="28"/>
                <w:szCs w:val="28"/>
              </w:rPr>
              <w:t xml:space="preserve"> </w:t>
            </w:r>
            <w:r w:rsidRPr="0006720C">
              <w:rPr>
                <w:sz w:val="28"/>
                <w:szCs w:val="28"/>
              </w:rPr>
              <w:t>г. стали исследовать рынок</w:t>
            </w:r>
            <w:r>
              <w:rPr>
                <w:sz w:val="28"/>
                <w:szCs w:val="28"/>
              </w:rPr>
              <w:t xml:space="preserve"> сырья.</w:t>
            </w:r>
          </w:p>
        </w:tc>
        <w:tc>
          <w:tcPr>
            <w:tcW w:w="1938" w:type="dxa"/>
          </w:tcPr>
          <w:p w:rsidR="005E3816" w:rsidRPr="0006720C" w:rsidRDefault="005E3816" w:rsidP="00D371B8">
            <w:pPr>
              <w:jc w:val="both"/>
              <w:rPr>
                <w:sz w:val="28"/>
                <w:szCs w:val="28"/>
              </w:rPr>
            </w:pPr>
            <w:r>
              <w:rPr>
                <w:sz w:val="28"/>
                <w:szCs w:val="28"/>
              </w:rPr>
              <w:t>П</w:t>
            </w:r>
            <w:r w:rsidRPr="0006720C">
              <w:rPr>
                <w:sz w:val="28"/>
                <w:szCs w:val="28"/>
              </w:rPr>
              <w:t>оиск</w:t>
            </w:r>
            <w:r>
              <w:rPr>
                <w:sz w:val="28"/>
                <w:szCs w:val="28"/>
              </w:rPr>
              <w:t>ом</w:t>
            </w:r>
            <w:r w:rsidRPr="0006720C">
              <w:rPr>
                <w:sz w:val="28"/>
                <w:szCs w:val="28"/>
              </w:rPr>
              <w:t xml:space="preserve"> сырья</w:t>
            </w:r>
            <w:r>
              <w:rPr>
                <w:sz w:val="28"/>
                <w:szCs w:val="28"/>
              </w:rPr>
              <w:t xml:space="preserve">, </w:t>
            </w:r>
            <w:r w:rsidRPr="0006720C">
              <w:rPr>
                <w:sz w:val="28"/>
                <w:szCs w:val="28"/>
              </w:rPr>
              <w:t>помимо отдела закупок и сбыта</w:t>
            </w:r>
            <w:r>
              <w:rPr>
                <w:sz w:val="28"/>
                <w:szCs w:val="28"/>
              </w:rPr>
              <w:t>,</w:t>
            </w:r>
            <w:r w:rsidRPr="0006720C">
              <w:rPr>
                <w:sz w:val="28"/>
                <w:szCs w:val="28"/>
              </w:rPr>
              <w:t xml:space="preserve"> занимается</w:t>
            </w:r>
            <w:r>
              <w:rPr>
                <w:sz w:val="28"/>
                <w:szCs w:val="28"/>
              </w:rPr>
              <w:t xml:space="preserve"> генеральный</w:t>
            </w:r>
            <w:r w:rsidRPr="0006720C">
              <w:rPr>
                <w:sz w:val="28"/>
                <w:szCs w:val="28"/>
              </w:rPr>
              <w:t xml:space="preserve"> директор, исп</w:t>
            </w:r>
            <w:r>
              <w:rPr>
                <w:sz w:val="28"/>
                <w:szCs w:val="28"/>
              </w:rPr>
              <w:t>олнительный</w:t>
            </w:r>
            <w:r w:rsidRPr="0006720C">
              <w:rPr>
                <w:sz w:val="28"/>
                <w:szCs w:val="28"/>
              </w:rPr>
              <w:t xml:space="preserve"> директор. Это свидетельствует о важности данного вопроса, но и о неэффективно</w:t>
            </w:r>
            <w:r w:rsidRPr="0006720C">
              <w:rPr>
                <w:sz w:val="28"/>
                <w:szCs w:val="28"/>
              </w:rPr>
              <w:lastRenderedPageBreak/>
              <w:t>сти работы отдела закупок и сбыта</w:t>
            </w:r>
            <w:r>
              <w:rPr>
                <w:sz w:val="28"/>
                <w:szCs w:val="28"/>
              </w:rPr>
              <w:t>.</w:t>
            </w:r>
          </w:p>
        </w:tc>
        <w:tc>
          <w:tcPr>
            <w:tcW w:w="2024" w:type="dxa"/>
          </w:tcPr>
          <w:p w:rsidR="005E3816" w:rsidRPr="0006720C" w:rsidRDefault="005E3816" w:rsidP="00D371B8">
            <w:pPr>
              <w:jc w:val="both"/>
              <w:rPr>
                <w:sz w:val="28"/>
                <w:szCs w:val="28"/>
              </w:rPr>
            </w:pPr>
            <w:r>
              <w:rPr>
                <w:sz w:val="28"/>
                <w:szCs w:val="28"/>
              </w:rPr>
              <w:lastRenderedPageBreak/>
              <w:t>П</w:t>
            </w:r>
            <w:r w:rsidRPr="0006720C">
              <w:rPr>
                <w:sz w:val="28"/>
                <w:szCs w:val="28"/>
              </w:rPr>
              <w:t>ланируется повысить эффективность работы отдела</w:t>
            </w:r>
            <w:r>
              <w:rPr>
                <w:sz w:val="28"/>
                <w:szCs w:val="28"/>
              </w:rPr>
              <w:t xml:space="preserve"> </w:t>
            </w:r>
            <w:r w:rsidRPr="0006720C">
              <w:rPr>
                <w:sz w:val="28"/>
                <w:szCs w:val="28"/>
              </w:rPr>
              <w:t>закупок и сбыта</w:t>
            </w:r>
            <w:r>
              <w:rPr>
                <w:sz w:val="28"/>
                <w:szCs w:val="28"/>
              </w:rPr>
              <w:t>.</w:t>
            </w:r>
          </w:p>
        </w:tc>
      </w:tr>
      <w:tr w:rsidR="005E3816" w:rsidRPr="0006720C" w:rsidTr="00D371B8">
        <w:tc>
          <w:tcPr>
            <w:tcW w:w="1767" w:type="dxa"/>
          </w:tcPr>
          <w:p w:rsidR="005E3816" w:rsidRPr="0006720C" w:rsidRDefault="005E3816" w:rsidP="00D371B8">
            <w:pPr>
              <w:jc w:val="both"/>
              <w:rPr>
                <w:sz w:val="28"/>
                <w:szCs w:val="28"/>
              </w:rPr>
            </w:pPr>
            <w:r w:rsidRPr="0006720C">
              <w:rPr>
                <w:sz w:val="28"/>
                <w:szCs w:val="28"/>
              </w:rPr>
              <w:lastRenderedPageBreak/>
              <w:t>Выходы</w:t>
            </w:r>
          </w:p>
        </w:tc>
        <w:tc>
          <w:tcPr>
            <w:tcW w:w="2401" w:type="dxa"/>
          </w:tcPr>
          <w:p w:rsidR="005E3816" w:rsidRPr="0006720C" w:rsidRDefault="005E3816" w:rsidP="005E3816">
            <w:pPr>
              <w:numPr>
                <w:ilvl w:val="0"/>
                <w:numId w:val="3"/>
              </w:numPr>
              <w:tabs>
                <w:tab w:val="clear" w:pos="720"/>
              </w:tabs>
              <w:ind w:left="0" w:firstLine="0"/>
              <w:jc w:val="both"/>
              <w:rPr>
                <w:sz w:val="28"/>
                <w:szCs w:val="28"/>
              </w:rPr>
            </w:pPr>
            <w:r w:rsidRPr="0006720C">
              <w:rPr>
                <w:sz w:val="28"/>
                <w:szCs w:val="28"/>
              </w:rPr>
              <w:t>Распоряжения</w:t>
            </w:r>
            <w:r>
              <w:rPr>
                <w:sz w:val="28"/>
                <w:szCs w:val="28"/>
              </w:rPr>
              <w:t>;</w:t>
            </w:r>
          </w:p>
          <w:p w:rsidR="005E3816" w:rsidRPr="0006720C" w:rsidRDefault="005E3816" w:rsidP="005E3816">
            <w:pPr>
              <w:numPr>
                <w:ilvl w:val="0"/>
                <w:numId w:val="3"/>
              </w:numPr>
              <w:tabs>
                <w:tab w:val="clear" w:pos="720"/>
              </w:tabs>
              <w:ind w:left="0" w:firstLine="0"/>
              <w:jc w:val="both"/>
              <w:rPr>
                <w:sz w:val="28"/>
                <w:szCs w:val="28"/>
              </w:rPr>
            </w:pPr>
            <w:r w:rsidRPr="0006720C">
              <w:rPr>
                <w:sz w:val="28"/>
                <w:szCs w:val="28"/>
              </w:rPr>
              <w:t>Планы работы</w:t>
            </w:r>
            <w:r>
              <w:rPr>
                <w:sz w:val="28"/>
                <w:szCs w:val="28"/>
              </w:rPr>
              <w:t>;</w:t>
            </w:r>
          </w:p>
          <w:p w:rsidR="005E3816" w:rsidRPr="0006720C" w:rsidRDefault="005E3816" w:rsidP="005E3816">
            <w:pPr>
              <w:numPr>
                <w:ilvl w:val="0"/>
                <w:numId w:val="3"/>
              </w:numPr>
              <w:tabs>
                <w:tab w:val="clear" w:pos="720"/>
              </w:tabs>
              <w:ind w:left="0" w:firstLine="0"/>
              <w:jc w:val="both"/>
              <w:rPr>
                <w:sz w:val="28"/>
                <w:szCs w:val="28"/>
              </w:rPr>
            </w:pPr>
            <w:r w:rsidRPr="0006720C">
              <w:rPr>
                <w:sz w:val="28"/>
                <w:szCs w:val="28"/>
              </w:rPr>
              <w:t>Графики поставок (по каждому дню)</w:t>
            </w:r>
            <w:r>
              <w:rPr>
                <w:sz w:val="28"/>
                <w:szCs w:val="28"/>
              </w:rPr>
              <w:t>;</w:t>
            </w:r>
          </w:p>
          <w:p w:rsidR="005E3816" w:rsidRPr="0006720C" w:rsidRDefault="005E3816" w:rsidP="005E3816">
            <w:pPr>
              <w:numPr>
                <w:ilvl w:val="0"/>
                <w:numId w:val="3"/>
              </w:numPr>
              <w:tabs>
                <w:tab w:val="clear" w:pos="720"/>
              </w:tabs>
              <w:ind w:left="0" w:firstLine="0"/>
              <w:jc w:val="both"/>
              <w:rPr>
                <w:sz w:val="28"/>
                <w:szCs w:val="28"/>
              </w:rPr>
            </w:pPr>
            <w:r w:rsidRPr="0006720C">
              <w:rPr>
                <w:sz w:val="28"/>
                <w:szCs w:val="28"/>
              </w:rPr>
              <w:t>Приказы на отпуск продукции</w:t>
            </w:r>
            <w:r>
              <w:rPr>
                <w:sz w:val="28"/>
                <w:szCs w:val="28"/>
              </w:rPr>
              <w:t>;</w:t>
            </w:r>
          </w:p>
          <w:p w:rsidR="005E3816" w:rsidRPr="0006720C" w:rsidRDefault="005E3816" w:rsidP="005E3816">
            <w:pPr>
              <w:numPr>
                <w:ilvl w:val="0"/>
                <w:numId w:val="3"/>
              </w:numPr>
              <w:tabs>
                <w:tab w:val="clear" w:pos="720"/>
              </w:tabs>
              <w:ind w:left="0" w:firstLine="0"/>
              <w:jc w:val="both"/>
              <w:rPr>
                <w:sz w:val="28"/>
                <w:szCs w:val="28"/>
              </w:rPr>
            </w:pPr>
            <w:r w:rsidRPr="0006720C">
              <w:rPr>
                <w:sz w:val="28"/>
                <w:szCs w:val="28"/>
              </w:rPr>
              <w:t>Прогнозы и предложения по текущим объемам производства и номенклатуре продукции</w:t>
            </w:r>
            <w:r>
              <w:rPr>
                <w:sz w:val="28"/>
                <w:szCs w:val="28"/>
              </w:rPr>
              <w:t>.</w:t>
            </w:r>
          </w:p>
        </w:tc>
        <w:tc>
          <w:tcPr>
            <w:tcW w:w="1760" w:type="dxa"/>
          </w:tcPr>
          <w:p w:rsidR="005E3816" w:rsidRPr="0006720C" w:rsidRDefault="005E3816" w:rsidP="00D371B8">
            <w:pPr>
              <w:jc w:val="both"/>
              <w:rPr>
                <w:sz w:val="28"/>
                <w:szCs w:val="28"/>
              </w:rPr>
            </w:pPr>
            <w:r w:rsidRPr="0006720C">
              <w:rPr>
                <w:sz w:val="28"/>
                <w:szCs w:val="28"/>
              </w:rPr>
              <w:t>Стабильные</w:t>
            </w:r>
          </w:p>
        </w:tc>
        <w:tc>
          <w:tcPr>
            <w:tcW w:w="1938" w:type="dxa"/>
          </w:tcPr>
          <w:p w:rsidR="005E3816" w:rsidRPr="00181C28" w:rsidRDefault="005E3816" w:rsidP="00D371B8">
            <w:pPr>
              <w:jc w:val="both"/>
              <w:rPr>
                <w:sz w:val="28"/>
                <w:szCs w:val="28"/>
              </w:rPr>
            </w:pPr>
            <w:r>
              <w:rPr>
                <w:sz w:val="28"/>
                <w:szCs w:val="28"/>
              </w:rPr>
              <w:t xml:space="preserve">Результаты работы отдела </w:t>
            </w:r>
            <w:r w:rsidRPr="0006720C">
              <w:rPr>
                <w:sz w:val="28"/>
                <w:szCs w:val="28"/>
              </w:rPr>
              <w:t>закупок и сбыта</w:t>
            </w:r>
            <w:r>
              <w:rPr>
                <w:sz w:val="28"/>
                <w:szCs w:val="28"/>
              </w:rPr>
              <w:t xml:space="preserve"> соответствуют н</w:t>
            </w:r>
            <w:r w:rsidRPr="00181C28">
              <w:rPr>
                <w:sz w:val="28"/>
                <w:szCs w:val="28"/>
              </w:rPr>
              <w:t>орматив</w:t>
            </w:r>
            <w:r>
              <w:rPr>
                <w:sz w:val="28"/>
                <w:szCs w:val="28"/>
              </w:rPr>
              <w:t>ам</w:t>
            </w:r>
            <w:r w:rsidRPr="00181C28">
              <w:rPr>
                <w:sz w:val="28"/>
                <w:szCs w:val="28"/>
              </w:rPr>
              <w:t>, план</w:t>
            </w:r>
            <w:r>
              <w:rPr>
                <w:sz w:val="28"/>
                <w:szCs w:val="28"/>
              </w:rPr>
              <w:t>ам</w:t>
            </w:r>
            <w:r w:rsidRPr="00181C28">
              <w:rPr>
                <w:sz w:val="28"/>
                <w:szCs w:val="28"/>
              </w:rPr>
              <w:t>, распоряжения</w:t>
            </w:r>
            <w:r>
              <w:rPr>
                <w:sz w:val="28"/>
                <w:szCs w:val="28"/>
              </w:rPr>
              <w:t>м</w:t>
            </w:r>
            <w:r w:rsidRPr="00181C28">
              <w:rPr>
                <w:sz w:val="28"/>
                <w:szCs w:val="28"/>
              </w:rPr>
              <w:t xml:space="preserve"> сверху</w:t>
            </w:r>
            <w:r>
              <w:rPr>
                <w:sz w:val="28"/>
                <w:szCs w:val="28"/>
              </w:rPr>
              <w:t>.</w:t>
            </w:r>
          </w:p>
        </w:tc>
        <w:tc>
          <w:tcPr>
            <w:tcW w:w="2024" w:type="dxa"/>
          </w:tcPr>
          <w:p w:rsidR="005E3816" w:rsidRPr="0006720C" w:rsidRDefault="005E3816" w:rsidP="00D371B8">
            <w:pPr>
              <w:jc w:val="both"/>
              <w:rPr>
                <w:sz w:val="28"/>
                <w:szCs w:val="28"/>
              </w:rPr>
            </w:pPr>
            <w:r>
              <w:rPr>
                <w:sz w:val="28"/>
                <w:szCs w:val="28"/>
              </w:rPr>
              <w:t>П</w:t>
            </w:r>
            <w:r w:rsidRPr="0006720C">
              <w:rPr>
                <w:sz w:val="28"/>
                <w:szCs w:val="28"/>
              </w:rPr>
              <w:t>овышение эффективности работы отдела маркетинга, кот</w:t>
            </w:r>
            <w:r>
              <w:rPr>
                <w:sz w:val="28"/>
                <w:szCs w:val="28"/>
              </w:rPr>
              <w:t>орый</w:t>
            </w:r>
            <w:r w:rsidRPr="0006720C">
              <w:rPr>
                <w:sz w:val="28"/>
                <w:szCs w:val="28"/>
              </w:rPr>
              <w:t xml:space="preserve">, должен </w:t>
            </w:r>
            <w:r>
              <w:rPr>
                <w:sz w:val="28"/>
                <w:szCs w:val="28"/>
              </w:rPr>
              <w:t xml:space="preserve">активней </w:t>
            </w:r>
            <w:r w:rsidRPr="0006720C">
              <w:rPr>
                <w:sz w:val="28"/>
                <w:szCs w:val="28"/>
              </w:rPr>
              <w:t>исследовать рынок</w:t>
            </w:r>
            <w:r>
              <w:rPr>
                <w:sz w:val="28"/>
                <w:szCs w:val="28"/>
              </w:rPr>
              <w:t xml:space="preserve"> готовой продукции и составлять</w:t>
            </w:r>
            <w:r w:rsidRPr="0006720C">
              <w:rPr>
                <w:sz w:val="28"/>
                <w:szCs w:val="28"/>
              </w:rPr>
              <w:t xml:space="preserve"> прогнозы </w:t>
            </w:r>
            <w:r>
              <w:rPr>
                <w:sz w:val="28"/>
                <w:szCs w:val="28"/>
              </w:rPr>
              <w:t>продаж.</w:t>
            </w:r>
            <w:r w:rsidRPr="0006720C">
              <w:rPr>
                <w:sz w:val="28"/>
                <w:szCs w:val="28"/>
              </w:rPr>
              <w:t xml:space="preserve"> </w:t>
            </w:r>
          </w:p>
        </w:tc>
      </w:tr>
      <w:tr w:rsidR="005E3816" w:rsidRPr="0006720C" w:rsidTr="00D371B8">
        <w:tc>
          <w:tcPr>
            <w:tcW w:w="1767" w:type="dxa"/>
          </w:tcPr>
          <w:p w:rsidR="005E3816" w:rsidRPr="0006720C" w:rsidRDefault="005E3816" w:rsidP="00D371B8">
            <w:pPr>
              <w:jc w:val="both"/>
              <w:rPr>
                <w:sz w:val="28"/>
                <w:szCs w:val="28"/>
              </w:rPr>
            </w:pPr>
            <w:r w:rsidRPr="0006720C">
              <w:rPr>
                <w:sz w:val="28"/>
                <w:szCs w:val="28"/>
              </w:rPr>
              <w:t>Входы</w:t>
            </w:r>
          </w:p>
        </w:tc>
        <w:tc>
          <w:tcPr>
            <w:tcW w:w="2401" w:type="dxa"/>
          </w:tcPr>
          <w:p w:rsidR="005E3816" w:rsidRPr="0006720C" w:rsidRDefault="005E3816" w:rsidP="00D371B8">
            <w:pPr>
              <w:jc w:val="both"/>
              <w:rPr>
                <w:sz w:val="28"/>
                <w:szCs w:val="28"/>
              </w:rPr>
            </w:pPr>
            <w:r>
              <w:rPr>
                <w:sz w:val="28"/>
                <w:szCs w:val="28"/>
              </w:rPr>
              <w:t>1)Б</w:t>
            </w:r>
            <w:r w:rsidRPr="0006720C">
              <w:rPr>
                <w:sz w:val="28"/>
                <w:szCs w:val="28"/>
              </w:rPr>
              <w:t>изнес-предложения на поставку сырья</w:t>
            </w:r>
            <w:r>
              <w:rPr>
                <w:sz w:val="28"/>
                <w:szCs w:val="28"/>
              </w:rPr>
              <w:t>;</w:t>
            </w:r>
          </w:p>
          <w:p w:rsidR="005E3816" w:rsidRPr="0006720C" w:rsidRDefault="005E3816" w:rsidP="00D371B8">
            <w:pPr>
              <w:jc w:val="both"/>
              <w:rPr>
                <w:sz w:val="28"/>
                <w:szCs w:val="28"/>
              </w:rPr>
            </w:pPr>
            <w:r>
              <w:rPr>
                <w:sz w:val="28"/>
                <w:szCs w:val="28"/>
              </w:rPr>
              <w:t>2)</w:t>
            </w:r>
            <w:r w:rsidRPr="0006720C">
              <w:rPr>
                <w:sz w:val="28"/>
                <w:szCs w:val="28"/>
              </w:rPr>
              <w:t xml:space="preserve">Информация с </w:t>
            </w:r>
            <w:r w:rsidRPr="0006720C">
              <w:rPr>
                <w:sz w:val="28"/>
                <w:szCs w:val="28"/>
                <w:lang w:val="en-US"/>
              </w:rPr>
              <w:t>Internet</w:t>
            </w:r>
            <w:r w:rsidRPr="0006720C">
              <w:rPr>
                <w:sz w:val="28"/>
                <w:szCs w:val="28"/>
              </w:rPr>
              <w:t>-биржи по продажам сырья</w:t>
            </w:r>
            <w:r>
              <w:rPr>
                <w:sz w:val="28"/>
                <w:szCs w:val="28"/>
              </w:rPr>
              <w:t>;</w:t>
            </w:r>
          </w:p>
          <w:p w:rsidR="005E3816" w:rsidRPr="0006720C" w:rsidRDefault="005E3816" w:rsidP="00D371B8">
            <w:pPr>
              <w:jc w:val="both"/>
              <w:rPr>
                <w:sz w:val="28"/>
                <w:szCs w:val="28"/>
              </w:rPr>
            </w:pPr>
            <w:r>
              <w:rPr>
                <w:sz w:val="28"/>
                <w:szCs w:val="28"/>
              </w:rPr>
              <w:t>3)</w:t>
            </w:r>
            <w:r w:rsidRPr="0006720C">
              <w:rPr>
                <w:sz w:val="28"/>
                <w:szCs w:val="28"/>
              </w:rPr>
              <w:t>Договора на поставку сырья</w:t>
            </w:r>
            <w:r>
              <w:rPr>
                <w:sz w:val="28"/>
                <w:szCs w:val="28"/>
              </w:rPr>
              <w:t>;</w:t>
            </w:r>
          </w:p>
          <w:p w:rsidR="005E3816" w:rsidRPr="0006720C" w:rsidRDefault="005E3816" w:rsidP="00D371B8">
            <w:pPr>
              <w:jc w:val="both"/>
              <w:rPr>
                <w:sz w:val="28"/>
                <w:szCs w:val="28"/>
              </w:rPr>
            </w:pPr>
            <w:r>
              <w:rPr>
                <w:sz w:val="28"/>
                <w:szCs w:val="28"/>
              </w:rPr>
              <w:t>4)</w:t>
            </w:r>
            <w:r w:rsidRPr="0006720C">
              <w:rPr>
                <w:sz w:val="28"/>
                <w:szCs w:val="28"/>
              </w:rPr>
              <w:t>Договора на продажу товаров</w:t>
            </w:r>
            <w:r>
              <w:rPr>
                <w:sz w:val="28"/>
                <w:szCs w:val="28"/>
              </w:rPr>
              <w:t>;</w:t>
            </w:r>
          </w:p>
          <w:p w:rsidR="005E3816" w:rsidRPr="0006720C" w:rsidRDefault="005E3816" w:rsidP="00D371B8">
            <w:pPr>
              <w:jc w:val="both"/>
              <w:rPr>
                <w:sz w:val="28"/>
                <w:szCs w:val="28"/>
              </w:rPr>
            </w:pPr>
            <w:r>
              <w:rPr>
                <w:sz w:val="28"/>
                <w:szCs w:val="28"/>
              </w:rPr>
              <w:t>5)</w:t>
            </w:r>
            <w:r w:rsidRPr="0006720C">
              <w:rPr>
                <w:sz w:val="28"/>
                <w:szCs w:val="28"/>
              </w:rPr>
              <w:t xml:space="preserve">Распоряжения об объемах и </w:t>
            </w:r>
            <w:r>
              <w:rPr>
                <w:sz w:val="28"/>
                <w:szCs w:val="28"/>
              </w:rPr>
              <w:t>цене закупок от генерального директора.</w:t>
            </w:r>
            <w:r w:rsidRPr="0006720C">
              <w:rPr>
                <w:sz w:val="28"/>
                <w:szCs w:val="28"/>
              </w:rPr>
              <w:t xml:space="preserve"> </w:t>
            </w:r>
          </w:p>
        </w:tc>
        <w:tc>
          <w:tcPr>
            <w:tcW w:w="1760" w:type="dxa"/>
          </w:tcPr>
          <w:p w:rsidR="005E3816" w:rsidRPr="0006720C" w:rsidRDefault="005E3816" w:rsidP="00D371B8">
            <w:pPr>
              <w:jc w:val="both"/>
              <w:rPr>
                <w:sz w:val="28"/>
                <w:szCs w:val="28"/>
              </w:rPr>
            </w:pPr>
            <w:r>
              <w:rPr>
                <w:sz w:val="28"/>
                <w:szCs w:val="28"/>
              </w:rPr>
              <w:t>С</w:t>
            </w:r>
            <w:r w:rsidRPr="0006720C">
              <w:rPr>
                <w:sz w:val="28"/>
                <w:szCs w:val="28"/>
              </w:rPr>
              <w:t xml:space="preserve"> 2000 г. стали пользоваться </w:t>
            </w:r>
            <w:r w:rsidRPr="0006720C">
              <w:rPr>
                <w:sz w:val="28"/>
                <w:szCs w:val="28"/>
                <w:lang w:val="en-US"/>
              </w:rPr>
              <w:t>Internet</w:t>
            </w:r>
            <w:r w:rsidRPr="0006720C">
              <w:rPr>
                <w:sz w:val="28"/>
                <w:szCs w:val="28"/>
              </w:rPr>
              <w:t>-биржами</w:t>
            </w:r>
            <w:r>
              <w:rPr>
                <w:sz w:val="28"/>
                <w:szCs w:val="28"/>
              </w:rPr>
              <w:t>.</w:t>
            </w:r>
          </w:p>
        </w:tc>
        <w:tc>
          <w:tcPr>
            <w:tcW w:w="1938" w:type="dxa"/>
          </w:tcPr>
          <w:p w:rsidR="005E3816" w:rsidRPr="0006720C" w:rsidRDefault="005E3816" w:rsidP="00D371B8">
            <w:pPr>
              <w:jc w:val="both"/>
              <w:rPr>
                <w:sz w:val="28"/>
                <w:szCs w:val="28"/>
              </w:rPr>
            </w:pPr>
            <w:r>
              <w:rPr>
                <w:sz w:val="28"/>
                <w:szCs w:val="28"/>
              </w:rPr>
              <w:t xml:space="preserve">Входящая информация, с которой работает отдел </w:t>
            </w:r>
            <w:r w:rsidRPr="0006720C">
              <w:rPr>
                <w:sz w:val="28"/>
                <w:szCs w:val="28"/>
              </w:rPr>
              <w:t>закупок и сбыта</w:t>
            </w:r>
            <w:r>
              <w:rPr>
                <w:sz w:val="28"/>
                <w:szCs w:val="28"/>
              </w:rPr>
              <w:t xml:space="preserve"> соответствует н</w:t>
            </w:r>
            <w:r w:rsidRPr="00181C28">
              <w:rPr>
                <w:sz w:val="28"/>
                <w:szCs w:val="28"/>
              </w:rPr>
              <w:t>орматив</w:t>
            </w:r>
            <w:r>
              <w:rPr>
                <w:sz w:val="28"/>
                <w:szCs w:val="28"/>
              </w:rPr>
              <w:t>ам</w:t>
            </w:r>
            <w:r w:rsidRPr="00181C28">
              <w:rPr>
                <w:sz w:val="28"/>
                <w:szCs w:val="28"/>
              </w:rPr>
              <w:t>, план</w:t>
            </w:r>
            <w:r>
              <w:rPr>
                <w:sz w:val="28"/>
                <w:szCs w:val="28"/>
              </w:rPr>
              <w:t>ам</w:t>
            </w:r>
            <w:r w:rsidRPr="00181C28">
              <w:rPr>
                <w:sz w:val="28"/>
                <w:szCs w:val="28"/>
              </w:rPr>
              <w:t>, распоряжения</w:t>
            </w:r>
            <w:r>
              <w:rPr>
                <w:sz w:val="28"/>
                <w:szCs w:val="28"/>
              </w:rPr>
              <w:t>м</w:t>
            </w:r>
            <w:r w:rsidRPr="00181C28">
              <w:rPr>
                <w:sz w:val="28"/>
                <w:szCs w:val="28"/>
              </w:rPr>
              <w:t xml:space="preserve"> сверху</w:t>
            </w:r>
            <w:r>
              <w:rPr>
                <w:sz w:val="28"/>
                <w:szCs w:val="28"/>
              </w:rPr>
              <w:t>.</w:t>
            </w:r>
          </w:p>
        </w:tc>
        <w:tc>
          <w:tcPr>
            <w:tcW w:w="2024" w:type="dxa"/>
          </w:tcPr>
          <w:p w:rsidR="005E3816" w:rsidRPr="0006720C" w:rsidRDefault="005E3816" w:rsidP="00D371B8">
            <w:pPr>
              <w:numPr>
                <w:ilvl w:val="0"/>
                <w:numId w:val="4"/>
              </w:numPr>
              <w:tabs>
                <w:tab w:val="clear" w:pos="720"/>
                <w:tab w:val="num" w:pos="348"/>
              </w:tabs>
              <w:ind w:left="0" w:firstLine="0"/>
              <w:jc w:val="both"/>
              <w:rPr>
                <w:sz w:val="28"/>
                <w:szCs w:val="28"/>
              </w:rPr>
            </w:pPr>
            <w:r w:rsidRPr="0006720C">
              <w:rPr>
                <w:sz w:val="28"/>
                <w:szCs w:val="28"/>
              </w:rPr>
              <w:t>Поиск постоянных поставщиков</w:t>
            </w:r>
            <w:r>
              <w:rPr>
                <w:sz w:val="28"/>
                <w:szCs w:val="28"/>
              </w:rPr>
              <w:t>;</w:t>
            </w:r>
          </w:p>
          <w:p w:rsidR="005E3816" w:rsidRPr="0006720C" w:rsidRDefault="005E3816" w:rsidP="00D371B8">
            <w:pPr>
              <w:numPr>
                <w:ilvl w:val="0"/>
                <w:numId w:val="4"/>
              </w:numPr>
              <w:tabs>
                <w:tab w:val="clear" w:pos="720"/>
                <w:tab w:val="num" w:pos="348"/>
              </w:tabs>
              <w:ind w:left="0" w:firstLine="0"/>
              <w:jc w:val="both"/>
              <w:rPr>
                <w:sz w:val="28"/>
                <w:szCs w:val="28"/>
              </w:rPr>
            </w:pPr>
            <w:r w:rsidRPr="0006720C">
              <w:rPr>
                <w:sz w:val="28"/>
                <w:szCs w:val="28"/>
              </w:rPr>
              <w:t>Создание трехмесячного резерва сырья</w:t>
            </w:r>
            <w:r>
              <w:rPr>
                <w:sz w:val="28"/>
                <w:szCs w:val="28"/>
              </w:rPr>
              <w:t>.</w:t>
            </w:r>
          </w:p>
        </w:tc>
      </w:tr>
      <w:tr w:rsidR="005E3816" w:rsidRPr="0006720C" w:rsidTr="00D371B8">
        <w:tc>
          <w:tcPr>
            <w:tcW w:w="1767" w:type="dxa"/>
          </w:tcPr>
          <w:p w:rsidR="005E3816" w:rsidRPr="0006720C" w:rsidRDefault="005E3816" w:rsidP="00D371B8">
            <w:pPr>
              <w:jc w:val="both"/>
              <w:rPr>
                <w:sz w:val="28"/>
                <w:szCs w:val="28"/>
              </w:rPr>
            </w:pPr>
            <w:r w:rsidRPr="0006720C">
              <w:rPr>
                <w:sz w:val="28"/>
                <w:szCs w:val="28"/>
              </w:rPr>
              <w:t>Оснащение</w:t>
            </w:r>
          </w:p>
        </w:tc>
        <w:tc>
          <w:tcPr>
            <w:tcW w:w="2401" w:type="dxa"/>
          </w:tcPr>
          <w:p w:rsidR="005E3816" w:rsidRPr="0006720C" w:rsidRDefault="005E3816" w:rsidP="00D371B8">
            <w:pPr>
              <w:numPr>
                <w:ilvl w:val="0"/>
                <w:numId w:val="5"/>
              </w:numPr>
              <w:ind w:left="0" w:firstLine="0"/>
              <w:jc w:val="both"/>
              <w:rPr>
                <w:sz w:val="28"/>
                <w:szCs w:val="28"/>
              </w:rPr>
            </w:pPr>
            <w:r w:rsidRPr="0006720C">
              <w:rPr>
                <w:sz w:val="28"/>
                <w:szCs w:val="28"/>
              </w:rPr>
              <w:t>Комнаты</w:t>
            </w:r>
            <w:r>
              <w:rPr>
                <w:sz w:val="28"/>
                <w:szCs w:val="28"/>
              </w:rPr>
              <w:t>;</w:t>
            </w:r>
          </w:p>
          <w:p w:rsidR="005E3816" w:rsidRPr="0006720C" w:rsidRDefault="005E3816" w:rsidP="00D371B8">
            <w:pPr>
              <w:numPr>
                <w:ilvl w:val="0"/>
                <w:numId w:val="5"/>
              </w:numPr>
              <w:ind w:left="0" w:firstLine="0"/>
              <w:jc w:val="both"/>
              <w:rPr>
                <w:sz w:val="28"/>
                <w:szCs w:val="28"/>
              </w:rPr>
            </w:pPr>
            <w:r w:rsidRPr="0006720C">
              <w:rPr>
                <w:sz w:val="28"/>
                <w:szCs w:val="28"/>
              </w:rPr>
              <w:t>Компьютеры</w:t>
            </w:r>
            <w:r>
              <w:rPr>
                <w:sz w:val="28"/>
                <w:szCs w:val="28"/>
              </w:rPr>
              <w:t>;</w:t>
            </w:r>
          </w:p>
          <w:p w:rsidR="005E3816" w:rsidRPr="0006720C" w:rsidRDefault="005E3816" w:rsidP="00D371B8">
            <w:pPr>
              <w:numPr>
                <w:ilvl w:val="0"/>
                <w:numId w:val="5"/>
              </w:numPr>
              <w:ind w:left="0" w:firstLine="0"/>
              <w:jc w:val="both"/>
              <w:rPr>
                <w:sz w:val="28"/>
                <w:szCs w:val="28"/>
              </w:rPr>
            </w:pPr>
            <w:r w:rsidRPr="0006720C">
              <w:rPr>
                <w:sz w:val="28"/>
                <w:szCs w:val="28"/>
              </w:rPr>
              <w:t xml:space="preserve">Выход в </w:t>
            </w:r>
            <w:r w:rsidRPr="0006720C">
              <w:rPr>
                <w:sz w:val="28"/>
                <w:szCs w:val="28"/>
                <w:lang w:val="en-US"/>
              </w:rPr>
              <w:t>Internet</w:t>
            </w:r>
            <w:r>
              <w:rPr>
                <w:sz w:val="28"/>
                <w:szCs w:val="28"/>
              </w:rPr>
              <w:t>;</w:t>
            </w:r>
          </w:p>
          <w:p w:rsidR="005E3816" w:rsidRPr="0006720C" w:rsidRDefault="005E3816" w:rsidP="00D371B8">
            <w:pPr>
              <w:numPr>
                <w:ilvl w:val="0"/>
                <w:numId w:val="5"/>
              </w:numPr>
              <w:ind w:left="0" w:firstLine="0"/>
              <w:jc w:val="both"/>
              <w:rPr>
                <w:sz w:val="28"/>
                <w:szCs w:val="28"/>
              </w:rPr>
            </w:pPr>
            <w:r w:rsidRPr="0006720C">
              <w:rPr>
                <w:sz w:val="28"/>
                <w:szCs w:val="28"/>
              </w:rPr>
              <w:t>Факсы</w:t>
            </w:r>
            <w:r>
              <w:rPr>
                <w:sz w:val="28"/>
                <w:szCs w:val="28"/>
              </w:rPr>
              <w:t>;</w:t>
            </w:r>
          </w:p>
          <w:p w:rsidR="005E3816" w:rsidRPr="0006720C" w:rsidRDefault="005E3816" w:rsidP="00D371B8">
            <w:pPr>
              <w:numPr>
                <w:ilvl w:val="0"/>
                <w:numId w:val="5"/>
              </w:numPr>
              <w:ind w:left="0" w:firstLine="0"/>
              <w:jc w:val="both"/>
              <w:rPr>
                <w:sz w:val="28"/>
                <w:szCs w:val="28"/>
              </w:rPr>
            </w:pPr>
            <w:r w:rsidRPr="0006720C">
              <w:rPr>
                <w:sz w:val="28"/>
                <w:szCs w:val="28"/>
              </w:rPr>
              <w:t>Телефоны</w:t>
            </w:r>
            <w:r>
              <w:rPr>
                <w:sz w:val="28"/>
                <w:szCs w:val="28"/>
              </w:rPr>
              <w:t>.</w:t>
            </w:r>
          </w:p>
        </w:tc>
        <w:tc>
          <w:tcPr>
            <w:tcW w:w="1760" w:type="dxa"/>
          </w:tcPr>
          <w:p w:rsidR="005E3816" w:rsidRPr="0006720C" w:rsidRDefault="005E3816" w:rsidP="00D371B8">
            <w:pPr>
              <w:jc w:val="both"/>
              <w:rPr>
                <w:sz w:val="28"/>
                <w:szCs w:val="28"/>
              </w:rPr>
            </w:pPr>
            <w:r w:rsidRPr="0006720C">
              <w:rPr>
                <w:sz w:val="28"/>
                <w:szCs w:val="28"/>
              </w:rPr>
              <w:t xml:space="preserve">Компьютеры с выходом в </w:t>
            </w:r>
            <w:r w:rsidRPr="0006720C">
              <w:rPr>
                <w:sz w:val="28"/>
                <w:szCs w:val="28"/>
                <w:lang w:val="en-US"/>
              </w:rPr>
              <w:t>Internet</w:t>
            </w:r>
            <w:r w:rsidRPr="0006720C">
              <w:rPr>
                <w:sz w:val="28"/>
                <w:szCs w:val="28"/>
              </w:rPr>
              <w:t xml:space="preserve"> стали использовать с 2000 г.</w:t>
            </w:r>
          </w:p>
        </w:tc>
        <w:tc>
          <w:tcPr>
            <w:tcW w:w="1938" w:type="dxa"/>
          </w:tcPr>
          <w:p w:rsidR="005E3816" w:rsidRPr="0006720C" w:rsidRDefault="005E3816" w:rsidP="00D371B8">
            <w:pPr>
              <w:jc w:val="both"/>
              <w:rPr>
                <w:sz w:val="28"/>
                <w:szCs w:val="28"/>
              </w:rPr>
            </w:pPr>
            <w:r>
              <w:rPr>
                <w:sz w:val="28"/>
                <w:szCs w:val="28"/>
              </w:rPr>
              <w:t>Ремонт офисных и производственных помещений позволил бы улучшить рабочую обстановку.</w:t>
            </w:r>
          </w:p>
        </w:tc>
        <w:tc>
          <w:tcPr>
            <w:tcW w:w="2024" w:type="dxa"/>
          </w:tcPr>
          <w:p w:rsidR="005E3816" w:rsidRPr="0006720C" w:rsidRDefault="005E3816" w:rsidP="00D371B8">
            <w:pPr>
              <w:jc w:val="both"/>
              <w:rPr>
                <w:sz w:val="28"/>
                <w:szCs w:val="28"/>
              </w:rPr>
            </w:pPr>
            <w:r>
              <w:rPr>
                <w:sz w:val="28"/>
                <w:szCs w:val="28"/>
              </w:rPr>
              <w:t>Ремонт помещений.</w:t>
            </w:r>
          </w:p>
        </w:tc>
      </w:tr>
      <w:tr w:rsidR="005E3816" w:rsidRPr="0006720C" w:rsidTr="00D371B8">
        <w:tc>
          <w:tcPr>
            <w:tcW w:w="1767" w:type="dxa"/>
          </w:tcPr>
          <w:p w:rsidR="005E3816" w:rsidRPr="0006720C" w:rsidRDefault="005E3816" w:rsidP="00D371B8">
            <w:pPr>
              <w:jc w:val="both"/>
              <w:rPr>
                <w:sz w:val="28"/>
                <w:szCs w:val="28"/>
              </w:rPr>
            </w:pPr>
            <w:r w:rsidRPr="0006720C">
              <w:rPr>
                <w:sz w:val="28"/>
                <w:szCs w:val="28"/>
              </w:rPr>
              <w:lastRenderedPageBreak/>
              <w:t>Последовательность</w:t>
            </w:r>
          </w:p>
        </w:tc>
        <w:tc>
          <w:tcPr>
            <w:tcW w:w="2401" w:type="dxa"/>
          </w:tcPr>
          <w:p w:rsidR="005E3816" w:rsidRPr="0006720C" w:rsidRDefault="005E3816" w:rsidP="00D371B8">
            <w:pPr>
              <w:jc w:val="both"/>
              <w:rPr>
                <w:sz w:val="28"/>
                <w:szCs w:val="28"/>
              </w:rPr>
            </w:pPr>
            <w:r w:rsidRPr="0006720C">
              <w:rPr>
                <w:sz w:val="28"/>
                <w:szCs w:val="28"/>
              </w:rPr>
              <w:t>Процедуры и методы:</w:t>
            </w:r>
          </w:p>
          <w:p w:rsidR="005E3816" w:rsidRPr="0006720C" w:rsidRDefault="005E3816" w:rsidP="00D371B8">
            <w:pPr>
              <w:numPr>
                <w:ilvl w:val="0"/>
                <w:numId w:val="6"/>
              </w:numPr>
              <w:tabs>
                <w:tab w:val="clear" w:pos="720"/>
                <w:tab w:val="num" w:pos="291"/>
              </w:tabs>
              <w:ind w:left="0" w:firstLine="0"/>
              <w:jc w:val="both"/>
              <w:rPr>
                <w:sz w:val="28"/>
                <w:szCs w:val="28"/>
              </w:rPr>
            </w:pPr>
            <w:r w:rsidRPr="0006720C">
              <w:rPr>
                <w:sz w:val="28"/>
                <w:szCs w:val="28"/>
              </w:rPr>
              <w:t>Ежедневный (ежедекадный) расчет поступления и расхода сырья</w:t>
            </w:r>
            <w:r>
              <w:rPr>
                <w:sz w:val="28"/>
                <w:szCs w:val="28"/>
              </w:rPr>
              <w:t>;</w:t>
            </w:r>
          </w:p>
          <w:p w:rsidR="005E3816" w:rsidRPr="0006720C" w:rsidRDefault="005E3816" w:rsidP="00D371B8">
            <w:pPr>
              <w:numPr>
                <w:ilvl w:val="0"/>
                <w:numId w:val="6"/>
              </w:numPr>
              <w:tabs>
                <w:tab w:val="clear" w:pos="720"/>
                <w:tab w:val="num" w:pos="291"/>
              </w:tabs>
              <w:ind w:left="0" w:firstLine="0"/>
              <w:jc w:val="both"/>
              <w:rPr>
                <w:sz w:val="28"/>
                <w:szCs w:val="28"/>
              </w:rPr>
            </w:pPr>
            <w:r w:rsidRPr="0006720C">
              <w:rPr>
                <w:sz w:val="28"/>
                <w:szCs w:val="28"/>
              </w:rPr>
              <w:t>Составление ежедневного графика сбыта</w:t>
            </w:r>
            <w:r>
              <w:rPr>
                <w:sz w:val="28"/>
                <w:szCs w:val="28"/>
              </w:rPr>
              <w:t xml:space="preserve"> и запасов</w:t>
            </w:r>
            <w:r w:rsidRPr="0006720C">
              <w:rPr>
                <w:sz w:val="28"/>
                <w:szCs w:val="28"/>
              </w:rPr>
              <w:t xml:space="preserve"> продукции</w:t>
            </w:r>
            <w:r>
              <w:rPr>
                <w:sz w:val="28"/>
                <w:szCs w:val="28"/>
              </w:rPr>
              <w:t>;</w:t>
            </w:r>
          </w:p>
          <w:p w:rsidR="005E3816" w:rsidRPr="0006720C" w:rsidRDefault="005E3816" w:rsidP="00D371B8">
            <w:pPr>
              <w:numPr>
                <w:ilvl w:val="0"/>
                <w:numId w:val="6"/>
              </w:numPr>
              <w:tabs>
                <w:tab w:val="clear" w:pos="720"/>
                <w:tab w:val="num" w:pos="291"/>
              </w:tabs>
              <w:ind w:left="0" w:firstLine="0"/>
              <w:jc w:val="both"/>
              <w:rPr>
                <w:sz w:val="28"/>
                <w:szCs w:val="28"/>
              </w:rPr>
            </w:pPr>
            <w:r>
              <w:rPr>
                <w:sz w:val="28"/>
                <w:szCs w:val="28"/>
              </w:rPr>
              <w:t>Анализ</w:t>
            </w:r>
            <w:r w:rsidRPr="0006720C">
              <w:rPr>
                <w:sz w:val="28"/>
                <w:szCs w:val="28"/>
              </w:rPr>
              <w:t xml:space="preserve"> </w:t>
            </w:r>
            <w:r>
              <w:rPr>
                <w:sz w:val="28"/>
                <w:szCs w:val="28"/>
              </w:rPr>
              <w:t>спроса;</w:t>
            </w:r>
          </w:p>
          <w:p w:rsidR="005E3816" w:rsidRPr="0006720C" w:rsidRDefault="005E3816" w:rsidP="00D371B8">
            <w:pPr>
              <w:numPr>
                <w:ilvl w:val="0"/>
                <w:numId w:val="6"/>
              </w:numPr>
              <w:tabs>
                <w:tab w:val="clear" w:pos="720"/>
                <w:tab w:val="num" w:pos="291"/>
              </w:tabs>
              <w:ind w:left="0" w:firstLine="0"/>
              <w:jc w:val="both"/>
              <w:rPr>
                <w:sz w:val="28"/>
                <w:szCs w:val="28"/>
              </w:rPr>
            </w:pPr>
            <w:r w:rsidRPr="0006720C">
              <w:rPr>
                <w:sz w:val="28"/>
                <w:szCs w:val="28"/>
              </w:rPr>
              <w:t xml:space="preserve">Изучение </w:t>
            </w:r>
            <w:r>
              <w:rPr>
                <w:sz w:val="28"/>
                <w:szCs w:val="28"/>
              </w:rPr>
              <w:t xml:space="preserve">конкуренции </w:t>
            </w:r>
            <w:r w:rsidRPr="0006720C">
              <w:rPr>
                <w:sz w:val="28"/>
                <w:szCs w:val="28"/>
              </w:rPr>
              <w:t>(объем</w:t>
            </w:r>
            <w:r>
              <w:rPr>
                <w:sz w:val="28"/>
                <w:szCs w:val="28"/>
              </w:rPr>
              <w:t xml:space="preserve"> </w:t>
            </w:r>
            <w:r w:rsidRPr="0006720C">
              <w:rPr>
                <w:sz w:val="28"/>
                <w:szCs w:val="28"/>
              </w:rPr>
              <w:t>завоза</w:t>
            </w:r>
            <w:r>
              <w:rPr>
                <w:sz w:val="28"/>
                <w:szCs w:val="28"/>
              </w:rPr>
              <w:t xml:space="preserve"> </w:t>
            </w:r>
            <w:r w:rsidRPr="0006720C">
              <w:rPr>
                <w:sz w:val="28"/>
                <w:szCs w:val="28"/>
              </w:rPr>
              <w:t>продукции, цены)</w:t>
            </w:r>
            <w:r>
              <w:rPr>
                <w:sz w:val="28"/>
                <w:szCs w:val="28"/>
              </w:rPr>
              <w:t>;</w:t>
            </w:r>
            <w:r w:rsidRPr="0006720C">
              <w:rPr>
                <w:sz w:val="28"/>
                <w:szCs w:val="28"/>
              </w:rPr>
              <w:t xml:space="preserve"> </w:t>
            </w:r>
          </w:p>
          <w:p w:rsidR="005E3816" w:rsidRPr="0006720C" w:rsidRDefault="005E3816" w:rsidP="00D371B8">
            <w:pPr>
              <w:numPr>
                <w:ilvl w:val="0"/>
                <w:numId w:val="6"/>
              </w:numPr>
              <w:tabs>
                <w:tab w:val="clear" w:pos="720"/>
                <w:tab w:val="num" w:pos="291"/>
              </w:tabs>
              <w:ind w:left="0" w:firstLine="0"/>
              <w:jc w:val="both"/>
              <w:rPr>
                <w:sz w:val="28"/>
                <w:szCs w:val="28"/>
              </w:rPr>
            </w:pPr>
            <w:r w:rsidRPr="0006720C">
              <w:rPr>
                <w:sz w:val="28"/>
                <w:szCs w:val="28"/>
              </w:rPr>
              <w:t>Составление предложений по ассортименту продукции</w:t>
            </w:r>
            <w:r>
              <w:rPr>
                <w:sz w:val="28"/>
                <w:szCs w:val="28"/>
              </w:rPr>
              <w:t>.</w:t>
            </w:r>
          </w:p>
        </w:tc>
        <w:tc>
          <w:tcPr>
            <w:tcW w:w="1760" w:type="dxa"/>
          </w:tcPr>
          <w:p w:rsidR="005E3816" w:rsidRPr="0006720C" w:rsidRDefault="005E3816" w:rsidP="00D371B8">
            <w:pPr>
              <w:jc w:val="both"/>
              <w:rPr>
                <w:sz w:val="28"/>
                <w:szCs w:val="28"/>
              </w:rPr>
            </w:pPr>
            <w:r>
              <w:rPr>
                <w:sz w:val="28"/>
                <w:szCs w:val="28"/>
              </w:rPr>
              <w:t>Раньше н</w:t>
            </w:r>
            <w:r w:rsidRPr="0006720C">
              <w:rPr>
                <w:sz w:val="28"/>
                <w:szCs w:val="28"/>
              </w:rPr>
              <w:t>е было деятельности,</w:t>
            </w:r>
            <w:r>
              <w:rPr>
                <w:sz w:val="28"/>
                <w:szCs w:val="28"/>
              </w:rPr>
              <w:t xml:space="preserve"> связанной с исследованием рынков сырья и готовой продукции.</w:t>
            </w:r>
          </w:p>
        </w:tc>
        <w:tc>
          <w:tcPr>
            <w:tcW w:w="1938" w:type="dxa"/>
          </w:tcPr>
          <w:p w:rsidR="005E3816" w:rsidRPr="0006720C" w:rsidRDefault="005E3816" w:rsidP="00D371B8">
            <w:pPr>
              <w:jc w:val="both"/>
              <w:rPr>
                <w:sz w:val="28"/>
                <w:szCs w:val="28"/>
              </w:rPr>
            </w:pPr>
            <w:r>
              <w:rPr>
                <w:sz w:val="28"/>
                <w:szCs w:val="28"/>
              </w:rPr>
              <w:t>Создается впечатление</w:t>
            </w:r>
            <w:r w:rsidRPr="0006720C">
              <w:rPr>
                <w:sz w:val="28"/>
                <w:szCs w:val="28"/>
              </w:rPr>
              <w:t>, что данный отдел берет на себя значительную часть работы, кот</w:t>
            </w:r>
            <w:r>
              <w:rPr>
                <w:sz w:val="28"/>
                <w:szCs w:val="28"/>
              </w:rPr>
              <w:t>орая</w:t>
            </w:r>
            <w:r w:rsidRPr="0006720C">
              <w:rPr>
                <w:sz w:val="28"/>
                <w:szCs w:val="28"/>
              </w:rPr>
              <w:t xml:space="preserve"> должна быть отнесена к компетенции отдела маркетинга (изучение ры</w:t>
            </w:r>
            <w:r>
              <w:rPr>
                <w:sz w:val="28"/>
                <w:szCs w:val="28"/>
              </w:rPr>
              <w:t>нка). В</w:t>
            </w:r>
            <w:r w:rsidRPr="0006720C">
              <w:rPr>
                <w:sz w:val="28"/>
                <w:szCs w:val="28"/>
              </w:rPr>
              <w:t xml:space="preserve"> то же время </w:t>
            </w:r>
            <w:r>
              <w:rPr>
                <w:sz w:val="28"/>
                <w:szCs w:val="28"/>
              </w:rPr>
              <w:t xml:space="preserve">он </w:t>
            </w:r>
            <w:r w:rsidRPr="0006720C">
              <w:rPr>
                <w:sz w:val="28"/>
                <w:szCs w:val="28"/>
              </w:rPr>
              <w:t xml:space="preserve">не </w:t>
            </w:r>
            <w:r>
              <w:rPr>
                <w:sz w:val="28"/>
                <w:szCs w:val="28"/>
              </w:rPr>
              <w:t xml:space="preserve">вполне успешно </w:t>
            </w:r>
            <w:r w:rsidRPr="0006720C">
              <w:rPr>
                <w:sz w:val="28"/>
                <w:szCs w:val="28"/>
              </w:rPr>
              <w:t>справляется со своими</w:t>
            </w:r>
            <w:r>
              <w:rPr>
                <w:sz w:val="28"/>
                <w:szCs w:val="28"/>
              </w:rPr>
              <w:t xml:space="preserve"> основными обязанностями</w:t>
            </w:r>
            <w:r w:rsidRPr="0006720C">
              <w:rPr>
                <w:sz w:val="28"/>
                <w:szCs w:val="28"/>
              </w:rPr>
              <w:t xml:space="preserve"> (отсутстви</w:t>
            </w:r>
            <w:r>
              <w:rPr>
                <w:sz w:val="28"/>
                <w:szCs w:val="28"/>
              </w:rPr>
              <w:t>е</w:t>
            </w:r>
            <w:r w:rsidRPr="0006720C">
              <w:rPr>
                <w:sz w:val="28"/>
                <w:szCs w:val="28"/>
              </w:rPr>
              <w:t xml:space="preserve"> прямых связей с поставщиками сырья)</w:t>
            </w:r>
            <w:r>
              <w:rPr>
                <w:sz w:val="28"/>
                <w:szCs w:val="28"/>
              </w:rPr>
              <w:t>.</w:t>
            </w:r>
          </w:p>
        </w:tc>
        <w:tc>
          <w:tcPr>
            <w:tcW w:w="2024" w:type="dxa"/>
          </w:tcPr>
          <w:p w:rsidR="005E3816" w:rsidRPr="0006720C" w:rsidRDefault="005E3816" w:rsidP="00D371B8">
            <w:pPr>
              <w:jc w:val="both"/>
              <w:rPr>
                <w:sz w:val="28"/>
                <w:szCs w:val="28"/>
              </w:rPr>
            </w:pPr>
            <w:r w:rsidRPr="0006720C">
              <w:rPr>
                <w:sz w:val="28"/>
                <w:szCs w:val="28"/>
              </w:rPr>
              <w:t>Исключить дублирование функций</w:t>
            </w:r>
            <w:r>
              <w:rPr>
                <w:sz w:val="28"/>
                <w:szCs w:val="28"/>
              </w:rPr>
              <w:t>.</w:t>
            </w:r>
          </w:p>
        </w:tc>
      </w:tr>
      <w:tr w:rsidR="005E3816" w:rsidRPr="0006720C" w:rsidTr="00D371B8">
        <w:tc>
          <w:tcPr>
            <w:tcW w:w="1767" w:type="dxa"/>
          </w:tcPr>
          <w:p w:rsidR="005E3816" w:rsidRPr="0006720C" w:rsidRDefault="005E3816" w:rsidP="00D371B8">
            <w:pPr>
              <w:jc w:val="both"/>
              <w:rPr>
                <w:sz w:val="28"/>
                <w:szCs w:val="28"/>
              </w:rPr>
            </w:pPr>
            <w:r w:rsidRPr="0006720C">
              <w:rPr>
                <w:sz w:val="28"/>
                <w:szCs w:val="28"/>
              </w:rPr>
              <w:t>Субъектный фактор</w:t>
            </w:r>
          </w:p>
        </w:tc>
        <w:tc>
          <w:tcPr>
            <w:tcW w:w="2401" w:type="dxa"/>
          </w:tcPr>
          <w:p w:rsidR="005E3816" w:rsidRPr="0006720C" w:rsidRDefault="005E3816" w:rsidP="00D371B8">
            <w:pPr>
              <w:numPr>
                <w:ilvl w:val="0"/>
                <w:numId w:val="7"/>
              </w:numPr>
              <w:tabs>
                <w:tab w:val="clear" w:pos="720"/>
                <w:tab w:val="num" w:pos="348"/>
              </w:tabs>
              <w:ind w:left="0" w:firstLine="0"/>
              <w:jc w:val="both"/>
              <w:rPr>
                <w:sz w:val="28"/>
                <w:szCs w:val="28"/>
              </w:rPr>
            </w:pPr>
            <w:r w:rsidRPr="0006720C">
              <w:rPr>
                <w:sz w:val="28"/>
                <w:szCs w:val="28"/>
              </w:rPr>
              <w:t>Начальник отдела закупок и сбыта</w:t>
            </w:r>
            <w:r>
              <w:rPr>
                <w:sz w:val="28"/>
                <w:szCs w:val="28"/>
              </w:rPr>
              <w:t>;</w:t>
            </w:r>
          </w:p>
          <w:p w:rsidR="005E3816" w:rsidRPr="0006720C" w:rsidRDefault="005E3816" w:rsidP="00D371B8">
            <w:pPr>
              <w:numPr>
                <w:ilvl w:val="0"/>
                <w:numId w:val="7"/>
              </w:numPr>
              <w:tabs>
                <w:tab w:val="clear" w:pos="720"/>
                <w:tab w:val="num" w:pos="348"/>
              </w:tabs>
              <w:ind w:left="0" w:firstLine="0"/>
              <w:jc w:val="both"/>
              <w:rPr>
                <w:sz w:val="28"/>
                <w:szCs w:val="28"/>
              </w:rPr>
            </w:pPr>
            <w:r w:rsidRPr="0006720C">
              <w:rPr>
                <w:sz w:val="28"/>
                <w:szCs w:val="28"/>
              </w:rPr>
              <w:t>Служащие отдела</w:t>
            </w:r>
            <w:r>
              <w:rPr>
                <w:sz w:val="28"/>
                <w:szCs w:val="28"/>
              </w:rPr>
              <w:t>.</w:t>
            </w:r>
          </w:p>
        </w:tc>
        <w:tc>
          <w:tcPr>
            <w:tcW w:w="1760" w:type="dxa"/>
          </w:tcPr>
          <w:p w:rsidR="005E3816" w:rsidRPr="0006720C" w:rsidRDefault="005E3816" w:rsidP="00D371B8">
            <w:pPr>
              <w:jc w:val="both"/>
              <w:rPr>
                <w:sz w:val="28"/>
                <w:szCs w:val="28"/>
              </w:rPr>
            </w:pPr>
            <w:r w:rsidRPr="0006720C">
              <w:rPr>
                <w:sz w:val="28"/>
                <w:szCs w:val="28"/>
              </w:rPr>
              <w:t>Не было специалиста по маркетингу</w:t>
            </w:r>
          </w:p>
        </w:tc>
        <w:tc>
          <w:tcPr>
            <w:tcW w:w="1938" w:type="dxa"/>
          </w:tcPr>
          <w:p w:rsidR="005E3816" w:rsidRDefault="005E3816" w:rsidP="00D371B8">
            <w:pPr>
              <w:jc w:val="both"/>
              <w:rPr>
                <w:sz w:val="28"/>
                <w:szCs w:val="28"/>
              </w:rPr>
            </w:pPr>
            <w:r>
              <w:rPr>
                <w:sz w:val="28"/>
                <w:szCs w:val="28"/>
              </w:rPr>
              <w:t>Нет четкой специализации у работников отдела.</w:t>
            </w:r>
          </w:p>
          <w:p w:rsidR="005E3816" w:rsidRPr="0006720C" w:rsidRDefault="005E3816" w:rsidP="00D371B8">
            <w:pPr>
              <w:jc w:val="both"/>
              <w:rPr>
                <w:sz w:val="28"/>
                <w:szCs w:val="28"/>
              </w:rPr>
            </w:pPr>
            <w:r>
              <w:rPr>
                <w:sz w:val="28"/>
                <w:szCs w:val="28"/>
              </w:rPr>
              <w:t>Высокая квалификация персонала.</w:t>
            </w:r>
          </w:p>
        </w:tc>
        <w:tc>
          <w:tcPr>
            <w:tcW w:w="2024" w:type="dxa"/>
          </w:tcPr>
          <w:p w:rsidR="005E3816" w:rsidRPr="0006720C" w:rsidRDefault="005E3816" w:rsidP="00D371B8">
            <w:pPr>
              <w:jc w:val="both"/>
              <w:rPr>
                <w:sz w:val="28"/>
                <w:szCs w:val="28"/>
              </w:rPr>
            </w:pPr>
            <w:r w:rsidRPr="0006720C">
              <w:rPr>
                <w:sz w:val="28"/>
                <w:szCs w:val="28"/>
              </w:rPr>
              <w:t>Планируется изменение структуры отдела</w:t>
            </w:r>
            <w:r>
              <w:rPr>
                <w:sz w:val="28"/>
                <w:szCs w:val="28"/>
              </w:rPr>
              <w:t>, а именно общий сбыт продукции разделить на продажу муки и комбикормов.</w:t>
            </w:r>
          </w:p>
        </w:tc>
      </w:tr>
      <w:tr w:rsidR="005E3816" w:rsidRPr="0006720C" w:rsidTr="00D371B8">
        <w:tc>
          <w:tcPr>
            <w:tcW w:w="1767" w:type="dxa"/>
          </w:tcPr>
          <w:p w:rsidR="005E3816" w:rsidRPr="0006720C" w:rsidRDefault="005E3816" w:rsidP="00D371B8">
            <w:pPr>
              <w:jc w:val="both"/>
              <w:rPr>
                <w:sz w:val="28"/>
                <w:szCs w:val="28"/>
              </w:rPr>
            </w:pPr>
            <w:r w:rsidRPr="0006720C">
              <w:rPr>
                <w:sz w:val="28"/>
                <w:szCs w:val="28"/>
              </w:rPr>
              <w:t>Катализатор</w:t>
            </w:r>
          </w:p>
        </w:tc>
        <w:tc>
          <w:tcPr>
            <w:tcW w:w="2401" w:type="dxa"/>
          </w:tcPr>
          <w:p w:rsidR="005E3816" w:rsidRPr="0006720C" w:rsidRDefault="005E3816" w:rsidP="00D371B8">
            <w:pPr>
              <w:jc w:val="both"/>
              <w:rPr>
                <w:sz w:val="28"/>
                <w:szCs w:val="28"/>
              </w:rPr>
            </w:pPr>
            <w:r>
              <w:rPr>
                <w:sz w:val="28"/>
                <w:szCs w:val="28"/>
              </w:rPr>
              <w:t>Премии</w:t>
            </w:r>
            <w:r w:rsidRPr="0006720C">
              <w:rPr>
                <w:sz w:val="28"/>
                <w:szCs w:val="28"/>
              </w:rPr>
              <w:t xml:space="preserve"> за выполнение объема продаж</w:t>
            </w:r>
            <w:r>
              <w:rPr>
                <w:sz w:val="28"/>
                <w:szCs w:val="28"/>
              </w:rPr>
              <w:t>.</w:t>
            </w:r>
          </w:p>
        </w:tc>
        <w:tc>
          <w:tcPr>
            <w:tcW w:w="1760" w:type="dxa"/>
          </w:tcPr>
          <w:p w:rsidR="005E3816" w:rsidRPr="0006720C" w:rsidRDefault="005E3816" w:rsidP="00D371B8">
            <w:pPr>
              <w:jc w:val="both"/>
              <w:rPr>
                <w:sz w:val="28"/>
                <w:szCs w:val="28"/>
              </w:rPr>
            </w:pPr>
            <w:r>
              <w:rPr>
                <w:sz w:val="28"/>
                <w:szCs w:val="28"/>
              </w:rPr>
              <w:t>Отстающий темп роста з/п, по сравнению с другими отраслями.</w:t>
            </w:r>
          </w:p>
        </w:tc>
        <w:tc>
          <w:tcPr>
            <w:tcW w:w="1938" w:type="dxa"/>
          </w:tcPr>
          <w:p w:rsidR="005E3816" w:rsidRPr="0006720C" w:rsidRDefault="005E3816" w:rsidP="00D371B8">
            <w:pPr>
              <w:jc w:val="both"/>
              <w:rPr>
                <w:sz w:val="28"/>
                <w:szCs w:val="28"/>
              </w:rPr>
            </w:pPr>
            <w:r w:rsidRPr="00637D38">
              <w:rPr>
                <w:sz w:val="28"/>
                <w:szCs w:val="28"/>
              </w:rPr>
              <w:t>Материальное вознаграждение недостаточно высокое</w:t>
            </w:r>
            <w:r>
              <w:rPr>
                <w:sz w:val="28"/>
                <w:szCs w:val="28"/>
              </w:rPr>
              <w:t>.</w:t>
            </w:r>
          </w:p>
        </w:tc>
        <w:tc>
          <w:tcPr>
            <w:tcW w:w="2024" w:type="dxa"/>
          </w:tcPr>
          <w:p w:rsidR="005E3816" w:rsidRPr="0006720C" w:rsidRDefault="005E3816" w:rsidP="00D371B8">
            <w:pPr>
              <w:jc w:val="both"/>
              <w:rPr>
                <w:sz w:val="28"/>
                <w:szCs w:val="28"/>
              </w:rPr>
            </w:pPr>
            <w:r>
              <w:rPr>
                <w:sz w:val="28"/>
                <w:szCs w:val="28"/>
              </w:rPr>
              <w:t>Улучшить систему премирования сотрудников.</w:t>
            </w:r>
          </w:p>
        </w:tc>
      </w:tr>
    </w:tbl>
    <w:p w:rsidR="005E3816" w:rsidRDefault="005E3816" w:rsidP="005E3816">
      <w:pPr>
        <w:ind w:firstLine="567"/>
        <w:jc w:val="both"/>
        <w:rPr>
          <w:sz w:val="30"/>
          <w:szCs w:val="30"/>
        </w:rPr>
      </w:pPr>
      <w:r w:rsidRPr="00A56524">
        <w:rPr>
          <w:b/>
          <w:sz w:val="30"/>
          <w:szCs w:val="30"/>
        </w:rPr>
        <w:lastRenderedPageBreak/>
        <w:t xml:space="preserve">Вывод: </w:t>
      </w:r>
      <w:r w:rsidRPr="00A56524">
        <w:rPr>
          <w:sz w:val="30"/>
          <w:szCs w:val="30"/>
        </w:rPr>
        <w:t>Работа</w:t>
      </w:r>
      <w:r>
        <w:rPr>
          <w:b/>
          <w:sz w:val="30"/>
          <w:szCs w:val="30"/>
        </w:rPr>
        <w:t xml:space="preserve"> </w:t>
      </w:r>
      <w:r>
        <w:rPr>
          <w:sz w:val="30"/>
          <w:szCs w:val="30"/>
        </w:rPr>
        <w:t>о</w:t>
      </w:r>
      <w:r w:rsidRPr="00A56524">
        <w:rPr>
          <w:sz w:val="30"/>
          <w:szCs w:val="30"/>
        </w:rPr>
        <w:t>тдел</w:t>
      </w:r>
      <w:r>
        <w:rPr>
          <w:sz w:val="30"/>
          <w:szCs w:val="30"/>
        </w:rPr>
        <w:t>а</w:t>
      </w:r>
      <w:r w:rsidRPr="00A56524">
        <w:rPr>
          <w:sz w:val="30"/>
          <w:szCs w:val="30"/>
        </w:rPr>
        <w:t xml:space="preserve"> </w:t>
      </w:r>
      <w:r>
        <w:rPr>
          <w:sz w:val="30"/>
          <w:szCs w:val="30"/>
        </w:rPr>
        <w:t>закупок и сбыта МКХП соответствует установленным нормативам, планам, распоряжениям руководства предприятия. Ее выполняет высококвалифицированный персонал, у которого за долгие годы выработалась высокая лояльность к комбинату.</w:t>
      </w:r>
    </w:p>
    <w:p w:rsidR="005E3816" w:rsidRPr="00637D38" w:rsidRDefault="005E3816" w:rsidP="005E3816">
      <w:pPr>
        <w:ind w:firstLine="567"/>
        <w:jc w:val="both"/>
        <w:rPr>
          <w:sz w:val="30"/>
          <w:szCs w:val="30"/>
        </w:rPr>
      </w:pPr>
      <w:r>
        <w:rPr>
          <w:sz w:val="30"/>
          <w:szCs w:val="30"/>
        </w:rPr>
        <w:t>В то же время необходимо отметить слабое материальное вознаграждение работников организации, которое не привлекает в нее молодежь. Кроме того, требуется ремонт офисных и производственных помещений. Наконец</w:t>
      </w:r>
      <w:r w:rsidRPr="00637D38">
        <w:rPr>
          <w:sz w:val="30"/>
          <w:szCs w:val="30"/>
        </w:rPr>
        <w:t>, функции отдела закупок и сбыта</w:t>
      </w:r>
      <w:r>
        <w:rPr>
          <w:sz w:val="30"/>
          <w:szCs w:val="30"/>
        </w:rPr>
        <w:t xml:space="preserve"> недостаточно специализированы, </w:t>
      </w:r>
      <w:r w:rsidRPr="00637D38">
        <w:rPr>
          <w:sz w:val="30"/>
          <w:szCs w:val="30"/>
        </w:rPr>
        <w:t>«размыты», зачастую дублируются с выполняемыми другими подразделениями (отдел маркетинга, экономический отдел)</w:t>
      </w:r>
      <w:r>
        <w:rPr>
          <w:sz w:val="30"/>
          <w:szCs w:val="30"/>
        </w:rPr>
        <w:t>, что снижает общую эффективность работы предприятия</w:t>
      </w:r>
      <w:r w:rsidRPr="00637D38">
        <w:rPr>
          <w:sz w:val="30"/>
          <w:szCs w:val="30"/>
        </w:rPr>
        <w:t xml:space="preserve">. </w:t>
      </w:r>
    </w:p>
    <w:p w:rsidR="005E3816" w:rsidRDefault="005E3816" w:rsidP="005E3816"/>
    <w:p w:rsidR="00932E6F" w:rsidRPr="007D09C8" w:rsidRDefault="00932E6F" w:rsidP="001B310C">
      <w:pPr>
        <w:pStyle w:val="1"/>
        <w:jc w:val="center"/>
        <w:rPr>
          <w:b/>
          <w:bCs/>
          <w:iCs/>
          <w:sz w:val="32"/>
          <w:szCs w:val="32"/>
        </w:rPr>
      </w:pPr>
      <w:bookmarkStart w:id="2" w:name="_Toc492048340"/>
      <w:r w:rsidRPr="007D09C8">
        <w:rPr>
          <w:b/>
          <w:bCs/>
          <w:iCs/>
          <w:sz w:val="32"/>
          <w:szCs w:val="32"/>
        </w:rPr>
        <w:t>Задание 2. Анализ хозяйственной деятельности предприятия</w:t>
      </w:r>
      <w:bookmarkEnd w:id="2"/>
    </w:p>
    <w:p w:rsidR="00932E6F" w:rsidRDefault="00932E6F" w:rsidP="00932E6F">
      <w:pPr>
        <w:ind w:firstLine="567"/>
        <w:jc w:val="both"/>
        <w:rPr>
          <w:color w:val="0070C0"/>
          <w:sz w:val="30"/>
          <w:szCs w:val="30"/>
        </w:rPr>
      </w:pPr>
      <w:r w:rsidRPr="006E4DB7">
        <w:rPr>
          <w:b/>
          <w:sz w:val="30"/>
          <w:szCs w:val="30"/>
        </w:rPr>
        <w:t xml:space="preserve">Вводные замечания. </w:t>
      </w:r>
      <w:r>
        <w:rPr>
          <w:sz w:val="30"/>
          <w:szCs w:val="30"/>
        </w:rPr>
        <w:t>Состояние внутренней и внешней среды организации влия</w:t>
      </w:r>
      <w:r w:rsidR="005300D5">
        <w:rPr>
          <w:sz w:val="30"/>
          <w:szCs w:val="30"/>
        </w:rPr>
        <w:t>е</w:t>
      </w:r>
      <w:r>
        <w:rPr>
          <w:sz w:val="30"/>
          <w:szCs w:val="30"/>
        </w:rPr>
        <w:t>т на успешность ее хозяйственной деятельности, которая, в свою очередь, отражается на финансово-экономических показателях компании.</w:t>
      </w:r>
      <w:r w:rsidRPr="00003E8F">
        <w:rPr>
          <w:color w:val="0070C0"/>
          <w:sz w:val="30"/>
          <w:szCs w:val="30"/>
        </w:rPr>
        <w:t xml:space="preserve"> </w:t>
      </w:r>
    </w:p>
    <w:p w:rsidR="00932E6F" w:rsidRDefault="00932E6F" w:rsidP="00932E6F">
      <w:pPr>
        <w:ind w:firstLine="567"/>
        <w:jc w:val="both"/>
        <w:rPr>
          <w:sz w:val="30"/>
          <w:szCs w:val="30"/>
        </w:rPr>
      </w:pPr>
      <w:r>
        <w:rPr>
          <w:sz w:val="30"/>
          <w:szCs w:val="30"/>
        </w:rPr>
        <w:t xml:space="preserve">Существуют две основные проблемы, которые могут возникнуть у предприятия в процессе его функционирования: неплатежеспособность и низкая доходность, методы решения которых часто взаимоисключают друг друга. Недостаточная платежеспособность означает, что предприятие не в состоянии своевременно погасить как свои краткосрочные, так и долгосрочные долги </w:t>
      </w:r>
      <w:r w:rsidRPr="00A10178">
        <w:rPr>
          <w:sz w:val="30"/>
          <w:szCs w:val="30"/>
        </w:rPr>
        <w:t>[</w:t>
      </w:r>
      <w:r w:rsidR="00D76979">
        <w:rPr>
          <w:sz w:val="30"/>
          <w:szCs w:val="30"/>
        </w:rPr>
        <w:t>7</w:t>
      </w:r>
      <w:r w:rsidRPr="00A10178">
        <w:rPr>
          <w:sz w:val="30"/>
          <w:szCs w:val="30"/>
        </w:rPr>
        <w:t>]</w:t>
      </w:r>
      <w:r>
        <w:rPr>
          <w:sz w:val="30"/>
          <w:szCs w:val="30"/>
        </w:rPr>
        <w:t>. Доходность показывает отдачу на единицу ресурсов.</w:t>
      </w:r>
    </w:p>
    <w:p w:rsidR="00932E6F" w:rsidRDefault="00932E6F" w:rsidP="00932E6F">
      <w:pPr>
        <w:ind w:firstLine="567"/>
        <w:jc w:val="both"/>
        <w:rPr>
          <w:sz w:val="30"/>
          <w:szCs w:val="30"/>
        </w:rPr>
      </w:pPr>
      <w:r w:rsidRPr="00AC1434">
        <w:rPr>
          <w:b/>
          <w:sz w:val="30"/>
          <w:szCs w:val="30"/>
        </w:rPr>
        <w:t xml:space="preserve">Цель </w:t>
      </w:r>
      <w:r>
        <w:rPr>
          <w:b/>
          <w:sz w:val="30"/>
          <w:szCs w:val="30"/>
        </w:rPr>
        <w:t>задания</w:t>
      </w:r>
      <w:r w:rsidRPr="00AC1434">
        <w:rPr>
          <w:b/>
          <w:sz w:val="30"/>
          <w:szCs w:val="30"/>
        </w:rPr>
        <w:t>.</w:t>
      </w:r>
      <w:r>
        <w:rPr>
          <w:sz w:val="30"/>
          <w:szCs w:val="30"/>
        </w:rPr>
        <w:t xml:space="preserve"> Анализ внутренней среды организации и результатов хозяйственной деятельности предприятия. </w:t>
      </w:r>
    </w:p>
    <w:p w:rsidR="00932E6F" w:rsidRDefault="00932E6F" w:rsidP="00932E6F">
      <w:pPr>
        <w:ind w:firstLine="567"/>
        <w:jc w:val="both"/>
        <w:rPr>
          <w:sz w:val="30"/>
          <w:szCs w:val="30"/>
        </w:rPr>
      </w:pPr>
      <w:r w:rsidRPr="00AC1434">
        <w:rPr>
          <w:b/>
          <w:sz w:val="30"/>
          <w:szCs w:val="30"/>
        </w:rPr>
        <w:t>Оснащение.</w:t>
      </w:r>
      <w:r>
        <w:rPr>
          <w:sz w:val="30"/>
          <w:szCs w:val="30"/>
        </w:rPr>
        <w:t xml:space="preserve"> В качестве инструментов исследования деятельности организации применяются финансово-экономические показатели, линейный динамический норматив</w:t>
      </w:r>
      <w:r w:rsidR="005300D5">
        <w:rPr>
          <w:sz w:val="30"/>
          <w:szCs w:val="30"/>
        </w:rPr>
        <w:t xml:space="preserve"> (ДН)</w:t>
      </w:r>
      <w:r>
        <w:rPr>
          <w:sz w:val="30"/>
          <w:szCs w:val="30"/>
        </w:rPr>
        <w:t xml:space="preserve">, матрица сильных / слабых сторон предприятия, метод профильного анализа. Их использование показано на примере ОАО «Мурманский комбинат хлебопродуктов» (Приложения 1-4). </w:t>
      </w:r>
    </w:p>
    <w:p w:rsidR="00932E6F" w:rsidRPr="005F4DD6" w:rsidRDefault="00932E6F" w:rsidP="00932E6F">
      <w:pPr>
        <w:ind w:firstLine="567"/>
        <w:jc w:val="both"/>
        <w:rPr>
          <w:sz w:val="30"/>
          <w:szCs w:val="30"/>
        </w:rPr>
      </w:pPr>
      <w:r w:rsidRPr="00463CC5">
        <w:rPr>
          <w:b/>
          <w:sz w:val="30"/>
          <w:szCs w:val="30"/>
        </w:rPr>
        <w:t>Порядок работы.</w:t>
      </w:r>
      <w:r>
        <w:rPr>
          <w:b/>
          <w:sz w:val="30"/>
          <w:szCs w:val="30"/>
        </w:rPr>
        <w:t xml:space="preserve"> </w:t>
      </w:r>
      <w:r w:rsidRPr="00030440">
        <w:rPr>
          <w:sz w:val="30"/>
          <w:szCs w:val="30"/>
        </w:rPr>
        <w:t xml:space="preserve">Первоначально </w:t>
      </w:r>
      <w:r>
        <w:rPr>
          <w:sz w:val="30"/>
          <w:szCs w:val="30"/>
        </w:rPr>
        <w:t>проанализируем деятельность предприятия с помощью финансово-экономических показателей</w:t>
      </w:r>
      <w:r w:rsidR="00272E5A">
        <w:rPr>
          <w:sz w:val="30"/>
          <w:szCs w:val="30"/>
        </w:rPr>
        <w:t xml:space="preserve"> </w:t>
      </w:r>
      <w:r w:rsidR="00272E5A" w:rsidRPr="00A10178">
        <w:rPr>
          <w:sz w:val="30"/>
          <w:szCs w:val="30"/>
        </w:rPr>
        <w:t>[</w:t>
      </w:r>
      <w:r w:rsidR="00272E5A">
        <w:rPr>
          <w:sz w:val="30"/>
          <w:szCs w:val="30"/>
        </w:rPr>
        <w:t>1,</w:t>
      </w:r>
      <w:r w:rsidR="00D76979">
        <w:rPr>
          <w:sz w:val="28"/>
          <w:szCs w:val="28"/>
        </w:rPr>
        <w:t>7</w:t>
      </w:r>
      <w:r w:rsidR="00272E5A" w:rsidRPr="00A10178">
        <w:rPr>
          <w:sz w:val="30"/>
          <w:szCs w:val="30"/>
        </w:rPr>
        <w:t>]</w:t>
      </w:r>
      <w:r>
        <w:rPr>
          <w:sz w:val="30"/>
          <w:szCs w:val="30"/>
        </w:rPr>
        <w:t>.</w:t>
      </w:r>
    </w:p>
    <w:p w:rsidR="00932E6F" w:rsidRDefault="00932E6F" w:rsidP="00932E6F">
      <w:pPr>
        <w:ind w:firstLine="567"/>
        <w:jc w:val="both"/>
        <w:rPr>
          <w:sz w:val="30"/>
          <w:szCs w:val="30"/>
        </w:rPr>
      </w:pPr>
      <w:r w:rsidRPr="005F4DD6">
        <w:rPr>
          <w:sz w:val="30"/>
          <w:szCs w:val="30"/>
        </w:rPr>
        <w:t>Затем проанализируем эффективность функционирования организации на основе линейного ДН</w:t>
      </w:r>
      <w:r>
        <w:rPr>
          <w:sz w:val="30"/>
          <w:szCs w:val="30"/>
        </w:rPr>
        <w:t>.</w:t>
      </w:r>
    </w:p>
    <w:p w:rsidR="00932E6F" w:rsidRDefault="00932E6F" w:rsidP="00932E6F">
      <w:pPr>
        <w:ind w:firstLine="567"/>
        <w:jc w:val="both"/>
        <w:rPr>
          <w:sz w:val="30"/>
          <w:szCs w:val="30"/>
        </w:rPr>
      </w:pPr>
      <w:r>
        <w:rPr>
          <w:sz w:val="30"/>
          <w:szCs w:val="30"/>
        </w:rPr>
        <w:t>Далее оценим сильные и слабые стороны предприятия по его функциональным сферам деятельности.</w:t>
      </w:r>
    </w:p>
    <w:p w:rsidR="00932E6F" w:rsidRPr="005F4DD6" w:rsidRDefault="00932E6F" w:rsidP="00932E6F">
      <w:pPr>
        <w:ind w:firstLine="567"/>
        <w:jc w:val="both"/>
        <w:rPr>
          <w:sz w:val="30"/>
          <w:szCs w:val="30"/>
        </w:rPr>
      </w:pPr>
      <w:r>
        <w:rPr>
          <w:sz w:val="30"/>
          <w:szCs w:val="30"/>
        </w:rPr>
        <w:t>Завершим второй раздел исследования построением профиля внутренней среды организации.</w:t>
      </w:r>
    </w:p>
    <w:p w:rsidR="00932E6F" w:rsidRDefault="00932E6F" w:rsidP="00932E6F">
      <w:pPr>
        <w:ind w:firstLine="567"/>
        <w:jc w:val="both"/>
        <w:rPr>
          <w:b/>
          <w:sz w:val="30"/>
          <w:szCs w:val="30"/>
        </w:rPr>
      </w:pPr>
    </w:p>
    <w:p w:rsidR="00272E5A" w:rsidRDefault="00272E5A">
      <w:pPr>
        <w:spacing w:after="200" w:line="276" w:lineRule="auto"/>
        <w:rPr>
          <w:i/>
          <w:sz w:val="30"/>
          <w:szCs w:val="30"/>
        </w:rPr>
      </w:pPr>
      <w:r>
        <w:rPr>
          <w:i/>
          <w:sz w:val="30"/>
          <w:szCs w:val="30"/>
        </w:rPr>
        <w:br w:type="page"/>
      </w:r>
    </w:p>
    <w:p w:rsidR="00932E6F" w:rsidRPr="00DF1475" w:rsidRDefault="00932E6F" w:rsidP="00932E6F">
      <w:pPr>
        <w:jc w:val="center"/>
        <w:rPr>
          <w:i/>
          <w:sz w:val="30"/>
          <w:szCs w:val="30"/>
        </w:rPr>
      </w:pPr>
      <w:r w:rsidRPr="00DF1475">
        <w:rPr>
          <w:i/>
          <w:sz w:val="30"/>
          <w:szCs w:val="30"/>
        </w:rPr>
        <w:lastRenderedPageBreak/>
        <w:t>1.</w:t>
      </w:r>
      <w:r>
        <w:rPr>
          <w:i/>
          <w:sz w:val="30"/>
          <w:szCs w:val="30"/>
        </w:rPr>
        <w:t xml:space="preserve"> </w:t>
      </w:r>
      <w:r w:rsidRPr="00DF1475">
        <w:rPr>
          <w:i/>
          <w:sz w:val="30"/>
          <w:szCs w:val="30"/>
        </w:rPr>
        <w:t>Анализ состояния предприятия с помощью финансово-экономических показателей</w:t>
      </w:r>
    </w:p>
    <w:p w:rsidR="00932E6F" w:rsidRPr="00DF1475" w:rsidRDefault="00932E6F" w:rsidP="00932E6F">
      <w:pPr>
        <w:ind w:firstLine="567"/>
        <w:jc w:val="both"/>
        <w:rPr>
          <w:i/>
          <w:sz w:val="30"/>
          <w:szCs w:val="30"/>
        </w:rPr>
      </w:pPr>
      <w:r w:rsidRPr="00DF1475">
        <w:rPr>
          <w:i/>
          <w:sz w:val="30"/>
          <w:szCs w:val="30"/>
        </w:rPr>
        <w:t>1.1. Показатели финансовой независимости (финансовой устойчивости):</w:t>
      </w:r>
    </w:p>
    <w:p w:rsidR="00932E6F" w:rsidRPr="009730B3" w:rsidRDefault="00932E6F" w:rsidP="00932E6F">
      <w:pPr>
        <w:ind w:firstLine="567"/>
        <w:jc w:val="both"/>
        <w:rPr>
          <w:sz w:val="30"/>
          <w:szCs w:val="30"/>
        </w:rPr>
      </w:pPr>
      <w:r w:rsidRPr="009730B3">
        <w:rPr>
          <w:sz w:val="30"/>
          <w:szCs w:val="30"/>
        </w:rPr>
        <w:t>1)</w:t>
      </w:r>
      <w:r>
        <w:rPr>
          <w:sz w:val="30"/>
          <w:szCs w:val="30"/>
        </w:rPr>
        <w:t xml:space="preserve"> </w:t>
      </w:r>
      <w:r w:rsidRPr="009730B3">
        <w:rPr>
          <w:sz w:val="30"/>
          <w:szCs w:val="30"/>
        </w:rPr>
        <w:t>Коэффициент автономии = Собственный капитал</w:t>
      </w:r>
      <w:r>
        <w:rPr>
          <w:sz w:val="30"/>
          <w:szCs w:val="30"/>
        </w:rPr>
        <w:t xml:space="preserve"> </w:t>
      </w:r>
      <w:r w:rsidRPr="009730B3">
        <w:rPr>
          <w:sz w:val="30"/>
          <w:szCs w:val="30"/>
        </w:rPr>
        <w:t>/</w:t>
      </w:r>
      <w:r>
        <w:rPr>
          <w:sz w:val="30"/>
          <w:szCs w:val="30"/>
        </w:rPr>
        <w:t xml:space="preserve"> </w:t>
      </w:r>
      <w:r w:rsidRPr="009730B3">
        <w:rPr>
          <w:sz w:val="30"/>
          <w:szCs w:val="30"/>
        </w:rPr>
        <w:t>Валюта баланса</w:t>
      </w:r>
      <w:r>
        <w:rPr>
          <w:sz w:val="30"/>
          <w:szCs w:val="30"/>
        </w:rPr>
        <w:t>.</w:t>
      </w:r>
    </w:p>
    <w:p w:rsidR="00932E6F" w:rsidRPr="009730B3" w:rsidRDefault="00932E6F" w:rsidP="00932E6F">
      <w:pPr>
        <w:ind w:firstLine="567"/>
        <w:jc w:val="both"/>
        <w:rPr>
          <w:sz w:val="30"/>
          <w:szCs w:val="30"/>
        </w:rPr>
      </w:pPr>
      <w:r w:rsidRPr="009730B3">
        <w:rPr>
          <w:sz w:val="30"/>
          <w:szCs w:val="30"/>
        </w:rPr>
        <w:t>Норматив ≥ 50 %</w:t>
      </w:r>
      <w:r>
        <w:rPr>
          <w:sz w:val="30"/>
          <w:szCs w:val="30"/>
        </w:rPr>
        <w:t>.</w:t>
      </w:r>
    </w:p>
    <w:p w:rsidR="00932E6F" w:rsidRPr="009730B3" w:rsidRDefault="00932E6F" w:rsidP="00932E6F">
      <w:pPr>
        <w:ind w:firstLine="567"/>
        <w:jc w:val="both"/>
        <w:rPr>
          <w:sz w:val="30"/>
          <w:szCs w:val="30"/>
        </w:rPr>
      </w:pPr>
      <w:r w:rsidRPr="009730B3">
        <w:rPr>
          <w:sz w:val="30"/>
          <w:szCs w:val="30"/>
        </w:rPr>
        <w:t>2)</w:t>
      </w:r>
      <w:r>
        <w:rPr>
          <w:sz w:val="30"/>
          <w:szCs w:val="30"/>
        </w:rPr>
        <w:t xml:space="preserve"> </w:t>
      </w:r>
      <w:r w:rsidRPr="009730B3">
        <w:rPr>
          <w:sz w:val="30"/>
          <w:szCs w:val="30"/>
        </w:rPr>
        <w:t>Коэффициент обеспеченности собственными оборотными средствами = Собственный оборотный капитал</w:t>
      </w:r>
      <w:r>
        <w:rPr>
          <w:sz w:val="30"/>
          <w:szCs w:val="30"/>
        </w:rPr>
        <w:t xml:space="preserve"> </w:t>
      </w:r>
      <w:r w:rsidRPr="009730B3">
        <w:rPr>
          <w:sz w:val="30"/>
          <w:szCs w:val="30"/>
        </w:rPr>
        <w:t>/</w:t>
      </w:r>
      <w:r>
        <w:rPr>
          <w:sz w:val="30"/>
          <w:szCs w:val="30"/>
        </w:rPr>
        <w:t xml:space="preserve"> </w:t>
      </w:r>
      <w:r w:rsidRPr="009730B3">
        <w:rPr>
          <w:sz w:val="30"/>
          <w:szCs w:val="30"/>
        </w:rPr>
        <w:t>Оборотные средства</w:t>
      </w:r>
      <w:r>
        <w:rPr>
          <w:sz w:val="30"/>
          <w:szCs w:val="30"/>
        </w:rPr>
        <w:t>.</w:t>
      </w:r>
    </w:p>
    <w:p w:rsidR="00932E6F" w:rsidRPr="009730B3" w:rsidRDefault="00932E6F" w:rsidP="00932E6F">
      <w:pPr>
        <w:ind w:firstLine="567"/>
        <w:jc w:val="both"/>
        <w:rPr>
          <w:sz w:val="30"/>
          <w:szCs w:val="30"/>
        </w:rPr>
      </w:pPr>
      <w:r w:rsidRPr="009730B3">
        <w:rPr>
          <w:sz w:val="30"/>
          <w:szCs w:val="30"/>
        </w:rPr>
        <w:t>Норматив ≥  0,1</w:t>
      </w:r>
      <w:r>
        <w:rPr>
          <w:sz w:val="30"/>
          <w:szCs w:val="30"/>
        </w:rPr>
        <w:t>.</w:t>
      </w:r>
    </w:p>
    <w:p w:rsidR="00932E6F" w:rsidRPr="009730B3" w:rsidRDefault="00932E6F" w:rsidP="00932E6F">
      <w:pPr>
        <w:ind w:firstLine="567"/>
        <w:jc w:val="both"/>
        <w:rPr>
          <w:sz w:val="30"/>
          <w:szCs w:val="30"/>
        </w:rPr>
      </w:pPr>
      <w:r w:rsidRPr="009730B3">
        <w:rPr>
          <w:sz w:val="30"/>
          <w:szCs w:val="30"/>
        </w:rPr>
        <w:t>3)</w:t>
      </w:r>
      <w:r>
        <w:rPr>
          <w:sz w:val="30"/>
          <w:szCs w:val="30"/>
        </w:rPr>
        <w:t xml:space="preserve"> </w:t>
      </w:r>
      <w:r w:rsidRPr="009730B3">
        <w:rPr>
          <w:sz w:val="30"/>
          <w:szCs w:val="30"/>
        </w:rPr>
        <w:t>Коэффициент финансовой независимости в части формирования запасов = Собственный оборотный капитал</w:t>
      </w:r>
      <w:r>
        <w:rPr>
          <w:sz w:val="30"/>
          <w:szCs w:val="30"/>
        </w:rPr>
        <w:t xml:space="preserve"> </w:t>
      </w:r>
      <w:r w:rsidRPr="009730B3">
        <w:rPr>
          <w:sz w:val="30"/>
          <w:szCs w:val="30"/>
        </w:rPr>
        <w:t>/</w:t>
      </w:r>
      <w:r>
        <w:rPr>
          <w:sz w:val="30"/>
          <w:szCs w:val="30"/>
        </w:rPr>
        <w:t xml:space="preserve"> </w:t>
      </w:r>
      <w:r w:rsidRPr="009730B3">
        <w:rPr>
          <w:sz w:val="30"/>
          <w:szCs w:val="30"/>
        </w:rPr>
        <w:t>Сумма запасов</w:t>
      </w:r>
      <w:r>
        <w:rPr>
          <w:sz w:val="30"/>
          <w:szCs w:val="30"/>
        </w:rPr>
        <w:t>.</w:t>
      </w:r>
    </w:p>
    <w:p w:rsidR="00932E6F" w:rsidRPr="009730B3" w:rsidRDefault="00932E6F" w:rsidP="00932E6F">
      <w:pPr>
        <w:ind w:firstLine="567"/>
        <w:jc w:val="both"/>
        <w:rPr>
          <w:sz w:val="30"/>
          <w:szCs w:val="30"/>
        </w:rPr>
      </w:pPr>
      <w:r w:rsidRPr="009730B3">
        <w:rPr>
          <w:sz w:val="30"/>
          <w:szCs w:val="30"/>
        </w:rPr>
        <w:t>Норматив ≥ 1</w:t>
      </w:r>
      <w:r>
        <w:rPr>
          <w:sz w:val="30"/>
          <w:szCs w:val="30"/>
        </w:rPr>
        <w:t>.</w:t>
      </w:r>
    </w:p>
    <w:p w:rsidR="00932E6F" w:rsidRPr="009730B3" w:rsidRDefault="00932E6F" w:rsidP="00932E6F">
      <w:pPr>
        <w:ind w:firstLine="567"/>
        <w:jc w:val="both"/>
        <w:rPr>
          <w:sz w:val="30"/>
          <w:szCs w:val="30"/>
        </w:rPr>
      </w:pPr>
    </w:p>
    <w:p w:rsidR="00932E6F" w:rsidRPr="00DF1475" w:rsidRDefault="00932E6F" w:rsidP="00932E6F">
      <w:pPr>
        <w:ind w:firstLine="567"/>
        <w:jc w:val="both"/>
        <w:rPr>
          <w:i/>
          <w:sz w:val="30"/>
          <w:szCs w:val="30"/>
        </w:rPr>
      </w:pPr>
      <w:r w:rsidRPr="00DF1475">
        <w:rPr>
          <w:i/>
          <w:sz w:val="30"/>
          <w:szCs w:val="30"/>
        </w:rPr>
        <w:t>1.2. Показатели ликвидности:</w:t>
      </w:r>
    </w:p>
    <w:p w:rsidR="00932E6F" w:rsidRPr="009730B3" w:rsidRDefault="00932E6F" w:rsidP="00932E6F">
      <w:pPr>
        <w:ind w:firstLine="567"/>
        <w:jc w:val="both"/>
        <w:rPr>
          <w:sz w:val="30"/>
          <w:szCs w:val="30"/>
        </w:rPr>
      </w:pPr>
      <w:r w:rsidRPr="009730B3">
        <w:rPr>
          <w:sz w:val="30"/>
          <w:szCs w:val="30"/>
        </w:rPr>
        <w:t>1)</w:t>
      </w:r>
      <w:r>
        <w:rPr>
          <w:sz w:val="30"/>
          <w:szCs w:val="30"/>
        </w:rPr>
        <w:t xml:space="preserve"> </w:t>
      </w:r>
      <w:r w:rsidRPr="009730B3">
        <w:rPr>
          <w:sz w:val="30"/>
          <w:szCs w:val="30"/>
        </w:rPr>
        <w:t>Коэффициент абсолютной ликвидности = (Денежные средства + Краткосрочные финансовые вложения)</w:t>
      </w:r>
      <w:r>
        <w:rPr>
          <w:sz w:val="30"/>
          <w:szCs w:val="30"/>
        </w:rPr>
        <w:t xml:space="preserve"> </w:t>
      </w:r>
      <w:r w:rsidRPr="009730B3">
        <w:rPr>
          <w:sz w:val="30"/>
          <w:szCs w:val="30"/>
        </w:rPr>
        <w:t>/</w:t>
      </w:r>
      <w:r>
        <w:rPr>
          <w:sz w:val="30"/>
          <w:szCs w:val="30"/>
        </w:rPr>
        <w:t xml:space="preserve"> </w:t>
      </w:r>
      <w:r w:rsidRPr="009730B3">
        <w:rPr>
          <w:sz w:val="30"/>
          <w:szCs w:val="30"/>
        </w:rPr>
        <w:t>Краткосрочные обязательства организации</w:t>
      </w:r>
      <w:r>
        <w:rPr>
          <w:sz w:val="30"/>
          <w:szCs w:val="30"/>
        </w:rPr>
        <w:t>.</w:t>
      </w:r>
    </w:p>
    <w:p w:rsidR="00932E6F" w:rsidRPr="009730B3" w:rsidRDefault="00932E6F" w:rsidP="00932E6F">
      <w:pPr>
        <w:ind w:firstLine="567"/>
        <w:jc w:val="both"/>
        <w:rPr>
          <w:sz w:val="30"/>
          <w:szCs w:val="30"/>
        </w:rPr>
      </w:pPr>
      <w:r w:rsidRPr="009730B3">
        <w:rPr>
          <w:sz w:val="30"/>
          <w:szCs w:val="30"/>
        </w:rPr>
        <w:t>Норматив ≥ 0,2</w:t>
      </w:r>
      <w:r>
        <w:rPr>
          <w:sz w:val="30"/>
          <w:szCs w:val="30"/>
        </w:rPr>
        <w:t>.</w:t>
      </w:r>
    </w:p>
    <w:p w:rsidR="00932E6F" w:rsidRPr="009730B3" w:rsidRDefault="00932E6F" w:rsidP="00932E6F">
      <w:pPr>
        <w:ind w:firstLine="567"/>
        <w:jc w:val="both"/>
        <w:rPr>
          <w:sz w:val="30"/>
          <w:szCs w:val="30"/>
        </w:rPr>
      </w:pPr>
      <w:r w:rsidRPr="009730B3">
        <w:rPr>
          <w:sz w:val="30"/>
          <w:szCs w:val="30"/>
        </w:rPr>
        <w:t>2)</w:t>
      </w:r>
      <w:r>
        <w:rPr>
          <w:sz w:val="30"/>
          <w:szCs w:val="30"/>
        </w:rPr>
        <w:t xml:space="preserve"> </w:t>
      </w:r>
      <w:r w:rsidRPr="009730B3">
        <w:rPr>
          <w:sz w:val="30"/>
          <w:szCs w:val="30"/>
        </w:rPr>
        <w:t>Коэффициент промежуточной ликвидности =  (Денежные средства + Краткосрочные финансовые вложения + Краткосрочная дебиторская задолженность) /</w:t>
      </w:r>
      <w:r>
        <w:rPr>
          <w:sz w:val="30"/>
          <w:szCs w:val="30"/>
        </w:rPr>
        <w:t xml:space="preserve"> </w:t>
      </w:r>
      <w:r w:rsidRPr="009730B3">
        <w:rPr>
          <w:sz w:val="30"/>
          <w:szCs w:val="30"/>
        </w:rPr>
        <w:t>Краткосрочные обязательства организации</w:t>
      </w:r>
      <w:r>
        <w:rPr>
          <w:sz w:val="30"/>
          <w:szCs w:val="30"/>
        </w:rPr>
        <w:t>.</w:t>
      </w:r>
    </w:p>
    <w:p w:rsidR="00932E6F" w:rsidRPr="009730B3" w:rsidRDefault="00932E6F" w:rsidP="00932E6F">
      <w:pPr>
        <w:ind w:firstLine="567"/>
        <w:jc w:val="both"/>
        <w:rPr>
          <w:sz w:val="30"/>
          <w:szCs w:val="30"/>
        </w:rPr>
      </w:pPr>
      <w:r w:rsidRPr="009730B3">
        <w:rPr>
          <w:sz w:val="30"/>
          <w:szCs w:val="30"/>
        </w:rPr>
        <w:t>Норматив ≥ 1,5</w:t>
      </w:r>
      <w:r>
        <w:rPr>
          <w:sz w:val="30"/>
          <w:szCs w:val="30"/>
        </w:rPr>
        <w:t>.</w:t>
      </w:r>
    </w:p>
    <w:p w:rsidR="00932E6F" w:rsidRPr="009730B3" w:rsidRDefault="00932E6F" w:rsidP="00932E6F">
      <w:pPr>
        <w:ind w:firstLine="567"/>
        <w:jc w:val="both"/>
        <w:rPr>
          <w:sz w:val="30"/>
          <w:szCs w:val="30"/>
        </w:rPr>
      </w:pPr>
      <w:r w:rsidRPr="009730B3">
        <w:rPr>
          <w:sz w:val="30"/>
          <w:szCs w:val="30"/>
        </w:rPr>
        <w:t>3)Коэффициент покрытия (текущей ликвидности) = Оборотные средства</w:t>
      </w:r>
      <w:r>
        <w:rPr>
          <w:sz w:val="30"/>
          <w:szCs w:val="30"/>
        </w:rPr>
        <w:t xml:space="preserve"> </w:t>
      </w:r>
      <w:r w:rsidRPr="009730B3">
        <w:rPr>
          <w:sz w:val="30"/>
          <w:szCs w:val="30"/>
        </w:rPr>
        <w:t>/</w:t>
      </w:r>
      <w:r>
        <w:rPr>
          <w:sz w:val="30"/>
          <w:szCs w:val="30"/>
        </w:rPr>
        <w:t xml:space="preserve"> </w:t>
      </w:r>
      <w:r w:rsidRPr="009730B3">
        <w:rPr>
          <w:sz w:val="30"/>
          <w:szCs w:val="30"/>
        </w:rPr>
        <w:t>Краткосрочные обязательства организации</w:t>
      </w:r>
      <w:r>
        <w:rPr>
          <w:sz w:val="30"/>
          <w:szCs w:val="30"/>
        </w:rPr>
        <w:t>.</w:t>
      </w:r>
    </w:p>
    <w:p w:rsidR="00932E6F" w:rsidRPr="009730B3" w:rsidRDefault="00932E6F" w:rsidP="00932E6F">
      <w:pPr>
        <w:ind w:firstLine="567"/>
        <w:jc w:val="both"/>
        <w:rPr>
          <w:sz w:val="30"/>
          <w:szCs w:val="30"/>
        </w:rPr>
      </w:pPr>
      <w:r w:rsidRPr="009730B3">
        <w:rPr>
          <w:sz w:val="30"/>
          <w:szCs w:val="30"/>
        </w:rPr>
        <w:t>Норматив ≥ 2</w:t>
      </w:r>
      <w:r>
        <w:rPr>
          <w:sz w:val="30"/>
          <w:szCs w:val="30"/>
        </w:rPr>
        <w:t>.</w:t>
      </w:r>
    </w:p>
    <w:p w:rsidR="00932E6F" w:rsidRPr="009730B3" w:rsidRDefault="00932E6F" w:rsidP="00932E6F">
      <w:pPr>
        <w:ind w:firstLine="567"/>
        <w:jc w:val="both"/>
        <w:rPr>
          <w:sz w:val="30"/>
          <w:szCs w:val="30"/>
        </w:rPr>
      </w:pPr>
    </w:p>
    <w:p w:rsidR="00932E6F" w:rsidRPr="00141F0E" w:rsidRDefault="00932E6F" w:rsidP="00932E6F">
      <w:pPr>
        <w:ind w:firstLine="567"/>
        <w:jc w:val="both"/>
        <w:rPr>
          <w:i/>
          <w:sz w:val="30"/>
          <w:szCs w:val="30"/>
        </w:rPr>
      </w:pPr>
      <w:r w:rsidRPr="00141F0E">
        <w:rPr>
          <w:i/>
          <w:sz w:val="30"/>
          <w:szCs w:val="30"/>
        </w:rPr>
        <w:t>1.3. Показатели рентабельности:</w:t>
      </w:r>
    </w:p>
    <w:p w:rsidR="00932E6F" w:rsidRPr="009730B3" w:rsidRDefault="00932E6F" w:rsidP="00932E6F">
      <w:pPr>
        <w:ind w:firstLine="567"/>
        <w:jc w:val="both"/>
        <w:rPr>
          <w:sz w:val="30"/>
          <w:szCs w:val="30"/>
        </w:rPr>
      </w:pPr>
      <w:r w:rsidRPr="009730B3">
        <w:rPr>
          <w:sz w:val="30"/>
          <w:szCs w:val="30"/>
        </w:rPr>
        <w:t>1)</w:t>
      </w:r>
      <w:r>
        <w:rPr>
          <w:sz w:val="30"/>
          <w:szCs w:val="30"/>
        </w:rPr>
        <w:t xml:space="preserve"> </w:t>
      </w:r>
      <w:r w:rsidRPr="009730B3">
        <w:rPr>
          <w:sz w:val="30"/>
          <w:szCs w:val="30"/>
        </w:rPr>
        <w:t>Рентабельность продаж = Прибыль / Выручка</w:t>
      </w:r>
      <w:r>
        <w:rPr>
          <w:sz w:val="30"/>
          <w:szCs w:val="30"/>
        </w:rPr>
        <w:t>.</w:t>
      </w:r>
    </w:p>
    <w:p w:rsidR="00932E6F" w:rsidRPr="009730B3" w:rsidRDefault="00932E6F" w:rsidP="00932E6F">
      <w:pPr>
        <w:ind w:firstLine="567"/>
        <w:jc w:val="both"/>
        <w:rPr>
          <w:sz w:val="30"/>
          <w:szCs w:val="30"/>
        </w:rPr>
      </w:pPr>
      <w:r w:rsidRPr="009730B3">
        <w:rPr>
          <w:sz w:val="30"/>
          <w:szCs w:val="30"/>
        </w:rPr>
        <w:t>2)</w:t>
      </w:r>
      <w:r>
        <w:rPr>
          <w:sz w:val="30"/>
          <w:szCs w:val="30"/>
        </w:rPr>
        <w:t xml:space="preserve"> </w:t>
      </w:r>
      <w:r w:rsidRPr="009730B3">
        <w:rPr>
          <w:sz w:val="30"/>
          <w:szCs w:val="30"/>
        </w:rPr>
        <w:t>Рентабельность товарной продукции = Прибыль / Себестоимость продукции</w:t>
      </w:r>
      <w:r>
        <w:rPr>
          <w:sz w:val="30"/>
          <w:szCs w:val="30"/>
        </w:rPr>
        <w:t>.</w:t>
      </w:r>
    </w:p>
    <w:p w:rsidR="00932E6F" w:rsidRPr="009730B3" w:rsidRDefault="00932E6F" w:rsidP="00932E6F">
      <w:pPr>
        <w:ind w:firstLine="567"/>
        <w:jc w:val="both"/>
        <w:rPr>
          <w:sz w:val="30"/>
          <w:szCs w:val="30"/>
        </w:rPr>
      </w:pPr>
      <w:r w:rsidRPr="009730B3">
        <w:rPr>
          <w:sz w:val="30"/>
          <w:szCs w:val="30"/>
        </w:rPr>
        <w:t>3)</w:t>
      </w:r>
      <w:r>
        <w:rPr>
          <w:sz w:val="30"/>
          <w:szCs w:val="30"/>
        </w:rPr>
        <w:t xml:space="preserve"> </w:t>
      </w:r>
      <w:r w:rsidRPr="009730B3">
        <w:rPr>
          <w:sz w:val="30"/>
          <w:szCs w:val="30"/>
        </w:rPr>
        <w:t>Рентабельность имущества = Прибыль / Среднегодовая стоимость имущества</w:t>
      </w:r>
      <w:r>
        <w:rPr>
          <w:sz w:val="30"/>
          <w:szCs w:val="30"/>
        </w:rPr>
        <w:t>.</w:t>
      </w:r>
    </w:p>
    <w:p w:rsidR="00932E6F" w:rsidRPr="009730B3" w:rsidRDefault="00932E6F" w:rsidP="00932E6F">
      <w:pPr>
        <w:ind w:firstLine="567"/>
        <w:jc w:val="both"/>
        <w:rPr>
          <w:sz w:val="30"/>
          <w:szCs w:val="30"/>
        </w:rPr>
      </w:pPr>
      <w:r w:rsidRPr="009730B3">
        <w:rPr>
          <w:sz w:val="30"/>
          <w:szCs w:val="30"/>
        </w:rPr>
        <w:t>4)</w:t>
      </w:r>
      <w:r>
        <w:rPr>
          <w:sz w:val="30"/>
          <w:szCs w:val="30"/>
        </w:rPr>
        <w:t xml:space="preserve"> </w:t>
      </w:r>
      <w:r w:rsidRPr="009730B3">
        <w:rPr>
          <w:sz w:val="30"/>
          <w:szCs w:val="30"/>
        </w:rPr>
        <w:t>Рентабельность собственного капитала = Прибыль / Среднегодовая стоимость собственного капитала</w:t>
      </w:r>
      <w:r>
        <w:rPr>
          <w:sz w:val="30"/>
          <w:szCs w:val="30"/>
        </w:rPr>
        <w:t>.</w:t>
      </w:r>
    </w:p>
    <w:p w:rsidR="00932E6F" w:rsidRPr="009730B3" w:rsidRDefault="00932E6F" w:rsidP="00932E6F">
      <w:pPr>
        <w:ind w:firstLine="567"/>
        <w:jc w:val="both"/>
        <w:rPr>
          <w:sz w:val="30"/>
          <w:szCs w:val="30"/>
        </w:rPr>
      </w:pPr>
    </w:p>
    <w:p w:rsidR="00932E6F" w:rsidRPr="00141F0E" w:rsidRDefault="00932E6F" w:rsidP="00932E6F">
      <w:pPr>
        <w:ind w:firstLine="567"/>
        <w:jc w:val="both"/>
        <w:rPr>
          <w:i/>
          <w:sz w:val="30"/>
          <w:szCs w:val="30"/>
        </w:rPr>
      </w:pPr>
      <w:r w:rsidRPr="00141F0E">
        <w:rPr>
          <w:i/>
          <w:sz w:val="30"/>
          <w:szCs w:val="30"/>
        </w:rPr>
        <w:t>1.4. Факторный анализ рентабельности активов по формуле Дюпон:</w:t>
      </w:r>
    </w:p>
    <w:p w:rsidR="00932E6F" w:rsidRPr="009730B3" w:rsidRDefault="00932E6F" w:rsidP="00932E6F">
      <w:pPr>
        <w:ind w:firstLine="567"/>
        <w:jc w:val="both"/>
        <w:rPr>
          <w:sz w:val="30"/>
          <w:szCs w:val="30"/>
        </w:rPr>
      </w:pPr>
      <w:r w:rsidRPr="009730B3">
        <w:rPr>
          <w:sz w:val="30"/>
          <w:szCs w:val="30"/>
        </w:rPr>
        <w:t>Ra = (БП/А)*(В/В) = (БП/В)*(В/А) = Rp*K, где</w:t>
      </w:r>
    </w:p>
    <w:p w:rsidR="00932E6F" w:rsidRPr="009730B3" w:rsidRDefault="00932E6F" w:rsidP="00932E6F">
      <w:pPr>
        <w:ind w:firstLine="567"/>
        <w:jc w:val="both"/>
        <w:rPr>
          <w:sz w:val="30"/>
          <w:szCs w:val="30"/>
        </w:rPr>
      </w:pPr>
      <w:r w:rsidRPr="009730B3">
        <w:rPr>
          <w:sz w:val="30"/>
          <w:szCs w:val="30"/>
        </w:rPr>
        <w:t>Ra – рентабельность активов</w:t>
      </w:r>
    </w:p>
    <w:p w:rsidR="00932E6F" w:rsidRPr="009730B3" w:rsidRDefault="00932E6F" w:rsidP="00932E6F">
      <w:pPr>
        <w:ind w:firstLine="567"/>
        <w:jc w:val="both"/>
        <w:rPr>
          <w:sz w:val="30"/>
          <w:szCs w:val="30"/>
        </w:rPr>
      </w:pPr>
      <w:r w:rsidRPr="009730B3">
        <w:rPr>
          <w:sz w:val="30"/>
          <w:szCs w:val="30"/>
        </w:rPr>
        <w:t>БП – бухгалтерская прибыль</w:t>
      </w:r>
    </w:p>
    <w:p w:rsidR="00932E6F" w:rsidRPr="009730B3" w:rsidRDefault="00932E6F" w:rsidP="00932E6F">
      <w:pPr>
        <w:ind w:firstLine="567"/>
        <w:jc w:val="both"/>
        <w:rPr>
          <w:sz w:val="30"/>
          <w:szCs w:val="30"/>
        </w:rPr>
      </w:pPr>
      <w:r w:rsidRPr="009730B3">
        <w:rPr>
          <w:sz w:val="30"/>
          <w:szCs w:val="30"/>
        </w:rPr>
        <w:lastRenderedPageBreak/>
        <w:t>А – сумма активов</w:t>
      </w:r>
    </w:p>
    <w:p w:rsidR="00932E6F" w:rsidRPr="009730B3" w:rsidRDefault="00932E6F" w:rsidP="00932E6F">
      <w:pPr>
        <w:ind w:firstLine="567"/>
        <w:jc w:val="both"/>
        <w:rPr>
          <w:sz w:val="30"/>
          <w:szCs w:val="30"/>
        </w:rPr>
      </w:pPr>
      <w:r w:rsidRPr="009730B3">
        <w:rPr>
          <w:sz w:val="30"/>
          <w:szCs w:val="30"/>
        </w:rPr>
        <w:t>В – выручка от продаж</w:t>
      </w:r>
    </w:p>
    <w:p w:rsidR="00932E6F" w:rsidRPr="009730B3" w:rsidRDefault="00932E6F" w:rsidP="00932E6F">
      <w:pPr>
        <w:ind w:firstLine="567"/>
        <w:jc w:val="both"/>
        <w:rPr>
          <w:sz w:val="30"/>
          <w:szCs w:val="30"/>
        </w:rPr>
      </w:pPr>
      <w:r w:rsidRPr="009730B3">
        <w:rPr>
          <w:sz w:val="30"/>
          <w:szCs w:val="30"/>
        </w:rPr>
        <w:t>Rp – рентабельность продаж</w:t>
      </w:r>
    </w:p>
    <w:p w:rsidR="00932E6F" w:rsidRPr="009730B3" w:rsidRDefault="00932E6F" w:rsidP="00932E6F">
      <w:pPr>
        <w:ind w:firstLine="567"/>
        <w:jc w:val="both"/>
        <w:rPr>
          <w:sz w:val="30"/>
          <w:szCs w:val="30"/>
        </w:rPr>
      </w:pPr>
      <w:r w:rsidRPr="009730B3">
        <w:rPr>
          <w:sz w:val="30"/>
          <w:szCs w:val="30"/>
        </w:rPr>
        <w:t>K – коэффициент отдачи активов</w:t>
      </w:r>
    </w:p>
    <w:p w:rsidR="00932E6F" w:rsidRDefault="00932E6F" w:rsidP="00932E6F">
      <w:pPr>
        <w:ind w:firstLine="567"/>
        <w:jc w:val="both"/>
        <w:rPr>
          <w:sz w:val="30"/>
          <w:szCs w:val="30"/>
        </w:rPr>
      </w:pPr>
    </w:p>
    <w:p w:rsidR="00932E6F" w:rsidRPr="00932E6F" w:rsidRDefault="00932E6F" w:rsidP="00932E6F">
      <w:pPr>
        <w:ind w:firstLine="567"/>
        <w:jc w:val="both"/>
        <w:rPr>
          <w:sz w:val="30"/>
          <w:szCs w:val="30"/>
          <w:lang w:val="en-US"/>
        </w:rPr>
      </w:pPr>
      <w:r w:rsidRPr="009730B3">
        <w:rPr>
          <w:sz w:val="30"/>
          <w:szCs w:val="30"/>
        </w:rPr>
        <w:t>Δ</w:t>
      </w:r>
      <w:r w:rsidRPr="00932E6F">
        <w:rPr>
          <w:sz w:val="30"/>
          <w:szCs w:val="30"/>
          <w:lang w:val="en-US"/>
        </w:rPr>
        <w:t xml:space="preserve"> </w:t>
      </w:r>
      <w:r w:rsidRPr="009730B3">
        <w:rPr>
          <w:sz w:val="30"/>
          <w:szCs w:val="30"/>
          <w:lang w:val="en-US"/>
        </w:rPr>
        <w:t>Ra</w:t>
      </w:r>
      <w:r w:rsidRPr="00932E6F">
        <w:rPr>
          <w:sz w:val="30"/>
          <w:szCs w:val="30"/>
          <w:lang w:val="en-US"/>
        </w:rPr>
        <w:t xml:space="preserve"> = </w:t>
      </w:r>
      <w:r w:rsidRPr="009730B3">
        <w:rPr>
          <w:sz w:val="30"/>
          <w:szCs w:val="30"/>
          <w:lang w:val="en-US"/>
        </w:rPr>
        <w:t>Ra</w:t>
      </w:r>
      <w:r w:rsidRPr="00932E6F">
        <w:rPr>
          <w:sz w:val="30"/>
          <w:szCs w:val="30"/>
          <w:vertAlign w:val="subscript"/>
          <w:lang w:val="en-US"/>
        </w:rPr>
        <w:t>1</w:t>
      </w:r>
      <w:r w:rsidRPr="00932E6F">
        <w:rPr>
          <w:sz w:val="30"/>
          <w:szCs w:val="30"/>
          <w:lang w:val="en-US"/>
        </w:rPr>
        <w:t xml:space="preserve"> - </w:t>
      </w:r>
      <w:r w:rsidRPr="009730B3">
        <w:rPr>
          <w:sz w:val="30"/>
          <w:szCs w:val="30"/>
          <w:lang w:val="en-US"/>
        </w:rPr>
        <w:t>Ra</w:t>
      </w:r>
      <w:r w:rsidRPr="00932E6F">
        <w:rPr>
          <w:sz w:val="30"/>
          <w:szCs w:val="30"/>
          <w:vertAlign w:val="subscript"/>
          <w:lang w:val="en-US"/>
        </w:rPr>
        <w:t>0</w:t>
      </w:r>
    </w:p>
    <w:p w:rsidR="00932E6F" w:rsidRPr="009730B3" w:rsidRDefault="00932E6F" w:rsidP="00932E6F">
      <w:pPr>
        <w:ind w:firstLine="567"/>
        <w:jc w:val="both"/>
        <w:rPr>
          <w:sz w:val="30"/>
          <w:szCs w:val="30"/>
          <w:lang w:val="en-US"/>
        </w:rPr>
      </w:pPr>
      <w:r w:rsidRPr="009730B3">
        <w:rPr>
          <w:sz w:val="30"/>
          <w:szCs w:val="30"/>
        </w:rPr>
        <w:t>Δ</w:t>
      </w:r>
      <w:r w:rsidRPr="009730B3">
        <w:rPr>
          <w:sz w:val="30"/>
          <w:szCs w:val="30"/>
          <w:lang w:val="en-US"/>
        </w:rPr>
        <w:t xml:space="preserve"> Ra (K) = (K</w:t>
      </w:r>
      <w:r w:rsidRPr="00302990">
        <w:rPr>
          <w:sz w:val="30"/>
          <w:szCs w:val="30"/>
          <w:vertAlign w:val="subscript"/>
          <w:lang w:val="en-US"/>
        </w:rPr>
        <w:t>1</w:t>
      </w:r>
      <w:r w:rsidRPr="009730B3">
        <w:rPr>
          <w:sz w:val="30"/>
          <w:szCs w:val="30"/>
          <w:lang w:val="en-US"/>
        </w:rPr>
        <w:t xml:space="preserve"> – K</w:t>
      </w:r>
      <w:r w:rsidRPr="00302990">
        <w:rPr>
          <w:sz w:val="30"/>
          <w:szCs w:val="30"/>
          <w:vertAlign w:val="subscript"/>
          <w:lang w:val="en-US"/>
        </w:rPr>
        <w:t>0</w:t>
      </w:r>
      <w:r w:rsidRPr="009730B3">
        <w:rPr>
          <w:sz w:val="30"/>
          <w:szCs w:val="30"/>
          <w:lang w:val="en-US"/>
        </w:rPr>
        <w:t>)* Rp</w:t>
      </w:r>
      <w:r w:rsidRPr="00302990">
        <w:rPr>
          <w:sz w:val="30"/>
          <w:szCs w:val="30"/>
          <w:vertAlign w:val="subscript"/>
          <w:lang w:val="en-US"/>
        </w:rPr>
        <w:t>0</w:t>
      </w:r>
    </w:p>
    <w:p w:rsidR="00932E6F" w:rsidRPr="009730B3" w:rsidRDefault="00932E6F" w:rsidP="00932E6F">
      <w:pPr>
        <w:ind w:firstLine="567"/>
        <w:jc w:val="both"/>
        <w:rPr>
          <w:sz w:val="30"/>
          <w:szCs w:val="30"/>
          <w:lang w:val="en-US"/>
        </w:rPr>
      </w:pPr>
      <w:r w:rsidRPr="009730B3">
        <w:rPr>
          <w:sz w:val="30"/>
          <w:szCs w:val="30"/>
        </w:rPr>
        <w:t>Δ</w:t>
      </w:r>
      <w:r w:rsidRPr="009730B3">
        <w:rPr>
          <w:sz w:val="30"/>
          <w:szCs w:val="30"/>
          <w:lang w:val="en-US"/>
        </w:rPr>
        <w:t xml:space="preserve"> Ra (Rp) = (Rp</w:t>
      </w:r>
      <w:r w:rsidRPr="00302990">
        <w:rPr>
          <w:sz w:val="30"/>
          <w:szCs w:val="30"/>
          <w:vertAlign w:val="subscript"/>
          <w:lang w:val="en-US"/>
        </w:rPr>
        <w:t>1</w:t>
      </w:r>
      <w:r w:rsidRPr="009730B3">
        <w:rPr>
          <w:sz w:val="30"/>
          <w:szCs w:val="30"/>
          <w:lang w:val="en-US"/>
        </w:rPr>
        <w:t xml:space="preserve"> – Rp</w:t>
      </w:r>
      <w:r w:rsidRPr="00302990">
        <w:rPr>
          <w:sz w:val="30"/>
          <w:szCs w:val="30"/>
          <w:vertAlign w:val="subscript"/>
          <w:lang w:val="en-US"/>
        </w:rPr>
        <w:t>0</w:t>
      </w:r>
      <w:r w:rsidRPr="009730B3">
        <w:rPr>
          <w:sz w:val="30"/>
          <w:szCs w:val="30"/>
          <w:lang w:val="en-US"/>
        </w:rPr>
        <w:t>)* K</w:t>
      </w:r>
      <w:r w:rsidRPr="00302990">
        <w:rPr>
          <w:sz w:val="30"/>
          <w:szCs w:val="30"/>
          <w:vertAlign w:val="subscript"/>
          <w:lang w:val="en-US"/>
        </w:rPr>
        <w:t>1</w:t>
      </w:r>
    </w:p>
    <w:p w:rsidR="00932E6F" w:rsidRPr="004E5CF9" w:rsidRDefault="00932E6F" w:rsidP="00932E6F">
      <w:pPr>
        <w:ind w:firstLine="567"/>
        <w:jc w:val="both"/>
        <w:rPr>
          <w:sz w:val="30"/>
          <w:szCs w:val="30"/>
          <w:lang w:val="en-US"/>
        </w:rPr>
      </w:pPr>
      <w:r w:rsidRPr="009730B3">
        <w:rPr>
          <w:sz w:val="30"/>
          <w:szCs w:val="30"/>
        </w:rPr>
        <w:t>Δ</w:t>
      </w:r>
      <w:r w:rsidRPr="009730B3">
        <w:rPr>
          <w:sz w:val="30"/>
          <w:szCs w:val="30"/>
          <w:lang w:val="en-US"/>
        </w:rPr>
        <w:t xml:space="preserve"> Ra = </w:t>
      </w:r>
      <w:r w:rsidRPr="009730B3">
        <w:rPr>
          <w:sz w:val="30"/>
          <w:szCs w:val="30"/>
        </w:rPr>
        <w:t>Δ</w:t>
      </w:r>
      <w:r w:rsidRPr="009730B3">
        <w:rPr>
          <w:sz w:val="30"/>
          <w:szCs w:val="30"/>
          <w:lang w:val="en-US"/>
        </w:rPr>
        <w:t xml:space="preserve"> Ra (K) + </w:t>
      </w:r>
      <w:r w:rsidRPr="009730B3">
        <w:rPr>
          <w:sz w:val="30"/>
          <w:szCs w:val="30"/>
        </w:rPr>
        <w:t>Δ</w:t>
      </w:r>
      <w:r w:rsidRPr="009730B3">
        <w:rPr>
          <w:sz w:val="30"/>
          <w:szCs w:val="30"/>
          <w:lang w:val="en-US"/>
        </w:rPr>
        <w:t xml:space="preserve"> Ra (Rp)</w:t>
      </w:r>
      <w:r w:rsidR="00D920AE" w:rsidRPr="00D920AE">
        <w:rPr>
          <w:sz w:val="30"/>
          <w:szCs w:val="30"/>
          <w:lang w:val="en-US"/>
        </w:rPr>
        <w:t xml:space="preserve">, </w:t>
      </w:r>
      <w:r w:rsidR="00D920AE">
        <w:rPr>
          <w:sz w:val="30"/>
          <w:szCs w:val="30"/>
        </w:rPr>
        <w:t>где</w:t>
      </w:r>
    </w:p>
    <w:p w:rsidR="00D920AE" w:rsidRPr="00D920AE" w:rsidRDefault="00D920AE" w:rsidP="00D920AE">
      <w:pPr>
        <w:ind w:firstLine="567"/>
        <w:jc w:val="both"/>
        <w:rPr>
          <w:sz w:val="30"/>
          <w:szCs w:val="30"/>
        </w:rPr>
      </w:pPr>
      <w:r>
        <w:rPr>
          <w:sz w:val="30"/>
          <w:szCs w:val="30"/>
        </w:rPr>
        <w:t xml:space="preserve">Индекс «1» соответствует текущему периоду, а «0» </w:t>
      </w:r>
      <w:r w:rsidRPr="009730B3">
        <w:rPr>
          <w:sz w:val="30"/>
          <w:szCs w:val="30"/>
        </w:rPr>
        <w:t>–</w:t>
      </w:r>
      <w:r>
        <w:rPr>
          <w:sz w:val="30"/>
          <w:szCs w:val="30"/>
        </w:rPr>
        <w:t xml:space="preserve"> базисному.</w:t>
      </w:r>
    </w:p>
    <w:p w:rsidR="00932E6F" w:rsidRPr="00D920AE" w:rsidRDefault="00932E6F" w:rsidP="00932E6F">
      <w:pPr>
        <w:ind w:firstLine="567"/>
        <w:jc w:val="both"/>
        <w:rPr>
          <w:sz w:val="30"/>
          <w:szCs w:val="30"/>
        </w:rPr>
      </w:pPr>
    </w:p>
    <w:p w:rsidR="00932E6F" w:rsidRPr="00141F0E" w:rsidRDefault="00932E6F" w:rsidP="00932E6F">
      <w:pPr>
        <w:ind w:firstLine="567"/>
        <w:jc w:val="both"/>
        <w:rPr>
          <w:i/>
          <w:sz w:val="30"/>
          <w:szCs w:val="30"/>
        </w:rPr>
      </w:pPr>
      <w:r w:rsidRPr="00141F0E">
        <w:rPr>
          <w:i/>
          <w:sz w:val="30"/>
          <w:szCs w:val="30"/>
        </w:rPr>
        <w:t>1.5. Факторный анализ прибыли от продаж:</w:t>
      </w:r>
    </w:p>
    <w:p w:rsidR="00932E6F" w:rsidRPr="009730B3" w:rsidRDefault="00932E6F" w:rsidP="00932E6F">
      <w:pPr>
        <w:ind w:firstLine="567"/>
        <w:jc w:val="both"/>
        <w:rPr>
          <w:sz w:val="30"/>
          <w:szCs w:val="30"/>
        </w:rPr>
      </w:pPr>
      <w:r w:rsidRPr="009730B3">
        <w:rPr>
          <w:bCs/>
          <w:sz w:val="30"/>
          <w:szCs w:val="30"/>
        </w:rPr>
        <w:t>Δ П = Δ П(</w:t>
      </w:r>
      <w:r w:rsidRPr="009730B3">
        <w:rPr>
          <w:bCs/>
          <w:sz w:val="30"/>
          <w:szCs w:val="30"/>
          <w:lang w:val="en-US"/>
        </w:rPr>
        <w:t>q</w:t>
      </w:r>
      <w:r w:rsidRPr="009730B3">
        <w:rPr>
          <w:bCs/>
          <w:sz w:val="30"/>
          <w:szCs w:val="30"/>
        </w:rPr>
        <w:t>)+Δ П(</w:t>
      </w:r>
      <w:r w:rsidRPr="009730B3">
        <w:rPr>
          <w:bCs/>
          <w:sz w:val="30"/>
          <w:szCs w:val="30"/>
          <w:lang w:val="en-US"/>
        </w:rPr>
        <w:t>s</w:t>
      </w:r>
      <w:r w:rsidRPr="009730B3">
        <w:rPr>
          <w:bCs/>
          <w:sz w:val="30"/>
          <w:szCs w:val="30"/>
        </w:rPr>
        <w:t>)+Δ П(</w:t>
      </w:r>
      <w:r w:rsidRPr="009730B3">
        <w:rPr>
          <w:bCs/>
          <w:sz w:val="30"/>
          <w:szCs w:val="30"/>
          <w:lang w:val="en-US"/>
        </w:rPr>
        <w:t>p</w:t>
      </w:r>
      <w:r w:rsidRPr="009730B3">
        <w:rPr>
          <w:bCs/>
          <w:sz w:val="30"/>
          <w:szCs w:val="30"/>
        </w:rPr>
        <w:t>)</w:t>
      </w:r>
      <w:r w:rsidRPr="009730B3">
        <w:rPr>
          <w:sz w:val="30"/>
          <w:szCs w:val="30"/>
        </w:rPr>
        <w:t>, где</w:t>
      </w:r>
    </w:p>
    <w:p w:rsidR="00932E6F" w:rsidRPr="009730B3" w:rsidRDefault="00932E6F" w:rsidP="00932E6F">
      <w:pPr>
        <w:ind w:firstLine="567"/>
        <w:jc w:val="both"/>
        <w:rPr>
          <w:bCs/>
          <w:sz w:val="30"/>
          <w:szCs w:val="30"/>
        </w:rPr>
      </w:pPr>
      <w:r w:rsidRPr="009730B3">
        <w:rPr>
          <w:bCs/>
          <w:sz w:val="30"/>
          <w:szCs w:val="30"/>
        </w:rPr>
        <w:t>Δ П(</w:t>
      </w:r>
      <w:r w:rsidRPr="009730B3">
        <w:rPr>
          <w:bCs/>
          <w:sz w:val="30"/>
          <w:szCs w:val="30"/>
          <w:lang w:val="en-US"/>
        </w:rPr>
        <w:t>q</w:t>
      </w:r>
      <w:r w:rsidRPr="009730B3">
        <w:rPr>
          <w:bCs/>
          <w:sz w:val="30"/>
          <w:szCs w:val="30"/>
        </w:rPr>
        <w:t>) – изменение прибыли от продаж за счет и</w:t>
      </w:r>
      <w:r w:rsidRPr="009730B3">
        <w:rPr>
          <w:sz w:val="30"/>
          <w:szCs w:val="30"/>
        </w:rPr>
        <w:t>зменения объема продаж;</w:t>
      </w:r>
    </w:p>
    <w:p w:rsidR="00932E6F" w:rsidRPr="009730B3" w:rsidRDefault="00932E6F" w:rsidP="00932E6F">
      <w:pPr>
        <w:ind w:firstLine="567"/>
        <w:jc w:val="both"/>
        <w:rPr>
          <w:bCs/>
          <w:sz w:val="30"/>
          <w:szCs w:val="30"/>
        </w:rPr>
      </w:pPr>
      <w:r w:rsidRPr="009730B3">
        <w:rPr>
          <w:bCs/>
          <w:sz w:val="30"/>
          <w:szCs w:val="30"/>
        </w:rPr>
        <w:t>Δ П(</w:t>
      </w:r>
      <w:r w:rsidRPr="009730B3">
        <w:rPr>
          <w:bCs/>
          <w:sz w:val="30"/>
          <w:szCs w:val="30"/>
          <w:lang w:val="en-US"/>
        </w:rPr>
        <w:t>s</w:t>
      </w:r>
      <w:r w:rsidRPr="009730B3">
        <w:rPr>
          <w:bCs/>
          <w:sz w:val="30"/>
          <w:szCs w:val="30"/>
        </w:rPr>
        <w:t xml:space="preserve">) – изменение прибыли от продаж за счет </w:t>
      </w:r>
      <w:r w:rsidRPr="009730B3">
        <w:rPr>
          <w:sz w:val="30"/>
          <w:szCs w:val="30"/>
        </w:rPr>
        <w:t xml:space="preserve">изменения полной </w:t>
      </w:r>
      <w:r w:rsidR="00F274C7">
        <w:rPr>
          <w:sz w:val="30"/>
          <w:szCs w:val="30"/>
        </w:rPr>
        <w:t>себестоимости (</w:t>
      </w:r>
      <w:r w:rsidRPr="009730B3">
        <w:rPr>
          <w:sz w:val="30"/>
          <w:szCs w:val="30"/>
        </w:rPr>
        <w:t>с/с</w:t>
      </w:r>
      <w:r w:rsidR="00F274C7">
        <w:rPr>
          <w:sz w:val="30"/>
          <w:szCs w:val="30"/>
        </w:rPr>
        <w:t>)</w:t>
      </w:r>
      <w:r w:rsidRPr="009730B3">
        <w:rPr>
          <w:sz w:val="30"/>
          <w:szCs w:val="30"/>
        </w:rPr>
        <w:t>;</w:t>
      </w:r>
    </w:p>
    <w:p w:rsidR="00932E6F" w:rsidRPr="009730B3" w:rsidRDefault="00932E6F" w:rsidP="00932E6F">
      <w:pPr>
        <w:ind w:firstLine="567"/>
        <w:jc w:val="both"/>
        <w:rPr>
          <w:bCs/>
          <w:sz w:val="30"/>
          <w:szCs w:val="30"/>
        </w:rPr>
      </w:pPr>
      <w:r w:rsidRPr="009730B3">
        <w:rPr>
          <w:bCs/>
          <w:sz w:val="30"/>
          <w:szCs w:val="30"/>
        </w:rPr>
        <w:t>Δ П(</w:t>
      </w:r>
      <w:r w:rsidRPr="009730B3">
        <w:rPr>
          <w:bCs/>
          <w:sz w:val="30"/>
          <w:szCs w:val="30"/>
          <w:lang w:val="en-US"/>
        </w:rPr>
        <w:t>p</w:t>
      </w:r>
      <w:r w:rsidRPr="009730B3">
        <w:rPr>
          <w:bCs/>
          <w:sz w:val="30"/>
          <w:szCs w:val="30"/>
        </w:rPr>
        <w:t xml:space="preserve">) – изменение прибыли от продаж за счет </w:t>
      </w:r>
      <w:r w:rsidRPr="009730B3">
        <w:rPr>
          <w:sz w:val="30"/>
          <w:szCs w:val="30"/>
        </w:rPr>
        <w:t>изменения цен на реализуемую продукцию.</w:t>
      </w:r>
    </w:p>
    <w:p w:rsidR="00932E6F" w:rsidRPr="009730B3" w:rsidRDefault="00932E6F" w:rsidP="00932E6F">
      <w:pPr>
        <w:ind w:firstLine="567"/>
        <w:jc w:val="both"/>
        <w:rPr>
          <w:bCs/>
          <w:sz w:val="30"/>
          <w:szCs w:val="30"/>
        </w:rPr>
      </w:pPr>
    </w:p>
    <w:p w:rsidR="00932E6F" w:rsidRPr="009730B3" w:rsidRDefault="00932E6F" w:rsidP="00932E6F">
      <w:pPr>
        <w:ind w:firstLine="567"/>
        <w:jc w:val="both"/>
        <w:rPr>
          <w:sz w:val="30"/>
          <w:szCs w:val="30"/>
        </w:rPr>
      </w:pPr>
      <w:r w:rsidRPr="009730B3">
        <w:rPr>
          <w:bCs/>
          <w:sz w:val="30"/>
          <w:szCs w:val="30"/>
        </w:rPr>
        <w:t>Δ П(</w:t>
      </w:r>
      <w:r w:rsidRPr="009730B3">
        <w:rPr>
          <w:bCs/>
          <w:sz w:val="30"/>
          <w:szCs w:val="30"/>
          <w:lang w:val="en-US"/>
        </w:rPr>
        <w:t>q</w:t>
      </w:r>
      <w:r w:rsidRPr="009730B3">
        <w:rPr>
          <w:bCs/>
          <w:sz w:val="30"/>
          <w:szCs w:val="30"/>
        </w:rPr>
        <w:t>) = П</w:t>
      </w:r>
      <w:r w:rsidRPr="009730B3">
        <w:rPr>
          <w:bCs/>
          <w:sz w:val="30"/>
          <w:szCs w:val="30"/>
          <w:vertAlign w:val="subscript"/>
        </w:rPr>
        <w:t>0</w:t>
      </w:r>
      <w:r w:rsidRPr="009730B3">
        <w:rPr>
          <w:bCs/>
          <w:sz w:val="30"/>
          <w:szCs w:val="30"/>
        </w:rPr>
        <w:t>*(</w:t>
      </w:r>
      <w:r w:rsidRPr="009730B3">
        <w:rPr>
          <w:bCs/>
          <w:sz w:val="30"/>
          <w:szCs w:val="30"/>
          <w:lang w:val="en-US"/>
        </w:rPr>
        <w:t>Iq</w:t>
      </w:r>
      <w:r w:rsidRPr="009730B3">
        <w:rPr>
          <w:bCs/>
          <w:sz w:val="30"/>
          <w:szCs w:val="30"/>
        </w:rPr>
        <w:t>-1)</w:t>
      </w:r>
      <w:r w:rsidRPr="009730B3">
        <w:rPr>
          <w:sz w:val="30"/>
          <w:szCs w:val="30"/>
        </w:rPr>
        <w:t>, где</w:t>
      </w:r>
    </w:p>
    <w:p w:rsidR="00932E6F" w:rsidRPr="009730B3" w:rsidRDefault="00932E6F" w:rsidP="00932E6F">
      <w:pPr>
        <w:ind w:firstLine="567"/>
        <w:jc w:val="both"/>
        <w:rPr>
          <w:bCs/>
          <w:sz w:val="30"/>
          <w:szCs w:val="30"/>
        </w:rPr>
      </w:pPr>
      <w:r w:rsidRPr="009730B3">
        <w:rPr>
          <w:bCs/>
          <w:sz w:val="30"/>
          <w:szCs w:val="30"/>
        </w:rPr>
        <w:t>П</w:t>
      </w:r>
      <w:r w:rsidRPr="009730B3">
        <w:rPr>
          <w:bCs/>
          <w:sz w:val="30"/>
          <w:szCs w:val="30"/>
          <w:vertAlign w:val="subscript"/>
        </w:rPr>
        <w:t>0</w:t>
      </w:r>
      <w:r w:rsidRPr="009730B3">
        <w:rPr>
          <w:bCs/>
          <w:sz w:val="30"/>
          <w:szCs w:val="30"/>
        </w:rPr>
        <w:t xml:space="preserve"> – прибыль от продаж в </w:t>
      </w:r>
      <w:r w:rsidR="00F274C7">
        <w:rPr>
          <w:bCs/>
          <w:sz w:val="30"/>
          <w:szCs w:val="30"/>
        </w:rPr>
        <w:t>базисном</w:t>
      </w:r>
      <w:r w:rsidRPr="009730B3">
        <w:rPr>
          <w:bCs/>
          <w:sz w:val="30"/>
          <w:szCs w:val="30"/>
        </w:rPr>
        <w:t xml:space="preserve"> периоде;</w:t>
      </w:r>
    </w:p>
    <w:p w:rsidR="00932E6F" w:rsidRPr="009730B3" w:rsidRDefault="00932E6F" w:rsidP="00932E6F">
      <w:pPr>
        <w:ind w:firstLine="567"/>
        <w:jc w:val="both"/>
        <w:rPr>
          <w:bCs/>
          <w:sz w:val="30"/>
          <w:szCs w:val="30"/>
        </w:rPr>
      </w:pPr>
      <w:r w:rsidRPr="009730B3">
        <w:rPr>
          <w:bCs/>
          <w:sz w:val="30"/>
          <w:szCs w:val="30"/>
          <w:lang w:val="en-US"/>
        </w:rPr>
        <w:t>Iq</w:t>
      </w:r>
      <w:r w:rsidRPr="009730B3">
        <w:rPr>
          <w:bCs/>
          <w:sz w:val="30"/>
          <w:szCs w:val="30"/>
        </w:rPr>
        <w:t xml:space="preserve"> – индекс объема продаж.</w:t>
      </w:r>
    </w:p>
    <w:p w:rsidR="00932E6F" w:rsidRPr="009730B3" w:rsidRDefault="00932E6F" w:rsidP="00932E6F">
      <w:pPr>
        <w:ind w:firstLine="567"/>
        <w:jc w:val="both"/>
        <w:rPr>
          <w:sz w:val="30"/>
          <w:szCs w:val="30"/>
        </w:rPr>
      </w:pPr>
    </w:p>
    <w:p w:rsidR="00932E6F" w:rsidRPr="009730B3" w:rsidRDefault="00932E6F" w:rsidP="00932E6F">
      <w:pPr>
        <w:ind w:firstLine="567"/>
        <w:jc w:val="both"/>
        <w:rPr>
          <w:sz w:val="30"/>
          <w:szCs w:val="30"/>
        </w:rPr>
      </w:pPr>
      <w:r w:rsidRPr="009730B3">
        <w:rPr>
          <w:bCs/>
          <w:sz w:val="30"/>
          <w:szCs w:val="30"/>
        </w:rPr>
        <w:t>Δ П(</w:t>
      </w:r>
      <w:r w:rsidRPr="009730B3">
        <w:rPr>
          <w:bCs/>
          <w:sz w:val="30"/>
          <w:szCs w:val="30"/>
          <w:lang w:val="en-US"/>
        </w:rPr>
        <w:t>s</w:t>
      </w:r>
      <w:r w:rsidRPr="009730B3">
        <w:rPr>
          <w:bCs/>
          <w:sz w:val="30"/>
          <w:szCs w:val="30"/>
        </w:rPr>
        <w:t xml:space="preserve">) = </w:t>
      </w:r>
      <w:r w:rsidRPr="009730B3">
        <w:rPr>
          <w:bCs/>
          <w:sz w:val="30"/>
          <w:szCs w:val="30"/>
          <w:lang w:val="en-US"/>
        </w:rPr>
        <w:t>s</w:t>
      </w:r>
      <w:r w:rsidRPr="009730B3">
        <w:rPr>
          <w:bCs/>
          <w:sz w:val="30"/>
          <w:szCs w:val="30"/>
          <w:vertAlign w:val="subscript"/>
        </w:rPr>
        <w:t>1</w:t>
      </w:r>
      <w:r w:rsidRPr="009730B3">
        <w:rPr>
          <w:bCs/>
          <w:sz w:val="30"/>
          <w:szCs w:val="30"/>
          <w:lang w:val="en-US"/>
        </w:rPr>
        <w:t>q</w:t>
      </w:r>
      <w:r w:rsidRPr="009730B3">
        <w:rPr>
          <w:bCs/>
          <w:sz w:val="30"/>
          <w:szCs w:val="30"/>
          <w:vertAlign w:val="subscript"/>
        </w:rPr>
        <w:t>1</w:t>
      </w:r>
      <w:r w:rsidRPr="009730B3">
        <w:rPr>
          <w:bCs/>
          <w:sz w:val="30"/>
          <w:szCs w:val="30"/>
        </w:rPr>
        <w:t xml:space="preserve"> - </w:t>
      </w:r>
      <w:r w:rsidRPr="009730B3">
        <w:rPr>
          <w:bCs/>
          <w:sz w:val="30"/>
          <w:szCs w:val="30"/>
          <w:lang w:val="en-US"/>
        </w:rPr>
        <w:t>s</w:t>
      </w:r>
      <w:r w:rsidRPr="009730B3">
        <w:rPr>
          <w:bCs/>
          <w:sz w:val="30"/>
          <w:szCs w:val="30"/>
          <w:vertAlign w:val="subscript"/>
        </w:rPr>
        <w:t>0</w:t>
      </w:r>
      <w:r w:rsidRPr="009730B3">
        <w:rPr>
          <w:bCs/>
          <w:sz w:val="30"/>
          <w:szCs w:val="30"/>
          <w:lang w:val="en-US"/>
        </w:rPr>
        <w:t>q</w:t>
      </w:r>
      <w:r w:rsidRPr="009730B3">
        <w:rPr>
          <w:bCs/>
          <w:sz w:val="30"/>
          <w:szCs w:val="30"/>
          <w:vertAlign w:val="subscript"/>
        </w:rPr>
        <w:t>1</w:t>
      </w:r>
      <w:r w:rsidRPr="009730B3">
        <w:rPr>
          <w:sz w:val="30"/>
          <w:szCs w:val="30"/>
        </w:rPr>
        <w:t>, где</w:t>
      </w:r>
    </w:p>
    <w:p w:rsidR="00932E6F" w:rsidRPr="009730B3" w:rsidRDefault="00932E6F" w:rsidP="00932E6F">
      <w:pPr>
        <w:ind w:firstLine="567"/>
        <w:jc w:val="both"/>
        <w:rPr>
          <w:bCs/>
          <w:sz w:val="30"/>
          <w:szCs w:val="30"/>
        </w:rPr>
      </w:pPr>
      <w:r w:rsidRPr="009730B3">
        <w:rPr>
          <w:bCs/>
          <w:sz w:val="30"/>
          <w:szCs w:val="30"/>
          <w:lang w:val="en-US"/>
        </w:rPr>
        <w:t>s</w:t>
      </w:r>
      <w:r w:rsidRPr="009730B3">
        <w:rPr>
          <w:bCs/>
          <w:sz w:val="30"/>
          <w:szCs w:val="30"/>
          <w:vertAlign w:val="subscript"/>
        </w:rPr>
        <w:t>1</w:t>
      </w:r>
      <w:r w:rsidRPr="009730B3">
        <w:rPr>
          <w:bCs/>
          <w:sz w:val="30"/>
          <w:szCs w:val="30"/>
          <w:lang w:val="en-US"/>
        </w:rPr>
        <w:t>q</w:t>
      </w:r>
      <w:r w:rsidRPr="009730B3">
        <w:rPr>
          <w:bCs/>
          <w:sz w:val="30"/>
          <w:szCs w:val="30"/>
          <w:vertAlign w:val="subscript"/>
        </w:rPr>
        <w:t>1</w:t>
      </w:r>
      <w:r w:rsidRPr="009730B3">
        <w:rPr>
          <w:bCs/>
          <w:sz w:val="30"/>
          <w:szCs w:val="30"/>
        </w:rPr>
        <w:t xml:space="preserve"> – </w:t>
      </w:r>
      <w:r w:rsidRPr="009730B3">
        <w:rPr>
          <w:sz w:val="30"/>
          <w:szCs w:val="30"/>
        </w:rPr>
        <w:t>полная с/с продукции основного производства в текущих ценах</w:t>
      </w:r>
      <w:r w:rsidRPr="009730B3">
        <w:rPr>
          <w:bCs/>
          <w:sz w:val="30"/>
          <w:szCs w:val="30"/>
        </w:rPr>
        <w:t>;</w:t>
      </w:r>
    </w:p>
    <w:p w:rsidR="00932E6F" w:rsidRDefault="00932E6F" w:rsidP="00932E6F">
      <w:pPr>
        <w:ind w:firstLine="567"/>
        <w:jc w:val="both"/>
        <w:rPr>
          <w:sz w:val="30"/>
          <w:szCs w:val="30"/>
        </w:rPr>
      </w:pPr>
      <w:r w:rsidRPr="009730B3">
        <w:rPr>
          <w:bCs/>
          <w:sz w:val="30"/>
          <w:szCs w:val="30"/>
          <w:lang w:val="en-US"/>
        </w:rPr>
        <w:t>s</w:t>
      </w:r>
      <w:r w:rsidRPr="009730B3">
        <w:rPr>
          <w:bCs/>
          <w:sz w:val="30"/>
          <w:szCs w:val="30"/>
          <w:vertAlign w:val="subscript"/>
        </w:rPr>
        <w:t>0</w:t>
      </w:r>
      <w:r w:rsidRPr="009730B3">
        <w:rPr>
          <w:bCs/>
          <w:sz w:val="30"/>
          <w:szCs w:val="30"/>
          <w:lang w:val="en-US"/>
        </w:rPr>
        <w:t>q</w:t>
      </w:r>
      <w:r w:rsidRPr="009730B3">
        <w:rPr>
          <w:bCs/>
          <w:sz w:val="30"/>
          <w:szCs w:val="30"/>
          <w:vertAlign w:val="subscript"/>
        </w:rPr>
        <w:t>1</w:t>
      </w:r>
      <w:r w:rsidRPr="009730B3">
        <w:rPr>
          <w:bCs/>
          <w:sz w:val="30"/>
          <w:szCs w:val="30"/>
        </w:rPr>
        <w:t xml:space="preserve"> – п</w:t>
      </w:r>
      <w:r w:rsidRPr="009730B3">
        <w:rPr>
          <w:sz w:val="30"/>
          <w:szCs w:val="30"/>
        </w:rPr>
        <w:t>олная с/с продукции основного производства в ценах базисного периода.</w:t>
      </w:r>
    </w:p>
    <w:p w:rsidR="00932E6F" w:rsidRPr="009730B3" w:rsidRDefault="00932E6F" w:rsidP="00932E6F">
      <w:pPr>
        <w:ind w:firstLine="567"/>
        <w:jc w:val="both"/>
        <w:rPr>
          <w:sz w:val="30"/>
          <w:szCs w:val="30"/>
        </w:rPr>
      </w:pPr>
    </w:p>
    <w:p w:rsidR="00932E6F" w:rsidRPr="009730B3" w:rsidRDefault="00932E6F" w:rsidP="00932E6F">
      <w:pPr>
        <w:ind w:firstLine="567"/>
        <w:jc w:val="both"/>
        <w:rPr>
          <w:sz w:val="30"/>
          <w:szCs w:val="30"/>
        </w:rPr>
      </w:pPr>
      <w:r w:rsidRPr="009730B3">
        <w:rPr>
          <w:bCs/>
          <w:sz w:val="30"/>
          <w:szCs w:val="30"/>
        </w:rPr>
        <w:t>Δ П(</w:t>
      </w:r>
      <w:r w:rsidRPr="009730B3">
        <w:rPr>
          <w:bCs/>
          <w:sz w:val="30"/>
          <w:szCs w:val="30"/>
          <w:lang w:val="en-US"/>
        </w:rPr>
        <w:t>p</w:t>
      </w:r>
      <w:r w:rsidRPr="009730B3">
        <w:rPr>
          <w:bCs/>
          <w:sz w:val="30"/>
          <w:szCs w:val="30"/>
        </w:rPr>
        <w:t xml:space="preserve">) = </w:t>
      </w:r>
      <w:r w:rsidRPr="009730B3">
        <w:rPr>
          <w:bCs/>
          <w:sz w:val="30"/>
          <w:szCs w:val="30"/>
          <w:lang w:val="en-US"/>
        </w:rPr>
        <w:t>p</w:t>
      </w:r>
      <w:r w:rsidRPr="009730B3">
        <w:rPr>
          <w:bCs/>
          <w:sz w:val="30"/>
          <w:szCs w:val="30"/>
          <w:vertAlign w:val="subscript"/>
        </w:rPr>
        <w:t>1</w:t>
      </w:r>
      <w:r w:rsidRPr="009730B3">
        <w:rPr>
          <w:bCs/>
          <w:sz w:val="30"/>
          <w:szCs w:val="30"/>
          <w:lang w:val="en-US"/>
        </w:rPr>
        <w:t>q</w:t>
      </w:r>
      <w:r w:rsidRPr="009730B3">
        <w:rPr>
          <w:bCs/>
          <w:sz w:val="30"/>
          <w:szCs w:val="30"/>
          <w:vertAlign w:val="subscript"/>
        </w:rPr>
        <w:t>1</w:t>
      </w:r>
      <w:r w:rsidRPr="009730B3">
        <w:rPr>
          <w:bCs/>
          <w:sz w:val="30"/>
          <w:szCs w:val="30"/>
        </w:rPr>
        <w:t xml:space="preserve"> - </w:t>
      </w:r>
      <w:r w:rsidRPr="009730B3">
        <w:rPr>
          <w:bCs/>
          <w:sz w:val="30"/>
          <w:szCs w:val="30"/>
          <w:lang w:val="en-US"/>
        </w:rPr>
        <w:t>p</w:t>
      </w:r>
      <w:r w:rsidRPr="009730B3">
        <w:rPr>
          <w:bCs/>
          <w:sz w:val="30"/>
          <w:szCs w:val="30"/>
          <w:vertAlign w:val="subscript"/>
        </w:rPr>
        <w:t>0</w:t>
      </w:r>
      <w:r w:rsidRPr="009730B3">
        <w:rPr>
          <w:bCs/>
          <w:sz w:val="30"/>
          <w:szCs w:val="30"/>
          <w:lang w:val="en-US"/>
        </w:rPr>
        <w:t>q</w:t>
      </w:r>
      <w:r w:rsidRPr="009730B3">
        <w:rPr>
          <w:bCs/>
          <w:sz w:val="30"/>
          <w:szCs w:val="30"/>
          <w:vertAlign w:val="subscript"/>
        </w:rPr>
        <w:t>1</w:t>
      </w:r>
      <w:r w:rsidRPr="009730B3">
        <w:rPr>
          <w:sz w:val="30"/>
          <w:szCs w:val="30"/>
        </w:rPr>
        <w:t>, где</w:t>
      </w:r>
    </w:p>
    <w:p w:rsidR="00932E6F" w:rsidRPr="009730B3" w:rsidRDefault="00932E6F" w:rsidP="00932E6F">
      <w:pPr>
        <w:ind w:firstLine="567"/>
        <w:jc w:val="both"/>
        <w:rPr>
          <w:bCs/>
          <w:sz w:val="30"/>
          <w:szCs w:val="30"/>
        </w:rPr>
      </w:pPr>
      <w:r w:rsidRPr="009730B3">
        <w:rPr>
          <w:bCs/>
          <w:sz w:val="30"/>
          <w:szCs w:val="30"/>
          <w:lang w:val="en-US"/>
        </w:rPr>
        <w:t>p</w:t>
      </w:r>
      <w:r w:rsidRPr="009730B3">
        <w:rPr>
          <w:bCs/>
          <w:sz w:val="30"/>
          <w:szCs w:val="30"/>
          <w:vertAlign w:val="subscript"/>
        </w:rPr>
        <w:t>1</w:t>
      </w:r>
      <w:r w:rsidRPr="009730B3">
        <w:rPr>
          <w:bCs/>
          <w:sz w:val="30"/>
          <w:szCs w:val="30"/>
          <w:lang w:val="en-US"/>
        </w:rPr>
        <w:t>q</w:t>
      </w:r>
      <w:r w:rsidRPr="009730B3">
        <w:rPr>
          <w:bCs/>
          <w:sz w:val="30"/>
          <w:szCs w:val="30"/>
          <w:vertAlign w:val="subscript"/>
        </w:rPr>
        <w:t>1</w:t>
      </w:r>
      <w:r w:rsidRPr="009730B3">
        <w:rPr>
          <w:bCs/>
          <w:sz w:val="30"/>
          <w:szCs w:val="30"/>
        </w:rPr>
        <w:t xml:space="preserve"> – в</w:t>
      </w:r>
      <w:r w:rsidRPr="009730B3">
        <w:rPr>
          <w:sz w:val="30"/>
          <w:szCs w:val="30"/>
        </w:rPr>
        <w:t>ыручка от продаж в текущих ценах;</w:t>
      </w:r>
    </w:p>
    <w:p w:rsidR="00932E6F" w:rsidRPr="009730B3" w:rsidRDefault="00932E6F" w:rsidP="00932E6F">
      <w:pPr>
        <w:ind w:firstLine="567"/>
        <w:jc w:val="both"/>
        <w:rPr>
          <w:sz w:val="30"/>
          <w:szCs w:val="30"/>
        </w:rPr>
      </w:pPr>
      <w:r w:rsidRPr="009730B3">
        <w:rPr>
          <w:bCs/>
          <w:sz w:val="30"/>
          <w:szCs w:val="30"/>
          <w:lang w:val="en-US"/>
        </w:rPr>
        <w:t>p</w:t>
      </w:r>
      <w:r w:rsidRPr="009730B3">
        <w:rPr>
          <w:bCs/>
          <w:sz w:val="30"/>
          <w:szCs w:val="30"/>
          <w:vertAlign w:val="subscript"/>
        </w:rPr>
        <w:t>0</w:t>
      </w:r>
      <w:r w:rsidRPr="009730B3">
        <w:rPr>
          <w:bCs/>
          <w:sz w:val="30"/>
          <w:szCs w:val="30"/>
          <w:lang w:val="en-US"/>
        </w:rPr>
        <w:t>q</w:t>
      </w:r>
      <w:r w:rsidRPr="009730B3">
        <w:rPr>
          <w:bCs/>
          <w:sz w:val="30"/>
          <w:szCs w:val="30"/>
          <w:vertAlign w:val="subscript"/>
        </w:rPr>
        <w:t>1</w:t>
      </w:r>
      <w:r w:rsidRPr="009730B3">
        <w:rPr>
          <w:bCs/>
          <w:sz w:val="30"/>
          <w:szCs w:val="30"/>
        </w:rPr>
        <w:t xml:space="preserve"> – </w:t>
      </w:r>
      <w:r w:rsidRPr="009730B3">
        <w:rPr>
          <w:sz w:val="30"/>
          <w:szCs w:val="30"/>
        </w:rPr>
        <w:t xml:space="preserve">выручка от продаж в </w:t>
      </w:r>
      <w:r w:rsidR="00F274C7">
        <w:rPr>
          <w:sz w:val="30"/>
          <w:szCs w:val="30"/>
        </w:rPr>
        <w:t>ценах базисного</w:t>
      </w:r>
      <w:r w:rsidRPr="009730B3">
        <w:rPr>
          <w:sz w:val="30"/>
          <w:szCs w:val="30"/>
        </w:rPr>
        <w:t xml:space="preserve"> периода.</w:t>
      </w:r>
    </w:p>
    <w:p w:rsidR="00932E6F" w:rsidRPr="009730B3" w:rsidRDefault="00932E6F" w:rsidP="00932E6F">
      <w:pPr>
        <w:ind w:firstLine="567"/>
        <w:jc w:val="both"/>
        <w:rPr>
          <w:sz w:val="30"/>
          <w:szCs w:val="30"/>
        </w:rPr>
      </w:pPr>
    </w:p>
    <w:p w:rsidR="00932E6F" w:rsidRPr="00141F0E" w:rsidRDefault="00932E6F" w:rsidP="00932E6F">
      <w:pPr>
        <w:ind w:firstLine="567"/>
        <w:jc w:val="both"/>
        <w:rPr>
          <w:i/>
          <w:sz w:val="30"/>
          <w:szCs w:val="30"/>
        </w:rPr>
      </w:pPr>
      <w:r w:rsidRPr="00141F0E">
        <w:rPr>
          <w:i/>
          <w:sz w:val="30"/>
          <w:szCs w:val="30"/>
        </w:rPr>
        <w:t>1.6. Показатели, характеризующие бизнес-риски предприятия:</w:t>
      </w:r>
    </w:p>
    <w:p w:rsidR="00932E6F" w:rsidRPr="009730B3" w:rsidRDefault="00932E6F" w:rsidP="00932E6F">
      <w:pPr>
        <w:ind w:firstLine="567"/>
        <w:jc w:val="both"/>
        <w:rPr>
          <w:sz w:val="30"/>
          <w:szCs w:val="30"/>
        </w:rPr>
      </w:pPr>
      <w:r w:rsidRPr="00141F0E">
        <w:rPr>
          <w:i/>
          <w:sz w:val="30"/>
          <w:szCs w:val="30"/>
        </w:rPr>
        <w:t>1.6.1. Уровень производственного рычага</w:t>
      </w:r>
      <w:r w:rsidRPr="009730B3">
        <w:rPr>
          <w:sz w:val="30"/>
          <w:szCs w:val="30"/>
        </w:rPr>
        <w:t xml:space="preserve"> </w:t>
      </w:r>
      <w:r>
        <w:rPr>
          <w:sz w:val="30"/>
          <w:szCs w:val="30"/>
        </w:rPr>
        <w:t>–</w:t>
      </w:r>
      <w:r w:rsidRPr="009730B3">
        <w:rPr>
          <w:sz w:val="30"/>
          <w:szCs w:val="30"/>
        </w:rPr>
        <w:t xml:space="preserve"> выражает взаимосвязь между переменными и постоянными затратами и тем выше, чем выше постоянные затраты по отношению к переменным. При равном росте объема реализации более высокие темпы роста прибыли будут у тех предприятий, у которых больше производственный рычаг. Значение этого показателя позволяет определить, на сколько процентов вырастет (снизится) величина прибыли от продаж (операционн</w:t>
      </w:r>
      <w:r w:rsidR="00045DAE">
        <w:rPr>
          <w:sz w:val="30"/>
          <w:szCs w:val="30"/>
        </w:rPr>
        <w:t>ая</w:t>
      </w:r>
      <w:r w:rsidRPr="009730B3">
        <w:rPr>
          <w:sz w:val="30"/>
          <w:szCs w:val="30"/>
        </w:rPr>
        <w:t xml:space="preserve"> прибыл</w:t>
      </w:r>
      <w:r w:rsidR="00045DAE">
        <w:rPr>
          <w:sz w:val="30"/>
          <w:szCs w:val="30"/>
        </w:rPr>
        <w:t>ь</w:t>
      </w:r>
      <w:r w:rsidRPr="009730B3">
        <w:rPr>
          <w:sz w:val="30"/>
          <w:szCs w:val="30"/>
        </w:rPr>
        <w:t>), если</w:t>
      </w:r>
      <w:r>
        <w:rPr>
          <w:sz w:val="30"/>
          <w:szCs w:val="30"/>
        </w:rPr>
        <w:t>,</w:t>
      </w:r>
      <w:r w:rsidRPr="009730B3">
        <w:rPr>
          <w:sz w:val="30"/>
          <w:szCs w:val="30"/>
        </w:rPr>
        <w:t xml:space="preserve"> </w:t>
      </w:r>
      <w:r w:rsidRPr="009730B3">
        <w:rPr>
          <w:sz w:val="30"/>
          <w:szCs w:val="30"/>
        </w:rPr>
        <w:lastRenderedPageBreak/>
        <w:t>при всех остальных неизменных условиях</w:t>
      </w:r>
      <w:r>
        <w:rPr>
          <w:sz w:val="30"/>
          <w:szCs w:val="30"/>
        </w:rPr>
        <w:t>,</w:t>
      </w:r>
      <w:r w:rsidRPr="009730B3">
        <w:rPr>
          <w:sz w:val="30"/>
          <w:szCs w:val="30"/>
        </w:rPr>
        <w:t xml:space="preserve"> объем продаж вырастет (снизится) на 1 %.</w:t>
      </w:r>
    </w:p>
    <w:p w:rsidR="00932E6F" w:rsidRPr="009730B3" w:rsidRDefault="00932E6F" w:rsidP="00932E6F">
      <w:pPr>
        <w:ind w:firstLine="567"/>
        <w:jc w:val="both"/>
        <w:rPr>
          <w:sz w:val="30"/>
          <w:szCs w:val="30"/>
        </w:rPr>
      </w:pPr>
      <w:r w:rsidRPr="009730B3">
        <w:rPr>
          <w:sz w:val="30"/>
          <w:szCs w:val="30"/>
        </w:rPr>
        <w:t xml:space="preserve"> </w:t>
      </w:r>
      <w:r w:rsidRPr="00141F0E">
        <w:rPr>
          <w:bCs/>
          <w:i/>
          <w:sz w:val="30"/>
          <w:szCs w:val="30"/>
        </w:rPr>
        <w:t>Уровень производственного рычага</w:t>
      </w:r>
      <w:r w:rsidRPr="009730B3">
        <w:rPr>
          <w:b/>
          <w:bCs/>
          <w:sz w:val="30"/>
          <w:szCs w:val="30"/>
        </w:rPr>
        <w:t xml:space="preserve"> </w:t>
      </w:r>
      <w:r w:rsidRPr="003E0B84">
        <w:rPr>
          <w:bCs/>
          <w:sz w:val="30"/>
          <w:szCs w:val="30"/>
        </w:rPr>
        <w:t>=</w:t>
      </w:r>
      <w:r w:rsidRPr="009730B3">
        <w:rPr>
          <w:b/>
          <w:bCs/>
          <w:sz w:val="30"/>
          <w:szCs w:val="30"/>
        </w:rPr>
        <w:t xml:space="preserve"> </w:t>
      </w:r>
      <w:r w:rsidRPr="009730B3">
        <w:rPr>
          <w:sz w:val="30"/>
          <w:szCs w:val="30"/>
        </w:rPr>
        <w:t>Маржинальный доход / Прибыль от продаж</w:t>
      </w:r>
      <w:r>
        <w:rPr>
          <w:sz w:val="30"/>
          <w:szCs w:val="30"/>
        </w:rPr>
        <w:t xml:space="preserve"> </w:t>
      </w:r>
      <w:r w:rsidRPr="003E0B84">
        <w:rPr>
          <w:bCs/>
          <w:sz w:val="30"/>
          <w:szCs w:val="30"/>
        </w:rPr>
        <w:t>=</w:t>
      </w:r>
      <w:r>
        <w:rPr>
          <w:bCs/>
          <w:sz w:val="30"/>
          <w:szCs w:val="30"/>
        </w:rPr>
        <w:t xml:space="preserve"> (Выручка – Переменные издержки) / Прибыль от продаж</w:t>
      </w:r>
      <w:r w:rsidRPr="009730B3">
        <w:rPr>
          <w:sz w:val="30"/>
          <w:szCs w:val="30"/>
        </w:rPr>
        <w:t>.</w:t>
      </w:r>
    </w:p>
    <w:p w:rsidR="00932E6F" w:rsidRPr="009730B3" w:rsidRDefault="00932E6F" w:rsidP="00932E6F">
      <w:pPr>
        <w:ind w:firstLine="567"/>
        <w:jc w:val="both"/>
        <w:rPr>
          <w:sz w:val="30"/>
          <w:szCs w:val="30"/>
        </w:rPr>
      </w:pPr>
      <w:r w:rsidRPr="00141F0E">
        <w:rPr>
          <w:i/>
          <w:sz w:val="30"/>
          <w:szCs w:val="30"/>
        </w:rPr>
        <w:t>1.6.2. Уровень финансового рычага</w:t>
      </w:r>
      <w:r w:rsidRPr="009730B3">
        <w:rPr>
          <w:sz w:val="30"/>
          <w:szCs w:val="30"/>
        </w:rPr>
        <w:t xml:space="preserve"> </w:t>
      </w:r>
      <w:r>
        <w:rPr>
          <w:sz w:val="30"/>
          <w:szCs w:val="30"/>
        </w:rPr>
        <w:t xml:space="preserve">– </w:t>
      </w:r>
      <w:r w:rsidRPr="009730B3">
        <w:rPr>
          <w:sz w:val="30"/>
          <w:szCs w:val="30"/>
        </w:rPr>
        <w:t xml:space="preserve">показывает, во сколько раз прибыль от продаж превосходит прибыль от продаж за вычетом процентов за кредит. Нижней границей коэффициента является 1. Чем больше относительный объем привлеченных предприятием заемных средств, тем выше выплаченная по ним сумма процентов и выше уровень финансового рычага. </w:t>
      </w:r>
      <w:r>
        <w:rPr>
          <w:sz w:val="30"/>
          <w:szCs w:val="30"/>
        </w:rPr>
        <w:t>Следовательно</w:t>
      </w:r>
      <w:r w:rsidRPr="009730B3">
        <w:rPr>
          <w:sz w:val="30"/>
          <w:szCs w:val="30"/>
        </w:rPr>
        <w:t>, повышение доли заемных финансовых ресурсов в общей сумме долгосрочных источников средств, при прочих равных условиях, приводит к возрастанию значения финансового рычага.</w:t>
      </w:r>
    </w:p>
    <w:p w:rsidR="00932E6F" w:rsidRPr="009730B3" w:rsidRDefault="00932E6F" w:rsidP="00932E6F">
      <w:pPr>
        <w:ind w:firstLine="567"/>
        <w:jc w:val="both"/>
        <w:rPr>
          <w:sz w:val="30"/>
          <w:szCs w:val="30"/>
        </w:rPr>
      </w:pPr>
      <w:r w:rsidRPr="00141F0E">
        <w:rPr>
          <w:bCs/>
          <w:i/>
          <w:sz w:val="30"/>
          <w:szCs w:val="30"/>
        </w:rPr>
        <w:t>Уровень финансового рычага</w:t>
      </w:r>
      <w:r w:rsidRPr="009730B3">
        <w:rPr>
          <w:b/>
          <w:bCs/>
          <w:sz w:val="30"/>
          <w:szCs w:val="30"/>
        </w:rPr>
        <w:t xml:space="preserve"> </w:t>
      </w:r>
      <w:r w:rsidRPr="00F23C02">
        <w:rPr>
          <w:bCs/>
          <w:sz w:val="30"/>
          <w:szCs w:val="30"/>
        </w:rPr>
        <w:t>=</w:t>
      </w:r>
      <w:r w:rsidRPr="009730B3">
        <w:rPr>
          <w:b/>
          <w:bCs/>
          <w:sz w:val="30"/>
          <w:szCs w:val="30"/>
        </w:rPr>
        <w:t xml:space="preserve"> </w:t>
      </w:r>
      <w:r w:rsidRPr="009730B3">
        <w:rPr>
          <w:sz w:val="30"/>
          <w:szCs w:val="30"/>
        </w:rPr>
        <w:t xml:space="preserve">Прибыль от продаж / (Прибыль от продаж </w:t>
      </w:r>
      <w:r>
        <w:rPr>
          <w:bCs/>
          <w:sz w:val="30"/>
          <w:szCs w:val="30"/>
        </w:rPr>
        <w:t>–</w:t>
      </w:r>
      <w:r w:rsidRPr="009730B3">
        <w:rPr>
          <w:sz w:val="30"/>
          <w:szCs w:val="30"/>
        </w:rPr>
        <w:t xml:space="preserve"> Выплата процентов по займам).</w:t>
      </w:r>
    </w:p>
    <w:p w:rsidR="00932E6F" w:rsidRPr="009730B3" w:rsidRDefault="00932E6F" w:rsidP="00932E6F">
      <w:pPr>
        <w:ind w:firstLine="567"/>
        <w:jc w:val="both"/>
        <w:rPr>
          <w:bCs/>
          <w:sz w:val="30"/>
          <w:szCs w:val="30"/>
        </w:rPr>
      </w:pPr>
      <w:r w:rsidRPr="00141F0E">
        <w:rPr>
          <w:bCs/>
          <w:i/>
          <w:sz w:val="30"/>
          <w:szCs w:val="30"/>
        </w:rPr>
        <w:t>1.6.3. Общий рычаг</w:t>
      </w:r>
      <w:r w:rsidRPr="009730B3">
        <w:rPr>
          <w:b/>
          <w:bCs/>
          <w:sz w:val="30"/>
          <w:szCs w:val="30"/>
        </w:rPr>
        <w:t xml:space="preserve"> </w:t>
      </w:r>
      <w:r w:rsidRPr="009730B3">
        <w:rPr>
          <w:bCs/>
          <w:sz w:val="30"/>
          <w:szCs w:val="30"/>
        </w:rPr>
        <w:t>= Уровень производственного рычага* Уровень финансового рычага</w:t>
      </w:r>
      <w:r>
        <w:rPr>
          <w:bCs/>
          <w:sz w:val="30"/>
          <w:szCs w:val="30"/>
        </w:rPr>
        <w:t>.</w:t>
      </w:r>
    </w:p>
    <w:p w:rsidR="00932E6F" w:rsidRPr="009730B3" w:rsidRDefault="00932E6F" w:rsidP="00932E6F">
      <w:pPr>
        <w:ind w:firstLine="567"/>
        <w:jc w:val="both"/>
        <w:rPr>
          <w:sz w:val="30"/>
          <w:szCs w:val="30"/>
        </w:rPr>
      </w:pPr>
      <w:r w:rsidRPr="00141F0E">
        <w:rPr>
          <w:i/>
          <w:sz w:val="30"/>
          <w:szCs w:val="30"/>
        </w:rPr>
        <w:t>1.6.4. Под точкой безубыточности</w:t>
      </w:r>
      <w:r w:rsidRPr="009730B3">
        <w:rPr>
          <w:sz w:val="30"/>
          <w:szCs w:val="30"/>
        </w:rPr>
        <w:t xml:space="preserve"> понимается такой объем продаж, при котором затраты и доходы равны. </w:t>
      </w:r>
    </w:p>
    <w:p w:rsidR="00932E6F" w:rsidRPr="009730B3" w:rsidRDefault="00932E6F" w:rsidP="00932E6F">
      <w:pPr>
        <w:ind w:firstLine="567"/>
        <w:jc w:val="both"/>
        <w:rPr>
          <w:sz w:val="30"/>
          <w:szCs w:val="30"/>
        </w:rPr>
      </w:pPr>
      <w:r w:rsidRPr="00141F0E">
        <w:rPr>
          <w:bCs/>
          <w:i/>
          <w:sz w:val="30"/>
          <w:szCs w:val="30"/>
        </w:rPr>
        <w:t>Точка безубыточности в стоимостном выражении</w:t>
      </w:r>
      <w:r w:rsidRPr="009730B3">
        <w:rPr>
          <w:b/>
          <w:bCs/>
          <w:sz w:val="30"/>
          <w:szCs w:val="30"/>
        </w:rPr>
        <w:t xml:space="preserve"> </w:t>
      </w:r>
      <w:r w:rsidRPr="009730B3">
        <w:rPr>
          <w:bCs/>
          <w:sz w:val="30"/>
          <w:szCs w:val="30"/>
        </w:rPr>
        <w:t xml:space="preserve">= </w:t>
      </w:r>
      <w:r w:rsidRPr="009730B3">
        <w:rPr>
          <w:sz w:val="30"/>
          <w:szCs w:val="30"/>
        </w:rPr>
        <w:t>Постоянные затраты / Коэффициент маржинальной прибыли, где</w:t>
      </w:r>
    </w:p>
    <w:p w:rsidR="00932E6F" w:rsidRPr="009730B3" w:rsidRDefault="00932E6F" w:rsidP="00932E6F">
      <w:pPr>
        <w:ind w:firstLine="567"/>
        <w:jc w:val="both"/>
        <w:rPr>
          <w:sz w:val="30"/>
          <w:szCs w:val="30"/>
        </w:rPr>
      </w:pPr>
      <w:r w:rsidRPr="009730B3">
        <w:rPr>
          <w:sz w:val="30"/>
          <w:szCs w:val="30"/>
        </w:rPr>
        <w:t xml:space="preserve">Коэффициент маржинальной прибыли = Маржинальный доход / Выручка = (Выручка </w:t>
      </w:r>
      <w:r>
        <w:rPr>
          <w:bCs/>
          <w:sz w:val="30"/>
          <w:szCs w:val="30"/>
        </w:rPr>
        <w:t>–</w:t>
      </w:r>
      <w:r w:rsidRPr="009730B3">
        <w:rPr>
          <w:sz w:val="30"/>
          <w:szCs w:val="30"/>
        </w:rPr>
        <w:t xml:space="preserve"> Переменные затраты) / Выручка</w:t>
      </w:r>
      <w:r>
        <w:rPr>
          <w:sz w:val="30"/>
          <w:szCs w:val="30"/>
        </w:rPr>
        <w:t>.</w:t>
      </w:r>
    </w:p>
    <w:p w:rsidR="00932E6F" w:rsidRPr="009730B3" w:rsidRDefault="00932E6F" w:rsidP="00932E6F">
      <w:pPr>
        <w:ind w:firstLine="567"/>
        <w:jc w:val="both"/>
        <w:rPr>
          <w:sz w:val="30"/>
          <w:szCs w:val="30"/>
        </w:rPr>
      </w:pPr>
      <w:r w:rsidRPr="00141F0E">
        <w:rPr>
          <w:i/>
          <w:sz w:val="30"/>
          <w:szCs w:val="30"/>
        </w:rPr>
        <w:t>1.6.5. Запас финансовой прочности</w:t>
      </w:r>
      <w:r w:rsidRPr="009730B3">
        <w:rPr>
          <w:sz w:val="30"/>
          <w:szCs w:val="30"/>
        </w:rPr>
        <w:t xml:space="preserve"> </w:t>
      </w:r>
      <w:r>
        <w:rPr>
          <w:bCs/>
          <w:sz w:val="30"/>
          <w:szCs w:val="30"/>
        </w:rPr>
        <w:t xml:space="preserve">– </w:t>
      </w:r>
      <w:r>
        <w:rPr>
          <w:sz w:val="30"/>
          <w:szCs w:val="30"/>
        </w:rPr>
        <w:t>показывает, на</w:t>
      </w:r>
      <w:r w:rsidRPr="009730B3">
        <w:rPr>
          <w:sz w:val="30"/>
          <w:szCs w:val="30"/>
        </w:rPr>
        <w:t xml:space="preserve">сколько фактический объем продаж превышает точку безубыточности. </w:t>
      </w:r>
    </w:p>
    <w:p w:rsidR="00932E6F" w:rsidRPr="009730B3" w:rsidRDefault="00932E6F" w:rsidP="00932E6F">
      <w:pPr>
        <w:ind w:firstLine="567"/>
        <w:jc w:val="both"/>
        <w:rPr>
          <w:sz w:val="30"/>
          <w:szCs w:val="30"/>
        </w:rPr>
      </w:pPr>
      <w:r w:rsidRPr="00141F0E">
        <w:rPr>
          <w:bCs/>
          <w:i/>
          <w:sz w:val="30"/>
          <w:szCs w:val="30"/>
        </w:rPr>
        <w:t>1.6.6. Минимальный объем выручки</w:t>
      </w:r>
      <w:r w:rsidRPr="009730B3">
        <w:rPr>
          <w:bCs/>
          <w:sz w:val="30"/>
          <w:szCs w:val="30"/>
        </w:rPr>
        <w:t xml:space="preserve"> = Точка безубыточности в стоимостном выражении + </w:t>
      </w:r>
      <w:r w:rsidRPr="009730B3">
        <w:rPr>
          <w:sz w:val="30"/>
          <w:szCs w:val="30"/>
        </w:rPr>
        <w:t>Минимальный запас финансовой прочности (20% от точки безубыточности)</w:t>
      </w:r>
      <w:r>
        <w:rPr>
          <w:sz w:val="30"/>
          <w:szCs w:val="30"/>
        </w:rPr>
        <w:t>.</w:t>
      </w:r>
    </w:p>
    <w:p w:rsidR="00932E6F" w:rsidRPr="009730B3" w:rsidRDefault="00932E6F" w:rsidP="00932E6F">
      <w:pPr>
        <w:ind w:firstLine="567"/>
        <w:jc w:val="both"/>
        <w:rPr>
          <w:sz w:val="30"/>
          <w:szCs w:val="30"/>
        </w:rPr>
      </w:pPr>
      <w:r w:rsidRPr="00141F0E">
        <w:rPr>
          <w:i/>
          <w:sz w:val="30"/>
          <w:szCs w:val="30"/>
        </w:rPr>
        <w:t>1.6.7. Коэффициент фондоотдачи</w:t>
      </w:r>
      <w:r w:rsidRPr="009730B3">
        <w:rPr>
          <w:sz w:val="30"/>
          <w:szCs w:val="30"/>
        </w:rPr>
        <w:t xml:space="preserve"> </w:t>
      </w:r>
      <w:r>
        <w:rPr>
          <w:bCs/>
          <w:sz w:val="30"/>
          <w:szCs w:val="30"/>
        </w:rPr>
        <w:t xml:space="preserve">– </w:t>
      </w:r>
      <w:r w:rsidRPr="009730B3">
        <w:rPr>
          <w:sz w:val="30"/>
          <w:szCs w:val="30"/>
        </w:rPr>
        <w:t>показывает, сколько рублей выручки приходится на 1 рубль основных производственных фондов</w:t>
      </w:r>
      <w:r w:rsidR="00A07B67">
        <w:rPr>
          <w:sz w:val="30"/>
          <w:szCs w:val="30"/>
        </w:rPr>
        <w:t xml:space="preserve"> (ОПФ)</w:t>
      </w:r>
      <w:r w:rsidRPr="009730B3">
        <w:rPr>
          <w:sz w:val="30"/>
          <w:szCs w:val="30"/>
        </w:rPr>
        <w:t xml:space="preserve">. </w:t>
      </w:r>
    </w:p>
    <w:p w:rsidR="00932E6F" w:rsidRPr="009730B3" w:rsidRDefault="00932E6F" w:rsidP="00932E6F">
      <w:pPr>
        <w:ind w:firstLine="567"/>
        <w:jc w:val="both"/>
        <w:rPr>
          <w:sz w:val="30"/>
          <w:szCs w:val="30"/>
        </w:rPr>
      </w:pPr>
      <w:r w:rsidRPr="00141F0E">
        <w:rPr>
          <w:bCs/>
          <w:i/>
          <w:sz w:val="30"/>
          <w:szCs w:val="30"/>
        </w:rPr>
        <w:t>Фондоотдача</w:t>
      </w:r>
      <w:r w:rsidRPr="009730B3">
        <w:rPr>
          <w:bCs/>
          <w:sz w:val="30"/>
          <w:szCs w:val="30"/>
        </w:rPr>
        <w:t xml:space="preserve"> = </w:t>
      </w:r>
      <w:r w:rsidRPr="009730B3">
        <w:rPr>
          <w:sz w:val="30"/>
          <w:szCs w:val="30"/>
        </w:rPr>
        <w:t>Выручка / Среднегодовая стоимость ОПФ</w:t>
      </w:r>
      <w:r>
        <w:rPr>
          <w:sz w:val="30"/>
          <w:szCs w:val="30"/>
        </w:rPr>
        <w:t>.</w:t>
      </w:r>
    </w:p>
    <w:p w:rsidR="00932E6F" w:rsidRPr="009730B3" w:rsidRDefault="00932E6F" w:rsidP="00932E6F">
      <w:pPr>
        <w:ind w:firstLine="567"/>
        <w:jc w:val="both"/>
        <w:rPr>
          <w:sz w:val="30"/>
          <w:szCs w:val="30"/>
        </w:rPr>
      </w:pPr>
      <w:r w:rsidRPr="00141F0E">
        <w:rPr>
          <w:i/>
          <w:sz w:val="30"/>
          <w:szCs w:val="30"/>
        </w:rPr>
        <w:t>1.6.8. Коэффициент фондоемкости</w:t>
      </w:r>
      <w:r w:rsidRPr="009730B3">
        <w:rPr>
          <w:sz w:val="30"/>
          <w:szCs w:val="30"/>
        </w:rPr>
        <w:t xml:space="preserve"> </w:t>
      </w:r>
      <w:r>
        <w:rPr>
          <w:bCs/>
          <w:sz w:val="30"/>
          <w:szCs w:val="30"/>
        </w:rPr>
        <w:t xml:space="preserve">– </w:t>
      </w:r>
      <w:r w:rsidRPr="009730B3">
        <w:rPr>
          <w:sz w:val="30"/>
          <w:szCs w:val="30"/>
        </w:rPr>
        <w:t>показывает стоимость ОПФ в каждом рубле выручк</w:t>
      </w:r>
      <w:r>
        <w:rPr>
          <w:sz w:val="30"/>
          <w:szCs w:val="30"/>
        </w:rPr>
        <w:t>и</w:t>
      </w:r>
      <w:r w:rsidRPr="009730B3">
        <w:rPr>
          <w:sz w:val="30"/>
          <w:szCs w:val="30"/>
        </w:rPr>
        <w:t xml:space="preserve">. </w:t>
      </w:r>
    </w:p>
    <w:p w:rsidR="00932E6F" w:rsidRPr="009730B3" w:rsidRDefault="00932E6F" w:rsidP="00932E6F">
      <w:pPr>
        <w:ind w:firstLine="567"/>
        <w:jc w:val="both"/>
        <w:rPr>
          <w:sz w:val="30"/>
          <w:szCs w:val="30"/>
        </w:rPr>
      </w:pPr>
      <w:r w:rsidRPr="00141F0E">
        <w:rPr>
          <w:bCs/>
          <w:i/>
          <w:sz w:val="30"/>
          <w:szCs w:val="30"/>
        </w:rPr>
        <w:t>Фондоемкость</w:t>
      </w:r>
      <w:r w:rsidRPr="009730B3">
        <w:rPr>
          <w:bCs/>
          <w:sz w:val="30"/>
          <w:szCs w:val="30"/>
        </w:rPr>
        <w:t xml:space="preserve"> = </w:t>
      </w:r>
      <w:r w:rsidRPr="009730B3">
        <w:rPr>
          <w:sz w:val="30"/>
          <w:szCs w:val="30"/>
        </w:rPr>
        <w:t>Среднегодовая стоимость ОПФ / Выручка</w:t>
      </w:r>
      <w:r>
        <w:rPr>
          <w:sz w:val="30"/>
          <w:szCs w:val="30"/>
        </w:rPr>
        <w:t>.</w:t>
      </w:r>
    </w:p>
    <w:p w:rsidR="00932E6F" w:rsidRPr="009730B3" w:rsidRDefault="00932E6F" w:rsidP="00932E6F">
      <w:pPr>
        <w:ind w:firstLine="567"/>
        <w:jc w:val="both"/>
        <w:rPr>
          <w:sz w:val="30"/>
          <w:szCs w:val="30"/>
        </w:rPr>
      </w:pPr>
      <w:r w:rsidRPr="00141F0E">
        <w:rPr>
          <w:i/>
          <w:sz w:val="30"/>
          <w:szCs w:val="30"/>
        </w:rPr>
        <w:t>1.6.9. Операционный денежный поток</w:t>
      </w:r>
      <w:r w:rsidRPr="009730B3">
        <w:rPr>
          <w:sz w:val="30"/>
          <w:szCs w:val="30"/>
        </w:rPr>
        <w:t xml:space="preserve"> </w:t>
      </w:r>
      <w:r>
        <w:rPr>
          <w:bCs/>
          <w:sz w:val="30"/>
          <w:szCs w:val="30"/>
        </w:rPr>
        <w:t xml:space="preserve">– </w:t>
      </w:r>
      <w:r w:rsidRPr="009730B3">
        <w:rPr>
          <w:sz w:val="30"/>
          <w:szCs w:val="30"/>
        </w:rPr>
        <w:t xml:space="preserve">представляет собой поток денежных средств от текущей деятельности предприятия. Он должен быть положительным. </w:t>
      </w:r>
    </w:p>
    <w:p w:rsidR="00932E6F" w:rsidRPr="009730B3" w:rsidRDefault="00932E6F" w:rsidP="00932E6F">
      <w:pPr>
        <w:ind w:firstLine="567"/>
        <w:jc w:val="both"/>
        <w:rPr>
          <w:sz w:val="30"/>
          <w:szCs w:val="30"/>
        </w:rPr>
      </w:pPr>
      <w:r w:rsidRPr="00141F0E">
        <w:rPr>
          <w:bCs/>
          <w:i/>
          <w:sz w:val="30"/>
          <w:szCs w:val="30"/>
        </w:rPr>
        <w:t>Операционный денежный поток</w:t>
      </w:r>
      <w:r w:rsidRPr="009730B3">
        <w:rPr>
          <w:bCs/>
          <w:sz w:val="30"/>
          <w:szCs w:val="30"/>
        </w:rPr>
        <w:t xml:space="preserve"> = </w:t>
      </w:r>
      <w:r w:rsidRPr="009730B3">
        <w:rPr>
          <w:sz w:val="30"/>
          <w:szCs w:val="30"/>
        </w:rPr>
        <w:t xml:space="preserve">Чистая прибыль + Амортизация за отчетный период + Изменение кредиторской задолженности </w:t>
      </w:r>
      <w:r>
        <w:rPr>
          <w:bCs/>
          <w:sz w:val="30"/>
          <w:szCs w:val="30"/>
        </w:rPr>
        <w:t xml:space="preserve">– </w:t>
      </w:r>
      <w:r w:rsidRPr="009730B3">
        <w:rPr>
          <w:sz w:val="30"/>
          <w:szCs w:val="30"/>
        </w:rPr>
        <w:t xml:space="preserve">Изменение дебиторской задолженности </w:t>
      </w:r>
      <w:r>
        <w:rPr>
          <w:bCs/>
          <w:sz w:val="30"/>
          <w:szCs w:val="30"/>
        </w:rPr>
        <w:t>–</w:t>
      </w:r>
      <w:r w:rsidRPr="009730B3">
        <w:rPr>
          <w:sz w:val="30"/>
          <w:szCs w:val="30"/>
        </w:rPr>
        <w:t xml:space="preserve"> Изменение величины запасов</w:t>
      </w:r>
      <w:r>
        <w:rPr>
          <w:sz w:val="30"/>
          <w:szCs w:val="30"/>
        </w:rPr>
        <w:t>.</w:t>
      </w:r>
    </w:p>
    <w:p w:rsidR="00932E6F" w:rsidRPr="009730B3" w:rsidRDefault="00932E6F" w:rsidP="00932E6F">
      <w:pPr>
        <w:ind w:firstLine="567"/>
        <w:jc w:val="both"/>
        <w:rPr>
          <w:sz w:val="30"/>
          <w:szCs w:val="30"/>
        </w:rPr>
      </w:pPr>
      <w:r w:rsidRPr="00141F0E">
        <w:rPr>
          <w:i/>
          <w:sz w:val="30"/>
          <w:szCs w:val="30"/>
        </w:rPr>
        <w:lastRenderedPageBreak/>
        <w:t>1.6.10. Инвестиционный денежный поток</w:t>
      </w:r>
      <w:r w:rsidRPr="009730B3">
        <w:rPr>
          <w:sz w:val="30"/>
          <w:szCs w:val="30"/>
        </w:rPr>
        <w:t xml:space="preserve"> – представляет собой поток денежных средств от инвестиционной деятельности предприятия. Приветствуется отрицательное значение данного показателя, что может свидетельствовать о расширении производства, обновлении ОПФ предприятия. </w:t>
      </w:r>
    </w:p>
    <w:p w:rsidR="00932E6F" w:rsidRPr="009730B3" w:rsidRDefault="00932E6F" w:rsidP="00932E6F">
      <w:pPr>
        <w:ind w:firstLine="567"/>
        <w:jc w:val="both"/>
        <w:rPr>
          <w:sz w:val="30"/>
          <w:szCs w:val="30"/>
        </w:rPr>
      </w:pPr>
      <w:r w:rsidRPr="00141F0E">
        <w:rPr>
          <w:bCs/>
          <w:i/>
          <w:sz w:val="30"/>
          <w:szCs w:val="30"/>
        </w:rPr>
        <w:t>Инвестиционный денежный поток</w:t>
      </w:r>
      <w:r w:rsidRPr="009730B3">
        <w:rPr>
          <w:bCs/>
          <w:sz w:val="30"/>
          <w:szCs w:val="30"/>
        </w:rPr>
        <w:t xml:space="preserve"> = </w:t>
      </w:r>
      <w:r w:rsidRPr="009730B3">
        <w:rPr>
          <w:sz w:val="30"/>
          <w:szCs w:val="30"/>
        </w:rPr>
        <w:t xml:space="preserve">Реализация </w:t>
      </w:r>
      <w:r w:rsidR="008D66B5">
        <w:rPr>
          <w:sz w:val="30"/>
          <w:szCs w:val="30"/>
        </w:rPr>
        <w:t>основных средств (</w:t>
      </w:r>
      <w:r w:rsidRPr="009730B3">
        <w:rPr>
          <w:sz w:val="30"/>
          <w:szCs w:val="30"/>
        </w:rPr>
        <w:t>ОС</w:t>
      </w:r>
      <w:r w:rsidR="008D66B5">
        <w:rPr>
          <w:sz w:val="30"/>
          <w:szCs w:val="30"/>
        </w:rPr>
        <w:t>)</w:t>
      </w:r>
      <w:r w:rsidRPr="009730B3">
        <w:rPr>
          <w:sz w:val="30"/>
          <w:szCs w:val="30"/>
        </w:rPr>
        <w:t xml:space="preserve"> </w:t>
      </w:r>
      <w:r>
        <w:rPr>
          <w:bCs/>
          <w:sz w:val="30"/>
          <w:szCs w:val="30"/>
        </w:rPr>
        <w:t>–</w:t>
      </w:r>
      <w:r w:rsidRPr="009730B3">
        <w:rPr>
          <w:sz w:val="30"/>
          <w:szCs w:val="30"/>
        </w:rPr>
        <w:t xml:space="preserve"> Приобретение ОС</w:t>
      </w:r>
      <w:r>
        <w:rPr>
          <w:sz w:val="30"/>
          <w:szCs w:val="30"/>
        </w:rPr>
        <w:t>.</w:t>
      </w:r>
    </w:p>
    <w:p w:rsidR="00932E6F" w:rsidRPr="009730B3" w:rsidRDefault="00932E6F" w:rsidP="00932E6F">
      <w:pPr>
        <w:ind w:firstLine="567"/>
        <w:jc w:val="both"/>
        <w:rPr>
          <w:sz w:val="30"/>
          <w:szCs w:val="30"/>
        </w:rPr>
      </w:pPr>
      <w:r w:rsidRPr="00141F0E">
        <w:rPr>
          <w:i/>
          <w:sz w:val="30"/>
          <w:szCs w:val="30"/>
        </w:rPr>
        <w:t>1.6.11. Финансовый денежный поток</w:t>
      </w:r>
      <w:r w:rsidRPr="009730B3">
        <w:rPr>
          <w:sz w:val="30"/>
          <w:szCs w:val="30"/>
        </w:rPr>
        <w:t xml:space="preserve"> – представляет собой поток денежных средств от финансовой деятельности предприятия. Он может быть как положительным, так и отрицательным. </w:t>
      </w:r>
    </w:p>
    <w:p w:rsidR="00932E6F" w:rsidRPr="009730B3" w:rsidRDefault="00932E6F" w:rsidP="00932E6F">
      <w:pPr>
        <w:ind w:firstLine="567"/>
        <w:jc w:val="both"/>
        <w:rPr>
          <w:sz w:val="30"/>
          <w:szCs w:val="30"/>
        </w:rPr>
      </w:pPr>
      <w:r w:rsidRPr="00141F0E">
        <w:rPr>
          <w:bCs/>
          <w:i/>
          <w:sz w:val="30"/>
          <w:szCs w:val="30"/>
        </w:rPr>
        <w:t>Финансовый денежный поток</w:t>
      </w:r>
      <w:r w:rsidRPr="009730B3">
        <w:rPr>
          <w:bCs/>
          <w:sz w:val="30"/>
          <w:szCs w:val="30"/>
        </w:rPr>
        <w:t xml:space="preserve"> = </w:t>
      </w:r>
      <w:r w:rsidRPr="009730B3">
        <w:rPr>
          <w:sz w:val="30"/>
          <w:szCs w:val="30"/>
        </w:rPr>
        <w:t xml:space="preserve">Привлечение акционерного капитала + Привлечение кредитных ресурсов </w:t>
      </w:r>
      <w:r>
        <w:rPr>
          <w:bCs/>
          <w:sz w:val="30"/>
          <w:szCs w:val="30"/>
        </w:rPr>
        <w:t>–</w:t>
      </w:r>
      <w:r w:rsidRPr="009730B3">
        <w:rPr>
          <w:sz w:val="30"/>
          <w:szCs w:val="30"/>
        </w:rPr>
        <w:t xml:space="preserve"> Выплата процентов по кредитам </w:t>
      </w:r>
      <w:r>
        <w:rPr>
          <w:bCs/>
          <w:sz w:val="30"/>
          <w:szCs w:val="30"/>
        </w:rPr>
        <w:t>–</w:t>
      </w:r>
      <w:r w:rsidRPr="009730B3">
        <w:rPr>
          <w:sz w:val="30"/>
          <w:szCs w:val="30"/>
        </w:rPr>
        <w:t xml:space="preserve"> Выплата дивидендов</w:t>
      </w:r>
      <w:r>
        <w:rPr>
          <w:sz w:val="30"/>
          <w:szCs w:val="30"/>
        </w:rPr>
        <w:t>.</w:t>
      </w:r>
    </w:p>
    <w:p w:rsidR="00932E6F" w:rsidRPr="009730B3" w:rsidRDefault="00932E6F" w:rsidP="00932E6F">
      <w:pPr>
        <w:ind w:firstLine="567"/>
        <w:jc w:val="both"/>
        <w:rPr>
          <w:sz w:val="30"/>
          <w:szCs w:val="30"/>
        </w:rPr>
      </w:pPr>
      <w:r w:rsidRPr="00141F0E">
        <w:rPr>
          <w:i/>
          <w:sz w:val="30"/>
          <w:szCs w:val="30"/>
        </w:rPr>
        <w:t>1.6.12. Суммарный денежный поток</w:t>
      </w:r>
      <w:r w:rsidRPr="009730B3">
        <w:rPr>
          <w:sz w:val="30"/>
          <w:szCs w:val="30"/>
        </w:rPr>
        <w:t xml:space="preserve"> – представляет собой сумму операционного, инвестиционного и финансового денежного потока. Он должен быть положительным. </w:t>
      </w:r>
    </w:p>
    <w:p w:rsidR="00932E6F" w:rsidRPr="009730B3" w:rsidRDefault="00932E6F" w:rsidP="00932E6F">
      <w:pPr>
        <w:ind w:firstLine="567"/>
        <w:jc w:val="both"/>
        <w:rPr>
          <w:bCs/>
          <w:sz w:val="30"/>
          <w:szCs w:val="30"/>
        </w:rPr>
      </w:pPr>
      <w:r w:rsidRPr="00141F0E">
        <w:rPr>
          <w:bCs/>
          <w:i/>
          <w:sz w:val="30"/>
          <w:szCs w:val="30"/>
        </w:rPr>
        <w:t>Суммарный денежный поток</w:t>
      </w:r>
      <w:r w:rsidRPr="009730B3">
        <w:rPr>
          <w:b/>
          <w:bCs/>
          <w:sz w:val="30"/>
          <w:szCs w:val="30"/>
        </w:rPr>
        <w:t xml:space="preserve"> </w:t>
      </w:r>
      <w:r w:rsidRPr="009730B3">
        <w:rPr>
          <w:bCs/>
          <w:sz w:val="30"/>
          <w:szCs w:val="30"/>
        </w:rPr>
        <w:t>= Операционный денежный поток + Инвестиционный денежный поток + Финансовый денежный поток</w:t>
      </w:r>
      <w:r>
        <w:rPr>
          <w:bCs/>
          <w:sz w:val="30"/>
          <w:szCs w:val="30"/>
        </w:rPr>
        <w:t>.</w:t>
      </w:r>
    </w:p>
    <w:p w:rsidR="00932E6F" w:rsidRPr="009730B3" w:rsidRDefault="00932E6F" w:rsidP="00932E6F">
      <w:pPr>
        <w:ind w:firstLine="567"/>
        <w:jc w:val="both"/>
        <w:rPr>
          <w:sz w:val="30"/>
          <w:szCs w:val="30"/>
        </w:rPr>
      </w:pPr>
      <w:r w:rsidRPr="00141F0E">
        <w:rPr>
          <w:i/>
          <w:sz w:val="30"/>
          <w:szCs w:val="30"/>
        </w:rPr>
        <w:t>1.6.13. Z-счет Альтмана</w:t>
      </w:r>
      <w:r w:rsidRPr="009730B3">
        <w:rPr>
          <w:sz w:val="30"/>
          <w:szCs w:val="30"/>
        </w:rPr>
        <w:t xml:space="preserve"> </w:t>
      </w:r>
      <w:r>
        <w:rPr>
          <w:bCs/>
          <w:sz w:val="30"/>
          <w:szCs w:val="30"/>
        </w:rPr>
        <w:t xml:space="preserve">– </w:t>
      </w:r>
      <w:r w:rsidRPr="009730B3">
        <w:rPr>
          <w:sz w:val="30"/>
          <w:szCs w:val="30"/>
        </w:rPr>
        <w:t xml:space="preserve">позволяет определить, является ли предприятие потенциальным банкротом или такая опасность ему не грозит. Данный показатель должен быть больше 1,23. </w:t>
      </w:r>
    </w:p>
    <w:p w:rsidR="00932E6F" w:rsidRPr="009730B3" w:rsidRDefault="00932E6F" w:rsidP="00932E6F">
      <w:pPr>
        <w:ind w:firstLine="567"/>
        <w:jc w:val="both"/>
        <w:rPr>
          <w:sz w:val="30"/>
          <w:szCs w:val="30"/>
        </w:rPr>
      </w:pPr>
      <w:r w:rsidRPr="00141F0E">
        <w:rPr>
          <w:bCs/>
          <w:i/>
          <w:sz w:val="30"/>
          <w:szCs w:val="30"/>
          <w:lang w:val="en-US"/>
        </w:rPr>
        <w:t>Z</w:t>
      </w:r>
      <w:r w:rsidRPr="009730B3">
        <w:rPr>
          <w:b/>
          <w:bCs/>
          <w:sz w:val="30"/>
          <w:szCs w:val="30"/>
        </w:rPr>
        <w:t xml:space="preserve"> </w:t>
      </w:r>
      <w:r w:rsidRPr="009730B3">
        <w:rPr>
          <w:bCs/>
          <w:sz w:val="30"/>
          <w:szCs w:val="30"/>
        </w:rPr>
        <w:t>= 0,717*(</w:t>
      </w:r>
      <w:r w:rsidRPr="009730B3">
        <w:rPr>
          <w:sz w:val="30"/>
          <w:szCs w:val="30"/>
        </w:rPr>
        <w:t>Оборотный капитал</w:t>
      </w:r>
      <w:r w:rsidRPr="009730B3">
        <w:rPr>
          <w:bCs/>
          <w:sz w:val="30"/>
          <w:szCs w:val="30"/>
        </w:rPr>
        <w:t xml:space="preserve"> / </w:t>
      </w:r>
      <w:r w:rsidRPr="009730B3">
        <w:rPr>
          <w:sz w:val="30"/>
          <w:szCs w:val="30"/>
        </w:rPr>
        <w:t>Общая сумма активов)</w:t>
      </w:r>
      <w:r w:rsidRPr="009730B3">
        <w:rPr>
          <w:bCs/>
          <w:sz w:val="30"/>
          <w:szCs w:val="30"/>
        </w:rPr>
        <w:t xml:space="preserve"> +</w:t>
      </w:r>
      <w:r>
        <w:rPr>
          <w:bCs/>
          <w:sz w:val="30"/>
          <w:szCs w:val="30"/>
        </w:rPr>
        <w:t xml:space="preserve"> </w:t>
      </w:r>
      <w:r w:rsidRPr="009730B3">
        <w:rPr>
          <w:bCs/>
          <w:sz w:val="30"/>
          <w:szCs w:val="30"/>
        </w:rPr>
        <w:t>0,84*(</w:t>
      </w:r>
      <w:r w:rsidRPr="009730B3">
        <w:rPr>
          <w:sz w:val="30"/>
          <w:szCs w:val="30"/>
        </w:rPr>
        <w:t>Нераспределенная прибыль</w:t>
      </w:r>
      <w:r w:rsidRPr="009730B3">
        <w:rPr>
          <w:bCs/>
          <w:sz w:val="30"/>
          <w:szCs w:val="30"/>
        </w:rPr>
        <w:t xml:space="preserve"> / </w:t>
      </w:r>
      <w:r w:rsidRPr="009730B3">
        <w:rPr>
          <w:sz w:val="30"/>
          <w:szCs w:val="30"/>
        </w:rPr>
        <w:t>Общая сумма активов)</w:t>
      </w:r>
      <w:r w:rsidRPr="009730B3">
        <w:rPr>
          <w:bCs/>
          <w:sz w:val="30"/>
          <w:szCs w:val="30"/>
        </w:rPr>
        <w:t xml:space="preserve"> +</w:t>
      </w:r>
      <w:r>
        <w:rPr>
          <w:bCs/>
          <w:sz w:val="30"/>
          <w:szCs w:val="30"/>
        </w:rPr>
        <w:t xml:space="preserve"> </w:t>
      </w:r>
      <w:r w:rsidRPr="009730B3">
        <w:rPr>
          <w:bCs/>
          <w:sz w:val="30"/>
          <w:szCs w:val="30"/>
        </w:rPr>
        <w:t>3,107*(П</w:t>
      </w:r>
      <w:r w:rsidRPr="009730B3">
        <w:rPr>
          <w:sz w:val="30"/>
          <w:szCs w:val="30"/>
        </w:rPr>
        <w:t>рибыль от продаж / Общая сумма активов)</w:t>
      </w:r>
      <w:r w:rsidRPr="009730B3">
        <w:rPr>
          <w:bCs/>
          <w:sz w:val="30"/>
          <w:szCs w:val="30"/>
        </w:rPr>
        <w:t xml:space="preserve"> +</w:t>
      </w:r>
      <w:r>
        <w:rPr>
          <w:bCs/>
          <w:sz w:val="30"/>
          <w:szCs w:val="30"/>
        </w:rPr>
        <w:t xml:space="preserve"> </w:t>
      </w:r>
      <w:r w:rsidRPr="009730B3">
        <w:rPr>
          <w:bCs/>
          <w:sz w:val="30"/>
          <w:szCs w:val="30"/>
        </w:rPr>
        <w:t>0,42*(</w:t>
      </w:r>
      <w:r w:rsidRPr="009730B3">
        <w:rPr>
          <w:sz w:val="30"/>
          <w:szCs w:val="30"/>
        </w:rPr>
        <w:t>Балансовая стоимость акций</w:t>
      </w:r>
      <w:r w:rsidRPr="009730B3">
        <w:rPr>
          <w:bCs/>
          <w:sz w:val="30"/>
          <w:szCs w:val="30"/>
        </w:rPr>
        <w:t xml:space="preserve"> / </w:t>
      </w:r>
      <w:r w:rsidRPr="009730B3">
        <w:rPr>
          <w:sz w:val="30"/>
          <w:szCs w:val="30"/>
        </w:rPr>
        <w:t>Общая сумма обязательств)</w:t>
      </w:r>
      <w:r w:rsidRPr="009730B3">
        <w:rPr>
          <w:bCs/>
          <w:sz w:val="30"/>
          <w:szCs w:val="30"/>
        </w:rPr>
        <w:t xml:space="preserve"> +</w:t>
      </w:r>
      <w:r>
        <w:rPr>
          <w:bCs/>
          <w:sz w:val="30"/>
          <w:szCs w:val="30"/>
        </w:rPr>
        <w:t xml:space="preserve"> </w:t>
      </w:r>
      <w:r w:rsidRPr="009730B3">
        <w:rPr>
          <w:bCs/>
          <w:sz w:val="30"/>
          <w:szCs w:val="30"/>
        </w:rPr>
        <w:t>0,995*(</w:t>
      </w:r>
      <w:r w:rsidRPr="009730B3">
        <w:rPr>
          <w:sz w:val="30"/>
          <w:szCs w:val="30"/>
        </w:rPr>
        <w:t>Выручка / Общая сумма активов)</w:t>
      </w:r>
      <w:r>
        <w:rPr>
          <w:sz w:val="30"/>
          <w:szCs w:val="30"/>
        </w:rPr>
        <w:t>.</w:t>
      </w:r>
    </w:p>
    <w:p w:rsidR="00932E6F" w:rsidRPr="009730B3" w:rsidRDefault="00932E6F" w:rsidP="00932E6F">
      <w:pPr>
        <w:ind w:firstLine="567"/>
        <w:jc w:val="both"/>
        <w:rPr>
          <w:bCs/>
          <w:sz w:val="30"/>
          <w:szCs w:val="30"/>
        </w:rPr>
      </w:pPr>
      <w:r w:rsidRPr="00141F0E">
        <w:rPr>
          <w:bCs/>
          <w:i/>
          <w:sz w:val="30"/>
          <w:szCs w:val="30"/>
        </w:rPr>
        <w:t>1.6.14. Чистые активы</w:t>
      </w:r>
      <w:r w:rsidRPr="009730B3">
        <w:rPr>
          <w:b/>
          <w:bCs/>
          <w:sz w:val="30"/>
          <w:szCs w:val="30"/>
        </w:rPr>
        <w:t xml:space="preserve"> </w:t>
      </w:r>
      <w:r w:rsidRPr="009730B3">
        <w:rPr>
          <w:bCs/>
          <w:sz w:val="30"/>
          <w:szCs w:val="30"/>
        </w:rPr>
        <w:t>= Активы – Обязательства</w:t>
      </w:r>
      <w:r>
        <w:rPr>
          <w:bCs/>
          <w:sz w:val="30"/>
          <w:szCs w:val="30"/>
        </w:rPr>
        <w:t>.</w:t>
      </w:r>
    </w:p>
    <w:p w:rsidR="00932E6F" w:rsidRPr="009730B3" w:rsidRDefault="00932E6F" w:rsidP="00932E6F">
      <w:pPr>
        <w:ind w:firstLine="567"/>
        <w:jc w:val="both"/>
        <w:rPr>
          <w:bCs/>
          <w:sz w:val="30"/>
          <w:szCs w:val="30"/>
        </w:rPr>
      </w:pPr>
      <w:r w:rsidRPr="00141F0E">
        <w:rPr>
          <w:bCs/>
          <w:i/>
          <w:sz w:val="30"/>
          <w:szCs w:val="30"/>
        </w:rPr>
        <w:t>1.6.15. Коэффициент общей финансовой независимости</w:t>
      </w:r>
      <w:r w:rsidRPr="009730B3">
        <w:rPr>
          <w:bCs/>
          <w:sz w:val="30"/>
          <w:szCs w:val="30"/>
        </w:rPr>
        <w:t xml:space="preserve"> = </w:t>
      </w:r>
      <w:r w:rsidRPr="009730B3">
        <w:rPr>
          <w:sz w:val="30"/>
          <w:szCs w:val="30"/>
        </w:rPr>
        <w:t>Собственный капитал / Валюта баланса</w:t>
      </w:r>
      <w:r>
        <w:rPr>
          <w:sz w:val="30"/>
          <w:szCs w:val="30"/>
        </w:rPr>
        <w:t>.</w:t>
      </w:r>
    </w:p>
    <w:p w:rsidR="00932E6F" w:rsidRPr="00C831C0" w:rsidRDefault="00932E6F" w:rsidP="00932E6F">
      <w:pPr>
        <w:jc w:val="both"/>
        <w:rPr>
          <w:sz w:val="30"/>
          <w:szCs w:val="30"/>
        </w:rPr>
      </w:pPr>
    </w:p>
    <w:p w:rsidR="00932E6F" w:rsidRPr="00141F0E" w:rsidRDefault="00932E6F" w:rsidP="00932E6F">
      <w:pPr>
        <w:jc w:val="center"/>
        <w:rPr>
          <w:i/>
          <w:sz w:val="30"/>
          <w:szCs w:val="30"/>
        </w:rPr>
      </w:pPr>
      <w:r w:rsidRPr="00141F0E">
        <w:rPr>
          <w:i/>
          <w:sz w:val="30"/>
          <w:szCs w:val="30"/>
        </w:rPr>
        <w:t>2. Исследование эффективности функционирования организации на основе линейного динамического норматива</w:t>
      </w:r>
    </w:p>
    <w:p w:rsidR="00932E6F" w:rsidRPr="0072184D" w:rsidRDefault="00932E6F" w:rsidP="00932E6F">
      <w:pPr>
        <w:ind w:firstLine="567"/>
        <w:jc w:val="both"/>
      </w:pPr>
      <w:r w:rsidRPr="00141F0E">
        <w:rPr>
          <w:i/>
          <w:sz w:val="30"/>
          <w:szCs w:val="30"/>
        </w:rPr>
        <w:t>Динамический норматив</w:t>
      </w:r>
      <w:r w:rsidRPr="00637D38">
        <w:rPr>
          <w:sz w:val="30"/>
          <w:szCs w:val="30"/>
        </w:rPr>
        <w:t xml:space="preserve"> (ДН) – это совокупность показателей, упорядоченных по темпам роста так, что поддержание этого порядка на длительном интервале времени обеспечивает наилучший режим функционирования хозяйственной системы [</w:t>
      </w:r>
      <w:r w:rsidR="00D76979">
        <w:rPr>
          <w:sz w:val="30"/>
          <w:szCs w:val="30"/>
        </w:rPr>
        <w:t>6</w:t>
      </w:r>
      <w:r w:rsidRPr="0072184D">
        <w:rPr>
          <w:sz w:val="30"/>
          <w:szCs w:val="30"/>
        </w:rPr>
        <w:t xml:space="preserve">]. </w:t>
      </w:r>
    </w:p>
    <w:p w:rsidR="00932E6F" w:rsidRPr="0072184D" w:rsidRDefault="00932E6F" w:rsidP="00932E6F">
      <w:pPr>
        <w:ind w:firstLine="567"/>
        <w:jc w:val="both"/>
      </w:pPr>
      <w:r w:rsidRPr="00637D38">
        <w:rPr>
          <w:sz w:val="30"/>
          <w:szCs w:val="30"/>
        </w:rPr>
        <w:t xml:space="preserve">Приведем пример линейного </w:t>
      </w:r>
      <w:r>
        <w:rPr>
          <w:sz w:val="30"/>
          <w:szCs w:val="30"/>
        </w:rPr>
        <w:t>динамического норматива (табл. 1</w:t>
      </w:r>
      <w:r w:rsidRPr="00637D38">
        <w:rPr>
          <w:sz w:val="30"/>
          <w:szCs w:val="30"/>
        </w:rPr>
        <w:t>)</w:t>
      </w:r>
      <w:r>
        <w:rPr>
          <w:sz w:val="30"/>
          <w:szCs w:val="30"/>
        </w:rPr>
        <w:t>.</w:t>
      </w:r>
      <w:r w:rsidRPr="00637D38">
        <w:rPr>
          <w:sz w:val="30"/>
          <w:szCs w:val="30"/>
        </w:rPr>
        <w:t xml:space="preserve"> </w:t>
      </w:r>
    </w:p>
    <w:p w:rsidR="003A6BCD" w:rsidRDefault="003A6BCD">
      <w:pPr>
        <w:spacing w:after="200" w:line="276" w:lineRule="auto"/>
        <w:rPr>
          <w:sz w:val="30"/>
          <w:szCs w:val="30"/>
        </w:rPr>
      </w:pPr>
      <w:r>
        <w:rPr>
          <w:sz w:val="30"/>
          <w:szCs w:val="30"/>
        </w:rPr>
        <w:br w:type="page"/>
      </w:r>
    </w:p>
    <w:p w:rsidR="00932E6F" w:rsidRPr="00637D38" w:rsidRDefault="00932E6F" w:rsidP="00932E6F">
      <w:pPr>
        <w:ind w:firstLine="567"/>
        <w:jc w:val="right"/>
        <w:rPr>
          <w:sz w:val="30"/>
          <w:szCs w:val="30"/>
        </w:rPr>
      </w:pPr>
      <w:r>
        <w:rPr>
          <w:sz w:val="30"/>
          <w:szCs w:val="30"/>
        </w:rPr>
        <w:lastRenderedPageBreak/>
        <w:t>Таблица 1</w:t>
      </w:r>
    </w:p>
    <w:p w:rsidR="00932E6F" w:rsidRPr="00637D38" w:rsidRDefault="00932E6F" w:rsidP="00932E6F">
      <w:pPr>
        <w:jc w:val="center"/>
        <w:rPr>
          <w:b/>
          <w:sz w:val="30"/>
          <w:szCs w:val="30"/>
        </w:rPr>
      </w:pPr>
      <w:r w:rsidRPr="00637D38">
        <w:rPr>
          <w:b/>
          <w:sz w:val="30"/>
          <w:szCs w:val="30"/>
        </w:rPr>
        <w:t>Линейный динамический норматив</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6521"/>
      </w:tblGrid>
      <w:tr w:rsidR="00932E6F" w:rsidRPr="00D31105" w:rsidTr="00D371B8">
        <w:tc>
          <w:tcPr>
            <w:tcW w:w="2835" w:type="dxa"/>
          </w:tcPr>
          <w:p w:rsidR="00932E6F" w:rsidRPr="00D31105" w:rsidRDefault="00932E6F" w:rsidP="009C1BF9">
            <w:pPr>
              <w:jc w:val="center"/>
              <w:rPr>
                <w:b/>
                <w:sz w:val="28"/>
                <w:szCs w:val="28"/>
              </w:rPr>
            </w:pPr>
            <w:r w:rsidRPr="00D31105">
              <w:rPr>
                <w:b/>
                <w:sz w:val="28"/>
                <w:szCs w:val="28"/>
              </w:rPr>
              <w:t>Нормативный ранг</w:t>
            </w:r>
          </w:p>
        </w:tc>
        <w:tc>
          <w:tcPr>
            <w:tcW w:w="6521" w:type="dxa"/>
          </w:tcPr>
          <w:p w:rsidR="00932E6F" w:rsidRPr="00D31105" w:rsidRDefault="00932E6F" w:rsidP="009C1BF9">
            <w:pPr>
              <w:jc w:val="center"/>
              <w:rPr>
                <w:b/>
                <w:sz w:val="28"/>
                <w:szCs w:val="28"/>
              </w:rPr>
            </w:pPr>
            <w:r w:rsidRPr="00D31105">
              <w:rPr>
                <w:b/>
                <w:sz w:val="28"/>
                <w:szCs w:val="28"/>
              </w:rPr>
              <w:t>Показатели</w:t>
            </w:r>
          </w:p>
        </w:tc>
      </w:tr>
      <w:tr w:rsidR="00932E6F" w:rsidRPr="00D31105" w:rsidTr="00D371B8">
        <w:tc>
          <w:tcPr>
            <w:tcW w:w="2835" w:type="dxa"/>
          </w:tcPr>
          <w:p w:rsidR="00932E6F" w:rsidRPr="00D31105" w:rsidRDefault="00932E6F" w:rsidP="00510588">
            <w:pPr>
              <w:jc w:val="center"/>
              <w:rPr>
                <w:sz w:val="28"/>
                <w:szCs w:val="28"/>
              </w:rPr>
            </w:pPr>
            <w:r w:rsidRPr="00D31105">
              <w:rPr>
                <w:sz w:val="28"/>
                <w:szCs w:val="28"/>
              </w:rPr>
              <w:t>1</w:t>
            </w:r>
          </w:p>
        </w:tc>
        <w:tc>
          <w:tcPr>
            <w:tcW w:w="6521" w:type="dxa"/>
          </w:tcPr>
          <w:p w:rsidR="00932E6F" w:rsidRPr="00D31105" w:rsidRDefault="00932E6F" w:rsidP="00D371B8">
            <w:pPr>
              <w:jc w:val="both"/>
              <w:rPr>
                <w:sz w:val="28"/>
                <w:szCs w:val="28"/>
              </w:rPr>
            </w:pPr>
            <w:r>
              <w:rPr>
                <w:sz w:val="28"/>
                <w:szCs w:val="28"/>
              </w:rPr>
              <w:t>Чистая п</w:t>
            </w:r>
            <w:r w:rsidRPr="00D31105">
              <w:rPr>
                <w:sz w:val="28"/>
                <w:szCs w:val="28"/>
              </w:rPr>
              <w:t>рибыль</w:t>
            </w:r>
            <w:r>
              <w:rPr>
                <w:sz w:val="28"/>
                <w:szCs w:val="28"/>
              </w:rPr>
              <w:t xml:space="preserve"> (ЧП)</w:t>
            </w:r>
          </w:p>
        </w:tc>
      </w:tr>
      <w:tr w:rsidR="00932E6F" w:rsidRPr="00D31105" w:rsidTr="00D371B8">
        <w:tc>
          <w:tcPr>
            <w:tcW w:w="2835" w:type="dxa"/>
          </w:tcPr>
          <w:p w:rsidR="00932E6F" w:rsidRPr="00D31105" w:rsidRDefault="00932E6F" w:rsidP="00510588">
            <w:pPr>
              <w:jc w:val="center"/>
              <w:rPr>
                <w:sz w:val="28"/>
                <w:szCs w:val="28"/>
              </w:rPr>
            </w:pPr>
            <w:r w:rsidRPr="00D31105">
              <w:rPr>
                <w:sz w:val="28"/>
                <w:szCs w:val="28"/>
              </w:rPr>
              <w:t>2</w:t>
            </w:r>
          </w:p>
        </w:tc>
        <w:tc>
          <w:tcPr>
            <w:tcW w:w="6521" w:type="dxa"/>
          </w:tcPr>
          <w:p w:rsidR="00932E6F" w:rsidRPr="00D31105" w:rsidRDefault="00932E6F" w:rsidP="00D371B8">
            <w:pPr>
              <w:jc w:val="both"/>
              <w:rPr>
                <w:sz w:val="28"/>
                <w:szCs w:val="28"/>
              </w:rPr>
            </w:pPr>
            <w:r w:rsidRPr="00D31105">
              <w:rPr>
                <w:sz w:val="28"/>
                <w:szCs w:val="28"/>
              </w:rPr>
              <w:t>Реализованная продукция</w:t>
            </w:r>
            <w:r>
              <w:rPr>
                <w:sz w:val="28"/>
                <w:szCs w:val="28"/>
              </w:rPr>
              <w:t xml:space="preserve"> (РП)</w:t>
            </w:r>
          </w:p>
        </w:tc>
      </w:tr>
      <w:tr w:rsidR="00932E6F" w:rsidRPr="00D31105" w:rsidTr="00D371B8">
        <w:tc>
          <w:tcPr>
            <w:tcW w:w="2835" w:type="dxa"/>
          </w:tcPr>
          <w:p w:rsidR="00932E6F" w:rsidRPr="00D31105" w:rsidRDefault="00932E6F" w:rsidP="00510588">
            <w:pPr>
              <w:jc w:val="center"/>
              <w:rPr>
                <w:sz w:val="28"/>
                <w:szCs w:val="28"/>
              </w:rPr>
            </w:pPr>
            <w:r w:rsidRPr="00D31105">
              <w:rPr>
                <w:sz w:val="28"/>
                <w:szCs w:val="28"/>
              </w:rPr>
              <w:t>3</w:t>
            </w:r>
          </w:p>
        </w:tc>
        <w:tc>
          <w:tcPr>
            <w:tcW w:w="6521" w:type="dxa"/>
          </w:tcPr>
          <w:p w:rsidR="00932E6F" w:rsidRPr="00D31105" w:rsidRDefault="00932E6F" w:rsidP="00D371B8">
            <w:pPr>
              <w:jc w:val="both"/>
              <w:rPr>
                <w:sz w:val="28"/>
                <w:szCs w:val="28"/>
              </w:rPr>
            </w:pPr>
            <w:r w:rsidRPr="00D31105">
              <w:rPr>
                <w:sz w:val="28"/>
                <w:szCs w:val="28"/>
              </w:rPr>
              <w:t>Стоимость основных производственных фондов</w:t>
            </w:r>
            <w:r>
              <w:rPr>
                <w:sz w:val="28"/>
                <w:szCs w:val="28"/>
              </w:rPr>
              <w:t xml:space="preserve"> (ОПФ)</w:t>
            </w:r>
          </w:p>
        </w:tc>
      </w:tr>
      <w:tr w:rsidR="00932E6F" w:rsidRPr="00D31105" w:rsidTr="00D371B8">
        <w:tc>
          <w:tcPr>
            <w:tcW w:w="2835" w:type="dxa"/>
          </w:tcPr>
          <w:p w:rsidR="00932E6F" w:rsidRPr="00D31105" w:rsidRDefault="00932E6F" w:rsidP="00510588">
            <w:pPr>
              <w:jc w:val="center"/>
              <w:rPr>
                <w:sz w:val="28"/>
                <w:szCs w:val="28"/>
              </w:rPr>
            </w:pPr>
            <w:r w:rsidRPr="00D31105">
              <w:rPr>
                <w:sz w:val="28"/>
                <w:szCs w:val="28"/>
              </w:rPr>
              <w:t>4</w:t>
            </w:r>
          </w:p>
        </w:tc>
        <w:tc>
          <w:tcPr>
            <w:tcW w:w="6521" w:type="dxa"/>
          </w:tcPr>
          <w:p w:rsidR="00932E6F" w:rsidRPr="00D31105" w:rsidRDefault="00932E6F" w:rsidP="00D371B8">
            <w:pPr>
              <w:jc w:val="both"/>
              <w:rPr>
                <w:sz w:val="28"/>
                <w:szCs w:val="28"/>
              </w:rPr>
            </w:pPr>
            <w:r w:rsidRPr="00D31105">
              <w:rPr>
                <w:sz w:val="28"/>
                <w:szCs w:val="28"/>
              </w:rPr>
              <w:t>Фонд заработной платы персонала (ФЗП)</w:t>
            </w:r>
          </w:p>
        </w:tc>
      </w:tr>
      <w:tr w:rsidR="00932E6F" w:rsidRPr="00D31105" w:rsidTr="00D371B8">
        <w:tc>
          <w:tcPr>
            <w:tcW w:w="2835" w:type="dxa"/>
          </w:tcPr>
          <w:p w:rsidR="00932E6F" w:rsidRPr="00D31105" w:rsidRDefault="00932E6F" w:rsidP="00510588">
            <w:pPr>
              <w:jc w:val="center"/>
              <w:rPr>
                <w:sz w:val="28"/>
                <w:szCs w:val="28"/>
              </w:rPr>
            </w:pPr>
            <w:r w:rsidRPr="00D31105">
              <w:rPr>
                <w:sz w:val="28"/>
                <w:szCs w:val="28"/>
              </w:rPr>
              <w:t>5</w:t>
            </w:r>
          </w:p>
        </w:tc>
        <w:tc>
          <w:tcPr>
            <w:tcW w:w="6521" w:type="dxa"/>
          </w:tcPr>
          <w:p w:rsidR="00932E6F" w:rsidRPr="00D31105" w:rsidRDefault="00932E6F" w:rsidP="00D371B8">
            <w:pPr>
              <w:jc w:val="both"/>
              <w:rPr>
                <w:sz w:val="28"/>
                <w:szCs w:val="28"/>
              </w:rPr>
            </w:pPr>
            <w:r w:rsidRPr="00D31105">
              <w:rPr>
                <w:sz w:val="28"/>
                <w:szCs w:val="28"/>
              </w:rPr>
              <w:t>Численность персонала</w:t>
            </w:r>
            <w:r>
              <w:rPr>
                <w:sz w:val="28"/>
                <w:szCs w:val="28"/>
              </w:rPr>
              <w:t xml:space="preserve"> (Ч)</w:t>
            </w:r>
          </w:p>
        </w:tc>
      </w:tr>
    </w:tbl>
    <w:p w:rsidR="00560739" w:rsidRDefault="00560739" w:rsidP="00932E6F">
      <w:pPr>
        <w:ind w:firstLine="567"/>
        <w:jc w:val="both"/>
        <w:rPr>
          <w:sz w:val="30"/>
          <w:szCs w:val="30"/>
        </w:rPr>
      </w:pPr>
    </w:p>
    <w:p w:rsidR="00932E6F" w:rsidRDefault="00932E6F" w:rsidP="00932E6F">
      <w:pPr>
        <w:ind w:firstLine="567"/>
        <w:jc w:val="both"/>
        <w:rPr>
          <w:sz w:val="30"/>
          <w:szCs w:val="30"/>
        </w:rPr>
      </w:pPr>
      <w:r w:rsidRPr="00637D38">
        <w:rPr>
          <w:sz w:val="30"/>
          <w:szCs w:val="30"/>
        </w:rPr>
        <w:t xml:space="preserve">Как видно из таблицы </w:t>
      </w:r>
      <w:r>
        <w:rPr>
          <w:sz w:val="30"/>
          <w:szCs w:val="30"/>
        </w:rPr>
        <w:t>1</w:t>
      </w:r>
      <w:r w:rsidRPr="00637D38">
        <w:rPr>
          <w:sz w:val="30"/>
          <w:szCs w:val="30"/>
        </w:rPr>
        <w:t>, наивысший (первый) ранг присваивается прибыли. Это означает, что данный показатель по темпам роста должен опережать все нижестоящие. Вслед за прибылью идет  объем реализованной продукции и т.д. Практически каждая пара из представленных показателей обоснована содержательно. Например, рост реализованной или товарной продукции по отношению к численности свидетельствует о росте в данной организации производительности труда; рост стоимости основных производственных фондов по отношению к численности – о росте фондовооруженности труда и т.д. Динамический норматив составляется из абсолютных показателей (не относительных).</w:t>
      </w:r>
    </w:p>
    <w:p w:rsidR="00165FDC" w:rsidRDefault="00165FDC" w:rsidP="00932E6F">
      <w:pPr>
        <w:ind w:firstLine="567"/>
        <w:jc w:val="both"/>
        <w:rPr>
          <w:i/>
          <w:sz w:val="30"/>
          <w:szCs w:val="30"/>
        </w:rPr>
      </w:pPr>
    </w:p>
    <w:p w:rsidR="00932E6F" w:rsidRDefault="00932E6F" w:rsidP="00932E6F">
      <w:pPr>
        <w:ind w:firstLine="567"/>
        <w:jc w:val="both"/>
        <w:rPr>
          <w:sz w:val="30"/>
          <w:szCs w:val="30"/>
        </w:rPr>
      </w:pPr>
      <w:r w:rsidRPr="00BC1792">
        <w:rPr>
          <w:i/>
          <w:sz w:val="30"/>
          <w:szCs w:val="30"/>
        </w:rPr>
        <w:t>Общая схема линейного динамического норматива</w:t>
      </w:r>
      <w:r>
        <w:rPr>
          <w:sz w:val="30"/>
          <w:szCs w:val="30"/>
        </w:rPr>
        <w:t xml:space="preserve"> имеет следующий вид</w:t>
      </w:r>
      <w:r w:rsidR="00FA6EA5">
        <w:rPr>
          <w:sz w:val="30"/>
          <w:szCs w:val="30"/>
        </w:rPr>
        <w:t xml:space="preserve"> </w:t>
      </w:r>
      <w:r w:rsidR="00FA6EA5" w:rsidRPr="00F3426E">
        <w:rPr>
          <w:sz w:val="30"/>
          <w:szCs w:val="30"/>
        </w:rPr>
        <w:t>[</w:t>
      </w:r>
      <w:r w:rsidR="00D76979">
        <w:rPr>
          <w:sz w:val="30"/>
          <w:szCs w:val="30"/>
        </w:rPr>
        <w:t>5</w:t>
      </w:r>
      <w:r w:rsidR="00FA6EA5" w:rsidRPr="00F3426E">
        <w:rPr>
          <w:sz w:val="30"/>
          <w:szCs w:val="30"/>
        </w:rPr>
        <w:t>]</w:t>
      </w:r>
      <w:r>
        <w:rPr>
          <w:sz w:val="30"/>
          <w:szCs w:val="30"/>
        </w:rPr>
        <w:t>:</w:t>
      </w:r>
    </w:p>
    <w:p w:rsidR="00932E6F" w:rsidRPr="00B41759" w:rsidRDefault="00932E6F" w:rsidP="00932E6F">
      <w:pPr>
        <w:ind w:firstLine="567"/>
        <w:jc w:val="both"/>
        <w:rPr>
          <w:sz w:val="30"/>
          <w:szCs w:val="30"/>
        </w:rPr>
      </w:pPr>
      <w:r>
        <w:rPr>
          <w:sz w:val="30"/>
          <w:szCs w:val="30"/>
        </w:rPr>
        <w:t xml:space="preserve">Т(Вых) </w:t>
      </w:r>
      <w:r w:rsidRPr="00B41759">
        <w:rPr>
          <w:sz w:val="30"/>
          <w:szCs w:val="30"/>
        </w:rPr>
        <w:t xml:space="preserve">&gt; </w:t>
      </w:r>
      <w:r>
        <w:rPr>
          <w:sz w:val="30"/>
          <w:szCs w:val="30"/>
        </w:rPr>
        <w:t xml:space="preserve">Т(Вх) </w:t>
      </w:r>
      <w:r w:rsidRPr="00B41759">
        <w:rPr>
          <w:sz w:val="30"/>
          <w:szCs w:val="30"/>
        </w:rPr>
        <w:t xml:space="preserve">&gt; </w:t>
      </w:r>
      <w:r>
        <w:rPr>
          <w:sz w:val="30"/>
          <w:szCs w:val="30"/>
        </w:rPr>
        <w:t xml:space="preserve">Т(Осн) </w:t>
      </w:r>
      <w:r w:rsidRPr="00B41759">
        <w:rPr>
          <w:sz w:val="30"/>
          <w:szCs w:val="30"/>
        </w:rPr>
        <w:t xml:space="preserve">&gt; </w:t>
      </w:r>
      <w:r>
        <w:rPr>
          <w:sz w:val="30"/>
          <w:szCs w:val="30"/>
        </w:rPr>
        <w:t xml:space="preserve">Т(Кат) </w:t>
      </w:r>
      <w:r w:rsidRPr="00B41759">
        <w:rPr>
          <w:sz w:val="30"/>
          <w:szCs w:val="30"/>
        </w:rPr>
        <w:t xml:space="preserve">&gt; </w:t>
      </w:r>
      <w:r>
        <w:rPr>
          <w:sz w:val="30"/>
          <w:szCs w:val="30"/>
        </w:rPr>
        <w:t xml:space="preserve">Т(СФ) </w:t>
      </w:r>
      <w:r w:rsidRPr="00B41759">
        <w:rPr>
          <w:sz w:val="30"/>
          <w:szCs w:val="30"/>
        </w:rPr>
        <w:t xml:space="preserve">&gt; </w:t>
      </w:r>
      <w:r>
        <w:rPr>
          <w:sz w:val="30"/>
          <w:szCs w:val="30"/>
        </w:rPr>
        <w:t>Т(УП), где</w:t>
      </w:r>
    </w:p>
    <w:p w:rsidR="00932E6F" w:rsidRPr="00B41759" w:rsidRDefault="00932E6F" w:rsidP="00932E6F">
      <w:pPr>
        <w:ind w:firstLine="567"/>
        <w:jc w:val="both"/>
        <w:rPr>
          <w:sz w:val="30"/>
          <w:szCs w:val="30"/>
        </w:rPr>
      </w:pPr>
      <w:r>
        <w:rPr>
          <w:sz w:val="30"/>
          <w:szCs w:val="30"/>
        </w:rPr>
        <w:t>Т(…) – темп роста какого-либо параметра (показателя);</w:t>
      </w:r>
    </w:p>
    <w:p w:rsidR="00932E6F" w:rsidRDefault="00932E6F" w:rsidP="00932E6F">
      <w:pPr>
        <w:ind w:firstLine="567"/>
        <w:jc w:val="both"/>
        <w:rPr>
          <w:sz w:val="30"/>
          <w:szCs w:val="30"/>
        </w:rPr>
      </w:pPr>
      <w:r>
        <w:rPr>
          <w:sz w:val="30"/>
          <w:szCs w:val="30"/>
        </w:rPr>
        <w:t>Вых – параметры выхода;</w:t>
      </w:r>
    </w:p>
    <w:p w:rsidR="00932E6F" w:rsidRDefault="00932E6F" w:rsidP="00932E6F">
      <w:pPr>
        <w:ind w:firstLine="567"/>
        <w:jc w:val="both"/>
        <w:rPr>
          <w:sz w:val="30"/>
          <w:szCs w:val="30"/>
        </w:rPr>
      </w:pPr>
      <w:r>
        <w:rPr>
          <w:sz w:val="30"/>
          <w:szCs w:val="30"/>
        </w:rPr>
        <w:t>Вх – параметры входа;</w:t>
      </w:r>
    </w:p>
    <w:p w:rsidR="00932E6F" w:rsidRDefault="00932E6F" w:rsidP="00932E6F">
      <w:pPr>
        <w:ind w:firstLine="567"/>
        <w:jc w:val="both"/>
        <w:rPr>
          <w:sz w:val="30"/>
          <w:szCs w:val="30"/>
        </w:rPr>
      </w:pPr>
      <w:r>
        <w:rPr>
          <w:sz w:val="30"/>
          <w:szCs w:val="30"/>
        </w:rPr>
        <w:t>Осн – параметры оснащения;</w:t>
      </w:r>
    </w:p>
    <w:p w:rsidR="00932E6F" w:rsidRDefault="00932E6F" w:rsidP="00932E6F">
      <w:pPr>
        <w:ind w:firstLine="567"/>
        <w:jc w:val="both"/>
        <w:rPr>
          <w:sz w:val="30"/>
          <w:szCs w:val="30"/>
        </w:rPr>
      </w:pPr>
      <w:r>
        <w:rPr>
          <w:sz w:val="30"/>
          <w:szCs w:val="30"/>
        </w:rPr>
        <w:t>Кат – параметры катализатора;</w:t>
      </w:r>
    </w:p>
    <w:p w:rsidR="00932E6F" w:rsidRDefault="00932E6F" w:rsidP="00932E6F">
      <w:pPr>
        <w:ind w:firstLine="567"/>
        <w:jc w:val="both"/>
        <w:rPr>
          <w:sz w:val="30"/>
          <w:szCs w:val="30"/>
        </w:rPr>
      </w:pPr>
      <w:r>
        <w:rPr>
          <w:sz w:val="30"/>
          <w:szCs w:val="30"/>
        </w:rPr>
        <w:t>СФ – параметры субъективного фактора;</w:t>
      </w:r>
    </w:p>
    <w:p w:rsidR="00932E6F" w:rsidRDefault="00932E6F" w:rsidP="00932E6F">
      <w:pPr>
        <w:ind w:firstLine="567"/>
        <w:jc w:val="both"/>
        <w:rPr>
          <w:sz w:val="30"/>
          <w:szCs w:val="30"/>
        </w:rPr>
      </w:pPr>
      <w:r>
        <w:rPr>
          <w:sz w:val="30"/>
          <w:szCs w:val="30"/>
        </w:rPr>
        <w:t>УП – параметры упорядоченности (последовательности);</w:t>
      </w:r>
    </w:p>
    <w:p w:rsidR="00932E6F" w:rsidRPr="00637D38" w:rsidRDefault="00932E6F" w:rsidP="00932E6F">
      <w:pPr>
        <w:ind w:firstLine="567"/>
        <w:jc w:val="both"/>
        <w:rPr>
          <w:sz w:val="30"/>
          <w:szCs w:val="30"/>
        </w:rPr>
      </w:pPr>
      <w:r>
        <w:rPr>
          <w:sz w:val="30"/>
          <w:szCs w:val="30"/>
        </w:rPr>
        <w:t>Динамический норматив</w:t>
      </w:r>
      <w:r w:rsidRPr="00637D38">
        <w:rPr>
          <w:sz w:val="30"/>
          <w:szCs w:val="30"/>
        </w:rPr>
        <w:t xml:space="preserve"> отражает эталонный (нормативный, желаемый) режим деятельности исследуемой системы. Любой фактический порядок роста показателей можно сравнить с нормативным. Чем больше отклонение факта от норматива, тем ниже эффективность функционирования организации.</w:t>
      </w:r>
    </w:p>
    <w:p w:rsidR="00932E6F" w:rsidRPr="00637D38" w:rsidRDefault="00932E6F" w:rsidP="00932E6F">
      <w:pPr>
        <w:ind w:firstLine="567"/>
        <w:jc w:val="both"/>
        <w:rPr>
          <w:sz w:val="30"/>
          <w:szCs w:val="30"/>
        </w:rPr>
      </w:pPr>
      <w:r w:rsidRPr="00637D38">
        <w:rPr>
          <w:sz w:val="30"/>
          <w:szCs w:val="30"/>
        </w:rPr>
        <w:t xml:space="preserve">Рассмотрим пример применения линейного динамического норматива для оценки эффективности работы организации (табл. </w:t>
      </w:r>
      <w:r>
        <w:rPr>
          <w:sz w:val="30"/>
          <w:szCs w:val="30"/>
        </w:rPr>
        <w:t>2</w:t>
      </w:r>
      <w:r w:rsidRPr="00637D38">
        <w:rPr>
          <w:sz w:val="30"/>
          <w:szCs w:val="30"/>
        </w:rPr>
        <w:t>) [</w:t>
      </w:r>
      <w:r w:rsidR="00D76979">
        <w:rPr>
          <w:sz w:val="30"/>
          <w:szCs w:val="30"/>
        </w:rPr>
        <w:t>3</w:t>
      </w:r>
      <w:r w:rsidRPr="00637D38">
        <w:rPr>
          <w:sz w:val="30"/>
          <w:szCs w:val="30"/>
        </w:rPr>
        <w:t xml:space="preserve">]. </w:t>
      </w:r>
    </w:p>
    <w:p w:rsidR="003A6BCD" w:rsidRDefault="003A6BCD">
      <w:pPr>
        <w:spacing w:after="200" w:line="276" w:lineRule="auto"/>
        <w:rPr>
          <w:sz w:val="30"/>
          <w:szCs w:val="30"/>
        </w:rPr>
      </w:pPr>
      <w:r>
        <w:rPr>
          <w:sz w:val="30"/>
          <w:szCs w:val="30"/>
        </w:rPr>
        <w:br w:type="page"/>
      </w:r>
    </w:p>
    <w:p w:rsidR="00932E6F" w:rsidRPr="00637D38" w:rsidRDefault="00932E6F" w:rsidP="00932E6F">
      <w:pPr>
        <w:ind w:firstLine="567"/>
        <w:jc w:val="right"/>
        <w:rPr>
          <w:sz w:val="30"/>
          <w:szCs w:val="30"/>
        </w:rPr>
      </w:pPr>
      <w:r>
        <w:rPr>
          <w:sz w:val="30"/>
          <w:szCs w:val="30"/>
        </w:rPr>
        <w:lastRenderedPageBreak/>
        <w:t>Таблица 2</w:t>
      </w:r>
    </w:p>
    <w:p w:rsidR="00932E6F" w:rsidRPr="00637D38" w:rsidRDefault="00932E6F" w:rsidP="00932E6F">
      <w:pPr>
        <w:jc w:val="center"/>
        <w:rPr>
          <w:b/>
          <w:sz w:val="30"/>
          <w:szCs w:val="30"/>
        </w:rPr>
      </w:pPr>
      <w:r w:rsidRPr="00637D38">
        <w:rPr>
          <w:b/>
          <w:sz w:val="30"/>
          <w:szCs w:val="30"/>
        </w:rPr>
        <w:t>Оценка эффективности  функционирования организации на основе линейного динамического норматива</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134"/>
        <w:gridCol w:w="1275"/>
        <w:gridCol w:w="1417"/>
        <w:gridCol w:w="1985"/>
        <w:gridCol w:w="1133"/>
      </w:tblGrid>
      <w:tr w:rsidR="00932E6F" w:rsidRPr="00AB1159" w:rsidTr="00D371B8">
        <w:tc>
          <w:tcPr>
            <w:tcW w:w="2127" w:type="dxa"/>
          </w:tcPr>
          <w:p w:rsidR="00932E6F" w:rsidRPr="00AB1159" w:rsidRDefault="00932E6F" w:rsidP="00D371B8">
            <w:pPr>
              <w:jc w:val="both"/>
              <w:rPr>
                <w:sz w:val="28"/>
                <w:szCs w:val="28"/>
              </w:rPr>
            </w:pPr>
            <w:r w:rsidRPr="00AB1159">
              <w:rPr>
                <w:sz w:val="28"/>
                <w:szCs w:val="28"/>
              </w:rPr>
              <w:t>Показатель</w:t>
            </w:r>
          </w:p>
        </w:tc>
        <w:tc>
          <w:tcPr>
            <w:tcW w:w="1134" w:type="dxa"/>
          </w:tcPr>
          <w:p w:rsidR="00932E6F" w:rsidRPr="00AB1159" w:rsidRDefault="00932E6F" w:rsidP="00D371B8">
            <w:pPr>
              <w:jc w:val="both"/>
              <w:rPr>
                <w:sz w:val="28"/>
                <w:szCs w:val="28"/>
              </w:rPr>
            </w:pPr>
            <w:r>
              <w:rPr>
                <w:sz w:val="28"/>
                <w:szCs w:val="28"/>
              </w:rPr>
              <w:t>Норматив</w:t>
            </w:r>
            <w:r w:rsidRPr="00AB1159">
              <w:rPr>
                <w:sz w:val="28"/>
                <w:szCs w:val="28"/>
              </w:rPr>
              <w:t>ный ранг</w:t>
            </w:r>
          </w:p>
        </w:tc>
        <w:tc>
          <w:tcPr>
            <w:tcW w:w="1275" w:type="dxa"/>
          </w:tcPr>
          <w:p w:rsidR="00932E6F" w:rsidRPr="00AB1159" w:rsidRDefault="00932E6F" w:rsidP="00D371B8">
            <w:pPr>
              <w:jc w:val="both"/>
              <w:rPr>
                <w:sz w:val="28"/>
                <w:szCs w:val="28"/>
              </w:rPr>
            </w:pPr>
            <w:r w:rsidRPr="00AB1159">
              <w:rPr>
                <w:sz w:val="28"/>
                <w:szCs w:val="28"/>
              </w:rPr>
              <w:t>Темп роста показателей</w:t>
            </w:r>
          </w:p>
        </w:tc>
        <w:tc>
          <w:tcPr>
            <w:tcW w:w="1417" w:type="dxa"/>
          </w:tcPr>
          <w:p w:rsidR="00932E6F" w:rsidRPr="00AB1159" w:rsidRDefault="00932E6F" w:rsidP="00D371B8">
            <w:pPr>
              <w:jc w:val="both"/>
              <w:rPr>
                <w:sz w:val="28"/>
                <w:szCs w:val="28"/>
              </w:rPr>
            </w:pPr>
            <w:r>
              <w:rPr>
                <w:sz w:val="28"/>
                <w:szCs w:val="28"/>
              </w:rPr>
              <w:t>Фактичес</w:t>
            </w:r>
            <w:r w:rsidRPr="00AB1159">
              <w:rPr>
                <w:sz w:val="28"/>
                <w:szCs w:val="28"/>
              </w:rPr>
              <w:t>кий ранг</w:t>
            </w:r>
          </w:p>
        </w:tc>
        <w:tc>
          <w:tcPr>
            <w:tcW w:w="1985" w:type="dxa"/>
          </w:tcPr>
          <w:p w:rsidR="00932E6F" w:rsidRPr="00AB1159" w:rsidRDefault="00932E6F" w:rsidP="00D371B8">
            <w:pPr>
              <w:jc w:val="both"/>
              <w:rPr>
                <w:sz w:val="28"/>
                <w:szCs w:val="28"/>
              </w:rPr>
            </w:pPr>
            <w:r w:rsidRPr="00AB1159">
              <w:rPr>
                <w:sz w:val="28"/>
                <w:szCs w:val="28"/>
              </w:rPr>
              <w:t>Выполненные нормативные соотношения (a</w:t>
            </w:r>
            <w:r w:rsidRPr="00AB1159">
              <w:rPr>
                <w:sz w:val="28"/>
                <w:szCs w:val="28"/>
                <w:vertAlign w:val="subscript"/>
              </w:rPr>
              <w:t>i</w:t>
            </w:r>
            <w:r w:rsidRPr="00AB1159">
              <w:rPr>
                <w:sz w:val="28"/>
                <w:szCs w:val="28"/>
              </w:rPr>
              <w:t>)</w:t>
            </w:r>
          </w:p>
        </w:tc>
        <w:tc>
          <w:tcPr>
            <w:tcW w:w="1133" w:type="dxa"/>
          </w:tcPr>
          <w:p w:rsidR="00932E6F" w:rsidRPr="00AB1159" w:rsidRDefault="00932E6F" w:rsidP="00D371B8">
            <w:pPr>
              <w:jc w:val="both"/>
              <w:rPr>
                <w:sz w:val="28"/>
                <w:szCs w:val="28"/>
              </w:rPr>
            </w:pPr>
            <w:r w:rsidRPr="00AB1159">
              <w:rPr>
                <w:sz w:val="28"/>
                <w:szCs w:val="28"/>
              </w:rPr>
              <w:t>Инверсии (m</w:t>
            </w:r>
            <w:r w:rsidRPr="00AB1159">
              <w:rPr>
                <w:sz w:val="28"/>
                <w:szCs w:val="28"/>
                <w:vertAlign w:val="subscript"/>
              </w:rPr>
              <w:t>i</w:t>
            </w:r>
            <w:r w:rsidRPr="00AB1159">
              <w:rPr>
                <w:sz w:val="28"/>
                <w:szCs w:val="28"/>
              </w:rPr>
              <w:t xml:space="preserve">) </w:t>
            </w:r>
          </w:p>
        </w:tc>
      </w:tr>
      <w:tr w:rsidR="00932E6F" w:rsidRPr="00AB1159" w:rsidTr="00D371B8">
        <w:tc>
          <w:tcPr>
            <w:tcW w:w="2127" w:type="dxa"/>
          </w:tcPr>
          <w:p w:rsidR="00932E6F" w:rsidRPr="00AB1159" w:rsidRDefault="00932E6F" w:rsidP="00D371B8">
            <w:pPr>
              <w:jc w:val="both"/>
              <w:rPr>
                <w:sz w:val="28"/>
                <w:szCs w:val="28"/>
              </w:rPr>
            </w:pPr>
            <w:r>
              <w:rPr>
                <w:sz w:val="28"/>
                <w:szCs w:val="28"/>
              </w:rPr>
              <w:t>1.ЧП</w:t>
            </w:r>
          </w:p>
        </w:tc>
        <w:tc>
          <w:tcPr>
            <w:tcW w:w="1134" w:type="dxa"/>
          </w:tcPr>
          <w:p w:rsidR="00932E6F" w:rsidRPr="00AB1159" w:rsidRDefault="00932E6F" w:rsidP="00D371B8">
            <w:pPr>
              <w:jc w:val="both"/>
              <w:rPr>
                <w:sz w:val="28"/>
                <w:szCs w:val="28"/>
              </w:rPr>
            </w:pPr>
            <w:r w:rsidRPr="00AB1159">
              <w:rPr>
                <w:sz w:val="28"/>
                <w:szCs w:val="28"/>
              </w:rPr>
              <w:t>1</w:t>
            </w:r>
          </w:p>
        </w:tc>
        <w:tc>
          <w:tcPr>
            <w:tcW w:w="1275" w:type="dxa"/>
          </w:tcPr>
          <w:p w:rsidR="00932E6F" w:rsidRPr="00AB1159" w:rsidRDefault="00932E6F" w:rsidP="00D371B8">
            <w:pPr>
              <w:jc w:val="both"/>
              <w:rPr>
                <w:sz w:val="28"/>
                <w:szCs w:val="28"/>
              </w:rPr>
            </w:pPr>
            <w:r w:rsidRPr="00AB1159">
              <w:rPr>
                <w:sz w:val="28"/>
                <w:szCs w:val="28"/>
              </w:rPr>
              <w:t>0,96</w:t>
            </w:r>
          </w:p>
        </w:tc>
        <w:tc>
          <w:tcPr>
            <w:tcW w:w="1417" w:type="dxa"/>
          </w:tcPr>
          <w:p w:rsidR="00932E6F" w:rsidRPr="00AB1159" w:rsidRDefault="00932E6F" w:rsidP="00D371B8">
            <w:pPr>
              <w:jc w:val="both"/>
              <w:rPr>
                <w:sz w:val="28"/>
                <w:szCs w:val="28"/>
              </w:rPr>
            </w:pPr>
            <w:r w:rsidRPr="00AB1159">
              <w:rPr>
                <w:sz w:val="28"/>
                <w:szCs w:val="28"/>
              </w:rPr>
              <w:t>5</w:t>
            </w:r>
          </w:p>
        </w:tc>
        <w:tc>
          <w:tcPr>
            <w:tcW w:w="1985" w:type="dxa"/>
          </w:tcPr>
          <w:p w:rsidR="00932E6F" w:rsidRPr="00AB1159" w:rsidRDefault="00932E6F" w:rsidP="00D371B8">
            <w:pPr>
              <w:jc w:val="both"/>
              <w:rPr>
                <w:sz w:val="28"/>
                <w:szCs w:val="28"/>
              </w:rPr>
            </w:pPr>
            <w:r w:rsidRPr="00AB1159">
              <w:rPr>
                <w:sz w:val="28"/>
                <w:szCs w:val="28"/>
              </w:rPr>
              <w:t>0</w:t>
            </w:r>
          </w:p>
        </w:tc>
        <w:tc>
          <w:tcPr>
            <w:tcW w:w="1133" w:type="dxa"/>
          </w:tcPr>
          <w:p w:rsidR="00932E6F" w:rsidRPr="00AB1159" w:rsidRDefault="00932E6F" w:rsidP="00D371B8">
            <w:pPr>
              <w:jc w:val="both"/>
              <w:rPr>
                <w:sz w:val="28"/>
                <w:szCs w:val="28"/>
              </w:rPr>
            </w:pPr>
            <w:r w:rsidRPr="00AB1159">
              <w:rPr>
                <w:sz w:val="28"/>
                <w:szCs w:val="28"/>
              </w:rPr>
              <w:t>4</w:t>
            </w:r>
          </w:p>
        </w:tc>
      </w:tr>
      <w:tr w:rsidR="00932E6F" w:rsidRPr="00AB1159" w:rsidTr="00D371B8">
        <w:tc>
          <w:tcPr>
            <w:tcW w:w="2127" w:type="dxa"/>
          </w:tcPr>
          <w:p w:rsidR="00932E6F" w:rsidRPr="00AB1159" w:rsidRDefault="00932E6F" w:rsidP="00D371B8">
            <w:pPr>
              <w:jc w:val="both"/>
              <w:rPr>
                <w:sz w:val="28"/>
                <w:szCs w:val="28"/>
              </w:rPr>
            </w:pPr>
            <w:r>
              <w:rPr>
                <w:sz w:val="28"/>
                <w:szCs w:val="28"/>
              </w:rPr>
              <w:t>2.РП</w:t>
            </w:r>
          </w:p>
        </w:tc>
        <w:tc>
          <w:tcPr>
            <w:tcW w:w="1134" w:type="dxa"/>
          </w:tcPr>
          <w:p w:rsidR="00932E6F" w:rsidRPr="00AB1159" w:rsidRDefault="00932E6F" w:rsidP="00D371B8">
            <w:pPr>
              <w:jc w:val="both"/>
              <w:rPr>
                <w:sz w:val="28"/>
                <w:szCs w:val="28"/>
              </w:rPr>
            </w:pPr>
            <w:r w:rsidRPr="00AB1159">
              <w:rPr>
                <w:sz w:val="28"/>
                <w:szCs w:val="28"/>
              </w:rPr>
              <w:t>2</w:t>
            </w:r>
          </w:p>
        </w:tc>
        <w:tc>
          <w:tcPr>
            <w:tcW w:w="1275" w:type="dxa"/>
          </w:tcPr>
          <w:p w:rsidR="00932E6F" w:rsidRPr="00AB1159" w:rsidRDefault="00932E6F" w:rsidP="00D371B8">
            <w:pPr>
              <w:jc w:val="both"/>
              <w:rPr>
                <w:sz w:val="28"/>
                <w:szCs w:val="28"/>
              </w:rPr>
            </w:pPr>
            <w:r w:rsidRPr="00AB1159">
              <w:rPr>
                <w:sz w:val="28"/>
                <w:szCs w:val="28"/>
              </w:rPr>
              <w:t>1,07</w:t>
            </w:r>
          </w:p>
        </w:tc>
        <w:tc>
          <w:tcPr>
            <w:tcW w:w="1417" w:type="dxa"/>
          </w:tcPr>
          <w:p w:rsidR="00932E6F" w:rsidRPr="00AB1159" w:rsidRDefault="00932E6F" w:rsidP="00D371B8">
            <w:pPr>
              <w:jc w:val="both"/>
              <w:rPr>
                <w:sz w:val="28"/>
                <w:szCs w:val="28"/>
              </w:rPr>
            </w:pPr>
            <w:r w:rsidRPr="00AB1159">
              <w:rPr>
                <w:sz w:val="28"/>
                <w:szCs w:val="28"/>
              </w:rPr>
              <w:t>3</w:t>
            </w:r>
          </w:p>
        </w:tc>
        <w:tc>
          <w:tcPr>
            <w:tcW w:w="1985" w:type="dxa"/>
          </w:tcPr>
          <w:p w:rsidR="00932E6F" w:rsidRPr="00AB1159" w:rsidRDefault="00932E6F" w:rsidP="00D371B8">
            <w:pPr>
              <w:jc w:val="both"/>
              <w:rPr>
                <w:sz w:val="28"/>
                <w:szCs w:val="28"/>
              </w:rPr>
            </w:pPr>
            <w:r w:rsidRPr="00AB1159">
              <w:rPr>
                <w:sz w:val="28"/>
                <w:szCs w:val="28"/>
              </w:rPr>
              <w:t>1</w:t>
            </w:r>
          </w:p>
        </w:tc>
        <w:tc>
          <w:tcPr>
            <w:tcW w:w="1133" w:type="dxa"/>
          </w:tcPr>
          <w:p w:rsidR="00932E6F" w:rsidRPr="00AB1159" w:rsidRDefault="00932E6F" w:rsidP="00D371B8">
            <w:pPr>
              <w:jc w:val="both"/>
              <w:rPr>
                <w:sz w:val="28"/>
                <w:szCs w:val="28"/>
              </w:rPr>
            </w:pPr>
            <w:r w:rsidRPr="00AB1159">
              <w:rPr>
                <w:sz w:val="28"/>
                <w:szCs w:val="28"/>
              </w:rPr>
              <w:t>2</w:t>
            </w:r>
          </w:p>
        </w:tc>
      </w:tr>
      <w:tr w:rsidR="00932E6F" w:rsidRPr="00AB1159" w:rsidTr="00D371B8">
        <w:tc>
          <w:tcPr>
            <w:tcW w:w="2127" w:type="dxa"/>
          </w:tcPr>
          <w:p w:rsidR="00932E6F" w:rsidRPr="00AB1159" w:rsidRDefault="00932E6F" w:rsidP="00D371B8">
            <w:pPr>
              <w:jc w:val="both"/>
              <w:rPr>
                <w:sz w:val="28"/>
                <w:szCs w:val="28"/>
              </w:rPr>
            </w:pPr>
            <w:r>
              <w:rPr>
                <w:sz w:val="28"/>
                <w:szCs w:val="28"/>
              </w:rPr>
              <w:t>3.ОПФ</w:t>
            </w:r>
          </w:p>
        </w:tc>
        <w:tc>
          <w:tcPr>
            <w:tcW w:w="1134" w:type="dxa"/>
          </w:tcPr>
          <w:p w:rsidR="00932E6F" w:rsidRPr="00AB1159" w:rsidRDefault="00932E6F" w:rsidP="00D371B8">
            <w:pPr>
              <w:jc w:val="both"/>
              <w:rPr>
                <w:sz w:val="28"/>
                <w:szCs w:val="28"/>
              </w:rPr>
            </w:pPr>
            <w:r w:rsidRPr="00AB1159">
              <w:rPr>
                <w:sz w:val="28"/>
                <w:szCs w:val="28"/>
              </w:rPr>
              <w:t>3</w:t>
            </w:r>
          </w:p>
        </w:tc>
        <w:tc>
          <w:tcPr>
            <w:tcW w:w="1275" w:type="dxa"/>
          </w:tcPr>
          <w:p w:rsidR="00932E6F" w:rsidRPr="00AB1159" w:rsidRDefault="00932E6F" w:rsidP="00D371B8">
            <w:pPr>
              <w:jc w:val="both"/>
              <w:rPr>
                <w:sz w:val="28"/>
                <w:szCs w:val="28"/>
              </w:rPr>
            </w:pPr>
            <w:r w:rsidRPr="00AB1159">
              <w:rPr>
                <w:sz w:val="28"/>
                <w:szCs w:val="28"/>
              </w:rPr>
              <w:t>1,25</w:t>
            </w:r>
          </w:p>
        </w:tc>
        <w:tc>
          <w:tcPr>
            <w:tcW w:w="1417" w:type="dxa"/>
          </w:tcPr>
          <w:p w:rsidR="00932E6F" w:rsidRPr="00AB1159" w:rsidRDefault="00932E6F" w:rsidP="00D371B8">
            <w:pPr>
              <w:jc w:val="both"/>
              <w:rPr>
                <w:sz w:val="28"/>
                <w:szCs w:val="28"/>
              </w:rPr>
            </w:pPr>
            <w:r w:rsidRPr="00AB1159">
              <w:rPr>
                <w:sz w:val="28"/>
                <w:szCs w:val="28"/>
              </w:rPr>
              <w:t>1</w:t>
            </w:r>
          </w:p>
        </w:tc>
        <w:tc>
          <w:tcPr>
            <w:tcW w:w="1985" w:type="dxa"/>
          </w:tcPr>
          <w:p w:rsidR="00932E6F" w:rsidRPr="00AB1159" w:rsidRDefault="00932E6F" w:rsidP="00D371B8">
            <w:pPr>
              <w:jc w:val="both"/>
              <w:rPr>
                <w:sz w:val="28"/>
                <w:szCs w:val="28"/>
              </w:rPr>
            </w:pPr>
            <w:r w:rsidRPr="00AB1159">
              <w:rPr>
                <w:sz w:val="28"/>
                <w:szCs w:val="28"/>
              </w:rPr>
              <w:t>2</w:t>
            </w:r>
          </w:p>
        </w:tc>
        <w:tc>
          <w:tcPr>
            <w:tcW w:w="1133" w:type="dxa"/>
          </w:tcPr>
          <w:p w:rsidR="00932E6F" w:rsidRPr="00AB1159" w:rsidRDefault="00932E6F" w:rsidP="00D371B8">
            <w:pPr>
              <w:jc w:val="both"/>
              <w:rPr>
                <w:sz w:val="28"/>
                <w:szCs w:val="28"/>
              </w:rPr>
            </w:pPr>
            <w:r w:rsidRPr="00AB1159">
              <w:rPr>
                <w:sz w:val="28"/>
                <w:szCs w:val="28"/>
              </w:rPr>
              <w:t>0</w:t>
            </w:r>
          </w:p>
        </w:tc>
      </w:tr>
      <w:tr w:rsidR="00932E6F" w:rsidRPr="00AB1159" w:rsidTr="00D371B8">
        <w:tc>
          <w:tcPr>
            <w:tcW w:w="2127" w:type="dxa"/>
          </w:tcPr>
          <w:p w:rsidR="00932E6F" w:rsidRPr="00AB1159" w:rsidRDefault="00932E6F" w:rsidP="00D371B8">
            <w:pPr>
              <w:jc w:val="both"/>
              <w:rPr>
                <w:sz w:val="28"/>
                <w:szCs w:val="28"/>
              </w:rPr>
            </w:pPr>
            <w:r>
              <w:rPr>
                <w:sz w:val="28"/>
                <w:szCs w:val="28"/>
              </w:rPr>
              <w:t>4.</w:t>
            </w:r>
            <w:r w:rsidRPr="00AB1159">
              <w:rPr>
                <w:sz w:val="28"/>
                <w:szCs w:val="28"/>
              </w:rPr>
              <w:t xml:space="preserve">ФЗП </w:t>
            </w:r>
          </w:p>
        </w:tc>
        <w:tc>
          <w:tcPr>
            <w:tcW w:w="1134" w:type="dxa"/>
          </w:tcPr>
          <w:p w:rsidR="00932E6F" w:rsidRPr="00AB1159" w:rsidRDefault="00932E6F" w:rsidP="00D371B8">
            <w:pPr>
              <w:jc w:val="both"/>
              <w:rPr>
                <w:sz w:val="28"/>
                <w:szCs w:val="28"/>
              </w:rPr>
            </w:pPr>
            <w:r w:rsidRPr="00AB1159">
              <w:rPr>
                <w:sz w:val="28"/>
                <w:szCs w:val="28"/>
              </w:rPr>
              <w:t>4</w:t>
            </w:r>
          </w:p>
        </w:tc>
        <w:tc>
          <w:tcPr>
            <w:tcW w:w="1275" w:type="dxa"/>
          </w:tcPr>
          <w:p w:rsidR="00932E6F" w:rsidRPr="00AB1159" w:rsidRDefault="00932E6F" w:rsidP="00D371B8">
            <w:pPr>
              <w:jc w:val="both"/>
              <w:rPr>
                <w:sz w:val="28"/>
                <w:szCs w:val="28"/>
              </w:rPr>
            </w:pPr>
            <w:r w:rsidRPr="00AB1159">
              <w:rPr>
                <w:sz w:val="28"/>
                <w:szCs w:val="28"/>
              </w:rPr>
              <w:t>1,2</w:t>
            </w:r>
          </w:p>
        </w:tc>
        <w:tc>
          <w:tcPr>
            <w:tcW w:w="1417" w:type="dxa"/>
          </w:tcPr>
          <w:p w:rsidR="00932E6F" w:rsidRPr="00AB1159" w:rsidRDefault="00932E6F" w:rsidP="00D371B8">
            <w:pPr>
              <w:jc w:val="both"/>
              <w:rPr>
                <w:sz w:val="28"/>
                <w:szCs w:val="28"/>
              </w:rPr>
            </w:pPr>
            <w:r w:rsidRPr="00AB1159">
              <w:rPr>
                <w:sz w:val="28"/>
                <w:szCs w:val="28"/>
              </w:rPr>
              <w:t>2</w:t>
            </w:r>
          </w:p>
        </w:tc>
        <w:tc>
          <w:tcPr>
            <w:tcW w:w="1985" w:type="dxa"/>
          </w:tcPr>
          <w:p w:rsidR="00932E6F" w:rsidRPr="00AB1159" w:rsidRDefault="00932E6F" w:rsidP="00D371B8">
            <w:pPr>
              <w:jc w:val="both"/>
              <w:rPr>
                <w:sz w:val="28"/>
                <w:szCs w:val="28"/>
              </w:rPr>
            </w:pPr>
            <w:r w:rsidRPr="00AB1159">
              <w:rPr>
                <w:sz w:val="28"/>
                <w:szCs w:val="28"/>
              </w:rPr>
              <w:t>1</w:t>
            </w:r>
          </w:p>
        </w:tc>
        <w:tc>
          <w:tcPr>
            <w:tcW w:w="1133" w:type="dxa"/>
          </w:tcPr>
          <w:p w:rsidR="00932E6F" w:rsidRPr="00AB1159" w:rsidRDefault="00932E6F" w:rsidP="00D371B8">
            <w:pPr>
              <w:jc w:val="both"/>
              <w:rPr>
                <w:sz w:val="28"/>
                <w:szCs w:val="28"/>
              </w:rPr>
            </w:pPr>
            <w:r w:rsidRPr="00AB1159">
              <w:rPr>
                <w:sz w:val="28"/>
                <w:szCs w:val="28"/>
              </w:rPr>
              <w:t>0</w:t>
            </w:r>
          </w:p>
        </w:tc>
      </w:tr>
      <w:tr w:rsidR="00932E6F" w:rsidRPr="00AB1159" w:rsidTr="00D371B8">
        <w:tc>
          <w:tcPr>
            <w:tcW w:w="2127" w:type="dxa"/>
          </w:tcPr>
          <w:p w:rsidR="00932E6F" w:rsidRPr="00AB1159" w:rsidRDefault="00932E6F" w:rsidP="00D371B8">
            <w:pPr>
              <w:jc w:val="both"/>
              <w:rPr>
                <w:sz w:val="28"/>
                <w:szCs w:val="28"/>
              </w:rPr>
            </w:pPr>
            <w:r>
              <w:rPr>
                <w:sz w:val="28"/>
                <w:szCs w:val="28"/>
              </w:rPr>
              <w:t>5.Ч</w:t>
            </w:r>
          </w:p>
        </w:tc>
        <w:tc>
          <w:tcPr>
            <w:tcW w:w="1134" w:type="dxa"/>
          </w:tcPr>
          <w:p w:rsidR="00932E6F" w:rsidRPr="00AB1159" w:rsidRDefault="00932E6F" w:rsidP="00D371B8">
            <w:pPr>
              <w:jc w:val="both"/>
              <w:rPr>
                <w:sz w:val="28"/>
                <w:szCs w:val="28"/>
              </w:rPr>
            </w:pPr>
            <w:r w:rsidRPr="00AB1159">
              <w:rPr>
                <w:sz w:val="28"/>
                <w:szCs w:val="28"/>
              </w:rPr>
              <w:t>5</w:t>
            </w:r>
          </w:p>
        </w:tc>
        <w:tc>
          <w:tcPr>
            <w:tcW w:w="1275" w:type="dxa"/>
          </w:tcPr>
          <w:p w:rsidR="00932E6F" w:rsidRPr="00AB1159" w:rsidRDefault="00932E6F" w:rsidP="00D371B8">
            <w:pPr>
              <w:jc w:val="both"/>
              <w:rPr>
                <w:sz w:val="28"/>
                <w:szCs w:val="28"/>
              </w:rPr>
            </w:pPr>
            <w:r w:rsidRPr="00AB1159">
              <w:rPr>
                <w:sz w:val="28"/>
                <w:szCs w:val="28"/>
              </w:rPr>
              <w:t>1,0</w:t>
            </w:r>
          </w:p>
        </w:tc>
        <w:tc>
          <w:tcPr>
            <w:tcW w:w="1417" w:type="dxa"/>
          </w:tcPr>
          <w:p w:rsidR="00932E6F" w:rsidRPr="00AB1159" w:rsidRDefault="00932E6F" w:rsidP="00D371B8">
            <w:pPr>
              <w:jc w:val="both"/>
              <w:rPr>
                <w:sz w:val="28"/>
                <w:szCs w:val="28"/>
              </w:rPr>
            </w:pPr>
            <w:r w:rsidRPr="00AB1159">
              <w:rPr>
                <w:sz w:val="28"/>
                <w:szCs w:val="28"/>
              </w:rPr>
              <w:t>4</w:t>
            </w:r>
          </w:p>
        </w:tc>
        <w:tc>
          <w:tcPr>
            <w:tcW w:w="1985" w:type="dxa"/>
          </w:tcPr>
          <w:p w:rsidR="00932E6F" w:rsidRPr="00AB1159" w:rsidRDefault="00932E6F" w:rsidP="00D371B8">
            <w:pPr>
              <w:jc w:val="both"/>
              <w:rPr>
                <w:sz w:val="28"/>
                <w:szCs w:val="28"/>
              </w:rPr>
            </w:pPr>
            <w:r w:rsidRPr="00AB1159">
              <w:rPr>
                <w:sz w:val="28"/>
                <w:szCs w:val="28"/>
              </w:rPr>
              <w:t>0</w:t>
            </w:r>
          </w:p>
        </w:tc>
        <w:tc>
          <w:tcPr>
            <w:tcW w:w="1133" w:type="dxa"/>
          </w:tcPr>
          <w:p w:rsidR="00932E6F" w:rsidRPr="00AB1159" w:rsidRDefault="00932E6F" w:rsidP="00D371B8">
            <w:pPr>
              <w:jc w:val="both"/>
              <w:rPr>
                <w:sz w:val="28"/>
                <w:szCs w:val="28"/>
              </w:rPr>
            </w:pPr>
            <w:r w:rsidRPr="00AB1159">
              <w:rPr>
                <w:sz w:val="28"/>
                <w:szCs w:val="28"/>
              </w:rPr>
              <w:t>0</w:t>
            </w:r>
          </w:p>
        </w:tc>
      </w:tr>
      <w:tr w:rsidR="00932E6F" w:rsidRPr="00AB1159" w:rsidTr="00D371B8">
        <w:tc>
          <w:tcPr>
            <w:tcW w:w="5953" w:type="dxa"/>
            <w:gridSpan w:val="4"/>
          </w:tcPr>
          <w:p w:rsidR="00932E6F" w:rsidRPr="00AB1159" w:rsidRDefault="00932E6F" w:rsidP="00D371B8">
            <w:pPr>
              <w:jc w:val="both"/>
              <w:rPr>
                <w:b/>
                <w:sz w:val="28"/>
                <w:szCs w:val="28"/>
              </w:rPr>
            </w:pPr>
            <w:r w:rsidRPr="00AB1159">
              <w:rPr>
                <w:b/>
                <w:sz w:val="28"/>
                <w:szCs w:val="28"/>
              </w:rPr>
              <w:t>Итого</w:t>
            </w:r>
          </w:p>
        </w:tc>
        <w:tc>
          <w:tcPr>
            <w:tcW w:w="1985" w:type="dxa"/>
          </w:tcPr>
          <w:p w:rsidR="00932E6F" w:rsidRPr="00AB1159" w:rsidRDefault="00932E6F" w:rsidP="00D371B8">
            <w:pPr>
              <w:jc w:val="both"/>
              <w:rPr>
                <w:b/>
                <w:sz w:val="28"/>
                <w:szCs w:val="28"/>
              </w:rPr>
            </w:pPr>
            <w:r w:rsidRPr="00AB1159">
              <w:rPr>
                <w:b/>
                <w:sz w:val="28"/>
                <w:szCs w:val="28"/>
              </w:rPr>
              <w:t>4</w:t>
            </w:r>
          </w:p>
        </w:tc>
        <w:tc>
          <w:tcPr>
            <w:tcW w:w="1133" w:type="dxa"/>
          </w:tcPr>
          <w:p w:rsidR="00932E6F" w:rsidRPr="00AB1159" w:rsidRDefault="00932E6F" w:rsidP="00D371B8">
            <w:pPr>
              <w:jc w:val="both"/>
              <w:rPr>
                <w:b/>
                <w:sz w:val="28"/>
                <w:szCs w:val="28"/>
              </w:rPr>
            </w:pPr>
            <w:r w:rsidRPr="00AB1159">
              <w:rPr>
                <w:b/>
                <w:sz w:val="28"/>
                <w:szCs w:val="28"/>
              </w:rPr>
              <w:t>6</w:t>
            </w:r>
          </w:p>
        </w:tc>
      </w:tr>
      <w:tr w:rsidR="00932E6F" w:rsidRPr="00AB1159" w:rsidTr="00D371B8">
        <w:tc>
          <w:tcPr>
            <w:tcW w:w="5953" w:type="dxa"/>
            <w:gridSpan w:val="4"/>
          </w:tcPr>
          <w:p w:rsidR="00932E6F" w:rsidRPr="00AB1159" w:rsidRDefault="00932E6F" w:rsidP="00D371B8">
            <w:pPr>
              <w:jc w:val="both"/>
              <w:rPr>
                <w:b/>
                <w:sz w:val="28"/>
                <w:szCs w:val="28"/>
              </w:rPr>
            </w:pPr>
            <w:r w:rsidRPr="00AB1159">
              <w:rPr>
                <w:b/>
                <w:sz w:val="28"/>
                <w:szCs w:val="28"/>
              </w:rPr>
              <w:t>Оценка эффективности</w:t>
            </w:r>
          </w:p>
        </w:tc>
        <w:tc>
          <w:tcPr>
            <w:tcW w:w="1985" w:type="dxa"/>
          </w:tcPr>
          <w:p w:rsidR="00932E6F" w:rsidRPr="00AB1159" w:rsidRDefault="00932E6F" w:rsidP="00D371B8">
            <w:pPr>
              <w:jc w:val="both"/>
              <w:rPr>
                <w:b/>
                <w:sz w:val="28"/>
                <w:szCs w:val="28"/>
              </w:rPr>
            </w:pPr>
            <w:r w:rsidRPr="00AB1159">
              <w:rPr>
                <w:b/>
                <w:sz w:val="28"/>
                <w:szCs w:val="28"/>
              </w:rPr>
              <w:t>0,4</w:t>
            </w:r>
          </w:p>
        </w:tc>
        <w:tc>
          <w:tcPr>
            <w:tcW w:w="1133" w:type="dxa"/>
          </w:tcPr>
          <w:p w:rsidR="00932E6F" w:rsidRPr="00AB1159" w:rsidRDefault="00932E6F" w:rsidP="00D371B8">
            <w:pPr>
              <w:jc w:val="both"/>
              <w:rPr>
                <w:b/>
                <w:sz w:val="28"/>
                <w:szCs w:val="28"/>
              </w:rPr>
            </w:pPr>
            <w:r w:rsidRPr="00AB1159">
              <w:rPr>
                <w:b/>
                <w:sz w:val="28"/>
                <w:szCs w:val="28"/>
              </w:rPr>
              <w:t>0,4</w:t>
            </w:r>
          </w:p>
        </w:tc>
      </w:tr>
    </w:tbl>
    <w:p w:rsidR="00932E6F" w:rsidRPr="00637D38" w:rsidRDefault="00932E6F" w:rsidP="00932E6F">
      <w:pPr>
        <w:ind w:firstLine="567"/>
        <w:jc w:val="both"/>
        <w:rPr>
          <w:sz w:val="30"/>
          <w:szCs w:val="30"/>
        </w:rPr>
      </w:pPr>
    </w:p>
    <w:p w:rsidR="00932E6F" w:rsidRPr="00637D38" w:rsidRDefault="00932E6F" w:rsidP="00932E6F">
      <w:pPr>
        <w:ind w:firstLine="567"/>
        <w:jc w:val="both"/>
        <w:rPr>
          <w:sz w:val="30"/>
          <w:szCs w:val="30"/>
        </w:rPr>
      </w:pPr>
      <w:r w:rsidRPr="00637D38">
        <w:rPr>
          <w:sz w:val="30"/>
          <w:szCs w:val="30"/>
        </w:rPr>
        <w:t>Количество выполненных нормативных соотношений (a</w:t>
      </w:r>
      <w:r w:rsidRPr="00637D38">
        <w:rPr>
          <w:sz w:val="30"/>
          <w:szCs w:val="30"/>
          <w:vertAlign w:val="subscript"/>
        </w:rPr>
        <w:t>i</w:t>
      </w:r>
      <w:r>
        <w:rPr>
          <w:sz w:val="30"/>
          <w:szCs w:val="30"/>
        </w:rPr>
        <w:t>) находи</w:t>
      </w:r>
      <w:r w:rsidRPr="00637D38">
        <w:rPr>
          <w:sz w:val="30"/>
          <w:szCs w:val="30"/>
        </w:rPr>
        <w:t xml:space="preserve">тся следующим образом: для каждого показателя определяется, сколько раз фактический ранг нижестоящих показателей больше фактического ранга рассматриваемого показателя. </w:t>
      </w:r>
    </w:p>
    <w:p w:rsidR="00932E6F" w:rsidRPr="00637D38" w:rsidRDefault="00932E6F" w:rsidP="00932E6F">
      <w:pPr>
        <w:ind w:firstLine="567"/>
        <w:jc w:val="both"/>
        <w:rPr>
          <w:sz w:val="30"/>
          <w:szCs w:val="30"/>
        </w:rPr>
      </w:pPr>
      <w:r w:rsidRPr="00637D38">
        <w:rPr>
          <w:sz w:val="30"/>
          <w:szCs w:val="30"/>
        </w:rPr>
        <w:t>Чтобы найти количество инверсий (m</w:t>
      </w:r>
      <w:r w:rsidRPr="00637D38">
        <w:rPr>
          <w:sz w:val="30"/>
          <w:szCs w:val="30"/>
          <w:vertAlign w:val="subscript"/>
        </w:rPr>
        <w:t>i</w:t>
      </w:r>
      <w:r w:rsidRPr="00637D38">
        <w:rPr>
          <w:sz w:val="30"/>
          <w:szCs w:val="30"/>
        </w:rPr>
        <w:t>), нужно определить, сколько раз фактический ранг нижестоящих показателей меньше фактического ранга рассматриваемого показателя.</w:t>
      </w:r>
    </w:p>
    <w:p w:rsidR="00932E6F" w:rsidRPr="00637D38" w:rsidRDefault="00932E6F" w:rsidP="00932E6F">
      <w:pPr>
        <w:ind w:firstLine="567"/>
        <w:jc w:val="both"/>
        <w:rPr>
          <w:sz w:val="30"/>
          <w:szCs w:val="30"/>
        </w:rPr>
      </w:pPr>
      <w:r w:rsidRPr="00637D38">
        <w:rPr>
          <w:sz w:val="30"/>
          <w:szCs w:val="30"/>
        </w:rPr>
        <w:t>Обобщающая оценка эффективности может быть получена по следующим формулам (1, 2):</w:t>
      </w:r>
    </w:p>
    <w:p w:rsidR="00932E6F" w:rsidRPr="00637D38" w:rsidRDefault="00932E6F" w:rsidP="00932E6F">
      <w:pPr>
        <w:ind w:firstLine="567"/>
        <w:jc w:val="both"/>
        <w:rPr>
          <w:sz w:val="30"/>
          <w:szCs w:val="30"/>
        </w:rPr>
      </w:pPr>
      <w:r w:rsidRPr="00637D38">
        <w:rPr>
          <w:sz w:val="30"/>
          <w:szCs w:val="30"/>
        </w:rPr>
        <w:t>Эф. = 1 – 2*Σ</w:t>
      </w:r>
      <w:r w:rsidRPr="00637D38">
        <w:rPr>
          <w:sz w:val="30"/>
          <w:szCs w:val="30"/>
          <w:lang w:val="en-US"/>
        </w:rPr>
        <w:t>m</w:t>
      </w:r>
      <w:r w:rsidRPr="00637D38">
        <w:rPr>
          <w:sz w:val="30"/>
          <w:szCs w:val="30"/>
          <w:vertAlign w:val="subscript"/>
          <w:lang w:val="en-US"/>
        </w:rPr>
        <w:t>i</w:t>
      </w:r>
      <w:r w:rsidRPr="00637D38">
        <w:rPr>
          <w:sz w:val="30"/>
          <w:szCs w:val="30"/>
        </w:rPr>
        <w:t xml:space="preserve"> / </w:t>
      </w:r>
      <w:r w:rsidRPr="00637D38">
        <w:rPr>
          <w:sz w:val="30"/>
          <w:szCs w:val="30"/>
          <w:lang w:val="en-US"/>
        </w:rPr>
        <w:t>n</w:t>
      </w:r>
      <w:r w:rsidRPr="00637D38">
        <w:rPr>
          <w:sz w:val="30"/>
          <w:szCs w:val="30"/>
        </w:rPr>
        <w:t>(</w:t>
      </w:r>
      <w:r w:rsidRPr="00637D38">
        <w:rPr>
          <w:sz w:val="30"/>
          <w:szCs w:val="30"/>
          <w:lang w:val="en-US"/>
        </w:rPr>
        <w:t>n</w:t>
      </w:r>
      <w:r w:rsidRPr="00637D38">
        <w:rPr>
          <w:sz w:val="30"/>
          <w:szCs w:val="30"/>
        </w:rPr>
        <w:t>-1)                             (1)</w:t>
      </w:r>
    </w:p>
    <w:p w:rsidR="00932E6F" w:rsidRPr="00637D38" w:rsidRDefault="00932E6F" w:rsidP="00932E6F">
      <w:pPr>
        <w:ind w:firstLine="567"/>
        <w:jc w:val="both"/>
        <w:rPr>
          <w:sz w:val="30"/>
          <w:szCs w:val="30"/>
        </w:rPr>
      </w:pPr>
      <w:r w:rsidRPr="00637D38">
        <w:rPr>
          <w:sz w:val="30"/>
          <w:szCs w:val="30"/>
        </w:rPr>
        <w:t>Эф. = 2*Σ</w:t>
      </w:r>
      <w:r w:rsidRPr="00637D38">
        <w:rPr>
          <w:sz w:val="30"/>
          <w:szCs w:val="30"/>
          <w:lang w:val="en-US"/>
        </w:rPr>
        <w:t>a</w:t>
      </w:r>
      <w:r w:rsidRPr="00637D38">
        <w:rPr>
          <w:sz w:val="30"/>
          <w:szCs w:val="30"/>
          <w:vertAlign w:val="subscript"/>
          <w:lang w:val="en-US"/>
        </w:rPr>
        <w:t>i</w:t>
      </w:r>
      <w:r w:rsidRPr="00637D38">
        <w:rPr>
          <w:sz w:val="30"/>
          <w:szCs w:val="30"/>
        </w:rPr>
        <w:t xml:space="preserve"> / </w:t>
      </w:r>
      <w:r w:rsidRPr="00637D38">
        <w:rPr>
          <w:sz w:val="30"/>
          <w:szCs w:val="30"/>
          <w:lang w:val="en-US"/>
        </w:rPr>
        <w:t>n</w:t>
      </w:r>
      <w:r w:rsidRPr="00637D38">
        <w:rPr>
          <w:sz w:val="30"/>
          <w:szCs w:val="30"/>
        </w:rPr>
        <w:t>(</w:t>
      </w:r>
      <w:r w:rsidRPr="00637D38">
        <w:rPr>
          <w:sz w:val="30"/>
          <w:szCs w:val="30"/>
          <w:lang w:val="en-US"/>
        </w:rPr>
        <w:t>n</w:t>
      </w:r>
      <w:r w:rsidRPr="00637D38">
        <w:rPr>
          <w:sz w:val="30"/>
          <w:szCs w:val="30"/>
        </w:rPr>
        <w:t>-1), где                             (2)</w:t>
      </w:r>
    </w:p>
    <w:p w:rsidR="00932E6F" w:rsidRPr="00637D38" w:rsidRDefault="00932E6F" w:rsidP="00932E6F">
      <w:pPr>
        <w:ind w:firstLine="567"/>
        <w:jc w:val="both"/>
        <w:rPr>
          <w:sz w:val="30"/>
          <w:szCs w:val="30"/>
        </w:rPr>
      </w:pPr>
      <w:r w:rsidRPr="00637D38">
        <w:rPr>
          <w:sz w:val="30"/>
          <w:szCs w:val="30"/>
          <w:lang w:val="en-US"/>
        </w:rPr>
        <w:t>i</w:t>
      </w:r>
      <w:r w:rsidRPr="00637D38">
        <w:rPr>
          <w:sz w:val="30"/>
          <w:szCs w:val="30"/>
        </w:rPr>
        <w:t xml:space="preserve"> = 1…</w:t>
      </w:r>
      <w:r w:rsidRPr="00637D38">
        <w:rPr>
          <w:sz w:val="30"/>
          <w:szCs w:val="30"/>
          <w:lang w:val="en-US"/>
        </w:rPr>
        <w:t>n</w:t>
      </w:r>
      <w:r w:rsidRPr="00637D38">
        <w:rPr>
          <w:sz w:val="30"/>
          <w:szCs w:val="30"/>
        </w:rPr>
        <w:t>;</w:t>
      </w:r>
    </w:p>
    <w:p w:rsidR="00932E6F" w:rsidRPr="00637D38" w:rsidRDefault="00932E6F" w:rsidP="00932E6F">
      <w:pPr>
        <w:ind w:firstLine="567"/>
        <w:jc w:val="both"/>
        <w:rPr>
          <w:sz w:val="30"/>
          <w:szCs w:val="30"/>
        </w:rPr>
      </w:pPr>
      <w:r w:rsidRPr="00637D38">
        <w:rPr>
          <w:sz w:val="30"/>
          <w:szCs w:val="30"/>
        </w:rPr>
        <w:t xml:space="preserve">Эф. – оценка эффективности функционирования хозяйственной системы; </w:t>
      </w:r>
    </w:p>
    <w:p w:rsidR="00932E6F" w:rsidRPr="00637D38" w:rsidRDefault="00932E6F" w:rsidP="00932E6F">
      <w:pPr>
        <w:ind w:firstLine="567"/>
        <w:jc w:val="both"/>
        <w:rPr>
          <w:sz w:val="30"/>
          <w:szCs w:val="30"/>
        </w:rPr>
      </w:pPr>
      <w:r w:rsidRPr="00637D38">
        <w:rPr>
          <w:sz w:val="30"/>
          <w:szCs w:val="30"/>
        </w:rPr>
        <w:t xml:space="preserve">n   – число показателей в ДН; </w:t>
      </w:r>
    </w:p>
    <w:p w:rsidR="00932E6F" w:rsidRPr="00637D38" w:rsidRDefault="00932E6F" w:rsidP="00932E6F">
      <w:pPr>
        <w:ind w:firstLine="567"/>
        <w:jc w:val="both"/>
        <w:rPr>
          <w:sz w:val="30"/>
          <w:szCs w:val="30"/>
        </w:rPr>
      </w:pPr>
      <w:r w:rsidRPr="00637D38">
        <w:rPr>
          <w:sz w:val="30"/>
          <w:szCs w:val="30"/>
        </w:rPr>
        <w:t>m</w:t>
      </w:r>
      <w:r w:rsidRPr="00637D38">
        <w:rPr>
          <w:sz w:val="30"/>
          <w:szCs w:val="30"/>
          <w:vertAlign w:val="subscript"/>
        </w:rPr>
        <w:t>i</w:t>
      </w:r>
      <w:r w:rsidRPr="00637D38">
        <w:rPr>
          <w:sz w:val="30"/>
          <w:szCs w:val="30"/>
        </w:rPr>
        <w:t xml:space="preserve"> – количество инверсий (перестановок) в фактическом порядке по сравнению с ДН;</w:t>
      </w:r>
    </w:p>
    <w:p w:rsidR="00932E6F" w:rsidRPr="00637D38" w:rsidRDefault="00932E6F" w:rsidP="00932E6F">
      <w:pPr>
        <w:ind w:firstLine="567"/>
        <w:jc w:val="both"/>
        <w:rPr>
          <w:sz w:val="30"/>
          <w:szCs w:val="30"/>
        </w:rPr>
      </w:pPr>
      <w:r w:rsidRPr="00637D38">
        <w:rPr>
          <w:sz w:val="30"/>
          <w:szCs w:val="30"/>
          <w:lang w:val="en-US"/>
        </w:rPr>
        <w:t>a</w:t>
      </w:r>
      <w:r w:rsidRPr="00637D38">
        <w:rPr>
          <w:sz w:val="30"/>
          <w:szCs w:val="30"/>
          <w:vertAlign w:val="subscript"/>
          <w:lang w:val="en-US"/>
        </w:rPr>
        <w:t>i</w:t>
      </w:r>
      <w:r w:rsidRPr="00637D38">
        <w:rPr>
          <w:sz w:val="30"/>
          <w:szCs w:val="30"/>
        </w:rPr>
        <w:t xml:space="preserve"> – выполненные нормативные соотношения в фактическом режиме.</w:t>
      </w:r>
    </w:p>
    <w:p w:rsidR="00932E6F" w:rsidRPr="00637D38" w:rsidRDefault="00932E6F" w:rsidP="00932E6F">
      <w:pPr>
        <w:ind w:firstLine="567"/>
        <w:jc w:val="both"/>
        <w:rPr>
          <w:sz w:val="30"/>
          <w:szCs w:val="30"/>
        </w:rPr>
      </w:pPr>
      <w:r w:rsidRPr="00637D38">
        <w:rPr>
          <w:sz w:val="30"/>
          <w:szCs w:val="30"/>
        </w:rPr>
        <w:t>Оценка Эф. меняется в диапазоне от 0 до 1. Чем ближе она к 1, тем ближе фактический темп роста показателей к нормативному порядку, т.е. выше эффективность работы организации.</w:t>
      </w:r>
    </w:p>
    <w:p w:rsidR="00932E6F" w:rsidRPr="00637D38" w:rsidRDefault="00932E6F" w:rsidP="00932E6F">
      <w:pPr>
        <w:ind w:firstLine="567"/>
        <w:jc w:val="both"/>
        <w:rPr>
          <w:sz w:val="30"/>
          <w:szCs w:val="30"/>
        </w:rPr>
      </w:pPr>
      <w:r w:rsidRPr="00637D38">
        <w:rPr>
          <w:sz w:val="30"/>
          <w:szCs w:val="30"/>
        </w:rPr>
        <w:t>В нашем примере обобщающая оценка  эффективности составила 0,4. Это свидетельствует о том, что эффективность работы организации ниже среднего уровня.</w:t>
      </w:r>
    </w:p>
    <w:p w:rsidR="00932E6F" w:rsidRDefault="00932E6F" w:rsidP="00932E6F">
      <w:pPr>
        <w:ind w:firstLine="567"/>
        <w:jc w:val="both"/>
        <w:rPr>
          <w:sz w:val="30"/>
          <w:szCs w:val="30"/>
        </w:rPr>
      </w:pPr>
      <w:r>
        <w:rPr>
          <w:sz w:val="30"/>
          <w:szCs w:val="30"/>
        </w:rPr>
        <w:t xml:space="preserve">После оценки эффективности функционирования организации, необходимо выявить причины отклонения фактического порядка роста </w:t>
      </w:r>
      <w:r>
        <w:rPr>
          <w:sz w:val="30"/>
          <w:szCs w:val="30"/>
        </w:rPr>
        <w:lastRenderedPageBreak/>
        <w:t xml:space="preserve">показателей от нормативного, которые привели к снижению эффективности, и дать рекомендации по дальнейшему развитию хозяйственной системы. Для этого вычисляется величина </w:t>
      </w:r>
      <w:r>
        <w:rPr>
          <w:sz w:val="30"/>
          <w:szCs w:val="30"/>
          <w:lang w:val="en-US"/>
        </w:rPr>
        <w:t>b</w:t>
      </w:r>
      <w:r w:rsidRPr="00937287">
        <w:rPr>
          <w:sz w:val="30"/>
          <w:szCs w:val="30"/>
          <w:vertAlign w:val="subscript"/>
          <w:lang w:val="en-US"/>
        </w:rPr>
        <w:t>i</w:t>
      </w:r>
      <w:r>
        <w:rPr>
          <w:sz w:val="30"/>
          <w:szCs w:val="30"/>
        </w:rPr>
        <w:t xml:space="preserve"> по следующей формуле</w:t>
      </w:r>
      <w:r w:rsidR="00215494">
        <w:rPr>
          <w:sz w:val="30"/>
          <w:szCs w:val="30"/>
        </w:rPr>
        <w:t xml:space="preserve"> </w:t>
      </w:r>
      <w:r w:rsidR="00215494" w:rsidRPr="00F3426E">
        <w:rPr>
          <w:sz w:val="30"/>
          <w:szCs w:val="30"/>
        </w:rPr>
        <w:t>[</w:t>
      </w:r>
      <w:r w:rsidR="00D76979">
        <w:rPr>
          <w:sz w:val="30"/>
          <w:szCs w:val="30"/>
        </w:rPr>
        <w:t>4</w:t>
      </w:r>
      <w:r w:rsidR="00215494" w:rsidRPr="00F3426E">
        <w:rPr>
          <w:sz w:val="30"/>
          <w:szCs w:val="30"/>
        </w:rPr>
        <w:t>]</w:t>
      </w:r>
      <w:r>
        <w:rPr>
          <w:sz w:val="30"/>
          <w:szCs w:val="30"/>
        </w:rPr>
        <w:t>:</w:t>
      </w:r>
    </w:p>
    <w:p w:rsidR="00932E6F" w:rsidRDefault="00932E6F" w:rsidP="00932E6F">
      <w:pPr>
        <w:ind w:firstLine="567"/>
        <w:jc w:val="both"/>
        <w:rPr>
          <w:sz w:val="30"/>
          <w:szCs w:val="30"/>
        </w:rPr>
      </w:pPr>
      <w:r>
        <w:rPr>
          <w:sz w:val="30"/>
          <w:szCs w:val="30"/>
          <w:lang w:val="en-US"/>
        </w:rPr>
        <w:t>b</w:t>
      </w:r>
      <w:r w:rsidRPr="00937287">
        <w:rPr>
          <w:sz w:val="30"/>
          <w:szCs w:val="30"/>
          <w:vertAlign w:val="subscript"/>
          <w:lang w:val="en-US"/>
        </w:rPr>
        <w:t>i</w:t>
      </w:r>
      <w:r>
        <w:rPr>
          <w:sz w:val="30"/>
          <w:szCs w:val="30"/>
        </w:rPr>
        <w:t xml:space="preserve"> = </w:t>
      </w:r>
      <w:r>
        <w:rPr>
          <w:sz w:val="30"/>
          <w:szCs w:val="30"/>
          <w:lang w:val="en-US"/>
        </w:rPr>
        <w:t>r</w:t>
      </w:r>
      <w:r w:rsidRPr="00937287">
        <w:rPr>
          <w:sz w:val="30"/>
          <w:szCs w:val="30"/>
          <w:vertAlign w:val="subscript"/>
        </w:rPr>
        <w:t>ФП</w:t>
      </w:r>
      <w:r w:rsidRPr="00937287">
        <w:rPr>
          <w:sz w:val="30"/>
          <w:szCs w:val="30"/>
          <w:vertAlign w:val="subscript"/>
          <w:lang w:val="en-US"/>
        </w:rPr>
        <w:t>i</w:t>
      </w:r>
      <w:r w:rsidRPr="00937287">
        <w:rPr>
          <w:sz w:val="30"/>
          <w:szCs w:val="30"/>
        </w:rPr>
        <w:t xml:space="preserve"> </w:t>
      </w:r>
      <w:r>
        <w:rPr>
          <w:sz w:val="30"/>
          <w:szCs w:val="30"/>
        </w:rPr>
        <w:t>–</w:t>
      </w:r>
      <w:r w:rsidRPr="00937287">
        <w:rPr>
          <w:sz w:val="30"/>
          <w:szCs w:val="30"/>
        </w:rPr>
        <w:t xml:space="preserve"> </w:t>
      </w:r>
      <w:r>
        <w:rPr>
          <w:sz w:val="30"/>
          <w:szCs w:val="30"/>
          <w:lang w:val="en-US"/>
        </w:rPr>
        <w:t>r</w:t>
      </w:r>
      <w:r w:rsidRPr="00937287">
        <w:rPr>
          <w:sz w:val="30"/>
          <w:szCs w:val="30"/>
          <w:vertAlign w:val="subscript"/>
        </w:rPr>
        <w:t>ДН</w:t>
      </w:r>
      <w:r w:rsidRPr="00937287">
        <w:rPr>
          <w:sz w:val="30"/>
          <w:szCs w:val="30"/>
          <w:vertAlign w:val="subscript"/>
          <w:lang w:val="en-US"/>
        </w:rPr>
        <w:t>i</w:t>
      </w:r>
      <w:r>
        <w:rPr>
          <w:sz w:val="30"/>
          <w:szCs w:val="30"/>
        </w:rPr>
        <w:t>, где</w:t>
      </w:r>
    </w:p>
    <w:p w:rsidR="00932E6F" w:rsidRDefault="00932E6F" w:rsidP="00932E6F">
      <w:pPr>
        <w:ind w:firstLine="567"/>
        <w:jc w:val="both"/>
        <w:rPr>
          <w:sz w:val="30"/>
          <w:szCs w:val="30"/>
        </w:rPr>
      </w:pPr>
      <w:r>
        <w:rPr>
          <w:sz w:val="30"/>
          <w:szCs w:val="30"/>
          <w:lang w:val="en-US"/>
        </w:rPr>
        <w:t>r</w:t>
      </w:r>
      <w:r w:rsidRPr="00937287">
        <w:rPr>
          <w:sz w:val="30"/>
          <w:szCs w:val="30"/>
          <w:vertAlign w:val="subscript"/>
        </w:rPr>
        <w:t>ФП</w:t>
      </w:r>
      <w:r w:rsidRPr="00937287">
        <w:rPr>
          <w:sz w:val="30"/>
          <w:szCs w:val="30"/>
          <w:vertAlign w:val="subscript"/>
          <w:lang w:val="en-US"/>
        </w:rPr>
        <w:t>i</w:t>
      </w:r>
      <w:r>
        <w:rPr>
          <w:sz w:val="30"/>
          <w:szCs w:val="30"/>
        </w:rPr>
        <w:t xml:space="preserve"> – ранг </w:t>
      </w:r>
      <w:r>
        <w:rPr>
          <w:sz w:val="30"/>
          <w:szCs w:val="30"/>
          <w:lang w:val="en-US"/>
        </w:rPr>
        <w:t>i</w:t>
      </w:r>
      <w:r>
        <w:rPr>
          <w:sz w:val="30"/>
          <w:szCs w:val="30"/>
        </w:rPr>
        <w:t>-го показателя в фактическом порядке;</w:t>
      </w:r>
    </w:p>
    <w:p w:rsidR="00932E6F" w:rsidRDefault="00932E6F" w:rsidP="00932E6F">
      <w:pPr>
        <w:ind w:firstLine="567"/>
        <w:jc w:val="both"/>
        <w:rPr>
          <w:sz w:val="30"/>
          <w:szCs w:val="30"/>
        </w:rPr>
      </w:pPr>
      <w:r>
        <w:rPr>
          <w:sz w:val="30"/>
          <w:szCs w:val="30"/>
          <w:lang w:val="en-US"/>
        </w:rPr>
        <w:t>r</w:t>
      </w:r>
      <w:r w:rsidRPr="00937287">
        <w:rPr>
          <w:sz w:val="30"/>
          <w:szCs w:val="30"/>
          <w:vertAlign w:val="subscript"/>
        </w:rPr>
        <w:t>ДН</w:t>
      </w:r>
      <w:r w:rsidRPr="00937287">
        <w:rPr>
          <w:sz w:val="30"/>
          <w:szCs w:val="30"/>
          <w:vertAlign w:val="subscript"/>
          <w:lang w:val="en-US"/>
        </w:rPr>
        <w:t>i</w:t>
      </w:r>
      <w:r>
        <w:rPr>
          <w:sz w:val="30"/>
          <w:szCs w:val="30"/>
        </w:rPr>
        <w:t xml:space="preserve"> – ранг </w:t>
      </w:r>
      <w:r>
        <w:rPr>
          <w:sz w:val="30"/>
          <w:szCs w:val="30"/>
          <w:lang w:val="en-US"/>
        </w:rPr>
        <w:t>i</w:t>
      </w:r>
      <w:r>
        <w:rPr>
          <w:sz w:val="30"/>
          <w:szCs w:val="30"/>
        </w:rPr>
        <w:t>-го показателя в динамическом нормативе.</w:t>
      </w:r>
    </w:p>
    <w:p w:rsidR="003A6BCD" w:rsidRDefault="003A6BCD" w:rsidP="00932E6F">
      <w:pPr>
        <w:ind w:firstLine="567"/>
        <w:jc w:val="both"/>
        <w:rPr>
          <w:sz w:val="30"/>
          <w:szCs w:val="30"/>
        </w:rPr>
      </w:pPr>
    </w:p>
    <w:p w:rsidR="00932E6F" w:rsidRDefault="00932E6F" w:rsidP="00932E6F">
      <w:pPr>
        <w:ind w:firstLine="567"/>
        <w:jc w:val="both"/>
        <w:rPr>
          <w:sz w:val="30"/>
          <w:szCs w:val="30"/>
        </w:rPr>
      </w:pPr>
      <w:r>
        <w:rPr>
          <w:sz w:val="30"/>
          <w:szCs w:val="30"/>
        </w:rPr>
        <w:t xml:space="preserve">Положительное значение </w:t>
      </w:r>
      <w:r>
        <w:rPr>
          <w:sz w:val="30"/>
          <w:szCs w:val="30"/>
          <w:lang w:val="en-US"/>
        </w:rPr>
        <w:t>b</w:t>
      </w:r>
      <w:r w:rsidRPr="00937287">
        <w:rPr>
          <w:sz w:val="30"/>
          <w:szCs w:val="30"/>
          <w:vertAlign w:val="subscript"/>
          <w:lang w:val="en-US"/>
        </w:rPr>
        <w:t>i</w:t>
      </w:r>
      <w:r>
        <w:rPr>
          <w:sz w:val="30"/>
          <w:szCs w:val="30"/>
        </w:rPr>
        <w:t xml:space="preserve"> свидетельствует о том, что необходимо принять меры по увеличению темпов роста рассматриваемого показателя.</w:t>
      </w:r>
    </w:p>
    <w:p w:rsidR="00932E6F" w:rsidRDefault="00932E6F" w:rsidP="00932E6F">
      <w:pPr>
        <w:ind w:firstLine="567"/>
        <w:jc w:val="both"/>
        <w:rPr>
          <w:sz w:val="30"/>
          <w:szCs w:val="30"/>
        </w:rPr>
      </w:pPr>
      <w:r>
        <w:rPr>
          <w:sz w:val="30"/>
          <w:szCs w:val="30"/>
        </w:rPr>
        <w:t xml:space="preserve">Отрицательное значение </w:t>
      </w:r>
      <w:r>
        <w:rPr>
          <w:sz w:val="30"/>
          <w:szCs w:val="30"/>
          <w:lang w:val="en-US"/>
        </w:rPr>
        <w:t>b</w:t>
      </w:r>
      <w:r w:rsidRPr="00937287">
        <w:rPr>
          <w:sz w:val="30"/>
          <w:szCs w:val="30"/>
          <w:vertAlign w:val="subscript"/>
          <w:lang w:val="en-US"/>
        </w:rPr>
        <w:t>i</w:t>
      </w:r>
      <w:r>
        <w:rPr>
          <w:sz w:val="30"/>
          <w:szCs w:val="30"/>
        </w:rPr>
        <w:t xml:space="preserve">, напротив, говорит о необходимости снижения темпов роста </w:t>
      </w:r>
      <w:r>
        <w:rPr>
          <w:sz w:val="30"/>
          <w:szCs w:val="30"/>
          <w:lang w:val="en-US"/>
        </w:rPr>
        <w:t>i</w:t>
      </w:r>
      <w:r>
        <w:rPr>
          <w:sz w:val="30"/>
          <w:szCs w:val="30"/>
        </w:rPr>
        <w:t>-го показателя.</w:t>
      </w:r>
    </w:p>
    <w:p w:rsidR="00932E6F" w:rsidRPr="00546917" w:rsidRDefault="00932E6F" w:rsidP="00932E6F">
      <w:pPr>
        <w:ind w:firstLine="567"/>
        <w:jc w:val="both"/>
        <w:rPr>
          <w:color w:val="FF0000"/>
          <w:sz w:val="30"/>
          <w:szCs w:val="30"/>
        </w:rPr>
      </w:pPr>
      <w:r>
        <w:rPr>
          <w:sz w:val="30"/>
          <w:szCs w:val="30"/>
        </w:rPr>
        <w:t xml:space="preserve">В результате, строится корректирующий динамический норматив. В нем темпы роста показателей упорядочены в той же последовательности, что и величины </w:t>
      </w:r>
      <w:r>
        <w:rPr>
          <w:sz w:val="30"/>
          <w:szCs w:val="30"/>
          <w:lang w:val="en-US"/>
        </w:rPr>
        <w:t>b</w:t>
      </w:r>
      <w:r w:rsidRPr="00937287">
        <w:rPr>
          <w:sz w:val="30"/>
          <w:szCs w:val="30"/>
          <w:vertAlign w:val="subscript"/>
          <w:lang w:val="en-US"/>
        </w:rPr>
        <w:t>i</w:t>
      </w:r>
      <w:r>
        <w:rPr>
          <w:sz w:val="30"/>
          <w:szCs w:val="30"/>
        </w:rPr>
        <w:t>.</w:t>
      </w:r>
    </w:p>
    <w:p w:rsidR="003A6BCD" w:rsidRDefault="003A6BCD" w:rsidP="00932E6F">
      <w:pPr>
        <w:jc w:val="center"/>
        <w:rPr>
          <w:i/>
          <w:sz w:val="30"/>
          <w:szCs w:val="30"/>
        </w:rPr>
      </w:pPr>
    </w:p>
    <w:p w:rsidR="00932E6F" w:rsidRPr="00BC1792" w:rsidRDefault="00932E6F" w:rsidP="00932E6F">
      <w:pPr>
        <w:jc w:val="center"/>
        <w:rPr>
          <w:i/>
          <w:sz w:val="30"/>
          <w:szCs w:val="30"/>
        </w:rPr>
      </w:pPr>
      <w:r w:rsidRPr="00BC1792">
        <w:rPr>
          <w:i/>
          <w:sz w:val="30"/>
          <w:szCs w:val="30"/>
        </w:rPr>
        <w:t>3. Анализ внутренней среды организации на основе ее функций</w:t>
      </w:r>
    </w:p>
    <w:p w:rsidR="00932E6F" w:rsidRPr="00F3426E" w:rsidRDefault="00932E6F" w:rsidP="00932E6F">
      <w:pPr>
        <w:ind w:firstLine="567"/>
        <w:jc w:val="both"/>
        <w:rPr>
          <w:sz w:val="30"/>
          <w:szCs w:val="30"/>
        </w:rPr>
      </w:pPr>
      <w:r w:rsidRPr="00F3426E">
        <w:rPr>
          <w:sz w:val="30"/>
          <w:szCs w:val="30"/>
        </w:rPr>
        <w:t>Можно выделить пять групп функциональных процессов, которые присущи любой организации и которые являются объектом управления со стороны менеджмента (функции организации, сферы управленческой деятельности) [</w:t>
      </w:r>
      <w:r w:rsidR="00D76979">
        <w:rPr>
          <w:sz w:val="30"/>
          <w:szCs w:val="30"/>
        </w:rPr>
        <w:t>2</w:t>
      </w:r>
      <w:r w:rsidRPr="00F3426E">
        <w:rPr>
          <w:sz w:val="30"/>
          <w:szCs w:val="30"/>
        </w:rPr>
        <w:t>]:</w:t>
      </w:r>
    </w:p>
    <w:p w:rsidR="00932E6F" w:rsidRPr="00A312B4" w:rsidRDefault="00932E6F" w:rsidP="005C6DC0">
      <w:pPr>
        <w:pStyle w:val="a5"/>
        <w:numPr>
          <w:ilvl w:val="0"/>
          <w:numId w:val="13"/>
        </w:numPr>
        <w:tabs>
          <w:tab w:val="num" w:pos="284"/>
        </w:tabs>
        <w:jc w:val="both"/>
        <w:rPr>
          <w:sz w:val="30"/>
          <w:szCs w:val="30"/>
        </w:rPr>
      </w:pPr>
      <w:r w:rsidRPr="00A312B4">
        <w:rPr>
          <w:sz w:val="30"/>
          <w:szCs w:val="30"/>
        </w:rPr>
        <w:t>Производство;</w:t>
      </w:r>
    </w:p>
    <w:p w:rsidR="00932E6F" w:rsidRPr="00A312B4" w:rsidRDefault="00932E6F" w:rsidP="005C6DC0">
      <w:pPr>
        <w:pStyle w:val="a5"/>
        <w:numPr>
          <w:ilvl w:val="0"/>
          <w:numId w:val="13"/>
        </w:numPr>
        <w:tabs>
          <w:tab w:val="num" w:pos="284"/>
        </w:tabs>
        <w:jc w:val="both"/>
        <w:rPr>
          <w:sz w:val="30"/>
          <w:szCs w:val="30"/>
        </w:rPr>
      </w:pPr>
      <w:r w:rsidRPr="00A312B4">
        <w:rPr>
          <w:sz w:val="30"/>
          <w:szCs w:val="30"/>
        </w:rPr>
        <w:t>Маркетинг;</w:t>
      </w:r>
    </w:p>
    <w:p w:rsidR="00932E6F" w:rsidRPr="00A312B4" w:rsidRDefault="00932E6F" w:rsidP="005C6DC0">
      <w:pPr>
        <w:pStyle w:val="a5"/>
        <w:numPr>
          <w:ilvl w:val="0"/>
          <w:numId w:val="13"/>
        </w:numPr>
        <w:tabs>
          <w:tab w:val="num" w:pos="284"/>
        </w:tabs>
        <w:jc w:val="both"/>
        <w:rPr>
          <w:sz w:val="30"/>
          <w:szCs w:val="30"/>
        </w:rPr>
      </w:pPr>
      <w:r w:rsidRPr="00A312B4">
        <w:rPr>
          <w:sz w:val="30"/>
          <w:szCs w:val="30"/>
        </w:rPr>
        <w:t>Финансы;</w:t>
      </w:r>
    </w:p>
    <w:p w:rsidR="00932E6F" w:rsidRPr="00A312B4" w:rsidRDefault="00932E6F" w:rsidP="005C6DC0">
      <w:pPr>
        <w:pStyle w:val="a5"/>
        <w:numPr>
          <w:ilvl w:val="0"/>
          <w:numId w:val="13"/>
        </w:numPr>
        <w:tabs>
          <w:tab w:val="num" w:pos="284"/>
        </w:tabs>
        <w:jc w:val="both"/>
        <w:rPr>
          <w:sz w:val="30"/>
          <w:szCs w:val="30"/>
        </w:rPr>
      </w:pPr>
      <w:r w:rsidRPr="00A312B4">
        <w:rPr>
          <w:sz w:val="30"/>
          <w:szCs w:val="30"/>
        </w:rPr>
        <w:t>Работа с кадрами;</w:t>
      </w:r>
    </w:p>
    <w:p w:rsidR="00932E6F" w:rsidRPr="00A312B4" w:rsidRDefault="00932E6F" w:rsidP="005C6DC0">
      <w:pPr>
        <w:pStyle w:val="a5"/>
        <w:numPr>
          <w:ilvl w:val="0"/>
          <w:numId w:val="13"/>
        </w:numPr>
        <w:tabs>
          <w:tab w:val="num" w:pos="284"/>
        </w:tabs>
        <w:jc w:val="both"/>
        <w:rPr>
          <w:sz w:val="30"/>
          <w:szCs w:val="30"/>
        </w:rPr>
      </w:pPr>
      <w:r w:rsidRPr="00A312B4">
        <w:rPr>
          <w:sz w:val="30"/>
          <w:szCs w:val="30"/>
        </w:rPr>
        <w:t xml:space="preserve">Учет и анализ хозяйственной деятельности. </w:t>
      </w:r>
    </w:p>
    <w:p w:rsidR="00932E6F" w:rsidRPr="00F3426E" w:rsidRDefault="002C7FEE" w:rsidP="00932E6F">
      <w:pPr>
        <w:ind w:firstLine="567"/>
        <w:jc w:val="both"/>
        <w:rPr>
          <w:sz w:val="30"/>
          <w:szCs w:val="30"/>
        </w:rPr>
      </w:pPr>
      <w:r>
        <w:rPr>
          <w:sz w:val="30"/>
          <w:szCs w:val="30"/>
        </w:rPr>
        <w:t>В свою очередь, в</w:t>
      </w:r>
      <w:r w:rsidR="00932E6F" w:rsidRPr="00F3426E">
        <w:rPr>
          <w:sz w:val="30"/>
          <w:szCs w:val="30"/>
        </w:rPr>
        <w:t>се виды управленческой деятельности можно сгруппировать в 4 основные функции управления [</w:t>
      </w:r>
      <w:r w:rsidR="00D76979">
        <w:rPr>
          <w:sz w:val="30"/>
          <w:szCs w:val="30"/>
        </w:rPr>
        <w:t>2</w:t>
      </w:r>
      <w:r w:rsidR="00932E6F" w:rsidRPr="00F3426E">
        <w:rPr>
          <w:sz w:val="30"/>
          <w:szCs w:val="30"/>
        </w:rPr>
        <w:t>]:</w:t>
      </w:r>
    </w:p>
    <w:p w:rsidR="00932E6F" w:rsidRPr="00F3426E" w:rsidRDefault="00932E6F" w:rsidP="00932E6F">
      <w:pPr>
        <w:ind w:firstLine="567"/>
        <w:jc w:val="both"/>
        <w:rPr>
          <w:sz w:val="30"/>
          <w:szCs w:val="30"/>
        </w:rPr>
      </w:pPr>
      <w:r w:rsidRPr="00F3426E">
        <w:rPr>
          <w:sz w:val="30"/>
          <w:szCs w:val="30"/>
        </w:rPr>
        <w:t>1. Планирование, заключающееся в установлении целевых показателей и выработке плана действий по их достижению;</w:t>
      </w:r>
    </w:p>
    <w:p w:rsidR="00932E6F" w:rsidRPr="00F3426E" w:rsidRDefault="00932E6F" w:rsidP="00932E6F">
      <w:pPr>
        <w:ind w:firstLine="567"/>
        <w:jc w:val="both"/>
        <w:rPr>
          <w:sz w:val="30"/>
          <w:szCs w:val="30"/>
        </w:rPr>
      </w:pPr>
      <w:r w:rsidRPr="00F3426E">
        <w:rPr>
          <w:sz w:val="30"/>
          <w:szCs w:val="30"/>
        </w:rPr>
        <w:t>2. Функция организации, посредством которой происходит распределение задач между отдельными подразделениями и работниками и установление взаимодействия между ними;</w:t>
      </w:r>
    </w:p>
    <w:p w:rsidR="00932E6F" w:rsidRPr="00F3426E" w:rsidRDefault="00932E6F" w:rsidP="00932E6F">
      <w:pPr>
        <w:ind w:firstLine="567"/>
        <w:jc w:val="both"/>
        <w:rPr>
          <w:sz w:val="30"/>
          <w:szCs w:val="30"/>
        </w:rPr>
      </w:pPr>
      <w:r w:rsidRPr="00F3426E">
        <w:rPr>
          <w:sz w:val="30"/>
          <w:szCs w:val="30"/>
        </w:rPr>
        <w:t>3. Руководство, состоящее в мотивировании исполнителей к осуществлению запланированных действий и решению поставленных задач;</w:t>
      </w:r>
    </w:p>
    <w:p w:rsidR="00932E6F" w:rsidRPr="00F3426E" w:rsidRDefault="00932E6F" w:rsidP="00932E6F">
      <w:pPr>
        <w:ind w:firstLine="567"/>
        <w:jc w:val="both"/>
        <w:rPr>
          <w:sz w:val="30"/>
          <w:szCs w:val="30"/>
        </w:rPr>
      </w:pPr>
      <w:r w:rsidRPr="00F3426E">
        <w:rPr>
          <w:sz w:val="30"/>
          <w:szCs w:val="30"/>
        </w:rPr>
        <w:t>4. Контроль, заключающийся в соотнесении реально достигнутых результатов с запланированными целевыми показателями.</w:t>
      </w:r>
    </w:p>
    <w:p w:rsidR="00932E6F" w:rsidRPr="00F3426E" w:rsidRDefault="00932E6F" w:rsidP="00932E6F">
      <w:pPr>
        <w:ind w:firstLine="567"/>
        <w:jc w:val="both"/>
        <w:rPr>
          <w:sz w:val="30"/>
          <w:szCs w:val="30"/>
        </w:rPr>
      </w:pPr>
      <w:r w:rsidRPr="00F3426E">
        <w:rPr>
          <w:sz w:val="30"/>
          <w:szCs w:val="30"/>
        </w:rPr>
        <w:t xml:space="preserve">В проекте требуется выявить сильные и слабые стороны организации на основе анализа </w:t>
      </w:r>
      <w:r w:rsidR="002C7FEE">
        <w:rPr>
          <w:sz w:val="30"/>
          <w:szCs w:val="30"/>
        </w:rPr>
        <w:t>эффективности управления функциональными</w:t>
      </w:r>
      <w:r>
        <w:rPr>
          <w:sz w:val="30"/>
          <w:szCs w:val="30"/>
        </w:rPr>
        <w:t xml:space="preserve"> сфер</w:t>
      </w:r>
      <w:r w:rsidR="002C7FEE">
        <w:rPr>
          <w:sz w:val="30"/>
          <w:szCs w:val="30"/>
        </w:rPr>
        <w:t>ами</w:t>
      </w:r>
      <w:r w:rsidRPr="00F3426E">
        <w:rPr>
          <w:sz w:val="30"/>
          <w:szCs w:val="30"/>
        </w:rPr>
        <w:t>.</w:t>
      </w:r>
      <w:r w:rsidR="002C7FEE">
        <w:rPr>
          <w:sz w:val="30"/>
          <w:szCs w:val="30"/>
        </w:rPr>
        <w:t xml:space="preserve"> При этом используется метод экспертной </w:t>
      </w:r>
      <w:r w:rsidR="002C7FEE">
        <w:rPr>
          <w:sz w:val="30"/>
          <w:szCs w:val="30"/>
        </w:rPr>
        <w:lastRenderedPageBreak/>
        <w:t>оценки, суть которого заключается в привлечении к исследованию специалистов в соответствующей области, которые выносят экспертное суждение по определенному вопросу.</w:t>
      </w:r>
    </w:p>
    <w:p w:rsidR="00932E6F" w:rsidRDefault="00932E6F" w:rsidP="00932E6F">
      <w:pPr>
        <w:ind w:firstLine="567"/>
        <w:jc w:val="both"/>
        <w:rPr>
          <w:sz w:val="30"/>
          <w:szCs w:val="30"/>
        </w:rPr>
      </w:pPr>
    </w:p>
    <w:p w:rsidR="00932E6F" w:rsidRPr="00BC1792" w:rsidRDefault="00932E6F" w:rsidP="00932E6F">
      <w:pPr>
        <w:jc w:val="center"/>
        <w:rPr>
          <w:i/>
          <w:sz w:val="30"/>
          <w:szCs w:val="30"/>
        </w:rPr>
      </w:pPr>
      <w:r w:rsidRPr="00BC1792">
        <w:rPr>
          <w:i/>
          <w:sz w:val="30"/>
          <w:szCs w:val="30"/>
        </w:rPr>
        <w:t>4. Профильный анализ организации</w:t>
      </w:r>
    </w:p>
    <w:p w:rsidR="00932E6F" w:rsidRPr="00BC0CEB" w:rsidRDefault="00932E6F" w:rsidP="00932E6F">
      <w:pPr>
        <w:shd w:val="clear" w:color="auto" w:fill="FFFFFF"/>
        <w:autoSpaceDE w:val="0"/>
        <w:autoSpaceDN w:val="0"/>
        <w:adjustRightInd w:val="0"/>
        <w:ind w:firstLine="567"/>
        <w:jc w:val="both"/>
        <w:rPr>
          <w:sz w:val="30"/>
          <w:szCs w:val="30"/>
        </w:rPr>
      </w:pPr>
      <w:r w:rsidRPr="00BC0CEB">
        <w:rPr>
          <w:sz w:val="30"/>
          <w:szCs w:val="30"/>
        </w:rPr>
        <w:t>Целостное представление о состоянии среды организации (как внешней, так и</w:t>
      </w:r>
      <w:r>
        <w:t xml:space="preserve"> </w:t>
      </w:r>
      <w:r w:rsidRPr="00BC0CEB">
        <w:rPr>
          <w:sz w:val="30"/>
          <w:szCs w:val="30"/>
        </w:rPr>
        <w:t>внутренней) дает метод профильного анализа (рис.</w:t>
      </w:r>
      <w:r>
        <w:rPr>
          <w:sz w:val="30"/>
          <w:szCs w:val="30"/>
        </w:rPr>
        <w:t>1</w:t>
      </w:r>
      <w:r w:rsidRPr="00BC0CEB">
        <w:rPr>
          <w:sz w:val="30"/>
          <w:szCs w:val="30"/>
        </w:rPr>
        <w:t>)</w:t>
      </w:r>
      <w:r>
        <w:rPr>
          <w:sz w:val="30"/>
          <w:szCs w:val="30"/>
        </w:rPr>
        <w:t xml:space="preserve"> </w:t>
      </w:r>
      <w:r w:rsidRPr="00952D65">
        <w:rPr>
          <w:sz w:val="30"/>
          <w:szCs w:val="30"/>
        </w:rPr>
        <w:t>[</w:t>
      </w:r>
      <w:r w:rsidR="00D76979">
        <w:rPr>
          <w:sz w:val="30"/>
          <w:szCs w:val="30"/>
        </w:rPr>
        <w:t>3</w:t>
      </w:r>
      <w:r w:rsidRPr="00952D65">
        <w:rPr>
          <w:sz w:val="30"/>
          <w:szCs w:val="30"/>
        </w:rPr>
        <w:t>]</w:t>
      </w:r>
      <w:r w:rsidRPr="00BC0CEB">
        <w:rPr>
          <w:sz w:val="30"/>
          <w:szCs w:val="30"/>
        </w:rPr>
        <w:t xml:space="preserve">. </w:t>
      </w:r>
    </w:p>
    <w:p w:rsidR="00932E6F" w:rsidRPr="00BC0CEB" w:rsidRDefault="00932E6F" w:rsidP="00932E6F">
      <w:pPr>
        <w:shd w:val="clear" w:color="auto" w:fill="FFFFFF"/>
        <w:autoSpaceDE w:val="0"/>
        <w:autoSpaceDN w:val="0"/>
        <w:adjustRightInd w:val="0"/>
        <w:ind w:firstLine="709"/>
        <w:jc w:val="both"/>
        <w:rPr>
          <w:sz w:val="30"/>
          <w:szCs w:val="30"/>
        </w:rPr>
      </w:pPr>
    </w:p>
    <w:tbl>
      <w:tblPr>
        <w:tblStyle w:val="af3"/>
        <w:tblW w:w="9242" w:type="dxa"/>
        <w:tblInd w:w="108" w:type="dxa"/>
        <w:tblLayout w:type="fixed"/>
        <w:tblLook w:val="01E0" w:firstRow="1" w:lastRow="1" w:firstColumn="1" w:lastColumn="1" w:noHBand="0" w:noVBand="0"/>
      </w:tblPr>
      <w:tblGrid>
        <w:gridCol w:w="4111"/>
        <w:gridCol w:w="489"/>
        <w:gridCol w:w="489"/>
        <w:gridCol w:w="489"/>
        <w:gridCol w:w="489"/>
        <w:gridCol w:w="490"/>
        <w:gridCol w:w="316"/>
        <w:gridCol w:w="491"/>
        <w:gridCol w:w="491"/>
        <w:gridCol w:w="491"/>
        <w:gridCol w:w="491"/>
        <w:gridCol w:w="405"/>
      </w:tblGrid>
      <w:tr w:rsidR="00932E6F" w:rsidRPr="00BC0CEB" w:rsidTr="00D371B8">
        <w:tc>
          <w:tcPr>
            <w:tcW w:w="4111" w:type="dxa"/>
            <w:vMerge w:val="restart"/>
          </w:tcPr>
          <w:p w:rsidR="00932E6F" w:rsidRPr="00BC0CEB" w:rsidRDefault="00932E6F" w:rsidP="00D371B8">
            <w:pPr>
              <w:autoSpaceDE w:val="0"/>
              <w:autoSpaceDN w:val="0"/>
              <w:adjustRightInd w:val="0"/>
              <w:jc w:val="center"/>
              <w:rPr>
                <w:sz w:val="30"/>
                <w:szCs w:val="30"/>
              </w:rPr>
            </w:pPr>
            <w:r w:rsidRPr="00BC0CEB">
              <w:rPr>
                <w:sz w:val="30"/>
                <w:szCs w:val="30"/>
              </w:rPr>
              <w:t>Ключевые факторы среды</w:t>
            </w:r>
          </w:p>
        </w:tc>
        <w:tc>
          <w:tcPr>
            <w:tcW w:w="5131" w:type="dxa"/>
            <w:gridSpan w:val="11"/>
          </w:tcPr>
          <w:p w:rsidR="00932E6F" w:rsidRPr="00BC0CEB" w:rsidRDefault="00932E6F" w:rsidP="00D371B8">
            <w:pPr>
              <w:autoSpaceDE w:val="0"/>
              <w:autoSpaceDN w:val="0"/>
              <w:adjustRightInd w:val="0"/>
              <w:jc w:val="center"/>
              <w:rPr>
                <w:sz w:val="30"/>
                <w:szCs w:val="30"/>
              </w:rPr>
            </w:pPr>
            <w:r w:rsidRPr="00BC0CEB">
              <w:rPr>
                <w:sz w:val="30"/>
                <w:szCs w:val="30"/>
              </w:rPr>
              <w:t>Оценки факторов</w:t>
            </w:r>
          </w:p>
        </w:tc>
      </w:tr>
      <w:tr w:rsidR="00932E6F" w:rsidTr="00D371B8">
        <w:tc>
          <w:tcPr>
            <w:tcW w:w="4111" w:type="dxa"/>
            <w:vMerge/>
          </w:tcPr>
          <w:p w:rsidR="00932E6F" w:rsidRDefault="00932E6F" w:rsidP="00D371B8">
            <w:pPr>
              <w:autoSpaceDE w:val="0"/>
              <w:autoSpaceDN w:val="0"/>
              <w:adjustRightInd w:val="0"/>
              <w:jc w:val="center"/>
            </w:pPr>
          </w:p>
        </w:tc>
        <w:tc>
          <w:tcPr>
            <w:tcW w:w="489" w:type="dxa"/>
          </w:tcPr>
          <w:p w:rsidR="00932E6F" w:rsidRDefault="00932E6F" w:rsidP="00D371B8">
            <w:pPr>
              <w:autoSpaceDE w:val="0"/>
              <w:autoSpaceDN w:val="0"/>
              <w:adjustRightInd w:val="0"/>
              <w:jc w:val="center"/>
            </w:pPr>
            <w:r>
              <w:t>-5</w:t>
            </w:r>
          </w:p>
        </w:tc>
        <w:tc>
          <w:tcPr>
            <w:tcW w:w="489" w:type="dxa"/>
          </w:tcPr>
          <w:p w:rsidR="00932E6F" w:rsidRDefault="00932E6F" w:rsidP="00D371B8">
            <w:pPr>
              <w:autoSpaceDE w:val="0"/>
              <w:autoSpaceDN w:val="0"/>
              <w:adjustRightInd w:val="0"/>
              <w:jc w:val="center"/>
            </w:pPr>
            <w:r>
              <w:t>-4</w:t>
            </w:r>
          </w:p>
        </w:tc>
        <w:tc>
          <w:tcPr>
            <w:tcW w:w="489" w:type="dxa"/>
          </w:tcPr>
          <w:p w:rsidR="00932E6F" w:rsidRDefault="00932E6F" w:rsidP="00D371B8">
            <w:pPr>
              <w:autoSpaceDE w:val="0"/>
              <w:autoSpaceDN w:val="0"/>
              <w:adjustRightInd w:val="0"/>
              <w:jc w:val="center"/>
            </w:pPr>
            <w:r>
              <w:t>-3</w:t>
            </w:r>
          </w:p>
        </w:tc>
        <w:tc>
          <w:tcPr>
            <w:tcW w:w="489" w:type="dxa"/>
          </w:tcPr>
          <w:p w:rsidR="00932E6F" w:rsidRDefault="00932E6F" w:rsidP="00D371B8">
            <w:pPr>
              <w:autoSpaceDE w:val="0"/>
              <w:autoSpaceDN w:val="0"/>
              <w:adjustRightInd w:val="0"/>
              <w:jc w:val="center"/>
            </w:pPr>
            <w:r>
              <w:t>-2</w:t>
            </w:r>
          </w:p>
        </w:tc>
        <w:tc>
          <w:tcPr>
            <w:tcW w:w="490" w:type="dxa"/>
          </w:tcPr>
          <w:p w:rsidR="00932E6F" w:rsidRDefault="00932E6F" w:rsidP="00D371B8">
            <w:pPr>
              <w:autoSpaceDE w:val="0"/>
              <w:autoSpaceDN w:val="0"/>
              <w:adjustRightInd w:val="0"/>
              <w:jc w:val="center"/>
            </w:pPr>
            <w:r>
              <w:t>-1</w:t>
            </w:r>
          </w:p>
        </w:tc>
        <w:tc>
          <w:tcPr>
            <w:tcW w:w="316" w:type="dxa"/>
          </w:tcPr>
          <w:p w:rsidR="00932E6F" w:rsidRDefault="00932E6F" w:rsidP="00D371B8">
            <w:pPr>
              <w:autoSpaceDE w:val="0"/>
              <w:autoSpaceDN w:val="0"/>
              <w:adjustRightInd w:val="0"/>
              <w:jc w:val="center"/>
            </w:pPr>
            <w:r>
              <w:t>0</w:t>
            </w:r>
          </w:p>
        </w:tc>
        <w:tc>
          <w:tcPr>
            <w:tcW w:w="491" w:type="dxa"/>
          </w:tcPr>
          <w:p w:rsidR="00932E6F" w:rsidRDefault="00932E6F" w:rsidP="00D371B8">
            <w:pPr>
              <w:autoSpaceDE w:val="0"/>
              <w:autoSpaceDN w:val="0"/>
              <w:adjustRightInd w:val="0"/>
              <w:jc w:val="center"/>
            </w:pPr>
            <w:r>
              <w:t>1</w:t>
            </w:r>
          </w:p>
        </w:tc>
        <w:tc>
          <w:tcPr>
            <w:tcW w:w="491" w:type="dxa"/>
          </w:tcPr>
          <w:p w:rsidR="00932E6F" w:rsidRDefault="00932E6F" w:rsidP="00D371B8">
            <w:pPr>
              <w:autoSpaceDE w:val="0"/>
              <w:autoSpaceDN w:val="0"/>
              <w:adjustRightInd w:val="0"/>
              <w:jc w:val="center"/>
            </w:pPr>
            <w:r>
              <w:t>2</w:t>
            </w:r>
          </w:p>
        </w:tc>
        <w:tc>
          <w:tcPr>
            <w:tcW w:w="491" w:type="dxa"/>
          </w:tcPr>
          <w:p w:rsidR="00932E6F" w:rsidRDefault="00932E6F" w:rsidP="00D371B8">
            <w:pPr>
              <w:autoSpaceDE w:val="0"/>
              <w:autoSpaceDN w:val="0"/>
              <w:adjustRightInd w:val="0"/>
              <w:jc w:val="center"/>
            </w:pPr>
            <w:r>
              <w:t>3</w:t>
            </w:r>
          </w:p>
        </w:tc>
        <w:tc>
          <w:tcPr>
            <w:tcW w:w="491" w:type="dxa"/>
          </w:tcPr>
          <w:p w:rsidR="00932E6F" w:rsidRDefault="00932E6F" w:rsidP="00D371B8">
            <w:pPr>
              <w:autoSpaceDE w:val="0"/>
              <w:autoSpaceDN w:val="0"/>
              <w:adjustRightInd w:val="0"/>
              <w:jc w:val="center"/>
            </w:pPr>
            <w:r>
              <w:t>4</w:t>
            </w:r>
          </w:p>
        </w:tc>
        <w:tc>
          <w:tcPr>
            <w:tcW w:w="405" w:type="dxa"/>
          </w:tcPr>
          <w:p w:rsidR="00932E6F" w:rsidRDefault="00932E6F" w:rsidP="00D371B8">
            <w:pPr>
              <w:autoSpaceDE w:val="0"/>
              <w:autoSpaceDN w:val="0"/>
              <w:adjustRightInd w:val="0"/>
              <w:jc w:val="center"/>
            </w:pPr>
            <w:r>
              <w:t>5</w:t>
            </w:r>
          </w:p>
        </w:tc>
      </w:tr>
      <w:tr w:rsidR="00932E6F" w:rsidTr="00D371B8">
        <w:tc>
          <w:tcPr>
            <w:tcW w:w="4111" w:type="dxa"/>
          </w:tcPr>
          <w:p w:rsidR="00932E6F" w:rsidRDefault="00932E6F" w:rsidP="00D371B8">
            <w:pPr>
              <w:autoSpaceDE w:val="0"/>
              <w:autoSpaceDN w:val="0"/>
              <w:adjustRightInd w:val="0"/>
              <w:jc w:val="both"/>
            </w:pPr>
            <w:r>
              <w:t>1)</w:t>
            </w:r>
          </w:p>
        </w:tc>
        <w:tc>
          <w:tcPr>
            <w:tcW w:w="489" w:type="dxa"/>
          </w:tcPr>
          <w:p w:rsidR="00932E6F" w:rsidRDefault="00932E6F" w:rsidP="00D371B8">
            <w:pPr>
              <w:autoSpaceDE w:val="0"/>
              <w:autoSpaceDN w:val="0"/>
              <w:adjustRightInd w:val="0"/>
              <w:jc w:val="both"/>
            </w:pPr>
          </w:p>
        </w:tc>
        <w:tc>
          <w:tcPr>
            <w:tcW w:w="489" w:type="dxa"/>
          </w:tcPr>
          <w:p w:rsidR="00932E6F" w:rsidRDefault="003053BC" w:rsidP="00D371B8">
            <w:pPr>
              <w:autoSpaceDE w:val="0"/>
              <w:autoSpaceDN w:val="0"/>
              <w:adjustRightInd w:val="0"/>
              <w:jc w:val="both"/>
            </w:pPr>
            <w:r>
              <w:rPr>
                <w:noProof/>
              </w:rPr>
              <w:pict>
                <v:shape id="_x0000_s1026" style="position:absolute;left:0;text-align:left;margin-left:2.15pt;margin-top:9.5pt;width:166.5pt;height:18pt;z-index:251658240;mso-position-horizontal-relative:text;mso-position-vertical-relative:text" coordsize="3330,360" path="m540,c1935,60,3330,120,3240,180,3150,240,1575,300,,360e" filled="f">
                  <v:path arrowok="t"/>
                </v:shape>
              </w:pict>
            </w:r>
          </w:p>
        </w:tc>
        <w:tc>
          <w:tcPr>
            <w:tcW w:w="489" w:type="dxa"/>
          </w:tcPr>
          <w:p w:rsidR="00932E6F" w:rsidRDefault="00932E6F" w:rsidP="00D371B8">
            <w:pPr>
              <w:autoSpaceDE w:val="0"/>
              <w:autoSpaceDN w:val="0"/>
              <w:adjustRightInd w:val="0"/>
              <w:jc w:val="both"/>
            </w:pPr>
            <w:r>
              <w:t>х</w:t>
            </w:r>
          </w:p>
        </w:tc>
        <w:tc>
          <w:tcPr>
            <w:tcW w:w="489" w:type="dxa"/>
          </w:tcPr>
          <w:p w:rsidR="00932E6F" w:rsidRDefault="00932E6F" w:rsidP="00D371B8">
            <w:pPr>
              <w:autoSpaceDE w:val="0"/>
              <w:autoSpaceDN w:val="0"/>
              <w:adjustRightInd w:val="0"/>
              <w:jc w:val="both"/>
            </w:pPr>
          </w:p>
        </w:tc>
        <w:tc>
          <w:tcPr>
            <w:tcW w:w="490" w:type="dxa"/>
          </w:tcPr>
          <w:p w:rsidR="00932E6F" w:rsidRDefault="00932E6F" w:rsidP="00D371B8">
            <w:pPr>
              <w:autoSpaceDE w:val="0"/>
              <w:autoSpaceDN w:val="0"/>
              <w:adjustRightInd w:val="0"/>
              <w:jc w:val="both"/>
            </w:pPr>
          </w:p>
        </w:tc>
        <w:tc>
          <w:tcPr>
            <w:tcW w:w="316" w:type="dxa"/>
          </w:tcPr>
          <w:p w:rsidR="00932E6F" w:rsidRDefault="00932E6F" w:rsidP="00D371B8">
            <w:pPr>
              <w:autoSpaceDE w:val="0"/>
              <w:autoSpaceDN w:val="0"/>
              <w:adjustRightInd w:val="0"/>
              <w:jc w:val="both"/>
            </w:pPr>
          </w:p>
        </w:tc>
        <w:tc>
          <w:tcPr>
            <w:tcW w:w="491" w:type="dxa"/>
          </w:tcPr>
          <w:p w:rsidR="00932E6F" w:rsidRDefault="00932E6F" w:rsidP="00D371B8">
            <w:pPr>
              <w:autoSpaceDE w:val="0"/>
              <w:autoSpaceDN w:val="0"/>
              <w:adjustRightInd w:val="0"/>
              <w:jc w:val="both"/>
            </w:pPr>
          </w:p>
        </w:tc>
        <w:tc>
          <w:tcPr>
            <w:tcW w:w="491" w:type="dxa"/>
          </w:tcPr>
          <w:p w:rsidR="00932E6F" w:rsidRDefault="00932E6F" w:rsidP="00D371B8">
            <w:pPr>
              <w:autoSpaceDE w:val="0"/>
              <w:autoSpaceDN w:val="0"/>
              <w:adjustRightInd w:val="0"/>
              <w:jc w:val="both"/>
            </w:pPr>
          </w:p>
        </w:tc>
        <w:tc>
          <w:tcPr>
            <w:tcW w:w="491" w:type="dxa"/>
          </w:tcPr>
          <w:p w:rsidR="00932E6F" w:rsidRDefault="00932E6F" w:rsidP="00D371B8">
            <w:pPr>
              <w:autoSpaceDE w:val="0"/>
              <w:autoSpaceDN w:val="0"/>
              <w:adjustRightInd w:val="0"/>
              <w:jc w:val="both"/>
            </w:pPr>
          </w:p>
        </w:tc>
        <w:tc>
          <w:tcPr>
            <w:tcW w:w="491" w:type="dxa"/>
          </w:tcPr>
          <w:p w:rsidR="00932E6F" w:rsidRDefault="00932E6F" w:rsidP="00D371B8">
            <w:pPr>
              <w:autoSpaceDE w:val="0"/>
              <w:autoSpaceDN w:val="0"/>
              <w:adjustRightInd w:val="0"/>
              <w:jc w:val="both"/>
            </w:pPr>
          </w:p>
        </w:tc>
        <w:tc>
          <w:tcPr>
            <w:tcW w:w="405" w:type="dxa"/>
          </w:tcPr>
          <w:p w:rsidR="00932E6F" w:rsidRDefault="00932E6F" w:rsidP="00D371B8">
            <w:pPr>
              <w:autoSpaceDE w:val="0"/>
              <w:autoSpaceDN w:val="0"/>
              <w:adjustRightInd w:val="0"/>
              <w:jc w:val="both"/>
            </w:pPr>
          </w:p>
        </w:tc>
      </w:tr>
      <w:tr w:rsidR="00932E6F" w:rsidTr="00D371B8">
        <w:tc>
          <w:tcPr>
            <w:tcW w:w="4111" w:type="dxa"/>
          </w:tcPr>
          <w:p w:rsidR="00932E6F" w:rsidRDefault="00932E6F" w:rsidP="00D371B8">
            <w:pPr>
              <w:autoSpaceDE w:val="0"/>
              <w:autoSpaceDN w:val="0"/>
              <w:adjustRightInd w:val="0"/>
              <w:jc w:val="both"/>
            </w:pPr>
            <w:r>
              <w:t>2)</w:t>
            </w:r>
          </w:p>
        </w:tc>
        <w:tc>
          <w:tcPr>
            <w:tcW w:w="489" w:type="dxa"/>
          </w:tcPr>
          <w:p w:rsidR="00932E6F" w:rsidRDefault="00932E6F" w:rsidP="00D371B8">
            <w:pPr>
              <w:autoSpaceDE w:val="0"/>
              <w:autoSpaceDN w:val="0"/>
              <w:adjustRightInd w:val="0"/>
              <w:jc w:val="both"/>
            </w:pPr>
          </w:p>
        </w:tc>
        <w:tc>
          <w:tcPr>
            <w:tcW w:w="489" w:type="dxa"/>
          </w:tcPr>
          <w:p w:rsidR="00932E6F" w:rsidRDefault="00932E6F" w:rsidP="00D371B8">
            <w:pPr>
              <w:autoSpaceDE w:val="0"/>
              <w:autoSpaceDN w:val="0"/>
              <w:adjustRightInd w:val="0"/>
              <w:jc w:val="both"/>
            </w:pPr>
          </w:p>
        </w:tc>
        <w:tc>
          <w:tcPr>
            <w:tcW w:w="489" w:type="dxa"/>
          </w:tcPr>
          <w:p w:rsidR="00932E6F" w:rsidRDefault="00932E6F" w:rsidP="00D371B8">
            <w:pPr>
              <w:autoSpaceDE w:val="0"/>
              <w:autoSpaceDN w:val="0"/>
              <w:adjustRightInd w:val="0"/>
              <w:jc w:val="both"/>
            </w:pPr>
          </w:p>
        </w:tc>
        <w:tc>
          <w:tcPr>
            <w:tcW w:w="489" w:type="dxa"/>
          </w:tcPr>
          <w:p w:rsidR="00932E6F" w:rsidRDefault="00932E6F" w:rsidP="00D371B8">
            <w:pPr>
              <w:autoSpaceDE w:val="0"/>
              <w:autoSpaceDN w:val="0"/>
              <w:adjustRightInd w:val="0"/>
              <w:jc w:val="both"/>
            </w:pPr>
          </w:p>
        </w:tc>
        <w:tc>
          <w:tcPr>
            <w:tcW w:w="490" w:type="dxa"/>
          </w:tcPr>
          <w:p w:rsidR="00932E6F" w:rsidRDefault="00932E6F" w:rsidP="00D371B8">
            <w:pPr>
              <w:autoSpaceDE w:val="0"/>
              <w:autoSpaceDN w:val="0"/>
              <w:adjustRightInd w:val="0"/>
              <w:jc w:val="both"/>
            </w:pPr>
          </w:p>
        </w:tc>
        <w:tc>
          <w:tcPr>
            <w:tcW w:w="316" w:type="dxa"/>
          </w:tcPr>
          <w:p w:rsidR="00932E6F" w:rsidRDefault="00932E6F" w:rsidP="00D371B8">
            <w:pPr>
              <w:autoSpaceDE w:val="0"/>
              <w:autoSpaceDN w:val="0"/>
              <w:adjustRightInd w:val="0"/>
              <w:jc w:val="both"/>
            </w:pPr>
          </w:p>
        </w:tc>
        <w:tc>
          <w:tcPr>
            <w:tcW w:w="491" w:type="dxa"/>
          </w:tcPr>
          <w:p w:rsidR="00932E6F" w:rsidRDefault="00932E6F" w:rsidP="00D371B8">
            <w:pPr>
              <w:autoSpaceDE w:val="0"/>
              <w:autoSpaceDN w:val="0"/>
              <w:adjustRightInd w:val="0"/>
              <w:jc w:val="both"/>
            </w:pPr>
          </w:p>
        </w:tc>
        <w:tc>
          <w:tcPr>
            <w:tcW w:w="491" w:type="dxa"/>
          </w:tcPr>
          <w:p w:rsidR="00932E6F" w:rsidRDefault="00932E6F" w:rsidP="00D371B8">
            <w:pPr>
              <w:autoSpaceDE w:val="0"/>
              <w:autoSpaceDN w:val="0"/>
              <w:adjustRightInd w:val="0"/>
              <w:jc w:val="both"/>
            </w:pPr>
          </w:p>
        </w:tc>
        <w:tc>
          <w:tcPr>
            <w:tcW w:w="491" w:type="dxa"/>
          </w:tcPr>
          <w:p w:rsidR="00932E6F" w:rsidRDefault="00932E6F" w:rsidP="00D371B8">
            <w:pPr>
              <w:autoSpaceDE w:val="0"/>
              <w:autoSpaceDN w:val="0"/>
              <w:adjustRightInd w:val="0"/>
              <w:jc w:val="both"/>
            </w:pPr>
            <w:r>
              <w:t>х</w:t>
            </w:r>
          </w:p>
        </w:tc>
        <w:tc>
          <w:tcPr>
            <w:tcW w:w="491" w:type="dxa"/>
          </w:tcPr>
          <w:p w:rsidR="00932E6F" w:rsidRDefault="00932E6F" w:rsidP="00D371B8">
            <w:pPr>
              <w:autoSpaceDE w:val="0"/>
              <w:autoSpaceDN w:val="0"/>
              <w:adjustRightInd w:val="0"/>
              <w:jc w:val="both"/>
            </w:pPr>
          </w:p>
        </w:tc>
        <w:tc>
          <w:tcPr>
            <w:tcW w:w="405" w:type="dxa"/>
          </w:tcPr>
          <w:p w:rsidR="00932E6F" w:rsidRDefault="00932E6F" w:rsidP="00D371B8">
            <w:pPr>
              <w:autoSpaceDE w:val="0"/>
              <w:autoSpaceDN w:val="0"/>
              <w:adjustRightInd w:val="0"/>
              <w:jc w:val="both"/>
            </w:pPr>
          </w:p>
        </w:tc>
      </w:tr>
      <w:tr w:rsidR="00932E6F" w:rsidTr="00D371B8">
        <w:tc>
          <w:tcPr>
            <w:tcW w:w="4111" w:type="dxa"/>
          </w:tcPr>
          <w:p w:rsidR="00932E6F" w:rsidRDefault="00932E6F" w:rsidP="00D371B8">
            <w:pPr>
              <w:autoSpaceDE w:val="0"/>
              <w:autoSpaceDN w:val="0"/>
              <w:adjustRightInd w:val="0"/>
              <w:jc w:val="both"/>
            </w:pPr>
            <w:r>
              <w:t>…</w:t>
            </w:r>
          </w:p>
        </w:tc>
        <w:tc>
          <w:tcPr>
            <w:tcW w:w="489" w:type="dxa"/>
          </w:tcPr>
          <w:p w:rsidR="00932E6F" w:rsidRDefault="00932E6F" w:rsidP="00D371B8">
            <w:pPr>
              <w:autoSpaceDE w:val="0"/>
              <w:autoSpaceDN w:val="0"/>
              <w:adjustRightInd w:val="0"/>
              <w:jc w:val="both"/>
            </w:pPr>
          </w:p>
        </w:tc>
        <w:tc>
          <w:tcPr>
            <w:tcW w:w="489" w:type="dxa"/>
          </w:tcPr>
          <w:p w:rsidR="00932E6F" w:rsidRDefault="00932E6F" w:rsidP="00D371B8">
            <w:pPr>
              <w:autoSpaceDE w:val="0"/>
              <w:autoSpaceDN w:val="0"/>
              <w:adjustRightInd w:val="0"/>
              <w:jc w:val="both"/>
            </w:pPr>
            <w:r>
              <w:t>х</w:t>
            </w:r>
          </w:p>
        </w:tc>
        <w:tc>
          <w:tcPr>
            <w:tcW w:w="489" w:type="dxa"/>
          </w:tcPr>
          <w:p w:rsidR="00932E6F" w:rsidRDefault="00932E6F" w:rsidP="00D371B8">
            <w:pPr>
              <w:autoSpaceDE w:val="0"/>
              <w:autoSpaceDN w:val="0"/>
              <w:adjustRightInd w:val="0"/>
              <w:jc w:val="both"/>
            </w:pPr>
          </w:p>
        </w:tc>
        <w:tc>
          <w:tcPr>
            <w:tcW w:w="489" w:type="dxa"/>
          </w:tcPr>
          <w:p w:rsidR="00932E6F" w:rsidRDefault="00932E6F" w:rsidP="00D371B8">
            <w:pPr>
              <w:autoSpaceDE w:val="0"/>
              <w:autoSpaceDN w:val="0"/>
              <w:adjustRightInd w:val="0"/>
              <w:jc w:val="both"/>
            </w:pPr>
          </w:p>
        </w:tc>
        <w:tc>
          <w:tcPr>
            <w:tcW w:w="490" w:type="dxa"/>
          </w:tcPr>
          <w:p w:rsidR="00932E6F" w:rsidRDefault="00932E6F" w:rsidP="00D371B8">
            <w:pPr>
              <w:autoSpaceDE w:val="0"/>
              <w:autoSpaceDN w:val="0"/>
              <w:adjustRightInd w:val="0"/>
              <w:jc w:val="both"/>
            </w:pPr>
          </w:p>
        </w:tc>
        <w:tc>
          <w:tcPr>
            <w:tcW w:w="316" w:type="dxa"/>
          </w:tcPr>
          <w:p w:rsidR="00932E6F" w:rsidRDefault="00932E6F" w:rsidP="00D371B8">
            <w:pPr>
              <w:autoSpaceDE w:val="0"/>
              <w:autoSpaceDN w:val="0"/>
              <w:adjustRightInd w:val="0"/>
              <w:jc w:val="both"/>
            </w:pPr>
          </w:p>
        </w:tc>
        <w:tc>
          <w:tcPr>
            <w:tcW w:w="491" w:type="dxa"/>
          </w:tcPr>
          <w:p w:rsidR="00932E6F" w:rsidRDefault="00932E6F" w:rsidP="00D371B8">
            <w:pPr>
              <w:autoSpaceDE w:val="0"/>
              <w:autoSpaceDN w:val="0"/>
              <w:adjustRightInd w:val="0"/>
              <w:jc w:val="both"/>
            </w:pPr>
          </w:p>
        </w:tc>
        <w:tc>
          <w:tcPr>
            <w:tcW w:w="491" w:type="dxa"/>
          </w:tcPr>
          <w:p w:rsidR="00932E6F" w:rsidRDefault="00932E6F" w:rsidP="00D371B8">
            <w:pPr>
              <w:autoSpaceDE w:val="0"/>
              <w:autoSpaceDN w:val="0"/>
              <w:adjustRightInd w:val="0"/>
              <w:jc w:val="both"/>
            </w:pPr>
          </w:p>
        </w:tc>
        <w:tc>
          <w:tcPr>
            <w:tcW w:w="491" w:type="dxa"/>
          </w:tcPr>
          <w:p w:rsidR="00932E6F" w:rsidRDefault="00932E6F" w:rsidP="00D371B8">
            <w:pPr>
              <w:autoSpaceDE w:val="0"/>
              <w:autoSpaceDN w:val="0"/>
              <w:adjustRightInd w:val="0"/>
              <w:jc w:val="both"/>
            </w:pPr>
          </w:p>
        </w:tc>
        <w:tc>
          <w:tcPr>
            <w:tcW w:w="491" w:type="dxa"/>
          </w:tcPr>
          <w:p w:rsidR="00932E6F" w:rsidRDefault="00932E6F" w:rsidP="00D371B8">
            <w:pPr>
              <w:autoSpaceDE w:val="0"/>
              <w:autoSpaceDN w:val="0"/>
              <w:adjustRightInd w:val="0"/>
              <w:jc w:val="both"/>
            </w:pPr>
          </w:p>
        </w:tc>
        <w:tc>
          <w:tcPr>
            <w:tcW w:w="405" w:type="dxa"/>
          </w:tcPr>
          <w:p w:rsidR="00932E6F" w:rsidRDefault="00932E6F" w:rsidP="00D371B8">
            <w:pPr>
              <w:autoSpaceDE w:val="0"/>
              <w:autoSpaceDN w:val="0"/>
              <w:adjustRightInd w:val="0"/>
              <w:jc w:val="both"/>
            </w:pPr>
          </w:p>
        </w:tc>
      </w:tr>
    </w:tbl>
    <w:p w:rsidR="00932E6F" w:rsidRDefault="00932E6F" w:rsidP="00932E6F">
      <w:pPr>
        <w:shd w:val="clear" w:color="auto" w:fill="FFFFFF"/>
        <w:autoSpaceDE w:val="0"/>
        <w:autoSpaceDN w:val="0"/>
        <w:adjustRightInd w:val="0"/>
        <w:ind w:firstLine="709"/>
        <w:jc w:val="both"/>
      </w:pPr>
    </w:p>
    <w:p w:rsidR="00932E6F" w:rsidRPr="00BC0CEB" w:rsidRDefault="00932E6F" w:rsidP="00932E6F">
      <w:pPr>
        <w:shd w:val="clear" w:color="auto" w:fill="FFFFFF"/>
        <w:autoSpaceDE w:val="0"/>
        <w:autoSpaceDN w:val="0"/>
        <w:adjustRightInd w:val="0"/>
        <w:ind w:firstLine="567"/>
        <w:jc w:val="both"/>
        <w:rPr>
          <w:sz w:val="30"/>
          <w:szCs w:val="30"/>
        </w:rPr>
      </w:pPr>
      <w:r>
        <w:rPr>
          <w:sz w:val="30"/>
          <w:szCs w:val="30"/>
        </w:rPr>
        <w:t>Рис. 1</w:t>
      </w:r>
      <w:r w:rsidRPr="00BC0CEB">
        <w:rPr>
          <w:sz w:val="30"/>
          <w:szCs w:val="30"/>
        </w:rPr>
        <w:t>. Профильный анализ среды организации</w:t>
      </w:r>
    </w:p>
    <w:p w:rsidR="00932E6F" w:rsidRPr="00BC0CEB" w:rsidRDefault="00932E6F" w:rsidP="00932E6F">
      <w:pPr>
        <w:shd w:val="clear" w:color="auto" w:fill="FFFFFF"/>
        <w:autoSpaceDE w:val="0"/>
        <w:autoSpaceDN w:val="0"/>
        <w:adjustRightInd w:val="0"/>
        <w:ind w:firstLine="567"/>
        <w:jc w:val="both"/>
        <w:rPr>
          <w:sz w:val="30"/>
          <w:szCs w:val="30"/>
        </w:rPr>
      </w:pPr>
    </w:p>
    <w:p w:rsidR="00932E6F" w:rsidRPr="00BC0CEB" w:rsidRDefault="00932E6F" w:rsidP="00932E6F">
      <w:pPr>
        <w:shd w:val="clear" w:color="auto" w:fill="FFFFFF"/>
        <w:autoSpaceDE w:val="0"/>
        <w:autoSpaceDN w:val="0"/>
        <w:adjustRightInd w:val="0"/>
        <w:ind w:firstLine="567"/>
        <w:jc w:val="both"/>
        <w:rPr>
          <w:sz w:val="30"/>
          <w:szCs w:val="30"/>
        </w:rPr>
      </w:pPr>
      <w:r w:rsidRPr="00BC0CEB">
        <w:rPr>
          <w:sz w:val="30"/>
          <w:szCs w:val="30"/>
        </w:rPr>
        <w:t>Достоинства профильного анализа:</w:t>
      </w:r>
    </w:p>
    <w:p w:rsidR="00932E6F" w:rsidRPr="00BC0CEB" w:rsidRDefault="00932E6F" w:rsidP="005C6DC0">
      <w:pPr>
        <w:pStyle w:val="a5"/>
        <w:numPr>
          <w:ilvl w:val="0"/>
          <w:numId w:val="11"/>
        </w:numPr>
        <w:shd w:val="clear" w:color="auto" w:fill="FFFFFF"/>
        <w:autoSpaceDE w:val="0"/>
        <w:autoSpaceDN w:val="0"/>
        <w:adjustRightInd w:val="0"/>
        <w:ind w:left="426"/>
        <w:jc w:val="both"/>
        <w:rPr>
          <w:sz w:val="30"/>
          <w:szCs w:val="30"/>
        </w:rPr>
      </w:pPr>
      <w:r w:rsidRPr="00BC0CEB">
        <w:rPr>
          <w:sz w:val="30"/>
          <w:szCs w:val="30"/>
        </w:rPr>
        <w:t>наглядность;</w:t>
      </w:r>
    </w:p>
    <w:p w:rsidR="00932E6F" w:rsidRPr="00BC0CEB" w:rsidRDefault="00932E6F" w:rsidP="005C6DC0">
      <w:pPr>
        <w:pStyle w:val="a5"/>
        <w:numPr>
          <w:ilvl w:val="0"/>
          <w:numId w:val="11"/>
        </w:numPr>
        <w:shd w:val="clear" w:color="auto" w:fill="FFFFFF"/>
        <w:autoSpaceDE w:val="0"/>
        <w:autoSpaceDN w:val="0"/>
        <w:adjustRightInd w:val="0"/>
        <w:ind w:left="426"/>
        <w:jc w:val="both"/>
        <w:rPr>
          <w:sz w:val="30"/>
          <w:szCs w:val="30"/>
        </w:rPr>
      </w:pPr>
      <w:r w:rsidRPr="00BC0CEB">
        <w:rPr>
          <w:sz w:val="30"/>
          <w:szCs w:val="30"/>
        </w:rPr>
        <w:t>можно строить во времени, например, каждый год;</w:t>
      </w:r>
    </w:p>
    <w:p w:rsidR="00932E6F" w:rsidRPr="00BC0CEB" w:rsidRDefault="00932E6F" w:rsidP="005C6DC0">
      <w:pPr>
        <w:pStyle w:val="a5"/>
        <w:numPr>
          <w:ilvl w:val="0"/>
          <w:numId w:val="11"/>
        </w:numPr>
        <w:shd w:val="clear" w:color="auto" w:fill="FFFFFF"/>
        <w:autoSpaceDE w:val="0"/>
        <w:autoSpaceDN w:val="0"/>
        <w:adjustRightInd w:val="0"/>
        <w:ind w:left="426"/>
        <w:jc w:val="both"/>
        <w:rPr>
          <w:sz w:val="30"/>
          <w:szCs w:val="30"/>
        </w:rPr>
      </w:pPr>
      <w:r w:rsidRPr="00BC0CEB">
        <w:rPr>
          <w:sz w:val="30"/>
          <w:szCs w:val="30"/>
        </w:rPr>
        <w:t xml:space="preserve">можно проводить по разным </w:t>
      </w:r>
      <w:r w:rsidR="00F8787B">
        <w:rPr>
          <w:sz w:val="30"/>
          <w:szCs w:val="30"/>
        </w:rPr>
        <w:t>продуктам</w:t>
      </w:r>
      <w:r w:rsidRPr="00BC0CEB">
        <w:rPr>
          <w:sz w:val="30"/>
          <w:szCs w:val="30"/>
        </w:rPr>
        <w:t>, подразделениям фирмы.</w:t>
      </w:r>
    </w:p>
    <w:p w:rsidR="00932E6F" w:rsidRPr="00A10178" w:rsidRDefault="00932E6F" w:rsidP="00932E6F">
      <w:pPr>
        <w:ind w:firstLine="567"/>
        <w:jc w:val="both"/>
        <w:rPr>
          <w:sz w:val="30"/>
          <w:szCs w:val="30"/>
        </w:rPr>
      </w:pPr>
    </w:p>
    <w:p w:rsidR="00932E6F" w:rsidRPr="00523481" w:rsidRDefault="00932E6F" w:rsidP="00932E6F">
      <w:pPr>
        <w:ind w:left="360"/>
        <w:jc w:val="both"/>
        <w:rPr>
          <w:b/>
          <w:sz w:val="30"/>
          <w:szCs w:val="30"/>
        </w:rPr>
      </w:pPr>
      <w:r w:rsidRPr="00523481">
        <w:rPr>
          <w:b/>
          <w:sz w:val="30"/>
          <w:szCs w:val="30"/>
        </w:rPr>
        <w:t>Контрольные вопросы:</w:t>
      </w:r>
    </w:p>
    <w:p w:rsidR="00932E6F" w:rsidRPr="00637D38" w:rsidRDefault="00932E6F" w:rsidP="00932E6F">
      <w:pPr>
        <w:pStyle w:val="a5"/>
        <w:numPr>
          <w:ilvl w:val="0"/>
          <w:numId w:val="10"/>
        </w:numPr>
        <w:ind w:left="284" w:hanging="284"/>
        <w:jc w:val="both"/>
        <w:rPr>
          <w:sz w:val="30"/>
          <w:szCs w:val="30"/>
        </w:rPr>
      </w:pPr>
      <w:r>
        <w:rPr>
          <w:sz w:val="30"/>
          <w:szCs w:val="30"/>
        </w:rPr>
        <w:t>Назовите основные</w:t>
      </w:r>
      <w:r w:rsidRPr="00637D38">
        <w:rPr>
          <w:sz w:val="30"/>
          <w:szCs w:val="30"/>
        </w:rPr>
        <w:t xml:space="preserve"> </w:t>
      </w:r>
      <w:r>
        <w:rPr>
          <w:sz w:val="30"/>
          <w:szCs w:val="30"/>
        </w:rPr>
        <w:t xml:space="preserve">финансово-экономические </w:t>
      </w:r>
      <w:r w:rsidRPr="00637D38">
        <w:rPr>
          <w:sz w:val="30"/>
          <w:szCs w:val="30"/>
        </w:rPr>
        <w:t>показател</w:t>
      </w:r>
      <w:r>
        <w:rPr>
          <w:sz w:val="30"/>
          <w:szCs w:val="30"/>
        </w:rPr>
        <w:t>и функционирования предприятия и раскройте их суть.</w:t>
      </w:r>
    </w:p>
    <w:p w:rsidR="00932E6F" w:rsidRDefault="00932E6F" w:rsidP="00932E6F">
      <w:pPr>
        <w:pStyle w:val="a5"/>
        <w:numPr>
          <w:ilvl w:val="0"/>
          <w:numId w:val="10"/>
        </w:numPr>
        <w:ind w:left="284" w:hanging="284"/>
        <w:jc w:val="both"/>
        <w:rPr>
          <w:sz w:val="30"/>
          <w:szCs w:val="30"/>
        </w:rPr>
      </w:pPr>
      <w:r>
        <w:rPr>
          <w:sz w:val="30"/>
          <w:szCs w:val="30"/>
        </w:rPr>
        <w:t>Дайте определение</w:t>
      </w:r>
      <w:r w:rsidRPr="00637D38">
        <w:rPr>
          <w:sz w:val="30"/>
          <w:szCs w:val="30"/>
        </w:rPr>
        <w:t xml:space="preserve"> динамического норматива</w:t>
      </w:r>
      <w:r>
        <w:rPr>
          <w:sz w:val="30"/>
          <w:szCs w:val="30"/>
        </w:rPr>
        <w:t>. В чем его назначение?</w:t>
      </w:r>
    </w:p>
    <w:p w:rsidR="00932E6F" w:rsidRPr="00637D38" w:rsidRDefault="00932E6F" w:rsidP="00932E6F">
      <w:pPr>
        <w:pStyle w:val="a5"/>
        <w:numPr>
          <w:ilvl w:val="0"/>
          <w:numId w:val="10"/>
        </w:numPr>
        <w:ind w:left="284" w:hanging="284"/>
        <w:jc w:val="both"/>
        <w:rPr>
          <w:sz w:val="30"/>
          <w:szCs w:val="30"/>
        </w:rPr>
      </w:pPr>
      <w:r>
        <w:rPr>
          <w:sz w:val="30"/>
          <w:szCs w:val="30"/>
        </w:rPr>
        <w:t>Укажите функциональные сферы деятельности предприятия. Раскройте суть метода экспертной оценки.</w:t>
      </w:r>
    </w:p>
    <w:p w:rsidR="00932E6F" w:rsidRPr="00637D38" w:rsidRDefault="00932E6F" w:rsidP="00932E6F">
      <w:pPr>
        <w:pStyle w:val="a5"/>
        <w:numPr>
          <w:ilvl w:val="0"/>
          <w:numId w:val="10"/>
        </w:numPr>
        <w:ind w:left="284" w:hanging="284"/>
        <w:jc w:val="both"/>
        <w:rPr>
          <w:sz w:val="30"/>
          <w:szCs w:val="30"/>
        </w:rPr>
      </w:pPr>
      <w:r>
        <w:rPr>
          <w:sz w:val="30"/>
          <w:szCs w:val="30"/>
        </w:rPr>
        <w:t>Опишите метод профильного анализа</w:t>
      </w:r>
      <w:r w:rsidRPr="00637D38">
        <w:rPr>
          <w:sz w:val="30"/>
          <w:szCs w:val="30"/>
        </w:rPr>
        <w:t xml:space="preserve"> организации</w:t>
      </w:r>
      <w:r>
        <w:rPr>
          <w:sz w:val="30"/>
          <w:szCs w:val="30"/>
        </w:rPr>
        <w:t>.</w:t>
      </w:r>
    </w:p>
    <w:p w:rsidR="00932E6F" w:rsidRDefault="00932E6F" w:rsidP="00932E6F">
      <w:pPr>
        <w:ind w:firstLine="567"/>
        <w:jc w:val="both"/>
        <w:rPr>
          <w:sz w:val="30"/>
          <w:szCs w:val="30"/>
        </w:rPr>
      </w:pPr>
    </w:p>
    <w:p w:rsidR="00932E6F" w:rsidRPr="00A5114E" w:rsidRDefault="00932E6F" w:rsidP="00932E6F">
      <w:pPr>
        <w:ind w:firstLine="567"/>
        <w:jc w:val="both"/>
        <w:rPr>
          <w:b/>
          <w:sz w:val="30"/>
          <w:szCs w:val="30"/>
        </w:rPr>
      </w:pPr>
      <w:r w:rsidRPr="00A5114E">
        <w:rPr>
          <w:b/>
          <w:sz w:val="30"/>
          <w:szCs w:val="30"/>
        </w:rPr>
        <w:t>Литература</w:t>
      </w:r>
      <w:r>
        <w:rPr>
          <w:b/>
          <w:sz w:val="30"/>
          <w:szCs w:val="30"/>
        </w:rPr>
        <w:t>:</w:t>
      </w:r>
    </w:p>
    <w:p w:rsidR="00D76979" w:rsidRPr="006C006D" w:rsidRDefault="00D76979" w:rsidP="006C006D">
      <w:pPr>
        <w:pStyle w:val="a5"/>
        <w:numPr>
          <w:ilvl w:val="0"/>
          <w:numId w:val="61"/>
        </w:numPr>
        <w:ind w:left="426"/>
        <w:jc w:val="both"/>
        <w:rPr>
          <w:sz w:val="30"/>
          <w:szCs w:val="30"/>
        </w:rPr>
      </w:pPr>
      <w:r w:rsidRPr="006C006D">
        <w:rPr>
          <w:sz w:val="30"/>
          <w:szCs w:val="30"/>
        </w:rPr>
        <w:t>Калинина А.П., Курносова В.П. Анализ затрат, прибыли и рентабельности коммерческих организаций: Учебное пособие. – СПб.: Изд-во СПбГУЭФ, 2003</w:t>
      </w:r>
    </w:p>
    <w:p w:rsidR="00D76979" w:rsidRPr="006C006D" w:rsidRDefault="00D76979" w:rsidP="006C006D">
      <w:pPr>
        <w:pStyle w:val="a5"/>
        <w:numPr>
          <w:ilvl w:val="0"/>
          <w:numId w:val="61"/>
        </w:numPr>
        <w:ind w:left="426"/>
        <w:jc w:val="both"/>
        <w:rPr>
          <w:sz w:val="30"/>
          <w:szCs w:val="30"/>
        </w:rPr>
      </w:pPr>
      <w:r w:rsidRPr="006C006D">
        <w:rPr>
          <w:sz w:val="30"/>
          <w:szCs w:val="30"/>
        </w:rPr>
        <w:t>Менеджмент: учебник / О.С. Виханский, А.И. Наумов. – 4-е изд., перераб. и доп. – М.: Экономистъ, 2008. – 670 с.</w:t>
      </w:r>
    </w:p>
    <w:p w:rsidR="00D76979" w:rsidRPr="006C006D" w:rsidRDefault="00D76979" w:rsidP="006C006D">
      <w:pPr>
        <w:pStyle w:val="a5"/>
        <w:numPr>
          <w:ilvl w:val="0"/>
          <w:numId w:val="61"/>
        </w:numPr>
        <w:ind w:left="426"/>
        <w:jc w:val="both"/>
        <w:rPr>
          <w:sz w:val="30"/>
          <w:szCs w:val="30"/>
        </w:rPr>
      </w:pPr>
      <w:r w:rsidRPr="006C006D">
        <w:rPr>
          <w:sz w:val="30"/>
          <w:szCs w:val="30"/>
        </w:rPr>
        <w:t>Мотышина М.С. Исследование систем управления и системный анализ. Методические и прикладные аспекты: Учеб. пособие. – СПб.: Изд-во СПбГУЭФ, 2002. – 116 с.</w:t>
      </w:r>
    </w:p>
    <w:p w:rsidR="00D76979" w:rsidRPr="00F0188D" w:rsidRDefault="00D76979" w:rsidP="006C006D">
      <w:pPr>
        <w:numPr>
          <w:ilvl w:val="0"/>
          <w:numId w:val="61"/>
        </w:numPr>
        <w:tabs>
          <w:tab w:val="left" w:pos="1040"/>
        </w:tabs>
        <w:adjustRightInd w:val="0"/>
        <w:ind w:left="426"/>
        <w:jc w:val="both"/>
        <w:rPr>
          <w:sz w:val="30"/>
          <w:szCs w:val="30"/>
        </w:rPr>
      </w:pPr>
      <w:r w:rsidRPr="00F0188D">
        <w:rPr>
          <w:sz w:val="30"/>
          <w:szCs w:val="30"/>
        </w:rPr>
        <w:t xml:space="preserve">Осипов А.К., Эйсснер Ю.Н. Моделирование и оценка динамики региональных экономических структур. Препринт, Екатеринбург: ИЭ УрО РАН, </w:t>
      </w:r>
      <w:smartTag w:uri="urn:schemas-microsoft-com:office:smarttags" w:element="metricconverter">
        <w:smartTagPr>
          <w:attr w:name="ProductID" w:val="1996 г"/>
        </w:smartTagPr>
        <w:r w:rsidRPr="00F0188D">
          <w:rPr>
            <w:sz w:val="30"/>
            <w:szCs w:val="30"/>
          </w:rPr>
          <w:t>1996 г</w:t>
        </w:r>
      </w:smartTag>
      <w:r w:rsidRPr="00F0188D">
        <w:rPr>
          <w:sz w:val="30"/>
          <w:szCs w:val="30"/>
        </w:rPr>
        <w:t>.</w:t>
      </w:r>
    </w:p>
    <w:p w:rsidR="00D76979" w:rsidRPr="00FA6EA5" w:rsidRDefault="00D76979" w:rsidP="00FA6EA5">
      <w:pPr>
        <w:pStyle w:val="a5"/>
        <w:numPr>
          <w:ilvl w:val="0"/>
          <w:numId w:val="61"/>
        </w:numPr>
        <w:ind w:left="425" w:hanging="357"/>
        <w:jc w:val="both"/>
        <w:rPr>
          <w:sz w:val="30"/>
          <w:szCs w:val="30"/>
        </w:rPr>
      </w:pPr>
      <w:r w:rsidRPr="00FA6EA5">
        <w:rPr>
          <w:sz w:val="30"/>
          <w:szCs w:val="30"/>
        </w:rPr>
        <w:lastRenderedPageBreak/>
        <w:t>Погостинская Н.Н., Погостинский Ю.А. Системный подход в экономико-математическом моделировании: Учебное пособие. – СПб.: Изд-во СПбГУЭФ. – 1999. – 74 с.</w:t>
      </w:r>
    </w:p>
    <w:p w:rsidR="00D76979" w:rsidRPr="006C006D" w:rsidRDefault="00D76979" w:rsidP="006C006D">
      <w:pPr>
        <w:pStyle w:val="a5"/>
        <w:numPr>
          <w:ilvl w:val="0"/>
          <w:numId w:val="61"/>
        </w:numPr>
        <w:ind w:left="426"/>
        <w:jc w:val="both"/>
        <w:rPr>
          <w:sz w:val="30"/>
          <w:szCs w:val="30"/>
        </w:rPr>
      </w:pPr>
      <w:r w:rsidRPr="006C006D">
        <w:rPr>
          <w:sz w:val="30"/>
          <w:szCs w:val="30"/>
        </w:rPr>
        <w:t>Сыроежин И.М. Планомерность. Планирование. План: (Теоретические очерки) / Науч.ред. Е.З.Майминас. – М.: Экономика, 1986. – 248 с.</w:t>
      </w:r>
    </w:p>
    <w:p w:rsidR="00D76979" w:rsidRPr="00F0188D" w:rsidRDefault="00D76979" w:rsidP="006C006D">
      <w:pPr>
        <w:pStyle w:val="a5"/>
        <w:numPr>
          <w:ilvl w:val="0"/>
          <w:numId w:val="61"/>
        </w:numPr>
        <w:ind w:left="426"/>
        <w:jc w:val="both"/>
        <w:rPr>
          <w:sz w:val="30"/>
          <w:szCs w:val="30"/>
        </w:rPr>
      </w:pPr>
      <w:r w:rsidRPr="006C006D">
        <w:rPr>
          <w:sz w:val="30"/>
          <w:szCs w:val="30"/>
        </w:rPr>
        <w:t xml:space="preserve">Экономика предприятия: Учебник / Под ред. А.Е. Карлика, М.Л. </w:t>
      </w:r>
      <w:r w:rsidRPr="00F0188D">
        <w:rPr>
          <w:sz w:val="30"/>
          <w:szCs w:val="30"/>
        </w:rPr>
        <w:t>Шухгальтер. – М.: ИНФРА – М, 2002. – 432 с.</w:t>
      </w:r>
    </w:p>
    <w:p w:rsidR="00A621A1" w:rsidRDefault="00A621A1" w:rsidP="00932E6F">
      <w:pPr>
        <w:ind w:firstLine="567"/>
        <w:jc w:val="center"/>
        <w:rPr>
          <w:i/>
          <w:sz w:val="30"/>
          <w:szCs w:val="30"/>
        </w:rPr>
      </w:pPr>
    </w:p>
    <w:p w:rsidR="00932E6F" w:rsidRPr="00D16AFA" w:rsidRDefault="00932E6F" w:rsidP="00932E6F">
      <w:pPr>
        <w:ind w:firstLine="567"/>
        <w:jc w:val="center"/>
        <w:rPr>
          <w:i/>
          <w:sz w:val="30"/>
          <w:szCs w:val="30"/>
        </w:rPr>
      </w:pPr>
      <w:r>
        <w:rPr>
          <w:i/>
          <w:sz w:val="30"/>
          <w:szCs w:val="30"/>
        </w:rPr>
        <w:t>Приложение 1</w:t>
      </w:r>
    </w:p>
    <w:p w:rsidR="00932E6F" w:rsidRPr="00637D38" w:rsidRDefault="00932E6F" w:rsidP="00932E6F">
      <w:pPr>
        <w:jc w:val="center"/>
        <w:rPr>
          <w:b/>
          <w:sz w:val="30"/>
          <w:szCs w:val="30"/>
        </w:rPr>
      </w:pPr>
      <w:r w:rsidRPr="00637D38">
        <w:rPr>
          <w:b/>
          <w:sz w:val="30"/>
          <w:szCs w:val="30"/>
        </w:rPr>
        <w:t xml:space="preserve">Анализ состояния </w:t>
      </w:r>
      <w:r w:rsidRPr="00A83D94">
        <w:rPr>
          <w:b/>
          <w:sz w:val="30"/>
          <w:szCs w:val="30"/>
        </w:rPr>
        <w:t>ОАО «Мурманский комбинат хлебопродуктов»</w:t>
      </w:r>
      <w:r>
        <w:rPr>
          <w:b/>
          <w:sz w:val="30"/>
          <w:szCs w:val="30"/>
        </w:rPr>
        <w:t xml:space="preserve"> </w:t>
      </w:r>
      <w:r w:rsidRPr="00637D38">
        <w:rPr>
          <w:b/>
          <w:sz w:val="30"/>
          <w:szCs w:val="30"/>
        </w:rPr>
        <w:t xml:space="preserve">с помощью </w:t>
      </w:r>
      <w:r w:rsidRPr="00F43276">
        <w:rPr>
          <w:b/>
          <w:sz w:val="30"/>
          <w:szCs w:val="30"/>
        </w:rPr>
        <w:t>финансово-экономических</w:t>
      </w:r>
      <w:r w:rsidRPr="00637D38">
        <w:rPr>
          <w:b/>
          <w:sz w:val="30"/>
          <w:szCs w:val="30"/>
        </w:rPr>
        <w:t xml:space="preserve"> показателей</w:t>
      </w:r>
    </w:p>
    <w:p w:rsidR="00932E6F" w:rsidRPr="00637D38" w:rsidRDefault="00932E6F" w:rsidP="00932E6F">
      <w:pPr>
        <w:ind w:firstLine="567"/>
        <w:jc w:val="both"/>
        <w:rPr>
          <w:sz w:val="30"/>
          <w:szCs w:val="30"/>
        </w:rPr>
      </w:pPr>
      <w:r w:rsidRPr="00637D38">
        <w:rPr>
          <w:sz w:val="30"/>
          <w:szCs w:val="30"/>
        </w:rPr>
        <w:t>Проанализируем состояние ОАО «Мурманский комбинат хлебопродуктов»</w:t>
      </w:r>
      <w:r>
        <w:rPr>
          <w:sz w:val="30"/>
          <w:szCs w:val="30"/>
        </w:rPr>
        <w:t xml:space="preserve"> (МКХП)</w:t>
      </w:r>
      <w:r w:rsidRPr="00637D38">
        <w:rPr>
          <w:sz w:val="30"/>
          <w:szCs w:val="30"/>
        </w:rPr>
        <w:t xml:space="preserve"> с помощью показателей финансовой независимости (финансовой устойчивости), рассчитанных по данным бухгалтерской отчетности за 2004</w:t>
      </w:r>
      <w:r>
        <w:rPr>
          <w:sz w:val="30"/>
          <w:szCs w:val="30"/>
        </w:rPr>
        <w:t xml:space="preserve"> </w:t>
      </w:r>
      <w:r w:rsidRPr="00637D38">
        <w:rPr>
          <w:sz w:val="30"/>
          <w:szCs w:val="30"/>
        </w:rPr>
        <w:t>г. (табл.</w:t>
      </w:r>
      <w:r>
        <w:rPr>
          <w:sz w:val="30"/>
          <w:szCs w:val="30"/>
        </w:rPr>
        <w:t xml:space="preserve"> </w:t>
      </w:r>
      <w:r w:rsidRPr="00637D38">
        <w:rPr>
          <w:sz w:val="30"/>
          <w:szCs w:val="30"/>
        </w:rPr>
        <w:t>1):</w:t>
      </w:r>
    </w:p>
    <w:p w:rsidR="00932E6F" w:rsidRPr="00637D38" w:rsidRDefault="00932E6F" w:rsidP="00932E6F">
      <w:pPr>
        <w:ind w:firstLine="567"/>
        <w:jc w:val="right"/>
        <w:rPr>
          <w:sz w:val="30"/>
          <w:szCs w:val="30"/>
        </w:rPr>
      </w:pPr>
      <w:r w:rsidRPr="00637D38">
        <w:rPr>
          <w:sz w:val="30"/>
          <w:szCs w:val="30"/>
        </w:rPr>
        <w:t>Таблица 1</w:t>
      </w:r>
    </w:p>
    <w:p w:rsidR="00932E6F" w:rsidRPr="002B0FF4" w:rsidRDefault="00932E6F" w:rsidP="00932E6F">
      <w:pPr>
        <w:jc w:val="center"/>
        <w:rPr>
          <w:b/>
          <w:sz w:val="30"/>
          <w:szCs w:val="30"/>
        </w:rPr>
      </w:pPr>
      <w:r w:rsidRPr="002B0FF4">
        <w:rPr>
          <w:b/>
          <w:sz w:val="30"/>
          <w:szCs w:val="30"/>
        </w:rPr>
        <w:t>Расчет и оценка коэффициентов финансовой независимости  МКХП</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1"/>
        <w:gridCol w:w="4602"/>
        <w:gridCol w:w="1078"/>
        <w:gridCol w:w="1134"/>
        <w:gridCol w:w="1229"/>
        <w:gridCol w:w="1030"/>
      </w:tblGrid>
      <w:tr w:rsidR="00932E6F" w:rsidRPr="0006720C" w:rsidTr="00D371B8">
        <w:trPr>
          <w:trHeight w:val="315"/>
        </w:trPr>
        <w:tc>
          <w:tcPr>
            <w:tcW w:w="431" w:type="dxa"/>
            <w:noWrap/>
            <w:tcMar>
              <w:top w:w="15" w:type="dxa"/>
              <w:left w:w="15" w:type="dxa"/>
              <w:bottom w:w="0" w:type="dxa"/>
              <w:right w:w="15" w:type="dxa"/>
            </w:tcMar>
            <w:vAlign w:val="bottom"/>
          </w:tcPr>
          <w:p w:rsidR="00932E6F" w:rsidRPr="0006720C" w:rsidRDefault="00932E6F" w:rsidP="00CB53A8">
            <w:pPr>
              <w:jc w:val="center"/>
              <w:rPr>
                <w:b/>
                <w:bCs/>
                <w:sz w:val="28"/>
                <w:szCs w:val="28"/>
              </w:rPr>
            </w:pPr>
            <w:r w:rsidRPr="0006720C">
              <w:rPr>
                <w:b/>
                <w:bCs/>
                <w:sz w:val="28"/>
                <w:szCs w:val="28"/>
              </w:rPr>
              <w:t>№ п/п</w:t>
            </w:r>
          </w:p>
        </w:tc>
        <w:tc>
          <w:tcPr>
            <w:tcW w:w="4602" w:type="dxa"/>
            <w:noWrap/>
            <w:tcMar>
              <w:top w:w="15" w:type="dxa"/>
              <w:left w:w="15" w:type="dxa"/>
              <w:bottom w:w="0" w:type="dxa"/>
              <w:right w:w="15" w:type="dxa"/>
            </w:tcMar>
            <w:vAlign w:val="bottom"/>
          </w:tcPr>
          <w:p w:rsidR="00932E6F" w:rsidRPr="0006720C" w:rsidRDefault="00932E6F" w:rsidP="00CB53A8">
            <w:pPr>
              <w:jc w:val="center"/>
              <w:rPr>
                <w:b/>
                <w:bCs/>
                <w:sz w:val="28"/>
                <w:szCs w:val="28"/>
              </w:rPr>
            </w:pPr>
            <w:r w:rsidRPr="0006720C">
              <w:rPr>
                <w:b/>
                <w:bCs/>
                <w:sz w:val="28"/>
                <w:szCs w:val="28"/>
              </w:rPr>
              <w:t>Показатели</w:t>
            </w:r>
          </w:p>
        </w:tc>
        <w:tc>
          <w:tcPr>
            <w:tcW w:w="1078" w:type="dxa"/>
            <w:noWrap/>
            <w:tcMar>
              <w:top w:w="15" w:type="dxa"/>
              <w:left w:w="15" w:type="dxa"/>
              <w:bottom w:w="0" w:type="dxa"/>
              <w:right w:w="15" w:type="dxa"/>
            </w:tcMar>
            <w:vAlign w:val="bottom"/>
          </w:tcPr>
          <w:p w:rsidR="00932E6F" w:rsidRPr="0006720C" w:rsidRDefault="00932E6F" w:rsidP="00CB53A8">
            <w:pPr>
              <w:jc w:val="center"/>
              <w:rPr>
                <w:b/>
                <w:bCs/>
                <w:sz w:val="28"/>
                <w:szCs w:val="28"/>
              </w:rPr>
            </w:pPr>
            <w:r w:rsidRPr="0006720C">
              <w:rPr>
                <w:b/>
                <w:bCs/>
                <w:sz w:val="28"/>
                <w:szCs w:val="28"/>
              </w:rPr>
              <w:t>На начало 2004г.</w:t>
            </w:r>
          </w:p>
        </w:tc>
        <w:tc>
          <w:tcPr>
            <w:tcW w:w="1134" w:type="dxa"/>
            <w:noWrap/>
            <w:tcMar>
              <w:top w:w="15" w:type="dxa"/>
              <w:left w:w="15" w:type="dxa"/>
              <w:bottom w:w="0" w:type="dxa"/>
              <w:right w:w="15" w:type="dxa"/>
            </w:tcMar>
            <w:vAlign w:val="bottom"/>
          </w:tcPr>
          <w:p w:rsidR="00932E6F" w:rsidRPr="0006720C" w:rsidRDefault="00932E6F" w:rsidP="00CB53A8">
            <w:pPr>
              <w:jc w:val="center"/>
              <w:rPr>
                <w:b/>
                <w:bCs/>
                <w:sz w:val="28"/>
                <w:szCs w:val="28"/>
              </w:rPr>
            </w:pPr>
            <w:r w:rsidRPr="0006720C">
              <w:rPr>
                <w:b/>
                <w:bCs/>
                <w:sz w:val="28"/>
                <w:szCs w:val="28"/>
              </w:rPr>
              <w:t>На конец 2004г.</w:t>
            </w:r>
          </w:p>
        </w:tc>
        <w:tc>
          <w:tcPr>
            <w:tcW w:w="1229" w:type="dxa"/>
            <w:noWrap/>
            <w:tcMar>
              <w:top w:w="15" w:type="dxa"/>
              <w:left w:w="15" w:type="dxa"/>
              <w:bottom w:w="0" w:type="dxa"/>
              <w:right w:w="15" w:type="dxa"/>
            </w:tcMar>
            <w:vAlign w:val="bottom"/>
          </w:tcPr>
          <w:p w:rsidR="00932E6F" w:rsidRPr="0006720C" w:rsidRDefault="00932E6F" w:rsidP="00CB53A8">
            <w:pPr>
              <w:jc w:val="center"/>
              <w:rPr>
                <w:b/>
                <w:bCs/>
                <w:sz w:val="28"/>
                <w:szCs w:val="28"/>
              </w:rPr>
            </w:pPr>
            <w:r w:rsidRPr="0006720C">
              <w:rPr>
                <w:b/>
                <w:bCs/>
                <w:sz w:val="28"/>
                <w:szCs w:val="28"/>
              </w:rPr>
              <w:t>Изменение</w:t>
            </w:r>
          </w:p>
        </w:tc>
        <w:tc>
          <w:tcPr>
            <w:tcW w:w="1030" w:type="dxa"/>
          </w:tcPr>
          <w:p w:rsidR="00932E6F" w:rsidRPr="0006720C" w:rsidRDefault="00932E6F" w:rsidP="00CB53A8">
            <w:pPr>
              <w:jc w:val="center"/>
              <w:rPr>
                <w:b/>
                <w:bCs/>
                <w:sz w:val="28"/>
                <w:szCs w:val="28"/>
              </w:rPr>
            </w:pPr>
          </w:p>
          <w:p w:rsidR="00932E6F" w:rsidRPr="0006720C" w:rsidRDefault="00932E6F" w:rsidP="00CB53A8">
            <w:pPr>
              <w:jc w:val="center"/>
              <w:rPr>
                <w:b/>
                <w:bCs/>
                <w:sz w:val="28"/>
                <w:szCs w:val="28"/>
              </w:rPr>
            </w:pPr>
            <w:r w:rsidRPr="0006720C">
              <w:rPr>
                <w:b/>
                <w:bCs/>
                <w:sz w:val="28"/>
                <w:szCs w:val="28"/>
              </w:rPr>
              <w:t>Норматив</w:t>
            </w:r>
          </w:p>
        </w:tc>
      </w:tr>
      <w:tr w:rsidR="00932E6F" w:rsidRPr="0006720C" w:rsidTr="00D371B8">
        <w:trPr>
          <w:trHeight w:val="328"/>
        </w:trPr>
        <w:tc>
          <w:tcPr>
            <w:tcW w:w="431" w:type="dxa"/>
            <w:noWrap/>
            <w:tcMar>
              <w:top w:w="15" w:type="dxa"/>
              <w:left w:w="15" w:type="dxa"/>
              <w:bottom w:w="0" w:type="dxa"/>
              <w:right w:w="15" w:type="dxa"/>
            </w:tcMar>
            <w:vAlign w:val="bottom"/>
          </w:tcPr>
          <w:p w:rsidR="00932E6F" w:rsidRPr="0006720C" w:rsidRDefault="00932E6F" w:rsidP="00D371B8">
            <w:pPr>
              <w:jc w:val="both"/>
              <w:rPr>
                <w:b/>
                <w:bCs/>
                <w:sz w:val="28"/>
                <w:szCs w:val="28"/>
              </w:rPr>
            </w:pPr>
            <w:r w:rsidRPr="0006720C">
              <w:rPr>
                <w:b/>
                <w:bCs/>
                <w:sz w:val="28"/>
                <w:szCs w:val="28"/>
              </w:rPr>
              <w:t>1</w:t>
            </w:r>
          </w:p>
        </w:tc>
        <w:tc>
          <w:tcPr>
            <w:tcW w:w="4602" w:type="dxa"/>
            <w:noWrap/>
            <w:tcMar>
              <w:top w:w="15" w:type="dxa"/>
              <w:left w:w="15" w:type="dxa"/>
              <w:bottom w:w="0" w:type="dxa"/>
              <w:right w:w="15" w:type="dxa"/>
            </w:tcMar>
            <w:vAlign w:val="bottom"/>
          </w:tcPr>
          <w:p w:rsidR="00932E6F" w:rsidRPr="0006720C" w:rsidRDefault="00932E6F" w:rsidP="00D371B8">
            <w:pPr>
              <w:jc w:val="both"/>
              <w:rPr>
                <w:b/>
                <w:bCs/>
                <w:sz w:val="28"/>
                <w:szCs w:val="28"/>
              </w:rPr>
            </w:pPr>
            <w:r w:rsidRPr="0006720C">
              <w:rPr>
                <w:b/>
                <w:bCs/>
                <w:sz w:val="28"/>
                <w:szCs w:val="28"/>
              </w:rPr>
              <w:t>Коэффициент автономии, %</w:t>
            </w:r>
          </w:p>
        </w:tc>
        <w:tc>
          <w:tcPr>
            <w:tcW w:w="1078"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41,63</w:t>
            </w:r>
          </w:p>
        </w:tc>
        <w:tc>
          <w:tcPr>
            <w:tcW w:w="1134"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35,65</w:t>
            </w:r>
          </w:p>
        </w:tc>
        <w:tc>
          <w:tcPr>
            <w:tcW w:w="1229"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-5,98</w:t>
            </w:r>
          </w:p>
        </w:tc>
        <w:tc>
          <w:tcPr>
            <w:tcW w:w="1030" w:type="dxa"/>
          </w:tcPr>
          <w:p w:rsidR="00932E6F" w:rsidRPr="0006720C" w:rsidRDefault="00932E6F" w:rsidP="00D371B8">
            <w:pPr>
              <w:pStyle w:val="a3"/>
              <w:spacing w:after="0"/>
              <w:jc w:val="both"/>
              <w:rPr>
                <w:sz w:val="28"/>
                <w:szCs w:val="28"/>
              </w:rPr>
            </w:pPr>
            <w:r w:rsidRPr="0006720C">
              <w:rPr>
                <w:sz w:val="28"/>
                <w:szCs w:val="28"/>
              </w:rPr>
              <w:t xml:space="preserve"> ≥ 50 %</w:t>
            </w:r>
          </w:p>
        </w:tc>
      </w:tr>
      <w:tr w:rsidR="00932E6F" w:rsidRPr="0006720C" w:rsidTr="00D371B8">
        <w:trPr>
          <w:trHeight w:val="255"/>
        </w:trPr>
        <w:tc>
          <w:tcPr>
            <w:tcW w:w="431" w:type="dxa"/>
            <w:noWrap/>
            <w:tcMar>
              <w:top w:w="15" w:type="dxa"/>
              <w:left w:w="15" w:type="dxa"/>
              <w:bottom w:w="0" w:type="dxa"/>
              <w:right w:w="15" w:type="dxa"/>
            </w:tcMar>
            <w:vAlign w:val="bottom"/>
          </w:tcPr>
          <w:p w:rsidR="00932E6F" w:rsidRPr="0006720C" w:rsidRDefault="00932E6F" w:rsidP="00D371B8">
            <w:pPr>
              <w:jc w:val="both"/>
              <w:rPr>
                <w:sz w:val="28"/>
                <w:szCs w:val="28"/>
              </w:rPr>
            </w:pPr>
          </w:p>
        </w:tc>
        <w:tc>
          <w:tcPr>
            <w:tcW w:w="4602"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Собственный капитал</w:t>
            </w:r>
          </w:p>
        </w:tc>
        <w:tc>
          <w:tcPr>
            <w:tcW w:w="1078"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115676</w:t>
            </w:r>
          </w:p>
        </w:tc>
        <w:tc>
          <w:tcPr>
            <w:tcW w:w="1134"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114586</w:t>
            </w:r>
          </w:p>
        </w:tc>
        <w:tc>
          <w:tcPr>
            <w:tcW w:w="1229"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-1090,00</w:t>
            </w:r>
          </w:p>
        </w:tc>
        <w:tc>
          <w:tcPr>
            <w:tcW w:w="1030" w:type="dxa"/>
          </w:tcPr>
          <w:p w:rsidR="00932E6F" w:rsidRPr="0006720C" w:rsidRDefault="00932E6F" w:rsidP="00D371B8">
            <w:pPr>
              <w:jc w:val="both"/>
              <w:rPr>
                <w:sz w:val="28"/>
                <w:szCs w:val="28"/>
              </w:rPr>
            </w:pPr>
          </w:p>
        </w:tc>
      </w:tr>
      <w:tr w:rsidR="00932E6F" w:rsidRPr="0006720C" w:rsidTr="00D371B8">
        <w:trPr>
          <w:trHeight w:val="255"/>
        </w:trPr>
        <w:tc>
          <w:tcPr>
            <w:tcW w:w="431" w:type="dxa"/>
            <w:noWrap/>
            <w:tcMar>
              <w:top w:w="15" w:type="dxa"/>
              <w:left w:w="15" w:type="dxa"/>
              <w:bottom w:w="0" w:type="dxa"/>
              <w:right w:w="15" w:type="dxa"/>
            </w:tcMar>
            <w:vAlign w:val="bottom"/>
          </w:tcPr>
          <w:p w:rsidR="00932E6F" w:rsidRPr="0006720C" w:rsidRDefault="00932E6F" w:rsidP="00D371B8">
            <w:pPr>
              <w:jc w:val="both"/>
              <w:rPr>
                <w:sz w:val="28"/>
                <w:szCs w:val="28"/>
              </w:rPr>
            </w:pPr>
          </w:p>
        </w:tc>
        <w:tc>
          <w:tcPr>
            <w:tcW w:w="4602"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Валюта баланса</w:t>
            </w:r>
          </w:p>
        </w:tc>
        <w:tc>
          <w:tcPr>
            <w:tcW w:w="1078"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277873</w:t>
            </w:r>
          </w:p>
        </w:tc>
        <w:tc>
          <w:tcPr>
            <w:tcW w:w="1134"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321429</w:t>
            </w:r>
          </w:p>
        </w:tc>
        <w:tc>
          <w:tcPr>
            <w:tcW w:w="1229"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43556,00</w:t>
            </w:r>
          </w:p>
        </w:tc>
        <w:tc>
          <w:tcPr>
            <w:tcW w:w="1030" w:type="dxa"/>
          </w:tcPr>
          <w:p w:rsidR="00932E6F" w:rsidRPr="0006720C" w:rsidRDefault="00932E6F" w:rsidP="00D371B8">
            <w:pPr>
              <w:jc w:val="both"/>
              <w:rPr>
                <w:sz w:val="28"/>
                <w:szCs w:val="28"/>
              </w:rPr>
            </w:pPr>
          </w:p>
        </w:tc>
      </w:tr>
      <w:tr w:rsidR="00932E6F" w:rsidRPr="0006720C" w:rsidTr="00D371B8">
        <w:trPr>
          <w:trHeight w:val="255"/>
        </w:trPr>
        <w:tc>
          <w:tcPr>
            <w:tcW w:w="431" w:type="dxa"/>
            <w:noWrap/>
            <w:tcMar>
              <w:top w:w="15" w:type="dxa"/>
              <w:left w:w="15" w:type="dxa"/>
              <w:bottom w:w="0" w:type="dxa"/>
              <w:right w:w="15" w:type="dxa"/>
            </w:tcMar>
            <w:vAlign w:val="bottom"/>
          </w:tcPr>
          <w:p w:rsidR="00932E6F" w:rsidRPr="0006720C" w:rsidRDefault="00932E6F" w:rsidP="00D371B8">
            <w:pPr>
              <w:jc w:val="both"/>
              <w:rPr>
                <w:b/>
                <w:bCs/>
                <w:sz w:val="28"/>
                <w:szCs w:val="28"/>
              </w:rPr>
            </w:pPr>
            <w:r w:rsidRPr="0006720C">
              <w:rPr>
                <w:b/>
                <w:bCs/>
                <w:sz w:val="28"/>
                <w:szCs w:val="28"/>
              </w:rPr>
              <w:t>2</w:t>
            </w:r>
          </w:p>
        </w:tc>
        <w:tc>
          <w:tcPr>
            <w:tcW w:w="4602" w:type="dxa"/>
            <w:noWrap/>
            <w:tcMar>
              <w:top w:w="15" w:type="dxa"/>
              <w:left w:w="15" w:type="dxa"/>
              <w:bottom w:w="0" w:type="dxa"/>
              <w:right w:w="15" w:type="dxa"/>
            </w:tcMar>
            <w:vAlign w:val="bottom"/>
          </w:tcPr>
          <w:p w:rsidR="00932E6F" w:rsidRPr="0006720C" w:rsidRDefault="00932E6F" w:rsidP="00D371B8">
            <w:pPr>
              <w:jc w:val="both"/>
              <w:rPr>
                <w:b/>
                <w:bCs/>
                <w:sz w:val="28"/>
                <w:szCs w:val="28"/>
              </w:rPr>
            </w:pPr>
            <w:r w:rsidRPr="0006720C">
              <w:rPr>
                <w:b/>
                <w:bCs/>
                <w:sz w:val="28"/>
                <w:szCs w:val="28"/>
              </w:rPr>
              <w:t>Коэффициент обеспеченности собственными оборотными средствами, %</w:t>
            </w:r>
          </w:p>
        </w:tc>
        <w:tc>
          <w:tcPr>
            <w:tcW w:w="1078"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10,82</w:t>
            </w:r>
          </w:p>
        </w:tc>
        <w:tc>
          <w:tcPr>
            <w:tcW w:w="1134"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8,48</w:t>
            </w:r>
          </w:p>
        </w:tc>
        <w:tc>
          <w:tcPr>
            <w:tcW w:w="1229"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-2,34</w:t>
            </w:r>
          </w:p>
        </w:tc>
        <w:tc>
          <w:tcPr>
            <w:tcW w:w="1030" w:type="dxa"/>
          </w:tcPr>
          <w:p w:rsidR="00932E6F" w:rsidRPr="0006720C" w:rsidRDefault="00932E6F" w:rsidP="00D371B8">
            <w:pPr>
              <w:pStyle w:val="a3"/>
              <w:spacing w:after="0"/>
              <w:jc w:val="both"/>
              <w:rPr>
                <w:sz w:val="28"/>
                <w:szCs w:val="28"/>
              </w:rPr>
            </w:pPr>
            <w:r w:rsidRPr="0006720C">
              <w:rPr>
                <w:sz w:val="28"/>
                <w:szCs w:val="28"/>
              </w:rPr>
              <w:t xml:space="preserve"> ≥ 10 %</w:t>
            </w:r>
          </w:p>
        </w:tc>
      </w:tr>
      <w:tr w:rsidR="00932E6F" w:rsidRPr="0006720C" w:rsidTr="00D371B8">
        <w:trPr>
          <w:trHeight w:val="255"/>
        </w:trPr>
        <w:tc>
          <w:tcPr>
            <w:tcW w:w="431" w:type="dxa"/>
            <w:noWrap/>
            <w:tcMar>
              <w:top w:w="15" w:type="dxa"/>
              <w:left w:w="15" w:type="dxa"/>
              <w:bottom w:w="0" w:type="dxa"/>
              <w:right w:w="15" w:type="dxa"/>
            </w:tcMar>
            <w:vAlign w:val="bottom"/>
          </w:tcPr>
          <w:p w:rsidR="00932E6F" w:rsidRPr="0006720C" w:rsidRDefault="00932E6F" w:rsidP="00D371B8">
            <w:pPr>
              <w:jc w:val="both"/>
              <w:rPr>
                <w:sz w:val="28"/>
                <w:szCs w:val="28"/>
              </w:rPr>
            </w:pPr>
          </w:p>
        </w:tc>
        <w:tc>
          <w:tcPr>
            <w:tcW w:w="4602"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Собственный оборотный капитал</w:t>
            </w:r>
          </w:p>
        </w:tc>
        <w:tc>
          <w:tcPr>
            <w:tcW w:w="1078"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19677</w:t>
            </w:r>
          </w:p>
        </w:tc>
        <w:tc>
          <w:tcPr>
            <w:tcW w:w="1134"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19162</w:t>
            </w:r>
          </w:p>
        </w:tc>
        <w:tc>
          <w:tcPr>
            <w:tcW w:w="1229"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-515,00</w:t>
            </w:r>
          </w:p>
        </w:tc>
        <w:tc>
          <w:tcPr>
            <w:tcW w:w="1030" w:type="dxa"/>
          </w:tcPr>
          <w:p w:rsidR="00932E6F" w:rsidRPr="0006720C" w:rsidRDefault="00932E6F" w:rsidP="00D371B8">
            <w:pPr>
              <w:jc w:val="both"/>
              <w:rPr>
                <w:sz w:val="28"/>
                <w:szCs w:val="28"/>
              </w:rPr>
            </w:pPr>
          </w:p>
        </w:tc>
      </w:tr>
      <w:tr w:rsidR="00932E6F" w:rsidRPr="0006720C" w:rsidTr="00D371B8">
        <w:trPr>
          <w:trHeight w:val="255"/>
        </w:trPr>
        <w:tc>
          <w:tcPr>
            <w:tcW w:w="431" w:type="dxa"/>
            <w:noWrap/>
            <w:tcMar>
              <w:top w:w="15" w:type="dxa"/>
              <w:left w:w="15" w:type="dxa"/>
              <w:bottom w:w="0" w:type="dxa"/>
              <w:right w:w="15" w:type="dxa"/>
            </w:tcMar>
            <w:vAlign w:val="bottom"/>
          </w:tcPr>
          <w:p w:rsidR="00932E6F" w:rsidRPr="0006720C" w:rsidRDefault="00932E6F" w:rsidP="00D371B8">
            <w:pPr>
              <w:jc w:val="both"/>
              <w:rPr>
                <w:sz w:val="28"/>
                <w:szCs w:val="28"/>
              </w:rPr>
            </w:pPr>
          </w:p>
        </w:tc>
        <w:tc>
          <w:tcPr>
            <w:tcW w:w="4602"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Оборотный капитал</w:t>
            </w:r>
          </w:p>
        </w:tc>
        <w:tc>
          <w:tcPr>
            <w:tcW w:w="1078"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181874</w:t>
            </w:r>
          </w:p>
        </w:tc>
        <w:tc>
          <w:tcPr>
            <w:tcW w:w="1134"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226005</w:t>
            </w:r>
          </w:p>
        </w:tc>
        <w:tc>
          <w:tcPr>
            <w:tcW w:w="1229"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44131,00</w:t>
            </w:r>
          </w:p>
        </w:tc>
        <w:tc>
          <w:tcPr>
            <w:tcW w:w="1030" w:type="dxa"/>
          </w:tcPr>
          <w:p w:rsidR="00932E6F" w:rsidRPr="0006720C" w:rsidRDefault="00932E6F" w:rsidP="00D371B8">
            <w:pPr>
              <w:jc w:val="both"/>
              <w:rPr>
                <w:sz w:val="28"/>
                <w:szCs w:val="28"/>
              </w:rPr>
            </w:pPr>
          </w:p>
        </w:tc>
      </w:tr>
      <w:tr w:rsidR="00932E6F" w:rsidRPr="0006720C" w:rsidTr="00D371B8">
        <w:trPr>
          <w:trHeight w:val="255"/>
        </w:trPr>
        <w:tc>
          <w:tcPr>
            <w:tcW w:w="431" w:type="dxa"/>
            <w:noWrap/>
            <w:tcMar>
              <w:top w:w="15" w:type="dxa"/>
              <w:left w:w="15" w:type="dxa"/>
              <w:bottom w:w="0" w:type="dxa"/>
              <w:right w:w="15" w:type="dxa"/>
            </w:tcMar>
            <w:vAlign w:val="bottom"/>
          </w:tcPr>
          <w:p w:rsidR="00932E6F" w:rsidRPr="0006720C" w:rsidRDefault="00932E6F" w:rsidP="00D371B8">
            <w:pPr>
              <w:jc w:val="both"/>
              <w:rPr>
                <w:b/>
                <w:bCs/>
                <w:sz w:val="28"/>
                <w:szCs w:val="28"/>
              </w:rPr>
            </w:pPr>
            <w:r w:rsidRPr="0006720C">
              <w:rPr>
                <w:b/>
                <w:bCs/>
                <w:sz w:val="28"/>
                <w:szCs w:val="28"/>
              </w:rPr>
              <w:t>3</w:t>
            </w:r>
          </w:p>
        </w:tc>
        <w:tc>
          <w:tcPr>
            <w:tcW w:w="4602" w:type="dxa"/>
            <w:noWrap/>
            <w:tcMar>
              <w:top w:w="15" w:type="dxa"/>
              <w:left w:w="15" w:type="dxa"/>
              <w:bottom w:w="0" w:type="dxa"/>
              <w:right w:w="15" w:type="dxa"/>
            </w:tcMar>
            <w:vAlign w:val="bottom"/>
          </w:tcPr>
          <w:p w:rsidR="00932E6F" w:rsidRPr="0006720C" w:rsidRDefault="00932E6F" w:rsidP="00D371B8">
            <w:pPr>
              <w:jc w:val="both"/>
              <w:rPr>
                <w:b/>
                <w:bCs/>
                <w:sz w:val="28"/>
                <w:szCs w:val="28"/>
              </w:rPr>
            </w:pPr>
            <w:r w:rsidRPr="0006720C">
              <w:rPr>
                <w:b/>
                <w:bCs/>
                <w:sz w:val="28"/>
                <w:szCs w:val="28"/>
              </w:rPr>
              <w:t>Коэффициент финансовой независимости суммы запасов, доли единицы</w:t>
            </w:r>
          </w:p>
        </w:tc>
        <w:tc>
          <w:tcPr>
            <w:tcW w:w="1078"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0,29</w:t>
            </w:r>
          </w:p>
        </w:tc>
        <w:tc>
          <w:tcPr>
            <w:tcW w:w="1134"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0,25</w:t>
            </w:r>
          </w:p>
        </w:tc>
        <w:tc>
          <w:tcPr>
            <w:tcW w:w="1229"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-0,04</w:t>
            </w:r>
          </w:p>
        </w:tc>
        <w:tc>
          <w:tcPr>
            <w:tcW w:w="1030" w:type="dxa"/>
          </w:tcPr>
          <w:p w:rsidR="00932E6F" w:rsidRPr="0006720C" w:rsidRDefault="00932E6F" w:rsidP="00D371B8">
            <w:pPr>
              <w:pStyle w:val="a3"/>
              <w:spacing w:after="0"/>
              <w:jc w:val="both"/>
              <w:rPr>
                <w:sz w:val="28"/>
                <w:szCs w:val="28"/>
              </w:rPr>
            </w:pPr>
            <w:r w:rsidRPr="0006720C">
              <w:rPr>
                <w:sz w:val="28"/>
                <w:szCs w:val="28"/>
              </w:rPr>
              <w:t xml:space="preserve"> ≥ 1</w:t>
            </w:r>
          </w:p>
          <w:p w:rsidR="00932E6F" w:rsidRPr="0006720C" w:rsidRDefault="00932E6F" w:rsidP="00D371B8">
            <w:pPr>
              <w:jc w:val="both"/>
              <w:rPr>
                <w:sz w:val="28"/>
                <w:szCs w:val="28"/>
              </w:rPr>
            </w:pPr>
          </w:p>
        </w:tc>
      </w:tr>
      <w:tr w:rsidR="00932E6F" w:rsidRPr="0006720C" w:rsidTr="00D371B8">
        <w:trPr>
          <w:trHeight w:val="255"/>
        </w:trPr>
        <w:tc>
          <w:tcPr>
            <w:tcW w:w="431" w:type="dxa"/>
            <w:noWrap/>
            <w:tcMar>
              <w:top w:w="15" w:type="dxa"/>
              <w:left w:w="15" w:type="dxa"/>
              <w:bottom w:w="0" w:type="dxa"/>
              <w:right w:w="15" w:type="dxa"/>
            </w:tcMar>
            <w:vAlign w:val="bottom"/>
          </w:tcPr>
          <w:p w:rsidR="00932E6F" w:rsidRPr="0006720C" w:rsidRDefault="00932E6F" w:rsidP="00D371B8">
            <w:pPr>
              <w:jc w:val="both"/>
              <w:rPr>
                <w:sz w:val="28"/>
                <w:szCs w:val="28"/>
              </w:rPr>
            </w:pPr>
          </w:p>
        </w:tc>
        <w:tc>
          <w:tcPr>
            <w:tcW w:w="4602"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Собственный оборотный капитал</w:t>
            </w:r>
          </w:p>
        </w:tc>
        <w:tc>
          <w:tcPr>
            <w:tcW w:w="1078"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19677</w:t>
            </w:r>
          </w:p>
        </w:tc>
        <w:tc>
          <w:tcPr>
            <w:tcW w:w="1134"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19162</w:t>
            </w:r>
          </w:p>
        </w:tc>
        <w:tc>
          <w:tcPr>
            <w:tcW w:w="1229"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-515,00</w:t>
            </w:r>
          </w:p>
        </w:tc>
        <w:tc>
          <w:tcPr>
            <w:tcW w:w="1030" w:type="dxa"/>
          </w:tcPr>
          <w:p w:rsidR="00932E6F" w:rsidRPr="0006720C" w:rsidRDefault="00932E6F" w:rsidP="00D371B8">
            <w:pPr>
              <w:jc w:val="both"/>
              <w:rPr>
                <w:sz w:val="28"/>
                <w:szCs w:val="28"/>
              </w:rPr>
            </w:pPr>
          </w:p>
        </w:tc>
      </w:tr>
      <w:tr w:rsidR="00932E6F" w:rsidRPr="0006720C" w:rsidTr="00D371B8">
        <w:trPr>
          <w:trHeight w:val="255"/>
        </w:trPr>
        <w:tc>
          <w:tcPr>
            <w:tcW w:w="431" w:type="dxa"/>
            <w:noWrap/>
            <w:tcMar>
              <w:top w:w="15" w:type="dxa"/>
              <w:left w:w="15" w:type="dxa"/>
              <w:bottom w:w="0" w:type="dxa"/>
              <w:right w:w="15" w:type="dxa"/>
            </w:tcMar>
            <w:vAlign w:val="bottom"/>
          </w:tcPr>
          <w:p w:rsidR="00932E6F" w:rsidRPr="0006720C" w:rsidRDefault="00932E6F" w:rsidP="00D371B8">
            <w:pPr>
              <w:jc w:val="both"/>
              <w:rPr>
                <w:sz w:val="28"/>
                <w:szCs w:val="28"/>
              </w:rPr>
            </w:pPr>
          </w:p>
        </w:tc>
        <w:tc>
          <w:tcPr>
            <w:tcW w:w="4602"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Сумма запасов</w:t>
            </w:r>
          </w:p>
        </w:tc>
        <w:tc>
          <w:tcPr>
            <w:tcW w:w="1078"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68986</w:t>
            </w:r>
          </w:p>
        </w:tc>
        <w:tc>
          <w:tcPr>
            <w:tcW w:w="1134"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77019</w:t>
            </w:r>
          </w:p>
        </w:tc>
        <w:tc>
          <w:tcPr>
            <w:tcW w:w="1229" w:type="dxa"/>
            <w:noWrap/>
            <w:tcMar>
              <w:top w:w="15" w:type="dxa"/>
              <w:left w:w="15" w:type="dxa"/>
              <w:bottom w:w="0" w:type="dxa"/>
              <w:right w:w="15" w:type="dxa"/>
            </w:tcMar>
            <w:vAlign w:val="bottom"/>
          </w:tcPr>
          <w:p w:rsidR="00932E6F" w:rsidRPr="0006720C" w:rsidRDefault="00932E6F" w:rsidP="00D371B8">
            <w:pPr>
              <w:jc w:val="both"/>
              <w:rPr>
                <w:sz w:val="28"/>
                <w:szCs w:val="28"/>
              </w:rPr>
            </w:pPr>
            <w:r w:rsidRPr="0006720C">
              <w:rPr>
                <w:sz w:val="28"/>
                <w:szCs w:val="28"/>
              </w:rPr>
              <w:t>8033,00</w:t>
            </w:r>
          </w:p>
        </w:tc>
        <w:tc>
          <w:tcPr>
            <w:tcW w:w="1030" w:type="dxa"/>
          </w:tcPr>
          <w:p w:rsidR="00932E6F" w:rsidRPr="0006720C" w:rsidRDefault="00932E6F" w:rsidP="00D371B8">
            <w:pPr>
              <w:jc w:val="both"/>
              <w:rPr>
                <w:sz w:val="28"/>
                <w:szCs w:val="28"/>
              </w:rPr>
            </w:pPr>
          </w:p>
        </w:tc>
      </w:tr>
    </w:tbl>
    <w:p w:rsidR="00CB53A8" w:rsidRDefault="00CB53A8" w:rsidP="00932E6F">
      <w:pPr>
        <w:ind w:firstLine="567"/>
        <w:jc w:val="both"/>
        <w:rPr>
          <w:b/>
          <w:sz w:val="30"/>
          <w:szCs w:val="30"/>
        </w:rPr>
      </w:pPr>
    </w:p>
    <w:p w:rsidR="00932E6F" w:rsidRPr="00637D38" w:rsidRDefault="00932E6F" w:rsidP="00932E6F">
      <w:pPr>
        <w:ind w:firstLine="567"/>
        <w:jc w:val="both"/>
        <w:rPr>
          <w:sz w:val="30"/>
          <w:szCs w:val="30"/>
        </w:rPr>
      </w:pPr>
      <w:r w:rsidRPr="00D16AFA">
        <w:rPr>
          <w:b/>
          <w:sz w:val="30"/>
          <w:szCs w:val="30"/>
        </w:rPr>
        <w:t>Вывод:</w:t>
      </w:r>
      <w:r w:rsidRPr="00637D38">
        <w:rPr>
          <w:sz w:val="30"/>
          <w:szCs w:val="30"/>
        </w:rPr>
        <w:t xml:space="preserve"> Только коэффициент обеспеченности собственными оборотными средствами в начале 2004</w:t>
      </w:r>
      <w:r>
        <w:rPr>
          <w:sz w:val="30"/>
          <w:szCs w:val="30"/>
        </w:rPr>
        <w:t xml:space="preserve"> </w:t>
      </w:r>
      <w:r w:rsidRPr="00637D38">
        <w:rPr>
          <w:sz w:val="30"/>
          <w:szCs w:val="30"/>
        </w:rPr>
        <w:t xml:space="preserve">г. соответствовал нормативному значению, даже превышал его (10,82% </w:t>
      </w:r>
      <w:r>
        <w:rPr>
          <w:sz w:val="30"/>
          <w:szCs w:val="30"/>
        </w:rPr>
        <w:t>&gt;10%). По остальным показателям</w:t>
      </w:r>
      <w:r w:rsidRPr="00637D38">
        <w:rPr>
          <w:sz w:val="30"/>
          <w:szCs w:val="30"/>
        </w:rPr>
        <w:t xml:space="preserve"> </w:t>
      </w:r>
      <w:r>
        <w:rPr>
          <w:sz w:val="30"/>
          <w:szCs w:val="30"/>
        </w:rPr>
        <w:t>(</w:t>
      </w:r>
      <w:r w:rsidRPr="00637D38">
        <w:rPr>
          <w:sz w:val="30"/>
          <w:szCs w:val="30"/>
        </w:rPr>
        <w:t>коэффициент автономии, коэффициент финансо</w:t>
      </w:r>
      <w:r>
        <w:rPr>
          <w:sz w:val="30"/>
          <w:szCs w:val="30"/>
        </w:rPr>
        <w:t>вой независимости суммы запасов)</w:t>
      </w:r>
      <w:r w:rsidRPr="00637D38">
        <w:rPr>
          <w:sz w:val="30"/>
          <w:szCs w:val="30"/>
        </w:rPr>
        <w:t xml:space="preserve"> наблюдались значения, меньшие норматива, причем по всем коэффициентам просматривается отрицательная динамика.</w:t>
      </w:r>
      <w:r>
        <w:rPr>
          <w:sz w:val="30"/>
          <w:szCs w:val="30"/>
        </w:rPr>
        <w:t xml:space="preserve"> Следовательно</w:t>
      </w:r>
      <w:r w:rsidRPr="00637D38">
        <w:rPr>
          <w:sz w:val="30"/>
          <w:szCs w:val="30"/>
        </w:rPr>
        <w:t xml:space="preserve">, предприятие зависит от </w:t>
      </w:r>
      <w:r w:rsidRPr="00637D38">
        <w:rPr>
          <w:sz w:val="30"/>
          <w:szCs w:val="30"/>
        </w:rPr>
        <w:lastRenderedPageBreak/>
        <w:t>привлеченных источников финансирования, уровень его финансовой устойчивости снижается.</w:t>
      </w:r>
    </w:p>
    <w:p w:rsidR="00932E6F" w:rsidRPr="00637D38" w:rsidRDefault="00932E6F" w:rsidP="00932E6F">
      <w:pPr>
        <w:ind w:firstLine="567"/>
        <w:jc w:val="both"/>
        <w:rPr>
          <w:sz w:val="30"/>
          <w:szCs w:val="30"/>
        </w:rPr>
      </w:pPr>
      <w:r w:rsidRPr="00637D38">
        <w:rPr>
          <w:sz w:val="30"/>
          <w:szCs w:val="30"/>
        </w:rPr>
        <w:t>Проведем анализ платежеспособности ОАО «Мурманский комбинат хлебопродуктов» с помощью показателей ликвидности, рассчитанных по данным бухгалтерской отчетности за 2004</w:t>
      </w:r>
      <w:r>
        <w:rPr>
          <w:sz w:val="30"/>
          <w:szCs w:val="30"/>
        </w:rPr>
        <w:t xml:space="preserve"> </w:t>
      </w:r>
      <w:r w:rsidRPr="00637D38">
        <w:rPr>
          <w:sz w:val="30"/>
          <w:szCs w:val="30"/>
        </w:rPr>
        <w:t>г. (табл.</w:t>
      </w:r>
      <w:r>
        <w:rPr>
          <w:sz w:val="30"/>
          <w:szCs w:val="30"/>
        </w:rPr>
        <w:t xml:space="preserve"> </w:t>
      </w:r>
      <w:r w:rsidRPr="00637D38">
        <w:rPr>
          <w:sz w:val="30"/>
          <w:szCs w:val="30"/>
        </w:rPr>
        <w:t>2):</w:t>
      </w:r>
    </w:p>
    <w:p w:rsidR="008418FC" w:rsidRDefault="008418FC" w:rsidP="00932E6F">
      <w:pPr>
        <w:ind w:firstLine="567"/>
        <w:jc w:val="right"/>
        <w:rPr>
          <w:sz w:val="30"/>
          <w:szCs w:val="30"/>
        </w:rPr>
      </w:pPr>
    </w:p>
    <w:p w:rsidR="00932E6F" w:rsidRPr="00637D38" w:rsidRDefault="00932E6F" w:rsidP="00932E6F">
      <w:pPr>
        <w:ind w:firstLine="567"/>
        <w:jc w:val="right"/>
        <w:rPr>
          <w:sz w:val="30"/>
          <w:szCs w:val="30"/>
        </w:rPr>
      </w:pPr>
      <w:r w:rsidRPr="00637D38">
        <w:rPr>
          <w:sz w:val="30"/>
          <w:szCs w:val="30"/>
        </w:rPr>
        <w:t>Таблица 2</w:t>
      </w:r>
    </w:p>
    <w:p w:rsidR="00932E6F" w:rsidRPr="002B0FF4" w:rsidRDefault="00932E6F" w:rsidP="00932E6F">
      <w:pPr>
        <w:jc w:val="center"/>
        <w:rPr>
          <w:b/>
          <w:sz w:val="30"/>
          <w:szCs w:val="30"/>
        </w:rPr>
      </w:pPr>
      <w:r w:rsidRPr="002B0FF4">
        <w:rPr>
          <w:b/>
          <w:sz w:val="30"/>
          <w:szCs w:val="30"/>
        </w:rPr>
        <w:t xml:space="preserve">Анализ платежеспособности МКХП </w:t>
      </w:r>
    </w:p>
    <w:tbl>
      <w:tblPr>
        <w:tblW w:w="974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0"/>
        <w:gridCol w:w="4927"/>
        <w:gridCol w:w="1134"/>
        <w:gridCol w:w="960"/>
        <w:gridCol w:w="1166"/>
        <w:gridCol w:w="1101"/>
      </w:tblGrid>
      <w:tr w:rsidR="00932E6F" w:rsidRPr="00637D38" w:rsidTr="00D371B8">
        <w:trPr>
          <w:trHeight w:val="315"/>
        </w:trPr>
        <w:tc>
          <w:tcPr>
            <w:tcW w:w="460" w:type="dxa"/>
            <w:noWrap/>
            <w:tcMar>
              <w:top w:w="15" w:type="dxa"/>
              <w:left w:w="15" w:type="dxa"/>
              <w:bottom w:w="0" w:type="dxa"/>
              <w:right w:w="15" w:type="dxa"/>
            </w:tcMar>
            <w:vAlign w:val="bottom"/>
          </w:tcPr>
          <w:p w:rsidR="00932E6F" w:rsidRPr="00637D38" w:rsidRDefault="00932E6F" w:rsidP="00CB53A8">
            <w:pPr>
              <w:jc w:val="center"/>
              <w:rPr>
                <w:b/>
                <w:bCs/>
                <w:sz w:val="30"/>
                <w:szCs w:val="30"/>
              </w:rPr>
            </w:pPr>
            <w:r w:rsidRPr="00637D38">
              <w:rPr>
                <w:b/>
                <w:bCs/>
                <w:sz w:val="30"/>
                <w:szCs w:val="30"/>
              </w:rPr>
              <w:t>№ п/п</w:t>
            </w:r>
          </w:p>
        </w:tc>
        <w:tc>
          <w:tcPr>
            <w:tcW w:w="4927" w:type="dxa"/>
            <w:noWrap/>
            <w:tcMar>
              <w:top w:w="15" w:type="dxa"/>
              <w:left w:w="15" w:type="dxa"/>
              <w:bottom w:w="0" w:type="dxa"/>
              <w:right w:w="15" w:type="dxa"/>
            </w:tcMar>
            <w:vAlign w:val="bottom"/>
          </w:tcPr>
          <w:p w:rsidR="00932E6F" w:rsidRPr="00637D38" w:rsidRDefault="00932E6F" w:rsidP="00CB53A8">
            <w:pPr>
              <w:jc w:val="center"/>
              <w:rPr>
                <w:b/>
                <w:bCs/>
                <w:sz w:val="30"/>
                <w:szCs w:val="30"/>
              </w:rPr>
            </w:pPr>
            <w:r w:rsidRPr="00637D38">
              <w:rPr>
                <w:b/>
                <w:bCs/>
                <w:sz w:val="30"/>
                <w:szCs w:val="30"/>
              </w:rPr>
              <w:t>Показатели</w:t>
            </w:r>
          </w:p>
        </w:tc>
        <w:tc>
          <w:tcPr>
            <w:tcW w:w="1134" w:type="dxa"/>
            <w:noWrap/>
            <w:tcMar>
              <w:top w:w="15" w:type="dxa"/>
              <w:left w:w="15" w:type="dxa"/>
              <w:bottom w:w="0" w:type="dxa"/>
              <w:right w:w="15" w:type="dxa"/>
            </w:tcMar>
            <w:vAlign w:val="bottom"/>
          </w:tcPr>
          <w:p w:rsidR="00932E6F" w:rsidRPr="00637D38" w:rsidRDefault="00932E6F" w:rsidP="00CB53A8">
            <w:pPr>
              <w:jc w:val="center"/>
              <w:rPr>
                <w:b/>
                <w:bCs/>
                <w:sz w:val="30"/>
                <w:szCs w:val="30"/>
              </w:rPr>
            </w:pPr>
            <w:r w:rsidRPr="00637D38">
              <w:rPr>
                <w:b/>
                <w:bCs/>
                <w:sz w:val="30"/>
                <w:szCs w:val="30"/>
              </w:rPr>
              <w:t>На начало 2004г.</w:t>
            </w:r>
          </w:p>
        </w:tc>
        <w:tc>
          <w:tcPr>
            <w:tcW w:w="960" w:type="dxa"/>
            <w:noWrap/>
            <w:tcMar>
              <w:top w:w="15" w:type="dxa"/>
              <w:left w:w="15" w:type="dxa"/>
              <w:bottom w:w="0" w:type="dxa"/>
              <w:right w:w="15" w:type="dxa"/>
            </w:tcMar>
            <w:vAlign w:val="bottom"/>
          </w:tcPr>
          <w:p w:rsidR="00932E6F" w:rsidRPr="00637D38" w:rsidRDefault="00932E6F" w:rsidP="00CB53A8">
            <w:pPr>
              <w:jc w:val="center"/>
              <w:rPr>
                <w:b/>
                <w:bCs/>
                <w:sz w:val="30"/>
                <w:szCs w:val="30"/>
              </w:rPr>
            </w:pPr>
            <w:r w:rsidRPr="00637D38">
              <w:rPr>
                <w:b/>
                <w:bCs/>
                <w:sz w:val="30"/>
                <w:szCs w:val="30"/>
              </w:rPr>
              <w:t>На конец 2004г.</w:t>
            </w:r>
          </w:p>
        </w:tc>
        <w:tc>
          <w:tcPr>
            <w:tcW w:w="1166" w:type="dxa"/>
            <w:noWrap/>
            <w:tcMar>
              <w:top w:w="15" w:type="dxa"/>
              <w:left w:w="15" w:type="dxa"/>
              <w:bottom w:w="0" w:type="dxa"/>
              <w:right w:w="15" w:type="dxa"/>
            </w:tcMar>
            <w:vAlign w:val="bottom"/>
          </w:tcPr>
          <w:p w:rsidR="00932E6F" w:rsidRPr="00637D38" w:rsidRDefault="00932E6F" w:rsidP="00CB53A8">
            <w:pPr>
              <w:jc w:val="center"/>
              <w:rPr>
                <w:b/>
                <w:bCs/>
                <w:sz w:val="30"/>
                <w:szCs w:val="30"/>
              </w:rPr>
            </w:pPr>
            <w:r w:rsidRPr="00637D38">
              <w:rPr>
                <w:b/>
                <w:bCs/>
                <w:sz w:val="30"/>
                <w:szCs w:val="30"/>
              </w:rPr>
              <w:t>Изменение</w:t>
            </w:r>
          </w:p>
        </w:tc>
        <w:tc>
          <w:tcPr>
            <w:tcW w:w="1101" w:type="dxa"/>
            <w:noWrap/>
            <w:tcMar>
              <w:top w:w="15" w:type="dxa"/>
              <w:left w:w="15" w:type="dxa"/>
              <w:bottom w:w="0" w:type="dxa"/>
              <w:right w:w="15" w:type="dxa"/>
            </w:tcMar>
            <w:vAlign w:val="bottom"/>
          </w:tcPr>
          <w:p w:rsidR="00932E6F" w:rsidRPr="00637D38" w:rsidRDefault="00932E6F" w:rsidP="00CB53A8">
            <w:pPr>
              <w:jc w:val="center"/>
              <w:rPr>
                <w:b/>
                <w:bCs/>
                <w:sz w:val="30"/>
                <w:szCs w:val="30"/>
              </w:rPr>
            </w:pPr>
            <w:r w:rsidRPr="00637D38">
              <w:rPr>
                <w:b/>
                <w:bCs/>
                <w:sz w:val="30"/>
                <w:szCs w:val="30"/>
              </w:rPr>
              <w:t>Норматив</w:t>
            </w:r>
          </w:p>
        </w:tc>
      </w:tr>
      <w:tr w:rsidR="00932E6F" w:rsidRPr="00637D38" w:rsidTr="00D371B8">
        <w:trPr>
          <w:trHeight w:val="255"/>
        </w:trPr>
        <w:tc>
          <w:tcPr>
            <w:tcW w:w="460" w:type="dxa"/>
            <w:noWrap/>
            <w:tcMar>
              <w:top w:w="15" w:type="dxa"/>
              <w:left w:w="15" w:type="dxa"/>
              <w:bottom w:w="0" w:type="dxa"/>
              <w:right w:w="15" w:type="dxa"/>
            </w:tcMar>
            <w:vAlign w:val="bottom"/>
          </w:tcPr>
          <w:p w:rsidR="00932E6F" w:rsidRPr="00637D38" w:rsidRDefault="00932E6F" w:rsidP="00D371B8">
            <w:pPr>
              <w:jc w:val="both"/>
              <w:rPr>
                <w:b/>
                <w:bCs/>
                <w:sz w:val="30"/>
                <w:szCs w:val="30"/>
              </w:rPr>
            </w:pPr>
            <w:r w:rsidRPr="00637D38">
              <w:rPr>
                <w:b/>
                <w:bCs/>
                <w:sz w:val="30"/>
                <w:szCs w:val="30"/>
              </w:rPr>
              <w:t>1</w:t>
            </w:r>
          </w:p>
        </w:tc>
        <w:tc>
          <w:tcPr>
            <w:tcW w:w="4927" w:type="dxa"/>
            <w:noWrap/>
            <w:tcMar>
              <w:top w:w="15" w:type="dxa"/>
              <w:left w:w="15" w:type="dxa"/>
              <w:bottom w:w="0" w:type="dxa"/>
              <w:right w:w="15" w:type="dxa"/>
            </w:tcMar>
            <w:vAlign w:val="bottom"/>
          </w:tcPr>
          <w:p w:rsidR="00932E6F" w:rsidRPr="00637D38" w:rsidRDefault="00932E6F" w:rsidP="00D371B8">
            <w:pPr>
              <w:jc w:val="both"/>
              <w:rPr>
                <w:b/>
                <w:bCs/>
                <w:sz w:val="30"/>
                <w:szCs w:val="30"/>
              </w:rPr>
            </w:pPr>
            <w:r w:rsidRPr="00637D38">
              <w:rPr>
                <w:b/>
                <w:bCs/>
                <w:sz w:val="30"/>
                <w:szCs w:val="30"/>
              </w:rPr>
              <w:t>Коэффициент абсолютной ликвидности</w:t>
            </w:r>
          </w:p>
        </w:tc>
        <w:tc>
          <w:tcPr>
            <w:tcW w:w="1134"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0,06</w:t>
            </w:r>
          </w:p>
        </w:tc>
        <w:tc>
          <w:tcPr>
            <w:tcW w:w="960"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0,01</w:t>
            </w:r>
          </w:p>
        </w:tc>
        <w:tc>
          <w:tcPr>
            <w:tcW w:w="1166"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-0,05</w:t>
            </w:r>
          </w:p>
        </w:tc>
        <w:tc>
          <w:tcPr>
            <w:tcW w:w="1101"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 xml:space="preserve"> ≥ 0,2</w:t>
            </w:r>
          </w:p>
        </w:tc>
      </w:tr>
      <w:tr w:rsidR="00932E6F" w:rsidRPr="00637D38" w:rsidTr="00D371B8">
        <w:trPr>
          <w:trHeight w:val="255"/>
        </w:trPr>
        <w:tc>
          <w:tcPr>
            <w:tcW w:w="460" w:type="dxa"/>
            <w:noWrap/>
            <w:tcMar>
              <w:top w:w="15" w:type="dxa"/>
              <w:left w:w="15" w:type="dxa"/>
              <w:bottom w:w="0" w:type="dxa"/>
              <w:right w:w="15" w:type="dxa"/>
            </w:tcMar>
            <w:vAlign w:val="bottom"/>
          </w:tcPr>
          <w:p w:rsidR="00932E6F" w:rsidRPr="00637D38" w:rsidRDefault="00932E6F" w:rsidP="00D371B8">
            <w:pPr>
              <w:jc w:val="both"/>
              <w:rPr>
                <w:sz w:val="30"/>
                <w:szCs w:val="30"/>
              </w:rPr>
            </w:pPr>
          </w:p>
        </w:tc>
        <w:tc>
          <w:tcPr>
            <w:tcW w:w="4927"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Денежные средства + краткосрочные финансовые вложения</w:t>
            </w:r>
          </w:p>
        </w:tc>
        <w:tc>
          <w:tcPr>
            <w:tcW w:w="1134"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9899</w:t>
            </w:r>
          </w:p>
        </w:tc>
        <w:tc>
          <w:tcPr>
            <w:tcW w:w="960"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1760</w:t>
            </w:r>
          </w:p>
        </w:tc>
        <w:tc>
          <w:tcPr>
            <w:tcW w:w="1166"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-8139,00</w:t>
            </w:r>
          </w:p>
        </w:tc>
        <w:tc>
          <w:tcPr>
            <w:tcW w:w="1101" w:type="dxa"/>
            <w:noWrap/>
            <w:tcMar>
              <w:top w:w="15" w:type="dxa"/>
              <w:left w:w="15" w:type="dxa"/>
              <w:bottom w:w="0" w:type="dxa"/>
              <w:right w:w="15" w:type="dxa"/>
            </w:tcMar>
            <w:vAlign w:val="bottom"/>
          </w:tcPr>
          <w:p w:rsidR="00932E6F" w:rsidRPr="00637D38" w:rsidRDefault="00932E6F" w:rsidP="00D371B8">
            <w:pPr>
              <w:jc w:val="both"/>
              <w:rPr>
                <w:sz w:val="30"/>
                <w:szCs w:val="30"/>
              </w:rPr>
            </w:pPr>
          </w:p>
        </w:tc>
      </w:tr>
      <w:tr w:rsidR="00932E6F" w:rsidRPr="00637D38" w:rsidTr="00D371B8">
        <w:trPr>
          <w:trHeight w:val="255"/>
        </w:trPr>
        <w:tc>
          <w:tcPr>
            <w:tcW w:w="460" w:type="dxa"/>
            <w:noWrap/>
            <w:tcMar>
              <w:top w:w="15" w:type="dxa"/>
              <w:left w:w="15" w:type="dxa"/>
              <w:bottom w:w="0" w:type="dxa"/>
              <w:right w:w="15" w:type="dxa"/>
            </w:tcMar>
            <w:vAlign w:val="bottom"/>
          </w:tcPr>
          <w:p w:rsidR="00932E6F" w:rsidRPr="00637D38" w:rsidRDefault="00932E6F" w:rsidP="00D371B8">
            <w:pPr>
              <w:jc w:val="both"/>
              <w:rPr>
                <w:sz w:val="30"/>
                <w:szCs w:val="30"/>
              </w:rPr>
            </w:pPr>
          </w:p>
        </w:tc>
        <w:tc>
          <w:tcPr>
            <w:tcW w:w="4927"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Дебиторская задолженность</w:t>
            </w:r>
          </w:p>
        </w:tc>
        <w:tc>
          <w:tcPr>
            <w:tcW w:w="1134"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98296</w:t>
            </w:r>
          </w:p>
        </w:tc>
        <w:tc>
          <w:tcPr>
            <w:tcW w:w="960"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141627</w:t>
            </w:r>
          </w:p>
        </w:tc>
        <w:tc>
          <w:tcPr>
            <w:tcW w:w="1166"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43331,00</w:t>
            </w:r>
          </w:p>
        </w:tc>
        <w:tc>
          <w:tcPr>
            <w:tcW w:w="1101" w:type="dxa"/>
            <w:noWrap/>
            <w:tcMar>
              <w:top w:w="15" w:type="dxa"/>
              <w:left w:w="15" w:type="dxa"/>
              <w:bottom w:w="0" w:type="dxa"/>
              <w:right w:w="15" w:type="dxa"/>
            </w:tcMar>
            <w:vAlign w:val="bottom"/>
          </w:tcPr>
          <w:p w:rsidR="00932E6F" w:rsidRPr="00637D38" w:rsidRDefault="00932E6F" w:rsidP="00D371B8">
            <w:pPr>
              <w:jc w:val="both"/>
              <w:rPr>
                <w:sz w:val="30"/>
                <w:szCs w:val="30"/>
              </w:rPr>
            </w:pPr>
          </w:p>
        </w:tc>
      </w:tr>
      <w:tr w:rsidR="00932E6F" w:rsidRPr="00637D38" w:rsidTr="00D371B8">
        <w:trPr>
          <w:trHeight w:val="255"/>
        </w:trPr>
        <w:tc>
          <w:tcPr>
            <w:tcW w:w="460" w:type="dxa"/>
            <w:noWrap/>
            <w:tcMar>
              <w:top w:w="15" w:type="dxa"/>
              <w:left w:w="15" w:type="dxa"/>
              <w:bottom w:w="0" w:type="dxa"/>
              <w:right w:w="15" w:type="dxa"/>
            </w:tcMar>
            <w:vAlign w:val="bottom"/>
          </w:tcPr>
          <w:p w:rsidR="00932E6F" w:rsidRPr="00637D38" w:rsidRDefault="00932E6F" w:rsidP="00D371B8">
            <w:pPr>
              <w:jc w:val="both"/>
              <w:rPr>
                <w:sz w:val="30"/>
                <w:szCs w:val="30"/>
              </w:rPr>
            </w:pPr>
          </w:p>
        </w:tc>
        <w:tc>
          <w:tcPr>
            <w:tcW w:w="4927"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Оборотные активы</w:t>
            </w:r>
          </w:p>
        </w:tc>
        <w:tc>
          <w:tcPr>
            <w:tcW w:w="1134"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181874</w:t>
            </w:r>
          </w:p>
        </w:tc>
        <w:tc>
          <w:tcPr>
            <w:tcW w:w="960"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226005</w:t>
            </w:r>
          </w:p>
        </w:tc>
        <w:tc>
          <w:tcPr>
            <w:tcW w:w="1166"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44131,00</w:t>
            </w:r>
          </w:p>
        </w:tc>
        <w:tc>
          <w:tcPr>
            <w:tcW w:w="1101" w:type="dxa"/>
            <w:noWrap/>
            <w:tcMar>
              <w:top w:w="15" w:type="dxa"/>
              <w:left w:w="15" w:type="dxa"/>
              <w:bottom w:w="0" w:type="dxa"/>
              <w:right w:w="15" w:type="dxa"/>
            </w:tcMar>
            <w:vAlign w:val="bottom"/>
          </w:tcPr>
          <w:p w:rsidR="00932E6F" w:rsidRPr="00637D38" w:rsidRDefault="00932E6F" w:rsidP="00D371B8">
            <w:pPr>
              <w:jc w:val="both"/>
              <w:rPr>
                <w:sz w:val="30"/>
                <w:szCs w:val="30"/>
              </w:rPr>
            </w:pPr>
          </w:p>
        </w:tc>
      </w:tr>
      <w:tr w:rsidR="00932E6F" w:rsidRPr="00637D38" w:rsidTr="00D371B8">
        <w:trPr>
          <w:trHeight w:val="255"/>
        </w:trPr>
        <w:tc>
          <w:tcPr>
            <w:tcW w:w="460" w:type="dxa"/>
            <w:noWrap/>
            <w:tcMar>
              <w:top w:w="15" w:type="dxa"/>
              <w:left w:w="15" w:type="dxa"/>
              <w:bottom w:w="0" w:type="dxa"/>
              <w:right w:w="15" w:type="dxa"/>
            </w:tcMar>
            <w:vAlign w:val="bottom"/>
          </w:tcPr>
          <w:p w:rsidR="00932E6F" w:rsidRPr="00637D38" w:rsidRDefault="00932E6F" w:rsidP="00D371B8">
            <w:pPr>
              <w:jc w:val="both"/>
              <w:rPr>
                <w:sz w:val="30"/>
                <w:szCs w:val="30"/>
              </w:rPr>
            </w:pPr>
          </w:p>
        </w:tc>
        <w:tc>
          <w:tcPr>
            <w:tcW w:w="4927"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Краткосрочные обязательства</w:t>
            </w:r>
          </w:p>
        </w:tc>
        <w:tc>
          <w:tcPr>
            <w:tcW w:w="1134"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160907</w:t>
            </w:r>
          </w:p>
        </w:tc>
        <w:tc>
          <w:tcPr>
            <w:tcW w:w="960"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206843</w:t>
            </w:r>
          </w:p>
        </w:tc>
        <w:tc>
          <w:tcPr>
            <w:tcW w:w="1166"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45936,00</w:t>
            </w:r>
          </w:p>
        </w:tc>
        <w:tc>
          <w:tcPr>
            <w:tcW w:w="1101" w:type="dxa"/>
            <w:noWrap/>
            <w:tcMar>
              <w:top w:w="15" w:type="dxa"/>
              <w:left w:w="15" w:type="dxa"/>
              <w:bottom w:w="0" w:type="dxa"/>
              <w:right w:w="15" w:type="dxa"/>
            </w:tcMar>
            <w:vAlign w:val="bottom"/>
          </w:tcPr>
          <w:p w:rsidR="00932E6F" w:rsidRPr="00637D38" w:rsidRDefault="00932E6F" w:rsidP="00D371B8">
            <w:pPr>
              <w:jc w:val="both"/>
              <w:rPr>
                <w:sz w:val="30"/>
                <w:szCs w:val="30"/>
              </w:rPr>
            </w:pPr>
          </w:p>
        </w:tc>
      </w:tr>
      <w:tr w:rsidR="00932E6F" w:rsidRPr="00637D38" w:rsidTr="00D371B8">
        <w:trPr>
          <w:trHeight w:val="255"/>
        </w:trPr>
        <w:tc>
          <w:tcPr>
            <w:tcW w:w="460" w:type="dxa"/>
            <w:noWrap/>
            <w:tcMar>
              <w:top w:w="15" w:type="dxa"/>
              <w:left w:w="15" w:type="dxa"/>
              <w:bottom w:w="0" w:type="dxa"/>
              <w:right w:w="15" w:type="dxa"/>
            </w:tcMar>
            <w:vAlign w:val="bottom"/>
          </w:tcPr>
          <w:p w:rsidR="00932E6F" w:rsidRPr="00637D38" w:rsidRDefault="00932E6F" w:rsidP="00D371B8">
            <w:pPr>
              <w:jc w:val="both"/>
              <w:rPr>
                <w:b/>
                <w:bCs/>
                <w:sz w:val="30"/>
                <w:szCs w:val="30"/>
              </w:rPr>
            </w:pPr>
            <w:r w:rsidRPr="00637D38">
              <w:rPr>
                <w:b/>
                <w:bCs/>
                <w:sz w:val="30"/>
                <w:szCs w:val="30"/>
              </w:rPr>
              <w:t>2</w:t>
            </w:r>
          </w:p>
        </w:tc>
        <w:tc>
          <w:tcPr>
            <w:tcW w:w="4927" w:type="dxa"/>
            <w:noWrap/>
            <w:tcMar>
              <w:top w:w="15" w:type="dxa"/>
              <w:left w:w="15" w:type="dxa"/>
              <w:bottom w:w="0" w:type="dxa"/>
              <w:right w:w="15" w:type="dxa"/>
            </w:tcMar>
            <w:vAlign w:val="bottom"/>
          </w:tcPr>
          <w:p w:rsidR="00932E6F" w:rsidRPr="00637D38" w:rsidRDefault="00932E6F" w:rsidP="00D371B8">
            <w:pPr>
              <w:jc w:val="both"/>
              <w:rPr>
                <w:b/>
                <w:bCs/>
                <w:sz w:val="30"/>
                <w:szCs w:val="30"/>
              </w:rPr>
            </w:pPr>
            <w:r w:rsidRPr="00637D38">
              <w:rPr>
                <w:b/>
                <w:bCs/>
                <w:sz w:val="30"/>
                <w:szCs w:val="30"/>
              </w:rPr>
              <w:t>Коэффициент промежуточной ликвидности</w:t>
            </w:r>
          </w:p>
        </w:tc>
        <w:tc>
          <w:tcPr>
            <w:tcW w:w="1134"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0,67</w:t>
            </w:r>
          </w:p>
        </w:tc>
        <w:tc>
          <w:tcPr>
            <w:tcW w:w="960"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0,69</w:t>
            </w:r>
          </w:p>
        </w:tc>
        <w:tc>
          <w:tcPr>
            <w:tcW w:w="1166"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0,02</w:t>
            </w:r>
          </w:p>
        </w:tc>
        <w:tc>
          <w:tcPr>
            <w:tcW w:w="1101"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 xml:space="preserve"> ≥ 1,5</w:t>
            </w:r>
          </w:p>
        </w:tc>
      </w:tr>
      <w:tr w:rsidR="00932E6F" w:rsidRPr="00637D38" w:rsidTr="00D371B8">
        <w:trPr>
          <w:trHeight w:val="255"/>
        </w:trPr>
        <w:tc>
          <w:tcPr>
            <w:tcW w:w="460" w:type="dxa"/>
            <w:noWrap/>
            <w:tcMar>
              <w:top w:w="15" w:type="dxa"/>
              <w:left w:w="15" w:type="dxa"/>
              <w:bottom w:w="0" w:type="dxa"/>
              <w:right w:w="15" w:type="dxa"/>
            </w:tcMar>
            <w:vAlign w:val="bottom"/>
          </w:tcPr>
          <w:p w:rsidR="00932E6F" w:rsidRPr="00637D38" w:rsidRDefault="00932E6F" w:rsidP="00D371B8">
            <w:pPr>
              <w:jc w:val="both"/>
              <w:rPr>
                <w:b/>
                <w:bCs/>
                <w:sz w:val="30"/>
                <w:szCs w:val="30"/>
              </w:rPr>
            </w:pPr>
            <w:r w:rsidRPr="00637D38">
              <w:rPr>
                <w:b/>
                <w:bCs/>
                <w:sz w:val="30"/>
                <w:szCs w:val="30"/>
              </w:rPr>
              <w:t>3</w:t>
            </w:r>
          </w:p>
        </w:tc>
        <w:tc>
          <w:tcPr>
            <w:tcW w:w="4927" w:type="dxa"/>
            <w:noWrap/>
            <w:tcMar>
              <w:top w:w="15" w:type="dxa"/>
              <w:left w:w="15" w:type="dxa"/>
              <w:bottom w:w="0" w:type="dxa"/>
              <w:right w:w="15" w:type="dxa"/>
            </w:tcMar>
            <w:vAlign w:val="bottom"/>
          </w:tcPr>
          <w:p w:rsidR="00932E6F" w:rsidRPr="00637D38" w:rsidRDefault="00932E6F" w:rsidP="00D371B8">
            <w:pPr>
              <w:jc w:val="both"/>
              <w:rPr>
                <w:b/>
                <w:bCs/>
                <w:sz w:val="30"/>
                <w:szCs w:val="30"/>
              </w:rPr>
            </w:pPr>
            <w:r w:rsidRPr="00637D38">
              <w:rPr>
                <w:b/>
                <w:bCs/>
                <w:sz w:val="30"/>
                <w:szCs w:val="30"/>
              </w:rPr>
              <w:t>Коэффициент покрытия (текущей ликвидности)</w:t>
            </w:r>
          </w:p>
        </w:tc>
        <w:tc>
          <w:tcPr>
            <w:tcW w:w="1134"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1,13</w:t>
            </w:r>
          </w:p>
        </w:tc>
        <w:tc>
          <w:tcPr>
            <w:tcW w:w="960"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1,09</w:t>
            </w:r>
          </w:p>
        </w:tc>
        <w:tc>
          <w:tcPr>
            <w:tcW w:w="1166"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-0,04</w:t>
            </w:r>
          </w:p>
        </w:tc>
        <w:tc>
          <w:tcPr>
            <w:tcW w:w="1101" w:type="dxa"/>
            <w:noWrap/>
            <w:tcMar>
              <w:top w:w="15" w:type="dxa"/>
              <w:left w:w="15" w:type="dxa"/>
              <w:bottom w:w="0" w:type="dxa"/>
              <w:right w:w="15" w:type="dxa"/>
            </w:tcMar>
            <w:vAlign w:val="bottom"/>
          </w:tcPr>
          <w:p w:rsidR="00932E6F" w:rsidRPr="00637D38" w:rsidRDefault="00932E6F" w:rsidP="00D371B8">
            <w:pPr>
              <w:jc w:val="both"/>
              <w:rPr>
                <w:sz w:val="30"/>
                <w:szCs w:val="30"/>
              </w:rPr>
            </w:pPr>
            <w:r w:rsidRPr="00637D38">
              <w:rPr>
                <w:sz w:val="30"/>
                <w:szCs w:val="30"/>
              </w:rPr>
              <w:t>&gt;=2</w:t>
            </w:r>
          </w:p>
        </w:tc>
      </w:tr>
    </w:tbl>
    <w:p w:rsidR="00306FEA" w:rsidRDefault="00306FEA" w:rsidP="00932E6F">
      <w:pPr>
        <w:ind w:firstLine="567"/>
        <w:jc w:val="both"/>
        <w:rPr>
          <w:b/>
          <w:sz w:val="30"/>
          <w:szCs w:val="30"/>
        </w:rPr>
      </w:pPr>
    </w:p>
    <w:p w:rsidR="00932E6F" w:rsidRPr="00637D38" w:rsidRDefault="00932E6F" w:rsidP="00932E6F">
      <w:pPr>
        <w:ind w:firstLine="567"/>
        <w:jc w:val="both"/>
        <w:rPr>
          <w:sz w:val="30"/>
          <w:szCs w:val="30"/>
        </w:rPr>
      </w:pPr>
      <w:r w:rsidRPr="00D16AFA">
        <w:rPr>
          <w:b/>
          <w:sz w:val="30"/>
          <w:szCs w:val="30"/>
        </w:rPr>
        <w:t>Вывод:</w:t>
      </w:r>
      <w:r w:rsidRPr="00637D38">
        <w:rPr>
          <w:sz w:val="30"/>
          <w:szCs w:val="30"/>
        </w:rPr>
        <w:t xml:space="preserve"> Расчет показал, что все показатели ликвидности не менее, чем в 2 раза, меньше норматива. Только по коэффициенту промежуточной ликвидности наблюдалась положительная динамика, по двум остальным – отрицательная.</w:t>
      </w:r>
    </w:p>
    <w:p w:rsidR="00932E6F" w:rsidRPr="00637D38" w:rsidRDefault="00932E6F" w:rsidP="00932E6F">
      <w:pPr>
        <w:ind w:firstLine="567"/>
        <w:jc w:val="both"/>
        <w:rPr>
          <w:sz w:val="30"/>
          <w:szCs w:val="30"/>
        </w:rPr>
      </w:pPr>
      <w:r w:rsidRPr="00637D38">
        <w:rPr>
          <w:sz w:val="30"/>
          <w:szCs w:val="30"/>
        </w:rPr>
        <w:t>В частности, коэффициент абсолютной ликвидности, равный 0,01 в конце 2004</w:t>
      </w:r>
      <w:r>
        <w:rPr>
          <w:sz w:val="30"/>
          <w:szCs w:val="30"/>
        </w:rPr>
        <w:t xml:space="preserve"> </w:t>
      </w:r>
      <w:r w:rsidRPr="00637D38">
        <w:rPr>
          <w:sz w:val="30"/>
          <w:szCs w:val="30"/>
        </w:rPr>
        <w:t xml:space="preserve">г., свидетельствует о том, что предприятие способно немедленно погасить только 1 % краткосрочных долгов за счет наиболее ликвидных средств, в то время как нормативное значение данного показателя – не менее 20 %. </w:t>
      </w:r>
    </w:p>
    <w:p w:rsidR="00932E6F" w:rsidRPr="00637D38" w:rsidRDefault="00932E6F" w:rsidP="00932E6F">
      <w:pPr>
        <w:ind w:firstLine="567"/>
        <w:jc w:val="both"/>
        <w:rPr>
          <w:sz w:val="30"/>
          <w:szCs w:val="30"/>
        </w:rPr>
      </w:pPr>
      <w:r w:rsidRPr="00637D38">
        <w:rPr>
          <w:sz w:val="30"/>
          <w:szCs w:val="30"/>
        </w:rPr>
        <w:t>Коэффициент промежуточной ликвидности, равный 0,69 в конце 2004</w:t>
      </w:r>
      <w:r>
        <w:rPr>
          <w:sz w:val="30"/>
          <w:szCs w:val="30"/>
        </w:rPr>
        <w:t xml:space="preserve"> </w:t>
      </w:r>
      <w:r w:rsidRPr="00637D38">
        <w:rPr>
          <w:sz w:val="30"/>
          <w:szCs w:val="30"/>
        </w:rPr>
        <w:t>г., показал, что предприятие способно погасить только 69</w:t>
      </w:r>
      <w:r>
        <w:rPr>
          <w:sz w:val="30"/>
          <w:szCs w:val="30"/>
        </w:rPr>
        <w:t xml:space="preserve"> </w:t>
      </w:r>
      <w:r w:rsidRPr="00637D38">
        <w:rPr>
          <w:sz w:val="30"/>
          <w:szCs w:val="30"/>
        </w:rPr>
        <w:t>% своей краткосрочной кредиторской задолженности за счет части оборотных средств (денежных средств, краткосрочных финансовых вложений, дебиторской задолженности). Нормативное значение данного показателя – 150 %.</w:t>
      </w:r>
    </w:p>
    <w:p w:rsidR="00932E6F" w:rsidRPr="00637D38" w:rsidRDefault="00932E6F" w:rsidP="00932E6F">
      <w:pPr>
        <w:ind w:firstLine="567"/>
        <w:jc w:val="both"/>
        <w:rPr>
          <w:sz w:val="30"/>
          <w:szCs w:val="30"/>
        </w:rPr>
      </w:pPr>
      <w:r w:rsidRPr="00637D38">
        <w:rPr>
          <w:sz w:val="30"/>
          <w:szCs w:val="30"/>
        </w:rPr>
        <w:t>Коэффициент покрытия, равный 1,09 в конце 2004</w:t>
      </w:r>
      <w:r>
        <w:rPr>
          <w:sz w:val="30"/>
          <w:szCs w:val="30"/>
        </w:rPr>
        <w:t xml:space="preserve"> </w:t>
      </w:r>
      <w:r w:rsidRPr="00637D38">
        <w:rPr>
          <w:sz w:val="30"/>
          <w:szCs w:val="30"/>
        </w:rPr>
        <w:t xml:space="preserve">г., указывает на то, что предприятие может полностью погасить свою краткосрочную </w:t>
      </w:r>
      <w:r w:rsidRPr="00637D38">
        <w:rPr>
          <w:sz w:val="30"/>
          <w:szCs w:val="30"/>
        </w:rPr>
        <w:lastRenderedPageBreak/>
        <w:t>кредиторскую задолженность за счет всех оборотных средств, однако, рекомендуемое значение данного показателя – не менее двух.</w:t>
      </w:r>
    </w:p>
    <w:p w:rsidR="00932E6F" w:rsidRDefault="00932E6F" w:rsidP="00932E6F">
      <w:pPr>
        <w:ind w:firstLine="567"/>
        <w:jc w:val="both"/>
        <w:rPr>
          <w:sz w:val="30"/>
          <w:szCs w:val="30"/>
        </w:rPr>
      </w:pPr>
      <w:r w:rsidRPr="00637D38">
        <w:rPr>
          <w:sz w:val="30"/>
          <w:szCs w:val="30"/>
        </w:rPr>
        <w:t>Проведем анализ финансового состояния ОАО «Мурманский комбинат хлебопродуктов» на основе формы №</w:t>
      </w:r>
      <w:r>
        <w:rPr>
          <w:sz w:val="30"/>
          <w:szCs w:val="30"/>
        </w:rPr>
        <w:t xml:space="preserve"> </w:t>
      </w:r>
      <w:r w:rsidRPr="00637D38">
        <w:rPr>
          <w:sz w:val="30"/>
          <w:szCs w:val="30"/>
        </w:rPr>
        <w:t>2 за 2004</w:t>
      </w:r>
      <w:r>
        <w:rPr>
          <w:sz w:val="30"/>
          <w:szCs w:val="30"/>
        </w:rPr>
        <w:t xml:space="preserve"> г., а именно</w:t>
      </w:r>
      <w:r w:rsidRPr="00637D38">
        <w:rPr>
          <w:sz w:val="30"/>
          <w:szCs w:val="30"/>
        </w:rPr>
        <w:t xml:space="preserve"> рассчитаем показатели рентабельности организации (табл.</w:t>
      </w:r>
      <w:r>
        <w:rPr>
          <w:sz w:val="30"/>
          <w:szCs w:val="30"/>
        </w:rPr>
        <w:t xml:space="preserve"> </w:t>
      </w:r>
      <w:r w:rsidRPr="00637D38">
        <w:rPr>
          <w:sz w:val="30"/>
          <w:szCs w:val="30"/>
        </w:rPr>
        <w:t>3), проведем факторный анализ рентабельности активов по формуле Дюпон (табл. 4), проанализируем структуру динамики бухгалтерской прибыли (табл. 5), проведем факторный анализ прибыли от продаж (табл.</w:t>
      </w:r>
      <w:r>
        <w:rPr>
          <w:sz w:val="30"/>
          <w:szCs w:val="30"/>
        </w:rPr>
        <w:t xml:space="preserve"> </w:t>
      </w:r>
      <w:r w:rsidRPr="00637D38">
        <w:rPr>
          <w:sz w:val="30"/>
          <w:szCs w:val="30"/>
        </w:rPr>
        <w:t>6), рассчитаем показатели, характеризующие бизнес-риски предприятия (табл.</w:t>
      </w:r>
      <w:r>
        <w:rPr>
          <w:sz w:val="30"/>
          <w:szCs w:val="30"/>
        </w:rPr>
        <w:t xml:space="preserve"> </w:t>
      </w:r>
      <w:r w:rsidRPr="00637D38">
        <w:rPr>
          <w:sz w:val="30"/>
          <w:szCs w:val="30"/>
        </w:rPr>
        <w:t xml:space="preserve">7). </w:t>
      </w:r>
    </w:p>
    <w:p w:rsidR="003A6BCD" w:rsidRDefault="003A6BCD" w:rsidP="00932E6F">
      <w:pPr>
        <w:ind w:firstLine="567"/>
        <w:jc w:val="right"/>
        <w:rPr>
          <w:sz w:val="30"/>
          <w:szCs w:val="30"/>
        </w:rPr>
      </w:pPr>
    </w:p>
    <w:p w:rsidR="00932E6F" w:rsidRPr="00637D38" w:rsidRDefault="00932E6F" w:rsidP="00932E6F">
      <w:pPr>
        <w:ind w:firstLine="567"/>
        <w:jc w:val="right"/>
        <w:rPr>
          <w:sz w:val="30"/>
          <w:szCs w:val="30"/>
        </w:rPr>
      </w:pPr>
      <w:r w:rsidRPr="00637D38">
        <w:rPr>
          <w:sz w:val="30"/>
          <w:szCs w:val="30"/>
        </w:rPr>
        <w:t xml:space="preserve">Таблица </w:t>
      </w:r>
      <w:r>
        <w:rPr>
          <w:sz w:val="30"/>
          <w:szCs w:val="30"/>
        </w:rPr>
        <w:t>3</w:t>
      </w:r>
    </w:p>
    <w:p w:rsidR="00932E6F" w:rsidRPr="002B0FF4" w:rsidRDefault="00932E6F" w:rsidP="00932E6F">
      <w:pPr>
        <w:jc w:val="center"/>
        <w:rPr>
          <w:b/>
          <w:sz w:val="30"/>
          <w:szCs w:val="30"/>
        </w:rPr>
      </w:pPr>
      <w:r w:rsidRPr="002B0FF4">
        <w:rPr>
          <w:b/>
          <w:sz w:val="30"/>
          <w:szCs w:val="30"/>
        </w:rPr>
        <w:t>Расчет и оценка коэффициентов рентабельности МКХП</w:t>
      </w:r>
    </w:p>
    <w:tbl>
      <w:tblPr>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82"/>
        <w:gridCol w:w="5499"/>
        <w:gridCol w:w="1085"/>
        <w:gridCol w:w="1183"/>
        <w:gridCol w:w="1215"/>
      </w:tblGrid>
      <w:tr w:rsidR="00932E6F" w:rsidRPr="00D31105" w:rsidTr="00D371B8">
        <w:trPr>
          <w:trHeight w:val="315"/>
        </w:trPr>
        <w:tc>
          <w:tcPr>
            <w:tcW w:w="582"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 п/п</w:t>
            </w:r>
          </w:p>
        </w:tc>
        <w:tc>
          <w:tcPr>
            <w:tcW w:w="5499"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Показатели</w:t>
            </w:r>
          </w:p>
        </w:tc>
        <w:tc>
          <w:tcPr>
            <w:tcW w:w="1085"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Pr>
                <w:b/>
                <w:bCs/>
                <w:sz w:val="28"/>
                <w:szCs w:val="28"/>
              </w:rPr>
              <w:t>На</w:t>
            </w:r>
            <w:r w:rsidRPr="00D31105">
              <w:rPr>
                <w:b/>
                <w:bCs/>
                <w:sz w:val="28"/>
                <w:szCs w:val="28"/>
              </w:rPr>
              <w:t>чало 2004г.</w:t>
            </w:r>
          </w:p>
        </w:tc>
        <w:tc>
          <w:tcPr>
            <w:tcW w:w="1183"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Pr>
                <w:b/>
                <w:bCs/>
                <w:sz w:val="28"/>
                <w:szCs w:val="28"/>
              </w:rPr>
              <w:t>Ко</w:t>
            </w:r>
            <w:r w:rsidRPr="00D31105">
              <w:rPr>
                <w:b/>
                <w:bCs/>
                <w:sz w:val="28"/>
                <w:szCs w:val="28"/>
              </w:rPr>
              <w:t>нец 2004г.</w:t>
            </w:r>
          </w:p>
        </w:tc>
        <w:tc>
          <w:tcPr>
            <w:tcW w:w="1215"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Изменение</w:t>
            </w: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w:t>
            </w:r>
          </w:p>
        </w:tc>
        <w:tc>
          <w:tcPr>
            <w:tcW w:w="549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Бухгалтерская прибыль (прибыль до налогообложения), тыс.руб.</w:t>
            </w:r>
          </w:p>
        </w:tc>
        <w:tc>
          <w:tcPr>
            <w:tcW w:w="108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32429,9</w:t>
            </w:r>
          </w:p>
        </w:tc>
        <w:tc>
          <w:tcPr>
            <w:tcW w:w="11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12825</w:t>
            </w:r>
          </w:p>
        </w:tc>
        <w:tc>
          <w:tcPr>
            <w:tcW w:w="121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-19604,9</w:t>
            </w: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w:t>
            </w:r>
          </w:p>
        </w:tc>
        <w:tc>
          <w:tcPr>
            <w:tcW w:w="549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Чистая прибыль, тыс.руб.</w:t>
            </w:r>
          </w:p>
        </w:tc>
        <w:tc>
          <w:tcPr>
            <w:tcW w:w="108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23692,9</w:t>
            </w:r>
          </w:p>
        </w:tc>
        <w:tc>
          <w:tcPr>
            <w:tcW w:w="11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8662</w:t>
            </w:r>
          </w:p>
        </w:tc>
        <w:tc>
          <w:tcPr>
            <w:tcW w:w="121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-15030,9</w:t>
            </w: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w:t>
            </w:r>
          </w:p>
        </w:tc>
        <w:tc>
          <w:tcPr>
            <w:tcW w:w="549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Выручка (нетто) от продаж, тыс.руб.</w:t>
            </w:r>
          </w:p>
        </w:tc>
        <w:tc>
          <w:tcPr>
            <w:tcW w:w="108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291984</w:t>
            </w:r>
          </w:p>
        </w:tc>
        <w:tc>
          <w:tcPr>
            <w:tcW w:w="11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352297</w:t>
            </w:r>
          </w:p>
        </w:tc>
        <w:tc>
          <w:tcPr>
            <w:tcW w:w="121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60313</w:t>
            </w: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4</w:t>
            </w:r>
          </w:p>
        </w:tc>
        <w:tc>
          <w:tcPr>
            <w:tcW w:w="549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Полная с/с (с/с производства), тыс.руб.</w:t>
            </w:r>
          </w:p>
        </w:tc>
        <w:tc>
          <w:tcPr>
            <w:tcW w:w="108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256323,1</w:t>
            </w:r>
          </w:p>
        </w:tc>
        <w:tc>
          <w:tcPr>
            <w:tcW w:w="11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332722</w:t>
            </w:r>
          </w:p>
        </w:tc>
        <w:tc>
          <w:tcPr>
            <w:tcW w:w="121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76398,9</w:t>
            </w:r>
          </w:p>
        </w:tc>
      </w:tr>
      <w:tr w:rsidR="00932E6F" w:rsidRPr="00D31105" w:rsidTr="00D371B8">
        <w:trPr>
          <w:trHeight w:val="315"/>
        </w:trPr>
        <w:tc>
          <w:tcPr>
            <w:tcW w:w="58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5</w:t>
            </w:r>
          </w:p>
        </w:tc>
        <w:tc>
          <w:tcPr>
            <w:tcW w:w="549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Себестоимость продукции, тыс.руб.</w:t>
            </w:r>
          </w:p>
        </w:tc>
        <w:tc>
          <w:tcPr>
            <w:tcW w:w="108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241101,5</w:t>
            </w:r>
          </w:p>
        </w:tc>
        <w:tc>
          <w:tcPr>
            <w:tcW w:w="11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314058,6</w:t>
            </w:r>
          </w:p>
        </w:tc>
        <w:tc>
          <w:tcPr>
            <w:tcW w:w="121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72957,1</w:t>
            </w: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6</w:t>
            </w:r>
          </w:p>
        </w:tc>
        <w:tc>
          <w:tcPr>
            <w:tcW w:w="549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Средняя стоимость имущества (активов), тыс.руб.</w:t>
            </w:r>
          </w:p>
        </w:tc>
        <w:tc>
          <w:tcPr>
            <w:tcW w:w="108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277873</w:t>
            </w:r>
          </w:p>
        </w:tc>
        <w:tc>
          <w:tcPr>
            <w:tcW w:w="11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299651</w:t>
            </w:r>
          </w:p>
        </w:tc>
        <w:tc>
          <w:tcPr>
            <w:tcW w:w="121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21778</w:t>
            </w: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7</w:t>
            </w:r>
          </w:p>
        </w:tc>
        <w:tc>
          <w:tcPr>
            <w:tcW w:w="549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Средняя сумма собственного капитала, тыс.руб.</w:t>
            </w:r>
          </w:p>
        </w:tc>
        <w:tc>
          <w:tcPr>
            <w:tcW w:w="108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115676</w:t>
            </w:r>
          </w:p>
        </w:tc>
        <w:tc>
          <w:tcPr>
            <w:tcW w:w="11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115131</w:t>
            </w:r>
          </w:p>
        </w:tc>
        <w:tc>
          <w:tcPr>
            <w:tcW w:w="121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-545</w:t>
            </w: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8</w:t>
            </w:r>
          </w:p>
        </w:tc>
        <w:tc>
          <w:tcPr>
            <w:tcW w:w="5499"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Рентабельность продаж, %</w:t>
            </w:r>
          </w:p>
        </w:tc>
        <w:tc>
          <w:tcPr>
            <w:tcW w:w="1085" w:type="dxa"/>
            <w:noWrap/>
            <w:tcMar>
              <w:top w:w="15" w:type="dxa"/>
              <w:left w:w="15" w:type="dxa"/>
              <w:bottom w:w="0" w:type="dxa"/>
              <w:right w:w="15" w:type="dxa"/>
            </w:tcMar>
            <w:vAlign w:val="bottom"/>
          </w:tcPr>
          <w:p w:rsidR="00932E6F" w:rsidRPr="00D31105" w:rsidRDefault="00932E6F" w:rsidP="00D371B8">
            <w:pPr>
              <w:jc w:val="both"/>
              <w:rPr>
                <w:b/>
                <w:bCs/>
                <w:sz w:val="28"/>
                <w:szCs w:val="28"/>
              </w:rPr>
            </w:pPr>
          </w:p>
        </w:tc>
        <w:tc>
          <w:tcPr>
            <w:tcW w:w="1183" w:type="dxa"/>
            <w:noWrap/>
            <w:tcMar>
              <w:top w:w="15" w:type="dxa"/>
              <w:left w:w="15" w:type="dxa"/>
              <w:bottom w:w="0" w:type="dxa"/>
              <w:right w:w="15" w:type="dxa"/>
            </w:tcMar>
            <w:vAlign w:val="bottom"/>
          </w:tcPr>
          <w:p w:rsidR="00932E6F" w:rsidRPr="00D31105" w:rsidRDefault="00932E6F" w:rsidP="00D371B8">
            <w:pPr>
              <w:jc w:val="both"/>
              <w:rPr>
                <w:b/>
                <w:bCs/>
                <w:sz w:val="28"/>
                <w:szCs w:val="28"/>
              </w:rPr>
            </w:pPr>
          </w:p>
        </w:tc>
        <w:tc>
          <w:tcPr>
            <w:tcW w:w="1215" w:type="dxa"/>
            <w:noWrap/>
            <w:tcMar>
              <w:top w:w="15" w:type="dxa"/>
              <w:left w:w="15" w:type="dxa"/>
              <w:bottom w:w="0" w:type="dxa"/>
              <w:right w:w="15" w:type="dxa"/>
            </w:tcMar>
            <w:vAlign w:val="bottom"/>
          </w:tcPr>
          <w:p w:rsidR="00932E6F" w:rsidRPr="00D31105" w:rsidRDefault="00932E6F" w:rsidP="00D371B8">
            <w:pPr>
              <w:jc w:val="both"/>
              <w:rPr>
                <w:b/>
                <w:bCs/>
                <w:sz w:val="28"/>
                <w:szCs w:val="28"/>
              </w:rPr>
            </w:pP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8.1.</w:t>
            </w:r>
          </w:p>
        </w:tc>
        <w:tc>
          <w:tcPr>
            <w:tcW w:w="549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по бухгалтерской прибыли</w:t>
            </w:r>
          </w:p>
        </w:tc>
        <w:tc>
          <w:tcPr>
            <w:tcW w:w="108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11,11</w:t>
            </w:r>
          </w:p>
        </w:tc>
        <w:tc>
          <w:tcPr>
            <w:tcW w:w="11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3,64</w:t>
            </w:r>
          </w:p>
        </w:tc>
        <w:tc>
          <w:tcPr>
            <w:tcW w:w="121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-7,47</w:t>
            </w: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8.2.</w:t>
            </w:r>
          </w:p>
        </w:tc>
        <w:tc>
          <w:tcPr>
            <w:tcW w:w="549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по чистой прибыли</w:t>
            </w:r>
          </w:p>
        </w:tc>
        <w:tc>
          <w:tcPr>
            <w:tcW w:w="108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8,11</w:t>
            </w:r>
          </w:p>
        </w:tc>
        <w:tc>
          <w:tcPr>
            <w:tcW w:w="11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2,46</w:t>
            </w:r>
          </w:p>
        </w:tc>
        <w:tc>
          <w:tcPr>
            <w:tcW w:w="121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-5,66</w:t>
            </w: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9</w:t>
            </w:r>
          </w:p>
        </w:tc>
        <w:tc>
          <w:tcPr>
            <w:tcW w:w="7767" w:type="dxa"/>
            <w:gridSpan w:val="3"/>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Рентабельность производства (затрат), %</w:t>
            </w:r>
          </w:p>
        </w:tc>
        <w:tc>
          <w:tcPr>
            <w:tcW w:w="1215" w:type="dxa"/>
            <w:noWrap/>
            <w:tcMar>
              <w:top w:w="15" w:type="dxa"/>
              <w:left w:w="15" w:type="dxa"/>
              <w:bottom w:w="0" w:type="dxa"/>
              <w:right w:w="15" w:type="dxa"/>
            </w:tcMar>
            <w:vAlign w:val="bottom"/>
          </w:tcPr>
          <w:p w:rsidR="00932E6F" w:rsidRPr="00D31105" w:rsidRDefault="00932E6F" w:rsidP="00D371B8">
            <w:pPr>
              <w:jc w:val="both"/>
              <w:rPr>
                <w:b/>
                <w:bCs/>
                <w:sz w:val="28"/>
                <w:szCs w:val="28"/>
              </w:rPr>
            </w:pP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9.1.</w:t>
            </w:r>
          </w:p>
        </w:tc>
        <w:tc>
          <w:tcPr>
            <w:tcW w:w="549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по бухгалтерской прибыли</w:t>
            </w:r>
          </w:p>
        </w:tc>
        <w:tc>
          <w:tcPr>
            <w:tcW w:w="108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12,65</w:t>
            </w:r>
          </w:p>
        </w:tc>
        <w:tc>
          <w:tcPr>
            <w:tcW w:w="11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3,85</w:t>
            </w:r>
          </w:p>
        </w:tc>
        <w:tc>
          <w:tcPr>
            <w:tcW w:w="121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-8,80</w:t>
            </w: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9.2.</w:t>
            </w:r>
          </w:p>
        </w:tc>
        <w:tc>
          <w:tcPr>
            <w:tcW w:w="549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по чистой прибыли</w:t>
            </w:r>
          </w:p>
        </w:tc>
        <w:tc>
          <w:tcPr>
            <w:tcW w:w="108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9,24</w:t>
            </w:r>
          </w:p>
        </w:tc>
        <w:tc>
          <w:tcPr>
            <w:tcW w:w="11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2,60</w:t>
            </w:r>
          </w:p>
        </w:tc>
        <w:tc>
          <w:tcPr>
            <w:tcW w:w="121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-6,64</w:t>
            </w: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10</w:t>
            </w:r>
          </w:p>
        </w:tc>
        <w:tc>
          <w:tcPr>
            <w:tcW w:w="7767" w:type="dxa"/>
            <w:gridSpan w:val="3"/>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Рентабельность товарной продукции, %</w:t>
            </w:r>
          </w:p>
        </w:tc>
        <w:tc>
          <w:tcPr>
            <w:tcW w:w="1215" w:type="dxa"/>
            <w:noWrap/>
            <w:tcMar>
              <w:top w:w="15" w:type="dxa"/>
              <w:left w:w="15" w:type="dxa"/>
              <w:bottom w:w="0" w:type="dxa"/>
              <w:right w:w="15" w:type="dxa"/>
            </w:tcMar>
            <w:vAlign w:val="bottom"/>
          </w:tcPr>
          <w:p w:rsidR="00932E6F" w:rsidRPr="00D31105" w:rsidRDefault="00932E6F" w:rsidP="00D371B8">
            <w:pPr>
              <w:jc w:val="both"/>
              <w:rPr>
                <w:b/>
                <w:bCs/>
                <w:sz w:val="28"/>
                <w:szCs w:val="28"/>
              </w:rPr>
            </w:pP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sz w:val="28"/>
                <w:szCs w:val="28"/>
              </w:rPr>
            </w:pPr>
            <w:r>
              <w:rPr>
                <w:sz w:val="28"/>
                <w:szCs w:val="28"/>
              </w:rPr>
              <w:t>10.1</w:t>
            </w:r>
          </w:p>
        </w:tc>
        <w:tc>
          <w:tcPr>
            <w:tcW w:w="549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по бухгалтерской прибыли</w:t>
            </w:r>
          </w:p>
        </w:tc>
        <w:tc>
          <w:tcPr>
            <w:tcW w:w="108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13,45</w:t>
            </w:r>
          </w:p>
        </w:tc>
        <w:tc>
          <w:tcPr>
            <w:tcW w:w="11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4,08</w:t>
            </w:r>
          </w:p>
        </w:tc>
        <w:tc>
          <w:tcPr>
            <w:tcW w:w="121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-9,37</w:t>
            </w: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sz w:val="28"/>
                <w:szCs w:val="28"/>
              </w:rPr>
            </w:pPr>
            <w:r>
              <w:rPr>
                <w:sz w:val="28"/>
                <w:szCs w:val="28"/>
              </w:rPr>
              <w:t>10.2</w:t>
            </w:r>
          </w:p>
        </w:tc>
        <w:tc>
          <w:tcPr>
            <w:tcW w:w="549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по чистой прибыли</w:t>
            </w:r>
          </w:p>
        </w:tc>
        <w:tc>
          <w:tcPr>
            <w:tcW w:w="108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9,83</w:t>
            </w:r>
          </w:p>
        </w:tc>
        <w:tc>
          <w:tcPr>
            <w:tcW w:w="11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2,76</w:t>
            </w:r>
          </w:p>
        </w:tc>
        <w:tc>
          <w:tcPr>
            <w:tcW w:w="121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-7,07</w:t>
            </w: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11</w:t>
            </w:r>
          </w:p>
        </w:tc>
        <w:tc>
          <w:tcPr>
            <w:tcW w:w="7767" w:type="dxa"/>
            <w:gridSpan w:val="3"/>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Рентабельность имущества (активов), %</w:t>
            </w:r>
          </w:p>
        </w:tc>
        <w:tc>
          <w:tcPr>
            <w:tcW w:w="1215" w:type="dxa"/>
            <w:noWrap/>
            <w:tcMar>
              <w:top w:w="15" w:type="dxa"/>
              <w:left w:w="15" w:type="dxa"/>
              <w:bottom w:w="0" w:type="dxa"/>
              <w:right w:w="15" w:type="dxa"/>
            </w:tcMar>
            <w:vAlign w:val="bottom"/>
          </w:tcPr>
          <w:p w:rsidR="00932E6F" w:rsidRPr="00D31105" w:rsidRDefault="00932E6F" w:rsidP="00D371B8">
            <w:pPr>
              <w:jc w:val="both"/>
              <w:rPr>
                <w:b/>
                <w:bCs/>
                <w:sz w:val="28"/>
                <w:szCs w:val="28"/>
              </w:rPr>
            </w:pP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sz w:val="28"/>
                <w:szCs w:val="28"/>
              </w:rPr>
            </w:pPr>
            <w:r>
              <w:rPr>
                <w:sz w:val="28"/>
                <w:szCs w:val="28"/>
              </w:rPr>
              <w:t>11.1</w:t>
            </w:r>
          </w:p>
        </w:tc>
        <w:tc>
          <w:tcPr>
            <w:tcW w:w="549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по бухгалтерской прибыли</w:t>
            </w:r>
          </w:p>
        </w:tc>
        <w:tc>
          <w:tcPr>
            <w:tcW w:w="108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11,67</w:t>
            </w:r>
          </w:p>
        </w:tc>
        <w:tc>
          <w:tcPr>
            <w:tcW w:w="11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4,28</w:t>
            </w:r>
          </w:p>
        </w:tc>
        <w:tc>
          <w:tcPr>
            <w:tcW w:w="121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-7,39</w:t>
            </w: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sz w:val="28"/>
                <w:szCs w:val="28"/>
              </w:rPr>
            </w:pPr>
            <w:r>
              <w:rPr>
                <w:sz w:val="28"/>
                <w:szCs w:val="28"/>
              </w:rPr>
              <w:t>11.2</w:t>
            </w:r>
          </w:p>
        </w:tc>
        <w:tc>
          <w:tcPr>
            <w:tcW w:w="549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по чистой прибыли</w:t>
            </w:r>
          </w:p>
        </w:tc>
        <w:tc>
          <w:tcPr>
            <w:tcW w:w="108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8,53</w:t>
            </w:r>
          </w:p>
        </w:tc>
        <w:tc>
          <w:tcPr>
            <w:tcW w:w="11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2,89</w:t>
            </w:r>
          </w:p>
        </w:tc>
        <w:tc>
          <w:tcPr>
            <w:tcW w:w="1215"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-5,64</w:t>
            </w:r>
          </w:p>
        </w:tc>
      </w:tr>
      <w:tr w:rsidR="00932E6F" w:rsidRPr="00D31105" w:rsidTr="00D371B8">
        <w:trPr>
          <w:trHeight w:val="255"/>
        </w:trPr>
        <w:tc>
          <w:tcPr>
            <w:tcW w:w="582"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12</w:t>
            </w:r>
          </w:p>
        </w:tc>
        <w:tc>
          <w:tcPr>
            <w:tcW w:w="5499"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Рентабельность собственного капитала, %</w:t>
            </w:r>
          </w:p>
        </w:tc>
        <w:tc>
          <w:tcPr>
            <w:tcW w:w="1085" w:type="dxa"/>
            <w:noWrap/>
            <w:tcMar>
              <w:top w:w="15" w:type="dxa"/>
              <w:left w:w="15" w:type="dxa"/>
              <w:bottom w:w="0" w:type="dxa"/>
              <w:right w:w="15" w:type="dxa"/>
            </w:tcMar>
            <w:vAlign w:val="bottom"/>
          </w:tcPr>
          <w:p w:rsidR="00932E6F" w:rsidRPr="008418FC" w:rsidRDefault="00932E6F" w:rsidP="00D371B8">
            <w:pPr>
              <w:jc w:val="both"/>
              <w:rPr>
                <w:bCs/>
                <w:sz w:val="28"/>
                <w:szCs w:val="28"/>
              </w:rPr>
            </w:pPr>
            <w:r w:rsidRPr="008418FC">
              <w:rPr>
                <w:bCs/>
                <w:sz w:val="28"/>
                <w:szCs w:val="28"/>
              </w:rPr>
              <w:t>20,48</w:t>
            </w:r>
          </w:p>
        </w:tc>
        <w:tc>
          <w:tcPr>
            <w:tcW w:w="1183" w:type="dxa"/>
            <w:noWrap/>
            <w:tcMar>
              <w:top w:w="15" w:type="dxa"/>
              <w:left w:w="15" w:type="dxa"/>
              <w:bottom w:w="0" w:type="dxa"/>
              <w:right w:w="15" w:type="dxa"/>
            </w:tcMar>
            <w:vAlign w:val="bottom"/>
          </w:tcPr>
          <w:p w:rsidR="00932E6F" w:rsidRPr="008418FC" w:rsidRDefault="00932E6F" w:rsidP="00D371B8">
            <w:pPr>
              <w:jc w:val="both"/>
              <w:rPr>
                <w:bCs/>
                <w:sz w:val="28"/>
                <w:szCs w:val="28"/>
              </w:rPr>
            </w:pPr>
            <w:r w:rsidRPr="008418FC">
              <w:rPr>
                <w:bCs/>
                <w:sz w:val="28"/>
                <w:szCs w:val="28"/>
              </w:rPr>
              <w:t>7,52</w:t>
            </w:r>
          </w:p>
        </w:tc>
        <w:tc>
          <w:tcPr>
            <w:tcW w:w="1215" w:type="dxa"/>
            <w:noWrap/>
            <w:tcMar>
              <w:top w:w="15" w:type="dxa"/>
              <w:left w:w="15" w:type="dxa"/>
              <w:bottom w:w="0" w:type="dxa"/>
              <w:right w:w="15" w:type="dxa"/>
            </w:tcMar>
            <w:vAlign w:val="bottom"/>
          </w:tcPr>
          <w:p w:rsidR="00932E6F" w:rsidRPr="008418FC" w:rsidRDefault="00932E6F" w:rsidP="00D371B8">
            <w:pPr>
              <w:jc w:val="both"/>
              <w:rPr>
                <w:bCs/>
                <w:sz w:val="28"/>
                <w:szCs w:val="28"/>
              </w:rPr>
            </w:pPr>
            <w:r w:rsidRPr="008418FC">
              <w:rPr>
                <w:bCs/>
                <w:sz w:val="28"/>
                <w:szCs w:val="28"/>
              </w:rPr>
              <w:t>-12,96</w:t>
            </w:r>
          </w:p>
        </w:tc>
      </w:tr>
    </w:tbl>
    <w:p w:rsidR="00932E6F" w:rsidRPr="00637D38" w:rsidRDefault="00932E6F" w:rsidP="00932E6F">
      <w:pPr>
        <w:ind w:firstLine="567"/>
        <w:jc w:val="both"/>
        <w:rPr>
          <w:sz w:val="30"/>
          <w:szCs w:val="30"/>
        </w:rPr>
      </w:pPr>
      <w:r w:rsidRPr="00991022">
        <w:rPr>
          <w:b/>
          <w:sz w:val="30"/>
          <w:szCs w:val="30"/>
        </w:rPr>
        <w:t>Вывод:</w:t>
      </w:r>
      <w:r w:rsidRPr="00637D38">
        <w:rPr>
          <w:sz w:val="30"/>
          <w:szCs w:val="30"/>
        </w:rPr>
        <w:t xml:space="preserve"> Предприятие прибыльно, хотя по показателям бухгалтерской и чистой прибыли наблюдалась отрицательная динамика. Все коэффициенты рентабельности в отчетном  периоде снизились, по сравнению с 2003</w:t>
      </w:r>
      <w:r>
        <w:rPr>
          <w:sz w:val="30"/>
          <w:szCs w:val="30"/>
        </w:rPr>
        <w:t xml:space="preserve"> </w:t>
      </w:r>
      <w:r w:rsidRPr="00637D38">
        <w:rPr>
          <w:sz w:val="30"/>
          <w:szCs w:val="30"/>
        </w:rPr>
        <w:t>г. Наивысший уровень рентабельности в 2004</w:t>
      </w:r>
      <w:r>
        <w:rPr>
          <w:sz w:val="30"/>
          <w:szCs w:val="30"/>
        </w:rPr>
        <w:t xml:space="preserve"> </w:t>
      </w:r>
      <w:r w:rsidRPr="00637D38">
        <w:rPr>
          <w:sz w:val="30"/>
          <w:szCs w:val="30"/>
        </w:rPr>
        <w:t xml:space="preserve">г. достигнут по коэффициенту рентабельности собственного капитала </w:t>
      </w:r>
      <w:r w:rsidRPr="00637D38">
        <w:rPr>
          <w:sz w:val="30"/>
          <w:szCs w:val="30"/>
        </w:rPr>
        <w:lastRenderedPageBreak/>
        <w:t>(7,52 %), 2 место – рентабельность активов (4,28 %), 3 место – рентабельность товарной продукции (4,08 %), 4 место – рентабельность производства (3,85 %), 5 место – рентабельность продаж (3,64%).</w:t>
      </w:r>
    </w:p>
    <w:p w:rsidR="00571C2B" w:rsidRDefault="00571C2B" w:rsidP="00932E6F">
      <w:pPr>
        <w:ind w:firstLine="567"/>
        <w:jc w:val="right"/>
        <w:rPr>
          <w:sz w:val="30"/>
          <w:szCs w:val="30"/>
        </w:rPr>
      </w:pPr>
    </w:p>
    <w:p w:rsidR="00932E6F" w:rsidRPr="00637D38" w:rsidRDefault="00932E6F" w:rsidP="00932E6F">
      <w:pPr>
        <w:ind w:firstLine="567"/>
        <w:jc w:val="right"/>
        <w:rPr>
          <w:sz w:val="30"/>
          <w:szCs w:val="30"/>
        </w:rPr>
      </w:pPr>
      <w:r w:rsidRPr="00637D38">
        <w:rPr>
          <w:sz w:val="30"/>
          <w:szCs w:val="30"/>
        </w:rPr>
        <w:t>Таблица 4</w:t>
      </w:r>
    </w:p>
    <w:p w:rsidR="00932E6F" w:rsidRPr="002B0FF4" w:rsidRDefault="00932E6F" w:rsidP="00932E6F">
      <w:pPr>
        <w:jc w:val="center"/>
        <w:rPr>
          <w:b/>
          <w:sz w:val="28"/>
          <w:szCs w:val="28"/>
        </w:rPr>
      </w:pPr>
      <w:r w:rsidRPr="002B0FF4">
        <w:rPr>
          <w:b/>
          <w:sz w:val="28"/>
          <w:szCs w:val="28"/>
        </w:rPr>
        <w:t xml:space="preserve">Факторный анализ рентабельности активов МКХП по формуле Дюпон </w:t>
      </w:r>
    </w:p>
    <w:tbl>
      <w:tblPr>
        <w:tblW w:w="6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82"/>
        <w:gridCol w:w="3352"/>
        <w:gridCol w:w="2182"/>
        <w:gridCol w:w="2034"/>
      </w:tblGrid>
      <w:tr w:rsidR="00932E6F" w:rsidRPr="00D31105" w:rsidTr="00D371B8">
        <w:trPr>
          <w:trHeight w:val="315"/>
        </w:trPr>
        <w:tc>
          <w:tcPr>
            <w:tcW w:w="0" w:type="auto"/>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 п/п</w:t>
            </w:r>
          </w:p>
        </w:tc>
        <w:tc>
          <w:tcPr>
            <w:tcW w:w="0" w:type="auto"/>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Показатели</w:t>
            </w:r>
          </w:p>
        </w:tc>
        <w:tc>
          <w:tcPr>
            <w:tcW w:w="0" w:type="auto"/>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На начало 2004г.</w:t>
            </w:r>
          </w:p>
        </w:tc>
        <w:tc>
          <w:tcPr>
            <w:tcW w:w="0" w:type="auto"/>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На конец 2004г.</w:t>
            </w:r>
          </w:p>
        </w:tc>
      </w:tr>
      <w:tr w:rsidR="00932E6F" w:rsidRPr="00D31105" w:rsidTr="00D371B8">
        <w:trPr>
          <w:trHeight w:val="255"/>
        </w:trPr>
        <w:tc>
          <w:tcPr>
            <w:tcW w:w="0" w:type="auto"/>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w:t>
            </w:r>
          </w:p>
        </w:tc>
        <w:tc>
          <w:tcPr>
            <w:tcW w:w="0" w:type="auto"/>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Rp</w:t>
            </w:r>
          </w:p>
        </w:tc>
        <w:tc>
          <w:tcPr>
            <w:tcW w:w="0" w:type="auto"/>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0,11</w:t>
            </w:r>
          </w:p>
        </w:tc>
        <w:tc>
          <w:tcPr>
            <w:tcW w:w="0" w:type="auto"/>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0,04</w:t>
            </w:r>
          </w:p>
        </w:tc>
      </w:tr>
      <w:tr w:rsidR="00932E6F" w:rsidRPr="00D31105" w:rsidTr="00D371B8">
        <w:trPr>
          <w:trHeight w:val="255"/>
        </w:trPr>
        <w:tc>
          <w:tcPr>
            <w:tcW w:w="0" w:type="auto"/>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w:t>
            </w:r>
          </w:p>
        </w:tc>
        <w:tc>
          <w:tcPr>
            <w:tcW w:w="0" w:type="auto"/>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K</w:t>
            </w:r>
          </w:p>
        </w:tc>
        <w:tc>
          <w:tcPr>
            <w:tcW w:w="0" w:type="auto"/>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1,05</w:t>
            </w:r>
          </w:p>
        </w:tc>
        <w:tc>
          <w:tcPr>
            <w:tcW w:w="0" w:type="auto"/>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1,18</w:t>
            </w:r>
          </w:p>
        </w:tc>
      </w:tr>
      <w:tr w:rsidR="00932E6F" w:rsidRPr="00D31105" w:rsidTr="00D371B8">
        <w:trPr>
          <w:trHeight w:val="255"/>
        </w:trPr>
        <w:tc>
          <w:tcPr>
            <w:tcW w:w="0" w:type="auto"/>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w:t>
            </w:r>
          </w:p>
        </w:tc>
        <w:tc>
          <w:tcPr>
            <w:tcW w:w="0" w:type="auto"/>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Ra =БП/А</w:t>
            </w:r>
          </w:p>
        </w:tc>
        <w:tc>
          <w:tcPr>
            <w:tcW w:w="0" w:type="auto"/>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0,12</w:t>
            </w:r>
          </w:p>
        </w:tc>
        <w:tc>
          <w:tcPr>
            <w:tcW w:w="0" w:type="auto"/>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0,04</w:t>
            </w:r>
          </w:p>
        </w:tc>
      </w:tr>
      <w:tr w:rsidR="00932E6F" w:rsidRPr="00D31105" w:rsidTr="00D371B8">
        <w:trPr>
          <w:trHeight w:val="255"/>
        </w:trPr>
        <w:tc>
          <w:tcPr>
            <w:tcW w:w="0" w:type="auto"/>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4</w:t>
            </w:r>
          </w:p>
        </w:tc>
        <w:tc>
          <w:tcPr>
            <w:tcW w:w="0" w:type="auto"/>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Ra =Rp*K</w:t>
            </w:r>
          </w:p>
        </w:tc>
        <w:tc>
          <w:tcPr>
            <w:tcW w:w="0" w:type="auto"/>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0,12</w:t>
            </w:r>
          </w:p>
        </w:tc>
        <w:tc>
          <w:tcPr>
            <w:tcW w:w="0" w:type="auto"/>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0,04</w:t>
            </w:r>
          </w:p>
        </w:tc>
      </w:tr>
      <w:tr w:rsidR="00932E6F" w:rsidRPr="00D31105" w:rsidTr="00D371B8">
        <w:trPr>
          <w:cantSplit/>
          <w:trHeight w:val="255"/>
        </w:trPr>
        <w:tc>
          <w:tcPr>
            <w:tcW w:w="0" w:type="auto"/>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5</w:t>
            </w:r>
          </w:p>
        </w:tc>
        <w:tc>
          <w:tcPr>
            <w:tcW w:w="0" w:type="auto"/>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rPr>
              <w:t>Δ</w:t>
            </w:r>
            <w:r w:rsidRPr="00D31105">
              <w:rPr>
                <w:sz w:val="28"/>
                <w:szCs w:val="28"/>
                <w:lang w:val="en-US"/>
              </w:rPr>
              <w:t xml:space="preserve"> Ra (K)</w:t>
            </w:r>
          </w:p>
        </w:tc>
        <w:tc>
          <w:tcPr>
            <w:tcW w:w="0" w:type="auto"/>
            <w:gridSpan w:val="2"/>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0,02</w:t>
            </w:r>
          </w:p>
        </w:tc>
      </w:tr>
      <w:tr w:rsidR="00932E6F" w:rsidRPr="00D31105" w:rsidTr="00D371B8">
        <w:trPr>
          <w:cantSplit/>
          <w:trHeight w:val="255"/>
        </w:trPr>
        <w:tc>
          <w:tcPr>
            <w:tcW w:w="0" w:type="auto"/>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6</w:t>
            </w:r>
          </w:p>
        </w:tc>
        <w:tc>
          <w:tcPr>
            <w:tcW w:w="0" w:type="auto"/>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rPr>
              <w:t>Δ</w:t>
            </w:r>
            <w:r w:rsidRPr="00D31105">
              <w:rPr>
                <w:sz w:val="28"/>
                <w:szCs w:val="28"/>
                <w:lang w:val="en-US"/>
              </w:rPr>
              <w:t xml:space="preserve"> Ra (Rp)</w:t>
            </w:r>
          </w:p>
        </w:tc>
        <w:tc>
          <w:tcPr>
            <w:tcW w:w="0" w:type="auto"/>
            <w:gridSpan w:val="2"/>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-0,09</w:t>
            </w:r>
          </w:p>
        </w:tc>
      </w:tr>
      <w:tr w:rsidR="00932E6F" w:rsidRPr="00D31105" w:rsidTr="00D371B8">
        <w:trPr>
          <w:cantSplit/>
          <w:trHeight w:val="255"/>
        </w:trPr>
        <w:tc>
          <w:tcPr>
            <w:tcW w:w="0" w:type="auto"/>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7</w:t>
            </w:r>
          </w:p>
        </w:tc>
        <w:tc>
          <w:tcPr>
            <w:tcW w:w="0" w:type="auto"/>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rPr>
              <w:t>Δ</w:t>
            </w:r>
            <w:r w:rsidRPr="00D31105">
              <w:rPr>
                <w:sz w:val="28"/>
                <w:szCs w:val="28"/>
                <w:lang w:val="en-US"/>
              </w:rPr>
              <w:t xml:space="preserve"> Ra = </w:t>
            </w:r>
            <w:r w:rsidRPr="00D31105">
              <w:rPr>
                <w:sz w:val="28"/>
                <w:szCs w:val="28"/>
              </w:rPr>
              <w:t>Δ</w:t>
            </w:r>
            <w:r w:rsidRPr="00D31105">
              <w:rPr>
                <w:sz w:val="28"/>
                <w:szCs w:val="28"/>
                <w:lang w:val="en-US"/>
              </w:rPr>
              <w:t xml:space="preserve"> Ra (K) + </w:t>
            </w:r>
            <w:r w:rsidRPr="00D31105">
              <w:rPr>
                <w:sz w:val="28"/>
                <w:szCs w:val="28"/>
              </w:rPr>
              <w:t>Δ</w:t>
            </w:r>
            <w:r w:rsidRPr="00D31105">
              <w:rPr>
                <w:sz w:val="28"/>
                <w:szCs w:val="28"/>
                <w:lang w:val="en-US"/>
              </w:rPr>
              <w:t xml:space="preserve"> Ra (Rp)</w:t>
            </w:r>
          </w:p>
        </w:tc>
        <w:tc>
          <w:tcPr>
            <w:tcW w:w="0" w:type="auto"/>
            <w:gridSpan w:val="2"/>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-0,07</w:t>
            </w:r>
          </w:p>
        </w:tc>
      </w:tr>
      <w:tr w:rsidR="00932E6F" w:rsidRPr="00D31105" w:rsidTr="00D371B8">
        <w:trPr>
          <w:cantSplit/>
          <w:trHeight w:val="255"/>
        </w:trPr>
        <w:tc>
          <w:tcPr>
            <w:tcW w:w="0" w:type="auto"/>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8</w:t>
            </w:r>
          </w:p>
        </w:tc>
        <w:tc>
          <w:tcPr>
            <w:tcW w:w="0" w:type="auto"/>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rPr>
              <w:t>Δ</w:t>
            </w:r>
            <w:r w:rsidRPr="00D31105">
              <w:rPr>
                <w:sz w:val="28"/>
                <w:szCs w:val="28"/>
                <w:lang w:val="en-US"/>
              </w:rPr>
              <w:t xml:space="preserve"> Ra = Ra1 - Ra0</w:t>
            </w:r>
          </w:p>
        </w:tc>
        <w:tc>
          <w:tcPr>
            <w:tcW w:w="0" w:type="auto"/>
            <w:gridSpan w:val="2"/>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-0,07</w:t>
            </w:r>
          </w:p>
        </w:tc>
      </w:tr>
    </w:tbl>
    <w:p w:rsidR="00306FEA" w:rsidRDefault="00306FEA" w:rsidP="00932E6F">
      <w:pPr>
        <w:ind w:firstLine="567"/>
        <w:jc w:val="both"/>
        <w:rPr>
          <w:b/>
          <w:sz w:val="30"/>
          <w:szCs w:val="30"/>
        </w:rPr>
      </w:pPr>
    </w:p>
    <w:p w:rsidR="00932E6F" w:rsidRPr="00637D38" w:rsidRDefault="00932E6F" w:rsidP="00932E6F">
      <w:pPr>
        <w:ind w:firstLine="567"/>
        <w:jc w:val="both"/>
        <w:rPr>
          <w:sz w:val="30"/>
          <w:szCs w:val="30"/>
        </w:rPr>
      </w:pPr>
      <w:r w:rsidRPr="00991022">
        <w:rPr>
          <w:b/>
          <w:sz w:val="30"/>
          <w:szCs w:val="30"/>
        </w:rPr>
        <w:t>Вывод:</w:t>
      </w:r>
      <w:r w:rsidRPr="00637D38">
        <w:rPr>
          <w:sz w:val="30"/>
          <w:szCs w:val="30"/>
        </w:rPr>
        <w:t xml:space="preserve"> Рентабельность активов в 2004</w:t>
      </w:r>
      <w:r>
        <w:rPr>
          <w:sz w:val="30"/>
          <w:szCs w:val="30"/>
        </w:rPr>
        <w:t xml:space="preserve"> </w:t>
      </w:r>
      <w:r w:rsidRPr="00637D38">
        <w:rPr>
          <w:sz w:val="30"/>
          <w:szCs w:val="30"/>
        </w:rPr>
        <w:t>г., по сравнению с 2003</w:t>
      </w:r>
      <w:r>
        <w:rPr>
          <w:sz w:val="30"/>
          <w:szCs w:val="30"/>
        </w:rPr>
        <w:t xml:space="preserve"> </w:t>
      </w:r>
      <w:r w:rsidRPr="00637D38">
        <w:rPr>
          <w:sz w:val="30"/>
          <w:szCs w:val="30"/>
        </w:rPr>
        <w:t>г., уменьшилась на 7 %, в том числе</w:t>
      </w:r>
      <w:r>
        <w:rPr>
          <w:sz w:val="30"/>
          <w:szCs w:val="30"/>
        </w:rPr>
        <w:t xml:space="preserve"> д</w:t>
      </w:r>
      <w:r w:rsidRPr="00637D38">
        <w:rPr>
          <w:sz w:val="30"/>
          <w:szCs w:val="30"/>
        </w:rPr>
        <w:t>анный показатель увеличился на 2</w:t>
      </w:r>
      <w:r>
        <w:rPr>
          <w:sz w:val="30"/>
          <w:szCs w:val="30"/>
        </w:rPr>
        <w:t xml:space="preserve"> </w:t>
      </w:r>
      <w:r w:rsidRPr="00637D38">
        <w:rPr>
          <w:sz w:val="30"/>
          <w:szCs w:val="30"/>
        </w:rPr>
        <w:t>% за счет роста коэффициента отдачи а</w:t>
      </w:r>
      <w:r>
        <w:rPr>
          <w:sz w:val="30"/>
          <w:szCs w:val="30"/>
        </w:rPr>
        <w:t>ктивов на 13 % и уменьшился на 9 </w:t>
      </w:r>
      <w:r w:rsidRPr="00637D38">
        <w:rPr>
          <w:sz w:val="30"/>
          <w:szCs w:val="30"/>
        </w:rPr>
        <w:t>% за счет снижения коэффициента рентабельности продаж</w:t>
      </w:r>
      <w:r>
        <w:rPr>
          <w:sz w:val="30"/>
          <w:szCs w:val="30"/>
        </w:rPr>
        <w:t xml:space="preserve"> (по бухгалтерской прибыли) </w:t>
      </w:r>
      <w:r w:rsidRPr="00637D38">
        <w:rPr>
          <w:sz w:val="30"/>
          <w:szCs w:val="30"/>
        </w:rPr>
        <w:t>на 7 %.</w:t>
      </w:r>
    </w:p>
    <w:p w:rsidR="00932E6F" w:rsidRPr="00637D38" w:rsidRDefault="00932E6F" w:rsidP="00932E6F">
      <w:pPr>
        <w:ind w:firstLine="567"/>
        <w:jc w:val="both"/>
        <w:rPr>
          <w:sz w:val="30"/>
          <w:szCs w:val="30"/>
        </w:rPr>
      </w:pPr>
      <w:r w:rsidRPr="00637D38">
        <w:rPr>
          <w:sz w:val="30"/>
          <w:szCs w:val="30"/>
        </w:rPr>
        <w:t>Выявим факторы, оказавшие наибольшее влияние на изменение бухгалтерской прибыли</w:t>
      </w:r>
      <w:r>
        <w:rPr>
          <w:sz w:val="30"/>
          <w:szCs w:val="30"/>
        </w:rPr>
        <w:t xml:space="preserve"> (табл.5)</w:t>
      </w:r>
      <w:r w:rsidRPr="00637D38">
        <w:rPr>
          <w:sz w:val="30"/>
          <w:szCs w:val="30"/>
        </w:rPr>
        <w:t>.</w:t>
      </w:r>
    </w:p>
    <w:p w:rsidR="00932E6F" w:rsidRPr="00637D38" w:rsidRDefault="00932E6F" w:rsidP="00932E6F">
      <w:pPr>
        <w:ind w:firstLine="567"/>
        <w:jc w:val="right"/>
        <w:rPr>
          <w:sz w:val="30"/>
          <w:szCs w:val="30"/>
        </w:rPr>
      </w:pPr>
      <w:r w:rsidRPr="00637D38">
        <w:rPr>
          <w:sz w:val="30"/>
          <w:szCs w:val="30"/>
        </w:rPr>
        <w:t>Таблица 5</w:t>
      </w:r>
    </w:p>
    <w:p w:rsidR="00932E6F" w:rsidRPr="002B0FF4" w:rsidRDefault="00932E6F" w:rsidP="00932E6F">
      <w:pPr>
        <w:jc w:val="center"/>
        <w:rPr>
          <w:b/>
          <w:sz w:val="30"/>
          <w:szCs w:val="30"/>
        </w:rPr>
      </w:pPr>
      <w:r w:rsidRPr="002B0FF4">
        <w:rPr>
          <w:b/>
          <w:sz w:val="30"/>
          <w:szCs w:val="30"/>
        </w:rPr>
        <w:t>Анализ структуры динамики бухгалтерской прибыли МКХП</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1"/>
        <w:gridCol w:w="3118"/>
        <w:gridCol w:w="992"/>
        <w:gridCol w:w="960"/>
        <w:gridCol w:w="883"/>
        <w:gridCol w:w="960"/>
        <w:gridCol w:w="1166"/>
        <w:gridCol w:w="709"/>
      </w:tblGrid>
      <w:tr w:rsidR="00932E6F" w:rsidRPr="00D31105" w:rsidTr="00D371B8">
        <w:trPr>
          <w:cantSplit/>
          <w:trHeight w:val="315"/>
        </w:trPr>
        <w:tc>
          <w:tcPr>
            <w:tcW w:w="441" w:type="dxa"/>
            <w:vMerge w:val="restart"/>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 п/п</w:t>
            </w:r>
          </w:p>
          <w:p w:rsidR="00932E6F" w:rsidRPr="00D31105" w:rsidRDefault="00932E6F" w:rsidP="00D371B8">
            <w:pPr>
              <w:jc w:val="both"/>
              <w:rPr>
                <w:b/>
                <w:bCs/>
                <w:sz w:val="28"/>
                <w:szCs w:val="28"/>
              </w:rPr>
            </w:pPr>
            <w:r w:rsidRPr="00D31105">
              <w:rPr>
                <w:b/>
                <w:bCs/>
                <w:sz w:val="28"/>
                <w:szCs w:val="28"/>
              </w:rPr>
              <w:t> </w:t>
            </w:r>
          </w:p>
        </w:tc>
        <w:tc>
          <w:tcPr>
            <w:tcW w:w="3118" w:type="dxa"/>
            <w:vMerge w:val="restart"/>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Показатели</w:t>
            </w:r>
          </w:p>
          <w:p w:rsidR="00932E6F" w:rsidRPr="00D31105" w:rsidRDefault="00932E6F" w:rsidP="00D371B8">
            <w:pPr>
              <w:jc w:val="both"/>
              <w:rPr>
                <w:b/>
                <w:bCs/>
                <w:sz w:val="28"/>
                <w:szCs w:val="28"/>
              </w:rPr>
            </w:pPr>
            <w:r w:rsidRPr="00D31105">
              <w:rPr>
                <w:b/>
                <w:bCs/>
                <w:sz w:val="28"/>
                <w:szCs w:val="28"/>
              </w:rPr>
              <w:t> </w:t>
            </w:r>
          </w:p>
        </w:tc>
        <w:tc>
          <w:tcPr>
            <w:tcW w:w="1952" w:type="dxa"/>
            <w:gridSpan w:val="2"/>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На начало 2004г. </w:t>
            </w:r>
          </w:p>
        </w:tc>
        <w:tc>
          <w:tcPr>
            <w:tcW w:w="1843" w:type="dxa"/>
            <w:gridSpan w:val="2"/>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На конец 2004г. </w:t>
            </w:r>
          </w:p>
        </w:tc>
        <w:tc>
          <w:tcPr>
            <w:tcW w:w="1875" w:type="dxa"/>
            <w:gridSpan w:val="2"/>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Изменение </w:t>
            </w:r>
          </w:p>
        </w:tc>
      </w:tr>
      <w:tr w:rsidR="00932E6F" w:rsidRPr="00D31105" w:rsidTr="00D371B8">
        <w:trPr>
          <w:cantSplit/>
          <w:trHeight w:val="255"/>
        </w:trPr>
        <w:tc>
          <w:tcPr>
            <w:tcW w:w="441" w:type="dxa"/>
            <w:vMerge/>
            <w:noWrap/>
            <w:tcMar>
              <w:top w:w="15" w:type="dxa"/>
              <w:left w:w="15" w:type="dxa"/>
              <w:bottom w:w="0" w:type="dxa"/>
              <w:right w:w="15" w:type="dxa"/>
            </w:tcMar>
            <w:vAlign w:val="bottom"/>
          </w:tcPr>
          <w:p w:rsidR="00932E6F" w:rsidRPr="00D31105" w:rsidRDefault="00932E6F" w:rsidP="00D371B8">
            <w:pPr>
              <w:jc w:val="both"/>
              <w:rPr>
                <w:sz w:val="28"/>
                <w:szCs w:val="28"/>
              </w:rPr>
            </w:pPr>
          </w:p>
        </w:tc>
        <w:tc>
          <w:tcPr>
            <w:tcW w:w="3118" w:type="dxa"/>
            <w:vMerge/>
            <w:noWrap/>
            <w:tcMar>
              <w:top w:w="15" w:type="dxa"/>
              <w:left w:w="15" w:type="dxa"/>
              <w:bottom w:w="0" w:type="dxa"/>
              <w:right w:w="15" w:type="dxa"/>
            </w:tcMar>
            <w:vAlign w:val="bottom"/>
          </w:tcPr>
          <w:p w:rsidR="00932E6F" w:rsidRPr="00D31105" w:rsidRDefault="00932E6F" w:rsidP="00D371B8">
            <w:pPr>
              <w:jc w:val="both"/>
              <w:rPr>
                <w:sz w:val="28"/>
                <w:szCs w:val="28"/>
              </w:rPr>
            </w:pPr>
          </w:p>
        </w:tc>
        <w:tc>
          <w:tcPr>
            <w:tcW w:w="992"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Pr>
                <w:b/>
                <w:bCs/>
                <w:sz w:val="28"/>
                <w:szCs w:val="28"/>
              </w:rPr>
              <w:t>т.р.</w:t>
            </w:r>
          </w:p>
        </w:tc>
        <w:tc>
          <w:tcPr>
            <w:tcW w:w="960"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w:t>
            </w:r>
          </w:p>
        </w:tc>
        <w:tc>
          <w:tcPr>
            <w:tcW w:w="883"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Pr>
                <w:b/>
                <w:bCs/>
                <w:sz w:val="28"/>
                <w:szCs w:val="28"/>
              </w:rPr>
              <w:t>т.р.</w:t>
            </w:r>
          </w:p>
        </w:tc>
        <w:tc>
          <w:tcPr>
            <w:tcW w:w="960"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w:t>
            </w:r>
          </w:p>
        </w:tc>
        <w:tc>
          <w:tcPr>
            <w:tcW w:w="1166"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Pr>
                <w:b/>
                <w:bCs/>
                <w:sz w:val="28"/>
                <w:szCs w:val="28"/>
              </w:rPr>
              <w:t>т.р.</w:t>
            </w:r>
          </w:p>
        </w:tc>
        <w:tc>
          <w:tcPr>
            <w:tcW w:w="709"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w:t>
            </w:r>
          </w:p>
        </w:tc>
      </w:tr>
      <w:tr w:rsidR="00932E6F" w:rsidRPr="00D31105" w:rsidTr="00D371B8">
        <w:trPr>
          <w:trHeight w:val="255"/>
        </w:trPr>
        <w:tc>
          <w:tcPr>
            <w:tcW w:w="441"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w:t>
            </w:r>
          </w:p>
        </w:tc>
        <w:tc>
          <w:tcPr>
            <w:tcW w:w="3118"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Прибыль от продаж</w:t>
            </w:r>
          </w:p>
        </w:tc>
        <w:tc>
          <w:tcPr>
            <w:tcW w:w="99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35660,9</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109,96</w:t>
            </w:r>
          </w:p>
        </w:tc>
        <w:tc>
          <w:tcPr>
            <w:tcW w:w="8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19575</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152,63</w:t>
            </w:r>
          </w:p>
        </w:tc>
        <w:tc>
          <w:tcPr>
            <w:tcW w:w="1166"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-16085,9</w:t>
            </w:r>
          </w:p>
        </w:tc>
        <w:tc>
          <w:tcPr>
            <w:tcW w:w="70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42,67</w:t>
            </w:r>
          </w:p>
        </w:tc>
      </w:tr>
      <w:tr w:rsidR="00932E6F" w:rsidRPr="00D31105" w:rsidTr="00D371B8">
        <w:trPr>
          <w:trHeight w:val="255"/>
        </w:trPr>
        <w:tc>
          <w:tcPr>
            <w:tcW w:w="441"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w:t>
            </w:r>
          </w:p>
        </w:tc>
        <w:tc>
          <w:tcPr>
            <w:tcW w:w="3118"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Проценты к получению</w:t>
            </w:r>
          </w:p>
        </w:tc>
        <w:tc>
          <w:tcPr>
            <w:tcW w:w="99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0</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0,00</w:t>
            </w:r>
          </w:p>
        </w:tc>
        <w:tc>
          <w:tcPr>
            <w:tcW w:w="8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0</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0,00</w:t>
            </w:r>
          </w:p>
        </w:tc>
        <w:tc>
          <w:tcPr>
            <w:tcW w:w="1166"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0</w:t>
            </w:r>
          </w:p>
        </w:tc>
        <w:tc>
          <w:tcPr>
            <w:tcW w:w="70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0,00</w:t>
            </w:r>
          </w:p>
        </w:tc>
      </w:tr>
      <w:tr w:rsidR="00932E6F" w:rsidRPr="00D31105" w:rsidTr="00D371B8">
        <w:trPr>
          <w:trHeight w:val="255"/>
        </w:trPr>
        <w:tc>
          <w:tcPr>
            <w:tcW w:w="441"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w:t>
            </w:r>
          </w:p>
        </w:tc>
        <w:tc>
          <w:tcPr>
            <w:tcW w:w="3118"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Проценты к уплате</w:t>
            </w:r>
          </w:p>
        </w:tc>
        <w:tc>
          <w:tcPr>
            <w:tcW w:w="99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2746,6</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8,47</w:t>
            </w:r>
          </w:p>
        </w:tc>
        <w:tc>
          <w:tcPr>
            <w:tcW w:w="8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2964,8</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23,12</w:t>
            </w:r>
          </w:p>
        </w:tc>
        <w:tc>
          <w:tcPr>
            <w:tcW w:w="1166"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218,2</w:t>
            </w:r>
          </w:p>
        </w:tc>
        <w:tc>
          <w:tcPr>
            <w:tcW w:w="70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14,65</w:t>
            </w:r>
          </w:p>
        </w:tc>
      </w:tr>
      <w:tr w:rsidR="00932E6F" w:rsidRPr="00D31105" w:rsidTr="00D371B8">
        <w:trPr>
          <w:trHeight w:val="255"/>
        </w:trPr>
        <w:tc>
          <w:tcPr>
            <w:tcW w:w="441"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4</w:t>
            </w:r>
          </w:p>
        </w:tc>
        <w:tc>
          <w:tcPr>
            <w:tcW w:w="3118"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Доходы от участия в других организациях</w:t>
            </w:r>
          </w:p>
        </w:tc>
        <w:tc>
          <w:tcPr>
            <w:tcW w:w="99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31</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0,10</w:t>
            </w:r>
          </w:p>
        </w:tc>
        <w:tc>
          <w:tcPr>
            <w:tcW w:w="8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338</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2,64</w:t>
            </w:r>
          </w:p>
        </w:tc>
        <w:tc>
          <w:tcPr>
            <w:tcW w:w="1166"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307</w:t>
            </w:r>
          </w:p>
        </w:tc>
        <w:tc>
          <w:tcPr>
            <w:tcW w:w="70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2,54</w:t>
            </w:r>
          </w:p>
        </w:tc>
      </w:tr>
      <w:tr w:rsidR="00932E6F" w:rsidRPr="00D31105" w:rsidTr="00D371B8">
        <w:trPr>
          <w:trHeight w:val="255"/>
        </w:trPr>
        <w:tc>
          <w:tcPr>
            <w:tcW w:w="441"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5</w:t>
            </w:r>
          </w:p>
        </w:tc>
        <w:tc>
          <w:tcPr>
            <w:tcW w:w="3118"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Прочие операционные доходы</w:t>
            </w:r>
          </w:p>
        </w:tc>
        <w:tc>
          <w:tcPr>
            <w:tcW w:w="99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1298</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4,00</w:t>
            </w:r>
          </w:p>
        </w:tc>
        <w:tc>
          <w:tcPr>
            <w:tcW w:w="8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189</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1,47</w:t>
            </w:r>
          </w:p>
        </w:tc>
        <w:tc>
          <w:tcPr>
            <w:tcW w:w="1166"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-1109</w:t>
            </w:r>
          </w:p>
        </w:tc>
        <w:tc>
          <w:tcPr>
            <w:tcW w:w="70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-2,53</w:t>
            </w:r>
          </w:p>
        </w:tc>
      </w:tr>
      <w:tr w:rsidR="00932E6F" w:rsidRPr="00D31105" w:rsidTr="00D371B8">
        <w:trPr>
          <w:trHeight w:val="255"/>
        </w:trPr>
        <w:tc>
          <w:tcPr>
            <w:tcW w:w="441"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6</w:t>
            </w:r>
          </w:p>
        </w:tc>
        <w:tc>
          <w:tcPr>
            <w:tcW w:w="3118"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Прочие операционные расходы</w:t>
            </w:r>
          </w:p>
        </w:tc>
        <w:tc>
          <w:tcPr>
            <w:tcW w:w="99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1622,4</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5,00</w:t>
            </w:r>
          </w:p>
        </w:tc>
        <w:tc>
          <w:tcPr>
            <w:tcW w:w="8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2049,2</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15,98</w:t>
            </w:r>
          </w:p>
        </w:tc>
        <w:tc>
          <w:tcPr>
            <w:tcW w:w="1166"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426,8</w:t>
            </w:r>
          </w:p>
        </w:tc>
        <w:tc>
          <w:tcPr>
            <w:tcW w:w="70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10,98</w:t>
            </w:r>
          </w:p>
        </w:tc>
      </w:tr>
      <w:tr w:rsidR="00932E6F" w:rsidRPr="00D31105" w:rsidTr="00D371B8">
        <w:trPr>
          <w:trHeight w:val="255"/>
        </w:trPr>
        <w:tc>
          <w:tcPr>
            <w:tcW w:w="441"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7</w:t>
            </w:r>
          </w:p>
        </w:tc>
        <w:tc>
          <w:tcPr>
            <w:tcW w:w="3118"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Внереализационные доходы</w:t>
            </w:r>
          </w:p>
        </w:tc>
        <w:tc>
          <w:tcPr>
            <w:tcW w:w="99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1091</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3,36</w:t>
            </w:r>
          </w:p>
        </w:tc>
        <w:tc>
          <w:tcPr>
            <w:tcW w:w="8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260</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2,03</w:t>
            </w:r>
          </w:p>
        </w:tc>
        <w:tc>
          <w:tcPr>
            <w:tcW w:w="1166"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-831</w:t>
            </w:r>
          </w:p>
        </w:tc>
        <w:tc>
          <w:tcPr>
            <w:tcW w:w="70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-1,34</w:t>
            </w:r>
          </w:p>
        </w:tc>
      </w:tr>
      <w:tr w:rsidR="00932E6F" w:rsidRPr="00D31105" w:rsidTr="00D371B8">
        <w:trPr>
          <w:trHeight w:val="255"/>
        </w:trPr>
        <w:tc>
          <w:tcPr>
            <w:tcW w:w="441"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8</w:t>
            </w:r>
          </w:p>
        </w:tc>
        <w:tc>
          <w:tcPr>
            <w:tcW w:w="3118"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Внереализационные расходы</w:t>
            </w:r>
          </w:p>
        </w:tc>
        <w:tc>
          <w:tcPr>
            <w:tcW w:w="99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1282</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3,95</w:t>
            </w:r>
          </w:p>
        </w:tc>
        <w:tc>
          <w:tcPr>
            <w:tcW w:w="8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2523</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19,67</w:t>
            </w:r>
          </w:p>
        </w:tc>
        <w:tc>
          <w:tcPr>
            <w:tcW w:w="1166"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1241</w:t>
            </w:r>
          </w:p>
        </w:tc>
        <w:tc>
          <w:tcPr>
            <w:tcW w:w="70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15,72</w:t>
            </w:r>
          </w:p>
        </w:tc>
      </w:tr>
      <w:tr w:rsidR="00932E6F" w:rsidRPr="00D31105" w:rsidTr="00D371B8">
        <w:trPr>
          <w:trHeight w:val="255"/>
        </w:trPr>
        <w:tc>
          <w:tcPr>
            <w:tcW w:w="441"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9</w:t>
            </w:r>
          </w:p>
        </w:tc>
        <w:tc>
          <w:tcPr>
            <w:tcW w:w="3118"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Бухгалтерская прибыль</w:t>
            </w:r>
          </w:p>
        </w:tc>
        <w:tc>
          <w:tcPr>
            <w:tcW w:w="99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32429,9</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100,00</w:t>
            </w:r>
          </w:p>
        </w:tc>
        <w:tc>
          <w:tcPr>
            <w:tcW w:w="883"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12825</w:t>
            </w:r>
          </w:p>
        </w:tc>
        <w:tc>
          <w:tcPr>
            <w:tcW w:w="96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100,00</w:t>
            </w:r>
          </w:p>
        </w:tc>
        <w:tc>
          <w:tcPr>
            <w:tcW w:w="1166"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-19604,9</w:t>
            </w:r>
          </w:p>
        </w:tc>
        <w:tc>
          <w:tcPr>
            <w:tcW w:w="70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х</w:t>
            </w:r>
          </w:p>
        </w:tc>
      </w:tr>
    </w:tbl>
    <w:p w:rsidR="00932E6F" w:rsidRPr="00637D38" w:rsidRDefault="00932E6F" w:rsidP="00932E6F">
      <w:pPr>
        <w:ind w:firstLine="567"/>
        <w:jc w:val="both"/>
        <w:rPr>
          <w:sz w:val="30"/>
          <w:szCs w:val="30"/>
        </w:rPr>
      </w:pPr>
      <w:r w:rsidRPr="00991022">
        <w:rPr>
          <w:b/>
          <w:sz w:val="30"/>
          <w:szCs w:val="30"/>
        </w:rPr>
        <w:lastRenderedPageBreak/>
        <w:t>Вывод:</w:t>
      </w:r>
      <w:r w:rsidRPr="00637D38">
        <w:rPr>
          <w:sz w:val="30"/>
          <w:szCs w:val="30"/>
        </w:rPr>
        <w:t xml:space="preserve"> В отчетном 2004 году, по сравнению с предыдущим, бухгалтерская прибыль (БП) уменьшила</w:t>
      </w:r>
      <w:r>
        <w:rPr>
          <w:sz w:val="30"/>
          <w:szCs w:val="30"/>
        </w:rPr>
        <w:t>сь на 19604,9 т.р., или на 60,5 </w:t>
      </w:r>
      <w:r w:rsidRPr="00637D38">
        <w:rPr>
          <w:sz w:val="30"/>
          <w:szCs w:val="30"/>
        </w:rPr>
        <w:t xml:space="preserve">%. Основным фактором явилась прибыль от продаж, снижение которой привело к уменьшению БП на 16085,9 т.р. Доля ее в формировании бухгалтерской прибыли возросла на 42,67 %. Рост внереализационных расходов привел к снижению БП на 1241 т.р. Уменьшение прочих операционных доходов снизило БП на 1109 т.р. Остальные факторы не оказали существенного влияния на бухгалтерскую прибыль. </w:t>
      </w:r>
    </w:p>
    <w:p w:rsidR="00932E6F" w:rsidRPr="00637D38" w:rsidRDefault="00932E6F" w:rsidP="00932E6F">
      <w:pPr>
        <w:ind w:firstLine="567"/>
        <w:jc w:val="both"/>
        <w:rPr>
          <w:sz w:val="30"/>
          <w:szCs w:val="30"/>
        </w:rPr>
      </w:pPr>
      <w:r w:rsidRPr="00637D38">
        <w:rPr>
          <w:sz w:val="30"/>
          <w:szCs w:val="30"/>
        </w:rPr>
        <w:t>Проведем факторный анализ прибыли от продаж, которая в наибольшей степени повлияла на бухгалтерскую прибыль в 2004</w:t>
      </w:r>
      <w:r>
        <w:rPr>
          <w:sz w:val="30"/>
          <w:szCs w:val="30"/>
        </w:rPr>
        <w:t xml:space="preserve"> </w:t>
      </w:r>
      <w:r w:rsidRPr="00637D38">
        <w:rPr>
          <w:sz w:val="30"/>
          <w:szCs w:val="30"/>
        </w:rPr>
        <w:t>г.</w:t>
      </w:r>
      <w:r>
        <w:rPr>
          <w:sz w:val="30"/>
          <w:szCs w:val="30"/>
        </w:rPr>
        <w:t xml:space="preserve"> (табл.6).</w:t>
      </w:r>
    </w:p>
    <w:p w:rsidR="00932E6F" w:rsidRPr="00637D38" w:rsidRDefault="00932E6F" w:rsidP="00932E6F">
      <w:pPr>
        <w:ind w:firstLine="567"/>
        <w:jc w:val="right"/>
        <w:rPr>
          <w:sz w:val="30"/>
          <w:szCs w:val="30"/>
        </w:rPr>
      </w:pPr>
      <w:r w:rsidRPr="00637D38">
        <w:rPr>
          <w:sz w:val="30"/>
          <w:szCs w:val="30"/>
        </w:rPr>
        <w:t>Таблица 6</w:t>
      </w:r>
    </w:p>
    <w:p w:rsidR="00932E6F" w:rsidRPr="002B0FF4" w:rsidRDefault="00932E6F" w:rsidP="00932E6F">
      <w:pPr>
        <w:jc w:val="center"/>
        <w:rPr>
          <w:b/>
          <w:sz w:val="30"/>
          <w:szCs w:val="30"/>
        </w:rPr>
      </w:pPr>
      <w:r w:rsidRPr="002B0FF4">
        <w:rPr>
          <w:b/>
          <w:sz w:val="30"/>
          <w:szCs w:val="30"/>
        </w:rPr>
        <w:t>Факторный анализ прибыли от продаж МКХП</w:t>
      </w:r>
    </w:p>
    <w:tbl>
      <w:tblPr>
        <w:tblW w:w="962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0"/>
        <w:gridCol w:w="6872"/>
        <w:gridCol w:w="1134"/>
        <w:gridCol w:w="1119"/>
      </w:tblGrid>
      <w:tr w:rsidR="00932E6F" w:rsidRPr="00D31105" w:rsidTr="00571C2B">
        <w:trPr>
          <w:trHeight w:val="315"/>
        </w:trPr>
        <w:tc>
          <w:tcPr>
            <w:tcW w:w="500"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 п/п</w:t>
            </w:r>
          </w:p>
        </w:tc>
        <w:tc>
          <w:tcPr>
            <w:tcW w:w="6872"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Показатели</w:t>
            </w:r>
          </w:p>
        </w:tc>
        <w:tc>
          <w:tcPr>
            <w:tcW w:w="1134"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Начало 2004</w:t>
            </w:r>
            <w:r>
              <w:rPr>
                <w:b/>
                <w:bCs/>
                <w:sz w:val="28"/>
                <w:szCs w:val="28"/>
              </w:rPr>
              <w:t xml:space="preserve"> </w:t>
            </w:r>
            <w:r w:rsidRPr="00D31105">
              <w:rPr>
                <w:b/>
                <w:bCs/>
                <w:sz w:val="28"/>
                <w:szCs w:val="28"/>
              </w:rPr>
              <w:t>г.</w:t>
            </w:r>
          </w:p>
        </w:tc>
        <w:tc>
          <w:tcPr>
            <w:tcW w:w="1119"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Pr>
                <w:b/>
                <w:bCs/>
                <w:sz w:val="28"/>
                <w:szCs w:val="28"/>
              </w:rPr>
              <w:t>К</w:t>
            </w:r>
            <w:r w:rsidRPr="00D31105">
              <w:rPr>
                <w:b/>
                <w:bCs/>
                <w:sz w:val="28"/>
                <w:szCs w:val="28"/>
              </w:rPr>
              <w:t>онец 2004</w:t>
            </w:r>
            <w:r>
              <w:rPr>
                <w:b/>
                <w:bCs/>
                <w:sz w:val="28"/>
                <w:szCs w:val="28"/>
              </w:rPr>
              <w:t xml:space="preserve"> </w:t>
            </w:r>
            <w:r w:rsidRPr="00D31105">
              <w:rPr>
                <w:b/>
                <w:bCs/>
                <w:sz w:val="28"/>
                <w:szCs w:val="28"/>
              </w:rPr>
              <w:t>г.</w:t>
            </w:r>
          </w:p>
        </w:tc>
      </w:tr>
      <w:tr w:rsidR="00932E6F" w:rsidRPr="00D31105" w:rsidTr="00571C2B">
        <w:trPr>
          <w:trHeight w:val="315"/>
        </w:trPr>
        <w:tc>
          <w:tcPr>
            <w:tcW w:w="50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w:t>
            </w:r>
          </w:p>
        </w:tc>
        <w:tc>
          <w:tcPr>
            <w:tcW w:w="687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Объем продаж (q), тонн</w:t>
            </w:r>
          </w:p>
        </w:tc>
        <w:tc>
          <w:tcPr>
            <w:tcW w:w="1134"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93958</w:t>
            </w:r>
          </w:p>
        </w:tc>
        <w:tc>
          <w:tcPr>
            <w:tcW w:w="111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77253</w:t>
            </w:r>
          </w:p>
        </w:tc>
      </w:tr>
      <w:tr w:rsidR="00932E6F" w:rsidRPr="00D31105" w:rsidTr="00571C2B">
        <w:trPr>
          <w:trHeight w:val="315"/>
        </w:trPr>
        <w:tc>
          <w:tcPr>
            <w:tcW w:w="50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w:t>
            </w:r>
          </w:p>
        </w:tc>
        <w:tc>
          <w:tcPr>
            <w:tcW w:w="687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Средняя цена (p), тыс.руб. за тонну</w:t>
            </w:r>
          </w:p>
        </w:tc>
        <w:tc>
          <w:tcPr>
            <w:tcW w:w="1134"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2,73</w:t>
            </w:r>
          </w:p>
        </w:tc>
        <w:tc>
          <w:tcPr>
            <w:tcW w:w="111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3,96</w:t>
            </w:r>
          </w:p>
        </w:tc>
      </w:tr>
      <w:tr w:rsidR="00932E6F" w:rsidRPr="00D31105" w:rsidTr="00571C2B">
        <w:trPr>
          <w:trHeight w:val="255"/>
        </w:trPr>
        <w:tc>
          <w:tcPr>
            <w:tcW w:w="50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w:t>
            </w:r>
          </w:p>
        </w:tc>
        <w:tc>
          <w:tcPr>
            <w:tcW w:w="687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Выручка от продаж в текущих ценах (q*p), тыс.руб.</w:t>
            </w:r>
          </w:p>
        </w:tc>
        <w:tc>
          <w:tcPr>
            <w:tcW w:w="1134"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256825</w:t>
            </w:r>
          </w:p>
        </w:tc>
        <w:tc>
          <w:tcPr>
            <w:tcW w:w="111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305786</w:t>
            </w:r>
          </w:p>
        </w:tc>
      </w:tr>
      <w:tr w:rsidR="00932E6F" w:rsidRPr="00D31105" w:rsidTr="00571C2B">
        <w:trPr>
          <w:cantSplit/>
          <w:trHeight w:val="315"/>
        </w:trPr>
        <w:tc>
          <w:tcPr>
            <w:tcW w:w="50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4</w:t>
            </w:r>
          </w:p>
        </w:tc>
        <w:tc>
          <w:tcPr>
            <w:tcW w:w="687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Выручка от продаж в ценах базисного (предыдущего) периода (q</w:t>
            </w:r>
            <w:r w:rsidRPr="00D31105">
              <w:rPr>
                <w:sz w:val="28"/>
                <w:szCs w:val="28"/>
                <w:vertAlign w:val="subscript"/>
              </w:rPr>
              <w:t>1</w:t>
            </w:r>
            <w:r w:rsidRPr="00D31105">
              <w:rPr>
                <w:sz w:val="28"/>
                <w:szCs w:val="28"/>
              </w:rPr>
              <w:t>*p</w:t>
            </w:r>
            <w:r w:rsidRPr="00D31105">
              <w:rPr>
                <w:sz w:val="28"/>
                <w:szCs w:val="28"/>
                <w:vertAlign w:val="subscript"/>
              </w:rPr>
              <w:t>0</w:t>
            </w:r>
            <w:r w:rsidRPr="00D31105">
              <w:rPr>
                <w:sz w:val="28"/>
                <w:szCs w:val="28"/>
              </w:rPr>
              <w:t>), тыс.руб.</w:t>
            </w:r>
          </w:p>
        </w:tc>
        <w:tc>
          <w:tcPr>
            <w:tcW w:w="2253" w:type="dxa"/>
            <w:gridSpan w:val="2"/>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210900,7</w:t>
            </w:r>
          </w:p>
        </w:tc>
      </w:tr>
      <w:tr w:rsidR="00932E6F" w:rsidRPr="00D31105" w:rsidTr="00571C2B">
        <w:trPr>
          <w:cantSplit/>
          <w:trHeight w:val="315"/>
        </w:trPr>
        <w:tc>
          <w:tcPr>
            <w:tcW w:w="500" w:type="dxa"/>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5</w:t>
            </w:r>
          </w:p>
        </w:tc>
        <w:tc>
          <w:tcPr>
            <w:tcW w:w="6872" w:type="dxa"/>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I q = (q</w:t>
            </w:r>
            <w:r w:rsidRPr="00D31105">
              <w:rPr>
                <w:sz w:val="28"/>
                <w:szCs w:val="28"/>
                <w:vertAlign w:val="subscript"/>
                <w:lang w:val="en-US"/>
              </w:rPr>
              <w:t>1</w:t>
            </w:r>
            <w:r w:rsidRPr="00D31105">
              <w:rPr>
                <w:sz w:val="28"/>
                <w:szCs w:val="28"/>
                <w:lang w:val="en-US"/>
              </w:rPr>
              <w:t>*p</w:t>
            </w:r>
            <w:r w:rsidRPr="00D31105">
              <w:rPr>
                <w:sz w:val="28"/>
                <w:szCs w:val="28"/>
                <w:vertAlign w:val="subscript"/>
                <w:lang w:val="en-US"/>
              </w:rPr>
              <w:t>0</w:t>
            </w:r>
            <w:r w:rsidRPr="00D31105">
              <w:rPr>
                <w:sz w:val="28"/>
                <w:szCs w:val="28"/>
                <w:lang w:val="en-US"/>
              </w:rPr>
              <w:t>)/ (q</w:t>
            </w:r>
            <w:r w:rsidRPr="00D31105">
              <w:rPr>
                <w:sz w:val="28"/>
                <w:szCs w:val="28"/>
                <w:vertAlign w:val="subscript"/>
                <w:lang w:val="en-US"/>
              </w:rPr>
              <w:t>0</w:t>
            </w:r>
            <w:r w:rsidRPr="00D31105">
              <w:rPr>
                <w:sz w:val="28"/>
                <w:szCs w:val="28"/>
                <w:lang w:val="en-US"/>
              </w:rPr>
              <w:t>*p</w:t>
            </w:r>
            <w:r w:rsidRPr="00D31105">
              <w:rPr>
                <w:sz w:val="28"/>
                <w:szCs w:val="28"/>
                <w:vertAlign w:val="subscript"/>
                <w:lang w:val="en-US"/>
              </w:rPr>
              <w:t>0</w:t>
            </w:r>
            <w:r w:rsidRPr="00D31105">
              <w:rPr>
                <w:sz w:val="28"/>
                <w:szCs w:val="28"/>
                <w:lang w:val="en-US"/>
              </w:rPr>
              <w:t>)</w:t>
            </w:r>
          </w:p>
        </w:tc>
        <w:tc>
          <w:tcPr>
            <w:tcW w:w="2253" w:type="dxa"/>
            <w:gridSpan w:val="2"/>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0,821</w:t>
            </w:r>
          </w:p>
        </w:tc>
      </w:tr>
      <w:tr w:rsidR="00932E6F" w:rsidRPr="00D31105" w:rsidTr="00571C2B">
        <w:trPr>
          <w:trHeight w:val="315"/>
        </w:trPr>
        <w:tc>
          <w:tcPr>
            <w:tcW w:w="50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6</w:t>
            </w:r>
          </w:p>
        </w:tc>
        <w:tc>
          <w:tcPr>
            <w:tcW w:w="687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Полная с/с продукции основного производства в текущих ценах (q*s), т.р.</w:t>
            </w:r>
          </w:p>
        </w:tc>
        <w:tc>
          <w:tcPr>
            <w:tcW w:w="1134"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223001,1</w:t>
            </w:r>
          </w:p>
        </w:tc>
        <w:tc>
          <w:tcPr>
            <w:tcW w:w="111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289468,1</w:t>
            </w:r>
          </w:p>
        </w:tc>
      </w:tr>
      <w:tr w:rsidR="00932E6F" w:rsidRPr="00D31105" w:rsidTr="00571C2B">
        <w:trPr>
          <w:trHeight w:val="315"/>
        </w:trPr>
        <w:tc>
          <w:tcPr>
            <w:tcW w:w="50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7</w:t>
            </w:r>
          </w:p>
        </w:tc>
        <w:tc>
          <w:tcPr>
            <w:tcW w:w="687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Стоимость 1 тонны продукции основного производства (s), т.р.[=(</w:t>
            </w:r>
            <w:r w:rsidRPr="00D31105">
              <w:rPr>
                <w:sz w:val="28"/>
                <w:szCs w:val="28"/>
                <w:lang w:val="en-US"/>
              </w:rPr>
              <w:t>q</w:t>
            </w:r>
            <w:r w:rsidRPr="00D31105">
              <w:rPr>
                <w:sz w:val="28"/>
                <w:szCs w:val="28"/>
              </w:rPr>
              <w:t>*</w:t>
            </w:r>
            <w:r w:rsidRPr="00D31105">
              <w:rPr>
                <w:sz w:val="28"/>
                <w:szCs w:val="28"/>
                <w:lang w:val="en-US"/>
              </w:rPr>
              <w:t>s</w:t>
            </w:r>
            <w:r w:rsidRPr="00D31105">
              <w:rPr>
                <w:sz w:val="28"/>
                <w:szCs w:val="28"/>
              </w:rPr>
              <w:t xml:space="preserve">)/ </w:t>
            </w:r>
            <w:r w:rsidRPr="00D31105">
              <w:rPr>
                <w:sz w:val="28"/>
                <w:szCs w:val="28"/>
                <w:lang w:val="en-US"/>
              </w:rPr>
              <w:t>q</w:t>
            </w:r>
            <w:r w:rsidRPr="00D31105">
              <w:rPr>
                <w:sz w:val="28"/>
                <w:szCs w:val="28"/>
              </w:rPr>
              <w:t>]</w:t>
            </w:r>
          </w:p>
        </w:tc>
        <w:tc>
          <w:tcPr>
            <w:tcW w:w="1134"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2,37</w:t>
            </w:r>
          </w:p>
        </w:tc>
        <w:tc>
          <w:tcPr>
            <w:tcW w:w="111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3,75</w:t>
            </w:r>
          </w:p>
        </w:tc>
      </w:tr>
      <w:tr w:rsidR="00932E6F" w:rsidRPr="00D31105" w:rsidTr="00571C2B">
        <w:trPr>
          <w:cantSplit/>
          <w:trHeight w:val="315"/>
        </w:trPr>
        <w:tc>
          <w:tcPr>
            <w:tcW w:w="50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8</w:t>
            </w:r>
          </w:p>
        </w:tc>
        <w:tc>
          <w:tcPr>
            <w:tcW w:w="687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Полная с/с продукции основного производства в ценах базисного периода (</w:t>
            </w:r>
            <w:r w:rsidRPr="00D31105">
              <w:rPr>
                <w:sz w:val="28"/>
                <w:szCs w:val="28"/>
                <w:lang w:val="en-US"/>
              </w:rPr>
              <w:t>q</w:t>
            </w:r>
            <w:r w:rsidRPr="00D31105">
              <w:rPr>
                <w:sz w:val="28"/>
                <w:szCs w:val="28"/>
                <w:vertAlign w:val="subscript"/>
              </w:rPr>
              <w:t>1</w:t>
            </w:r>
            <w:r w:rsidRPr="00D31105">
              <w:rPr>
                <w:sz w:val="28"/>
                <w:szCs w:val="28"/>
              </w:rPr>
              <w:t>*</w:t>
            </w:r>
            <w:r w:rsidRPr="00D31105">
              <w:rPr>
                <w:sz w:val="28"/>
                <w:szCs w:val="28"/>
                <w:lang w:val="en-US"/>
              </w:rPr>
              <w:t>s</w:t>
            </w:r>
            <w:r w:rsidRPr="00D31105">
              <w:rPr>
                <w:sz w:val="28"/>
                <w:szCs w:val="28"/>
                <w:vertAlign w:val="subscript"/>
              </w:rPr>
              <w:t>0</w:t>
            </w:r>
            <w:r w:rsidRPr="00D31105">
              <w:rPr>
                <w:sz w:val="28"/>
                <w:szCs w:val="28"/>
              </w:rPr>
              <w:t>), тыс.руб.</w:t>
            </w:r>
          </w:p>
        </w:tc>
        <w:tc>
          <w:tcPr>
            <w:tcW w:w="2253" w:type="dxa"/>
            <w:gridSpan w:val="2"/>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183353,2</w:t>
            </w:r>
          </w:p>
        </w:tc>
      </w:tr>
      <w:tr w:rsidR="00932E6F" w:rsidRPr="00D31105" w:rsidTr="00571C2B">
        <w:trPr>
          <w:trHeight w:val="315"/>
        </w:trPr>
        <w:tc>
          <w:tcPr>
            <w:tcW w:w="50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9</w:t>
            </w:r>
          </w:p>
        </w:tc>
        <w:tc>
          <w:tcPr>
            <w:tcW w:w="687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Прибыль от продаж (П), тыс.руб.</w:t>
            </w:r>
          </w:p>
        </w:tc>
        <w:tc>
          <w:tcPr>
            <w:tcW w:w="1134"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31024,98</w:t>
            </w:r>
          </w:p>
        </w:tc>
        <w:tc>
          <w:tcPr>
            <w:tcW w:w="111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17030,25</w:t>
            </w:r>
          </w:p>
        </w:tc>
      </w:tr>
      <w:tr w:rsidR="00932E6F" w:rsidRPr="00D31105" w:rsidTr="00571C2B">
        <w:trPr>
          <w:trHeight w:val="315"/>
        </w:trPr>
        <w:tc>
          <w:tcPr>
            <w:tcW w:w="50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10</w:t>
            </w:r>
          </w:p>
        </w:tc>
        <w:tc>
          <w:tcPr>
            <w:tcW w:w="687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Индекс цен (инфляция)</w:t>
            </w:r>
          </w:p>
        </w:tc>
        <w:tc>
          <w:tcPr>
            <w:tcW w:w="1134"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w:t>
            </w:r>
          </w:p>
        </w:tc>
        <w:tc>
          <w:tcPr>
            <w:tcW w:w="111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1,114</w:t>
            </w:r>
          </w:p>
        </w:tc>
      </w:tr>
      <w:tr w:rsidR="00932E6F" w:rsidRPr="00D31105" w:rsidTr="00571C2B">
        <w:trPr>
          <w:trHeight w:val="315"/>
        </w:trPr>
        <w:tc>
          <w:tcPr>
            <w:tcW w:w="50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11</w:t>
            </w:r>
          </w:p>
        </w:tc>
        <w:tc>
          <w:tcPr>
            <w:tcW w:w="687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Выручка от продаж в сопоставимых ценах, тыс.руб. [=Выручка от продаж в текущих ценах / Индекс цен]</w:t>
            </w:r>
          </w:p>
        </w:tc>
        <w:tc>
          <w:tcPr>
            <w:tcW w:w="1134"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256825</w:t>
            </w:r>
          </w:p>
        </w:tc>
        <w:tc>
          <w:tcPr>
            <w:tcW w:w="1119"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274493,7</w:t>
            </w:r>
          </w:p>
        </w:tc>
      </w:tr>
      <w:tr w:rsidR="00932E6F" w:rsidRPr="00D31105" w:rsidTr="00571C2B">
        <w:trPr>
          <w:cantSplit/>
          <w:trHeight w:val="255"/>
        </w:trPr>
        <w:tc>
          <w:tcPr>
            <w:tcW w:w="50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12</w:t>
            </w:r>
          </w:p>
        </w:tc>
        <w:tc>
          <w:tcPr>
            <w:tcW w:w="687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Δ П = П</w:t>
            </w:r>
            <w:r w:rsidRPr="00D31105">
              <w:rPr>
                <w:sz w:val="28"/>
                <w:szCs w:val="28"/>
                <w:vertAlign w:val="subscript"/>
              </w:rPr>
              <w:t>1</w:t>
            </w:r>
            <w:r w:rsidRPr="00D31105">
              <w:rPr>
                <w:sz w:val="28"/>
                <w:szCs w:val="28"/>
              </w:rPr>
              <w:t>-П</w:t>
            </w:r>
            <w:r w:rsidRPr="00D31105">
              <w:rPr>
                <w:sz w:val="28"/>
                <w:szCs w:val="28"/>
                <w:vertAlign w:val="subscript"/>
              </w:rPr>
              <w:t>0</w:t>
            </w:r>
            <w:r w:rsidRPr="00D31105">
              <w:rPr>
                <w:sz w:val="28"/>
                <w:szCs w:val="28"/>
              </w:rPr>
              <w:t>, тыс.руб.</w:t>
            </w:r>
          </w:p>
        </w:tc>
        <w:tc>
          <w:tcPr>
            <w:tcW w:w="2253" w:type="dxa"/>
            <w:gridSpan w:val="2"/>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-13994,7</w:t>
            </w:r>
          </w:p>
        </w:tc>
      </w:tr>
      <w:tr w:rsidR="00932E6F" w:rsidRPr="00D31105" w:rsidTr="00571C2B">
        <w:trPr>
          <w:cantSplit/>
          <w:trHeight w:val="255"/>
        </w:trPr>
        <w:tc>
          <w:tcPr>
            <w:tcW w:w="500"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13</w:t>
            </w:r>
          </w:p>
        </w:tc>
        <w:tc>
          <w:tcPr>
            <w:tcW w:w="6872" w:type="dxa"/>
            <w:noWrap/>
            <w:tcMar>
              <w:top w:w="15" w:type="dxa"/>
              <w:left w:w="15" w:type="dxa"/>
              <w:bottom w:w="0" w:type="dxa"/>
              <w:right w:w="15" w:type="dxa"/>
            </w:tcMar>
            <w:vAlign w:val="bottom"/>
          </w:tcPr>
          <w:p w:rsidR="00932E6F" w:rsidRPr="00D31105" w:rsidRDefault="00932E6F" w:rsidP="00D371B8">
            <w:pPr>
              <w:jc w:val="both"/>
              <w:rPr>
                <w:b/>
                <w:bCs/>
                <w:sz w:val="28"/>
                <w:szCs w:val="28"/>
              </w:rPr>
            </w:pPr>
            <w:r w:rsidRPr="00D31105">
              <w:rPr>
                <w:b/>
                <w:bCs/>
                <w:sz w:val="28"/>
                <w:szCs w:val="28"/>
              </w:rPr>
              <w:t>Δ П(q) = П0*(Iq-1)</w:t>
            </w:r>
            <w:r w:rsidRPr="00D31105">
              <w:rPr>
                <w:sz w:val="28"/>
                <w:szCs w:val="28"/>
              </w:rPr>
              <w:t xml:space="preserve">, тыс.руб. </w:t>
            </w:r>
          </w:p>
        </w:tc>
        <w:tc>
          <w:tcPr>
            <w:tcW w:w="2253" w:type="dxa"/>
            <w:gridSpan w:val="2"/>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-5547,75</w:t>
            </w:r>
          </w:p>
        </w:tc>
      </w:tr>
      <w:tr w:rsidR="00932E6F" w:rsidRPr="00D31105" w:rsidTr="00571C2B">
        <w:trPr>
          <w:cantSplit/>
          <w:trHeight w:val="315"/>
        </w:trPr>
        <w:tc>
          <w:tcPr>
            <w:tcW w:w="500"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14</w:t>
            </w:r>
          </w:p>
        </w:tc>
        <w:tc>
          <w:tcPr>
            <w:tcW w:w="6872" w:type="dxa"/>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Изменение полной с/с в отчетном периоде по сравнению с предыдущим, тыс.руб. [=(q*s) - (</w:t>
            </w:r>
            <w:r w:rsidRPr="00D31105">
              <w:rPr>
                <w:sz w:val="28"/>
                <w:szCs w:val="28"/>
                <w:lang w:val="en-US"/>
              </w:rPr>
              <w:t>q</w:t>
            </w:r>
            <w:r w:rsidRPr="00D31105">
              <w:rPr>
                <w:sz w:val="28"/>
                <w:szCs w:val="28"/>
                <w:vertAlign w:val="subscript"/>
              </w:rPr>
              <w:t>1</w:t>
            </w:r>
            <w:r w:rsidRPr="00D31105">
              <w:rPr>
                <w:sz w:val="28"/>
                <w:szCs w:val="28"/>
              </w:rPr>
              <w:t>*</w:t>
            </w:r>
            <w:r w:rsidRPr="00D31105">
              <w:rPr>
                <w:sz w:val="28"/>
                <w:szCs w:val="28"/>
                <w:lang w:val="en-US"/>
              </w:rPr>
              <w:t>s</w:t>
            </w:r>
            <w:r w:rsidRPr="00D31105">
              <w:rPr>
                <w:sz w:val="28"/>
                <w:szCs w:val="28"/>
                <w:vertAlign w:val="subscript"/>
              </w:rPr>
              <w:t>0</w:t>
            </w:r>
            <w:r w:rsidRPr="00D31105">
              <w:rPr>
                <w:sz w:val="28"/>
                <w:szCs w:val="28"/>
              </w:rPr>
              <w:t>)]</w:t>
            </w:r>
          </w:p>
        </w:tc>
        <w:tc>
          <w:tcPr>
            <w:tcW w:w="2253" w:type="dxa"/>
            <w:gridSpan w:val="2"/>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106114,9</w:t>
            </w:r>
          </w:p>
        </w:tc>
      </w:tr>
      <w:tr w:rsidR="00932E6F" w:rsidRPr="00D31105" w:rsidTr="00571C2B">
        <w:trPr>
          <w:cantSplit/>
          <w:trHeight w:val="255"/>
        </w:trPr>
        <w:tc>
          <w:tcPr>
            <w:tcW w:w="500" w:type="dxa"/>
            <w:noWrap/>
            <w:tcMar>
              <w:top w:w="15" w:type="dxa"/>
              <w:left w:w="15" w:type="dxa"/>
              <w:bottom w:w="0" w:type="dxa"/>
              <w:right w:w="15" w:type="dxa"/>
            </w:tcMar>
            <w:vAlign w:val="bottom"/>
          </w:tcPr>
          <w:p w:rsidR="00932E6F" w:rsidRPr="00D31105" w:rsidRDefault="00932E6F" w:rsidP="00D371B8">
            <w:pPr>
              <w:jc w:val="both"/>
              <w:rPr>
                <w:b/>
                <w:bCs/>
                <w:sz w:val="28"/>
                <w:szCs w:val="28"/>
                <w:lang w:val="en-US"/>
              </w:rPr>
            </w:pPr>
            <w:r w:rsidRPr="00D31105">
              <w:rPr>
                <w:b/>
                <w:bCs/>
                <w:sz w:val="28"/>
                <w:szCs w:val="28"/>
                <w:lang w:val="en-US"/>
              </w:rPr>
              <w:t>15</w:t>
            </w:r>
          </w:p>
        </w:tc>
        <w:tc>
          <w:tcPr>
            <w:tcW w:w="6872" w:type="dxa"/>
            <w:noWrap/>
            <w:tcMar>
              <w:top w:w="15" w:type="dxa"/>
              <w:left w:w="15" w:type="dxa"/>
              <w:bottom w:w="0" w:type="dxa"/>
              <w:right w:w="15" w:type="dxa"/>
            </w:tcMar>
            <w:vAlign w:val="bottom"/>
          </w:tcPr>
          <w:p w:rsidR="00932E6F" w:rsidRPr="00D31105" w:rsidRDefault="00932E6F" w:rsidP="00D371B8">
            <w:pPr>
              <w:jc w:val="both"/>
              <w:rPr>
                <w:b/>
                <w:bCs/>
                <w:sz w:val="28"/>
                <w:szCs w:val="28"/>
                <w:lang w:val="en-US"/>
              </w:rPr>
            </w:pPr>
            <w:r w:rsidRPr="00D31105">
              <w:rPr>
                <w:b/>
                <w:bCs/>
                <w:sz w:val="28"/>
                <w:szCs w:val="28"/>
              </w:rPr>
              <w:t>Δ</w:t>
            </w:r>
            <w:r w:rsidRPr="00D31105">
              <w:rPr>
                <w:b/>
                <w:bCs/>
                <w:sz w:val="28"/>
                <w:szCs w:val="28"/>
                <w:lang w:val="en-US"/>
              </w:rPr>
              <w:t xml:space="preserve"> </w:t>
            </w:r>
            <w:r w:rsidRPr="00D31105">
              <w:rPr>
                <w:b/>
                <w:bCs/>
                <w:sz w:val="28"/>
                <w:szCs w:val="28"/>
              </w:rPr>
              <w:t>П</w:t>
            </w:r>
            <w:r w:rsidRPr="00D31105">
              <w:rPr>
                <w:b/>
                <w:bCs/>
                <w:sz w:val="28"/>
                <w:szCs w:val="28"/>
                <w:lang w:val="en-US"/>
              </w:rPr>
              <w:t>(s) = s</w:t>
            </w:r>
            <w:r w:rsidRPr="00D31105">
              <w:rPr>
                <w:b/>
                <w:bCs/>
                <w:sz w:val="28"/>
                <w:szCs w:val="28"/>
                <w:vertAlign w:val="subscript"/>
                <w:lang w:val="en-US"/>
              </w:rPr>
              <w:t>1</w:t>
            </w:r>
            <w:r w:rsidRPr="00D31105">
              <w:rPr>
                <w:b/>
                <w:bCs/>
                <w:sz w:val="28"/>
                <w:szCs w:val="28"/>
                <w:lang w:val="en-US"/>
              </w:rPr>
              <w:t>q</w:t>
            </w:r>
            <w:r w:rsidRPr="00D31105">
              <w:rPr>
                <w:b/>
                <w:bCs/>
                <w:sz w:val="28"/>
                <w:szCs w:val="28"/>
                <w:vertAlign w:val="subscript"/>
                <w:lang w:val="en-US"/>
              </w:rPr>
              <w:t>1</w:t>
            </w:r>
            <w:r w:rsidRPr="00D31105">
              <w:rPr>
                <w:b/>
                <w:bCs/>
                <w:sz w:val="28"/>
                <w:szCs w:val="28"/>
                <w:lang w:val="en-US"/>
              </w:rPr>
              <w:t xml:space="preserve"> -s</w:t>
            </w:r>
            <w:r w:rsidRPr="00D31105">
              <w:rPr>
                <w:b/>
                <w:bCs/>
                <w:sz w:val="28"/>
                <w:szCs w:val="28"/>
                <w:vertAlign w:val="subscript"/>
                <w:lang w:val="en-US"/>
              </w:rPr>
              <w:t>0</w:t>
            </w:r>
            <w:r w:rsidRPr="00D31105">
              <w:rPr>
                <w:b/>
                <w:bCs/>
                <w:sz w:val="28"/>
                <w:szCs w:val="28"/>
                <w:lang w:val="en-US"/>
              </w:rPr>
              <w:t>q</w:t>
            </w:r>
            <w:r w:rsidRPr="00D31105">
              <w:rPr>
                <w:b/>
                <w:bCs/>
                <w:sz w:val="28"/>
                <w:szCs w:val="28"/>
                <w:vertAlign w:val="subscript"/>
                <w:lang w:val="en-US"/>
              </w:rPr>
              <w:t>1</w:t>
            </w:r>
            <w:r w:rsidRPr="00D31105">
              <w:rPr>
                <w:sz w:val="28"/>
                <w:szCs w:val="28"/>
                <w:lang w:val="en-US"/>
              </w:rPr>
              <w:t xml:space="preserve">, </w:t>
            </w:r>
            <w:r w:rsidRPr="00D31105">
              <w:rPr>
                <w:sz w:val="28"/>
                <w:szCs w:val="28"/>
              </w:rPr>
              <w:t>тыс</w:t>
            </w:r>
            <w:r w:rsidRPr="00D31105">
              <w:rPr>
                <w:sz w:val="28"/>
                <w:szCs w:val="28"/>
                <w:lang w:val="en-US"/>
              </w:rPr>
              <w:t>.</w:t>
            </w:r>
            <w:r w:rsidRPr="00D31105">
              <w:rPr>
                <w:sz w:val="28"/>
                <w:szCs w:val="28"/>
              </w:rPr>
              <w:t>руб</w:t>
            </w:r>
            <w:r w:rsidRPr="00D31105">
              <w:rPr>
                <w:sz w:val="28"/>
                <w:szCs w:val="28"/>
                <w:lang w:val="en-US"/>
              </w:rPr>
              <w:t>.</w:t>
            </w:r>
          </w:p>
        </w:tc>
        <w:tc>
          <w:tcPr>
            <w:tcW w:w="2253" w:type="dxa"/>
            <w:gridSpan w:val="2"/>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-106115</w:t>
            </w:r>
          </w:p>
        </w:tc>
      </w:tr>
      <w:tr w:rsidR="00932E6F" w:rsidRPr="00D31105" w:rsidTr="00571C2B">
        <w:trPr>
          <w:cantSplit/>
          <w:trHeight w:val="255"/>
        </w:trPr>
        <w:tc>
          <w:tcPr>
            <w:tcW w:w="500" w:type="dxa"/>
            <w:noWrap/>
            <w:tcMar>
              <w:top w:w="15" w:type="dxa"/>
              <w:left w:w="15" w:type="dxa"/>
              <w:bottom w:w="0" w:type="dxa"/>
              <w:right w:w="15" w:type="dxa"/>
            </w:tcMar>
            <w:vAlign w:val="bottom"/>
          </w:tcPr>
          <w:p w:rsidR="00932E6F" w:rsidRPr="00D31105" w:rsidRDefault="00932E6F" w:rsidP="00D371B8">
            <w:pPr>
              <w:jc w:val="both"/>
              <w:rPr>
                <w:b/>
                <w:bCs/>
                <w:sz w:val="28"/>
                <w:szCs w:val="28"/>
                <w:lang w:val="en-US"/>
              </w:rPr>
            </w:pPr>
            <w:r w:rsidRPr="00D31105">
              <w:rPr>
                <w:b/>
                <w:bCs/>
                <w:sz w:val="28"/>
                <w:szCs w:val="28"/>
                <w:lang w:val="en-US"/>
              </w:rPr>
              <w:t>16</w:t>
            </w:r>
          </w:p>
        </w:tc>
        <w:tc>
          <w:tcPr>
            <w:tcW w:w="6872" w:type="dxa"/>
            <w:noWrap/>
            <w:tcMar>
              <w:top w:w="15" w:type="dxa"/>
              <w:left w:w="15" w:type="dxa"/>
              <w:bottom w:w="0" w:type="dxa"/>
              <w:right w:w="15" w:type="dxa"/>
            </w:tcMar>
            <w:vAlign w:val="bottom"/>
          </w:tcPr>
          <w:p w:rsidR="00932E6F" w:rsidRPr="00D31105" w:rsidRDefault="00932E6F" w:rsidP="00D371B8">
            <w:pPr>
              <w:jc w:val="both"/>
              <w:rPr>
                <w:b/>
                <w:bCs/>
                <w:sz w:val="28"/>
                <w:szCs w:val="28"/>
                <w:lang w:val="en-US"/>
              </w:rPr>
            </w:pPr>
            <w:r w:rsidRPr="00D31105">
              <w:rPr>
                <w:b/>
                <w:bCs/>
                <w:sz w:val="28"/>
                <w:szCs w:val="28"/>
              </w:rPr>
              <w:t>Δ</w:t>
            </w:r>
            <w:r w:rsidRPr="00D31105">
              <w:rPr>
                <w:b/>
                <w:bCs/>
                <w:sz w:val="28"/>
                <w:szCs w:val="28"/>
                <w:lang w:val="en-US"/>
              </w:rPr>
              <w:t xml:space="preserve"> </w:t>
            </w:r>
            <w:r w:rsidRPr="00D31105">
              <w:rPr>
                <w:b/>
                <w:bCs/>
                <w:sz w:val="28"/>
                <w:szCs w:val="28"/>
              </w:rPr>
              <w:t>П</w:t>
            </w:r>
            <w:r w:rsidRPr="00D31105">
              <w:rPr>
                <w:b/>
                <w:bCs/>
                <w:sz w:val="28"/>
                <w:szCs w:val="28"/>
                <w:lang w:val="en-US"/>
              </w:rPr>
              <w:t>(p) = p</w:t>
            </w:r>
            <w:r w:rsidRPr="00D31105">
              <w:rPr>
                <w:b/>
                <w:bCs/>
                <w:sz w:val="28"/>
                <w:szCs w:val="28"/>
                <w:vertAlign w:val="subscript"/>
                <w:lang w:val="en-US"/>
              </w:rPr>
              <w:t>1</w:t>
            </w:r>
            <w:r w:rsidRPr="00D31105">
              <w:rPr>
                <w:b/>
                <w:bCs/>
                <w:sz w:val="28"/>
                <w:szCs w:val="28"/>
                <w:lang w:val="en-US"/>
              </w:rPr>
              <w:t>q</w:t>
            </w:r>
            <w:r w:rsidRPr="00D31105">
              <w:rPr>
                <w:b/>
                <w:bCs/>
                <w:sz w:val="28"/>
                <w:szCs w:val="28"/>
                <w:vertAlign w:val="subscript"/>
                <w:lang w:val="en-US"/>
              </w:rPr>
              <w:t>1</w:t>
            </w:r>
            <w:r w:rsidRPr="00D31105">
              <w:rPr>
                <w:b/>
                <w:bCs/>
                <w:sz w:val="28"/>
                <w:szCs w:val="28"/>
                <w:lang w:val="en-US"/>
              </w:rPr>
              <w:t xml:space="preserve"> - p</w:t>
            </w:r>
            <w:r w:rsidRPr="00D31105">
              <w:rPr>
                <w:b/>
                <w:bCs/>
                <w:sz w:val="28"/>
                <w:szCs w:val="28"/>
                <w:vertAlign w:val="subscript"/>
                <w:lang w:val="en-US"/>
              </w:rPr>
              <w:t>0</w:t>
            </w:r>
            <w:r w:rsidRPr="00D31105">
              <w:rPr>
                <w:b/>
                <w:bCs/>
                <w:sz w:val="28"/>
                <w:szCs w:val="28"/>
                <w:lang w:val="en-US"/>
              </w:rPr>
              <w:t>q</w:t>
            </w:r>
            <w:r w:rsidRPr="00D31105">
              <w:rPr>
                <w:b/>
                <w:bCs/>
                <w:sz w:val="28"/>
                <w:szCs w:val="28"/>
                <w:vertAlign w:val="subscript"/>
                <w:lang w:val="en-US"/>
              </w:rPr>
              <w:t>1</w:t>
            </w:r>
            <w:r w:rsidRPr="00D31105">
              <w:rPr>
                <w:sz w:val="28"/>
                <w:szCs w:val="28"/>
                <w:lang w:val="en-US"/>
              </w:rPr>
              <w:t xml:space="preserve">, </w:t>
            </w:r>
            <w:r w:rsidRPr="00D31105">
              <w:rPr>
                <w:sz w:val="28"/>
                <w:szCs w:val="28"/>
              </w:rPr>
              <w:t>тыс</w:t>
            </w:r>
            <w:r w:rsidRPr="00D31105">
              <w:rPr>
                <w:sz w:val="28"/>
                <w:szCs w:val="28"/>
                <w:lang w:val="en-US"/>
              </w:rPr>
              <w:t>.</w:t>
            </w:r>
            <w:r w:rsidRPr="00D31105">
              <w:rPr>
                <w:sz w:val="28"/>
                <w:szCs w:val="28"/>
              </w:rPr>
              <w:t>руб</w:t>
            </w:r>
            <w:r w:rsidRPr="00D31105">
              <w:rPr>
                <w:sz w:val="28"/>
                <w:szCs w:val="28"/>
                <w:lang w:val="en-US"/>
              </w:rPr>
              <w:t>.</w:t>
            </w:r>
          </w:p>
        </w:tc>
        <w:tc>
          <w:tcPr>
            <w:tcW w:w="2253" w:type="dxa"/>
            <w:gridSpan w:val="2"/>
            <w:noWrap/>
            <w:tcMar>
              <w:top w:w="15" w:type="dxa"/>
              <w:left w:w="15" w:type="dxa"/>
              <w:bottom w:w="0" w:type="dxa"/>
              <w:right w:w="15" w:type="dxa"/>
            </w:tcMar>
            <w:vAlign w:val="bottom"/>
          </w:tcPr>
          <w:p w:rsidR="00932E6F" w:rsidRPr="00D31105" w:rsidRDefault="00932E6F" w:rsidP="00D371B8">
            <w:pPr>
              <w:jc w:val="both"/>
              <w:rPr>
                <w:sz w:val="28"/>
                <w:szCs w:val="28"/>
                <w:lang w:val="en-US"/>
              </w:rPr>
            </w:pPr>
            <w:r w:rsidRPr="00D31105">
              <w:rPr>
                <w:sz w:val="28"/>
                <w:szCs w:val="28"/>
                <w:lang w:val="en-US"/>
              </w:rPr>
              <w:t>94885,31</w:t>
            </w:r>
          </w:p>
        </w:tc>
      </w:tr>
      <w:tr w:rsidR="00932E6F" w:rsidRPr="00D31105" w:rsidTr="00571C2B">
        <w:trPr>
          <w:cantSplit/>
          <w:trHeight w:val="255"/>
        </w:trPr>
        <w:tc>
          <w:tcPr>
            <w:tcW w:w="500" w:type="dxa"/>
            <w:noWrap/>
            <w:tcMar>
              <w:top w:w="15" w:type="dxa"/>
              <w:left w:w="15" w:type="dxa"/>
              <w:bottom w:w="0" w:type="dxa"/>
              <w:right w:w="15" w:type="dxa"/>
            </w:tcMar>
            <w:vAlign w:val="bottom"/>
          </w:tcPr>
          <w:p w:rsidR="00932E6F" w:rsidRPr="00D31105" w:rsidRDefault="00932E6F" w:rsidP="00D371B8">
            <w:pPr>
              <w:jc w:val="both"/>
              <w:rPr>
                <w:b/>
                <w:bCs/>
                <w:sz w:val="28"/>
                <w:szCs w:val="28"/>
                <w:lang w:val="en-US"/>
              </w:rPr>
            </w:pPr>
            <w:r w:rsidRPr="00D31105">
              <w:rPr>
                <w:b/>
                <w:bCs/>
                <w:sz w:val="28"/>
                <w:szCs w:val="28"/>
                <w:lang w:val="en-US"/>
              </w:rPr>
              <w:t>17</w:t>
            </w:r>
          </w:p>
        </w:tc>
        <w:tc>
          <w:tcPr>
            <w:tcW w:w="6872" w:type="dxa"/>
            <w:noWrap/>
            <w:tcMar>
              <w:top w:w="15" w:type="dxa"/>
              <w:left w:w="15" w:type="dxa"/>
              <w:bottom w:w="0" w:type="dxa"/>
              <w:right w:w="15" w:type="dxa"/>
            </w:tcMar>
            <w:vAlign w:val="bottom"/>
          </w:tcPr>
          <w:p w:rsidR="00932E6F" w:rsidRPr="00D31105" w:rsidRDefault="00932E6F" w:rsidP="00D371B8">
            <w:pPr>
              <w:jc w:val="both"/>
              <w:rPr>
                <w:b/>
                <w:bCs/>
                <w:sz w:val="28"/>
                <w:szCs w:val="28"/>
                <w:lang w:val="en-US"/>
              </w:rPr>
            </w:pPr>
            <w:r w:rsidRPr="00D31105">
              <w:rPr>
                <w:b/>
                <w:bCs/>
                <w:sz w:val="28"/>
                <w:szCs w:val="28"/>
              </w:rPr>
              <w:t>Δ</w:t>
            </w:r>
            <w:r w:rsidRPr="00D31105">
              <w:rPr>
                <w:b/>
                <w:bCs/>
                <w:sz w:val="28"/>
                <w:szCs w:val="28"/>
                <w:lang w:val="en-US"/>
              </w:rPr>
              <w:t xml:space="preserve"> </w:t>
            </w:r>
            <w:r w:rsidRPr="00D31105">
              <w:rPr>
                <w:b/>
                <w:bCs/>
                <w:sz w:val="28"/>
                <w:szCs w:val="28"/>
              </w:rPr>
              <w:t>П</w:t>
            </w:r>
            <w:r w:rsidRPr="00D31105">
              <w:rPr>
                <w:b/>
                <w:bCs/>
                <w:sz w:val="28"/>
                <w:szCs w:val="28"/>
                <w:lang w:val="en-US"/>
              </w:rPr>
              <w:t xml:space="preserve"> = </w:t>
            </w:r>
            <w:r w:rsidRPr="00D31105">
              <w:rPr>
                <w:b/>
                <w:bCs/>
                <w:sz w:val="28"/>
                <w:szCs w:val="28"/>
              </w:rPr>
              <w:t>Δ</w:t>
            </w:r>
            <w:r w:rsidRPr="00D31105">
              <w:rPr>
                <w:b/>
                <w:bCs/>
                <w:sz w:val="28"/>
                <w:szCs w:val="28"/>
                <w:lang w:val="en-US"/>
              </w:rPr>
              <w:t xml:space="preserve"> </w:t>
            </w:r>
            <w:r w:rsidRPr="00D31105">
              <w:rPr>
                <w:b/>
                <w:bCs/>
                <w:sz w:val="28"/>
                <w:szCs w:val="28"/>
              </w:rPr>
              <w:t>П</w:t>
            </w:r>
            <w:r w:rsidRPr="00D31105">
              <w:rPr>
                <w:b/>
                <w:bCs/>
                <w:sz w:val="28"/>
                <w:szCs w:val="28"/>
                <w:lang w:val="en-US"/>
              </w:rPr>
              <w:t>(q)+</w:t>
            </w:r>
            <w:r w:rsidRPr="00D31105">
              <w:rPr>
                <w:b/>
                <w:bCs/>
                <w:sz w:val="28"/>
                <w:szCs w:val="28"/>
              </w:rPr>
              <w:t>Δ</w:t>
            </w:r>
            <w:r w:rsidRPr="00D31105">
              <w:rPr>
                <w:b/>
                <w:bCs/>
                <w:sz w:val="28"/>
                <w:szCs w:val="28"/>
                <w:lang w:val="en-US"/>
              </w:rPr>
              <w:t xml:space="preserve"> </w:t>
            </w:r>
            <w:r w:rsidRPr="00D31105">
              <w:rPr>
                <w:b/>
                <w:bCs/>
                <w:sz w:val="28"/>
                <w:szCs w:val="28"/>
              </w:rPr>
              <w:t>П</w:t>
            </w:r>
            <w:r w:rsidRPr="00D31105">
              <w:rPr>
                <w:b/>
                <w:bCs/>
                <w:sz w:val="28"/>
                <w:szCs w:val="28"/>
                <w:lang w:val="en-US"/>
              </w:rPr>
              <w:t>(s)+</w:t>
            </w:r>
            <w:r w:rsidRPr="00D31105">
              <w:rPr>
                <w:b/>
                <w:bCs/>
                <w:sz w:val="28"/>
                <w:szCs w:val="28"/>
              </w:rPr>
              <w:t>Δ</w:t>
            </w:r>
            <w:r w:rsidRPr="00D31105">
              <w:rPr>
                <w:b/>
                <w:bCs/>
                <w:sz w:val="28"/>
                <w:szCs w:val="28"/>
                <w:lang w:val="en-US"/>
              </w:rPr>
              <w:t xml:space="preserve"> </w:t>
            </w:r>
            <w:r w:rsidRPr="00D31105">
              <w:rPr>
                <w:b/>
                <w:bCs/>
                <w:sz w:val="28"/>
                <w:szCs w:val="28"/>
              </w:rPr>
              <w:t>П</w:t>
            </w:r>
            <w:r w:rsidRPr="00D31105">
              <w:rPr>
                <w:b/>
                <w:bCs/>
                <w:sz w:val="28"/>
                <w:szCs w:val="28"/>
                <w:lang w:val="en-US"/>
              </w:rPr>
              <w:t>(p)</w:t>
            </w:r>
            <w:r w:rsidRPr="00D31105">
              <w:rPr>
                <w:sz w:val="28"/>
                <w:szCs w:val="28"/>
                <w:lang w:val="en-US"/>
              </w:rPr>
              <w:t xml:space="preserve">, </w:t>
            </w:r>
            <w:r w:rsidRPr="00D31105">
              <w:rPr>
                <w:sz w:val="28"/>
                <w:szCs w:val="28"/>
              </w:rPr>
              <w:t>тыс</w:t>
            </w:r>
            <w:r w:rsidRPr="00D31105">
              <w:rPr>
                <w:sz w:val="28"/>
                <w:szCs w:val="28"/>
                <w:lang w:val="en-US"/>
              </w:rPr>
              <w:t>.</w:t>
            </w:r>
            <w:r w:rsidRPr="00D31105">
              <w:rPr>
                <w:sz w:val="28"/>
                <w:szCs w:val="28"/>
              </w:rPr>
              <w:t>руб</w:t>
            </w:r>
            <w:r w:rsidRPr="00D31105">
              <w:rPr>
                <w:sz w:val="28"/>
                <w:szCs w:val="28"/>
                <w:lang w:val="en-US"/>
              </w:rPr>
              <w:t>.</w:t>
            </w:r>
          </w:p>
        </w:tc>
        <w:tc>
          <w:tcPr>
            <w:tcW w:w="2253" w:type="dxa"/>
            <w:gridSpan w:val="2"/>
            <w:noWrap/>
            <w:tcMar>
              <w:top w:w="15" w:type="dxa"/>
              <w:left w:w="15" w:type="dxa"/>
              <w:bottom w:w="0" w:type="dxa"/>
              <w:right w:w="15" w:type="dxa"/>
            </w:tcMar>
            <w:vAlign w:val="bottom"/>
          </w:tcPr>
          <w:p w:rsidR="00932E6F" w:rsidRPr="00D31105" w:rsidRDefault="00932E6F" w:rsidP="00D371B8">
            <w:pPr>
              <w:jc w:val="both"/>
              <w:rPr>
                <w:sz w:val="28"/>
                <w:szCs w:val="28"/>
              </w:rPr>
            </w:pPr>
            <w:r w:rsidRPr="00D31105">
              <w:rPr>
                <w:sz w:val="28"/>
                <w:szCs w:val="28"/>
              </w:rPr>
              <w:t>-16777,3</w:t>
            </w:r>
          </w:p>
        </w:tc>
      </w:tr>
    </w:tbl>
    <w:p w:rsidR="00306FEA" w:rsidRDefault="00306FEA" w:rsidP="00932E6F">
      <w:pPr>
        <w:ind w:firstLine="567"/>
        <w:jc w:val="both"/>
        <w:rPr>
          <w:b/>
          <w:sz w:val="30"/>
          <w:szCs w:val="30"/>
        </w:rPr>
      </w:pPr>
    </w:p>
    <w:p w:rsidR="00932E6F" w:rsidRPr="00637D38" w:rsidRDefault="00932E6F" w:rsidP="00932E6F">
      <w:pPr>
        <w:ind w:firstLine="567"/>
        <w:jc w:val="both"/>
        <w:rPr>
          <w:sz w:val="30"/>
          <w:szCs w:val="30"/>
        </w:rPr>
      </w:pPr>
      <w:r w:rsidRPr="00991022">
        <w:rPr>
          <w:b/>
          <w:sz w:val="30"/>
          <w:szCs w:val="30"/>
        </w:rPr>
        <w:t>Вывод:</w:t>
      </w:r>
      <w:r w:rsidRPr="00637D38">
        <w:rPr>
          <w:sz w:val="30"/>
          <w:szCs w:val="30"/>
        </w:rPr>
        <w:t xml:space="preserve"> в 2004</w:t>
      </w:r>
      <w:r>
        <w:rPr>
          <w:sz w:val="30"/>
          <w:szCs w:val="30"/>
        </w:rPr>
        <w:t xml:space="preserve"> </w:t>
      </w:r>
      <w:r w:rsidRPr="00637D38">
        <w:rPr>
          <w:sz w:val="30"/>
          <w:szCs w:val="30"/>
        </w:rPr>
        <w:t>г., по сравнению с 2003</w:t>
      </w:r>
      <w:r>
        <w:rPr>
          <w:sz w:val="30"/>
          <w:szCs w:val="30"/>
        </w:rPr>
        <w:t xml:space="preserve"> </w:t>
      </w:r>
      <w:r w:rsidRPr="00637D38">
        <w:rPr>
          <w:sz w:val="30"/>
          <w:szCs w:val="30"/>
        </w:rPr>
        <w:t>г., прибыль от продаж уменьшилась на 16777,3 т.р., или на 54 %, в том числе:</w:t>
      </w:r>
    </w:p>
    <w:p w:rsidR="00932E6F" w:rsidRPr="00637D38" w:rsidRDefault="00932E6F" w:rsidP="00932E6F">
      <w:pPr>
        <w:ind w:firstLine="567"/>
        <w:jc w:val="both"/>
        <w:rPr>
          <w:sz w:val="30"/>
          <w:szCs w:val="30"/>
        </w:rPr>
      </w:pPr>
      <w:r w:rsidRPr="00637D38">
        <w:rPr>
          <w:sz w:val="30"/>
          <w:szCs w:val="30"/>
        </w:rPr>
        <w:lastRenderedPageBreak/>
        <w:t>Прибыль от продаж уменьшилась на 5547,75 т.р. за счет снижения объема продаж на 16705 тонн продукции основного производства.</w:t>
      </w:r>
    </w:p>
    <w:p w:rsidR="00932E6F" w:rsidRPr="00637D38" w:rsidRDefault="00932E6F" w:rsidP="00932E6F">
      <w:pPr>
        <w:ind w:firstLine="567"/>
        <w:jc w:val="both"/>
        <w:rPr>
          <w:sz w:val="30"/>
          <w:szCs w:val="30"/>
        </w:rPr>
      </w:pPr>
      <w:r w:rsidRPr="00637D38">
        <w:rPr>
          <w:sz w:val="30"/>
          <w:szCs w:val="30"/>
        </w:rPr>
        <w:t>Прибыль от продаж уменьшилась на 106115 т.р. за счет роста полно</w:t>
      </w:r>
      <w:r>
        <w:rPr>
          <w:sz w:val="30"/>
          <w:szCs w:val="30"/>
        </w:rPr>
        <w:t>й с/с продукции на 66467,1 т.р.</w:t>
      </w:r>
    </w:p>
    <w:p w:rsidR="00932E6F" w:rsidRPr="00637D38" w:rsidRDefault="00932E6F" w:rsidP="00932E6F">
      <w:pPr>
        <w:ind w:firstLine="567"/>
        <w:jc w:val="both"/>
        <w:rPr>
          <w:sz w:val="30"/>
          <w:szCs w:val="30"/>
        </w:rPr>
      </w:pPr>
      <w:r w:rsidRPr="00637D38">
        <w:rPr>
          <w:sz w:val="30"/>
          <w:szCs w:val="30"/>
        </w:rPr>
        <w:t>Прибыль от продаж увеличилась на 94885,31 т.р. за счет роста средней цены готовой продукции на 1,23 т.р. за тонну.</w:t>
      </w:r>
    </w:p>
    <w:p w:rsidR="00571C2B" w:rsidRDefault="00571C2B" w:rsidP="00932E6F">
      <w:pPr>
        <w:ind w:firstLine="567"/>
        <w:jc w:val="right"/>
        <w:rPr>
          <w:sz w:val="30"/>
          <w:szCs w:val="30"/>
        </w:rPr>
      </w:pPr>
    </w:p>
    <w:p w:rsidR="00932E6F" w:rsidRPr="00637D38" w:rsidRDefault="00932E6F" w:rsidP="00932E6F">
      <w:pPr>
        <w:ind w:firstLine="567"/>
        <w:jc w:val="right"/>
        <w:rPr>
          <w:sz w:val="30"/>
          <w:szCs w:val="30"/>
        </w:rPr>
      </w:pPr>
      <w:r w:rsidRPr="00637D38">
        <w:rPr>
          <w:sz w:val="30"/>
          <w:szCs w:val="30"/>
        </w:rPr>
        <w:t>Таблица 7</w:t>
      </w:r>
    </w:p>
    <w:p w:rsidR="00932E6F" w:rsidRPr="002B0FF4" w:rsidRDefault="00932E6F" w:rsidP="00932E6F">
      <w:pPr>
        <w:jc w:val="center"/>
        <w:rPr>
          <w:b/>
          <w:sz w:val="30"/>
          <w:szCs w:val="30"/>
        </w:rPr>
      </w:pPr>
      <w:r w:rsidRPr="002B0FF4">
        <w:rPr>
          <w:b/>
          <w:sz w:val="30"/>
          <w:szCs w:val="30"/>
        </w:rPr>
        <w:t>Показатели, характеризующие бизнес-риски МКХП</w:t>
      </w:r>
    </w:p>
    <w:tbl>
      <w:tblPr>
        <w:tblW w:w="9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20"/>
        <w:gridCol w:w="4882"/>
        <w:gridCol w:w="1380"/>
        <w:gridCol w:w="1420"/>
        <w:gridCol w:w="1169"/>
      </w:tblGrid>
      <w:tr w:rsidR="00932E6F" w:rsidRPr="00706AF5" w:rsidTr="00571C2B">
        <w:trPr>
          <w:trHeight w:val="330"/>
        </w:trPr>
        <w:tc>
          <w:tcPr>
            <w:tcW w:w="52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 п/п</w:t>
            </w:r>
          </w:p>
        </w:tc>
        <w:tc>
          <w:tcPr>
            <w:tcW w:w="4882"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Показатели</w:t>
            </w:r>
          </w:p>
        </w:tc>
        <w:tc>
          <w:tcPr>
            <w:tcW w:w="138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Pr>
                <w:b/>
                <w:bCs/>
                <w:sz w:val="28"/>
                <w:szCs w:val="28"/>
              </w:rPr>
              <w:t>Н</w:t>
            </w:r>
            <w:r w:rsidRPr="00706AF5">
              <w:rPr>
                <w:b/>
                <w:bCs/>
                <w:sz w:val="28"/>
                <w:szCs w:val="28"/>
              </w:rPr>
              <w:t>ачало 2004</w:t>
            </w:r>
            <w:r>
              <w:rPr>
                <w:b/>
                <w:bCs/>
                <w:sz w:val="28"/>
                <w:szCs w:val="28"/>
              </w:rPr>
              <w:t xml:space="preserve"> </w:t>
            </w:r>
            <w:r w:rsidRPr="00706AF5">
              <w:rPr>
                <w:b/>
                <w:bCs/>
                <w:sz w:val="28"/>
                <w:szCs w:val="28"/>
              </w:rPr>
              <w:t>г.</w:t>
            </w:r>
          </w:p>
        </w:tc>
        <w:tc>
          <w:tcPr>
            <w:tcW w:w="142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Pr>
                <w:b/>
                <w:bCs/>
                <w:sz w:val="28"/>
                <w:szCs w:val="28"/>
              </w:rPr>
              <w:t>К</w:t>
            </w:r>
            <w:r w:rsidRPr="00706AF5">
              <w:rPr>
                <w:b/>
                <w:bCs/>
                <w:sz w:val="28"/>
                <w:szCs w:val="28"/>
              </w:rPr>
              <w:t>онец 2004</w:t>
            </w:r>
            <w:r>
              <w:rPr>
                <w:b/>
                <w:bCs/>
                <w:sz w:val="28"/>
                <w:szCs w:val="28"/>
              </w:rPr>
              <w:t xml:space="preserve"> </w:t>
            </w:r>
            <w:r w:rsidRPr="00706AF5">
              <w:rPr>
                <w:b/>
                <w:bCs/>
                <w:sz w:val="28"/>
                <w:szCs w:val="28"/>
              </w:rPr>
              <w:t>г.</w:t>
            </w:r>
          </w:p>
        </w:tc>
        <w:tc>
          <w:tcPr>
            <w:tcW w:w="1169"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Норматив</w:t>
            </w:r>
          </w:p>
        </w:tc>
      </w:tr>
      <w:tr w:rsidR="00932E6F" w:rsidRPr="00706AF5" w:rsidTr="00571C2B">
        <w:trPr>
          <w:trHeight w:val="240"/>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Выручка</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291984</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352297</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31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Переменные затраты</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241101,5</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314058,6</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31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Маржинальный доход</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50882,5</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38238,4</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31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Pr>
                <w:sz w:val="28"/>
                <w:szCs w:val="28"/>
              </w:rPr>
              <w:t>Прибыль от продаж (о</w:t>
            </w:r>
            <w:r w:rsidRPr="00706AF5">
              <w:rPr>
                <w:sz w:val="28"/>
                <w:szCs w:val="28"/>
              </w:rPr>
              <w:t>перационная прибыль)</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35660,9</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19575</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315"/>
        </w:trPr>
        <w:tc>
          <w:tcPr>
            <w:tcW w:w="52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5</w:t>
            </w:r>
          </w:p>
        </w:tc>
        <w:tc>
          <w:tcPr>
            <w:tcW w:w="4882"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Уровень производственного рычага, % [=с.3/с.4]</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1,43</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1,95</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6</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Выплата процентов по займам</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2746,6</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2964,8</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7</w:t>
            </w:r>
          </w:p>
        </w:tc>
        <w:tc>
          <w:tcPr>
            <w:tcW w:w="4882"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Уровень финансового рычага [=с.4/(с.4-с.6)]</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1,08</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1,18</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&gt;=1</w:t>
            </w:r>
          </w:p>
        </w:tc>
      </w:tr>
      <w:tr w:rsidR="00932E6F" w:rsidRPr="00706AF5" w:rsidTr="00571C2B">
        <w:trPr>
          <w:trHeight w:val="270"/>
        </w:trPr>
        <w:tc>
          <w:tcPr>
            <w:tcW w:w="52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8</w:t>
            </w:r>
          </w:p>
        </w:tc>
        <w:tc>
          <w:tcPr>
            <w:tcW w:w="4882"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Общий рычаг [=с.5*с.7]</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1,55</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2,30</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9</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Постоянные затраты</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15221,6</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18663,4</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10</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Коэффициент маржинальной прибыли [с.3/с.1]</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0,17</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0,11</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11</w:t>
            </w:r>
          </w:p>
        </w:tc>
        <w:tc>
          <w:tcPr>
            <w:tcW w:w="4882"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Точка безубыточности в стоимостном выражении [=с.9/с.10]</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87347,59</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171949,14</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12</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Минимальный запас финансовой прочности</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17469,52</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34389,83</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70"/>
        </w:trPr>
        <w:tc>
          <w:tcPr>
            <w:tcW w:w="52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13</w:t>
            </w:r>
          </w:p>
        </w:tc>
        <w:tc>
          <w:tcPr>
            <w:tcW w:w="4882"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Минимальный объем выручки [=с.11+с.12]</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104817,11</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206338,96</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14</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Среднегодовая стоимость ОПФ</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86897</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85717</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15</w:t>
            </w:r>
          </w:p>
        </w:tc>
        <w:tc>
          <w:tcPr>
            <w:tcW w:w="4882"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Фондоотдача [=с.1/с.14]</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3,36</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4,11</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16</w:t>
            </w:r>
          </w:p>
        </w:tc>
        <w:tc>
          <w:tcPr>
            <w:tcW w:w="4882"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Фондоемкость [=с.14/с.1]</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0,30</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0,24</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70"/>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17</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Среднесписочная численность работников</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429</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442</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18</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Чистая прибыль</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23692,9</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8662</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19</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Амортизация за отчетный период</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42273</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45668</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20</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Изменение кредиторской задолженности</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-17080</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29822</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21</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Изменение дебиторской задолженности</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-7747</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43331</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22</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Изменение величины запасов</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14156</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8033</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lastRenderedPageBreak/>
              <w:t>23</w:t>
            </w:r>
          </w:p>
        </w:tc>
        <w:tc>
          <w:tcPr>
            <w:tcW w:w="4882"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Операционный денежный поток [=с.18+с.19+с.20-с.21-с.22]</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42476,9</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32788</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&gt;0</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24</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Реализация ОС</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25</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Приобретение ОС</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4166</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26</w:t>
            </w:r>
          </w:p>
        </w:tc>
        <w:tc>
          <w:tcPr>
            <w:tcW w:w="4882"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Инвестиционный денежный поток [=с.24-с.25]</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0</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-4166</w:t>
            </w:r>
          </w:p>
        </w:tc>
        <w:tc>
          <w:tcPr>
            <w:tcW w:w="1169" w:type="dxa"/>
            <w:noWrap/>
            <w:tcMar>
              <w:top w:w="15" w:type="dxa"/>
              <w:left w:w="15" w:type="dxa"/>
              <w:bottom w:w="0" w:type="dxa"/>
              <w:right w:w="15" w:type="dxa"/>
            </w:tcMar>
            <w:vAlign w:val="bottom"/>
          </w:tcPr>
          <w:p w:rsidR="00932E6F" w:rsidRPr="00706AF5" w:rsidRDefault="009B2B09" w:rsidP="00D371B8">
            <w:pPr>
              <w:jc w:val="both"/>
              <w:rPr>
                <w:sz w:val="28"/>
                <w:szCs w:val="28"/>
              </w:rPr>
            </w:pPr>
            <w:r w:rsidRPr="00706AF5">
              <w:rPr>
                <w:sz w:val="28"/>
                <w:szCs w:val="28"/>
              </w:rPr>
              <w:t>&gt;&lt;0</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27</w:t>
            </w:r>
          </w:p>
        </w:tc>
        <w:tc>
          <w:tcPr>
            <w:tcW w:w="6262" w:type="dxa"/>
            <w:gridSpan w:val="2"/>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Привлечение акционерного капитала</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28</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Привлечение кредитных ресурсов</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13733</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14824</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29</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Выплата процентов по кредитам</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2746,6</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2964,8</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30</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Выплата дивидендов</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7985</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8562</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315"/>
        </w:trPr>
        <w:tc>
          <w:tcPr>
            <w:tcW w:w="52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31</w:t>
            </w:r>
          </w:p>
        </w:tc>
        <w:tc>
          <w:tcPr>
            <w:tcW w:w="4882"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Финансовый денежный поток [=с.27+с.28-с.29-с.30]</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3001,4</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3297,2</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&gt;&lt;0</w:t>
            </w:r>
          </w:p>
        </w:tc>
      </w:tr>
      <w:tr w:rsidR="00932E6F" w:rsidRPr="00706AF5" w:rsidTr="00571C2B">
        <w:trPr>
          <w:trHeight w:val="330"/>
        </w:trPr>
        <w:tc>
          <w:tcPr>
            <w:tcW w:w="52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32</w:t>
            </w:r>
          </w:p>
        </w:tc>
        <w:tc>
          <w:tcPr>
            <w:tcW w:w="4882"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Суммарный денежный поток [=с.23+с.26+с.31]</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45478,3</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31919,2</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&gt;0</w:t>
            </w:r>
          </w:p>
        </w:tc>
      </w:tr>
      <w:tr w:rsidR="00932E6F" w:rsidRPr="00706AF5" w:rsidTr="00571C2B">
        <w:trPr>
          <w:trHeight w:val="31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33</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Общая сумма активов</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277873</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321429</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31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34</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Оборотный капитал</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181874</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226005</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31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35</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Х1 [=с.34/с.33]</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0,65</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0,70</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31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36</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Нераспределенная прибыль</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0</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8662</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31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37</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xml:space="preserve">Х2 [=с.36/с.33] </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0,00</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0,03</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31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38</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Операционная прибыль (прибыль от продаж)</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35660,9</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19575</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39</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Х3 [=с.38/с.33]</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0,13</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0,06</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40</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Балансовая стоимость акций</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68</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68</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41</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Общая сумма обязательств</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162197</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206843</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42</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Х4 [=с.40/с.41]</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0,0004</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0,0003</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43</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Выручка</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291984</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352297</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44</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Х5 [=с.43/с.33]</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lang w:val="en-US"/>
              </w:rPr>
            </w:pPr>
            <w:r w:rsidRPr="00706AF5">
              <w:rPr>
                <w:sz w:val="28"/>
                <w:szCs w:val="28"/>
                <w:lang w:val="en-US"/>
              </w:rPr>
              <w:t>1,05</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lang w:val="en-US"/>
              </w:rPr>
            </w:pPr>
            <w:r w:rsidRPr="00706AF5">
              <w:rPr>
                <w:sz w:val="28"/>
                <w:szCs w:val="28"/>
                <w:lang w:val="en-US"/>
              </w:rPr>
              <w:t>1,10</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lang w:val="en-US"/>
              </w:rPr>
            </w:pPr>
            <w:r w:rsidRPr="00706AF5">
              <w:rPr>
                <w:sz w:val="28"/>
                <w:szCs w:val="28"/>
                <w:lang w:val="en-US"/>
              </w:rPr>
              <w:t> </w:t>
            </w:r>
          </w:p>
        </w:tc>
      </w:tr>
      <w:tr w:rsidR="00932E6F" w:rsidRPr="00706AF5" w:rsidTr="00571C2B">
        <w:trPr>
          <w:trHeight w:val="270"/>
        </w:trPr>
        <w:tc>
          <w:tcPr>
            <w:tcW w:w="52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45</w:t>
            </w:r>
          </w:p>
        </w:tc>
        <w:tc>
          <w:tcPr>
            <w:tcW w:w="4882" w:type="dxa"/>
            <w:noWrap/>
            <w:tcMar>
              <w:top w:w="15" w:type="dxa"/>
              <w:left w:w="15" w:type="dxa"/>
              <w:bottom w:w="0" w:type="dxa"/>
              <w:right w:w="15" w:type="dxa"/>
            </w:tcMar>
            <w:vAlign w:val="bottom"/>
          </w:tcPr>
          <w:p w:rsidR="00932E6F" w:rsidRPr="00706AF5" w:rsidRDefault="00932E6F" w:rsidP="00D371B8">
            <w:pPr>
              <w:jc w:val="both"/>
              <w:rPr>
                <w:b/>
                <w:bCs/>
                <w:sz w:val="28"/>
                <w:szCs w:val="28"/>
                <w:lang w:val="en-US"/>
              </w:rPr>
            </w:pPr>
            <w:r w:rsidRPr="00706AF5">
              <w:rPr>
                <w:b/>
                <w:bCs/>
                <w:sz w:val="28"/>
                <w:szCs w:val="28"/>
                <w:lang w:val="en-US"/>
              </w:rPr>
              <w:t>Z [=0,717*</w:t>
            </w:r>
            <w:r w:rsidRPr="00706AF5">
              <w:rPr>
                <w:b/>
                <w:bCs/>
                <w:sz w:val="28"/>
                <w:szCs w:val="28"/>
              </w:rPr>
              <w:t>с</w:t>
            </w:r>
            <w:r w:rsidRPr="00706AF5">
              <w:rPr>
                <w:b/>
                <w:bCs/>
                <w:sz w:val="28"/>
                <w:szCs w:val="28"/>
                <w:lang w:val="en-US"/>
              </w:rPr>
              <w:t>.</w:t>
            </w:r>
            <w:r w:rsidRPr="00706AF5">
              <w:rPr>
                <w:b/>
                <w:bCs/>
                <w:sz w:val="28"/>
                <w:szCs w:val="28"/>
              </w:rPr>
              <w:t>35</w:t>
            </w:r>
            <w:r w:rsidRPr="00706AF5">
              <w:rPr>
                <w:b/>
                <w:bCs/>
                <w:sz w:val="28"/>
                <w:szCs w:val="28"/>
                <w:lang w:val="en-US"/>
              </w:rPr>
              <w:t>+0,84*</w:t>
            </w:r>
            <w:r w:rsidRPr="00706AF5">
              <w:rPr>
                <w:b/>
                <w:bCs/>
                <w:sz w:val="28"/>
                <w:szCs w:val="28"/>
              </w:rPr>
              <w:t>с</w:t>
            </w:r>
            <w:r w:rsidRPr="00706AF5">
              <w:rPr>
                <w:b/>
                <w:bCs/>
                <w:sz w:val="28"/>
                <w:szCs w:val="28"/>
                <w:lang w:val="en-US"/>
              </w:rPr>
              <w:t>.</w:t>
            </w:r>
            <w:r w:rsidRPr="00706AF5">
              <w:rPr>
                <w:b/>
                <w:bCs/>
                <w:sz w:val="28"/>
                <w:szCs w:val="28"/>
              </w:rPr>
              <w:t>37</w:t>
            </w:r>
            <w:r w:rsidRPr="00706AF5">
              <w:rPr>
                <w:b/>
                <w:bCs/>
                <w:sz w:val="28"/>
                <w:szCs w:val="28"/>
                <w:lang w:val="en-US"/>
              </w:rPr>
              <w:t>+3,107*</w:t>
            </w:r>
            <w:r w:rsidRPr="00706AF5">
              <w:rPr>
                <w:b/>
                <w:bCs/>
                <w:sz w:val="28"/>
                <w:szCs w:val="28"/>
              </w:rPr>
              <w:t>с</w:t>
            </w:r>
            <w:r w:rsidRPr="00706AF5">
              <w:rPr>
                <w:b/>
                <w:bCs/>
                <w:sz w:val="28"/>
                <w:szCs w:val="28"/>
                <w:lang w:val="en-US"/>
              </w:rPr>
              <w:t>.</w:t>
            </w:r>
            <w:r w:rsidRPr="00706AF5">
              <w:rPr>
                <w:b/>
                <w:bCs/>
                <w:sz w:val="28"/>
                <w:szCs w:val="28"/>
              </w:rPr>
              <w:t>39</w:t>
            </w:r>
            <w:r w:rsidRPr="00706AF5">
              <w:rPr>
                <w:b/>
                <w:bCs/>
                <w:sz w:val="28"/>
                <w:szCs w:val="28"/>
                <w:lang w:val="en-US"/>
              </w:rPr>
              <w:t>+0,42*</w:t>
            </w:r>
            <w:r w:rsidRPr="00706AF5">
              <w:rPr>
                <w:b/>
                <w:bCs/>
                <w:sz w:val="28"/>
                <w:szCs w:val="28"/>
              </w:rPr>
              <w:t>с</w:t>
            </w:r>
            <w:r w:rsidRPr="00706AF5">
              <w:rPr>
                <w:b/>
                <w:bCs/>
                <w:sz w:val="28"/>
                <w:szCs w:val="28"/>
                <w:lang w:val="en-US"/>
              </w:rPr>
              <w:t>.</w:t>
            </w:r>
            <w:r w:rsidRPr="00706AF5">
              <w:rPr>
                <w:b/>
                <w:bCs/>
                <w:sz w:val="28"/>
                <w:szCs w:val="28"/>
              </w:rPr>
              <w:t>42</w:t>
            </w:r>
            <w:r w:rsidRPr="00706AF5">
              <w:rPr>
                <w:b/>
                <w:bCs/>
                <w:sz w:val="28"/>
                <w:szCs w:val="28"/>
                <w:lang w:val="en-US"/>
              </w:rPr>
              <w:t>+0,995*</w:t>
            </w:r>
            <w:r w:rsidRPr="00706AF5">
              <w:rPr>
                <w:b/>
                <w:bCs/>
                <w:sz w:val="28"/>
                <w:szCs w:val="28"/>
              </w:rPr>
              <w:t>с</w:t>
            </w:r>
            <w:r w:rsidRPr="00706AF5">
              <w:rPr>
                <w:b/>
                <w:bCs/>
                <w:sz w:val="28"/>
                <w:szCs w:val="28"/>
                <w:lang w:val="en-US"/>
              </w:rPr>
              <w:t>.</w:t>
            </w:r>
            <w:r w:rsidRPr="00706AF5">
              <w:rPr>
                <w:b/>
                <w:bCs/>
                <w:sz w:val="28"/>
                <w:szCs w:val="28"/>
              </w:rPr>
              <w:t>44</w:t>
            </w:r>
            <w:r w:rsidRPr="00706AF5">
              <w:rPr>
                <w:b/>
                <w:bCs/>
                <w:sz w:val="28"/>
                <w:szCs w:val="28"/>
                <w:lang w:val="en-US"/>
              </w:rPr>
              <w:t>]</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1,91</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1,81</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&gt;1,23</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46</w:t>
            </w:r>
          </w:p>
        </w:tc>
        <w:tc>
          <w:tcPr>
            <w:tcW w:w="4882"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Чистые активы [=Активы-Обязательства]</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115676</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114586</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&gt;=УК</w:t>
            </w:r>
          </w:p>
        </w:tc>
      </w:tr>
      <w:tr w:rsidR="00932E6F" w:rsidRPr="00706AF5" w:rsidTr="00571C2B">
        <w:trPr>
          <w:trHeight w:val="270"/>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47</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УК</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68</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68</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48</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Собственный капитал</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115676</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114586</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55"/>
        </w:trPr>
        <w:tc>
          <w:tcPr>
            <w:tcW w:w="5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49</w:t>
            </w:r>
          </w:p>
        </w:tc>
        <w:tc>
          <w:tcPr>
            <w:tcW w:w="4882"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Валюта баланса</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277873</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321429</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 </w:t>
            </w:r>
          </w:p>
        </w:tc>
      </w:tr>
      <w:tr w:rsidR="00932E6F" w:rsidRPr="00706AF5" w:rsidTr="00571C2B">
        <w:trPr>
          <w:trHeight w:val="270"/>
        </w:trPr>
        <w:tc>
          <w:tcPr>
            <w:tcW w:w="520"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50</w:t>
            </w:r>
          </w:p>
        </w:tc>
        <w:tc>
          <w:tcPr>
            <w:tcW w:w="4882" w:type="dxa"/>
            <w:noWrap/>
            <w:tcMar>
              <w:top w:w="15" w:type="dxa"/>
              <w:left w:w="15" w:type="dxa"/>
              <w:bottom w:w="0" w:type="dxa"/>
              <w:right w:w="15" w:type="dxa"/>
            </w:tcMar>
            <w:vAlign w:val="bottom"/>
          </w:tcPr>
          <w:p w:rsidR="00932E6F" w:rsidRPr="00706AF5" w:rsidRDefault="00932E6F" w:rsidP="00D371B8">
            <w:pPr>
              <w:jc w:val="both"/>
              <w:rPr>
                <w:b/>
                <w:bCs/>
                <w:sz w:val="28"/>
                <w:szCs w:val="28"/>
              </w:rPr>
            </w:pPr>
            <w:r w:rsidRPr="00706AF5">
              <w:rPr>
                <w:b/>
                <w:bCs/>
                <w:sz w:val="28"/>
                <w:szCs w:val="28"/>
              </w:rPr>
              <w:t>Коэффициент общей финансовой независимости [=с.48/с.49]</w:t>
            </w:r>
          </w:p>
        </w:tc>
        <w:tc>
          <w:tcPr>
            <w:tcW w:w="138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0,42</w:t>
            </w:r>
          </w:p>
        </w:tc>
        <w:tc>
          <w:tcPr>
            <w:tcW w:w="1420"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0,36</w:t>
            </w:r>
          </w:p>
        </w:tc>
        <w:tc>
          <w:tcPr>
            <w:tcW w:w="1169" w:type="dxa"/>
            <w:noWrap/>
            <w:tcMar>
              <w:top w:w="15" w:type="dxa"/>
              <w:left w:w="15" w:type="dxa"/>
              <w:bottom w:w="0" w:type="dxa"/>
              <w:right w:w="15" w:type="dxa"/>
            </w:tcMar>
            <w:vAlign w:val="bottom"/>
          </w:tcPr>
          <w:p w:rsidR="00932E6F" w:rsidRPr="00706AF5" w:rsidRDefault="00932E6F" w:rsidP="00D371B8">
            <w:pPr>
              <w:jc w:val="both"/>
              <w:rPr>
                <w:sz w:val="28"/>
                <w:szCs w:val="28"/>
              </w:rPr>
            </w:pPr>
            <w:r w:rsidRPr="00706AF5">
              <w:rPr>
                <w:sz w:val="28"/>
                <w:szCs w:val="28"/>
              </w:rPr>
              <w:t>&gt;=0,5</w:t>
            </w:r>
          </w:p>
        </w:tc>
      </w:tr>
    </w:tbl>
    <w:p w:rsidR="00306FEA" w:rsidRDefault="00306FEA" w:rsidP="00932E6F">
      <w:pPr>
        <w:ind w:firstLine="567"/>
        <w:jc w:val="both"/>
        <w:rPr>
          <w:b/>
          <w:sz w:val="30"/>
          <w:szCs w:val="30"/>
        </w:rPr>
      </w:pPr>
    </w:p>
    <w:p w:rsidR="00932E6F" w:rsidRDefault="00932E6F" w:rsidP="00932E6F">
      <w:pPr>
        <w:ind w:firstLine="567"/>
        <w:jc w:val="both"/>
        <w:rPr>
          <w:sz w:val="30"/>
          <w:szCs w:val="30"/>
        </w:rPr>
      </w:pPr>
      <w:r w:rsidRPr="00991022">
        <w:rPr>
          <w:b/>
          <w:sz w:val="30"/>
          <w:szCs w:val="30"/>
        </w:rPr>
        <w:t>Выводы:</w:t>
      </w:r>
      <w:r w:rsidRPr="00637D38">
        <w:rPr>
          <w:sz w:val="30"/>
          <w:szCs w:val="30"/>
        </w:rPr>
        <w:t xml:space="preserve"> </w:t>
      </w:r>
    </w:p>
    <w:p w:rsidR="00932E6F" w:rsidRPr="00637D38" w:rsidRDefault="00932E6F" w:rsidP="00932E6F">
      <w:pPr>
        <w:ind w:firstLine="567"/>
        <w:jc w:val="both"/>
        <w:rPr>
          <w:sz w:val="30"/>
          <w:szCs w:val="30"/>
        </w:rPr>
      </w:pPr>
      <w:r w:rsidRPr="00637D38">
        <w:rPr>
          <w:sz w:val="30"/>
          <w:szCs w:val="30"/>
        </w:rPr>
        <w:t>В 2004</w:t>
      </w:r>
      <w:r>
        <w:rPr>
          <w:sz w:val="30"/>
          <w:szCs w:val="30"/>
        </w:rPr>
        <w:t xml:space="preserve"> </w:t>
      </w:r>
      <w:r w:rsidRPr="00637D38">
        <w:rPr>
          <w:sz w:val="30"/>
          <w:szCs w:val="30"/>
        </w:rPr>
        <w:t xml:space="preserve">г. значение </w:t>
      </w:r>
      <w:r w:rsidRPr="000577A7">
        <w:rPr>
          <w:b/>
          <w:sz w:val="30"/>
          <w:szCs w:val="30"/>
        </w:rPr>
        <w:t>производственного рычага</w:t>
      </w:r>
      <w:r w:rsidRPr="00637D38">
        <w:rPr>
          <w:sz w:val="30"/>
          <w:szCs w:val="30"/>
        </w:rPr>
        <w:t xml:space="preserve"> для комбината составило 1,95, т.е. с ростом объема продаж на 1 % прибыль от продаж увеличивалась на 1,95 %.</w:t>
      </w:r>
    </w:p>
    <w:p w:rsidR="00932E6F" w:rsidRPr="00637D38" w:rsidRDefault="00932E6F" w:rsidP="00932E6F">
      <w:pPr>
        <w:ind w:firstLine="567"/>
        <w:jc w:val="both"/>
        <w:rPr>
          <w:sz w:val="30"/>
          <w:szCs w:val="30"/>
        </w:rPr>
      </w:pPr>
      <w:r>
        <w:rPr>
          <w:sz w:val="30"/>
          <w:szCs w:val="30"/>
        </w:rPr>
        <w:lastRenderedPageBreak/>
        <w:t>У</w:t>
      </w:r>
      <w:r w:rsidRPr="00637D38">
        <w:rPr>
          <w:sz w:val="30"/>
          <w:szCs w:val="30"/>
        </w:rPr>
        <w:t xml:space="preserve">ровень </w:t>
      </w:r>
      <w:r w:rsidRPr="0083504D">
        <w:rPr>
          <w:b/>
          <w:sz w:val="30"/>
          <w:szCs w:val="30"/>
        </w:rPr>
        <w:t>финансового рычага</w:t>
      </w:r>
      <w:r w:rsidRPr="00637D38">
        <w:rPr>
          <w:sz w:val="30"/>
          <w:szCs w:val="30"/>
        </w:rPr>
        <w:t xml:space="preserve">  в 2004</w:t>
      </w:r>
      <w:r>
        <w:rPr>
          <w:sz w:val="30"/>
          <w:szCs w:val="30"/>
        </w:rPr>
        <w:t xml:space="preserve"> </w:t>
      </w:r>
      <w:r w:rsidRPr="00637D38">
        <w:rPr>
          <w:sz w:val="30"/>
          <w:szCs w:val="30"/>
        </w:rPr>
        <w:t>г. составил 1,18.</w:t>
      </w:r>
      <w:r>
        <w:rPr>
          <w:sz w:val="30"/>
          <w:szCs w:val="30"/>
        </w:rPr>
        <w:t xml:space="preserve"> Он свидетельствует о наличии у предприятия больших процентных выплат по кредитам.</w:t>
      </w:r>
    </w:p>
    <w:p w:rsidR="00932E6F" w:rsidRPr="00637D38" w:rsidRDefault="00932E6F" w:rsidP="00932E6F">
      <w:pPr>
        <w:ind w:firstLine="567"/>
        <w:jc w:val="both"/>
        <w:rPr>
          <w:sz w:val="30"/>
          <w:szCs w:val="30"/>
        </w:rPr>
      </w:pPr>
      <w:r w:rsidRPr="00637D38">
        <w:rPr>
          <w:sz w:val="30"/>
          <w:szCs w:val="30"/>
        </w:rPr>
        <w:t>В 2004</w:t>
      </w:r>
      <w:r>
        <w:rPr>
          <w:sz w:val="30"/>
          <w:szCs w:val="30"/>
        </w:rPr>
        <w:t xml:space="preserve"> </w:t>
      </w:r>
      <w:r w:rsidRPr="00637D38">
        <w:rPr>
          <w:sz w:val="30"/>
          <w:szCs w:val="30"/>
        </w:rPr>
        <w:t xml:space="preserve">г. для комбината </w:t>
      </w:r>
      <w:r>
        <w:rPr>
          <w:b/>
          <w:sz w:val="30"/>
          <w:szCs w:val="30"/>
        </w:rPr>
        <w:t>о</w:t>
      </w:r>
      <w:r w:rsidRPr="00676B48">
        <w:rPr>
          <w:b/>
          <w:sz w:val="30"/>
          <w:szCs w:val="30"/>
        </w:rPr>
        <w:t>бщий рычаг</w:t>
      </w:r>
      <w:r w:rsidRPr="00637D38">
        <w:rPr>
          <w:sz w:val="30"/>
          <w:szCs w:val="30"/>
        </w:rPr>
        <w:t xml:space="preserve"> был равен 2,3.</w:t>
      </w:r>
    </w:p>
    <w:p w:rsidR="00571C2B" w:rsidRDefault="00571C2B" w:rsidP="00932E6F">
      <w:pPr>
        <w:ind w:firstLine="567"/>
        <w:jc w:val="both"/>
        <w:rPr>
          <w:sz w:val="30"/>
          <w:szCs w:val="30"/>
        </w:rPr>
      </w:pPr>
    </w:p>
    <w:p w:rsidR="00932E6F" w:rsidRPr="00637D38" w:rsidRDefault="00932E6F" w:rsidP="00932E6F">
      <w:pPr>
        <w:ind w:firstLine="567"/>
        <w:jc w:val="both"/>
        <w:rPr>
          <w:sz w:val="30"/>
          <w:szCs w:val="30"/>
        </w:rPr>
      </w:pPr>
      <w:r w:rsidRPr="00637D38">
        <w:rPr>
          <w:sz w:val="30"/>
          <w:szCs w:val="30"/>
        </w:rPr>
        <w:t>В 2004</w:t>
      </w:r>
      <w:r>
        <w:rPr>
          <w:sz w:val="30"/>
          <w:szCs w:val="30"/>
        </w:rPr>
        <w:t xml:space="preserve"> </w:t>
      </w:r>
      <w:r w:rsidRPr="00637D38">
        <w:rPr>
          <w:sz w:val="30"/>
          <w:szCs w:val="30"/>
        </w:rPr>
        <w:t xml:space="preserve">г. для МКХП </w:t>
      </w:r>
      <w:r w:rsidRPr="00713535">
        <w:rPr>
          <w:b/>
          <w:sz w:val="30"/>
          <w:szCs w:val="30"/>
        </w:rPr>
        <w:t>точка безубыточности</w:t>
      </w:r>
      <w:r w:rsidRPr="00637D38">
        <w:rPr>
          <w:sz w:val="30"/>
          <w:szCs w:val="30"/>
        </w:rPr>
        <w:t xml:space="preserve"> составила 171949,14 т.р. Это </w:t>
      </w:r>
      <w:r>
        <w:rPr>
          <w:sz w:val="30"/>
          <w:szCs w:val="30"/>
        </w:rPr>
        <w:t>такое</w:t>
      </w:r>
      <w:r w:rsidRPr="00637D38">
        <w:rPr>
          <w:sz w:val="30"/>
          <w:szCs w:val="30"/>
        </w:rPr>
        <w:t xml:space="preserve"> значение выручки, полученной предприятием в 2004</w:t>
      </w:r>
      <w:r>
        <w:rPr>
          <w:sz w:val="30"/>
          <w:szCs w:val="30"/>
        </w:rPr>
        <w:t xml:space="preserve"> </w:t>
      </w:r>
      <w:r w:rsidRPr="00637D38">
        <w:rPr>
          <w:sz w:val="30"/>
          <w:szCs w:val="30"/>
        </w:rPr>
        <w:t xml:space="preserve">г., при котором доходы полностью покрыли </w:t>
      </w:r>
      <w:r w:rsidR="001C26F3">
        <w:rPr>
          <w:sz w:val="30"/>
          <w:szCs w:val="30"/>
        </w:rPr>
        <w:t>расходы</w:t>
      </w:r>
      <w:r w:rsidRPr="00637D38">
        <w:rPr>
          <w:sz w:val="30"/>
          <w:szCs w:val="30"/>
        </w:rPr>
        <w:t xml:space="preserve"> комбината. </w:t>
      </w:r>
    </w:p>
    <w:p w:rsidR="00932E6F" w:rsidRPr="00637D38" w:rsidRDefault="00932E6F" w:rsidP="00932E6F">
      <w:pPr>
        <w:ind w:firstLine="567"/>
        <w:jc w:val="both"/>
        <w:rPr>
          <w:sz w:val="30"/>
          <w:szCs w:val="30"/>
        </w:rPr>
      </w:pPr>
      <w:r w:rsidRPr="00637D38">
        <w:rPr>
          <w:sz w:val="30"/>
          <w:szCs w:val="30"/>
        </w:rPr>
        <w:t>В 2004</w:t>
      </w:r>
      <w:r>
        <w:rPr>
          <w:sz w:val="30"/>
          <w:szCs w:val="30"/>
        </w:rPr>
        <w:t xml:space="preserve"> </w:t>
      </w:r>
      <w:r w:rsidRPr="00637D38">
        <w:rPr>
          <w:sz w:val="30"/>
          <w:szCs w:val="30"/>
        </w:rPr>
        <w:t xml:space="preserve">г. </w:t>
      </w:r>
      <w:r>
        <w:rPr>
          <w:b/>
          <w:sz w:val="30"/>
          <w:szCs w:val="30"/>
        </w:rPr>
        <w:t>з</w:t>
      </w:r>
      <w:r w:rsidRPr="00676B48">
        <w:rPr>
          <w:b/>
          <w:sz w:val="30"/>
          <w:szCs w:val="30"/>
        </w:rPr>
        <w:t>апас финансовой прочности</w:t>
      </w:r>
      <w:r w:rsidRPr="00637D38">
        <w:rPr>
          <w:sz w:val="30"/>
          <w:szCs w:val="30"/>
        </w:rPr>
        <w:t xml:space="preserve"> предприятия был равен 180347,86 т.р., т.е. комбинат продал продукции на 180347,86 т.р. больше, чем это </w:t>
      </w:r>
      <w:r w:rsidR="00EA1B39">
        <w:rPr>
          <w:sz w:val="30"/>
          <w:szCs w:val="30"/>
        </w:rPr>
        <w:t>требовалось</w:t>
      </w:r>
      <w:r w:rsidRPr="00637D38">
        <w:rPr>
          <w:sz w:val="30"/>
          <w:szCs w:val="30"/>
        </w:rPr>
        <w:t xml:space="preserve"> для покрытия всех его затрат.</w:t>
      </w:r>
    </w:p>
    <w:p w:rsidR="00932E6F" w:rsidRPr="00637D38" w:rsidRDefault="00932E6F" w:rsidP="00932E6F">
      <w:pPr>
        <w:ind w:firstLine="567"/>
        <w:jc w:val="both"/>
        <w:rPr>
          <w:sz w:val="30"/>
          <w:szCs w:val="30"/>
        </w:rPr>
      </w:pPr>
      <w:r w:rsidRPr="00637D38">
        <w:rPr>
          <w:sz w:val="30"/>
          <w:szCs w:val="30"/>
        </w:rPr>
        <w:t>В 2004</w:t>
      </w:r>
      <w:r>
        <w:rPr>
          <w:sz w:val="30"/>
          <w:szCs w:val="30"/>
        </w:rPr>
        <w:t xml:space="preserve"> </w:t>
      </w:r>
      <w:r w:rsidRPr="00637D38">
        <w:rPr>
          <w:sz w:val="30"/>
          <w:szCs w:val="30"/>
        </w:rPr>
        <w:t>г. фактическая выручка предприятия (352297 т.р.) превысила минимальный объем выручки (206338,96 т.р.) на 145958,04 т.р. (=352297 – 206338,96), что свидетельствует о стабильности работы предприятия в отчетном году.</w:t>
      </w:r>
    </w:p>
    <w:p w:rsidR="00571C2B" w:rsidRDefault="00571C2B" w:rsidP="00932E6F">
      <w:pPr>
        <w:ind w:firstLine="567"/>
        <w:jc w:val="both"/>
        <w:rPr>
          <w:sz w:val="30"/>
          <w:szCs w:val="30"/>
        </w:rPr>
      </w:pPr>
    </w:p>
    <w:p w:rsidR="00932E6F" w:rsidRPr="00637D38" w:rsidRDefault="00932E6F" w:rsidP="00932E6F">
      <w:pPr>
        <w:ind w:firstLine="567"/>
        <w:jc w:val="both"/>
        <w:rPr>
          <w:sz w:val="30"/>
          <w:szCs w:val="30"/>
        </w:rPr>
      </w:pPr>
      <w:r w:rsidRPr="00637D38">
        <w:rPr>
          <w:sz w:val="30"/>
          <w:szCs w:val="30"/>
        </w:rPr>
        <w:t>В 2004</w:t>
      </w:r>
      <w:r>
        <w:rPr>
          <w:sz w:val="30"/>
          <w:szCs w:val="30"/>
        </w:rPr>
        <w:t xml:space="preserve"> </w:t>
      </w:r>
      <w:r w:rsidRPr="00637D38">
        <w:rPr>
          <w:sz w:val="30"/>
          <w:szCs w:val="30"/>
        </w:rPr>
        <w:t xml:space="preserve">г. </w:t>
      </w:r>
      <w:r>
        <w:rPr>
          <w:sz w:val="30"/>
          <w:szCs w:val="30"/>
        </w:rPr>
        <w:t>к</w:t>
      </w:r>
      <w:r w:rsidRPr="00676B48">
        <w:rPr>
          <w:b/>
          <w:sz w:val="30"/>
          <w:szCs w:val="30"/>
        </w:rPr>
        <w:t>оэффициент фондоотдачи</w:t>
      </w:r>
      <w:r w:rsidRPr="00637D38">
        <w:rPr>
          <w:sz w:val="30"/>
          <w:szCs w:val="30"/>
        </w:rPr>
        <w:t xml:space="preserve"> комбината был равен 4,11 рубля, т.е. каждый рубль стоимости основных фондов предприятия генерировал выручку в размере 4,11 рубля.</w:t>
      </w:r>
    </w:p>
    <w:p w:rsidR="00932E6F" w:rsidRPr="00637D38" w:rsidRDefault="00932E6F" w:rsidP="00932E6F">
      <w:pPr>
        <w:ind w:firstLine="567"/>
        <w:jc w:val="both"/>
        <w:rPr>
          <w:sz w:val="30"/>
          <w:szCs w:val="30"/>
        </w:rPr>
      </w:pPr>
      <w:r w:rsidRPr="00637D38">
        <w:rPr>
          <w:sz w:val="30"/>
          <w:szCs w:val="30"/>
        </w:rPr>
        <w:t xml:space="preserve">В 2004г. </w:t>
      </w:r>
      <w:r>
        <w:rPr>
          <w:b/>
          <w:sz w:val="30"/>
          <w:szCs w:val="30"/>
        </w:rPr>
        <w:t>к</w:t>
      </w:r>
      <w:r w:rsidRPr="00676B48">
        <w:rPr>
          <w:b/>
          <w:sz w:val="30"/>
          <w:szCs w:val="30"/>
        </w:rPr>
        <w:t>оэффициент фондоемкости</w:t>
      </w:r>
      <w:r w:rsidRPr="00637D38">
        <w:rPr>
          <w:sz w:val="30"/>
          <w:szCs w:val="30"/>
        </w:rPr>
        <w:t xml:space="preserve"> комбината составил 0,24 рубля.</w:t>
      </w:r>
    </w:p>
    <w:p w:rsidR="00571C2B" w:rsidRDefault="00571C2B" w:rsidP="00932E6F">
      <w:pPr>
        <w:ind w:firstLine="567"/>
        <w:jc w:val="both"/>
        <w:rPr>
          <w:sz w:val="30"/>
          <w:szCs w:val="30"/>
        </w:rPr>
      </w:pPr>
    </w:p>
    <w:p w:rsidR="00932E6F" w:rsidRPr="00637D38" w:rsidRDefault="00932E6F" w:rsidP="00932E6F">
      <w:pPr>
        <w:ind w:firstLine="567"/>
        <w:jc w:val="both"/>
        <w:rPr>
          <w:sz w:val="30"/>
          <w:szCs w:val="30"/>
        </w:rPr>
      </w:pPr>
      <w:r w:rsidRPr="00637D38">
        <w:rPr>
          <w:sz w:val="30"/>
          <w:szCs w:val="30"/>
        </w:rPr>
        <w:t xml:space="preserve">В 2004г. значение </w:t>
      </w:r>
      <w:r>
        <w:rPr>
          <w:sz w:val="30"/>
          <w:szCs w:val="30"/>
        </w:rPr>
        <w:t>о</w:t>
      </w:r>
      <w:r w:rsidRPr="00676B48">
        <w:rPr>
          <w:b/>
          <w:sz w:val="30"/>
          <w:szCs w:val="30"/>
        </w:rPr>
        <w:t>перационн</w:t>
      </w:r>
      <w:r>
        <w:rPr>
          <w:b/>
          <w:sz w:val="30"/>
          <w:szCs w:val="30"/>
        </w:rPr>
        <w:t>ого</w:t>
      </w:r>
      <w:r w:rsidRPr="00676B48">
        <w:rPr>
          <w:b/>
          <w:sz w:val="30"/>
          <w:szCs w:val="30"/>
        </w:rPr>
        <w:t xml:space="preserve"> денежн</w:t>
      </w:r>
      <w:r>
        <w:rPr>
          <w:b/>
          <w:sz w:val="30"/>
          <w:szCs w:val="30"/>
        </w:rPr>
        <w:t>ого</w:t>
      </w:r>
      <w:r w:rsidRPr="00676B48">
        <w:rPr>
          <w:b/>
          <w:sz w:val="30"/>
          <w:szCs w:val="30"/>
        </w:rPr>
        <w:t xml:space="preserve"> поток</w:t>
      </w:r>
      <w:r>
        <w:rPr>
          <w:b/>
          <w:sz w:val="30"/>
          <w:szCs w:val="30"/>
        </w:rPr>
        <w:t>а</w:t>
      </w:r>
      <w:r w:rsidRPr="00637D38">
        <w:rPr>
          <w:sz w:val="30"/>
          <w:szCs w:val="30"/>
        </w:rPr>
        <w:t xml:space="preserve"> для комбината составило 32788 т.р.</w:t>
      </w:r>
    </w:p>
    <w:p w:rsidR="00932E6F" w:rsidRPr="00637D38" w:rsidRDefault="00932E6F" w:rsidP="00932E6F">
      <w:pPr>
        <w:ind w:firstLine="567"/>
        <w:jc w:val="both"/>
        <w:rPr>
          <w:sz w:val="30"/>
          <w:szCs w:val="30"/>
        </w:rPr>
      </w:pPr>
      <w:r w:rsidRPr="00637D38">
        <w:rPr>
          <w:sz w:val="30"/>
          <w:szCs w:val="30"/>
        </w:rPr>
        <w:t xml:space="preserve">В 2004г. значение </w:t>
      </w:r>
      <w:r>
        <w:rPr>
          <w:b/>
          <w:sz w:val="30"/>
          <w:szCs w:val="30"/>
        </w:rPr>
        <w:t>и</w:t>
      </w:r>
      <w:r w:rsidRPr="00676B48">
        <w:rPr>
          <w:b/>
          <w:sz w:val="30"/>
          <w:szCs w:val="30"/>
        </w:rPr>
        <w:t>нвестиционн</w:t>
      </w:r>
      <w:r>
        <w:rPr>
          <w:b/>
          <w:sz w:val="30"/>
          <w:szCs w:val="30"/>
        </w:rPr>
        <w:t>ого</w:t>
      </w:r>
      <w:r w:rsidRPr="00676B48">
        <w:rPr>
          <w:b/>
          <w:sz w:val="30"/>
          <w:szCs w:val="30"/>
        </w:rPr>
        <w:t xml:space="preserve"> денежн</w:t>
      </w:r>
      <w:r>
        <w:rPr>
          <w:b/>
          <w:sz w:val="30"/>
          <w:szCs w:val="30"/>
        </w:rPr>
        <w:t>ого</w:t>
      </w:r>
      <w:r w:rsidRPr="00676B48">
        <w:rPr>
          <w:b/>
          <w:sz w:val="30"/>
          <w:szCs w:val="30"/>
        </w:rPr>
        <w:t xml:space="preserve"> поток</w:t>
      </w:r>
      <w:r>
        <w:rPr>
          <w:b/>
          <w:sz w:val="30"/>
          <w:szCs w:val="30"/>
        </w:rPr>
        <w:t>а</w:t>
      </w:r>
      <w:r w:rsidRPr="00637D38">
        <w:rPr>
          <w:sz w:val="30"/>
          <w:szCs w:val="30"/>
        </w:rPr>
        <w:t xml:space="preserve"> для комбината было равным –4166 т.р.</w:t>
      </w:r>
    </w:p>
    <w:p w:rsidR="00932E6F" w:rsidRPr="00637D38" w:rsidRDefault="00932E6F" w:rsidP="00932E6F">
      <w:pPr>
        <w:ind w:firstLine="567"/>
        <w:jc w:val="both"/>
        <w:rPr>
          <w:sz w:val="30"/>
          <w:szCs w:val="30"/>
        </w:rPr>
      </w:pPr>
      <w:r w:rsidRPr="00637D38">
        <w:rPr>
          <w:sz w:val="30"/>
          <w:szCs w:val="30"/>
        </w:rPr>
        <w:t xml:space="preserve">В 2004г. значение </w:t>
      </w:r>
      <w:r>
        <w:rPr>
          <w:b/>
          <w:sz w:val="30"/>
          <w:szCs w:val="30"/>
        </w:rPr>
        <w:t>ф</w:t>
      </w:r>
      <w:r w:rsidRPr="00676B48">
        <w:rPr>
          <w:b/>
          <w:sz w:val="30"/>
          <w:szCs w:val="30"/>
        </w:rPr>
        <w:t>инансов</w:t>
      </w:r>
      <w:r>
        <w:rPr>
          <w:b/>
          <w:sz w:val="30"/>
          <w:szCs w:val="30"/>
        </w:rPr>
        <w:t>ого</w:t>
      </w:r>
      <w:r w:rsidRPr="00676B48">
        <w:rPr>
          <w:b/>
          <w:sz w:val="30"/>
          <w:szCs w:val="30"/>
        </w:rPr>
        <w:t xml:space="preserve"> денежн</w:t>
      </w:r>
      <w:r>
        <w:rPr>
          <w:b/>
          <w:sz w:val="30"/>
          <w:szCs w:val="30"/>
        </w:rPr>
        <w:t>ого</w:t>
      </w:r>
      <w:r w:rsidRPr="00676B48">
        <w:rPr>
          <w:b/>
          <w:sz w:val="30"/>
          <w:szCs w:val="30"/>
        </w:rPr>
        <w:t xml:space="preserve"> поток</w:t>
      </w:r>
      <w:r>
        <w:rPr>
          <w:b/>
          <w:sz w:val="30"/>
          <w:szCs w:val="30"/>
        </w:rPr>
        <w:t>а</w:t>
      </w:r>
      <w:r w:rsidRPr="00637D38">
        <w:rPr>
          <w:sz w:val="30"/>
          <w:szCs w:val="30"/>
        </w:rPr>
        <w:t xml:space="preserve"> для комбината составило 3297,2 т.р.</w:t>
      </w:r>
    </w:p>
    <w:p w:rsidR="00932E6F" w:rsidRPr="00637D38" w:rsidRDefault="00932E6F" w:rsidP="00932E6F">
      <w:pPr>
        <w:ind w:firstLine="567"/>
        <w:jc w:val="both"/>
        <w:rPr>
          <w:sz w:val="30"/>
          <w:szCs w:val="30"/>
        </w:rPr>
      </w:pPr>
      <w:r w:rsidRPr="00637D38">
        <w:rPr>
          <w:sz w:val="30"/>
          <w:szCs w:val="30"/>
        </w:rPr>
        <w:t xml:space="preserve">В 2004г. значение </w:t>
      </w:r>
      <w:r>
        <w:rPr>
          <w:b/>
          <w:sz w:val="30"/>
          <w:szCs w:val="30"/>
        </w:rPr>
        <w:t>с</w:t>
      </w:r>
      <w:r w:rsidRPr="00676B48">
        <w:rPr>
          <w:b/>
          <w:sz w:val="30"/>
          <w:szCs w:val="30"/>
        </w:rPr>
        <w:t>уммарн</w:t>
      </w:r>
      <w:r>
        <w:rPr>
          <w:b/>
          <w:sz w:val="30"/>
          <w:szCs w:val="30"/>
        </w:rPr>
        <w:t>ого</w:t>
      </w:r>
      <w:r w:rsidRPr="00676B48">
        <w:rPr>
          <w:b/>
          <w:sz w:val="30"/>
          <w:szCs w:val="30"/>
        </w:rPr>
        <w:t xml:space="preserve"> денежн</w:t>
      </w:r>
      <w:r>
        <w:rPr>
          <w:b/>
          <w:sz w:val="30"/>
          <w:szCs w:val="30"/>
        </w:rPr>
        <w:t>ого</w:t>
      </w:r>
      <w:r w:rsidRPr="00676B48">
        <w:rPr>
          <w:b/>
          <w:sz w:val="30"/>
          <w:szCs w:val="30"/>
        </w:rPr>
        <w:t xml:space="preserve"> поток</w:t>
      </w:r>
      <w:r>
        <w:rPr>
          <w:b/>
          <w:sz w:val="30"/>
          <w:szCs w:val="30"/>
        </w:rPr>
        <w:t>а</w:t>
      </w:r>
      <w:r w:rsidRPr="00637D38">
        <w:rPr>
          <w:sz w:val="30"/>
          <w:szCs w:val="30"/>
        </w:rPr>
        <w:t xml:space="preserve"> для комбината составило 31919,2 т.р.</w:t>
      </w:r>
    </w:p>
    <w:p w:rsidR="00571C2B" w:rsidRDefault="00571C2B" w:rsidP="00932E6F">
      <w:pPr>
        <w:ind w:firstLine="567"/>
        <w:jc w:val="both"/>
        <w:rPr>
          <w:sz w:val="30"/>
          <w:szCs w:val="30"/>
        </w:rPr>
      </w:pPr>
    </w:p>
    <w:p w:rsidR="00932E6F" w:rsidRPr="00637D38" w:rsidRDefault="00932E6F" w:rsidP="00932E6F">
      <w:pPr>
        <w:ind w:firstLine="567"/>
        <w:jc w:val="both"/>
        <w:rPr>
          <w:sz w:val="30"/>
          <w:szCs w:val="30"/>
        </w:rPr>
      </w:pPr>
      <w:r w:rsidRPr="00637D38">
        <w:rPr>
          <w:sz w:val="30"/>
          <w:szCs w:val="30"/>
        </w:rPr>
        <w:t>В 2004</w:t>
      </w:r>
      <w:r>
        <w:rPr>
          <w:sz w:val="30"/>
          <w:szCs w:val="30"/>
        </w:rPr>
        <w:t xml:space="preserve"> </w:t>
      </w:r>
      <w:r w:rsidRPr="00637D38">
        <w:rPr>
          <w:sz w:val="30"/>
          <w:szCs w:val="30"/>
        </w:rPr>
        <w:t xml:space="preserve">г. для комбината </w:t>
      </w:r>
      <w:r w:rsidRPr="00676B48">
        <w:rPr>
          <w:b/>
          <w:sz w:val="30"/>
          <w:szCs w:val="30"/>
        </w:rPr>
        <w:t>Z-счет Альтмана</w:t>
      </w:r>
      <w:r w:rsidRPr="00637D38">
        <w:rPr>
          <w:sz w:val="30"/>
          <w:szCs w:val="30"/>
        </w:rPr>
        <w:t xml:space="preserve"> составил 1,81, т.е. вероятность банкротства МКХП в рассматриваемом году была </w:t>
      </w:r>
      <w:r>
        <w:rPr>
          <w:sz w:val="30"/>
          <w:szCs w:val="30"/>
        </w:rPr>
        <w:t>низкой</w:t>
      </w:r>
      <w:r w:rsidRPr="00637D38">
        <w:rPr>
          <w:sz w:val="30"/>
          <w:szCs w:val="30"/>
        </w:rPr>
        <w:t>.</w:t>
      </w:r>
    </w:p>
    <w:p w:rsidR="00571C2B" w:rsidRDefault="00571C2B" w:rsidP="00932E6F">
      <w:pPr>
        <w:ind w:firstLine="567"/>
        <w:jc w:val="both"/>
        <w:rPr>
          <w:b/>
          <w:sz w:val="30"/>
          <w:szCs w:val="30"/>
        </w:rPr>
      </w:pPr>
    </w:p>
    <w:p w:rsidR="00932E6F" w:rsidRPr="00637D38" w:rsidRDefault="00932E6F" w:rsidP="00932E6F">
      <w:pPr>
        <w:ind w:firstLine="567"/>
        <w:jc w:val="both"/>
        <w:rPr>
          <w:sz w:val="30"/>
          <w:szCs w:val="30"/>
        </w:rPr>
      </w:pPr>
      <w:r w:rsidRPr="00676B48">
        <w:rPr>
          <w:b/>
          <w:sz w:val="30"/>
          <w:szCs w:val="30"/>
        </w:rPr>
        <w:t>Чистые активы</w:t>
      </w:r>
      <w:r w:rsidRPr="00637D38">
        <w:rPr>
          <w:sz w:val="30"/>
          <w:szCs w:val="30"/>
        </w:rPr>
        <w:t xml:space="preserve"> комбината в 2004</w:t>
      </w:r>
      <w:r>
        <w:rPr>
          <w:sz w:val="30"/>
          <w:szCs w:val="30"/>
        </w:rPr>
        <w:t xml:space="preserve"> </w:t>
      </w:r>
      <w:r w:rsidRPr="00637D38">
        <w:rPr>
          <w:sz w:val="30"/>
          <w:szCs w:val="30"/>
        </w:rPr>
        <w:t>г. (114586 т.р.) превысили УК (68 т.р.) на 114518 т.р. (=114586 – 68), что положительно характеризует работу предприятия в отчетном году.</w:t>
      </w:r>
    </w:p>
    <w:p w:rsidR="00571C2B" w:rsidRDefault="00571C2B" w:rsidP="00932E6F">
      <w:pPr>
        <w:ind w:firstLine="567"/>
        <w:jc w:val="both"/>
        <w:rPr>
          <w:b/>
          <w:sz w:val="30"/>
          <w:szCs w:val="30"/>
        </w:rPr>
      </w:pPr>
    </w:p>
    <w:p w:rsidR="00932E6F" w:rsidRPr="00637D38" w:rsidRDefault="00932E6F" w:rsidP="00932E6F">
      <w:pPr>
        <w:ind w:firstLine="567"/>
        <w:jc w:val="both"/>
        <w:rPr>
          <w:sz w:val="30"/>
          <w:szCs w:val="30"/>
        </w:rPr>
      </w:pPr>
      <w:r w:rsidRPr="00676B48">
        <w:rPr>
          <w:b/>
          <w:sz w:val="30"/>
          <w:szCs w:val="30"/>
        </w:rPr>
        <w:t>Коэффициент общей финансовой независимости</w:t>
      </w:r>
      <w:r w:rsidRPr="00637D38">
        <w:rPr>
          <w:sz w:val="30"/>
          <w:szCs w:val="30"/>
        </w:rPr>
        <w:t xml:space="preserve"> в 2004</w:t>
      </w:r>
      <w:r>
        <w:rPr>
          <w:sz w:val="30"/>
          <w:szCs w:val="30"/>
        </w:rPr>
        <w:t xml:space="preserve"> </w:t>
      </w:r>
      <w:r w:rsidRPr="00637D38">
        <w:rPr>
          <w:sz w:val="30"/>
          <w:szCs w:val="30"/>
        </w:rPr>
        <w:t xml:space="preserve">г. составил 0,36, что несколько ниже желательного значения данного показателя, равного 0,5. </w:t>
      </w:r>
    </w:p>
    <w:p w:rsidR="00932E6F" w:rsidRDefault="00932E6F" w:rsidP="00932E6F">
      <w:pPr>
        <w:ind w:firstLine="567"/>
        <w:jc w:val="center"/>
        <w:rPr>
          <w:i/>
          <w:sz w:val="30"/>
          <w:szCs w:val="30"/>
        </w:rPr>
      </w:pPr>
    </w:p>
    <w:p w:rsidR="00932E6F" w:rsidRPr="00D16AFA" w:rsidRDefault="00932E6F" w:rsidP="00932E6F">
      <w:pPr>
        <w:ind w:firstLine="567"/>
        <w:jc w:val="center"/>
        <w:rPr>
          <w:i/>
          <w:sz w:val="30"/>
          <w:szCs w:val="30"/>
        </w:rPr>
      </w:pPr>
      <w:r>
        <w:rPr>
          <w:i/>
          <w:sz w:val="30"/>
          <w:szCs w:val="30"/>
        </w:rPr>
        <w:lastRenderedPageBreak/>
        <w:t>Приложение 2</w:t>
      </w:r>
    </w:p>
    <w:p w:rsidR="00932E6F" w:rsidRPr="008A379D" w:rsidRDefault="00932E6F" w:rsidP="00932E6F">
      <w:pPr>
        <w:jc w:val="center"/>
        <w:rPr>
          <w:b/>
          <w:sz w:val="30"/>
          <w:szCs w:val="30"/>
        </w:rPr>
      </w:pPr>
      <w:r w:rsidRPr="008A379D">
        <w:rPr>
          <w:b/>
          <w:sz w:val="30"/>
          <w:szCs w:val="30"/>
        </w:rPr>
        <w:t xml:space="preserve">Анализ эффективности деятельности ОАО «Мурманский комбинат хлебопродуктов» на основе </w:t>
      </w:r>
      <w:r>
        <w:rPr>
          <w:b/>
          <w:sz w:val="30"/>
          <w:szCs w:val="30"/>
        </w:rPr>
        <w:t xml:space="preserve">линейного </w:t>
      </w:r>
      <w:r w:rsidRPr="008A379D">
        <w:rPr>
          <w:b/>
          <w:sz w:val="30"/>
          <w:szCs w:val="30"/>
        </w:rPr>
        <w:t>динамического норматива</w:t>
      </w:r>
    </w:p>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418"/>
        <w:gridCol w:w="1134"/>
        <w:gridCol w:w="992"/>
        <w:gridCol w:w="993"/>
        <w:gridCol w:w="1418"/>
        <w:gridCol w:w="1275"/>
        <w:gridCol w:w="850"/>
      </w:tblGrid>
      <w:tr w:rsidR="00932E6F" w:rsidRPr="00F7522F" w:rsidTr="00D371B8">
        <w:tc>
          <w:tcPr>
            <w:tcW w:w="1702" w:type="dxa"/>
          </w:tcPr>
          <w:p w:rsidR="00932E6F" w:rsidRPr="00F7522F" w:rsidRDefault="00932E6F" w:rsidP="00D371B8">
            <w:pPr>
              <w:pStyle w:val="a3"/>
              <w:spacing w:after="0"/>
              <w:jc w:val="both"/>
              <w:rPr>
                <w:b/>
                <w:bCs/>
              </w:rPr>
            </w:pPr>
            <w:r w:rsidRPr="00F7522F">
              <w:rPr>
                <w:b/>
                <w:bCs/>
              </w:rPr>
              <w:t>Показатели</w:t>
            </w:r>
          </w:p>
        </w:tc>
        <w:tc>
          <w:tcPr>
            <w:tcW w:w="1418" w:type="dxa"/>
          </w:tcPr>
          <w:p w:rsidR="00932E6F" w:rsidRPr="00F7522F" w:rsidRDefault="00932E6F" w:rsidP="00D371B8">
            <w:pPr>
              <w:pStyle w:val="a3"/>
              <w:spacing w:after="0"/>
              <w:jc w:val="both"/>
              <w:rPr>
                <w:b/>
                <w:bCs/>
              </w:rPr>
            </w:pPr>
            <w:r w:rsidRPr="00F7522F">
              <w:rPr>
                <w:b/>
                <w:bCs/>
              </w:rPr>
              <w:t>Нормативный ранг</w:t>
            </w:r>
          </w:p>
        </w:tc>
        <w:tc>
          <w:tcPr>
            <w:tcW w:w="1134" w:type="dxa"/>
          </w:tcPr>
          <w:p w:rsidR="00932E6F" w:rsidRPr="00F7522F" w:rsidRDefault="00932E6F" w:rsidP="00D371B8">
            <w:pPr>
              <w:pStyle w:val="a3"/>
              <w:spacing w:after="0"/>
              <w:jc w:val="both"/>
              <w:rPr>
                <w:b/>
                <w:bCs/>
              </w:rPr>
            </w:pPr>
            <w:r w:rsidRPr="00F7522F">
              <w:rPr>
                <w:b/>
                <w:bCs/>
              </w:rPr>
              <w:t>Начало 2004г.</w:t>
            </w:r>
          </w:p>
        </w:tc>
        <w:tc>
          <w:tcPr>
            <w:tcW w:w="992" w:type="dxa"/>
          </w:tcPr>
          <w:p w:rsidR="00932E6F" w:rsidRPr="00F7522F" w:rsidRDefault="00932E6F" w:rsidP="00D371B8">
            <w:pPr>
              <w:pStyle w:val="a3"/>
              <w:spacing w:after="0"/>
              <w:jc w:val="both"/>
              <w:rPr>
                <w:b/>
                <w:bCs/>
              </w:rPr>
            </w:pPr>
            <w:r w:rsidRPr="00F7522F">
              <w:rPr>
                <w:b/>
                <w:bCs/>
              </w:rPr>
              <w:t>Конец 2004г.</w:t>
            </w:r>
          </w:p>
        </w:tc>
        <w:tc>
          <w:tcPr>
            <w:tcW w:w="993" w:type="dxa"/>
          </w:tcPr>
          <w:p w:rsidR="00932E6F" w:rsidRPr="00F7522F" w:rsidRDefault="00932E6F" w:rsidP="00D371B8">
            <w:pPr>
              <w:pStyle w:val="a3"/>
              <w:spacing w:after="0"/>
              <w:jc w:val="both"/>
              <w:rPr>
                <w:b/>
                <w:bCs/>
              </w:rPr>
            </w:pPr>
            <w:r w:rsidRPr="00F7522F">
              <w:rPr>
                <w:b/>
                <w:bCs/>
              </w:rPr>
              <w:t>Темп роста</w:t>
            </w:r>
          </w:p>
        </w:tc>
        <w:tc>
          <w:tcPr>
            <w:tcW w:w="1418" w:type="dxa"/>
          </w:tcPr>
          <w:p w:rsidR="00932E6F" w:rsidRPr="00F7522F" w:rsidRDefault="00932E6F" w:rsidP="00D371B8">
            <w:pPr>
              <w:pStyle w:val="a3"/>
              <w:spacing w:after="0"/>
              <w:jc w:val="both"/>
              <w:rPr>
                <w:b/>
                <w:bCs/>
              </w:rPr>
            </w:pPr>
            <w:r w:rsidRPr="00F7522F">
              <w:rPr>
                <w:b/>
                <w:bCs/>
              </w:rPr>
              <w:t xml:space="preserve">Фактический ранг </w:t>
            </w:r>
          </w:p>
        </w:tc>
        <w:tc>
          <w:tcPr>
            <w:tcW w:w="1275" w:type="dxa"/>
          </w:tcPr>
          <w:p w:rsidR="00932E6F" w:rsidRPr="00F7522F" w:rsidRDefault="00932E6F" w:rsidP="00D371B8">
            <w:pPr>
              <w:pStyle w:val="a3"/>
              <w:spacing w:after="0"/>
              <w:jc w:val="both"/>
              <w:rPr>
                <w:b/>
                <w:bCs/>
              </w:rPr>
            </w:pPr>
            <w:r w:rsidRPr="00F7522F">
              <w:rPr>
                <w:b/>
                <w:bCs/>
              </w:rPr>
              <w:t>Выполненные НС</w:t>
            </w:r>
          </w:p>
        </w:tc>
        <w:tc>
          <w:tcPr>
            <w:tcW w:w="850" w:type="dxa"/>
          </w:tcPr>
          <w:p w:rsidR="00932E6F" w:rsidRPr="00F7522F" w:rsidRDefault="00932E6F" w:rsidP="00D371B8">
            <w:pPr>
              <w:pStyle w:val="a3"/>
              <w:spacing w:after="0"/>
              <w:jc w:val="both"/>
              <w:rPr>
                <w:b/>
                <w:bCs/>
              </w:rPr>
            </w:pPr>
            <w:r w:rsidRPr="00F7522F">
              <w:rPr>
                <w:b/>
                <w:bCs/>
              </w:rPr>
              <w:t>Инверсии</w:t>
            </w:r>
          </w:p>
        </w:tc>
      </w:tr>
      <w:tr w:rsidR="00932E6F" w:rsidRPr="00F7522F" w:rsidTr="00D371B8">
        <w:tc>
          <w:tcPr>
            <w:tcW w:w="1702" w:type="dxa"/>
          </w:tcPr>
          <w:p w:rsidR="00932E6F" w:rsidRPr="00F7522F" w:rsidRDefault="00932E6F" w:rsidP="00D371B8">
            <w:pPr>
              <w:pStyle w:val="a3"/>
              <w:spacing w:after="0"/>
              <w:jc w:val="both"/>
            </w:pPr>
            <w:r w:rsidRPr="00F7522F">
              <w:t>Чистая прибыль (ЧП), тыс.руб.</w:t>
            </w:r>
          </w:p>
        </w:tc>
        <w:tc>
          <w:tcPr>
            <w:tcW w:w="1418" w:type="dxa"/>
          </w:tcPr>
          <w:p w:rsidR="00932E6F" w:rsidRPr="00F7522F" w:rsidRDefault="00932E6F" w:rsidP="00D371B8">
            <w:pPr>
              <w:pStyle w:val="a3"/>
              <w:spacing w:after="0"/>
              <w:jc w:val="both"/>
            </w:pPr>
            <w:r w:rsidRPr="00F7522F">
              <w:t>1</w:t>
            </w:r>
          </w:p>
        </w:tc>
        <w:tc>
          <w:tcPr>
            <w:tcW w:w="1134" w:type="dxa"/>
          </w:tcPr>
          <w:p w:rsidR="00932E6F" w:rsidRPr="00F7522F" w:rsidRDefault="00932E6F" w:rsidP="00D371B8">
            <w:pPr>
              <w:pStyle w:val="a3"/>
              <w:spacing w:after="0"/>
              <w:jc w:val="both"/>
            </w:pPr>
            <w:r w:rsidRPr="00F7522F">
              <w:t>23693</w:t>
            </w:r>
          </w:p>
        </w:tc>
        <w:tc>
          <w:tcPr>
            <w:tcW w:w="992" w:type="dxa"/>
          </w:tcPr>
          <w:p w:rsidR="00932E6F" w:rsidRPr="00F7522F" w:rsidRDefault="00932E6F" w:rsidP="00D371B8">
            <w:pPr>
              <w:pStyle w:val="a3"/>
              <w:spacing w:after="0"/>
              <w:jc w:val="both"/>
            </w:pPr>
            <w:r w:rsidRPr="00F7522F">
              <w:t>8662</w:t>
            </w:r>
          </w:p>
        </w:tc>
        <w:tc>
          <w:tcPr>
            <w:tcW w:w="993" w:type="dxa"/>
          </w:tcPr>
          <w:p w:rsidR="00932E6F" w:rsidRPr="00F7522F" w:rsidRDefault="00932E6F" w:rsidP="00D371B8">
            <w:pPr>
              <w:pStyle w:val="a3"/>
              <w:spacing w:after="0"/>
              <w:jc w:val="both"/>
            </w:pPr>
            <w:r w:rsidRPr="00F7522F">
              <w:t>0,37</w:t>
            </w:r>
          </w:p>
        </w:tc>
        <w:tc>
          <w:tcPr>
            <w:tcW w:w="1418" w:type="dxa"/>
          </w:tcPr>
          <w:p w:rsidR="00932E6F" w:rsidRPr="00F7522F" w:rsidRDefault="00932E6F" w:rsidP="00D371B8">
            <w:pPr>
              <w:pStyle w:val="a3"/>
              <w:spacing w:after="0"/>
              <w:jc w:val="both"/>
            </w:pPr>
            <w:r w:rsidRPr="00F7522F">
              <w:t>6</w:t>
            </w:r>
          </w:p>
        </w:tc>
        <w:tc>
          <w:tcPr>
            <w:tcW w:w="1275" w:type="dxa"/>
          </w:tcPr>
          <w:p w:rsidR="00932E6F" w:rsidRPr="00F7522F" w:rsidRDefault="00932E6F" w:rsidP="00D371B8">
            <w:pPr>
              <w:pStyle w:val="a3"/>
              <w:spacing w:after="0"/>
              <w:jc w:val="both"/>
            </w:pPr>
            <w:r w:rsidRPr="00F7522F">
              <w:t>-</w:t>
            </w:r>
          </w:p>
        </w:tc>
        <w:tc>
          <w:tcPr>
            <w:tcW w:w="850" w:type="dxa"/>
          </w:tcPr>
          <w:p w:rsidR="00932E6F" w:rsidRPr="00F7522F" w:rsidRDefault="00932E6F" w:rsidP="00D371B8">
            <w:pPr>
              <w:pStyle w:val="a3"/>
              <w:spacing w:after="0"/>
              <w:jc w:val="both"/>
            </w:pPr>
            <w:r w:rsidRPr="00F7522F">
              <w:t>5</w:t>
            </w:r>
          </w:p>
        </w:tc>
      </w:tr>
      <w:tr w:rsidR="00932E6F" w:rsidRPr="00F7522F" w:rsidTr="00D371B8">
        <w:tc>
          <w:tcPr>
            <w:tcW w:w="1702" w:type="dxa"/>
          </w:tcPr>
          <w:p w:rsidR="00932E6F" w:rsidRPr="00F7522F" w:rsidRDefault="00932E6F" w:rsidP="00D371B8">
            <w:pPr>
              <w:pStyle w:val="a3"/>
              <w:spacing w:after="0"/>
              <w:jc w:val="both"/>
            </w:pPr>
            <w:r w:rsidRPr="00F7522F">
              <w:t>Выручка (РП), тыс.руб.</w:t>
            </w:r>
          </w:p>
        </w:tc>
        <w:tc>
          <w:tcPr>
            <w:tcW w:w="1418" w:type="dxa"/>
          </w:tcPr>
          <w:p w:rsidR="00932E6F" w:rsidRPr="00F7522F" w:rsidRDefault="00932E6F" w:rsidP="00D371B8">
            <w:pPr>
              <w:pStyle w:val="a3"/>
              <w:spacing w:after="0"/>
              <w:jc w:val="both"/>
            </w:pPr>
            <w:r w:rsidRPr="00F7522F">
              <w:t>2</w:t>
            </w:r>
          </w:p>
        </w:tc>
        <w:tc>
          <w:tcPr>
            <w:tcW w:w="1134" w:type="dxa"/>
          </w:tcPr>
          <w:p w:rsidR="00932E6F" w:rsidRPr="00F7522F" w:rsidRDefault="00932E6F" w:rsidP="00D371B8">
            <w:pPr>
              <w:pStyle w:val="a3"/>
              <w:spacing w:after="0"/>
              <w:jc w:val="both"/>
            </w:pPr>
            <w:r w:rsidRPr="00F7522F">
              <w:t>291984</w:t>
            </w:r>
          </w:p>
        </w:tc>
        <w:tc>
          <w:tcPr>
            <w:tcW w:w="992" w:type="dxa"/>
          </w:tcPr>
          <w:p w:rsidR="00932E6F" w:rsidRPr="00F7522F" w:rsidRDefault="00932E6F" w:rsidP="00D371B8">
            <w:pPr>
              <w:pStyle w:val="a3"/>
              <w:spacing w:after="0"/>
              <w:jc w:val="both"/>
            </w:pPr>
            <w:r w:rsidRPr="00F7522F">
              <w:t>352297</w:t>
            </w:r>
          </w:p>
        </w:tc>
        <w:tc>
          <w:tcPr>
            <w:tcW w:w="993" w:type="dxa"/>
          </w:tcPr>
          <w:p w:rsidR="00932E6F" w:rsidRPr="00F7522F" w:rsidRDefault="00932E6F" w:rsidP="00D371B8">
            <w:pPr>
              <w:pStyle w:val="a3"/>
              <w:spacing w:after="0"/>
              <w:jc w:val="both"/>
            </w:pPr>
            <w:r w:rsidRPr="00F7522F">
              <w:t>1,21</w:t>
            </w:r>
          </w:p>
        </w:tc>
        <w:tc>
          <w:tcPr>
            <w:tcW w:w="1418" w:type="dxa"/>
          </w:tcPr>
          <w:p w:rsidR="00932E6F" w:rsidRPr="00F7522F" w:rsidRDefault="00932E6F" w:rsidP="00D371B8">
            <w:pPr>
              <w:pStyle w:val="a3"/>
              <w:spacing w:after="0"/>
              <w:jc w:val="both"/>
            </w:pPr>
            <w:r w:rsidRPr="00F7522F">
              <w:t>3</w:t>
            </w:r>
          </w:p>
        </w:tc>
        <w:tc>
          <w:tcPr>
            <w:tcW w:w="1275" w:type="dxa"/>
          </w:tcPr>
          <w:p w:rsidR="00932E6F" w:rsidRPr="00F7522F" w:rsidRDefault="00932E6F" w:rsidP="00D371B8">
            <w:pPr>
              <w:pStyle w:val="a3"/>
              <w:spacing w:after="0"/>
              <w:jc w:val="both"/>
            </w:pPr>
            <w:r w:rsidRPr="00F7522F">
              <w:t>2</w:t>
            </w:r>
          </w:p>
        </w:tc>
        <w:tc>
          <w:tcPr>
            <w:tcW w:w="850" w:type="dxa"/>
          </w:tcPr>
          <w:p w:rsidR="00932E6F" w:rsidRPr="00F7522F" w:rsidRDefault="00932E6F" w:rsidP="00D371B8">
            <w:pPr>
              <w:pStyle w:val="a3"/>
              <w:spacing w:after="0"/>
              <w:jc w:val="both"/>
            </w:pPr>
            <w:r w:rsidRPr="00F7522F">
              <w:t>2</w:t>
            </w:r>
          </w:p>
        </w:tc>
      </w:tr>
      <w:tr w:rsidR="00932E6F" w:rsidRPr="00F7522F" w:rsidTr="00D371B8">
        <w:tc>
          <w:tcPr>
            <w:tcW w:w="1702" w:type="dxa"/>
          </w:tcPr>
          <w:p w:rsidR="00932E6F" w:rsidRPr="00F7522F" w:rsidRDefault="00932E6F" w:rsidP="00D371B8">
            <w:pPr>
              <w:pStyle w:val="a3"/>
              <w:spacing w:after="0"/>
              <w:jc w:val="both"/>
            </w:pPr>
            <w:r w:rsidRPr="00F7522F">
              <w:t>Объем производства основной продукции (ТП), тонн</w:t>
            </w:r>
          </w:p>
        </w:tc>
        <w:tc>
          <w:tcPr>
            <w:tcW w:w="1418" w:type="dxa"/>
          </w:tcPr>
          <w:p w:rsidR="00932E6F" w:rsidRPr="00F7522F" w:rsidRDefault="00932E6F" w:rsidP="00D371B8">
            <w:pPr>
              <w:pStyle w:val="a3"/>
              <w:spacing w:after="0"/>
              <w:jc w:val="both"/>
            </w:pPr>
            <w:r w:rsidRPr="00F7522F">
              <w:t>3</w:t>
            </w:r>
          </w:p>
        </w:tc>
        <w:tc>
          <w:tcPr>
            <w:tcW w:w="1134" w:type="dxa"/>
          </w:tcPr>
          <w:p w:rsidR="00932E6F" w:rsidRPr="00F7522F" w:rsidRDefault="00932E6F" w:rsidP="00D371B8">
            <w:pPr>
              <w:pStyle w:val="a3"/>
              <w:spacing w:after="0"/>
              <w:jc w:val="both"/>
            </w:pPr>
            <w:r w:rsidRPr="00F7522F">
              <w:t>93958</w:t>
            </w:r>
          </w:p>
        </w:tc>
        <w:tc>
          <w:tcPr>
            <w:tcW w:w="992" w:type="dxa"/>
          </w:tcPr>
          <w:p w:rsidR="00932E6F" w:rsidRPr="00F7522F" w:rsidRDefault="00932E6F" w:rsidP="00D371B8">
            <w:pPr>
              <w:pStyle w:val="a3"/>
              <w:spacing w:after="0"/>
              <w:jc w:val="both"/>
            </w:pPr>
            <w:r w:rsidRPr="00F7522F">
              <w:t>77253</w:t>
            </w:r>
          </w:p>
        </w:tc>
        <w:tc>
          <w:tcPr>
            <w:tcW w:w="993" w:type="dxa"/>
          </w:tcPr>
          <w:p w:rsidR="00932E6F" w:rsidRPr="00F7522F" w:rsidRDefault="00932E6F" w:rsidP="00D371B8">
            <w:pPr>
              <w:pStyle w:val="a3"/>
              <w:spacing w:after="0"/>
              <w:jc w:val="both"/>
            </w:pPr>
            <w:r w:rsidRPr="00F7522F">
              <w:t>0,82</w:t>
            </w:r>
          </w:p>
        </w:tc>
        <w:tc>
          <w:tcPr>
            <w:tcW w:w="1418" w:type="dxa"/>
          </w:tcPr>
          <w:p w:rsidR="00932E6F" w:rsidRPr="00F7522F" w:rsidRDefault="00932E6F" w:rsidP="00D371B8">
            <w:pPr>
              <w:pStyle w:val="a3"/>
              <w:spacing w:after="0"/>
              <w:jc w:val="both"/>
            </w:pPr>
            <w:r w:rsidRPr="00F7522F">
              <w:t>5</w:t>
            </w:r>
          </w:p>
        </w:tc>
        <w:tc>
          <w:tcPr>
            <w:tcW w:w="1275" w:type="dxa"/>
          </w:tcPr>
          <w:p w:rsidR="00932E6F" w:rsidRPr="00F7522F" w:rsidRDefault="00932E6F" w:rsidP="00D371B8">
            <w:pPr>
              <w:pStyle w:val="a3"/>
              <w:spacing w:after="0"/>
              <w:jc w:val="both"/>
            </w:pPr>
            <w:r w:rsidRPr="00F7522F">
              <w:t>-</w:t>
            </w:r>
          </w:p>
        </w:tc>
        <w:tc>
          <w:tcPr>
            <w:tcW w:w="850" w:type="dxa"/>
          </w:tcPr>
          <w:p w:rsidR="00932E6F" w:rsidRPr="00F7522F" w:rsidRDefault="00932E6F" w:rsidP="00D371B8">
            <w:pPr>
              <w:pStyle w:val="a3"/>
              <w:spacing w:after="0"/>
              <w:jc w:val="both"/>
            </w:pPr>
            <w:r w:rsidRPr="00F7522F">
              <w:t>3</w:t>
            </w:r>
          </w:p>
        </w:tc>
      </w:tr>
      <w:tr w:rsidR="00932E6F" w:rsidRPr="00F7522F" w:rsidTr="00D371B8">
        <w:tc>
          <w:tcPr>
            <w:tcW w:w="1702" w:type="dxa"/>
          </w:tcPr>
          <w:p w:rsidR="00932E6F" w:rsidRPr="00F7522F" w:rsidRDefault="00932E6F" w:rsidP="00D371B8">
            <w:pPr>
              <w:pStyle w:val="a3"/>
              <w:spacing w:after="0"/>
              <w:jc w:val="both"/>
            </w:pPr>
            <w:r w:rsidRPr="00F7522F">
              <w:t>Стоимость реализованной продукции (СС), тыс.руб.</w:t>
            </w:r>
          </w:p>
        </w:tc>
        <w:tc>
          <w:tcPr>
            <w:tcW w:w="1418" w:type="dxa"/>
          </w:tcPr>
          <w:p w:rsidR="00932E6F" w:rsidRPr="00F7522F" w:rsidRDefault="00932E6F" w:rsidP="00D371B8">
            <w:pPr>
              <w:pStyle w:val="a3"/>
              <w:spacing w:after="0"/>
              <w:jc w:val="both"/>
            </w:pPr>
            <w:r w:rsidRPr="00F7522F">
              <w:t>4</w:t>
            </w:r>
          </w:p>
        </w:tc>
        <w:tc>
          <w:tcPr>
            <w:tcW w:w="1134" w:type="dxa"/>
          </w:tcPr>
          <w:p w:rsidR="00932E6F" w:rsidRPr="00F7522F" w:rsidRDefault="00932E6F" w:rsidP="00D371B8">
            <w:pPr>
              <w:pStyle w:val="a3"/>
              <w:spacing w:after="0"/>
              <w:jc w:val="both"/>
            </w:pPr>
            <w:r w:rsidRPr="00F7522F">
              <w:t>241102</w:t>
            </w:r>
          </w:p>
        </w:tc>
        <w:tc>
          <w:tcPr>
            <w:tcW w:w="992" w:type="dxa"/>
          </w:tcPr>
          <w:p w:rsidR="00932E6F" w:rsidRPr="00F7522F" w:rsidRDefault="00932E6F" w:rsidP="00D371B8">
            <w:pPr>
              <w:pStyle w:val="a3"/>
              <w:spacing w:after="0"/>
              <w:jc w:val="both"/>
            </w:pPr>
            <w:r w:rsidRPr="00F7522F">
              <w:t>314059</w:t>
            </w:r>
          </w:p>
          <w:p w:rsidR="00932E6F" w:rsidRPr="00F7522F" w:rsidRDefault="00932E6F" w:rsidP="00D371B8">
            <w:pPr>
              <w:pStyle w:val="a3"/>
              <w:spacing w:after="0"/>
              <w:jc w:val="both"/>
            </w:pPr>
          </w:p>
        </w:tc>
        <w:tc>
          <w:tcPr>
            <w:tcW w:w="993" w:type="dxa"/>
          </w:tcPr>
          <w:p w:rsidR="00932E6F" w:rsidRPr="00F7522F" w:rsidRDefault="00932E6F" w:rsidP="00D371B8">
            <w:pPr>
              <w:pStyle w:val="a3"/>
              <w:spacing w:after="0"/>
              <w:jc w:val="both"/>
            </w:pPr>
            <w:r w:rsidRPr="00F7522F">
              <w:t>1,3</w:t>
            </w:r>
          </w:p>
        </w:tc>
        <w:tc>
          <w:tcPr>
            <w:tcW w:w="1418" w:type="dxa"/>
          </w:tcPr>
          <w:p w:rsidR="00932E6F" w:rsidRPr="00F7522F" w:rsidRDefault="00932E6F" w:rsidP="00D371B8">
            <w:pPr>
              <w:pStyle w:val="a3"/>
              <w:spacing w:after="0"/>
              <w:jc w:val="both"/>
            </w:pPr>
            <w:r w:rsidRPr="00F7522F">
              <w:t>2</w:t>
            </w:r>
          </w:p>
        </w:tc>
        <w:tc>
          <w:tcPr>
            <w:tcW w:w="1275" w:type="dxa"/>
          </w:tcPr>
          <w:p w:rsidR="00932E6F" w:rsidRPr="00F7522F" w:rsidRDefault="00932E6F" w:rsidP="00D371B8">
            <w:pPr>
              <w:pStyle w:val="a3"/>
              <w:spacing w:after="0"/>
              <w:jc w:val="both"/>
            </w:pPr>
            <w:r w:rsidRPr="00F7522F">
              <w:t>1</w:t>
            </w:r>
          </w:p>
        </w:tc>
        <w:tc>
          <w:tcPr>
            <w:tcW w:w="850" w:type="dxa"/>
          </w:tcPr>
          <w:p w:rsidR="00932E6F" w:rsidRPr="00F7522F" w:rsidRDefault="00932E6F" w:rsidP="00D371B8">
            <w:pPr>
              <w:pStyle w:val="a3"/>
              <w:spacing w:after="0"/>
              <w:jc w:val="both"/>
            </w:pPr>
            <w:r w:rsidRPr="00F7522F">
              <w:t>1</w:t>
            </w:r>
          </w:p>
        </w:tc>
      </w:tr>
      <w:tr w:rsidR="00932E6F" w:rsidRPr="00F7522F" w:rsidTr="00D371B8">
        <w:tc>
          <w:tcPr>
            <w:tcW w:w="1702" w:type="dxa"/>
          </w:tcPr>
          <w:p w:rsidR="00932E6F" w:rsidRPr="00F7522F" w:rsidRDefault="00932E6F" w:rsidP="00D371B8">
            <w:pPr>
              <w:pStyle w:val="a3"/>
              <w:spacing w:after="0"/>
              <w:jc w:val="both"/>
            </w:pPr>
            <w:r w:rsidRPr="00F7522F">
              <w:t>Среднемесячная з/п работников (ЗП), тыс.руб.</w:t>
            </w:r>
          </w:p>
        </w:tc>
        <w:tc>
          <w:tcPr>
            <w:tcW w:w="1418" w:type="dxa"/>
          </w:tcPr>
          <w:p w:rsidR="00932E6F" w:rsidRPr="00F7522F" w:rsidRDefault="00932E6F" w:rsidP="00D371B8">
            <w:pPr>
              <w:pStyle w:val="a3"/>
              <w:spacing w:after="0"/>
              <w:jc w:val="both"/>
            </w:pPr>
            <w:r w:rsidRPr="00F7522F">
              <w:t>5</w:t>
            </w:r>
          </w:p>
        </w:tc>
        <w:tc>
          <w:tcPr>
            <w:tcW w:w="1134" w:type="dxa"/>
          </w:tcPr>
          <w:p w:rsidR="00932E6F" w:rsidRPr="00F7522F" w:rsidRDefault="00932E6F" w:rsidP="00D371B8">
            <w:pPr>
              <w:pStyle w:val="a3"/>
              <w:spacing w:after="0"/>
              <w:jc w:val="both"/>
            </w:pPr>
            <w:r w:rsidRPr="00F7522F">
              <w:t>2,8</w:t>
            </w:r>
          </w:p>
        </w:tc>
        <w:tc>
          <w:tcPr>
            <w:tcW w:w="992" w:type="dxa"/>
          </w:tcPr>
          <w:p w:rsidR="00932E6F" w:rsidRPr="00F7522F" w:rsidRDefault="00932E6F" w:rsidP="00D371B8">
            <w:pPr>
              <w:pStyle w:val="a3"/>
              <w:spacing w:after="0"/>
              <w:jc w:val="both"/>
            </w:pPr>
            <w:r w:rsidRPr="00F7522F">
              <w:t>3,9</w:t>
            </w:r>
          </w:p>
        </w:tc>
        <w:tc>
          <w:tcPr>
            <w:tcW w:w="993" w:type="dxa"/>
          </w:tcPr>
          <w:p w:rsidR="00932E6F" w:rsidRPr="00F7522F" w:rsidRDefault="00932E6F" w:rsidP="00D371B8">
            <w:pPr>
              <w:pStyle w:val="a3"/>
              <w:spacing w:after="0"/>
              <w:jc w:val="both"/>
            </w:pPr>
            <w:r w:rsidRPr="00F7522F">
              <w:t>1,39</w:t>
            </w:r>
          </w:p>
        </w:tc>
        <w:tc>
          <w:tcPr>
            <w:tcW w:w="1418" w:type="dxa"/>
          </w:tcPr>
          <w:p w:rsidR="00932E6F" w:rsidRPr="00F7522F" w:rsidRDefault="00932E6F" w:rsidP="00D371B8">
            <w:pPr>
              <w:pStyle w:val="a3"/>
              <w:spacing w:after="0"/>
              <w:jc w:val="both"/>
            </w:pPr>
            <w:r w:rsidRPr="00F7522F">
              <w:t>1</w:t>
            </w:r>
          </w:p>
        </w:tc>
        <w:tc>
          <w:tcPr>
            <w:tcW w:w="1275" w:type="dxa"/>
          </w:tcPr>
          <w:p w:rsidR="00932E6F" w:rsidRPr="00F7522F" w:rsidRDefault="00932E6F" w:rsidP="00D371B8">
            <w:pPr>
              <w:pStyle w:val="a3"/>
              <w:spacing w:after="0"/>
              <w:jc w:val="both"/>
            </w:pPr>
            <w:r w:rsidRPr="00F7522F">
              <w:t>1</w:t>
            </w:r>
          </w:p>
        </w:tc>
        <w:tc>
          <w:tcPr>
            <w:tcW w:w="850" w:type="dxa"/>
          </w:tcPr>
          <w:p w:rsidR="00932E6F" w:rsidRPr="00F7522F" w:rsidRDefault="00932E6F" w:rsidP="00D371B8">
            <w:pPr>
              <w:pStyle w:val="a3"/>
              <w:spacing w:after="0"/>
              <w:jc w:val="both"/>
            </w:pPr>
            <w:r w:rsidRPr="00F7522F">
              <w:t>-</w:t>
            </w:r>
          </w:p>
        </w:tc>
      </w:tr>
      <w:tr w:rsidR="00932E6F" w:rsidRPr="00F7522F" w:rsidTr="00D371B8">
        <w:tc>
          <w:tcPr>
            <w:tcW w:w="1702" w:type="dxa"/>
          </w:tcPr>
          <w:p w:rsidR="00932E6F" w:rsidRPr="00F7522F" w:rsidRDefault="00932E6F" w:rsidP="00D371B8">
            <w:pPr>
              <w:pStyle w:val="a3"/>
              <w:spacing w:after="0"/>
              <w:jc w:val="both"/>
            </w:pPr>
            <w:r w:rsidRPr="00F7522F">
              <w:t>Среднесписочная численность работников (ЧР), чел.</w:t>
            </w:r>
          </w:p>
        </w:tc>
        <w:tc>
          <w:tcPr>
            <w:tcW w:w="1418" w:type="dxa"/>
          </w:tcPr>
          <w:p w:rsidR="00932E6F" w:rsidRPr="00F7522F" w:rsidRDefault="00932E6F" w:rsidP="00D371B8">
            <w:pPr>
              <w:pStyle w:val="a3"/>
              <w:spacing w:after="0"/>
              <w:jc w:val="both"/>
            </w:pPr>
            <w:r w:rsidRPr="00F7522F">
              <w:t>6</w:t>
            </w:r>
          </w:p>
        </w:tc>
        <w:tc>
          <w:tcPr>
            <w:tcW w:w="1134" w:type="dxa"/>
          </w:tcPr>
          <w:p w:rsidR="00932E6F" w:rsidRPr="00F7522F" w:rsidRDefault="00932E6F" w:rsidP="00D371B8">
            <w:pPr>
              <w:pStyle w:val="a3"/>
              <w:spacing w:after="0"/>
              <w:jc w:val="both"/>
            </w:pPr>
            <w:r w:rsidRPr="00F7522F">
              <w:t>429</w:t>
            </w:r>
          </w:p>
        </w:tc>
        <w:tc>
          <w:tcPr>
            <w:tcW w:w="992" w:type="dxa"/>
          </w:tcPr>
          <w:p w:rsidR="00932E6F" w:rsidRPr="00F7522F" w:rsidRDefault="00932E6F" w:rsidP="00D371B8">
            <w:pPr>
              <w:pStyle w:val="a3"/>
              <w:spacing w:after="0"/>
              <w:jc w:val="both"/>
            </w:pPr>
            <w:r w:rsidRPr="00F7522F">
              <w:t>442</w:t>
            </w:r>
          </w:p>
        </w:tc>
        <w:tc>
          <w:tcPr>
            <w:tcW w:w="993" w:type="dxa"/>
          </w:tcPr>
          <w:p w:rsidR="00932E6F" w:rsidRPr="00F7522F" w:rsidRDefault="00932E6F" w:rsidP="00D371B8">
            <w:pPr>
              <w:pStyle w:val="a3"/>
              <w:spacing w:after="0"/>
              <w:jc w:val="both"/>
            </w:pPr>
            <w:r w:rsidRPr="00F7522F">
              <w:t>1,03</w:t>
            </w:r>
          </w:p>
        </w:tc>
        <w:tc>
          <w:tcPr>
            <w:tcW w:w="1418" w:type="dxa"/>
          </w:tcPr>
          <w:p w:rsidR="00932E6F" w:rsidRPr="00F7522F" w:rsidRDefault="00932E6F" w:rsidP="00D371B8">
            <w:pPr>
              <w:pStyle w:val="a3"/>
              <w:spacing w:after="0"/>
              <w:jc w:val="both"/>
            </w:pPr>
            <w:r w:rsidRPr="00F7522F">
              <w:t>4</w:t>
            </w:r>
          </w:p>
        </w:tc>
        <w:tc>
          <w:tcPr>
            <w:tcW w:w="1275" w:type="dxa"/>
          </w:tcPr>
          <w:p w:rsidR="00932E6F" w:rsidRPr="00F7522F" w:rsidRDefault="00932E6F" w:rsidP="00D371B8">
            <w:pPr>
              <w:pStyle w:val="a3"/>
              <w:spacing w:after="0"/>
              <w:jc w:val="both"/>
            </w:pPr>
            <w:r w:rsidRPr="00F7522F">
              <w:t>-</w:t>
            </w:r>
          </w:p>
        </w:tc>
        <w:tc>
          <w:tcPr>
            <w:tcW w:w="850" w:type="dxa"/>
          </w:tcPr>
          <w:p w:rsidR="00932E6F" w:rsidRPr="00F7522F" w:rsidRDefault="00932E6F" w:rsidP="00D371B8">
            <w:pPr>
              <w:pStyle w:val="a3"/>
              <w:spacing w:after="0"/>
              <w:jc w:val="both"/>
            </w:pPr>
            <w:r w:rsidRPr="00F7522F">
              <w:t>-</w:t>
            </w:r>
          </w:p>
        </w:tc>
      </w:tr>
      <w:tr w:rsidR="00932E6F" w:rsidRPr="00F7522F" w:rsidTr="00D371B8">
        <w:trPr>
          <w:cantSplit/>
        </w:trPr>
        <w:tc>
          <w:tcPr>
            <w:tcW w:w="7657" w:type="dxa"/>
            <w:gridSpan w:val="6"/>
          </w:tcPr>
          <w:p w:rsidR="00932E6F" w:rsidRPr="00F7522F" w:rsidRDefault="00932E6F" w:rsidP="00D371B8">
            <w:pPr>
              <w:pStyle w:val="a3"/>
              <w:spacing w:after="0"/>
              <w:jc w:val="both"/>
            </w:pPr>
            <w:r w:rsidRPr="00F7522F">
              <w:t>Итого</w:t>
            </w:r>
          </w:p>
        </w:tc>
        <w:tc>
          <w:tcPr>
            <w:tcW w:w="1275" w:type="dxa"/>
          </w:tcPr>
          <w:p w:rsidR="00932E6F" w:rsidRPr="00F7522F" w:rsidRDefault="00932E6F" w:rsidP="00D371B8">
            <w:pPr>
              <w:pStyle w:val="a3"/>
              <w:spacing w:after="0"/>
              <w:jc w:val="both"/>
            </w:pPr>
            <w:r w:rsidRPr="00F7522F">
              <w:t>4</w:t>
            </w:r>
          </w:p>
        </w:tc>
        <w:tc>
          <w:tcPr>
            <w:tcW w:w="850" w:type="dxa"/>
          </w:tcPr>
          <w:p w:rsidR="00932E6F" w:rsidRPr="00F7522F" w:rsidRDefault="00932E6F" w:rsidP="00D371B8">
            <w:pPr>
              <w:pStyle w:val="a3"/>
              <w:spacing w:after="0"/>
              <w:jc w:val="both"/>
            </w:pPr>
            <w:r w:rsidRPr="00F7522F">
              <w:t>11</w:t>
            </w:r>
          </w:p>
        </w:tc>
      </w:tr>
      <w:tr w:rsidR="00932E6F" w:rsidRPr="00F7522F" w:rsidTr="00D371B8">
        <w:trPr>
          <w:cantSplit/>
        </w:trPr>
        <w:tc>
          <w:tcPr>
            <w:tcW w:w="7657" w:type="dxa"/>
            <w:gridSpan w:val="6"/>
          </w:tcPr>
          <w:p w:rsidR="00932E6F" w:rsidRPr="00F7522F" w:rsidRDefault="00932E6F" w:rsidP="00D371B8">
            <w:pPr>
              <w:pStyle w:val="a3"/>
              <w:spacing w:after="0"/>
              <w:jc w:val="both"/>
            </w:pPr>
            <w:r w:rsidRPr="00F7522F">
              <w:t>Эффективность</w:t>
            </w:r>
          </w:p>
        </w:tc>
        <w:tc>
          <w:tcPr>
            <w:tcW w:w="1275" w:type="dxa"/>
          </w:tcPr>
          <w:p w:rsidR="00932E6F" w:rsidRPr="00F7522F" w:rsidRDefault="00932E6F" w:rsidP="00D371B8">
            <w:pPr>
              <w:pStyle w:val="a3"/>
              <w:spacing w:after="0"/>
              <w:jc w:val="both"/>
            </w:pPr>
            <w:r w:rsidRPr="00F7522F">
              <w:t>0,73</w:t>
            </w:r>
          </w:p>
        </w:tc>
        <w:tc>
          <w:tcPr>
            <w:tcW w:w="850" w:type="dxa"/>
          </w:tcPr>
          <w:p w:rsidR="00932E6F" w:rsidRPr="00F7522F" w:rsidRDefault="00932E6F" w:rsidP="00D371B8">
            <w:pPr>
              <w:pStyle w:val="a3"/>
              <w:spacing w:after="0"/>
              <w:jc w:val="both"/>
            </w:pPr>
            <w:r w:rsidRPr="00F7522F">
              <w:t>0,73</w:t>
            </w:r>
          </w:p>
        </w:tc>
      </w:tr>
    </w:tbl>
    <w:p w:rsidR="003A6BCD" w:rsidRDefault="003A6BCD" w:rsidP="00932E6F">
      <w:pPr>
        <w:ind w:firstLine="567"/>
        <w:jc w:val="both"/>
        <w:rPr>
          <w:sz w:val="30"/>
          <w:szCs w:val="30"/>
        </w:rPr>
      </w:pPr>
    </w:p>
    <w:p w:rsidR="00932E6F" w:rsidRDefault="00932E6F" w:rsidP="00932E6F">
      <w:pPr>
        <w:ind w:firstLine="567"/>
        <w:jc w:val="both"/>
        <w:rPr>
          <w:sz w:val="30"/>
          <w:szCs w:val="30"/>
        </w:rPr>
      </w:pPr>
      <w:r w:rsidRPr="00637D38">
        <w:rPr>
          <w:sz w:val="30"/>
          <w:szCs w:val="30"/>
        </w:rPr>
        <w:t>По расчетам, Эф = 0,73, т.е. эффективность деятельности предприятия в 2004</w:t>
      </w:r>
      <w:r>
        <w:rPr>
          <w:sz w:val="30"/>
          <w:szCs w:val="30"/>
        </w:rPr>
        <w:t xml:space="preserve"> </w:t>
      </w:r>
      <w:r w:rsidRPr="00637D38">
        <w:rPr>
          <w:sz w:val="30"/>
          <w:szCs w:val="30"/>
        </w:rPr>
        <w:t>г. была достаточно высокой.</w:t>
      </w:r>
    </w:p>
    <w:p w:rsidR="00932E6F" w:rsidRDefault="00932E6F" w:rsidP="00932E6F">
      <w:pPr>
        <w:ind w:firstLine="567"/>
        <w:jc w:val="both"/>
        <w:rPr>
          <w:sz w:val="30"/>
          <w:szCs w:val="30"/>
        </w:rPr>
      </w:pPr>
      <w:r>
        <w:rPr>
          <w:sz w:val="30"/>
          <w:szCs w:val="30"/>
        </w:rPr>
        <w:t xml:space="preserve">Выявим причины отклонения фактического порядка роста показателей от нормативного, которые привели к снижению эффективности. Для этого рассчитаем для каждого показателя величину </w:t>
      </w:r>
      <w:r>
        <w:rPr>
          <w:sz w:val="30"/>
          <w:szCs w:val="30"/>
          <w:lang w:val="en-US"/>
        </w:rPr>
        <w:t>b</w:t>
      </w:r>
      <w:r w:rsidRPr="00937287">
        <w:rPr>
          <w:sz w:val="30"/>
          <w:szCs w:val="30"/>
          <w:vertAlign w:val="subscript"/>
          <w:lang w:val="en-US"/>
        </w:rPr>
        <w:t>i</w:t>
      </w:r>
      <w:r>
        <w:rPr>
          <w:sz w:val="30"/>
          <w:szCs w:val="30"/>
        </w:rPr>
        <w:t>:</w:t>
      </w:r>
    </w:p>
    <w:p w:rsidR="00932E6F" w:rsidRDefault="00932E6F" w:rsidP="00932E6F">
      <w:pPr>
        <w:ind w:firstLine="567"/>
        <w:jc w:val="both"/>
        <w:rPr>
          <w:sz w:val="30"/>
          <w:szCs w:val="30"/>
        </w:rPr>
      </w:pPr>
      <w:r>
        <w:rPr>
          <w:sz w:val="30"/>
          <w:szCs w:val="30"/>
          <w:lang w:val="en-US"/>
        </w:rPr>
        <w:t>b</w:t>
      </w:r>
      <w:r>
        <w:rPr>
          <w:sz w:val="30"/>
          <w:szCs w:val="30"/>
          <w:vertAlign w:val="subscript"/>
        </w:rPr>
        <w:t>ЧП</w:t>
      </w:r>
      <w:r>
        <w:rPr>
          <w:sz w:val="30"/>
          <w:szCs w:val="30"/>
        </w:rPr>
        <w:t xml:space="preserve"> = 6</w:t>
      </w:r>
      <w:r w:rsidRPr="00937287">
        <w:rPr>
          <w:sz w:val="30"/>
          <w:szCs w:val="30"/>
        </w:rPr>
        <w:t xml:space="preserve"> </w:t>
      </w:r>
      <w:r>
        <w:rPr>
          <w:sz w:val="30"/>
          <w:szCs w:val="30"/>
        </w:rPr>
        <w:t>–</w:t>
      </w:r>
      <w:r w:rsidRPr="00937287">
        <w:rPr>
          <w:sz w:val="30"/>
          <w:szCs w:val="30"/>
        </w:rPr>
        <w:t xml:space="preserve"> </w:t>
      </w:r>
      <w:r>
        <w:rPr>
          <w:sz w:val="30"/>
          <w:szCs w:val="30"/>
        </w:rPr>
        <w:t>1 = 5;</w:t>
      </w:r>
    </w:p>
    <w:p w:rsidR="00932E6F" w:rsidRDefault="00932E6F" w:rsidP="00932E6F">
      <w:pPr>
        <w:ind w:firstLine="567"/>
        <w:jc w:val="both"/>
        <w:rPr>
          <w:sz w:val="30"/>
          <w:szCs w:val="30"/>
        </w:rPr>
      </w:pPr>
      <w:r>
        <w:rPr>
          <w:sz w:val="30"/>
          <w:szCs w:val="30"/>
          <w:lang w:val="en-US"/>
        </w:rPr>
        <w:t>b</w:t>
      </w:r>
      <w:r>
        <w:rPr>
          <w:sz w:val="30"/>
          <w:szCs w:val="30"/>
          <w:vertAlign w:val="subscript"/>
        </w:rPr>
        <w:t>РП</w:t>
      </w:r>
      <w:r>
        <w:rPr>
          <w:sz w:val="30"/>
          <w:szCs w:val="30"/>
        </w:rPr>
        <w:t xml:space="preserve"> = 3</w:t>
      </w:r>
      <w:r w:rsidRPr="00937287">
        <w:rPr>
          <w:sz w:val="30"/>
          <w:szCs w:val="30"/>
        </w:rPr>
        <w:t xml:space="preserve"> </w:t>
      </w:r>
      <w:r>
        <w:rPr>
          <w:sz w:val="30"/>
          <w:szCs w:val="30"/>
        </w:rPr>
        <w:t>–</w:t>
      </w:r>
      <w:r w:rsidRPr="00937287">
        <w:rPr>
          <w:sz w:val="30"/>
          <w:szCs w:val="30"/>
        </w:rPr>
        <w:t xml:space="preserve"> </w:t>
      </w:r>
      <w:r>
        <w:rPr>
          <w:sz w:val="30"/>
          <w:szCs w:val="30"/>
        </w:rPr>
        <w:t>2 = 1;</w:t>
      </w:r>
    </w:p>
    <w:p w:rsidR="00932E6F" w:rsidRDefault="00932E6F" w:rsidP="00932E6F">
      <w:pPr>
        <w:ind w:firstLine="567"/>
        <w:jc w:val="both"/>
        <w:rPr>
          <w:sz w:val="30"/>
          <w:szCs w:val="30"/>
        </w:rPr>
      </w:pPr>
      <w:r>
        <w:rPr>
          <w:sz w:val="30"/>
          <w:szCs w:val="30"/>
          <w:lang w:val="en-US"/>
        </w:rPr>
        <w:t>b</w:t>
      </w:r>
      <w:r>
        <w:rPr>
          <w:sz w:val="30"/>
          <w:szCs w:val="30"/>
          <w:vertAlign w:val="subscript"/>
        </w:rPr>
        <w:t>ТП</w:t>
      </w:r>
      <w:r>
        <w:rPr>
          <w:sz w:val="30"/>
          <w:szCs w:val="30"/>
        </w:rPr>
        <w:t xml:space="preserve"> = 5</w:t>
      </w:r>
      <w:r w:rsidRPr="00937287">
        <w:rPr>
          <w:sz w:val="30"/>
          <w:szCs w:val="30"/>
        </w:rPr>
        <w:t xml:space="preserve"> </w:t>
      </w:r>
      <w:r>
        <w:rPr>
          <w:sz w:val="30"/>
          <w:szCs w:val="30"/>
        </w:rPr>
        <w:t>–</w:t>
      </w:r>
      <w:r w:rsidRPr="00937287">
        <w:rPr>
          <w:sz w:val="30"/>
          <w:szCs w:val="30"/>
        </w:rPr>
        <w:t xml:space="preserve"> </w:t>
      </w:r>
      <w:r>
        <w:rPr>
          <w:sz w:val="30"/>
          <w:szCs w:val="30"/>
        </w:rPr>
        <w:t>3 = 2;</w:t>
      </w:r>
    </w:p>
    <w:p w:rsidR="00932E6F" w:rsidRDefault="00932E6F" w:rsidP="00932E6F">
      <w:pPr>
        <w:ind w:firstLine="567"/>
        <w:jc w:val="both"/>
        <w:rPr>
          <w:sz w:val="30"/>
          <w:szCs w:val="30"/>
        </w:rPr>
      </w:pPr>
      <w:r>
        <w:rPr>
          <w:sz w:val="30"/>
          <w:szCs w:val="30"/>
          <w:lang w:val="en-US"/>
        </w:rPr>
        <w:t>b</w:t>
      </w:r>
      <w:r>
        <w:rPr>
          <w:sz w:val="30"/>
          <w:szCs w:val="30"/>
          <w:vertAlign w:val="subscript"/>
        </w:rPr>
        <w:t>СС</w:t>
      </w:r>
      <w:r>
        <w:rPr>
          <w:sz w:val="30"/>
          <w:szCs w:val="30"/>
        </w:rPr>
        <w:t xml:space="preserve"> = 2</w:t>
      </w:r>
      <w:r w:rsidRPr="00937287">
        <w:rPr>
          <w:sz w:val="30"/>
          <w:szCs w:val="30"/>
        </w:rPr>
        <w:t xml:space="preserve"> </w:t>
      </w:r>
      <w:r>
        <w:rPr>
          <w:sz w:val="30"/>
          <w:szCs w:val="30"/>
        </w:rPr>
        <w:t>–</w:t>
      </w:r>
      <w:r w:rsidRPr="00937287">
        <w:rPr>
          <w:sz w:val="30"/>
          <w:szCs w:val="30"/>
        </w:rPr>
        <w:t xml:space="preserve"> </w:t>
      </w:r>
      <w:r>
        <w:rPr>
          <w:sz w:val="30"/>
          <w:szCs w:val="30"/>
        </w:rPr>
        <w:t>4 = -2;</w:t>
      </w:r>
    </w:p>
    <w:p w:rsidR="00932E6F" w:rsidRDefault="00932E6F" w:rsidP="00932E6F">
      <w:pPr>
        <w:ind w:firstLine="567"/>
        <w:jc w:val="both"/>
        <w:rPr>
          <w:sz w:val="30"/>
          <w:szCs w:val="30"/>
        </w:rPr>
      </w:pPr>
      <w:r>
        <w:rPr>
          <w:sz w:val="30"/>
          <w:szCs w:val="30"/>
          <w:lang w:val="en-US"/>
        </w:rPr>
        <w:t>b</w:t>
      </w:r>
      <w:r>
        <w:rPr>
          <w:sz w:val="30"/>
          <w:szCs w:val="30"/>
          <w:vertAlign w:val="subscript"/>
        </w:rPr>
        <w:t>ЗП</w:t>
      </w:r>
      <w:r>
        <w:rPr>
          <w:sz w:val="30"/>
          <w:szCs w:val="30"/>
        </w:rPr>
        <w:t xml:space="preserve"> = 1</w:t>
      </w:r>
      <w:r w:rsidRPr="00937287">
        <w:rPr>
          <w:sz w:val="30"/>
          <w:szCs w:val="30"/>
        </w:rPr>
        <w:t xml:space="preserve"> </w:t>
      </w:r>
      <w:r>
        <w:rPr>
          <w:sz w:val="30"/>
          <w:szCs w:val="30"/>
        </w:rPr>
        <w:t>–</w:t>
      </w:r>
      <w:r w:rsidRPr="00937287">
        <w:rPr>
          <w:sz w:val="30"/>
          <w:szCs w:val="30"/>
        </w:rPr>
        <w:t xml:space="preserve"> </w:t>
      </w:r>
      <w:r>
        <w:rPr>
          <w:sz w:val="30"/>
          <w:szCs w:val="30"/>
        </w:rPr>
        <w:t>5 = -4;</w:t>
      </w:r>
    </w:p>
    <w:p w:rsidR="00932E6F" w:rsidRDefault="00932E6F" w:rsidP="00932E6F">
      <w:pPr>
        <w:ind w:firstLine="567"/>
        <w:jc w:val="both"/>
        <w:rPr>
          <w:sz w:val="30"/>
          <w:szCs w:val="30"/>
        </w:rPr>
      </w:pPr>
      <w:r>
        <w:rPr>
          <w:sz w:val="30"/>
          <w:szCs w:val="30"/>
          <w:lang w:val="en-US"/>
        </w:rPr>
        <w:t>b</w:t>
      </w:r>
      <w:r>
        <w:rPr>
          <w:sz w:val="30"/>
          <w:szCs w:val="30"/>
          <w:vertAlign w:val="subscript"/>
        </w:rPr>
        <w:t>ЧР</w:t>
      </w:r>
      <w:r>
        <w:rPr>
          <w:sz w:val="30"/>
          <w:szCs w:val="30"/>
        </w:rPr>
        <w:t xml:space="preserve"> = 4</w:t>
      </w:r>
      <w:r w:rsidRPr="00937287">
        <w:rPr>
          <w:sz w:val="30"/>
          <w:szCs w:val="30"/>
        </w:rPr>
        <w:t xml:space="preserve"> </w:t>
      </w:r>
      <w:r>
        <w:rPr>
          <w:sz w:val="30"/>
          <w:szCs w:val="30"/>
        </w:rPr>
        <w:t>–</w:t>
      </w:r>
      <w:r w:rsidRPr="00937287">
        <w:rPr>
          <w:sz w:val="30"/>
          <w:szCs w:val="30"/>
        </w:rPr>
        <w:t xml:space="preserve"> </w:t>
      </w:r>
      <w:r>
        <w:rPr>
          <w:sz w:val="30"/>
          <w:szCs w:val="30"/>
        </w:rPr>
        <w:t>6 = -2;</w:t>
      </w:r>
    </w:p>
    <w:p w:rsidR="00932E6F" w:rsidRDefault="00932E6F" w:rsidP="00932E6F">
      <w:pPr>
        <w:ind w:firstLine="567"/>
        <w:jc w:val="both"/>
        <w:rPr>
          <w:sz w:val="30"/>
          <w:szCs w:val="30"/>
        </w:rPr>
      </w:pPr>
      <w:r>
        <w:rPr>
          <w:sz w:val="30"/>
          <w:szCs w:val="30"/>
        </w:rPr>
        <w:t xml:space="preserve">Рассчитанные значения </w:t>
      </w:r>
      <w:r w:rsidRPr="00812139">
        <w:rPr>
          <w:sz w:val="30"/>
          <w:szCs w:val="30"/>
        </w:rPr>
        <w:t>b</w:t>
      </w:r>
      <w:r w:rsidRPr="00D4365B">
        <w:rPr>
          <w:sz w:val="30"/>
          <w:szCs w:val="30"/>
          <w:vertAlign w:val="subscript"/>
        </w:rPr>
        <w:t>i</w:t>
      </w:r>
      <w:r>
        <w:rPr>
          <w:sz w:val="30"/>
          <w:szCs w:val="30"/>
        </w:rPr>
        <w:t xml:space="preserve"> свидетельствует о том, что необходимо принять меры по увеличению темпов роста следующих показателей: чистой прибыли, объема производства, выручки. В то же время необходимо снизить темпы роста таких показателей, как: </w:t>
      </w:r>
      <w:r w:rsidRPr="00812139">
        <w:rPr>
          <w:sz w:val="30"/>
          <w:szCs w:val="30"/>
        </w:rPr>
        <w:t xml:space="preserve">стоимость </w:t>
      </w:r>
      <w:r w:rsidRPr="00812139">
        <w:rPr>
          <w:sz w:val="30"/>
          <w:szCs w:val="30"/>
        </w:rPr>
        <w:lastRenderedPageBreak/>
        <w:t>реализованной продукции, среднесписочная численность работников, среднемесячная з/п работников.</w:t>
      </w:r>
    </w:p>
    <w:p w:rsidR="00932E6F" w:rsidRDefault="00932E6F" w:rsidP="00932E6F">
      <w:pPr>
        <w:ind w:firstLine="567"/>
        <w:jc w:val="both"/>
        <w:rPr>
          <w:sz w:val="30"/>
          <w:szCs w:val="30"/>
        </w:rPr>
      </w:pPr>
      <w:r>
        <w:rPr>
          <w:sz w:val="30"/>
          <w:szCs w:val="30"/>
        </w:rPr>
        <w:t>В результате, корректирующий динамический норматив для МКХП имеет следующий вид:</w:t>
      </w:r>
    </w:p>
    <w:p w:rsidR="00932E6F" w:rsidRPr="00DE572E" w:rsidRDefault="00932E6F" w:rsidP="00932E6F">
      <w:pPr>
        <w:ind w:firstLine="567"/>
        <w:jc w:val="both"/>
        <w:rPr>
          <w:color w:val="FF0000"/>
          <w:sz w:val="30"/>
          <w:szCs w:val="30"/>
        </w:rPr>
      </w:pPr>
      <w:r>
        <w:rPr>
          <w:sz w:val="30"/>
          <w:szCs w:val="30"/>
        </w:rPr>
        <w:t xml:space="preserve"> </w:t>
      </w:r>
      <w:r>
        <w:rPr>
          <w:sz w:val="30"/>
          <w:szCs w:val="30"/>
          <w:lang w:val="en-US"/>
        </w:rPr>
        <w:t>b</w:t>
      </w:r>
      <w:r>
        <w:rPr>
          <w:sz w:val="30"/>
          <w:szCs w:val="30"/>
          <w:vertAlign w:val="subscript"/>
        </w:rPr>
        <w:t>ЧП</w:t>
      </w:r>
      <w:r>
        <w:rPr>
          <w:sz w:val="30"/>
          <w:szCs w:val="30"/>
        </w:rPr>
        <w:t xml:space="preserve"> </w:t>
      </w:r>
      <w:r w:rsidRPr="00DE572E">
        <w:rPr>
          <w:sz w:val="30"/>
          <w:szCs w:val="30"/>
        </w:rPr>
        <w:t xml:space="preserve">&gt; </w:t>
      </w:r>
      <w:r>
        <w:rPr>
          <w:sz w:val="30"/>
          <w:szCs w:val="30"/>
          <w:lang w:val="en-US"/>
        </w:rPr>
        <w:t>b</w:t>
      </w:r>
      <w:r>
        <w:rPr>
          <w:sz w:val="30"/>
          <w:szCs w:val="30"/>
          <w:vertAlign w:val="subscript"/>
        </w:rPr>
        <w:t>ТП</w:t>
      </w:r>
      <w:r>
        <w:rPr>
          <w:sz w:val="30"/>
          <w:szCs w:val="30"/>
        </w:rPr>
        <w:t xml:space="preserve"> </w:t>
      </w:r>
      <w:r w:rsidRPr="00DE572E">
        <w:rPr>
          <w:sz w:val="30"/>
          <w:szCs w:val="30"/>
        </w:rPr>
        <w:t>&gt;</w:t>
      </w:r>
      <w:r>
        <w:rPr>
          <w:sz w:val="30"/>
          <w:szCs w:val="30"/>
        </w:rPr>
        <w:t xml:space="preserve"> </w:t>
      </w:r>
      <w:r>
        <w:rPr>
          <w:sz w:val="30"/>
          <w:szCs w:val="30"/>
          <w:lang w:val="en-US"/>
        </w:rPr>
        <w:t>b</w:t>
      </w:r>
      <w:r>
        <w:rPr>
          <w:sz w:val="30"/>
          <w:szCs w:val="30"/>
          <w:vertAlign w:val="subscript"/>
        </w:rPr>
        <w:t>РП</w:t>
      </w:r>
      <w:r>
        <w:rPr>
          <w:sz w:val="30"/>
          <w:szCs w:val="30"/>
        </w:rPr>
        <w:t xml:space="preserve"> </w:t>
      </w:r>
      <w:r w:rsidRPr="00DE572E">
        <w:rPr>
          <w:sz w:val="30"/>
          <w:szCs w:val="30"/>
        </w:rPr>
        <w:t>&gt;</w:t>
      </w:r>
      <w:r>
        <w:rPr>
          <w:sz w:val="30"/>
          <w:szCs w:val="30"/>
        </w:rPr>
        <w:t xml:space="preserve"> </w:t>
      </w:r>
      <w:r>
        <w:rPr>
          <w:sz w:val="30"/>
          <w:szCs w:val="30"/>
          <w:lang w:val="en-US"/>
        </w:rPr>
        <w:t>b</w:t>
      </w:r>
      <w:r>
        <w:rPr>
          <w:sz w:val="30"/>
          <w:szCs w:val="30"/>
          <w:vertAlign w:val="subscript"/>
        </w:rPr>
        <w:t>СС</w:t>
      </w:r>
      <w:r>
        <w:rPr>
          <w:sz w:val="30"/>
          <w:szCs w:val="30"/>
        </w:rPr>
        <w:t xml:space="preserve"> ≥ </w:t>
      </w:r>
      <w:r>
        <w:rPr>
          <w:sz w:val="30"/>
          <w:szCs w:val="30"/>
          <w:lang w:val="en-US"/>
        </w:rPr>
        <w:t>b</w:t>
      </w:r>
      <w:r>
        <w:rPr>
          <w:sz w:val="30"/>
          <w:szCs w:val="30"/>
          <w:vertAlign w:val="subscript"/>
        </w:rPr>
        <w:t>ЧР</w:t>
      </w:r>
      <w:r>
        <w:rPr>
          <w:sz w:val="30"/>
          <w:szCs w:val="30"/>
        </w:rPr>
        <w:t xml:space="preserve"> </w:t>
      </w:r>
      <w:r w:rsidRPr="00DE572E">
        <w:rPr>
          <w:sz w:val="30"/>
          <w:szCs w:val="30"/>
        </w:rPr>
        <w:t>&gt;</w:t>
      </w:r>
      <w:r>
        <w:rPr>
          <w:sz w:val="30"/>
          <w:szCs w:val="30"/>
        </w:rPr>
        <w:t xml:space="preserve"> </w:t>
      </w:r>
      <w:r>
        <w:rPr>
          <w:sz w:val="30"/>
          <w:szCs w:val="30"/>
          <w:lang w:val="en-US"/>
        </w:rPr>
        <w:t>b</w:t>
      </w:r>
      <w:r>
        <w:rPr>
          <w:sz w:val="30"/>
          <w:szCs w:val="30"/>
          <w:vertAlign w:val="subscript"/>
        </w:rPr>
        <w:t>ЗП</w:t>
      </w:r>
      <w:r>
        <w:rPr>
          <w:sz w:val="30"/>
          <w:szCs w:val="30"/>
        </w:rPr>
        <w:t>.</w:t>
      </w:r>
    </w:p>
    <w:p w:rsidR="001A03F5" w:rsidRDefault="001A03F5" w:rsidP="00932E6F">
      <w:pPr>
        <w:jc w:val="center"/>
        <w:rPr>
          <w:i/>
          <w:sz w:val="30"/>
          <w:szCs w:val="30"/>
        </w:rPr>
      </w:pPr>
    </w:p>
    <w:p w:rsidR="00932E6F" w:rsidRPr="00AF07B6" w:rsidRDefault="00932E6F" w:rsidP="00932E6F">
      <w:pPr>
        <w:jc w:val="center"/>
        <w:rPr>
          <w:i/>
          <w:sz w:val="30"/>
          <w:szCs w:val="30"/>
        </w:rPr>
      </w:pPr>
      <w:r>
        <w:rPr>
          <w:i/>
          <w:sz w:val="30"/>
          <w:szCs w:val="30"/>
        </w:rPr>
        <w:t>Приложение 3</w:t>
      </w:r>
    </w:p>
    <w:p w:rsidR="00932E6F" w:rsidRPr="0008799D" w:rsidRDefault="00932E6F" w:rsidP="00932E6F">
      <w:pPr>
        <w:tabs>
          <w:tab w:val="left" w:pos="8640"/>
        </w:tabs>
        <w:jc w:val="center"/>
        <w:rPr>
          <w:b/>
          <w:sz w:val="28"/>
          <w:szCs w:val="28"/>
        </w:rPr>
      </w:pPr>
      <w:r w:rsidRPr="0008799D">
        <w:rPr>
          <w:b/>
          <w:sz w:val="28"/>
          <w:szCs w:val="28"/>
        </w:rPr>
        <w:t xml:space="preserve">Анализ влияния сильных и слабых сторон ОАО «Мурманский комбинат хлебопродуктов» на его конкурентоспособность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5940"/>
        <w:gridCol w:w="900"/>
      </w:tblGrid>
      <w:tr w:rsidR="00932E6F" w:rsidRPr="00491B40" w:rsidTr="00D371B8">
        <w:tc>
          <w:tcPr>
            <w:tcW w:w="2808" w:type="dxa"/>
            <w:vMerge w:val="restart"/>
          </w:tcPr>
          <w:p w:rsidR="00932E6F" w:rsidRPr="00F20759" w:rsidRDefault="00932E6F" w:rsidP="00D371B8">
            <w:pPr>
              <w:tabs>
                <w:tab w:val="left" w:pos="8640"/>
              </w:tabs>
              <w:jc w:val="center"/>
              <w:rPr>
                <w:b/>
              </w:rPr>
            </w:pPr>
            <w:r w:rsidRPr="00F20759">
              <w:rPr>
                <w:b/>
              </w:rPr>
              <w:t xml:space="preserve">Наименование функций </w:t>
            </w:r>
          </w:p>
        </w:tc>
        <w:tc>
          <w:tcPr>
            <w:tcW w:w="6840" w:type="dxa"/>
            <w:gridSpan w:val="2"/>
          </w:tcPr>
          <w:p w:rsidR="00932E6F" w:rsidRPr="005B4DFC" w:rsidRDefault="00932E6F" w:rsidP="00D371B8">
            <w:pPr>
              <w:tabs>
                <w:tab w:val="left" w:pos="8640"/>
              </w:tabs>
              <w:jc w:val="center"/>
              <w:rPr>
                <w:b/>
              </w:rPr>
            </w:pPr>
            <w:r w:rsidRPr="005B4DFC">
              <w:rPr>
                <w:b/>
              </w:rPr>
              <w:t xml:space="preserve">Сильные стороны </w:t>
            </w:r>
            <w:r>
              <w:rPr>
                <w:b/>
              </w:rPr>
              <w:t>ОАО «</w:t>
            </w:r>
            <w:r w:rsidRPr="005B4DFC">
              <w:rPr>
                <w:b/>
              </w:rPr>
              <w:t>МКХП</w:t>
            </w:r>
            <w:r>
              <w:rPr>
                <w:b/>
              </w:rPr>
              <w:t>»</w:t>
            </w:r>
          </w:p>
        </w:tc>
      </w:tr>
      <w:tr w:rsidR="00932E6F" w:rsidRPr="00491B40" w:rsidTr="00D371B8">
        <w:tc>
          <w:tcPr>
            <w:tcW w:w="2808" w:type="dxa"/>
            <w:vMerge/>
          </w:tcPr>
          <w:p w:rsidR="00932E6F" w:rsidRPr="00F20759" w:rsidRDefault="00932E6F" w:rsidP="00D371B8">
            <w:pPr>
              <w:tabs>
                <w:tab w:val="left" w:pos="8640"/>
              </w:tabs>
              <w:jc w:val="center"/>
              <w:rPr>
                <w:b/>
              </w:rPr>
            </w:pPr>
          </w:p>
        </w:tc>
        <w:tc>
          <w:tcPr>
            <w:tcW w:w="5940" w:type="dxa"/>
          </w:tcPr>
          <w:p w:rsidR="00932E6F" w:rsidRPr="005B4DFC" w:rsidRDefault="00932E6F" w:rsidP="00D371B8">
            <w:pPr>
              <w:tabs>
                <w:tab w:val="left" w:pos="8640"/>
              </w:tabs>
              <w:jc w:val="center"/>
              <w:rPr>
                <w:b/>
              </w:rPr>
            </w:pPr>
            <w:r w:rsidRPr="005B4DFC">
              <w:rPr>
                <w:b/>
              </w:rPr>
              <w:t>Содержание функций</w:t>
            </w:r>
          </w:p>
        </w:tc>
        <w:tc>
          <w:tcPr>
            <w:tcW w:w="900" w:type="dxa"/>
          </w:tcPr>
          <w:p w:rsidR="00932E6F" w:rsidRPr="005B4DFC" w:rsidRDefault="00932E6F" w:rsidP="00D371B8">
            <w:pPr>
              <w:tabs>
                <w:tab w:val="left" w:pos="8640"/>
              </w:tabs>
              <w:jc w:val="center"/>
              <w:rPr>
                <w:b/>
              </w:rPr>
            </w:pPr>
            <w:r w:rsidRPr="005B4DFC">
              <w:rPr>
                <w:b/>
              </w:rPr>
              <w:t>Оценка, балл</w:t>
            </w:r>
          </w:p>
        </w:tc>
      </w:tr>
      <w:tr w:rsidR="00932E6F" w:rsidRPr="00491B40" w:rsidTr="00D371B8">
        <w:tc>
          <w:tcPr>
            <w:tcW w:w="9648" w:type="dxa"/>
            <w:gridSpan w:val="3"/>
          </w:tcPr>
          <w:p w:rsidR="00932E6F" w:rsidRPr="00491B40" w:rsidRDefault="00932E6F" w:rsidP="00D371B8">
            <w:pPr>
              <w:tabs>
                <w:tab w:val="left" w:pos="8640"/>
              </w:tabs>
            </w:pPr>
            <w:r>
              <w:t>1.</w:t>
            </w:r>
            <w:r w:rsidRPr="00F20759">
              <w:t>Маркетинг</w:t>
            </w:r>
            <w:r>
              <w:t>:</w:t>
            </w:r>
            <w:r w:rsidRPr="00F20759">
              <w:t xml:space="preserve"> </w:t>
            </w:r>
          </w:p>
        </w:tc>
      </w:tr>
      <w:tr w:rsidR="00932E6F" w:rsidRPr="00491B40" w:rsidTr="00D371B8">
        <w:trPr>
          <w:trHeight w:val="517"/>
        </w:trPr>
        <w:tc>
          <w:tcPr>
            <w:tcW w:w="2808" w:type="dxa"/>
          </w:tcPr>
          <w:p w:rsidR="00932E6F" w:rsidRPr="00F20759" w:rsidRDefault="00932E6F" w:rsidP="00D371B8">
            <w:pPr>
              <w:pStyle w:val="a3"/>
              <w:tabs>
                <w:tab w:val="left" w:pos="8640"/>
              </w:tabs>
              <w:spacing w:after="0"/>
              <w:jc w:val="both"/>
            </w:pPr>
            <w:r>
              <w:t>1.1.</w:t>
            </w:r>
            <w:r w:rsidRPr="00F20759">
              <w:t>Качество продукта</w:t>
            </w:r>
          </w:p>
        </w:tc>
        <w:tc>
          <w:tcPr>
            <w:tcW w:w="5940" w:type="dxa"/>
          </w:tcPr>
          <w:p w:rsidR="00932E6F" w:rsidRPr="00491B40" w:rsidRDefault="00932E6F" w:rsidP="00D371B8">
            <w:pPr>
              <w:tabs>
                <w:tab w:val="left" w:pos="8640"/>
              </w:tabs>
            </w:pPr>
            <w:r>
              <w:rPr>
                <w:color w:val="000000"/>
              </w:rPr>
              <w:t>Средний (по отдельным позициям выше среднего) уровень качества выпускаемой продукции. В будущем на предприятии</w:t>
            </w:r>
            <w:r w:rsidRPr="00491B40">
              <w:rPr>
                <w:color w:val="000000"/>
              </w:rPr>
              <w:t xml:space="preserve"> планируется обогащать комбикорма премиксами собственного производства.</w:t>
            </w:r>
          </w:p>
        </w:tc>
        <w:tc>
          <w:tcPr>
            <w:tcW w:w="900" w:type="dxa"/>
          </w:tcPr>
          <w:p w:rsidR="00932E6F" w:rsidRPr="00491B40" w:rsidRDefault="00932E6F" w:rsidP="00D371B8">
            <w:pPr>
              <w:tabs>
                <w:tab w:val="left" w:pos="8640"/>
              </w:tabs>
              <w:jc w:val="center"/>
            </w:pPr>
            <w:r>
              <w:t>3</w:t>
            </w:r>
          </w:p>
        </w:tc>
      </w:tr>
      <w:tr w:rsidR="00932E6F" w:rsidRPr="00491B40" w:rsidTr="00D371B8">
        <w:tc>
          <w:tcPr>
            <w:tcW w:w="2808" w:type="dxa"/>
          </w:tcPr>
          <w:p w:rsidR="00932E6F" w:rsidRPr="00F20759" w:rsidRDefault="00932E6F" w:rsidP="00D371B8">
            <w:pPr>
              <w:pStyle w:val="a3"/>
              <w:tabs>
                <w:tab w:val="left" w:pos="8640"/>
              </w:tabs>
              <w:spacing w:after="0"/>
              <w:jc w:val="both"/>
            </w:pPr>
            <w:r>
              <w:t>1.2.</w:t>
            </w:r>
            <w:r w:rsidRPr="00F20759">
              <w:t>Ассортимент</w:t>
            </w:r>
          </w:p>
        </w:tc>
        <w:tc>
          <w:tcPr>
            <w:tcW w:w="5940" w:type="dxa"/>
          </w:tcPr>
          <w:p w:rsidR="00932E6F" w:rsidRPr="00491B40" w:rsidRDefault="00932E6F" w:rsidP="00D371B8">
            <w:pPr>
              <w:tabs>
                <w:tab w:val="left" w:pos="8640"/>
              </w:tabs>
            </w:pPr>
            <w:r w:rsidRPr="00491B40">
              <w:t>Широкий ассортимент продукции</w:t>
            </w:r>
          </w:p>
        </w:tc>
        <w:tc>
          <w:tcPr>
            <w:tcW w:w="900" w:type="dxa"/>
          </w:tcPr>
          <w:p w:rsidR="00932E6F" w:rsidRPr="00491B40" w:rsidRDefault="00932E6F" w:rsidP="00D371B8">
            <w:pPr>
              <w:tabs>
                <w:tab w:val="left" w:pos="8640"/>
              </w:tabs>
              <w:jc w:val="center"/>
            </w:pPr>
            <w:r w:rsidRPr="00491B40">
              <w:t>3</w:t>
            </w:r>
          </w:p>
        </w:tc>
      </w:tr>
      <w:tr w:rsidR="00932E6F" w:rsidRPr="00491B40" w:rsidTr="00D371B8">
        <w:tc>
          <w:tcPr>
            <w:tcW w:w="2808" w:type="dxa"/>
          </w:tcPr>
          <w:p w:rsidR="00932E6F" w:rsidRPr="00F20759" w:rsidRDefault="00932E6F" w:rsidP="00D371B8">
            <w:pPr>
              <w:pStyle w:val="a3"/>
              <w:tabs>
                <w:tab w:val="right" w:pos="2052"/>
                <w:tab w:val="left" w:pos="8640"/>
              </w:tabs>
              <w:spacing w:after="0"/>
              <w:jc w:val="both"/>
            </w:pPr>
            <w:r>
              <w:rPr>
                <w:bCs/>
              </w:rPr>
              <w:t>1.3.</w:t>
            </w:r>
            <w:r w:rsidRPr="00F20759">
              <w:rPr>
                <w:bCs/>
              </w:rPr>
              <w:t>Характер продукции</w:t>
            </w:r>
          </w:p>
        </w:tc>
        <w:tc>
          <w:tcPr>
            <w:tcW w:w="5940" w:type="dxa"/>
          </w:tcPr>
          <w:p w:rsidR="00932E6F" w:rsidRPr="00491B40" w:rsidRDefault="00932E6F" w:rsidP="00D371B8">
            <w:pPr>
              <w:tabs>
                <w:tab w:val="left" w:pos="8640"/>
              </w:tabs>
            </w:pPr>
            <w:r w:rsidRPr="00491B40">
              <w:t>Мука – это массовый продукт</w:t>
            </w:r>
          </w:p>
        </w:tc>
        <w:tc>
          <w:tcPr>
            <w:tcW w:w="900" w:type="dxa"/>
          </w:tcPr>
          <w:p w:rsidR="00932E6F" w:rsidRPr="00491B40" w:rsidRDefault="00932E6F" w:rsidP="00D371B8">
            <w:pPr>
              <w:tabs>
                <w:tab w:val="left" w:pos="8640"/>
              </w:tabs>
              <w:jc w:val="center"/>
            </w:pPr>
            <w:r w:rsidRPr="00491B40">
              <w:t>3</w:t>
            </w:r>
          </w:p>
        </w:tc>
      </w:tr>
      <w:tr w:rsidR="00932E6F" w:rsidRPr="00491B40" w:rsidTr="00D371B8">
        <w:tc>
          <w:tcPr>
            <w:tcW w:w="2808" w:type="dxa"/>
          </w:tcPr>
          <w:p w:rsidR="00932E6F" w:rsidRPr="00F20759" w:rsidRDefault="00932E6F" w:rsidP="00D371B8">
            <w:pPr>
              <w:pStyle w:val="a3"/>
              <w:tabs>
                <w:tab w:val="right" w:pos="2052"/>
                <w:tab w:val="left" w:pos="8640"/>
              </w:tabs>
              <w:spacing w:after="0"/>
              <w:jc w:val="both"/>
            </w:pPr>
            <w:r>
              <w:t>1.4.</w:t>
            </w:r>
            <w:r w:rsidRPr="00F20759">
              <w:t>Уровень цен на готовую продукцию</w:t>
            </w:r>
            <w:r w:rsidRPr="00F20759">
              <w:tab/>
            </w:r>
          </w:p>
        </w:tc>
        <w:tc>
          <w:tcPr>
            <w:tcW w:w="5940" w:type="dxa"/>
          </w:tcPr>
          <w:p w:rsidR="00932E6F" w:rsidRPr="00491B40" w:rsidRDefault="00932E6F" w:rsidP="00D371B8">
            <w:pPr>
              <w:tabs>
                <w:tab w:val="left" w:pos="8640"/>
              </w:tabs>
            </w:pPr>
            <w:r>
              <w:t>Периодически снижаются</w:t>
            </w:r>
            <w:r w:rsidRPr="00491B40">
              <w:t xml:space="preserve"> цены на комбикорма с целью увеличения </w:t>
            </w:r>
            <w:r>
              <w:t xml:space="preserve">объемов </w:t>
            </w:r>
            <w:r w:rsidRPr="00491B40">
              <w:t>их производства и продаж</w:t>
            </w:r>
            <w:r>
              <w:t>.</w:t>
            </w:r>
          </w:p>
        </w:tc>
        <w:tc>
          <w:tcPr>
            <w:tcW w:w="900" w:type="dxa"/>
          </w:tcPr>
          <w:p w:rsidR="00932E6F" w:rsidRPr="00491B40" w:rsidRDefault="00932E6F" w:rsidP="00D371B8">
            <w:pPr>
              <w:tabs>
                <w:tab w:val="left" w:pos="8640"/>
              </w:tabs>
              <w:jc w:val="center"/>
            </w:pPr>
            <w:r>
              <w:t>3</w:t>
            </w:r>
          </w:p>
        </w:tc>
      </w:tr>
      <w:tr w:rsidR="00932E6F" w:rsidRPr="00491B40" w:rsidTr="00D371B8">
        <w:tc>
          <w:tcPr>
            <w:tcW w:w="2808" w:type="dxa"/>
          </w:tcPr>
          <w:p w:rsidR="00932E6F" w:rsidRPr="00F20759" w:rsidRDefault="0013360E" w:rsidP="00D371B8">
            <w:pPr>
              <w:tabs>
                <w:tab w:val="left" w:pos="8640"/>
              </w:tabs>
            </w:pPr>
            <w:r>
              <w:t>1.5</w:t>
            </w:r>
            <w:r w:rsidR="00932E6F">
              <w:t>.</w:t>
            </w:r>
            <w:r w:rsidR="00932E6F" w:rsidRPr="00F20759">
              <w:t xml:space="preserve">Доля на рынке  </w:t>
            </w:r>
          </w:p>
        </w:tc>
        <w:tc>
          <w:tcPr>
            <w:tcW w:w="5940" w:type="dxa"/>
          </w:tcPr>
          <w:p w:rsidR="00932E6F" w:rsidRPr="00491B40" w:rsidRDefault="00932E6F" w:rsidP="00D371B8">
            <w:pPr>
              <w:tabs>
                <w:tab w:val="left" w:pos="8640"/>
              </w:tabs>
            </w:pPr>
            <w:r w:rsidRPr="00491B40">
              <w:t>Прогнозируется рост объема продаж продукции за счет проведения реконструкции ККЦ и мельницы, которые должны привести к снижению затрат</w:t>
            </w:r>
            <w:r w:rsidR="006D2689">
              <w:t xml:space="preserve"> и цен на продукцию.</w:t>
            </w:r>
          </w:p>
        </w:tc>
        <w:tc>
          <w:tcPr>
            <w:tcW w:w="900" w:type="dxa"/>
          </w:tcPr>
          <w:p w:rsidR="00932E6F" w:rsidRPr="00491B40" w:rsidRDefault="00932E6F" w:rsidP="00D371B8">
            <w:pPr>
              <w:tabs>
                <w:tab w:val="left" w:pos="8640"/>
              </w:tabs>
              <w:jc w:val="center"/>
            </w:pPr>
            <w:r>
              <w:t>3</w:t>
            </w:r>
          </w:p>
        </w:tc>
      </w:tr>
      <w:tr w:rsidR="00932E6F" w:rsidRPr="00491B40" w:rsidTr="00D371B8">
        <w:tc>
          <w:tcPr>
            <w:tcW w:w="2808" w:type="dxa"/>
          </w:tcPr>
          <w:p w:rsidR="00932E6F" w:rsidRPr="00F20759" w:rsidRDefault="0013360E" w:rsidP="00D371B8">
            <w:pPr>
              <w:tabs>
                <w:tab w:val="left" w:pos="8640"/>
              </w:tabs>
            </w:pPr>
            <w:r>
              <w:t>1.6</w:t>
            </w:r>
            <w:r w:rsidR="00932E6F">
              <w:t>.</w:t>
            </w:r>
            <w:r w:rsidR="00932E6F" w:rsidRPr="00F20759">
              <w:t xml:space="preserve">Репутация у </w:t>
            </w:r>
            <w:r w:rsidR="00932E6F">
              <w:t>заинтересованных лиц</w:t>
            </w:r>
          </w:p>
        </w:tc>
        <w:tc>
          <w:tcPr>
            <w:tcW w:w="5940" w:type="dxa"/>
          </w:tcPr>
          <w:p w:rsidR="00932E6F" w:rsidRPr="00491B40" w:rsidRDefault="00932E6F" w:rsidP="00D371B8">
            <w:pPr>
              <w:tabs>
                <w:tab w:val="left" w:pos="8640"/>
              </w:tabs>
            </w:pPr>
            <w:r w:rsidRPr="00491B40">
              <w:t xml:space="preserve">Репутация </w:t>
            </w:r>
            <w:r>
              <w:t>предприятия</w:t>
            </w:r>
            <w:r w:rsidRPr="00491B40">
              <w:t>, стабильно выплачивающего з/п, своевременно погашающего % и основной долг по кредитам, оплачивающего закупки сырья и услуги</w:t>
            </w:r>
          </w:p>
        </w:tc>
        <w:tc>
          <w:tcPr>
            <w:tcW w:w="900" w:type="dxa"/>
          </w:tcPr>
          <w:p w:rsidR="00932E6F" w:rsidRPr="00491B40" w:rsidRDefault="00932E6F" w:rsidP="00D371B8">
            <w:pPr>
              <w:tabs>
                <w:tab w:val="left" w:pos="8640"/>
              </w:tabs>
              <w:jc w:val="center"/>
            </w:pPr>
            <w:r>
              <w:t>4</w:t>
            </w:r>
          </w:p>
        </w:tc>
      </w:tr>
      <w:tr w:rsidR="00932E6F" w:rsidRPr="00491B40" w:rsidTr="00D371B8">
        <w:tc>
          <w:tcPr>
            <w:tcW w:w="2808" w:type="dxa"/>
          </w:tcPr>
          <w:p w:rsidR="00932E6F" w:rsidRPr="00F20759" w:rsidRDefault="0013360E" w:rsidP="00D371B8">
            <w:pPr>
              <w:tabs>
                <w:tab w:val="left" w:pos="8640"/>
              </w:tabs>
            </w:pPr>
            <w:r>
              <w:t>1.7</w:t>
            </w:r>
            <w:r w:rsidR="00932E6F">
              <w:t>.Изучение рынка</w:t>
            </w:r>
          </w:p>
        </w:tc>
        <w:tc>
          <w:tcPr>
            <w:tcW w:w="5940" w:type="dxa"/>
          </w:tcPr>
          <w:p w:rsidR="00932E6F" w:rsidRPr="00491B40" w:rsidRDefault="00932E6F" w:rsidP="00D371B8">
            <w:pPr>
              <w:tabs>
                <w:tab w:val="left" w:pos="8640"/>
              </w:tabs>
            </w:pPr>
            <w:r w:rsidRPr="00491B40">
              <w:t>Еженедельный обзвон основных потребителей, постоянный мониторинг уровня цен, объема продаж</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Pr>
          <w:p w:rsidR="00932E6F" w:rsidRPr="00F20759" w:rsidRDefault="0013360E" w:rsidP="00D371B8">
            <w:pPr>
              <w:tabs>
                <w:tab w:val="left" w:pos="8640"/>
              </w:tabs>
            </w:pPr>
            <w:r>
              <w:t>1.8</w:t>
            </w:r>
            <w:r w:rsidR="00932E6F">
              <w:t>.</w:t>
            </w:r>
            <w:r w:rsidR="00932E6F" w:rsidRPr="00F20759">
              <w:t>Соотношение цена/качество</w:t>
            </w:r>
          </w:p>
        </w:tc>
        <w:tc>
          <w:tcPr>
            <w:tcW w:w="5940" w:type="dxa"/>
          </w:tcPr>
          <w:p w:rsidR="00932E6F" w:rsidRPr="00491B40" w:rsidRDefault="00932E6F" w:rsidP="00D371B8">
            <w:pPr>
              <w:tabs>
                <w:tab w:val="left" w:pos="8640"/>
              </w:tabs>
            </w:pPr>
            <w:r w:rsidRPr="00491B40">
              <w:t>Приемлемое в отношении муки</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Borders>
              <w:bottom w:val="single" w:sz="4" w:space="0" w:color="auto"/>
            </w:tcBorders>
          </w:tcPr>
          <w:p w:rsidR="00932E6F" w:rsidRPr="00F20759" w:rsidRDefault="00932E6F" w:rsidP="0013360E">
            <w:pPr>
              <w:tabs>
                <w:tab w:val="left" w:pos="8640"/>
              </w:tabs>
            </w:pPr>
            <w:r>
              <w:t>1.</w:t>
            </w:r>
            <w:r w:rsidR="0013360E">
              <w:t>9</w:t>
            </w:r>
            <w:r>
              <w:t>.</w:t>
            </w:r>
            <w:r w:rsidRPr="00F20759">
              <w:t>Уровень обслуживания</w:t>
            </w:r>
          </w:p>
        </w:tc>
        <w:tc>
          <w:tcPr>
            <w:tcW w:w="5940" w:type="dxa"/>
          </w:tcPr>
          <w:p w:rsidR="00932E6F" w:rsidRPr="00491B40" w:rsidRDefault="00932E6F" w:rsidP="00D371B8">
            <w:pPr>
              <w:tabs>
                <w:tab w:val="left" w:pos="8640"/>
              </w:tabs>
            </w:pPr>
            <w:r w:rsidRPr="00491B40">
              <w:t>Комбинат выпускает комбикорма по индивидуальным заказам потребителей</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Pr>
          <w:p w:rsidR="00932E6F" w:rsidRPr="00F20759" w:rsidRDefault="00932E6F" w:rsidP="0013360E">
            <w:pPr>
              <w:tabs>
                <w:tab w:val="left" w:pos="8640"/>
              </w:tabs>
            </w:pPr>
            <w:r>
              <w:t>1.1</w:t>
            </w:r>
            <w:r w:rsidR="0013360E">
              <w:t>0</w:t>
            </w:r>
            <w:r>
              <w:t>.</w:t>
            </w:r>
            <w:r w:rsidRPr="00F20759">
              <w:t>Развитость каналов сбыта</w:t>
            </w:r>
          </w:p>
        </w:tc>
        <w:tc>
          <w:tcPr>
            <w:tcW w:w="5940" w:type="dxa"/>
          </w:tcPr>
          <w:p w:rsidR="00932E6F" w:rsidRPr="00491B40" w:rsidRDefault="00932E6F" w:rsidP="00D371B8">
            <w:pPr>
              <w:tabs>
                <w:tab w:val="left" w:pos="8640"/>
              </w:tabs>
            </w:pPr>
            <w:r w:rsidRPr="00491B40">
              <w:t>Есть постоянные клиенты</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Pr>
          <w:p w:rsidR="00932E6F" w:rsidRPr="00F20759" w:rsidRDefault="00932E6F" w:rsidP="0013360E">
            <w:pPr>
              <w:tabs>
                <w:tab w:val="left" w:pos="8640"/>
              </w:tabs>
            </w:pPr>
            <w:r>
              <w:t>1.1</w:t>
            </w:r>
            <w:r w:rsidR="0013360E">
              <w:t>1</w:t>
            </w:r>
            <w:r>
              <w:t>.</w:t>
            </w:r>
            <w:r w:rsidRPr="00F20759">
              <w:t>Объем нереализованной продукции</w:t>
            </w:r>
          </w:p>
        </w:tc>
        <w:tc>
          <w:tcPr>
            <w:tcW w:w="5940" w:type="dxa"/>
          </w:tcPr>
          <w:p w:rsidR="00932E6F" w:rsidRPr="00491B40" w:rsidRDefault="00932E6F" w:rsidP="00D371B8">
            <w:pPr>
              <w:tabs>
                <w:tab w:val="left" w:pos="8640"/>
              </w:tabs>
            </w:pPr>
            <w:r w:rsidRPr="00491B40">
              <w:t>Комбикорма производятся преимущественно по индивидуальным заказам, поэтому их запасы небольшие</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9648" w:type="dxa"/>
            <w:gridSpan w:val="3"/>
          </w:tcPr>
          <w:p w:rsidR="00932E6F" w:rsidRPr="00491B40" w:rsidRDefault="00932E6F" w:rsidP="00D371B8">
            <w:pPr>
              <w:tabs>
                <w:tab w:val="left" w:pos="8640"/>
              </w:tabs>
            </w:pPr>
            <w:r>
              <w:t>2.</w:t>
            </w:r>
            <w:r w:rsidRPr="00F20759">
              <w:t>Инновации</w:t>
            </w:r>
            <w:r>
              <w:t>:</w:t>
            </w:r>
          </w:p>
        </w:tc>
      </w:tr>
      <w:tr w:rsidR="00932E6F" w:rsidRPr="00491B40" w:rsidTr="00D371B8">
        <w:tc>
          <w:tcPr>
            <w:tcW w:w="2808" w:type="dxa"/>
            <w:tcBorders>
              <w:bottom w:val="single" w:sz="4" w:space="0" w:color="auto"/>
            </w:tcBorders>
          </w:tcPr>
          <w:p w:rsidR="00932E6F" w:rsidRPr="00F20759" w:rsidRDefault="00932E6F" w:rsidP="00D371B8">
            <w:pPr>
              <w:tabs>
                <w:tab w:val="left" w:pos="8640"/>
              </w:tabs>
            </w:pPr>
            <w:r>
              <w:t>2.1.</w:t>
            </w:r>
            <w:r w:rsidRPr="00F20759">
              <w:t>Частота поставок  новых  продуктов  на  рынок</w:t>
            </w:r>
          </w:p>
        </w:tc>
        <w:tc>
          <w:tcPr>
            <w:tcW w:w="5940" w:type="dxa"/>
            <w:tcBorders>
              <w:bottom w:val="single" w:sz="4" w:space="0" w:color="auto"/>
            </w:tcBorders>
          </w:tcPr>
          <w:p w:rsidR="00932E6F" w:rsidRPr="00491B40" w:rsidRDefault="00932E6F" w:rsidP="00D371B8">
            <w:pPr>
              <w:tabs>
                <w:tab w:val="left" w:pos="8640"/>
              </w:tabs>
            </w:pPr>
            <w:r w:rsidRPr="00491B40">
              <w:t>Для мукомольно-крупяной отрасли характерны улучшающие инновации, кардинальных изменений не происходит</w:t>
            </w:r>
          </w:p>
        </w:tc>
        <w:tc>
          <w:tcPr>
            <w:tcW w:w="900" w:type="dxa"/>
            <w:tcBorders>
              <w:bottom w:val="single" w:sz="4" w:space="0" w:color="auto"/>
            </w:tcBorders>
          </w:tcPr>
          <w:p w:rsidR="00932E6F" w:rsidRPr="00491B40" w:rsidRDefault="00932E6F" w:rsidP="00D371B8">
            <w:pPr>
              <w:tabs>
                <w:tab w:val="left" w:pos="8640"/>
              </w:tabs>
              <w:jc w:val="center"/>
            </w:pPr>
            <w:r>
              <w:t>3</w:t>
            </w:r>
          </w:p>
        </w:tc>
      </w:tr>
      <w:tr w:rsidR="00932E6F" w:rsidRPr="00491B40" w:rsidTr="00D371B8">
        <w:tc>
          <w:tcPr>
            <w:tcW w:w="2808" w:type="dxa"/>
            <w:tcBorders>
              <w:bottom w:val="single" w:sz="4" w:space="0" w:color="auto"/>
            </w:tcBorders>
          </w:tcPr>
          <w:p w:rsidR="00932E6F" w:rsidRPr="00F20759" w:rsidRDefault="00932E6F" w:rsidP="00D371B8">
            <w:pPr>
              <w:tabs>
                <w:tab w:val="left" w:pos="8640"/>
              </w:tabs>
            </w:pPr>
            <w:r>
              <w:t>2.2.</w:t>
            </w:r>
            <w:r w:rsidRPr="00F20759">
              <w:t>Пользование услугами других организаций, например, образовательных и научных учреждений</w:t>
            </w:r>
          </w:p>
        </w:tc>
        <w:tc>
          <w:tcPr>
            <w:tcW w:w="5940" w:type="dxa"/>
            <w:tcBorders>
              <w:bottom w:val="single" w:sz="4" w:space="0" w:color="auto"/>
            </w:tcBorders>
          </w:tcPr>
          <w:p w:rsidR="00932E6F" w:rsidRPr="00491B40" w:rsidRDefault="00932E6F" w:rsidP="00E82F78">
            <w:pPr>
              <w:tabs>
                <w:tab w:val="left" w:pos="8640"/>
              </w:tabs>
            </w:pPr>
            <w:r w:rsidRPr="00491B40">
              <w:t xml:space="preserve">Для модернизации мельницы </w:t>
            </w:r>
            <w:r w:rsidR="00E82F78">
              <w:t>М</w:t>
            </w:r>
            <w:r w:rsidRPr="00491B40">
              <w:t>осковскому институту пищевой промышленности было заказано проведение исследования мельницы</w:t>
            </w:r>
          </w:p>
        </w:tc>
        <w:tc>
          <w:tcPr>
            <w:tcW w:w="900" w:type="dxa"/>
            <w:tcBorders>
              <w:bottom w:val="single" w:sz="4" w:space="0" w:color="auto"/>
            </w:tcBorders>
          </w:tcPr>
          <w:p w:rsidR="00932E6F" w:rsidRPr="00491B40" w:rsidRDefault="00932E6F" w:rsidP="00D371B8">
            <w:pPr>
              <w:tabs>
                <w:tab w:val="left" w:pos="8640"/>
              </w:tabs>
              <w:jc w:val="center"/>
            </w:pPr>
            <w:r>
              <w:t>3</w:t>
            </w:r>
          </w:p>
        </w:tc>
      </w:tr>
      <w:tr w:rsidR="00932E6F" w:rsidRPr="00491B40" w:rsidTr="00D371B8">
        <w:tc>
          <w:tcPr>
            <w:tcW w:w="9648" w:type="dxa"/>
            <w:gridSpan w:val="3"/>
            <w:tcBorders>
              <w:top w:val="single" w:sz="4" w:space="0" w:color="auto"/>
            </w:tcBorders>
          </w:tcPr>
          <w:p w:rsidR="00932E6F" w:rsidRPr="00491B40" w:rsidRDefault="00932E6F" w:rsidP="00D371B8">
            <w:pPr>
              <w:tabs>
                <w:tab w:val="left" w:pos="8640"/>
              </w:tabs>
            </w:pPr>
            <w:r>
              <w:lastRenderedPageBreak/>
              <w:t>3.</w:t>
            </w:r>
            <w:r w:rsidRPr="00F20759">
              <w:t>Производство</w:t>
            </w:r>
            <w:r>
              <w:t>:</w:t>
            </w:r>
          </w:p>
        </w:tc>
      </w:tr>
      <w:tr w:rsidR="00932E6F" w:rsidRPr="00491B40" w:rsidTr="00D371B8">
        <w:tc>
          <w:tcPr>
            <w:tcW w:w="2808" w:type="dxa"/>
          </w:tcPr>
          <w:p w:rsidR="00932E6F" w:rsidRPr="00F20759" w:rsidRDefault="00932E6F" w:rsidP="00D371B8">
            <w:pPr>
              <w:pStyle w:val="a3"/>
              <w:tabs>
                <w:tab w:val="left" w:pos="8640"/>
              </w:tabs>
              <w:spacing w:after="0"/>
              <w:jc w:val="both"/>
            </w:pPr>
            <w:r>
              <w:t>3.1.</w:t>
            </w:r>
            <w:r w:rsidRPr="00F20759">
              <w:t>Расположение производителя</w:t>
            </w:r>
          </w:p>
        </w:tc>
        <w:tc>
          <w:tcPr>
            <w:tcW w:w="5940" w:type="dxa"/>
          </w:tcPr>
          <w:p w:rsidR="00932E6F" w:rsidRPr="00491B40" w:rsidRDefault="00932E6F" w:rsidP="00D371B8">
            <w:pPr>
              <w:tabs>
                <w:tab w:val="left" w:pos="8640"/>
              </w:tabs>
            </w:pPr>
            <w:r w:rsidRPr="00491B40">
              <w:t>Выгодное местоположение по отношению к основным потребителям, возможность непрерывной реализации товаров</w:t>
            </w:r>
          </w:p>
        </w:tc>
        <w:tc>
          <w:tcPr>
            <w:tcW w:w="900" w:type="dxa"/>
          </w:tcPr>
          <w:p w:rsidR="00932E6F" w:rsidRPr="00491B40" w:rsidRDefault="00932E6F" w:rsidP="00D371B8">
            <w:pPr>
              <w:tabs>
                <w:tab w:val="left" w:pos="8640"/>
              </w:tabs>
              <w:jc w:val="center"/>
            </w:pPr>
            <w:r>
              <w:t>3</w:t>
            </w:r>
          </w:p>
        </w:tc>
      </w:tr>
      <w:tr w:rsidR="00932E6F" w:rsidRPr="00491B40" w:rsidTr="00D371B8">
        <w:tc>
          <w:tcPr>
            <w:tcW w:w="2808" w:type="dxa"/>
          </w:tcPr>
          <w:p w:rsidR="00932E6F" w:rsidRPr="00F20759" w:rsidRDefault="00932E6F" w:rsidP="00D371B8">
            <w:pPr>
              <w:tabs>
                <w:tab w:val="left" w:pos="8640"/>
              </w:tabs>
            </w:pPr>
            <w:r>
              <w:t>3.2.</w:t>
            </w:r>
            <w:r w:rsidRPr="00F20759">
              <w:t>Уровень технического оснащения комбината</w:t>
            </w:r>
          </w:p>
        </w:tc>
        <w:tc>
          <w:tcPr>
            <w:tcW w:w="5940" w:type="dxa"/>
          </w:tcPr>
          <w:p w:rsidR="00932E6F" w:rsidRPr="00491B40" w:rsidRDefault="00932E6F" w:rsidP="00D371B8">
            <w:pPr>
              <w:tabs>
                <w:tab w:val="left" w:pos="8640"/>
              </w:tabs>
              <w:rPr>
                <w:color w:val="000000"/>
              </w:rPr>
            </w:pPr>
            <w:r w:rsidRPr="00491B40">
              <w:rPr>
                <w:color w:val="000000"/>
              </w:rPr>
              <w:t xml:space="preserve">Планом технического перевооружения предприятия предусматривается проведение реконструкции мельницы в 2010-2011 годах с целью увеличения выхода муки. </w:t>
            </w:r>
          </w:p>
          <w:p w:rsidR="00932E6F" w:rsidRPr="00491B40" w:rsidRDefault="00932E6F" w:rsidP="00D371B8">
            <w:pPr>
              <w:tabs>
                <w:tab w:val="left" w:pos="8640"/>
              </w:tabs>
            </w:pPr>
            <w:r w:rsidRPr="00491B40">
              <w:rPr>
                <w:color w:val="000000"/>
              </w:rPr>
              <w:t xml:space="preserve">В целях улучшения качества комбикормов, увеличения их питательной ценности предусмотрена реконструкция комбикормового цеха в 2008 - 2009 гг. </w:t>
            </w:r>
          </w:p>
        </w:tc>
        <w:tc>
          <w:tcPr>
            <w:tcW w:w="900" w:type="dxa"/>
          </w:tcPr>
          <w:p w:rsidR="00932E6F" w:rsidRPr="00491B40" w:rsidRDefault="00932E6F" w:rsidP="00D371B8">
            <w:pPr>
              <w:tabs>
                <w:tab w:val="left" w:pos="8640"/>
              </w:tabs>
              <w:jc w:val="center"/>
            </w:pPr>
            <w:r>
              <w:t>3</w:t>
            </w:r>
          </w:p>
        </w:tc>
      </w:tr>
      <w:tr w:rsidR="00932E6F" w:rsidRPr="00491B40" w:rsidTr="00D371B8">
        <w:tc>
          <w:tcPr>
            <w:tcW w:w="2808" w:type="dxa"/>
          </w:tcPr>
          <w:p w:rsidR="00932E6F" w:rsidRPr="00F20759" w:rsidRDefault="00932E6F" w:rsidP="00D371B8">
            <w:pPr>
              <w:tabs>
                <w:tab w:val="left" w:pos="8640"/>
              </w:tabs>
            </w:pPr>
            <w:r>
              <w:t>3.3.</w:t>
            </w:r>
            <w:r w:rsidRPr="00F20759">
              <w:t>Гибкость производства</w:t>
            </w:r>
          </w:p>
        </w:tc>
        <w:tc>
          <w:tcPr>
            <w:tcW w:w="5940" w:type="dxa"/>
          </w:tcPr>
          <w:p w:rsidR="00932E6F" w:rsidRPr="00491B40" w:rsidRDefault="00932E6F" w:rsidP="00D371B8">
            <w:pPr>
              <w:tabs>
                <w:tab w:val="left" w:pos="8640"/>
              </w:tabs>
            </w:pPr>
            <w:r w:rsidRPr="00491B40">
              <w:t>Мука – стандартный продукт, в производстве которого не требуется особой гибкости</w:t>
            </w:r>
          </w:p>
        </w:tc>
        <w:tc>
          <w:tcPr>
            <w:tcW w:w="900" w:type="dxa"/>
          </w:tcPr>
          <w:p w:rsidR="00932E6F" w:rsidRPr="00491B40" w:rsidRDefault="00932E6F" w:rsidP="00D371B8">
            <w:pPr>
              <w:tabs>
                <w:tab w:val="left" w:pos="8640"/>
              </w:tabs>
              <w:jc w:val="center"/>
            </w:pPr>
            <w:r>
              <w:t>3</w:t>
            </w:r>
          </w:p>
        </w:tc>
      </w:tr>
      <w:tr w:rsidR="00932E6F" w:rsidRPr="00491B40" w:rsidTr="00D371B8">
        <w:tc>
          <w:tcPr>
            <w:tcW w:w="2808" w:type="dxa"/>
          </w:tcPr>
          <w:p w:rsidR="00932E6F" w:rsidRPr="00F20759" w:rsidRDefault="00932E6F" w:rsidP="00D371B8">
            <w:pPr>
              <w:tabs>
                <w:tab w:val="left" w:pos="8640"/>
              </w:tabs>
            </w:pPr>
            <w:r>
              <w:t>3.4.</w:t>
            </w:r>
            <w:r w:rsidRPr="00F20759">
              <w:t>Техобсуживание</w:t>
            </w:r>
          </w:p>
        </w:tc>
        <w:tc>
          <w:tcPr>
            <w:tcW w:w="5940" w:type="dxa"/>
          </w:tcPr>
          <w:p w:rsidR="00932E6F" w:rsidRPr="00491B40" w:rsidRDefault="00932E6F" w:rsidP="00D371B8">
            <w:pPr>
              <w:tabs>
                <w:tab w:val="left" w:pos="8640"/>
              </w:tabs>
            </w:pPr>
            <w:r w:rsidRPr="00491B40">
              <w:t xml:space="preserve">Техобслуживание станков, двигателей и т.п. выполняется в соответствии с заранее составленным графиком. </w:t>
            </w:r>
          </w:p>
        </w:tc>
        <w:tc>
          <w:tcPr>
            <w:tcW w:w="900" w:type="dxa"/>
          </w:tcPr>
          <w:p w:rsidR="00932E6F" w:rsidRPr="00491B40" w:rsidRDefault="00932E6F" w:rsidP="00D371B8">
            <w:pPr>
              <w:tabs>
                <w:tab w:val="left" w:pos="8640"/>
              </w:tabs>
              <w:jc w:val="center"/>
            </w:pPr>
            <w:r w:rsidRPr="00491B40">
              <w:t>4</w:t>
            </w:r>
          </w:p>
        </w:tc>
      </w:tr>
      <w:tr w:rsidR="00932E6F" w:rsidRPr="00491B40" w:rsidTr="00D371B8">
        <w:tc>
          <w:tcPr>
            <w:tcW w:w="2808" w:type="dxa"/>
          </w:tcPr>
          <w:p w:rsidR="00932E6F" w:rsidRPr="00F20759" w:rsidRDefault="00932E6F" w:rsidP="00D371B8">
            <w:pPr>
              <w:tabs>
                <w:tab w:val="left" w:pos="8640"/>
              </w:tabs>
            </w:pPr>
            <w:r>
              <w:t>4.</w:t>
            </w:r>
            <w:r w:rsidRPr="00F20759">
              <w:t>Закупки сырья</w:t>
            </w:r>
          </w:p>
        </w:tc>
        <w:tc>
          <w:tcPr>
            <w:tcW w:w="5940" w:type="dxa"/>
          </w:tcPr>
          <w:p w:rsidR="00932E6F" w:rsidRPr="00491B40" w:rsidRDefault="00932E6F" w:rsidP="00D371B8">
            <w:pPr>
              <w:tabs>
                <w:tab w:val="left" w:pos="8640"/>
              </w:tabs>
              <w:jc w:val="center"/>
            </w:pPr>
            <w:r>
              <w:t>-</w:t>
            </w:r>
          </w:p>
        </w:tc>
        <w:tc>
          <w:tcPr>
            <w:tcW w:w="900" w:type="dxa"/>
          </w:tcPr>
          <w:p w:rsidR="00932E6F" w:rsidRPr="00491B40" w:rsidRDefault="00932E6F" w:rsidP="00D371B8">
            <w:pPr>
              <w:tabs>
                <w:tab w:val="left" w:pos="8640"/>
              </w:tabs>
              <w:jc w:val="center"/>
            </w:pPr>
            <w:r>
              <w:t>-</w:t>
            </w:r>
          </w:p>
        </w:tc>
      </w:tr>
      <w:tr w:rsidR="00932E6F" w:rsidRPr="00491B40" w:rsidTr="00D371B8">
        <w:tc>
          <w:tcPr>
            <w:tcW w:w="9648" w:type="dxa"/>
            <w:gridSpan w:val="3"/>
          </w:tcPr>
          <w:p w:rsidR="00932E6F" w:rsidRPr="00491B40" w:rsidRDefault="00932E6F" w:rsidP="00D371B8">
            <w:pPr>
              <w:tabs>
                <w:tab w:val="left" w:pos="8640"/>
              </w:tabs>
            </w:pPr>
            <w:r>
              <w:t>5.</w:t>
            </w:r>
            <w:r w:rsidRPr="00F20759">
              <w:t>Кадры</w:t>
            </w:r>
            <w:r>
              <w:t>:</w:t>
            </w:r>
            <w:r w:rsidRPr="00F20759">
              <w:t xml:space="preserve"> </w:t>
            </w:r>
          </w:p>
        </w:tc>
      </w:tr>
      <w:tr w:rsidR="00932E6F" w:rsidRPr="00491B40" w:rsidTr="00D371B8">
        <w:tc>
          <w:tcPr>
            <w:tcW w:w="2808" w:type="dxa"/>
          </w:tcPr>
          <w:p w:rsidR="00932E6F" w:rsidRPr="00F20759" w:rsidRDefault="00932E6F" w:rsidP="00D371B8">
            <w:pPr>
              <w:tabs>
                <w:tab w:val="left" w:pos="8640"/>
              </w:tabs>
            </w:pPr>
            <w:r>
              <w:t>5.1.</w:t>
            </w:r>
            <w:r w:rsidRPr="00F20759">
              <w:t>Уровень квалификации и мотивации персонала</w:t>
            </w:r>
          </w:p>
        </w:tc>
        <w:tc>
          <w:tcPr>
            <w:tcW w:w="5940" w:type="dxa"/>
          </w:tcPr>
          <w:p w:rsidR="00932E6F" w:rsidRPr="00491B40" w:rsidRDefault="00932E6F" w:rsidP="00D371B8">
            <w:pPr>
              <w:pStyle w:val="a3"/>
              <w:tabs>
                <w:tab w:val="left" w:pos="8640"/>
              </w:tabs>
              <w:spacing w:after="0"/>
              <w:jc w:val="both"/>
            </w:pPr>
            <w:r w:rsidRPr="00491B40">
              <w:t>На комбинате есть персонал с большим стажем работы</w:t>
            </w:r>
          </w:p>
          <w:p w:rsidR="00932E6F" w:rsidRPr="00491B40" w:rsidRDefault="00932E6F" w:rsidP="00D371B8">
            <w:pPr>
              <w:tabs>
                <w:tab w:val="left" w:pos="8640"/>
              </w:tabs>
            </w:pP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Pr>
          <w:p w:rsidR="00932E6F" w:rsidRPr="00F20759" w:rsidRDefault="00932E6F" w:rsidP="00D371B8">
            <w:pPr>
              <w:tabs>
                <w:tab w:val="left" w:pos="8640"/>
              </w:tabs>
            </w:pPr>
            <w:r>
              <w:t>5.2.</w:t>
            </w:r>
            <w:r w:rsidRPr="00F20759">
              <w:t>Текучесть кадров</w:t>
            </w:r>
          </w:p>
        </w:tc>
        <w:tc>
          <w:tcPr>
            <w:tcW w:w="5940" w:type="dxa"/>
          </w:tcPr>
          <w:p w:rsidR="00932E6F" w:rsidRPr="00491B40" w:rsidRDefault="00932E6F" w:rsidP="00D371B8">
            <w:pPr>
              <w:tabs>
                <w:tab w:val="left" w:pos="8640"/>
              </w:tabs>
            </w:pPr>
            <w:r w:rsidRPr="00491B40">
              <w:t>Низкая, что связано с трудностью трудоустройства в Мурманске</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Pr>
          <w:p w:rsidR="00932E6F" w:rsidRPr="00F20759" w:rsidRDefault="00932E6F" w:rsidP="00D371B8">
            <w:pPr>
              <w:tabs>
                <w:tab w:val="left" w:pos="8640"/>
              </w:tabs>
            </w:pPr>
            <w:r>
              <w:t>5.3.</w:t>
            </w:r>
            <w:r w:rsidRPr="00F20759">
              <w:t xml:space="preserve">Наличие бизнес-культуры </w:t>
            </w:r>
          </w:p>
        </w:tc>
        <w:tc>
          <w:tcPr>
            <w:tcW w:w="5940" w:type="dxa"/>
          </w:tcPr>
          <w:p w:rsidR="00932E6F" w:rsidRPr="00491B40" w:rsidRDefault="00932E6F" w:rsidP="00D371B8">
            <w:pPr>
              <w:tabs>
                <w:tab w:val="left" w:pos="8640"/>
              </w:tabs>
            </w:pPr>
            <w:r w:rsidRPr="00491B40">
              <w:t>Формируется новая культура, носителем которой является молодежь</w:t>
            </w:r>
          </w:p>
        </w:tc>
        <w:tc>
          <w:tcPr>
            <w:tcW w:w="900" w:type="dxa"/>
          </w:tcPr>
          <w:p w:rsidR="00932E6F" w:rsidRPr="00491B40" w:rsidRDefault="00932E6F" w:rsidP="00D371B8">
            <w:pPr>
              <w:tabs>
                <w:tab w:val="left" w:pos="8640"/>
              </w:tabs>
              <w:jc w:val="center"/>
            </w:pPr>
            <w:r>
              <w:t>3</w:t>
            </w:r>
          </w:p>
        </w:tc>
      </w:tr>
      <w:tr w:rsidR="00932E6F" w:rsidRPr="00491B40" w:rsidTr="00D371B8">
        <w:tc>
          <w:tcPr>
            <w:tcW w:w="2808" w:type="dxa"/>
          </w:tcPr>
          <w:p w:rsidR="00932E6F" w:rsidRPr="00F20759" w:rsidRDefault="00932E6F" w:rsidP="00D371B8">
            <w:pPr>
              <w:tabs>
                <w:tab w:val="left" w:pos="8640"/>
              </w:tabs>
            </w:pPr>
            <w:r>
              <w:t>5.4.</w:t>
            </w:r>
            <w:r w:rsidRPr="00F20759">
              <w:t>Трудоемкость, зарплатоемкость</w:t>
            </w:r>
          </w:p>
        </w:tc>
        <w:tc>
          <w:tcPr>
            <w:tcW w:w="5940" w:type="dxa"/>
          </w:tcPr>
          <w:p w:rsidR="00932E6F" w:rsidRPr="00491B40" w:rsidRDefault="00932E6F" w:rsidP="00D371B8">
            <w:pPr>
              <w:tabs>
                <w:tab w:val="left" w:pos="8640"/>
              </w:tabs>
            </w:pPr>
            <w:r w:rsidRPr="00491B40">
              <w:t>Зарплатоемкость производственного процесса относительно низкая</w:t>
            </w:r>
            <w:r>
              <w:t>.</w:t>
            </w:r>
          </w:p>
          <w:p w:rsidR="00932E6F" w:rsidRPr="00491B40" w:rsidRDefault="00932E6F" w:rsidP="00D371B8">
            <w:pPr>
              <w:tabs>
                <w:tab w:val="left" w:pos="8640"/>
              </w:tabs>
            </w:pPr>
            <w:r w:rsidRPr="00491B40">
              <w:t>Более глубокая автоматизация производства потребует</w:t>
            </w:r>
            <w:r>
              <w:t>,</w:t>
            </w:r>
            <w:r w:rsidRPr="00491B40">
              <w:t xml:space="preserve"> для сохранения зарплатоемкости на текущем уровне</w:t>
            </w:r>
            <w:r>
              <w:t>, повышения квалификации и</w:t>
            </w:r>
            <w:r w:rsidRPr="00491B40">
              <w:t xml:space="preserve"> уровня оплаты труда </w:t>
            </w:r>
            <w:r>
              <w:t xml:space="preserve">отдельных </w:t>
            </w:r>
            <w:r w:rsidRPr="00491B40">
              <w:t xml:space="preserve">работников при уменьшении </w:t>
            </w:r>
            <w:r>
              <w:t>общей</w:t>
            </w:r>
            <w:r w:rsidRPr="00491B40">
              <w:t xml:space="preserve"> численности</w:t>
            </w:r>
            <w:r>
              <w:t xml:space="preserve"> персонала</w:t>
            </w:r>
            <w:r w:rsidRPr="00491B40">
              <w:t xml:space="preserve">. </w:t>
            </w:r>
          </w:p>
        </w:tc>
        <w:tc>
          <w:tcPr>
            <w:tcW w:w="900" w:type="dxa"/>
          </w:tcPr>
          <w:p w:rsidR="00932E6F" w:rsidRDefault="00932E6F" w:rsidP="00D371B8">
            <w:pPr>
              <w:tabs>
                <w:tab w:val="left" w:pos="8640"/>
              </w:tabs>
              <w:jc w:val="center"/>
            </w:pPr>
            <w:r>
              <w:t>5</w:t>
            </w:r>
          </w:p>
          <w:p w:rsidR="00932E6F" w:rsidRDefault="00932E6F" w:rsidP="00D371B8"/>
          <w:p w:rsidR="00932E6F" w:rsidRPr="000450E0" w:rsidRDefault="00932E6F" w:rsidP="00D371B8"/>
        </w:tc>
      </w:tr>
      <w:tr w:rsidR="00932E6F" w:rsidRPr="00491B40" w:rsidTr="00D371B8">
        <w:tc>
          <w:tcPr>
            <w:tcW w:w="2808" w:type="dxa"/>
          </w:tcPr>
          <w:p w:rsidR="00932E6F" w:rsidRPr="00F20759" w:rsidRDefault="00932E6F" w:rsidP="00D371B8">
            <w:pPr>
              <w:tabs>
                <w:tab w:val="left" w:pos="8640"/>
              </w:tabs>
            </w:pPr>
            <w:r>
              <w:t>5.5.</w:t>
            </w:r>
            <w:r w:rsidRPr="00F20759">
              <w:t>Гибкость персонала и условий занятости</w:t>
            </w:r>
          </w:p>
        </w:tc>
        <w:tc>
          <w:tcPr>
            <w:tcW w:w="5940" w:type="dxa"/>
          </w:tcPr>
          <w:p w:rsidR="00932E6F" w:rsidRPr="00491B40" w:rsidRDefault="00932E6F" w:rsidP="00D371B8">
            <w:pPr>
              <w:tabs>
                <w:tab w:val="left" w:pos="8640"/>
              </w:tabs>
            </w:pPr>
            <w:r w:rsidRPr="00491B40">
              <w:t>Давно работающий персонал имеет высокую квалификацию и может гибко переключаться с одного вида работ на другой</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Borders>
              <w:bottom w:val="single" w:sz="4" w:space="0" w:color="auto"/>
            </w:tcBorders>
          </w:tcPr>
          <w:p w:rsidR="00932E6F" w:rsidRPr="00F20759" w:rsidRDefault="00932E6F" w:rsidP="00D371B8">
            <w:pPr>
              <w:tabs>
                <w:tab w:val="left" w:pos="8640"/>
              </w:tabs>
            </w:pPr>
            <w:r>
              <w:t>6.</w:t>
            </w:r>
            <w:r w:rsidRPr="00F20759">
              <w:t>Финансы</w:t>
            </w:r>
          </w:p>
        </w:tc>
        <w:tc>
          <w:tcPr>
            <w:tcW w:w="5940" w:type="dxa"/>
            <w:tcBorders>
              <w:bottom w:val="single" w:sz="4" w:space="0" w:color="auto"/>
            </w:tcBorders>
          </w:tcPr>
          <w:p w:rsidR="00932E6F" w:rsidRPr="00491B40" w:rsidRDefault="00932E6F" w:rsidP="00D371B8">
            <w:pPr>
              <w:tabs>
                <w:tab w:val="left" w:pos="8640"/>
              </w:tabs>
            </w:pPr>
            <w:r w:rsidRPr="00491B40">
              <w:t xml:space="preserve">Выпуск комбикормов приносит 40 копеек </w:t>
            </w:r>
            <w:r>
              <w:t>маржинальной прибыли</w:t>
            </w:r>
            <w:r w:rsidRPr="00491B40">
              <w:t xml:space="preserve"> на 1 рубль сырья. Производство к/к более рентабельно, чем муки. </w:t>
            </w:r>
          </w:p>
        </w:tc>
        <w:tc>
          <w:tcPr>
            <w:tcW w:w="900" w:type="dxa"/>
            <w:tcBorders>
              <w:bottom w:val="single" w:sz="4" w:space="0" w:color="auto"/>
            </w:tcBorders>
          </w:tcPr>
          <w:p w:rsidR="00932E6F" w:rsidRPr="00491B40" w:rsidRDefault="00932E6F" w:rsidP="00D371B8">
            <w:pPr>
              <w:tabs>
                <w:tab w:val="left" w:pos="8640"/>
              </w:tabs>
              <w:jc w:val="center"/>
            </w:pPr>
            <w:r w:rsidRPr="00491B40">
              <w:t>5</w:t>
            </w:r>
          </w:p>
        </w:tc>
      </w:tr>
      <w:tr w:rsidR="00932E6F" w:rsidRPr="00491B40" w:rsidTr="00D371B8">
        <w:trPr>
          <w:trHeight w:val="485"/>
        </w:trPr>
        <w:tc>
          <w:tcPr>
            <w:tcW w:w="2808" w:type="dxa"/>
            <w:tcBorders>
              <w:bottom w:val="single" w:sz="4" w:space="0" w:color="auto"/>
            </w:tcBorders>
          </w:tcPr>
          <w:p w:rsidR="00932E6F" w:rsidRPr="00F20759" w:rsidRDefault="00932E6F" w:rsidP="00D371B8">
            <w:pPr>
              <w:tabs>
                <w:tab w:val="left" w:pos="8640"/>
              </w:tabs>
            </w:pPr>
            <w:r>
              <w:t>7.</w:t>
            </w:r>
            <w:r w:rsidRPr="00F20759">
              <w:t>Информационная система</w:t>
            </w:r>
            <w:r>
              <w:t xml:space="preserve"> (ИС)</w:t>
            </w:r>
          </w:p>
        </w:tc>
        <w:tc>
          <w:tcPr>
            <w:tcW w:w="5940" w:type="dxa"/>
            <w:tcBorders>
              <w:bottom w:val="single" w:sz="4" w:space="0" w:color="auto"/>
            </w:tcBorders>
          </w:tcPr>
          <w:p w:rsidR="00932E6F" w:rsidRPr="00491B40" w:rsidRDefault="00932E6F" w:rsidP="00D371B8">
            <w:pPr>
              <w:tabs>
                <w:tab w:val="left" w:pos="8640"/>
              </w:tabs>
            </w:pPr>
            <w:r w:rsidRPr="00491B40">
              <w:t xml:space="preserve">ИС соответствует стоящим перед организацией проблемам  </w:t>
            </w:r>
          </w:p>
        </w:tc>
        <w:tc>
          <w:tcPr>
            <w:tcW w:w="900" w:type="dxa"/>
            <w:tcBorders>
              <w:bottom w:val="single" w:sz="4" w:space="0" w:color="auto"/>
            </w:tcBorders>
          </w:tcPr>
          <w:p w:rsidR="00932E6F" w:rsidRPr="00491B40" w:rsidRDefault="00932E6F" w:rsidP="00D371B8">
            <w:pPr>
              <w:tabs>
                <w:tab w:val="left" w:pos="8640"/>
              </w:tabs>
              <w:jc w:val="center"/>
            </w:pPr>
            <w:r>
              <w:t>3</w:t>
            </w:r>
          </w:p>
        </w:tc>
      </w:tr>
    </w:tbl>
    <w:p w:rsidR="00932E6F" w:rsidRDefault="00932E6F" w:rsidP="00932E6F"/>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5940"/>
        <w:gridCol w:w="900"/>
      </w:tblGrid>
      <w:tr w:rsidR="00932E6F" w:rsidRPr="00491B40" w:rsidTr="00D371B8">
        <w:tc>
          <w:tcPr>
            <w:tcW w:w="9648" w:type="dxa"/>
            <w:gridSpan w:val="3"/>
            <w:tcBorders>
              <w:top w:val="nil"/>
              <w:left w:val="nil"/>
              <w:bottom w:val="single" w:sz="4" w:space="0" w:color="auto"/>
              <w:right w:val="nil"/>
            </w:tcBorders>
          </w:tcPr>
          <w:p w:rsidR="00932E6F" w:rsidRPr="00491B40" w:rsidRDefault="00932E6F" w:rsidP="00D371B8">
            <w:pPr>
              <w:tabs>
                <w:tab w:val="left" w:pos="8640"/>
              </w:tabs>
              <w:jc w:val="right"/>
            </w:pPr>
            <w:r>
              <w:br w:type="page"/>
            </w:r>
            <w:r>
              <w:rPr>
                <w:b/>
                <w:sz w:val="28"/>
                <w:szCs w:val="28"/>
              </w:rPr>
              <w:t>Приложение 3 (продолжение)</w:t>
            </w:r>
          </w:p>
        </w:tc>
      </w:tr>
      <w:tr w:rsidR="00932E6F" w:rsidRPr="005B4DFC" w:rsidTr="00D371B8">
        <w:tc>
          <w:tcPr>
            <w:tcW w:w="2808" w:type="dxa"/>
            <w:vMerge w:val="restart"/>
            <w:tcBorders>
              <w:top w:val="single" w:sz="4" w:space="0" w:color="auto"/>
            </w:tcBorders>
          </w:tcPr>
          <w:p w:rsidR="00932E6F" w:rsidRPr="00F20759" w:rsidRDefault="00932E6F" w:rsidP="00D371B8">
            <w:pPr>
              <w:tabs>
                <w:tab w:val="left" w:pos="8640"/>
              </w:tabs>
              <w:jc w:val="center"/>
              <w:rPr>
                <w:b/>
              </w:rPr>
            </w:pPr>
            <w:r w:rsidRPr="00F20759">
              <w:rPr>
                <w:b/>
              </w:rPr>
              <w:t xml:space="preserve">Наименование функций </w:t>
            </w:r>
          </w:p>
        </w:tc>
        <w:tc>
          <w:tcPr>
            <w:tcW w:w="6840" w:type="dxa"/>
            <w:gridSpan w:val="2"/>
            <w:tcBorders>
              <w:top w:val="single" w:sz="4" w:space="0" w:color="auto"/>
            </w:tcBorders>
          </w:tcPr>
          <w:p w:rsidR="00932E6F" w:rsidRPr="005B4DFC" w:rsidRDefault="00932E6F" w:rsidP="00D371B8">
            <w:pPr>
              <w:tabs>
                <w:tab w:val="left" w:pos="8640"/>
              </w:tabs>
              <w:jc w:val="center"/>
              <w:rPr>
                <w:b/>
              </w:rPr>
            </w:pPr>
            <w:r w:rsidRPr="005B4DFC">
              <w:rPr>
                <w:b/>
              </w:rPr>
              <w:t xml:space="preserve">Слабые стороны </w:t>
            </w:r>
            <w:r>
              <w:rPr>
                <w:b/>
              </w:rPr>
              <w:t>ОАО «</w:t>
            </w:r>
            <w:r w:rsidRPr="005B4DFC">
              <w:rPr>
                <w:b/>
              </w:rPr>
              <w:t>МКХП</w:t>
            </w:r>
            <w:r>
              <w:rPr>
                <w:b/>
              </w:rPr>
              <w:t>»</w:t>
            </w:r>
          </w:p>
        </w:tc>
      </w:tr>
      <w:tr w:rsidR="00932E6F" w:rsidRPr="005B4DFC" w:rsidTr="00D371B8">
        <w:tc>
          <w:tcPr>
            <w:tcW w:w="2808" w:type="dxa"/>
            <w:vMerge/>
          </w:tcPr>
          <w:p w:rsidR="00932E6F" w:rsidRPr="00F20759" w:rsidRDefault="00932E6F" w:rsidP="00D371B8">
            <w:pPr>
              <w:tabs>
                <w:tab w:val="left" w:pos="8640"/>
              </w:tabs>
              <w:jc w:val="center"/>
              <w:rPr>
                <w:b/>
              </w:rPr>
            </w:pPr>
          </w:p>
        </w:tc>
        <w:tc>
          <w:tcPr>
            <w:tcW w:w="5940" w:type="dxa"/>
          </w:tcPr>
          <w:p w:rsidR="00932E6F" w:rsidRPr="005B4DFC" w:rsidRDefault="00932E6F" w:rsidP="00D371B8">
            <w:pPr>
              <w:tabs>
                <w:tab w:val="left" w:pos="8640"/>
              </w:tabs>
              <w:jc w:val="center"/>
              <w:rPr>
                <w:b/>
              </w:rPr>
            </w:pPr>
            <w:r w:rsidRPr="005B4DFC">
              <w:rPr>
                <w:b/>
              </w:rPr>
              <w:t>Содержание функций</w:t>
            </w:r>
          </w:p>
        </w:tc>
        <w:tc>
          <w:tcPr>
            <w:tcW w:w="900" w:type="dxa"/>
          </w:tcPr>
          <w:p w:rsidR="00932E6F" w:rsidRPr="005B4DFC" w:rsidRDefault="00932E6F" w:rsidP="00D371B8">
            <w:pPr>
              <w:tabs>
                <w:tab w:val="left" w:pos="8640"/>
              </w:tabs>
              <w:jc w:val="center"/>
              <w:rPr>
                <w:b/>
              </w:rPr>
            </w:pPr>
            <w:r w:rsidRPr="005B4DFC">
              <w:rPr>
                <w:b/>
              </w:rPr>
              <w:t>Оценка, балл</w:t>
            </w:r>
          </w:p>
        </w:tc>
      </w:tr>
      <w:tr w:rsidR="00932E6F" w:rsidRPr="00491B40" w:rsidTr="00D371B8">
        <w:tc>
          <w:tcPr>
            <w:tcW w:w="9648" w:type="dxa"/>
            <w:gridSpan w:val="3"/>
          </w:tcPr>
          <w:p w:rsidR="00932E6F" w:rsidRPr="00491B40" w:rsidRDefault="00932E6F" w:rsidP="00D371B8">
            <w:pPr>
              <w:tabs>
                <w:tab w:val="left" w:pos="8640"/>
              </w:tabs>
            </w:pPr>
            <w:r>
              <w:t>1.</w:t>
            </w:r>
            <w:r w:rsidRPr="00F20759">
              <w:t>Маркетинг</w:t>
            </w:r>
            <w:r>
              <w:t>:</w:t>
            </w:r>
          </w:p>
        </w:tc>
      </w:tr>
      <w:tr w:rsidR="00932E6F" w:rsidRPr="00491B40" w:rsidTr="00D371B8">
        <w:trPr>
          <w:trHeight w:val="50"/>
        </w:trPr>
        <w:tc>
          <w:tcPr>
            <w:tcW w:w="2808" w:type="dxa"/>
          </w:tcPr>
          <w:p w:rsidR="00932E6F" w:rsidRPr="00F20759" w:rsidRDefault="00932E6F" w:rsidP="00D371B8">
            <w:pPr>
              <w:pStyle w:val="a3"/>
              <w:tabs>
                <w:tab w:val="left" w:pos="8640"/>
              </w:tabs>
              <w:spacing w:after="0"/>
              <w:jc w:val="both"/>
            </w:pPr>
            <w:r>
              <w:t>1.1.</w:t>
            </w:r>
            <w:r w:rsidRPr="00F20759">
              <w:t>Качество продукта</w:t>
            </w:r>
          </w:p>
        </w:tc>
        <w:tc>
          <w:tcPr>
            <w:tcW w:w="5940" w:type="dxa"/>
          </w:tcPr>
          <w:p w:rsidR="00932E6F" w:rsidRPr="00491B40" w:rsidRDefault="00932E6F" w:rsidP="00D371B8">
            <w:pPr>
              <w:tabs>
                <w:tab w:val="left" w:pos="8640"/>
              </w:tabs>
            </w:pPr>
            <w:r w:rsidRPr="00491B40">
              <w:t xml:space="preserve">На рынке есть более качественные комбикорма </w:t>
            </w:r>
            <w:r>
              <w:t xml:space="preserve">и </w:t>
            </w:r>
            <w:r w:rsidRPr="00491B40">
              <w:t xml:space="preserve">мука отдельных сортов </w:t>
            </w:r>
          </w:p>
        </w:tc>
        <w:tc>
          <w:tcPr>
            <w:tcW w:w="900" w:type="dxa"/>
          </w:tcPr>
          <w:p w:rsidR="00932E6F" w:rsidRPr="00491B40" w:rsidRDefault="00932E6F" w:rsidP="00D371B8">
            <w:pPr>
              <w:tabs>
                <w:tab w:val="left" w:pos="8640"/>
              </w:tabs>
              <w:jc w:val="center"/>
            </w:pPr>
            <w:r w:rsidRPr="00491B40">
              <w:t>-5</w:t>
            </w:r>
          </w:p>
        </w:tc>
      </w:tr>
      <w:tr w:rsidR="00932E6F" w:rsidRPr="00491B40" w:rsidTr="00D371B8">
        <w:trPr>
          <w:trHeight w:val="833"/>
        </w:trPr>
        <w:tc>
          <w:tcPr>
            <w:tcW w:w="2808" w:type="dxa"/>
          </w:tcPr>
          <w:p w:rsidR="00932E6F" w:rsidRPr="00F20759" w:rsidRDefault="00932E6F" w:rsidP="00D371B8">
            <w:pPr>
              <w:pStyle w:val="a3"/>
              <w:tabs>
                <w:tab w:val="right" w:pos="2052"/>
                <w:tab w:val="left" w:pos="8640"/>
              </w:tabs>
              <w:spacing w:after="0"/>
              <w:jc w:val="both"/>
            </w:pPr>
            <w:r>
              <w:rPr>
                <w:bCs/>
              </w:rPr>
              <w:lastRenderedPageBreak/>
              <w:t>1.2.</w:t>
            </w:r>
            <w:r w:rsidRPr="00F20759">
              <w:rPr>
                <w:bCs/>
              </w:rPr>
              <w:t>Характер продукции</w:t>
            </w:r>
          </w:p>
        </w:tc>
        <w:tc>
          <w:tcPr>
            <w:tcW w:w="5940" w:type="dxa"/>
          </w:tcPr>
          <w:p w:rsidR="00932E6F" w:rsidRPr="00491B40" w:rsidRDefault="002D7A3F" w:rsidP="00D371B8">
            <w:pPr>
              <w:pStyle w:val="a3"/>
              <w:tabs>
                <w:tab w:val="left" w:pos="8640"/>
              </w:tabs>
              <w:spacing w:after="0"/>
            </w:pPr>
            <w:r>
              <w:t>Комбикорм по своему характеру</w:t>
            </w:r>
            <w:r w:rsidR="00932E6F" w:rsidRPr="00491B40">
              <w:t xml:space="preserve"> должен быть уникальным: он должен соответствовать особенностям животных и существующим условиям их кормления.</w:t>
            </w:r>
          </w:p>
        </w:tc>
        <w:tc>
          <w:tcPr>
            <w:tcW w:w="900" w:type="dxa"/>
          </w:tcPr>
          <w:p w:rsidR="00932E6F" w:rsidRPr="00491B40" w:rsidRDefault="00932E6F" w:rsidP="00D371B8">
            <w:pPr>
              <w:tabs>
                <w:tab w:val="left" w:pos="8640"/>
              </w:tabs>
              <w:jc w:val="center"/>
            </w:pPr>
            <w:r>
              <w:t>-3</w:t>
            </w:r>
          </w:p>
        </w:tc>
      </w:tr>
      <w:tr w:rsidR="00932E6F" w:rsidRPr="00491B40" w:rsidTr="00D371B8">
        <w:tc>
          <w:tcPr>
            <w:tcW w:w="2808" w:type="dxa"/>
          </w:tcPr>
          <w:p w:rsidR="00932E6F" w:rsidRPr="00F20759" w:rsidRDefault="00932E6F" w:rsidP="00D371B8">
            <w:pPr>
              <w:pStyle w:val="a3"/>
              <w:tabs>
                <w:tab w:val="right" w:pos="2052"/>
                <w:tab w:val="left" w:pos="8640"/>
              </w:tabs>
              <w:spacing w:after="0"/>
              <w:jc w:val="both"/>
            </w:pPr>
            <w:r>
              <w:t>1.3.</w:t>
            </w:r>
            <w:r w:rsidRPr="00F20759">
              <w:t>Уровень цен на готовую продукцию</w:t>
            </w:r>
            <w:r w:rsidRPr="00F20759">
              <w:tab/>
            </w:r>
          </w:p>
        </w:tc>
        <w:tc>
          <w:tcPr>
            <w:tcW w:w="5940" w:type="dxa"/>
          </w:tcPr>
          <w:p w:rsidR="00932E6F" w:rsidRPr="00491B40" w:rsidRDefault="00932E6F" w:rsidP="00D371B8">
            <w:pPr>
              <w:pStyle w:val="a3"/>
              <w:tabs>
                <w:tab w:val="left" w:pos="8640"/>
              </w:tabs>
              <w:spacing w:after="0"/>
            </w:pPr>
            <w:r w:rsidRPr="00491B40">
              <w:t>Сравнительно высокие цены на готовую продукцию.</w:t>
            </w:r>
          </w:p>
          <w:p w:rsidR="00932E6F" w:rsidRPr="00491B40" w:rsidRDefault="00932E6F" w:rsidP="00005DE9">
            <w:pPr>
              <w:tabs>
                <w:tab w:val="left" w:pos="8640"/>
              </w:tabs>
            </w:pPr>
            <w:r w:rsidRPr="00491B40">
              <w:t>МКХП чувствител</w:t>
            </w:r>
            <w:r w:rsidR="00005DE9">
              <w:t>ен</w:t>
            </w:r>
            <w:r w:rsidRPr="00491B40">
              <w:t xml:space="preserve"> к ценовой конкуренции из-за постоянного, непропорционального роста цен на ресурсы</w:t>
            </w:r>
            <w:r>
              <w:t>, тарифы естественных монополий.</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Pr>
          <w:p w:rsidR="00932E6F" w:rsidRPr="00F20759" w:rsidRDefault="00932E6F" w:rsidP="00D371B8">
            <w:pPr>
              <w:tabs>
                <w:tab w:val="left" w:pos="8640"/>
              </w:tabs>
            </w:pPr>
            <w:r>
              <w:t>1.4.</w:t>
            </w:r>
            <w:r w:rsidRPr="00F20759">
              <w:t xml:space="preserve">Доля на рынке  </w:t>
            </w:r>
          </w:p>
        </w:tc>
        <w:tc>
          <w:tcPr>
            <w:tcW w:w="5940" w:type="dxa"/>
          </w:tcPr>
          <w:p w:rsidR="00932E6F" w:rsidRPr="00491B40" w:rsidRDefault="00932E6F" w:rsidP="00F55C07">
            <w:pPr>
              <w:tabs>
                <w:tab w:val="left" w:pos="8640"/>
              </w:tabs>
            </w:pPr>
            <w:r w:rsidRPr="00491B40">
              <w:t>Доля МКХП на рынке низкая.</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Pr>
          <w:p w:rsidR="00932E6F" w:rsidRPr="00F20759" w:rsidRDefault="00932E6F" w:rsidP="00D371B8">
            <w:pPr>
              <w:tabs>
                <w:tab w:val="left" w:pos="8640"/>
              </w:tabs>
            </w:pPr>
            <w:r>
              <w:t>1.5.</w:t>
            </w:r>
            <w:r w:rsidRPr="00F20759">
              <w:t>Рентабельность продаж</w:t>
            </w:r>
          </w:p>
        </w:tc>
        <w:tc>
          <w:tcPr>
            <w:tcW w:w="5940" w:type="dxa"/>
          </w:tcPr>
          <w:p w:rsidR="00932E6F" w:rsidRPr="00491B40" w:rsidRDefault="00932E6F" w:rsidP="00D371B8">
            <w:pPr>
              <w:pStyle w:val="a3"/>
              <w:tabs>
                <w:tab w:val="left" w:pos="8640"/>
              </w:tabs>
              <w:spacing w:after="0"/>
              <w:jc w:val="both"/>
            </w:pPr>
            <w:r w:rsidRPr="00491B40">
              <w:t>Низкая</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Pr>
          <w:p w:rsidR="00932E6F" w:rsidRPr="00F20759" w:rsidRDefault="00932E6F" w:rsidP="00D371B8">
            <w:pPr>
              <w:tabs>
                <w:tab w:val="left" w:pos="8640"/>
              </w:tabs>
            </w:pPr>
            <w:r>
              <w:t>1.6.</w:t>
            </w:r>
            <w:r w:rsidRPr="00F20759">
              <w:t>Уровень загрузки ОПФ</w:t>
            </w:r>
          </w:p>
        </w:tc>
        <w:tc>
          <w:tcPr>
            <w:tcW w:w="5940" w:type="dxa"/>
          </w:tcPr>
          <w:p w:rsidR="00932E6F" w:rsidRPr="00491B40" w:rsidRDefault="00932E6F" w:rsidP="00D371B8">
            <w:pPr>
              <w:tabs>
                <w:tab w:val="left" w:pos="8640"/>
              </w:tabs>
            </w:pPr>
            <w:r w:rsidRPr="00491B40">
              <w:t>Низкая загруженность ОПФ</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Pr>
          <w:p w:rsidR="00932E6F" w:rsidRPr="00F20759" w:rsidRDefault="00932E6F" w:rsidP="00D371B8">
            <w:pPr>
              <w:tabs>
                <w:tab w:val="left" w:pos="8640"/>
              </w:tabs>
            </w:pPr>
            <w:r>
              <w:t>1.7.</w:t>
            </w:r>
            <w:r w:rsidRPr="00F20759">
              <w:t>Репутация у клиентов, служащих, банкиров, поставщиков, общественности</w:t>
            </w:r>
          </w:p>
        </w:tc>
        <w:tc>
          <w:tcPr>
            <w:tcW w:w="5940" w:type="dxa"/>
          </w:tcPr>
          <w:p w:rsidR="00932E6F" w:rsidRPr="00491B40" w:rsidRDefault="00932E6F" w:rsidP="00D371B8">
            <w:pPr>
              <w:tabs>
                <w:tab w:val="left" w:pos="8640"/>
              </w:tabs>
            </w:pPr>
            <w:r w:rsidRPr="00491B40">
              <w:t>Трудные отношения с банками из-за низкой ликвидности и рентабельности предприятия</w:t>
            </w:r>
          </w:p>
        </w:tc>
        <w:tc>
          <w:tcPr>
            <w:tcW w:w="900" w:type="dxa"/>
          </w:tcPr>
          <w:p w:rsidR="00932E6F" w:rsidRPr="00491B40" w:rsidRDefault="00932E6F" w:rsidP="00D371B8">
            <w:pPr>
              <w:tabs>
                <w:tab w:val="left" w:pos="8640"/>
              </w:tabs>
              <w:jc w:val="center"/>
            </w:pPr>
            <w:r w:rsidRPr="00491B40">
              <w:t>-4</w:t>
            </w:r>
          </w:p>
        </w:tc>
      </w:tr>
      <w:tr w:rsidR="00932E6F" w:rsidRPr="00491B40" w:rsidTr="00D371B8">
        <w:tc>
          <w:tcPr>
            <w:tcW w:w="2808" w:type="dxa"/>
          </w:tcPr>
          <w:p w:rsidR="00932E6F" w:rsidRPr="00F20759" w:rsidRDefault="00932E6F" w:rsidP="00D371B8">
            <w:pPr>
              <w:tabs>
                <w:tab w:val="left" w:pos="8640"/>
              </w:tabs>
            </w:pPr>
            <w:r>
              <w:t>1.8.</w:t>
            </w:r>
            <w:r w:rsidRPr="00F20759">
              <w:t>Соотношение цена/качество</w:t>
            </w:r>
          </w:p>
        </w:tc>
        <w:tc>
          <w:tcPr>
            <w:tcW w:w="5940" w:type="dxa"/>
          </w:tcPr>
          <w:p w:rsidR="00932E6F" w:rsidRPr="00491B40" w:rsidRDefault="00932E6F" w:rsidP="00D371B8">
            <w:pPr>
              <w:tabs>
                <w:tab w:val="left" w:pos="8640"/>
              </w:tabs>
            </w:pPr>
            <w:r w:rsidRPr="00491B40">
              <w:t>Неприемлемое в отношении комбикормов</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Pr>
          <w:p w:rsidR="00932E6F" w:rsidRPr="00F20759" w:rsidRDefault="00932E6F" w:rsidP="00D371B8">
            <w:pPr>
              <w:tabs>
                <w:tab w:val="left" w:pos="8640"/>
              </w:tabs>
            </w:pPr>
            <w:r>
              <w:t>1.9.</w:t>
            </w:r>
            <w:r w:rsidRPr="00F20759">
              <w:t>Объем нереализованной продукции</w:t>
            </w:r>
          </w:p>
        </w:tc>
        <w:tc>
          <w:tcPr>
            <w:tcW w:w="5940" w:type="dxa"/>
          </w:tcPr>
          <w:p w:rsidR="00932E6F" w:rsidRPr="00491B40" w:rsidRDefault="00932E6F" w:rsidP="00D371B8">
            <w:pPr>
              <w:tabs>
                <w:tab w:val="left" w:pos="8640"/>
              </w:tabs>
            </w:pPr>
            <w:r w:rsidRPr="00491B40">
              <w:t>Периодически наблюдается затоваривание мукой</w:t>
            </w:r>
          </w:p>
        </w:tc>
        <w:tc>
          <w:tcPr>
            <w:tcW w:w="900" w:type="dxa"/>
          </w:tcPr>
          <w:p w:rsidR="00932E6F" w:rsidRPr="00491B40" w:rsidRDefault="00932E6F" w:rsidP="00D371B8">
            <w:pPr>
              <w:tabs>
                <w:tab w:val="left" w:pos="8640"/>
              </w:tabs>
              <w:jc w:val="center"/>
            </w:pPr>
            <w:r w:rsidRPr="00491B40">
              <w:t>-4</w:t>
            </w:r>
          </w:p>
        </w:tc>
      </w:tr>
      <w:tr w:rsidR="00932E6F" w:rsidRPr="00491B40" w:rsidTr="00D371B8">
        <w:tc>
          <w:tcPr>
            <w:tcW w:w="2808" w:type="dxa"/>
          </w:tcPr>
          <w:p w:rsidR="00932E6F" w:rsidRPr="00F20759" w:rsidRDefault="00932E6F" w:rsidP="00D371B8">
            <w:pPr>
              <w:tabs>
                <w:tab w:val="left" w:pos="8640"/>
              </w:tabs>
            </w:pPr>
            <w:r>
              <w:t>1.10.</w:t>
            </w:r>
            <w:r w:rsidRPr="00F20759">
              <w:t>Уровень расходов на рекламу и продвижение продукции</w:t>
            </w:r>
          </w:p>
        </w:tc>
        <w:tc>
          <w:tcPr>
            <w:tcW w:w="5940" w:type="dxa"/>
          </w:tcPr>
          <w:p w:rsidR="00932E6F" w:rsidRPr="00491B40" w:rsidRDefault="00932E6F" w:rsidP="00D371B8">
            <w:pPr>
              <w:tabs>
                <w:tab w:val="left" w:pos="8640"/>
              </w:tabs>
            </w:pPr>
            <w:r w:rsidRPr="00491B40">
              <w:t>Определяется по остаточному принципу</w:t>
            </w:r>
          </w:p>
        </w:tc>
        <w:tc>
          <w:tcPr>
            <w:tcW w:w="900" w:type="dxa"/>
          </w:tcPr>
          <w:p w:rsidR="00932E6F" w:rsidRPr="00491B40" w:rsidRDefault="00932E6F" w:rsidP="00D371B8">
            <w:pPr>
              <w:tabs>
                <w:tab w:val="left" w:pos="8640"/>
              </w:tabs>
              <w:jc w:val="center"/>
            </w:pPr>
            <w:r>
              <w:t>-4</w:t>
            </w:r>
          </w:p>
        </w:tc>
      </w:tr>
      <w:tr w:rsidR="00932E6F" w:rsidRPr="00491B40" w:rsidTr="00D371B8">
        <w:tc>
          <w:tcPr>
            <w:tcW w:w="2808" w:type="dxa"/>
          </w:tcPr>
          <w:p w:rsidR="00932E6F" w:rsidRPr="00F20759" w:rsidRDefault="00932E6F" w:rsidP="00D371B8">
            <w:pPr>
              <w:tabs>
                <w:tab w:val="left" w:pos="8640"/>
              </w:tabs>
            </w:pPr>
            <w:r>
              <w:t>2.</w:t>
            </w:r>
            <w:r w:rsidRPr="00F20759">
              <w:t xml:space="preserve">Инновации </w:t>
            </w:r>
          </w:p>
        </w:tc>
        <w:tc>
          <w:tcPr>
            <w:tcW w:w="5940" w:type="dxa"/>
          </w:tcPr>
          <w:p w:rsidR="00932E6F" w:rsidRPr="00491B40" w:rsidRDefault="00932E6F" w:rsidP="00D371B8">
            <w:pPr>
              <w:tabs>
                <w:tab w:val="left" w:pos="8640"/>
              </w:tabs>
              <w:jc w:val="center"/>
            </w:pPr>
            <w:r>
              <w:t>-</w:t>
            </w:r>
          </w:p>
        </w:tc>
        <w:tc>
          <w:tcPr>
            <w:tcW w:w="900" w:type="dxa"/>
          </w:tcPr>
          <w:p w:rsidR="00932E6F" w:rsidRPr="00491B40" w:rsidRDefault="00932E6F" w:rsidP="00D371B8">
            <w:pPr>
              <w:tabs>
                <w:tab w:val="left" w:pos="8640"/>
              </w:tabs>
              <w:jc w:val="center"/>
            </w:pPr>
            <w:r>
              <w:t>-</w:t>
            </w:r>
          </w:p>
        </w:tc>
      </w:tr>
      <w:tr w:rsidR="00932E6F" w:rsidRPr="00491B40" w:rsidTr="00D371B8">
        <w:tc>
          <w:tcPr>
            <w:tcW w:w="9648" w:type="dxa"/>
            <w:gridSpan w:val="3"/>
          </w:tcPr>
          <w:p w:rsidR="00932E6F" w:rsidRPr="00491B40" w:rsidRDefault="00932E6F" w:rsidP="00D371B8">
            <w:pPr>
              <w:tabs>
                <w:tab w:val="left" w:pos="8640"/>
              </w:tabs>
            </w:pPr>
            <w:r>
              <w:t>3.</w:t>
            </w:r>
            <w:r w:rsidRPr="00F20759">
              <w:t>Производство</w:t>
            </w:r>
            <w:r>
              <w:t>:</w:t>
            </w:r>
          </w:p>
        </w:tc>
      </w:tr>
      <w:tr w:rsidR="00932E6F" w:rsidRPr="00491B40" w:rsidTr="00D371B8">
        <w:tc>
          <w:tcPr>
            <w:tcW w:w="2808" w:type="dxa"/>
          </w:tcPr>
          <w:p w:rsidR="00932E6F" w:rsidRPr="00F20759" w:rsidRDefault="00932E6F" w:rsidP="00D371B8">
            <w:pPr>
              <w:pStyle w:val="a3"/>
              <w:tabs>
                <w:tab w:val="left" w:pos="8640"/>
              </w:tabs>
              <w:spacing w:after="0"/>
              <w:jc w:val="both"/>
            </w:pPr>
            <w:r>
              <w:t>3.1.</w:t>
            </w:r>
            <w:r w:rsidRPr="00F20759">
              <w:t>Расположение производителя</w:t>
            </w:r>
          </w:p>
        </w:tc>
        <w:tc>
          <w:tcPr>
            <w:tcW w:w="5940" w:type="dxa"/>
          </w:tcPr>
          <w:p w:rsidR="00932E6F" w:rsidRPr="00383BB0" w:rsidRDefault="00932E6F" w:rsidP="00383BB0">
            <w:pPr>
              <w:tabs>
                <w:tab w:val="left" w:pos="8640"/>
              </w:tabs>
              <w:rPr>
                <w:bCs/>
              </w:rPr>
            </w:pPr>
            <w:r>
              <w:rPr>
                <w:bCs/>
              </w:rPr>
              <w:t xml:space="preserve">Предприятие работает в неблагоприятных природно-климатических условиях, в значительном удалении от ресурсной базы. </w:t>
            </w:r>
            <w:r w:rsidR="00383BB0">
              <w:rPr>
                <w:bCs/>
              </w:rPr>
              <w:t xml:space="preserve">У комбината наблюдается классическое для советского времени </w:t>
            </w:r>
            <w:r>
              <w:rPr>
                <w:bCs/>
              </w:rPr>
              <w:t>расположение</w:t>
            </w:r>
            <w:r w:rsidR="00383BB0">
              <w:rPr>
                <w:bCs/>
              </w:rPr>
              <w:t>:</w:t>
            </w:r>
            <w:r w:rsidRPr="00491B40">
              <w:rPr>
                <w:bCs/>
              </w:rPr>
              <w:t xml:space="preserve"> на большой по площади территории, с разбросанной инфраструктурой, вспомогательными и подсобными службами, отдельно стоящими зданиями</w:t>
            </w:r>
            <w:r w:rsidR="00383BB0">
              <w:rPr>
                <w:bCs/>
              </w:rPr>
              <w:t>.</w:t>
            </w:r>
          </w:p>
        </w:tc>
        <w:tc>
          <w:tcPr>
            <w:tcW w:w="900" w:type="dxa"/>
          </w:tcPr>
          <w:p w:rsidR="00932E6F" w:rsidRPr="00491B40" w:rsidRDefault="00932E6F" w:rsidP="00D371B8">
            <w:pPr>
              <w:tabs>
                <w:tab w:val="left" w:pos="8640"/>
              </w:tabs>
              <w:jc w:val="center"/>
            </w:pPr>
            <w:r w:rsidRPr="00491B40">
              <w:t>-</w:t>
            </w:r>
            <w:r>
              <w:t>5</w:t>
            </w:r>
          </w:p>
        </w:tc>
      </w:tr>
      <w:tr w:rsidR="00932E6F" w:rsidRPr="00491B40" w:rsidTr="00D371B8">
        <w:tc>
          <w:tcPr>
            <w:tcW w:w="2808" w:type="dxa"/>
          </w:tcPr>
          <w:p w:rsidR="00932E6F" w:rsidRPr="00F20759" w:rsidRDefault="00932E6F" w:rsidP="00D371B8">
            <w:pPr>
              <w:tabs>
                <w:tab w:val="left" w:pos="8640"/>
              </w:tabs>
            </w:pPr>
            <w:r>
              <w:t>3.2.</w:t>
            </w:r>
            <w:r w:rsidRPr="00F20759">
              <w:t>Уровень технического оснащения комбината</w:t>
            </w:r>
          </w:p>
        </w:tc>
        <w:tc>
          <w:tcPr>
            <w:tcW w:w="5940" w:type="dxa"/>
          </w:tcPr>
          <w:p w:rsidR="00932E6F" w:rsidRPr="00491B40" w:rsidRDefault="00932E6F" w:rsidP="006A3D68">
            <w:pPr>
              <w:tabs>
                <w:tab w:val="left" w:pos="8640"/>
              </w:tabs>
            </w:pPr>
            <w:r w:rsidRPr="00491B40">
              <w:t>Физическ</w:t>
            </w:r>
            <w:r w:rsidR="006A3D68">
              <w:t>ий</w:t>
            </w:r>
            <w:r w:rsidRPr="00491B40">
              <w:t xml:space="preserve"> и моральн</w:t>
            </w:r>
            <w:r w:rsidR="006A3D68">
              <w:t>ый</w:t>
            </w:r>
            <w:r w:rsidRPr="00491B40">
              <w:t xml:space="preserve"> </w:t>
            </w:r>
            <w:r w:rsidR="006A3D68">
              <w:t xml:space="preserve">износ основных </w:t>
            </w:r>
            <w:r w:rsidRPr="00491B40">
              <w:t>производственных фондов.</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Pr>
          <w:p w:rsidR="00932E6F" w:rsidRPr="00F20759" w:rsidRDefault="00932E6F" w:rsidP="00D371B8">
            <w:pPr>
              <w:tabs>
                <w:tab w:val="left" w:pos="8640"/>
              </w:tabs>
            </w:pPr>
            <w:r>
              <w:t>3.3.</w:t>
            </w:r>
            <w:r w:rsidRPr="00F20759">
              <w:t>Степень износа ОПФ</w:t>
            </w:r>
          </w:p>
        </w:tc>
        <w:tc>
          <w:tcPr>
            <w:tcW w:w="5940" w:type="dxa"/>
          </w:tcPr>
          <w:p w:rsidR="00932E6F" w:rsidRPr="00491B40" w:rsidRDefault="00932E6F" w:rsidP="00D371B8">
            <w:pPr>
              <w:tabs>
                <w:tab w:val="left" w:pos="8640"/>
              </w:tabs>
            </w:pPr>
            <w:r w:rsidRPr="00491B40">
              <w:t>Высокая</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Borders>
              <w:bottom w:val="single" w:sz="4" w:space="0" w:color="auto"/>
            </w:tcBorders>
          </w:tcPr>
          <w:p w:rsidR="00932E6F" w:rsidRPr="00F20759" w:rsidRDefault="00932E6F" w:rsidP="00D371B8">
            <w:pPr>
              <w:tabs>
                <w:tab w:val="left" w:pos="8640"/>
              </w:tabs>
            </w:pPr>
            <w:r>
              <w:t>3.4.</w:t>
            </w:r>
            <w:r w:rsidRPr="00F20759">
              <w:t>Уровень затрат</w:t>
            </w:r>
          </w:p>
        </w:tc>
        <w:tc>
          <w:tcPr>
            <w:tcW w:w="5940" w:type="dxa"/>
            <w:tcBorders>
              <w:bottom w:val="single" w:sz="4" w:space="0" w:color="auto"/>
            </w:tcBorders>
          </w:tcPr>
          <w:p w:rsidR="00932E6F" w:rsidRPr="00491B40" w:rsidRDefault="00932E6F" w:rsidP="00D371B8">
            <w:pPr>
              <w:tabs>
                <w:tab w:val="left" w:pos="8640"/>
              </w:tabs>
            </w:pPr>
            <w:r w:rsidRPr="00491B40">
              <w:t>Удельные затраты высокие из-за низкой загрузки производственных мощностей</w:t>
            </w:r>
            <w:r>
              <w:t>, неблагоприятного местоположения.</w:t>
            </w:r>
          </w:p>
        </w:tc>
        <w:tc>
          <w:tcPr>
            <w:tcW w:w="900" w:type="dxa"/>
            <w:tcBorders>
              <w:bottom w:val="single" w:sz="4" w:space="0" w:color="auto"/>
            </w:tcBorders>
          </w:tcPr>
          <w:p w:rsidR="00932E6F" w:rsidRPr="00491B40" w:rsidRDefault="00932E6F" w:rsidP="00D371B8">
            <w:pPr>
              <w:tabs>
                <w:tab w:val="left" w:pos="8640"/>
              </w:tabs>
              <w:jc w:val="center"/>
            </w:pPr>
            <w:r w:rsidRPr="00491B40">
              <w:t>-5</w:t>
            </w:r>
          </w:p>
        </w:tc>
      </w:tr>
      <w:tr w:rsidR="00932E6F" w:rsidRPr="00491B40" w:rsidTr="00D371B8">
        <w:tc>
          <w:tcPr>
            <w:tcW w:w="2808" w:type="dxa"/>
            <w:tcBorders>
              <w:bottom w:val="single" w:sz="4" w:space="0" w:color="auto"/>
            </w:tcBorders>
          </w:tcPr>
          <w:p w:rsidR="00932E6F" w:rsidRPr="00F20759" w:rsidRDefault="00932E6F" w:rsidP="00D371B8">
            <w:pPr>
              <w:tabs>
                <w:tab w:val="left" w:pos="8640"/>
              </w:tabs>
            </w:pPr>
            <w:r>
              <w:t>3.5.</w:t>
            </w:r>
            <w:r w:rsidRPr="00F20759">
              <w:t>Уровень производительности труда</w:t>
            </w:r>
          </w:p>
        </w:tc>
        <w:tc>
          <w:tcPr>
            <w:tcW w:w="5940" w:type="dxa"/>
            <w:tcBorders>
              <w:bottom w:val="single" w:sz="4" w:space="0" w:color="auto"/>
            </w:tcBorders>
          </w:tcPr>
          <w:p w:rsidR="00932E6F" w:rsidRPr="00491B40" w:rsidRDefault="00932E6F" w:rsidP="00D371B8">
            <w:pPr>
              <w:tabs>
                <w:tab w:val="left" w:pos="8640"/>
              </w:tabs>
            </w:pPr>
            <w:r w:rsidRPr="00491B40">
              <w:t>Низкий из-за большой численности персонала и малого объема выпуска</w:t>
            </w:r>
          </w:p>
        </w:tc>
        <w:tc>
          <w:tcPr>
            <w:tcW w:w="900" w:type="dxa"/>
            <w:tcBorders>
              <w:bottom w:val="single" w:sz="4" w:space="0" w:color="auto"/>
            </w:tcBorders>
          </w:tcPr>
          <w:p w:rsidR="00932E6F" w:rsidRPr="00491B40" w:rsidRDefault="00932E6F" w:rsidP="00D371B8">
            <w:pPr>
              <w:tabs>
                <w:tab w:val="left" w:pos="8640"/>
              </w:tabs>
              <w:jc w:val="center"/>
            </w:pPr>
            <w:r w:rsidRPr="00491B40">
              <w:t>-5</w:t>
            </w:r>
          </w:p>
        </w:tc>
      </w:tr>
      <w:tr w:rsidR="00932E6F" w:rsidRPr="00491B40" w:rsidTr="00D371B8">
        <w:tc>
          <w:tcPr>
            <w:tcW w:w="2808" w:type="dxa"/>
            <w:tcBorders>
              <w:top w:val="single" w:sz="4" w:space="0" w:color="auto"/>
            </w:tcBorders>
          </w:tcPr>
          <w:p w:rsidR="00932E6F" w:rsidRPr="00F20759" w:rsidRDefault="00932E6F" w:rsidP="00D371B8">
            <w:pPr>
              <w:tabs>
                <w:tab w:val="left" w:pos="8640"/>
              </w:tabs>
            </w:pPr>
            <w:r>
              <w:t>3.6.</w:t>
            </w:r>
            <w:r w:rsidRPr="00F20759">
              <w:t>Гибкость производства</w:t>
            </w:r>
          </w:p>
        </w:tc>
        <w:tc>
          <w:tcPr>
            <w:tcW w:w="5940" w:type="dxa"/>
            <w:tcBorders>
              <w:top w:val="single" w:sz="4" w:space="0" w:color="auto"/>
            </w:tcBorders>
          </w:tcPr>
          <w:p w:rsidR="00932E6F" w:rsidRPr="00491B40" w:rsidRDefault="00932E6F" w:rsidP="00D371B8">
            <w:pPr>
              <w:tabs>
                <w:tab w:val="left" w:pos="8640"/>
              </w:tabs>
            </w:pPr>
            <w:r w:rsidRPr="00491B40">
              <w:t xml:space="preserve">Существующее оборудование по производству </w:t>
            </w:r>
            <w:r>
              <w:t>к/к</w:t>
            </w:r>
            <w:r w:rsidRPr="00491B40">
              <w:t xml:space="preserve"> предназначено для выпуска продукции большими партиями, что делает данный процесс негибким</w:t>
            </w:r>
          </w:p>
        </w:tc>
        <w:tc>
          <w:tcPr>
            <w:tcW w:w="900" w:type="dxa"/>
            <w:tcBorders>
              <w:top w:val="single" w:sz="4" w:space="0" w:color="auto"/>
            </w:tcBorders>
          </w:tcPr>
          <w:p w:rsidR="00932E6F" w:rsidRPr="00491B40" w:rsidRDefault="00932E6F" w:rsidP="00D371B8">
            <w:pPr>
              <w:tabs>
                <w:tab w:val="left" w:pos="8640"/>
              </w:tabs>
              <w:jc w:val="center"/>
            </w:pPr>
            <w:r>
              <w:t>-3</w:t>
            </w:r>
          </w:p>
        </w:tc>
      </w:tr>
      <w:tr w:rsidR="00932E6F" w:rsidRPr="00491B40" w:rsidTr="00D371B8">
        <w:tc>
          <w:tcPr>
            <w:tcW w:w="2808" w:type="dxa"/>
          </w:tcPr>
          <w:p w:rsidR="00932E6F" w:rsidRPr="00F20759" w:rsidRDefault="00932E6F" w:rsidP="00D371B8">
            <w:pPr>
              <w:tabs>
                <w:tab w:val="left" w:pos="8640"/>
              </w:tabs>
            </w:pPr>
            <w:r>
              <w:t>3.7.</w:t>
            </w:r>
            <w:r w:rsidRPr="00F20759">
              <w:t>Уровень автоматизации производства</w:t>
            </w:r>
          </w:p>
        </w:tc>
        <w:tc>
          <w:tcPr>
            <w:tcW w:w="5940" w:type="dxa"/>
          </w:tcPr>
          <w:p w:rsidR="00932E6F" w:rsidRPr="00491B40" w:rsidRDefault="00932E6F" w:rsidP="00D371B8">
            <w:pPr>
              <w:tabs>
                <w:tab w:val="left" w:pos="8640"/>
              </w:tabs>
              <w:rPr>
                <w:bCs/>
              </w:rPr>
            </w:pPr>
            <w:r>
              <w:rPr>
                <w:bCs/>
              </w:rPr>
              <w:t>Средний</w:t>
            </w:r>
            <w:r w:rsidRPr="00491B40">
              <w:rPr>
                <w:bCs/>
              </w:rPr>
              <w:t xml:space="preserve">. </w:t>
            </w:r>
          </w:p>
        </w:tc>
        <w:tc>
          <w:tcPr>
            <w:tcW w:w="900" w:type="dxa"/>
          </w:tcPr>
          <w:p w:rsidR="00932E6F" w:rsidRPr="00491B40" w:rsidRDefault="00932E6F" w:rsidP="00D371B8">
            <w:pPr>
              <w:tabs>
                <w:tab w:val="left" w:pos="8640"/>
              </w:tabs>
              <w:jc w:val="center"/>
            </w:pPr>
            <w:r>
              <w:t>-3</w:t>
            </w:r>
          </w:p>
        </w:tc>
      </w:tr>
      <w:tr w:rsidR="00932E6F" w:rsidRPr="00491B40" w:rsidTr="00D371B8">
        <w:tc>
          <w:tcPr>
            <w:tcW w:w="2808" w:type="dxa"/>
          </w:tcPr>
          <w:p w:rsidR="00932E6F" w:rsidRPr="00F20759" w:rsidRDefault="00932E6F" w:rsidP="00D371B8">
            <w:pPr>
              <w:tabs>
                <w:tab w:val="left" w:pos="8640"/>
              </w:tabs>
            </w:pPr>
            <w:r>
              <w:t>3.8.</w:t>
            </w:r>
            <w:r w:rsidRPr="00F20759">
              <w:t xml:space="preserve">Безопасность производственного </w:t>
            </w:r>
            <w:r w:rsidRPr="00F20759">
              <w:lastRenderedPageBreak/>
              <w:t>процесса</w:t>
            </w:r>
          </w:p>
        </w:tc>
        <w:tc>
          <w:tcPr>
            <w:tcW w:w="5940" w:type="dxa"/>
          </w:tcPr>
          <w:p w:rsidR="00932E6F" w:rsidRPr="00491B40" w:rsidRDefault="00932E6F" w:rsidP="00D371B8">
            <w:pPr>
              <w:tabs>
                <w:tab w:val="left" w:pos="8640"/>
              </w:tabs>
            </w:pPr>
            <w:r w:rsidRPr="00491B40">
              <w:rPr>
                <w:bCs/>
              </w:rPr>
              <w:lastRenderedPageBreak/>
              <w:t xml:space="preserve">Элеваторно-складское хозяйство, мукомольные, крупяные и комбикормовые заводы относятся к </w:t>
            </w:r>
            <w:r w:rsidRPr="00491B40">
              <w:rPr>
                <w:bCs/>
              </w:rPr>
              <w:lastRenderedPageBreak/>
              <w:t>взрыво- и пожароопасным производствам</w:t>
            </w:r>
          </w:p>
        </w:tc>
        <w:tc>
          <w:tcPr>
            <w:tcW w:w="900" w:type="dxa"/>
          </w:tcPr>
          <w:p w:rsidR="00932E6F" w:rsidRPr="00491B40" w:rsidRDefault="00932E6F" w:rsidP="00D371B8">
            <w:pPr>
              <w:tabs>
                <w:tab w:val="left" w:pos="8640"/>
              </w:tabs>
              <w:jc w:val="center"/>
            </w:pPr>
            <w:r>
              <w:lastRenderedPageBreak/>
              <w:t>-3</w:t>
            </w:r>
          </w:p>
        </w:tc>
      </w:tr>
      <w:tr w:rsidR="00932E6F" w:rsidRPr="00491B40" w:rsidTr="00D371B8">
        <w:tc>
          <w:tcPr>
            <w:tcW w:w="9648" w:type="dxa"/>
            <w:gridSpan w:val="3"/>
          </w:tcPr>
          <w:p w:rsidR="00932E6F" w:rsidRPr="00491B40" w:rsidRDefault="00932E6F" w:rsidP="00D371B8">
            <w:pPr>
              <w:tabs>
                <w:tab w:val="left" w:pos="8640"/>
              </w:tabs>
            </w:pPr>
            <w:r>
              <w:lastRenderedPageBreak/>
              <w:t>4.</w:t>
            </w:r>
            <w:r w:rsidRPr="00F20759">
              <w:t>Закупки сырья</w:t>
            </w:r>
            <w:r>
              <w:t>:</w:t>
            </w:r>
          </w:p>
        </w:tc>
      </w:tr>
      <w:tr w:rsidR="00932E6F" w:rsidRPr="00491B40" w:rsidTr="00D371B8">
        <w:trPr>
          <w:trHeight w:val="451"/>
        </w:trPr>
        <w:tc>
          <w:tcPr>
            <w:tcW w:w="2808" w:type="dxa"/>
          </w:tcPr>
          <w:p w:rsidR="00932E6F" w:rsidRPr="00F20759" w:rsidRDefault="00932E6F" w:rsidP="00D371B8">
            <w:pPr>
              <w:pStyle w:val="a3"/>
              <w:tabs>
                <w:tab w:val="left" w:pos="8640"/>
              </w:tabs>
              <w:spacing w:after="0"/>
              <w:jc w:val="both"/>
            </w:pPr>
            <w:r>
              <w:t>4.1.</w:t>
            </w:r>
            <w:r w:rsidRPr="00F20759">
              <w:t>Расположение поставщиков сырья</w:t>
            </w:r>
          </w:p>
        </w:tc>
        <w:tc>
          <w:tcPr>
            <w:tcW w:w="5940" w:type="dxa"/>
          </w:tcPr>
          <w:p w:rsidR="00932E6F" w:rsidRPr="00491B40" w:rsidRDefault="00932E6F" w:rsidP="00D371B8">
            <w:pPr>
              <w:tabs>
                <w:tab w:val="left" w:pos="8640"/>
              </w:tabs>
            </w:pPr>
            <w:r w:rsidRPr="00491B40">
              <w:t>Максимальная, по сравнению с конкурентами, удаленность сырьевой базы.</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Pr>
          <w:p w:rsidR="00932E6F" w:rsidRPr="00F20759" w:rsidRDefault="00932E6F" w:rsidP="00D371B8">
            <w:pPr>
              <w:tabs>
                <w:tab w:val="left" w:pos="8640"/>
              </w:tabs>
            </w:pPr>
            <w:r>
              <w:t>4.2.</w:t>
            </w:r>
            <w:r w:rsidRPr="00F20759">
              <w:t>Основа для выбора поставщиков сырья</w:t>
            </w:r>
          </w:p>
        </w:tc>
        <w:tc>
          <w:tcPr>
            <w:tcW w:w="5940" w:type="dxa"/>
          </w:tcPr>
          <w:p w:rsidR="00932E6F" w:rsidRPr="00491B40" w:rsidRDefault="00932E6F" w:rsidP="0025602B">
            <w:pPr>
              <w:tabs>
                <w:tab w:val="left" w:pos="8640"/>
              </w:tabs>
            </w:pPr>
            <w:r w:rsidRPr="00491B40">
              <w:t>Комбинат закупает необходимое сырье, в первую очередь, зерно у тех, кто назначает самую низкую цену. Часто отмечается низкое качество получ</w:t>
            </w:r>
            <w:r>
              <w:t>аемого</w:t>
            </w:r>
            <w:r w:rsidRPr="00491B40">
              <w:t xml:space="preserve"> зерна.</w:t>
            </w:r>
          </w:p>
        </w:tc>
        <w:tc>
          <w:tcPr>
            <w:tcW w:w="900" w:type="dxa"/>
          </w:tcPr>
          <w:p w:rsidR="00932E6F" w:rsidRPr="00491B40" w:rsidRDefault="00932E6F" w:rsidP="00D371B8">
            <w:pPr>
              <w:tabs>
                <w:tab w:val="left" w:pos="8640"/>
              </w:tabs>
              <w:jc w:val="center"/>
            </w:pPr>
            <w:r w:rsidRPr="00491B40">
              <w:t>-4</w:t>
            </w:r>
          </w:p>
        </w:tc>
      </w:tr>
      <w:tr w:rsidR="00932E6F" w:rsidRPr="00491B40" w:rsidTr="00D371B8">
        <w:tc>
          <w:tcPr>
            <w:tcW w:w="2808" w:type="dxa"/>
          </w:tcPr>
          <w:p w:rsidR="00932E6F" w:rsidRPr="00F20759" w:rsidRDefault="00932E6F" w:rsidP="00D371B8">
            <w:pPr>
              <w:tabs>
                <w:tab w:val="left" w:pos="8640"/>
              </w:tabs>
            </w:pPr>
            <w:r>
              <w:t>4.3.</w:t>
            </w:r>
            <w:r w:rsidRPr="00F20759">
              <w:t>Запасы сырья</w:t>
            </w:r>
          </w:p>
        </w:tc>
        <w:tc>
          <w:tcPr>
            <w:tcW w:w="5940" w:type="dxa"/>
          </w:tcPr>
          <w:p w:rsidR="00932E6F" w:rsidRPr="00491B40" w:rsidRDefault="00932E6F" w:rsidP="0025602B">
            <w:pPr>
              <w:tabs>
                <w:tab w:val="left" w:pos="8640"/>
              </w:tabs>
            </w:pPr>
            <w:r w:rsidRPr="00491B40">
              <w:t xml:space="preserve">Дефицит оборотных средств усложняет проблему создания </w:t>
            </w:r>
            <w:r w:rsidR="0025602B">
              <w:t xml:space="preserve">больших </w:t>
            </w:r>
            <w:r w:rsidRPr="00491B40">
              <w:t xml:space="preserve">производственных запасов зерна. </w:t>
            </w:r>
            <w:r w:rsidRPr="00491B40">
              <w:rPr>
                <w:bCs/>
              </w:rPr>
              <w:t>Технологический резерв зерна для составления помольных партий должен быть в пределах трехмесячной работы предприятия</w:t>
            </w:r>
            <w:r>
              <w:rPr>
                <w:bCs/>
              </w:rPr>
              <w:t>.</w:t>
            </w:r>
            <w:r w:rsidRPr="00491B40">
              <w:rPr>
                <w:bCs/>
              </w:rPr>
              <w:t xml:space="preserve"> </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9648" w:type="dxa"/>
            <w:gridSpan w:val="3"/>
          </w:tcPr>
          <w:p w:rsidR="00932E6F" w:rsidRPr="00491B40" w:rsidRDefault="00932E6F" w:rsidP="00D371B8">
            <w:pPr>
              <w:tabs>
                <w:tab w:val="left" w:pos="8640"/>
              </w:tabs>
            </w:pPr>
            <w:r>
              <w:t>5.</w:t>
            </w:r>
            <w:r w:rsidRPr="00F20759">
              <w:t>Кадры</w:t>
            </w:r>
            <w:r>
              <w:t>:</w:t>
            </w:r>
            <w:r w:rsidRPr="00F20759">
              <w:t xml:space="preserve"> </w:t>
            </w:r>
          </w:p>
        </w:tc>
      </w:tr>
      <w:tr w:rsidR="00932E6F" w:rsidRPr="00491B40" w:rsidTr="00D371B8">
        <w:tc>
          <w:tcPr>
            <w:tcW w:w="2808" w:type="dxa"/>
          </w:tcPr>
          <w:p w:rsidR="00932E6F" w:rsidRPr="00F20759" w:rsidRDefault="00932E6F" w:rsidP="00D371B8">
            <w:pPr>
              <w:tabs>
                <w:tab w:val="left" w:pos="8640"/>
              </w:tabs>
            </w:pPr>
            <w:r>
              <w:t>5.1.</w:t>
            </w:r>
            <w:r w:rsidRPr="00F20759">
              <w:t>Структура работников</w:t>
            </w:r>
          </w:p>
        </w:tc>
        <w:tc>
          <w:tcPr>
            <w:tcW w:w="5940" w:type="dxa"/>
          </w:tcPr>
          <w:p w:rsidR="00932E6F" w:rsidRPr="00491B40" w:rsidRDefault="00932E6F" w:rsidP="00D371B8">
            <w:pPr>
              <w:tabs>
                <w:tab w:val="left" w:pos="8640"/>
              </w:tabs>
            </w:pPr>
            <w:r w:rsidRPr="00491B40">
              <w:t>Рабочих меньше, чем служащих и обслуживающего персонала, однако, существуют КХП с меньшим числом рабочих при большей автоматизации производства</w:t>
            </w:r>
            <w:r>
              <w:t>.</w:t>
            </w:r>
          </w:p>
        </w:tc>
        <w:tc>
          <w:tcPr>
            <w:tcW w:w="900" w:type="dxa"/>
          </w:tcPr>
          <w:p w:rsidR="00932E6F" w:rsidRPr="00491B40" w:rsidRDefault="00932E6F" w:rsidP="00D371B8">
            <w:pPr>
              <w:tabs>
                <w:tab w:val="left" w:pos="8640"/>
              </w:tabs>
              <w:jc w:val="center"/>
            </w:pPr>
            <w:r w:rsidRPr="00491B40">
              <w:t>-3</w:t>
            </w:r>
          </w:p>
        </w:tc>
      </w:tr>
      <w:tr w:rsidR="00932E6F" w:rsidRPr="00491B40" w:rsidTr="00D371B8">
        <w:tc>
          <w:tcPr>
            <w:tcW w:w="2808" w:type="dxa"/>
          </w:tcPr>
          <w:p w:rsidR="00932E6F" w:rsidRPr="00F20759" w:rsidRDefault="00932E6F" w:rsidP="00D371B8">
            <w:pPr>
              <w:tabs>
                <w:tab w:val="left" w:pos="8640"/>
              </w:tabs>
            </w:pPr>
            <w:r>
              <w:t>5.2.</w:t>
            </w:r>
            <w:r w:rsidRPr="00F20759">
              <w:t>Уровень квалификации и мотивации персонала</w:t>
            </w:r>
          </w:p>
        </w:tc>
        <w:tc>
          <w:tcPr>
            <w:tcW w:w="5940" w:type="dxa"/>
          </w:tcPr>
          <w:p w:rsidR="00932E6F" w:rsidRPr="00491B40" w:rsidRDefault="00932E6F" w:rsidP="00D371B8">
            <w:pPr>
              <w:tabs>
                <w:tab w:val="left" w:pos="8640"/>
              </w:tabs>
            </w:pPr>
            <w:r w:rsidRPr="00491B40">
              <w:t>Низкая мотивация персонала.</w:t>
            </w:r>
            <w:r>
              <w:t xml:space="preserve"> </w:t>
            </w:r>
            <w:r w:rsidRPr="00491B40">
              <w:t>Все меньше становится работников с профильным образованием.</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Pr>
          <w:p w:rsidR="00932E6F" w:rsidRPr="00F20759" w:rsidRDefault="00932E6F" w:rsidP="00D371B8">
            <w:pPr>
              <w:tabs>
                <w:tab w:val="left" w:pos="8640"/>
              </w:tabs>
            </w:pPr>
            <w:r>
              <w:t>5.3.</w:t>
            </w:r>
            <w:r w:rsidRPr="00F20759">
              <w:t xml:space="preserve">Наличие бизнес-культуры </w:t>
            </w:r>
          </w:p>
        </w:tc>
        <w:tc>
          <w:tcPr>
            <w:tcW w:w="5940" w:type="dxa"/>
          </w:tcPr>
          <w:p w:rsidR="00932E6F" w:rsidRPr="00491B40" w:rsidRDefault="00932E6F" w:rsidP="00D371B8">
            <w:pPr>
              <w:tabs>
                <w:tab w:val="left" w:pos="8640"/>
              </w:tabs>
            </w:pPr>
            <w:r w:rsidRPr="00491B40">
              <w:t>Носители старой культуры – давно работающие люди, которых становится все меньше из-за выхода на пенсию, ухода на другое место работы</w:t>
            </w:r>
          </w:p>
        </w:tc>
        <w:tc>
          <w:tcPr>
            <w:tcW w:w="900" w:type="dxa"/>
          </w:tcPr>
          <w:p w:rsidR="00932E6F" w:rsidRPr="00491B40" w:rsidRDefault="00932E6F" w:rsidP="00D371B8">
            <w:pPr>
              <w:tabs>
                <w:tab w:val="left" w:pos="8640"/>
              </w:tabs>
              <w:jc w:val="center"/>
            </w:pPr>
            <w:r w:rsidRPr="00491B40">
              <w:t>-4</w:t>
            </w:r>
          </w:p>
        </w:tc>
      </w:tr>
      <w:tr w:rsidR="00932E6F" w:rsidRPr="00491B40" w:rsidTr="00D371B8">
        <w:tc>
          <w:tcPr>
            <w:tcW w:w="2808" w:type="dxa"/>
          </w:tcPr>
          <w:p w:rsidR="00932E6F" w:rsidRPr="00F20759" w:rsidRDefault="00932E6F" w:rsidP="00D371B8">
            <w:pPr>
              <w:tabs>
                <w:tab w:val="left" w:pos="8640"/>
              </w:tabs>
            </w:pPr>
            <w:r>
              <w:t>5.4.</w:t>
            </w:r>
            <w:r w:rsidRPr="00F20759">
              <w:t>Трудоемкость, зарплатоемкость</w:t>
            </w:r>
          </w:p>
        </w:tc>
        <w:tc>
          <w:tcPr>
            <w:tcW w:w="5940" w:type="dxa"/>
          </w:tcPr>
          <w:p w:rsidR="00932E6F" w:rsidRPr="00491B40" w:rsidRDefault="00932E6F" w:rsidP="00D371B8">
            <w:pPr>
              <w:tabs>
                <w:tab w:val="left" w:pos="8640"/>
              </w:tabs>
            </w:pPr>
            <w:r w:rsidRPr="00491B40">
              <w:t>Трудоемкость производственного процесса высокая, что на фоне низкого уровня оплаты труда приводит к конфликтам</w:t>
            </w:r>
          </w:p>
        </w:tc>
        <w:tc>
          <w:tcPr>
            <w:tcW w:w="900" w:type="dxa"/>
          </w:tcPr>
          <w:p w:rsidR="00932E6F" w:rsidRPr="00491B40" w:rsidRDefault="00932E6F" w:rsidP="00D371B8">
            <w:pPr>
              <w:tabs>
                <w:tab w:val="left" w:pos="8640"/>
              </w:tabs>
              <w:jc w:val="center"/>
            </w:pPr>
            <w:r>
              <w:t>-3</w:t>
            </w:r>
          </w:p>
        </w:tc>
      </w:tr>
      <w:tr w:rsidR="00932E6F" w:rsidRPr="00491B40" w:rsidTr="00D371B8">
        <w:tc>
          <w:tcPr>
            <w:tcW w:w="2808" w:type="dxa"/>
          </w:tcPr>
          <w:p w:rsidR="00932E6F" w:rsidRPr="00F20759" w:rsidRDefault="00932E6F" w:rsidP="00D371B8">
            <w:pPr>
              <w:tabs>
                <w:tab w:val="left" w:pos="8640"/>
              </w:tabs>
            </w:pPr>
            <w:r>
              <w:t>5.5.</w:t>
            </w:r>
            <w:r w:rsidRPr="00F20759">
              <w:t>Гибкость персонала и условий занятости</w:t>
            </w:r>
          </w:p>
        </w:tc>
        <w:tc>
          <w:tcPr>
            <w:tcW w:w="5940" w:type="dxa"/>
          </w:tcPr>
          <w:p w:rsidR="00932E6F" w:rsidRPr="00491B40" w:rsidRDefault="00932E6F" w:rsidP="00D371B8">
            <w:pPr>
              <w:tabs>
                <w:tab w:val="left" w:pos="8640"/>
              </w:tabs>
            </w:pPr>
            <w:r w:rsidRPr="00491B40">
              <w:t>Становится все меньше работников с профильным образованием, а значит, понижается их гибкость</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9648" w:type="dxa"/>
            <w:gridSpan w:val="3"/>
          </w:tcPr>
          <w:p w:rsidR="00932E6F" w:rsidRPr="00491B40" w:rsidRDefault="00932E6F" w:rsidP="00D371B8">
            <w:pPr>
              <w:tabs>
                <w:tab w:val="left" w:pos="8640"/>
              </w:tabs>
            </w:pPr>
            <w:r>
              <w:t>6.</w:t>
            </w:r>
            <w:r w:rsidRPr="00F20759">
              <w:t>Финансы</w:t>
            </w:r>
            <w:r>
              <w:t>:</w:t>
            </w:r>
          </w:p>
        </w:tc>
      </w:tr>
      <w:tr w:rsidR="00932E6F" w:rsidRPr="00491B40" w:rsidTr="00D371B8">
        <w:tc>
          <w:tcPr>
            <w:tcW w:w="2808" w:type="dxa"/>
          </w:tcPr>
          <w:p w:rsidR="00932E6F" w:rsidRPr="00F20759" w:rsidRDefault="00932E6F" w:rsidP="00D371B8">
            <w:pPr>
              <w:tabs>
                <w:tab w:val="left" w:pos="8640"/>
              </w:tabs>
            </w:pPr>
            <w:r>
              <w:t>6.1.</w:t>
            </w:r>
            <w:r w:rsidRPr="00F20759">
              <w:rPr>
                <w:bCs/>
              </w:rPr>
              <w:t xml:space="preserve"> </w:t>
            </w:r>
            <w:r>
              <w:rPr>
                <w:bCs/>
              </w:rPr>
              <w:t xml:space="preserve">Коэффициенты </w:t>
            </w:r>
            <w:r w:rsidRPr="00F20759">
              <w:t>ликвидности</w:t>
            </w:r>
          </w:p>
        </w:tc>
        <w:tc>
          <w:tcPr>
            <w:tcW w:w="5940" w:type="dxa"/>
          </w:tcPr>
          <w:p w:rsidR="00932E6F" w:rsidRPr="00491B40" w:rsidRDefault="00932E6F" w:rsidP="00D371B8">
            <w:pPr>
              <w:tabs>
                <w:tab w:val="left" w:pos="8640"/>
              </w:tabs>
            </w:pPr>
            <w:r w:rsidRPr="00491B40">
              <w:t>Ниже нормативных значений</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Pr>
          <w:p w:rsidR="00932E6F" w:rsidRPr="00F20759" w:rsidRDefault="00932E6F" w:rsidP="00D371B8">
            <w:pPr>
              <w:tabs>
                <w:tab w:val="left" w:pos="8640"/>
              </w:tabs>
            </w:pPr>
            <w:r>
              <w:rPr>
                <w:bCs/>
              </w:rPr>
              <w:t>6.2.</w:t>
            </w:r>
            <w:r w:rsidRPr="00F20759">
              <w:rPr>
                <w:bCs/>
              </w:rPr>
              <w:t>Коэффициент автономии</w:t>
            </w:r>
          </w:p>
        </w:tc>
        <w:tc>
          <w:tcPr>
            <w:tcW w:w="5940" w:type="dxa"/>
          </w:tcPr>
          <w:p w:rsidR="00932E6F" w:rsidRPr="00491B40" w:rsidRDefault="00932E6F" w:rsidP="00D371B8">
            <w:pPr>
              <w:tabs>
                <w:tab w:val="left" w:pos="8640"/>
              </w:tabs>
            </w:pPr>
            <w:r w:rsidRPr="00491B40">
              <w:t>Ниже норматива</w:t>
            </w:r>
          </w:p>
        </w:tc>
        <w:tc>
          <w:tcPr>
            <w:tcW w:w="900" w:type="dxa"/>
          </w:tcPr>
          <w:p w:rsidR="00932E6F" w:rsidRPr="00491B40" w:rsidRDefault="00932E6F" w:rsidP="00D371B8">
            <w:pPr>
              <w:tabs>
                <w:tab w:val="left" w:pos="8640"/>
              </w:tabs>
              <w:jc w:val="center"/>
            </w:pPr>
            <w:r w:rsidRPr="00491B40">
              <w:t>-4</w:t>
            </w:r>
          </w:p>
        </w:tc>
      </w:tr>
      <w:tr w:rsidR="00932E6F" w:rsidRPr="00491B40" w:rsidTr="00D371B8">
        <w:tc>
          <w:tcPr>
            <w:tcW w:w="2808" w:type="dxa"/>
          </w:tcPr>
          <w:p w:rsidR="00932E6F" w:rsidRPr="00F20759" w:rsidRDefault="00932E6F" w:rsidP="00D371B8">
            <w:pPr>
              <w:tabs>
                <w:tab w:val="left" w:pos="8640"/>
              </w:tabs>
            </w:pPr>
            <w:r>
              <w:t>6.3.</w:t>
            </w:r>
            <w:r>
              <w:rPr>
                <w:bCs/>
              </w:rPr>
              <w:t xml:space="preserve"> Коэффициенты </w:t>
            </w:r>
            <w:r w:rsidRPr="00F20759">
              <w:t>рентабельности</w:t>
            </w:r>
          </w:p>
        </w:tc>
        <w:tc>
          <w:tcPr>
            <w:tcW w:w="5940" w:type="dxa"/>
          </w:tcPr>
          <w:p w:rsidR="00932E6F" w:rsidRPr="00491B40" w:rsidRDefault="00932E6F" w:rsidP="00D371B8">
            <w:pPr>
              <w:tabs>
                <w:tab w:val="left" w:pos="8640"/>
              </w:tabs>
            </w:pPr>
            <w:r w:rsidRPr="00491B40">
              <w:t>Низкие значения</w:t>
            </w:r>
          </w:p>
        </w:tc>
        <w:tc>
          <w:tcPr>
            <w:tcW w:w="900" w:type="dxa"/>
          </w:tcPr>
          <w:p w:rsidR="00932E6F" w:rsidRPr="00491B40" w:rsidRDefault="00932E6F" w:rsidP="00D371B8">
            <w:pPr>
              <w:tabs>
                <w:tab w:val="left" w:pos="8640"/>
              </w:tabs>
              <w:jc w:val="center"/>
            </w:pPr>
            <w:r w:rsidRPr="00491B40">
              <w:t>-5</w:t>
            </w:r>
          </w:p>
        </w:tc>
      </w:tr>
      <w:tr w:rsidR="00932E6F" w:rsidRPr="00491B40" w:rsidTr="00D371B8">
        <w:tc>
          <w:tcPr>
            <w:tcW w:w="2808" w:type="dxa"/>
            <w:tcBorders>
              <w:bottom w:val="single" w:sz="4" w:space="0" w:color="auto"/>
            </w:tcBorders>
          </w:tcPr>
          <w:p w:rsidR="00932E6F" w:rsidRPr="00F20759" w:rsidRDefault="00932E6F" w:rsidP="00D371B8">
            <w:pPr>
              <w:tabs>
                <w:tab w:val="left" w:pos="8640"/>
              </w:tabs>
            </w:pPr>
            <w:r>
              <w:t>6.4.Маржинальная прибыль (</w:t>
            </w:r>
            <w:r w:rsidRPr="00F20759">
              <w:t>МП</w:t>
            </w:r>
            <w:r>
              <w:t>)</w:t>
            </w:r>
            <w:r w:rsidRPr="00F20759">
              <w:t xml:space="preserve"> на 1 руб</w:t>
            </w:r>
            <w:r>
              <w:t>.</w:t>
            </w:r>
            <w:r w:rsidRPr="00F20759">
              <w:t xml:space="preserve"> </w:t>
            </w:r>
            <w:r>
              <w:t>сырья</w:t>
            </w:r>
            <w:r w:rsidRPr="00F20759">
              <w:t xml:space="preserve"> </w:t>
            </w:r>
          </w:p>
        </w:tc>
        <w:tc>
          <w:tcPr>
            <w:tcW w:w="5940" w:type="dxa"/>
            <w:tcBorders>
              <w:bottom w:val="single" w:sz="4" w:space="0" w:color="auto"/>
            </w:tcBorders>
          </w:tcPr>
          <w:p w:rsidR="00932E6F" w:rsidRPr="00491B40" w:rsidRDefault="00932E6F" w:rsidP="00D371B8">
            <w:pPr>
              <w:tabs>
                <w:tab w:val="left" w:pos="8640"/>
              </w:tabs>
            </w:pPr>
            <w:r w:rsidRPr="00491B40">
              <w:t>Производство муки приносит 20 копеек МП на 1 рубль сырья. Это низкий показатель.</w:t>
            </w:r>
          </w:p>
        </w:tc>
        <w:tc>
          <w:tcPr>
            <w:tcW w:w="900" w:type="dxa"/>
            <w:tcBorders>
              <w:bottom w:val="single" w:sz="4" w:space="0" w:color="auto"/>
            </w:tcBorders>
          </w:tcPr>
          <w:p w:rsidR="00932E6F" w:rsidRPr="00491B40" w:rsidRDefault="00932E6F" w:rsidP="00D371B8">
            <w:pPr>
              <w:tabs>
                <w:tab w:val="left" w:pos="8640"/>
              </w:tabs>
              <w:jc w:val="center"/>
            </w:pPr>
            <w:r w:rsidRPr="00491B40">
              <w:t>-4</w:t>
            </w:r>
          </w:p>
        </w:tc>
      </w:tr>
      <w:tr w:rsidR="00932E6F" w:rsidRPr="00491B40" w:rsidTr="00D371B8">
        <w:tc>
          <w:tcPr>
            <w:tcW w:w="2808" w:type="dxa"/>
            <w:tcBorders>
              <w:bottom w:val="single" w:sz="4" w:space="0" w:color="auto"/>
            </w:tcBorders>
          </w:tcPr>
          <w:p w:rsidR="00932E6F" w:rsidRPr="00F20759" w:rsidRDefault="00932E6F" w:rsidP="00D371B8">
            <w:pPr>
              <w:tabs>
                <w:tab w:val="left" w:pos="8640"/>
              </w:tabs>
            </w:pPr>
            <w:r>
              <w:t>6.5.</w:t>
            </w:r>
            <w:r w:rsidRPr="00F20759">
              <w:t>Прибыль от продаж</w:t>
            </w:r>
          </w:p>
        </w:tc>
        <w:tc>
          <w:tcPr>
            <w:tcW w:w="5940" w:type="dxa"/>
            <w:tcBorders>
              <w:bottom w:val="single" w:sz="4" w:space="0" w:color="auto"/>
            </w:tcBorders>
          </w:tcPr>
          <w:p w:rsidR="00932E6F" w:rsidRPr="00491B40" w:rsidRDefault="00932E6F" w:rsidP="00D371B8">
            <w:pPr>
              <w:tabs>
                <w:tab w:val="left" w:pos="8640"/>
              </w:tabs>
            </w:pPr>
            <w:r w:rsidRPr="00491B40">
              <w:t xml:space="preserve">Наблюдается циклическое изменение прибыли от продаж </w:t>
            </w:r>
          </w:p>
        </w:tc>
        <w:tc>
          <w:tcPr>
            <w:tcW w:w="900" w:type="dxa"/>
            <w:tcBorders>
              <w:bottom w:val="single" w:sz="4" w:space="0" w:color="auto"/>
            </w:tcBorders>
          </w:tcPr>
          <w:p w:rsidR="00932E6F" w:rsidRPr="00491B40" w:rsidRDefault="00932E6F" w:rsidP="00D371B8">
            <w:pPr>
              <w:tabs>
                <w:tab w:val="left" w:pos="8640"/>
              </w:tabs>
              <w:jc w:val="center"/>
            </w:pPr>
            <w:r w:rsidRPr="00491B40">
              <w:t>-4</w:t>
            </w:r>
          </w:p>
        </w:tc>
      </w:tr>
      <w:tr w:rsidR="00932E6F" w:rsidRPr="00491B40" w:rsidTr="00D371B8">
        <w:tc>
          <w:tcPr>
            <w:tcW w:w="2808" w:type="dxa"/>
          </w:tcPr>
          <w:p w:rsidR="00932E6F" w:rsidRDefault="00932E6F" w:rsidP="00D371B8">
            <w:pPr>
              <w:tabs>
                <w:tab w:val="left" w:pos="8640"/>
              </w:tabs>
            </w:pPr>
            <w:r>
              <w:t>7.ИС</w:t>
            </w:r>
          </w:p>
        </w:tc>
        <w:tc>
          <w:tcPr>
            <w:tcW w:w="5940" w:type="dxa"/>
          </w:tcPr>
          <w:p w:rsidR="00932E6F" w:rsidRDefault="00932E6F" w:rsidP="00D371B8">
            <w:pPr>
              <w:tabs>
                <w:tab w:val="left" w:pos="8640"/>
              </w:tabs>
              <w:jc w:val="center"/>
            </w:pPr>
            <w:r>
              <w:t>-</w:t>
            </w:r>
          </w:p>
        </w:tc>
        <w:tc>
          <w:tcPr>
            <w:tcW w:w="900" w:type="dxa"/>
          </w:tcPr>
          <w:p w:rsidR="00932E6F" w:rsidRDefault="00932E6F" w:rsidP="00D371B8">
            <w:pPr>
              <w:tabs>
                <w:tab w:val="left" w:pos="8640"/>
              </w:tabs>
              <w:jc w:val="center"/>
            </w:pPr>
            <w:r>
              <w:t>-</w:t>
            </w:r>
          </w:p>
        </w:tc>
      </w:tr>
      <w:tr w:rsidR="00932E6F" w:rsidRPr="00491B40" w:rsidTr="00D371B8">
        <w:tc>
          <w:tcPr>
            <w:tcW w:w="2808" w:type="dxa"/>
          </w:tcPr>
          <w:p w:rsidR="00932E6F" w:rsidRPr="00F20759" w:rsidRDefault="00932E6F" w:rsidP="00D371B8">
            <w:pPr>
              <w:tabs>
                <w:tab w:val="left" w:pos="8640"/>
              </w:tabs>
            </w:pPr>
            <w:r>
              <w:t>8.</w:t>
            </w:r>
            <w:r w:rsidRPr="00F20759">
              <w:t>Управление</w:t>
            </w:r>
            <w:r>
              <w:t>:</w:t>
            </w:r>
          </w:p>
        </w:tc>
        <w:tc>
          <w:tcPr>
            <w:tcW w:w="5940" w:type="dxa"/>
          </w:tcPr>
          <w:p w:rsidR="00932E6F" w:rsidRPr="00491B40" w:rsidRDefault="00932E6F" w:rsidP="00D371B8">
            <w:pPr>
              <w:tabs>
                <w:tab w:val="left" w:pos="8640"/>
              </w:tabs>
            </w:pPr>
          </w:p>
        </w:tc>
        <w:tc>
          <w:tcPr>
            <w:tcW w:w="900" w:type="dxa"/>
          </w:tcPr>
          <w:p w:rsidR="00932E6F" w:rsidRPr="00491B40" w:rsidRDefault="00932E6F" w:rsidP="00D371B8">
            <w:pPr>
              <w:tabs>
                <w:tab w:val="left" w:pos="8640"/>
              </w:tabs>
              <w:jc w:val="center"/>
            </w:pPr>
          </w:p>
        </w:tc>
      </w:tr>
      <w:tr w:rsidR="00932E6F" w:rsidRPr="00491B40" w:rsidTr="00D371B8">
        <w:tc>
          <w:tcPr>
            <w:tcW w:w="2808" w:type="dxa"/>
          </w:tcPr>
          <w:p w:rsidR="00932E6F" w:rsidRDefault="00932E6F" w:rsidP="00D371B8">
            <w:pPr>
              <w:tabs>
                <w:tab w:val="left" w:pos="8640"/>
              </w:tabs>
            </w:pPr>
            <w:r>
              <w:t>8.1.Управленческий персонал</w:t>
            </w:r>
          </w:p>
        </w:tc>
        <w:tc>
          <w:tcPr>
            <w:tcW w:w="5940" w:type="dxa"/>
          </w:tcPr>
          <w:p w:rsidR="00932E6F" w:rsidRDefault="00932E6F" w:rsidP="00D371B8">
            <w:pPr>
              <w:tabs>
                <w:tab w:val="left" w:pos="8640"/>
              </w:tabs>
            </w:pPr>
            <w:r>
              <w:t xml:space="preserve">За последние 5 лет генеральный директор комбината сменился 3 раза </w:t>
            </w:r>
          </w:p>
        </w:tc>
        <w:tc>
          <w:tcPr>
            <w:tcW w:w="900" w:type="dxa"/>
          </w:tcPr>
          <w:p w:rsidR="00932E6F" w:rsidRDefault="00932E6F" w:rsidP="00D371B8">
            <w:pPr>
              <w:tabs>
                <w:tab w:val="left" w:pos="8640"/>
              </w:tabs>
              <w:jc w:val="center"/>
            </w:pPr>
            <w:r>
              <w:t>-5</w:t>
            </w:r>
          </w:p>
        </w:tc>
      </w:tr>
      <w:tr w:rsidR="00932E6F" w:rsidRPr="00491B40" w:rsidTr="00D371B8">
        <w:tc>
          <w:tcPr>
            <w:tcW w:w="2808" w:type="dxa"/>
          </w:tcPr>
          <w:p w:rsidR="00932E6F" w:rsidRPr="00F20759" w:rsidRDefault="00932E6F" w:rsidP="00D371B8">
            <w:pPr>
              <w:tabs>
                <w:tab w:val="left" w:pos="8640"/>
              </w:tabs>
            </w:pPr>
            <w:r>
              <w:t>8.1.</w:t>
            </w:r>
            <w:r w:rsidRPr="00F20759">
              <w:t>Поддержка со стороны персонала</w:t>
            </w:r>
          </w:p>
        </w:tc>
        <w:tc>
          <w:tcPr>
            <w:tcW w:w="5940" w:type="dxa"/>
          </w:tcPr>
          <w:p w:rsidR="00932E6F" w:rsidRPr="00491B40" w:rsidRDefault="00932E6F" w:rsidP="00D371B8">
            <w:pPr>
              <w:tabs>
                <w:tab w:val="left" w:pos="8640"/>
              </w:tabs>
            </w:pPr>
            <w:r>
              <w:t>Средняя поддержка руководства рабочими</w:t>
            </w:r>
          </w:p>
        </w:tc>
        <w:tc>
          <w:tcPr>
            <w:tcW w:w="900" w:type="dxa"/>
          </w:tcPr>
          <w:p w:rsidR="00932E6F" w:rsidRDefault="00932E6F" w:rsidP="00D371B8">
            <w:pPr>
              <w:tabs>
                <w:tab w:val="left" w:pos="8640"/>
              </w:tabs>
              <w:jc w:val="center"/>
            </w:pPr>
            <w:r>
              <w:t>-4</w:t>
            </w:r>
          </w:p>
        </w:tc>
      </w:tr>
      <w:tr w:rsidR="00932E6F" w:rsidRPr="00491B40" w:rsidTr="00D371B8">
        <w:tc>
          <w:tcPr>
            <w:tcW w:w="2808" w:type="dxa"/>
          </w:tcPr>
          <w:p w:rsidR="00932E6F" w:rsidRPr="00F20759" w:rsidRDefault="00932E6F" w:rsidP="00D371B8">
            <w:pPr>
              <w:tabs>
                <w:tab w:val="left" w:pos="8640"/>
              </w:tabs>
            </w:pPr>
            <w:r>
              <w:t>8.2.</w:t>
            </w:r>
            <w:r w:rsidRPr="00F20759">
              <w:t>Чистая прибыль</w:t>
            </w:r>
          </w:p>
        </w:tc>
        <w:tc>
          <w:tcPr>
            <w:tcW w:w="5940" w:type="dxa"/>
          </w:tcPr>
          <w:p w:rsidR="00932E6F" w:rsidRPr="00491B40" w:rsidRDefault="00932E6F" w:rsidP="00D371B8">
            <w:pPr>
              <w:tabs>
                <w:tab w:val="left" w:pos="8640"/>
              </w:tabs>
            </w:pPr>
            <w:r>
              <w:t>Низкая</w:t>
            </w:r>
          </w:p>
        </w:tc>
        <w:tc>
          <w:tcPr>
            <w:tcW w:w="900" w:type="dxa"/>
          </w:tcPr>
          <w:p w:rsidR="00932E6F" w:rsidRDefault="00932E6F" w:rsidP="00D371B8">
            <w:pPr>
              <w:tabs>
                <w:tab w:val="left" w:pos="8640"/>
              </w:tabs>
              <w:jc w:val="center"/>
            </w:pPr>
            <w:r>
              <w:t>-5</w:t>
            </w:r>
          </w:p>
        </w:tc>
      </w:tr>
    </w:tbl>
    <w:p w:rsidR="00932E6F" w:rsidRDefault="00932E6F" w:rsidP="00932E6F">
      <w:pPr>
        <w:ind w:firstLine="567"/>
        <w:jc w:val="both"/>
        <w:rPr>
          <w:sz w:val="30"/>
          <w:szCs w:val="30"/>
        </w:rPr>
      </w:pPr>
    </w:p>
    <w:p w:rsidR="001A03F5" w:rsidRDefault="001A03F5" w:rsidP="00932E6F">
      <w:pPr>
        <w:jc w:val="center"/>
        <w:rPr>
          <w:i/>
          <w:sz w:val="30"/>
          <w:szCs w:val="30"/>
        </w:rPr>
      </w:pPr>
    </w:p>
    <w:p w:rsidR="00932E6F" w:rsidRPr="001B2871" w:rsidRDefault="00932E6F" w:rsidP="00932E6F">
      <w:pPr>
        <w:jc w:val="center"/>
        <w:rPr>
          <w:i/>
          <w:sz w:val="30"/>
          <w:szCs w:val="30"/>
        </w:rPr>
      </w:pPr>
      <w:r>
        <w:rPr>
          <w:i/>
          <w:sz w:val="30"/>
          <w:szCs w:val="30"/>
        </w:rPr>
        <w:lastRenderedPageBreak/>
        <w:t>Приложение 4</w:t>
      </w:r>
    </w:p>
    <w:p w:rsidR="00932E6F" w:rsidRPr="00B90538" w:rsidRDefault="00932E6F" w:rsidP="00932E6F">
      <w:pPr>
        <w:jc w:val="center"/>
        <w:rPr>
          <w:b/>
          <w:sz w:val="30"/>
          <w:szCs w:val="30"/>
        </w:rPr>
      </w:pPr>
      <w:r w:rsidRPr="00637D38">
        <w:rPr>
          <w:b/>
          <w:sz w:val="30"/>
          <w:szCs w:val="30"/>
        </w:rPr>
        <w:t>Профильный анализ внутренней среды</w:t>
      </w:r>
      <w:r>
        <w:rPr>
          <w:b/>
          <w:sz w:val="30"/>
          <w:szCs w:val="30"/>
        </w:rPr>
        <w:t xml:space="preserve"> </w:t>
      </w:r>
      <w:r w:rsidRPr="00B90538">
        <w:rPr>
          <w:b/>
          <w:sz w:val="30"/>
          <w:szCs w:val="30"/>
        </w:rPr>
        <w:t>ОАО «Мурманский комбинат хлебопродуктов»</w:t>
      </w:r>
    </w:p>
    <w:p w:rsidR="00932E6F" w:rsidRPr="00637D38" w:rsidRDefault="00932E6F" w:rsidP="00932E6F">
      <w:pPr>
        <w:ind w:firstLine="567"/>
        <w:jc w:val="both"/>
        <w:rPr>
          <w:sz w:val="30"/>
          <w:szCs w:val="30"/>
        </w:rPr>
      </w:pPr>
      <w:r w:rsidRPr="00637D38">
        <w:rPr>
          <w:sz w:val="30"/>
          <w:szCs w:val="30"/>
        </w:rPr>
        <w:t xml:space="preserve">Выделим экспертно для ОАО «Мурманский комбинат хлебопродуктов» внутренние факторы, оказывающие наибольшее воздействие на показатели работы предприятия и оценим по пятибалльной шкале их фактическое состояние, при этом будем опираться на </w:t>
      </w:r>
      <w:r>
        <w:rPr>
          <w:sz w:val="30"/>
          <w:szCs w:val="30"/>
        </w:rPr>
        <w:t>предварительный системный анализ организации (</w:t>
      </w:r>
      <w:r w:rsidR="002768CD">
        <w:rPr>
          <w:sz w:val="30"/>
          <w:szCs w:val="30"/>
        </w:rPr>
        <w:t>Задание</w:t>
      </w:r>
      <w:r>
        <w:rPr>
          <w:sz w:val="30"/>
          <w:szCs w:val="30"/>
        </w:rPr>
        <w:t xml:space="preserve"> 1) и </w:t>
      </w:r>
      <w:r w:rsidRPr="00637D38">
        <w:rPr>
          <w:sz w:val="30"/>
          <w:szCs w:val="30"/>
        </w:rPr>
        <w:t>проведенный анализ работы комбината в 2004</w:t>
      </w:r>
      <w:r>
        <w:rPr>
          <w:sz w:val="30"/>
          <w:szCs w:val="30"/>
        </w:rPr>
        <w:t> </w:t>
      </w:r>
      <w:r w:rsidRPr="00637D38">
        <w:rPr>
          <w:sz w:val="30"/>
          <w:szCs w:val="30"/>
        </w:rPr>
        <w:t>г.</w:t>
      </w:r>
    </w:p>
    <w:p w:rsidR="00932E6F" w:rsidRPr="00D27C1C" w:rsidRDefault="00932E6F" w:rsidP="00932E6F">
      <w:pPr>
        <w:ind w:firstLine="567"/>
        <w:jc w:val="both"/>
        <w:rPr>
          <w:b/>
          <w:sz w:val="30"/>
          <w:szCs w:val="30"/>
        </w:rPr>
      </w:pPr>
      <w:r w:rsidRPr="00D27C1C">
        <w:rPr>
          <w:b/>
          <w:sz w:val="30"/>
          <w:szCs w:val="30"/>
        </w:rPr>
        <w:t xml:space="preserve">Ключевые факторы внутренней среды </w:t>
      </w:r>
      <w:r w:rsidRPr="00DD6BC8">
        <w:rPr>
          <w:b/>
          <w:sz w:val="30"/>
          <w:szCs w:val="30"/>
        </w:rPr>
        <w:t>ОАО «Мурманский комбинат хлебопродуктов»</w:t>
      </w:r>
      <w:r>
        <w:rPr>
          <w:b/>
          <w:sz w:val="30"/>
          <w:szCs w:val="30"/>
        </w:rPr>
        <w:t xml:space="preserve"> и их фактическое состояние</w:t>
      </w:r>
      <w:r w:rsidRPr="00D27C1C">
        <w:rPr>
          <w:b/>
          <w:sz w:val="30"/>
          <w:szCs w:val="30"/>
        </w:rPr>
        <w:t>:</w:t>
      </w:r>
    </w:p>
    <w:p w:rsidR="00932E6F" w:rsidRPr="005C59B1" w:rsidRDefault="00932E6F" w:rsidP="005C6DC0">
      <w:pPr>
        <w:pStyle w:val="a5"/>
        <w:numPr>
          <w:ilvl w:val="0"/>
          <w:numId w:val="14"/>
        </w:numPr>
        <w:ind w:left="426" w:hanging="426"/>
        <w:jc w:val="both"/>
        <w:rPr>
          <w:sz w:val="30"/>
          <w:szCs w:val="30"/>
        </w:rPr>
      </w:pPr>
      <w:r w:rsidRPr="005C59B1">
        <w:rPr>
          <w:sz w:val="30"/>
          <w:szCs w:val="30"/>
        </w:rPr>
        <w:t>Качество продукции – на рынке есть более качественные комбикорма и мука отдельных сортов</w:t>
      </w:r>
      <w:r>
        <w:rPr>
          <w:sz w:val="30"/>
          <w:szCs w:val="30"/>
        </w:rPr>
        <w:t xml:space="preserve"> (-5)</w:t>
      </w:r>
      <w:r w:rsidRPr="005C59B1">
        <w:rPr>
          <w:sz w:val="30"/>
          <w:szCs w:val="30"/>
        </w:rPr>
        <w:t>;</w:t>
      </w:r>
    </w:p>
    <w:p w:rsidR="00932E6F" w:rsidRPr="005C59B1" w:rsidRDefault="00932E6F" w:rsidP="005C6DC0">
      <w:pPr>
        <w:pStyle w:val="a3"/>
        <w:numPr>
          <w:ilvl w:val="0"/>
          <w:numId w:val="14"/>
        </w:numPr>
        <w:tabs>
          <w:tab w:val="left" w:pos="8640"/>
        </w:tabs>
        <w:spacing w:after="0"/>
        <w:ind w:left="426" w:hanging="426"/>
        <w:jc w:val="both"/>
        <w:rPr>
          <w:sz w:val="30"/>
          <w:szCs w:val="30"/>
        </w:rPr>
      </w:pPr>
      <w:r w:rsidRPr="005C59B1">
        <w:rPr>
          <w:sz w:val="30"/>
          <w:szCs w:val="30"/>
        </w:rPr>
        <w:t>Уровень цен на готовую продукцию – сравнительно высокие цены на готовую продукцию</w:t>
      </w:r>
      <w:r>
        <w:rPr>
          <w:sz w:val="30"/>
          <w:szCs w:val="30"/>
        </w:rPr>
        <w:t xml:space="preserve"> (-5)</w:t>
      </w:r>
      <w:r w:rsidRPr="005C59B1">
        <w:rPr>
          <w:sz w:val="30"/>
          <w:szCs w:val="30"/>
        </w:rPr>
        <w:t>;</w:t>
      </w:r>
    </w:p>
    <w:p w:rsidR="00932E6F" w:rsidRPr="005C59B1" w:rsidRDefault="00932E6F" w:rsidP="005C6DC0">
      <w:pPr>
        <w:pStyle w:val="a5"/>
        <w:numPr>
          <w:ilvl w:val="0"/>
          <w:numId w:val="14"/>
        </w:numPr>
        <w:ind w:left="426" w:hanging="426"/>
        <w:jc w:val="both"/>
        <w:rPr>
          <w:sz w:val="30"/>
          <w:szCs w:val="30"/>
        </w:rPr>
      </w:pPr>
      <w:r w:rsidRPr="005C59B1">
        <w:rPr>
          <w:sz w:val="30"/>
          <w:szCs w:val="30"/>
        </w:rPr>
        <w:t>Развитость каналов сбыта – хорошо налаженное сотрудничество с крупнейшими потребителями области</w:t>
      </w:r>
      <w:r>
        <w:rPr>
          <w:sz w:val="30"/>
          <w:szCs w:val="30"/>
        </w:rPr>
        <w:t xml:space="preserve"> (3)</w:t>
      </w:r>
      <w:r w:rsidRPr="005C59B1">
        <w:rPr>
          <w:sz w:val="30"/>
          <w:szCs w:val="30"/>
        </w:rPr>
        <w:t>;</w:t>
      </w:r>
    </w:p>
    <w:p w:rsidR="00932E6F" w:rsidRPr="005C59B1" w:rsidRDefault="00932E6F" w:rsidP="005C6DC0">
      <w:pPr>
        <w:pStyle w:val="a5"/>
        <w:numPr>
          <w:ilvl w:val="0"/>
          <w:numId w:val="14"/>
        </w:numPr>
        <w:ind w:left="426" w:hanging="426"/>
        <w:jc w:val="both"/>
        <w:rPr>
          <w:sz w:val="30"/>
          <w:szCs w:val="30"/>
        </w:rPr>
      </w:pPr>
      <w:r w:rsidRPr="005C59B1">
        <w:rPr>
          <w:sz w:val="30"/>
          <w:szCs w:val="30"/>
        </w:rPr>
        <w:t>Уровень расходов на рекламу и продвижение продукции – низкие расходы на рекламу</w:t>
      </w:r>
      <w:r>
        <w:rPr>
          <w:sz w:val="30"/>
          <w:szCs w:val="30"/>
        </w:rPr>
        <w:t xml:space="preserve"> (-3)</w:t>
      </w:r>
      <w:r w:rsidRPr="005C59B1">
        <w:rPr>
          <w:sz w:val="30"/>
          <w:szCs w:val="30"/>
        </w:rPr>
        <w:t>;</w:t>
      </w:r>
    </w:p>
    <w:p w:rsidR="00932E6F" w:rsidRPr="005C59B1" w:rsidRDefault="00932E6F" w:rsidP="005C6DC0">
      <w:pPr>
        <w:pStyle w:val="a5"/>
        <w:numPr>
          <w:ilvl w:val="0"/>
          <w:numId w:val="14"/>
        </w:numPr>
        <w:ind w:left="426" w:hanging="426"/>
        <w:jc w:val="both"/>
        <w:rPr>
          <w:sz w:val="30"/>
          <w:szCs w:val="30"/>
        </w:rPr>
      </w:pPr>
      <w:r w:rsidRPr="005C59B1">
        <w:rPr>
          <w:sz w:val="30"/>
          <w:szCs w:val="30"/>
        </w:rPr>
        <w:t>Репутация у заинтересованных лиц – репутация предприятия, выпускающего качественную продукцию, стабильно выплачивающего з/п, своевременно погашающего % и основной долг по кредитам, оплачивающего закупки сырья и услуги</w:t>
      </w:r>
      <w:r>
        <w:rPr>
          <w:sz w:val="30"/>
          <w:szCs w:val="30"/>
        </w:rPr>
        <w:t xml:space="preserve"> (3)</w:t>
      </w:r>
      <w:r w:rsidRPr="005C59B1">
        <w:rPr>
          <w:sz w:val="30"/>
          <w:szCs w:val="30"/>
        </w:rPr>
        <w:t>;</w:t>
      </w:r>
    </w:p>
    <w:p w:rsidR="00932E6F" w:rsidRPr="005C59B1" w:rsidRDefault="00932E6F" w:rsidP="005C6DC0">
      <w:pPr>
        <w:pStyle w:val="a5"/>
        <w:numPr>
          <w:ilvl w:val="0"/>
          <w:numId w:val="14"/>
        </w:numPr>
        <w:tabs>
          <w:tab w:val="left" w:pos="8640"/>
        </w:tabs>
        <w:ind w:left="426" w:hanging="426"/>
        <w:jc w:val="both"/>
        <w:rPr>
          <w:bCs/>
          <w:sz w:val="30"/>
          <w:szCs w:val="30"/>
        </w:rPr>
      </w:pPr>
      <w:r w:rsidRPr="005C59B1">
        <w:rPr>
          <w:sz w:val="30"/>
          <w:szCs w:val="30"/>
        </w:rPr>
        <w:t xml:space="preserve">Географическое расположение – </w:t>
      </w:r>
      <w:r w:rsidRPr="005C59B1">
        <w:rPr>
          <w:bCs/>
          <w:sz w:val="30"/>
          <w:szCs w:val="30"/>
        </w:rPr>
        <w:t>предприятие работает в неблагоприятных природно-климатических условиях, в значительном удалении от сырьевой базы</w:t>
      </w:r>
      <w:r>
        <w:rPr>
          <w:bCs/>
          <w:sz w:val="30"/>
          <w:szCs w:val="30"/>
        </w:rPr>
        <w:t xml:space="preserve"> (-5)</w:t>
      </w:r>
      <w:r w:rsidRPr="005C59B1">
        <w:rPr>
          <w:bCs/>
          <w:sz w:val="30"/>
          <w:szCs w:val="30"/>
        </w:rPr>
        <w:t xml:space="preserve">; </w:t>
      </w:r>
    </w:p>
    <w:p w:rsidR="00932E6F" w:rsidRPr="005C59B1" w:rsidRDefault="00932E6F" w:rsidP="005C6DC0">
      <w:pPr>
        <w:pStyle w:val="a5"/>
        <w:numPr>
          <w:ilvl w:val="0"/>
          <w:numId w:val="14"/>
        </w:numPr>
        <w:ind w:left="426" w:hanging="426"/>
        <w:jc w:val="both"/>
        <w:rPr>
          <w:sz w:val="30"/>
          <w:szCs w:val="30"/>
        </w:rPr>
      </w:pPr>
      <w:r w:rsidRPr="005C59B1">
        <w:rPr>
          <w:sz w:val="30"/>
          <w:szCs w:val="30"/>
        </w:rPr>
        <w:t>Эффективность работы отделов, в частности, отделов маркетинга, поставок и сбыта –</w:t>
      </w:r>
      <w:r>
        <w:rPr>
          <w:sz w:val="30"/>
          <w:szCs w:val="30"/>
        </w:rPr>
        <w:t xml:space="preserve"> </w:t>
      </w:r>
      <w:r w:rsidRPr="005C59B1">
        <w:rPr>
          <w:sz w:val="30"/>
          <w:szCs w:val="30"/>
        </w:rPr>
        <w:t>постоянный мониторинг рынка</w:t>
      </w:r>
      <w:r>
        <w:rPr>
          <w:sz w:val="30"/>
          <w:szCs w:val="30"/>
        </w:rPr>
        <w:t xml:space="preserve"> (4)</w:t>
      </w:r>
      <w:r w:rsidRPr="005C59B1">
        <w:rPr>
          <w:sz w:val="30"/>
          <w:szCs w:val="30"/>
        </w:rPr>
        <w:t>;</w:t>
      </w:r>
    </w:p>
    <w:p w:rsidR="00932E6F" w:rsidRPr="005C59B1" w:rsidRDefault="00932E6F" w:rsidP="005C6DC0">
      <w:pPr>
        <w:pStyle w:val="a5"/>
        <w:numPr>
          <w:ilvl w:val="0"/>
          <w:numId w:val="14"/>
        </w:numPr>
        <w:tabs>
          <w:tab w:val="left" w:pos="8640"/>
        </w:tabs>
        <w:ind w:left="426" w:hanging="426"/>
        <w:jc w:val="both"/>
        <w:rPr>
          <w:sz w:val="30"/>
          <w:szCs w:val="30"/>
        </w:rPr>
      </w:pPr>
      <w:r w:rsidRPr="005C59B1">
        <w:rPr>
          <w:sz w:val="30"/>
          <w:szCs w:val="30"/>
        </w:rPr>
        <w:t>Уровень технического оснащения комбината – высокая степень физического и морального износа ОПФ</w:t>
      </w:r>
      <w:r>
        <w:rPr>
          <w:sz w:val="30"/>
          <w:szCs w:val="30"/>
        </w:rPr>
        <w:t xml:space="preserve"> (-4)</w:t>
      </w:r>
      <w:r w:rsidRPr="005C59B1">
        <w:rPr>
          <w:sz w:val="30"/>
          <w:szCs w:val="30"/>
        </w:rPr>
        <w:t>;</w:t>
      </w:r>
    </w:p>
    <w:p w:rsidR="00932E6F" w:rsidRPr="005C59B1" w:rsidRDefault="00932E6F" w:rsidP="005C6DC0">
      <w:pPr>
        <w:pStyle w:val="a3"/>
        <w:numPr>
          <w:ilvl w:val="0"/>
          <w:numId w:val="14"/>
        </w:numPr>
        <w:tabs>
          <w:tab w:val="left" w:pos="8640"/>
        </w:tabs>
        <w:spacing w:after="0"/>
        <w:ind w:left="426" w:hanging="426"/>
        <w:jc w:val="both"/>
        <w:rPr>
          <w:sz w:val="30"/>
          <w:szCs w:val="30"/>
        </w:rPr>
      </w:pPr>
      <w:r w:rsidRPr="005C59B1">
        <w:rPr>
          <w:sz w:val="30"/>
          <w:szCs w:val="30"/>
        </w:rPr>
        <w:t>Уровень использования ОПФ – низкая загруженность ОПФ</w:t>
      </w:r>
      <w:r>
        <w:rPr>
          <w:sz w:val="30"/>
          <w:szCs w:val="30"/>
        </w:rPr>
        <w:t xml:space="preserve"> (-5)</w:t>
      </w:r>
      <w:r w:rsidRPr="005C59B1">
        <w:rPr>
          <w:sz w:val="30"/>
          <w:szCs w:val="30"/>
        </w:rPr>
        <w:t>;</w:t>
      </w:r>
    </w:p>
    <w:p w:rsidR="00932E6F" w:rsidRPr="005C59B1" w:rsidRDefault="00932E6F" w:rsidP="005C6DC0">
      <w:pPr>
        <w:pStyle w:val="a5"/>
        <w:numPr>
          <w:ilvl w:val="0"/>
          <w:numId w:val="14"/>
        </w:numPr>
        <w:ind w:left="426" w:hanging="426"/>
        <w:jc w:val="both"/>
        <w:rPr>
          <w:sz w:val="30"/>
          <w:szCs w:val="30"/>
        </w:rPr>
      </w:pPr>
      <w:r w:rsidRPr="005C59B1">
        <w:rPr>
          <w:sz w:val="30"/>
          <w:szCs w:val="30"/>
        </w:rPr>
        <w:t>Структура работников – старение кадров</w:t>
      </w:r>
      <w:r>
        <w:rPr>
          <w:sz w:val="30"/>
          <w:szCs w:val="30"/>
        </w:rPr>
        <w:t xml:space="preserve"> (-3)</w:t>
      </w:r>
      <w:r w:rsidRPr="005C59B1">
        <w:rPr>
          <w:sz w:val="30"/>
          <w:szCs w:val="30"/>
        </w:rPr>
        <w:t>;</w:t>
      </w:r>
    </w:p>
    <w:p w:rsidR="00932E6F" w:rsidRPr="005C59B1" w:rsidRDefault="00932E6F" w:rsidP="005C6DC0">
      <w:pPr>
        <w:pStyle w:val="a5"/>
        <w:numPr>
          <w:ilvl w:val="0"/>
          <w:numId w:val="14"/>
        </w:numPr>
        <w:tabs>
          <w:tab w:val="left" w:pos="8640"/>
        </w:tabs>
        <w:ind w:left="426" w:hanging="426"/>
        <w:jc w:val="both"/>
        <w:rPr>
          <w:bCs/>
          <w:sz w:val="30"/>
          <w:szCs w:val="30"/>
        </w:rPr>
      </w:pPr>
      <w:r w:rsidRPr="005C59B1">
        <w:rPr>
          <w:sz w:val="30"/>
          <w:szCs w:val="30"/>
        </w:rPr>
        <w:t>Квалификация работников – высококвалифицированные кадры, но в последнее время наблюдается уменьшение количества работников с профильным образованием</w:t>
      </w:r>
      <w:r>
        <w:rPr>
          <w:sz w:val="30"/>
          <w:szCs w:val="30"/>
        </w:rPr>
        <w:t xml:space="preserve"> (3)</w:t>
      </w:r>
      <w:r w:rsidRPr="005C59B1">
        <w:rPr>
          <w:sz w:val="30"/>
          <w:szCs w:val="30"/>
        </w:rPr>
        <w:t>;</w:t>
      </w:r>
    </w:p>
    <w:p w:rsidR="00932E6F" w:rsidRPr="005C59B1" w:rsidRDefault="00932E6F" w:rsidP="005C6DC0">
      <w:pPr>
        <w:pStyle w:val="a5"/>
        <w:numPr>
          <w:ilvl w:val="0"/>
          <w:numId w:val="14"/>
        </w:numPr>
        <w:ind w:left="426" w:hanging="426"/>
        <w:jc w:val="both"/>
        <w:rPr>
          <w:sz w:val="30"/>
          <w:szCs w:val="30"/>
        </w:rPr>
      </w:pPr>
      <w:r w:rsidRPr="005C59B1">
        <w:rPr>
          <w:sz w:val="30"/>
          <w:szCs w:val="30"/>
        </w:rPr>
        <w:t>Мотивация персонала – низкая мотивация персонала</w:t>
      </w:r>
      <w:r>
        <w:rPr>
          <w:sz w:val="30"/>
          <w:szCs w:val="30"/>
        </w:rPr>
        <w:t xml:space="preserve"> (-3)</w:t>
      </w:r>
      <w:r w:rsidRPr="005C59B1">
        <w:rPr>
          <w:sz w:val="30"/>
          <w:szCs w:val="30"/>
        </w:rPr>
        <w:t>;</w:t>
      </w:r>
    </w:p>
    <w:p w:rsidR="00932E6F" w:rsidRPr="005C59B1" w:rsidRDefault="00932E6F" w:rsidP="005C6DC0">
      <w:pPr>
        <w:pStyle w:val="a5"/>
        <w:numPr>
          <w:ilvl w:val="0"/>
          <w:numId w:val="14"/>
        </w:numPr>
        <w:ind w:left="426" w:hanging="426"/>
        <w:jc w:val="both"/>
        <w:rPr>
          <w:sz w:val="30"/>
          <w:szCs w:val="30"/>
        </w:rPr>
      </w:pPr>
      <w:r w:rsidRPr="005C59B1">
        <w:rPr>
          <w:sz w:val="30"/>
          <w:szCs w:val="30"/>
        </w:rPr>
        <w:t>Затраты на персонал – небольшие расходы на персонал из-за низкой текучести кадров и среднего уровня зарплаты</w:t>
      </w:r>
      <w:r>
        <w:rPr>
          <w:sz w:val="30"/>
          <w:szCs w:val="30"/>
        </w:rPr>
        <w:t xml:space="preserve"> (3)</w:t>
      </w:r>
      <w:r w:rsidRPr="005C59B1">
        <w:rPr>
          <w:sz w:val="30"/>
          <w:szCs w:val="30"/>
        </w:rPr>
        <w:t>;</w:t>
      </w:r>
    </w:p>
    <w:p w:rsidR="00932E6F" w:rsidRPr="005C59B1" w:rsidRDefault="00932E6F" w:rsidP="005C6DC0">
      <w:pPr>
        <w:pStyle w:val="a5"/>
        <w:numPr>
          <w:ilvl w:val="0"/>
          <w:numId w:val="14"/>
        </w:numPr>
        <w:tabs>
          <w:tab w:val="left" w:pos="8640"/>
        </w:tabs>
        <w:ind w:left="426" w:hanging="426"/>
        <w:jc w:val="both"/>
        <w:rPr>
          <w:sz w:val="30"/>
          <w:szCs w:val="30"/>
        </w:rPr>
      </w:pPr>
      <w:r w:rsidRPr="005C59B1">
        <w:rPr>
          <w:sz w:val="30"/>
          <w:szCs w:val="30"/>
        </w:rPr>
        <w:t>Производительность труда – низкий уровень производительности труда из-за большой численности персонала и малого объема выпуска</w:t>
      </w:r>
      <w:r>
        <w:rPr>
          <w:sz w:val="30"/>
          <w:szCs w:val="30"/>
        </w:rPr>
        <w:t xml:space="preserve"> (-4)</w:t>
      </w:r>
      <w:r w:rsidRPr="005C59B1">
        <w:rPr>
          <w:sz w:val="30"/>
          <w:szCs w:val="30"/>
        </w:rPr>
        <w:t>;</w:t>
      </w:r>
    </w:p>
    <w:p w:rsidR="00932E6F" w:rsidRPr="005C59B1" w:rsidRDefault="00932E6F" w:rsidP="005C6DC0">
      <w:pPr>
        <w:pStyle w:val="a3"/>
        <w:numPr>
          <w:ilvl w:val="0"/>
          <w:numId w:val="14"/>
        </w:numPr>
        <w:tabs>
          <w:tab w:val="left" w:pos="8640"/>
        </w:tabs>
        <w:spacing w:after="0"/>
        <w:ind w:left="426" w:hanging="426"/>
        <w:jc w:val="both"/>
        <w:rPr>
          <w:sz w:val="30"/>
          <w:szCs w:val="30"/>
        </w:rPr>
      </w:pPr>
      <w:r w:rsidRPr="005C59B1">
        <w:rPr>
          <w:sz w:val="30"/>
          <w:szCs w:val="30"/>
        </w:rPr>
        <w:t>Ликвидность – низкая</w:t>
      </w:r>
      <w:r>
        <w:rPr>
          <w:sz w:val="30"/>
          <w:szCs w:val="30"/>
        </w:rPr>
        <w:t xml:space="preserve"> (-5)</w:t>
      </w:r>
      <w:r w:rsidRPr="005C59B1">
        <w:rPr>
          <w:sz w:val="30"/>
          <w:szCs w:val="30"/>
        </w:rPr>
        <w:t>;</w:t>
      </w:r>
    </w:p>
    <w:p w:rsidR="00932E6F" w:rsidRPr="005C59B1" w:rsidRDefault="00932E6F" w:rsidP="005C6DC0">
      <w:pPr>
        <w:pStyle w:val="a5"/>
        <w:numPr>
          <w:ilvl w:val="0"/>
          <w:numId w:val="14"/>
        </w:numPr>
        <w:ind w:left="426" w:hanging="426"/>
        <w:jc w:val="both"/>
        <w:rPr>
          <w:sz w:val="30"/>
          <w:szCs w:val="30"/>
        </w:rPr>
      </w:pPr>
      <w:r w:rsidRPr="005C59B1">
        <w:rPr>
          <w:sz w:val="30"/>
          <w:szCs w:val="30"/>
        </w:rPr>
        <w:lastRenderedPageBreak/>
        <w:t>Рентабельность – низкая</w:t>
      </w:r>
      <w:r>
        <w:rPr>
          <w:sz w:val="30"/>
          <w:szCs w:val="30"/>
        </w:rPr>
        <w:t xml:space="preserve"> (-5)</w:t>
      </w:r>
      <w:r w:rsidRPr="005C59B1">
        <w:rPr>
          <w:sz w:val="30"/>
          <w:szCs w:val="30"/>
        </w:rPr>
        <w:t>;</w:t>
      </w:r>
    </w:p>
    <w:p w:rsidR="00932E6F" w:rsidRPr="005C59B1" w:rsidRDefault="00932E6F" w:rsidP="005C6DC0">
      <w:pPr>
        <w:pStyle w:val="a5"/>
        <w:numPr>
          <w:ilvl w:val="0"/>
          <w:numId w:val="14"/>
        </w:numPr>
        <w:ind w:left="426" w:hanging="426"/>
        <w:jc w:val="both"/>
        <w:rPr>
          <w:sz w:val="30"/>
          <w:szCs w:val="30"/>
        </w:rPr>
      </w:pPr>
      <w:r w:rsidRPr="005C59B1">
        <w:rPr>
          <w:sz w:val="30"/>
          <w:szCs w:val="30"/>
        </w:rPr>
        <w:t>Зависимость от внешних источников финансирования – высокая</w:t>
      </w:r>
      <w:r>
        <w:rPr>
          <w:sz w:val="30"/>
          <w:szCs w:val="30"/>
        </w:rPr>
        <w:t xml:space="preserve"> (-5)</w:t>
      </w:r>
      <w:r w:rsidRPr="005C59B1">
        <w:rPr>
          <w:sz w:val="30"/>
          <w:szCs w:val="30"/>
        </w:rPr>
        <w:t>;</w:t>
      </w:r>
    </w:p>
    <w:p w:rsidR="00932E6F" w:rsidRPr="005C59B1" w:rsidRDefault="00932E6F" w:rsidP="005C6DC0">
      <w:pPr>
        <w:pStyle w:val="a5"/>
        <w:numPr>
          <w:ilvl w:val="0"/>
          <w:numId w:val="14"/>
        </w:numPr>
        <w:tabs>
          <w:tab w:val="left" w:pos="8640"/>
        </w:tabs>
        <w:ind w:left="426" w:hanging="426"/>
        <w:jc w:val="both"/>
        <w:rPr>
          <w:sz w:val="30"/>
          <w:szCs w:val="30"/>
        </w:rPr>
      </w:pPr>
      <w:r w:rsidRPr="005C59B1">
        <w:rPr>
          <w:sz w:val="30"/>
          <w:szCs w:val="30"/>
        </w:rPr>
        <w:t>Характеристики сырья и уровень их запасов – часто наблюдается низкое качество получаемого зерна и невысокий уровень его запасов из-за дефицита оборотных средств</w:t>
      </w:r>
      <w:r>
        <w:rPr>
          <w:sz w:val="30"/>
          <w:szCs w:val="30"/>
        </w:rPr>
        <w:t xml:space="preserve"> (-5)</w:t>
      </w:r>
      <w:r w:rsidRPr="005C59B1">
        <w:rPr>
          <w:sz w:val="30"/>
          <w:szCs w:val="30"/>
        </w:rPr>
        <w:t>;</w:t>
      </w:r>
    </w:p>
    <w:p w:rsidR="00932E6F" w:rsidRPr="005C59B1" w:rsidRDefault="00932E6F" w:rsidP="005C6DC0">
      <w:pPr>
        <w:pStyle w:val="a3"/>
        <w:numPr>
          <w:ilvl w:val="0"/>
          <w:numId w:val="14"/>
        </w:numPr>
        <w:tabs>
          <w:tab w:val="left" w:pos="8640"/>
        </w:tabs>
        <w:spacing w:after="0"/>
        <w:ind w:left="426" w:hanging="426"/>
        <w:jc w:val="both"/>
        <w:rPr>
          <w:sz w:val="30"/>
          <w:szCs w:val="30"/>
        </w:rPr>
      </w:pPr>
      <w:r w:rsidRPr="005C59B1">
        <w:rPr>
          <w:sz w:val="30"/>
          <w:szCs w:val="30"/>
        </w:rPr>
        <w:t xml:space="preserve">Уровень управления – за последние 5 лет генеральный директор комбината сменился 3 раза. </w:t>
      </w:r>
      <w:r>
        <w:rPr>
          <w:sz w:val="30"/>
          <w:szCs w:val="30"/>
        </w:rPr>
        <w:t>Наблюдается с</w:t>
      </w:r>
      <w:r w:rsidRPr="005C59B1">
        <w:rPr>
          <w:sz w:val="30"/>
          <w:szCs w:val="30"/>
        </w:rPr>
        <w:t>редн</w:t>
      </w:r>
      <w:r>
        <w:rPr>
          <w:sz w:val="30"/>
          <w:szCs w:val="30"/>
        </w:rPr>
        <w:t>ий уровень</w:t>
      </w:r>
      <w:r w:rsidRPr="005C59B1">
        <w:rPr>
          <w:sz w:val="30"/>
          <w:szCs w:val="30"/>
        </w:rPr>
        <w:t xml:space="preserve"> поддержк</w:t>
      </w:r>
      <w:r>
        <w:rPr>
          <w:sz w:val="30"/>
          <w:szCs w:val="30"/>
        </w:rPr>
        <w:t>и</w:t>
      </w:r>
      <w:r w:rsidRPr="005C59B1">
        <w:rPr>
          <w:sz w:val="30"/>
          <w:szCs w:val="30"/>
        </w:rPr>
        <w:t xml:space="preserve"> руководства рабочими</w:t>
      </w:r>
      <w:r>
        <w:rPr>
          <w:sz w:val="30"/>
          <w:szCs w:val="30"/>
        </w:rPr>
        <w:t xml:space="preserve"> (-5)</w:t>
      </w:r>
      <w:r w:rsidRPr="005C59B1">
        <w:rPr>
          <w:sz w:val="30"/>
          <w:szCs w:val="30"/>
        </w:rPr>
        <w:t>.</w:t>
      </w:r>
    </w:p>
    <w:p w:rsidR="00306FEA" w:rsidRDefault="00306FEA" w:rsidP="00932E6F">
      <w:pPr>
        <w:ind w:firstLine="567"/>
        <w:jc w:val="both"/>
        <w:rPr>
          <w:sz w:val="30"/>
          <w:szCs w:val="30"/>
        </w:rPr>
      </w:pPr>
    </w:p>
    <w:p w:rsidR="00932E6F" w:rsidRDefault="00932E6F" w:rsidP="00932E6F">
      <w:pPr>
        <w:ind w:firstLine="567"/>
        <w:jc w:val="both"/>
        <w:rPr>
          <w:sz w:val="30"/>
          <w:szCs w:val="30"/>
        </w:rPr>
      </w:pPr>
      <w:r w:rsidRPr="00637D38">
        <w:rPr>
          <w:sz w:val="30"/>
          <w:szCs w:val="30"/>
        </w:rPr>
        <w:t xml:space="preserve">Представим графически </w:t>
      </w:r>
      <w:r>
        <w:rPr>
          <w:sz w:val="30"/>
          <w:szCs w:val="30"/>
        </w:rPr>
        <w:t>фактический</w:t>
      </w:r>
      <w:r w:rsidRPr="00637D38">
        <w:rPr>
          <w:sz w:val="30"/>
          <w:szCs w:val="30"/>
        </w:rPr>
        <w:t xml:space="preserve"> проф</w:t>
      </w:r>
      <w:r>
        <w:rPr>
          <w:sz w:val="30"/>
          <w:szCs w:val="30"/>
        </w:rPr>
        <w:t>иль внутренней среды ОАО «Мурманский комбинат хлебопродуктов» (</w:t>
      </w:r>
      <w:r w:rsidR="002A6DC8">
        <w:rPr>
          <w:sz w:val="30"/>
          <w:szCs w:val="30"/>
        </w:rPr>
        <w:t>табл</w:t>
      </w:r>
      <w:r>
        <w:rPr>
          <w:sz w:val="30"/>
          <w:szCs w:val="30"/>
        </w:rPr>
        <w:t>. 1).</w:t>
      </w:r>
    </w:p>
    <w:p w:rsidR="00EE7898" w:rsidRDefault="00EE7898" w:rsidP="002A6DC8">
      <w:pPr>
        <w:ind w:firstLine="567"/>
        <w:jc w:val="right"/>
        <w:rPr>
          <w:sz w:val="30"/>
          <w:szCs w:val="30"/>
        </w:rPr>
      </w:pPr>
    </w:p>
    <w:p w:rsidR="00306FEA" w:rsidRDefault="002A6DC8" w:rsidP="002A6DC8">
      <w:pPr>
        <w:ind w:firstLine="567"/>
        <w:jc w:val="right"/>
        <w:rPr>
          <w:sz w:val="30"/>
          <w:szCs w:val="30"/>
        </w:rPr>
      </w:pPr>
      <w:r>
        <w:rPr>
          <w:sz w:val="30"/>
          <w:szCs w:val="30"/>
        </w:rPr>
        <w:t>Таблица 1</w:t>
      </w:r>
    </w:p>
    <w:p w:rsidR="002A6DC8" w:rsidRDefault="002A6DC8" w:rsidP="002A6DC8">
      <w:pPr>
        <w:jc w:val="center"/>
        <w:rPr>
          <w:sz w:val="30"/>
          <w:szCs w:val="30"/>
        </w:rPr>
      </w:pPr>
      <w:r>
        <w:rPr>
          <w:sz w:val="30"/>
          <w:szCs w:val="30"/>
        </w:rPr>
        <w:t>Фактический</w:t>
      </w:r>
      <w:r w:rsidRPr="00637D38">
        <w:rPr>
          <w:sz w:val="30"/>
          <w:szCs w:val="30"/>
        </w:rPr>
        <w:t xml:space="preserve"> профиль внутренней среды </w:t>
      </w:r>
      <w:r>
        <w:rPr>
          <w:sz w:val="30"/>
          <w:szCs w:val="30"/>
        </w:rPr>
        <w:t>МКХП</w:t>
      </w:r>
    </w:p>
    <w:tbl>
      <w:tblPr>
        <w:tblStyle w:val="af3"/>
        <w:tblW w:w="9464" w:type="dxa"/>
        <w:tblLayout w:type="fixed"/>
        <w:tblLook w:val="04A0" w:firstRow="1" w:lastRow="0" w:firstColumn="1" w:lastColumn="0" w:noHBand="0" w:noVBand="1"/>
      </w:tblPr>
      <w:tblGrid>
        <w:gridCol w:w="675"/>
        <w:gridCol w:w="5245"/>
        <w:gridCol w:w="567"/>
        <w:gridCol w:w="567"/>
        <w:gridCol w:w="567"/>
        <w:gridCol w:w="555"/>
        <w:gridCol w:w="437"/>
        <w:gridCol w:w="426"/>
        <w:gridCol w:w="425"/>
      </w:tblGrid>
      <w:tr w:rsidR="00932E6F" w:rsidRPr="00796D00" w:rsidTr="00D371B8">
        <w:tc>
          <w:tcPr>
            <w:tcW w:w="675" w:type="dxa"/>
            <w:vMerge w:val="restart"/>
          </w:tcPr>
          <w:p w:rsidR="00932E6F" w:rsidRPr="00796D00" w:rsidRDefault="00932E6F" w:rsidP="00D371B8">
            <w:pPr>
              <w:jc w:val="center"/>
              <w:rPr>
                <w:b/>
                <w:bCs/>
                <w:sz w:val="26"/>
                <w:szCs w:val="26"/>
              </w:rPr>
            </w:pPr>
            <w:r w:rsidRPr="00796D00">
              <w:rPr>
                <w:b/>
                <w:bCs/>
                <w:sz w:val="26"/>
                <w:szCs w:val="26"/>
              </w:rPr>
              <w:t>№ п/п</w:t>
            </w:r>
          </w:p>
        </w:tc>
        <w:tc>
          <w:tcPr>
            <w:tcW w:w="5245" w:type="dxa"/>
            <w:vMerge w:val="restart"/>
          </w:tcPr>
          <w:p w:rsidR="00932E6F" w:rsidRPr="00796D00" w:rsidRDefault="00932E6F" w:rsidP="00D371B8">
            <w:pPr>
              <w:jc w:val="center"/>
              <w:rPr>
                <w:sz w:val="26"/>
                <w:szCs w:val="26"/>
              </w:rPr>
            </w:pPr>
            <w:r w:rsidRPr="00796D00">
              <w:rPr>
                <w:b/>
                <w:bCs/>
                <w:sz w:val="26"/>
                <w:szCs w:val="26"/>
              </w:rPr>
              <w:t>Ключевые факторы внутренней среды</w:t>
            </w:r>
          </w:p>
        </w:tc>
        <w:tc>
          <w:tcPr>
            <w:tcW w:w="3544" w:type="dxa"/>
            <w:gridSpan w:val="7"/>
          </w:tcPr>
          <w:p w:rsidR="00932E6F" w:rsidRPr="00796D00" w:rsidRDefault="00932E6F" w:rsidP="00D371B8">
            <w:pPr>
              <w:jc w:val="center"/>
              <w:rPr>
                <w:sz w:val="26"/>
                <w:szCs w:val="26"/>
              </w:rPr>
            </w:pPr>
            <w:r w:rsidRPr="00796D00">
              <w:rPr>
                <w:b/>
                <w:bCs/>
                <w:sz w:val="26"/>
                <w:szCs w:val="26"/>
              </w:rPr>
              <w:t>Оценки факторов</w:t>
            </w:r>
          </w:p>
        </w:tc>
      </w:tr>
      <w:tr w:rsidR="00932E6F" w:rsidRPr="00796D00" w:rsidTr="00D371B8">
        <w:tc>
          <w:tcPr>
            <w:tcW w:w="675" w:type="dxa"/>
            <w:vMerge/>
          </w:tcPr>
          <w:p w:rsidR="00932E6F" w:rsidRPr="00796D00" w:rsidRDefault="00932E6F" w:rsidP="00D371B8">
            <w:pPr>
              <w:jc w:val="center"/>
              <w:rPr>
                <w:sz w:val="26"/>
                <w:szCs w:val="26"/>
              </w:rPr>
            </w:pPr>
          </w:p>
        </w:tc>
        <w:tc>
          <w:tcPr>
            <w:tcW w:w="5245" w:type="dxa"/>
            <w:vMerge/>
          </w:tcPr>
          <w:p w:rsidR="00932E6F" w:rsidRPr="00796D00" w:rsidRDefault="00932E6F" w:rsidP="00D371B8">
            <w:pPr>
              <w:jc w:val="center"/>
              <w:rPr>
                <w:sz w:val="26"/>
                <w:szCs w:val="26"/>
              </w:rPr>
            </w:pPr>
          </w:p>
        </w:tc>
        <w:tc>
          <w:tcPr>
            <w:tcW w:w="567" w:type="dxa"/>
          </w:tcPr>
          <w:p w:rsidR="00932E6F" w:rsidRPr="00796D00" w:rsidRDefault="00932E6F" w:rsidP="00D371B8">
            <w:pPr>
              <w:jc w:val="center"/>
              <w:rPr>
                <w:sz w:val="26"/>
                <w:szCs w:val="26"/>
              </w:rPr>
            </w:pPr>
            <w:r w:rsidRPr="00796D00">
              <w:rPr>
                <w:sz w:val="26"/>
                <w:szCs w:val="26"/>
              </w:rPr>
              <w:t>-5</w:t>
            </w:r>
          </w:p>
        </w:tc>
        <w:tc>
          <w:tcPr>
            <w:tcW w:w="567" w:type="dxa"/>
          </w:tcPr>
          <w:p w:rsidR="00932E6F" w:rsidRPr="00796D00" w:rsidRDefault="00932E6F" w:rsidP="00D371B8">
            <w:pPr>
              <w:jc w:val="center"/>
              <w:rPr>
                <w:sz w:val="26"/>
                <w:szCs w:val="26"/>
              </w:rPr>
            </w:pPr>
            <w:r w:rsidRPr="00796D00">
              <w:rPr>
                <w:sz w:val="26"/>
                <w:szCs w:val="26"/>
              </w:rPr>
              <w:t>-4</w:t>
            </w:r>
          </w:p>
        </w:tc>
        <w:tc>
          <w:tcPr>
            <w:tcW w:w="567" w:type="dxa"/>
          </w:tcPr>
          <w:p w:rsidR="00932E6F" w:rsidRPr="00796D00" w:rsidRDefault="00932E6F" w:rsidP="00D371B8">
            <w:pPr>
              <w:jc w:val="center"/>
              <w:rPr>
                <w:sz w:val="26"/>
                <w:szCs w:val="26"/>
              </w:rPr>
            </w:pPr>
            <w:r w:rsidRPr="00796D00">
              <w:rPr>
                <w:sz w:val="26"/>
                <w:szCs w:val="26"/>
              </w:rPr>
              <w:t>-3</w:t>
            </w:r>
          </w:p>
        </w:tc>
        <w:tc>
          <w:tcPr>
            <w:tcW w:w="555" w:type="dxa"/>
          </w:tcPr>
          <w:p w:rsidR="00932E6F" w:rsidRPr="00796D00" w:rsidRDefault="00932E6F" w:rsidP="00D371B8">
            <w:pPr>
              <w:jc w:val="center"/>
              <w:rPr>
                <w:sz w:val="26"/>
                <w:szCs w:val="26"/>
              </w:rPr>
            </w:pPr>
            <w:r w:rsidRPr="00796D00">
              <w:rPr>
                <w:sz w:val="26"/>
                <w:szCs w:val="26"/>
              </w:rPr>
              <w:t>…</w:t>
            </w:r>
          </w:p>
        </w:tc>
        <w:tc>
          <w:tcPr>
            <w:tcW w:w="437" w:type="dxa"/>
          </w:tcPr>
          <w:p w:rsidR="00932E6F" w:rsidRPr="00796D00" w:rsidRDefault="00932E6F" w:rsidP="00D371B8">
            <w:pPr>
              <w:jc w:val="center"/>
              <w:rPr>
                <w:sz w:val="26"/>
                <w:szCs w:val="26"/>
              </w:rPr>
            </w:pPr>
            <w:r w:rsidRPr="00796D00">
              <w:rPr>
                <w:sz w:val="26"/>
                <w:szCs w:val="26"/>
              </w:rPr>
              <w:t>3</w:t>
            </w:r>
          </w:p>
        </w:tc>
        <w:tc>
          <w:tcPr>
            <w:tcW w:w="426" w:type="dxa"/>
          </w:tcPr>
          <w:p w:rsidR="00932E6F" w:rsidRPr="00796D00" w:rsidRDefault="00932E6F" w:rsidP="00D371B8">
            <w:pPr>
              <w:jc w:val="center"/>
              <w:rPr>
                <w:sz w:val="26"/>
                <w:szCs w:val="26"/>
              </w:rPr>
            </w:pPr>
            <w:r w:rsidRPr="00796D00">
              <w:rPr>
                <w:sz w:val="26"/>
                <w:szCs w:val="26"/>
              </w:rPr>
              <w:t>4</w:t>
            </w:r>
          </w:p>
        </w:tc>
        <w:tc>
          <w:tcPr>
            <w:tcW w:w="425" w:type="dxa"/>
          </w:tcPr>
          <w:p w:rsidR="00932E6F" w:rsidRPr="00796D00" w:rsidRDefault="00932E6F" w:rsidP="00D371B8">
            <w:pPr>
              <w:jc w:val="center"/>
              <w:rPr>
                <w:sz w:val="26"/>
                <w:szCs w:val="26"/>
              </w:rPr>
            </w:pPr>
            <w:r w:rsidRPr="00796D00">
              <w:rPr>
                <w:sz w:val="26"/>
                <w:szCs w:val="26"/>
              </w:rPr>
              <w:t>5</w:t>
            </w: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1</w:t>
            </w:r>
          </w:p>
        </w:tc>
        <w:tc>
          <w:tcPr>
            <w:tcW w:w="5245" w:type="dxa"/>
          </w:tcPr>
          <w:p w:rsidR="00932E6F" w:rsidRPr="00830B0A" w:rsidRDefault="00932E6F" w:rsidP="00D371B8">
            <w:pPr>
              <w:jc w:val="both"/>
              <w:rPr>
                <w:sz w:val="26"/>
                <w:szCs w:val="26"/>
              </w:rPr>
            </w:pPr>
            <w:r w:rsidRPr="00830B0A">
              <w:rPr>
                <w:sz w:val="26"/>
                <w:szCs w:val="26"/>
              </w:rPr>
              <w:t>Качество продукции</w:t>
            </w:r>
          </w:p>
        </w:tc>
        <w:tc>
          <w:tcPr>
            <w:tcW w:w="567" w:type="dxa"/>
            <w:shd w:val="clear" w:color="auto" w:fill="808080" w:themeFill="background1" w:themeFillShade="80"/>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2</w:t>
            </w:r>
          </w:p>
        </w:tc>
        <w:tc>
          <w:tcPr>
            <w:tcW w:w="5245" w:type="dxa"/>
          </w:tcPr>
          <w:p w:rsidR="00932E6F" w:rsidRPr="00830B0A" w:rsidRDefault="00932E6F" w:rsidP="00D371B8">
            <w:pPr>
              <w:jc w:val="both"/>
              <w:rPr>
                <w:sz w:val="26"/>
                <w:szCs w:val="26"/>
              </w:rPr>
            </w:pPr>
            <w:r w:rsidRPr="00830B0A">
              <w:rPr>
                <w:sz w:val="26"/>
                <w:szCs w:val="26"/>
              </w:rPr>
              <w:t>Уровень цен на готовую продукцию</w:t>
            </w:r>
          </w:p>
        </w:tc>
        <w:tc>
          <w:tcPr>
            <w:tcW w:w="567" w:type="dxa"/>
            <w:shd w:val="clear" w:color="auto" w:fill="808080" w:themeFill="background1" w:themeFillShade="80"/>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3</w:t>
            </w:r>
          </w:p>
        </w:tc>
        <w:tc>
          <w:tcPr>
            <w:tcW w:w="5245" w:type="dxa"/>
          </w:tcPr>
          <w:p w:rsidR="00932E6F" w:rsidRPr="00830B0A" w:rsidRDefault="00932E6F" w:rsidP="00D371B8">
            <w:pPr>
              <w:jc w:val="both"/>
              <w:rPr>
                <w:sz w:val="26"/>
                <w:szCs w:val="26"/>
              </w:rPr>
            </w:pPr>
            <w:r w:rsidRPr="00830B0A">
              <w:rPr>
                <w:sz w:val="26"/>
                <w:szCs w:val="26"/>
              </w:rPr>
              <w:t>Развитость каналов сбыта</w:t>
            </w: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shd w:val="clear" w:color="auto" w:fill="808080" w:themeFill="background1" w:themeFillShade="80"/>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4</w:t>
            </w:r>
          </w:p>
        </w:tc>
        <w:tc>
          <w:tcPr>
            <w:tcW w:w="5245" w:type="dxa"/>
          </w:tcPr>
          <w:p w:rsidR="00932E6F" w:rsidRPr="00830B0A" w:rsidRDefault="00932E6F" w:rsidP="00D371B8">
            <w:pPr>
              <w:jc w:val="both"/>
              <w:rPr>
                <w:sz w:val="26"/>
                <w:szCs w:val="26"/>
              </w:rPr>
            </w:pPr>
            <w:r w:rsidRPr="00830B0A">
              <w:rPr>
                <w:sz w:val="26"/>
                <w:szCs w:val="26"/>
              </w:rPr>
              <w:t xml:space="preserve">Уровень расходов на рекламу </w:t>
            </w: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shd w:val="clear" w:color="auto" w:fill="808080" w:themeFill="background1" w:themeFillShade="80"/>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5</w:t>
            </w:r>
          </w:p>
        </w:tc>
        <w:tc>
          <w:tcPr>
            <w:tcW w:w="5245" w:type="dxa"/>
          </w:tcPr>
          <w:p w:rsidR="00932E6F" w:rsidRPr="00830B0A" w:rsidRDefault="00932E6F" w:rsidP="00D371B8">
            <w:pPr>
              <w:jc w:val="both"/>
              <w:rPr>
                <w:sz w:val="26"/>
                <w:szCs w:val="26"/>
              </w:rPr>
            </w:pPr>
            <w:r w:rsidRPr="00830B0A">
              <w:rPr>
                <w:sz w:val="26"/>
                <w:szCs w:val="26"/>
              </w:rPr>
              <w:t>Репутация у заинтересованных лиц</w:t>
            </w: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shd w:val="clear" w:color="auto" w:fill="808080" w:themeFill="background1" w:themeFillShade="80"/>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6</w:t>
            </w:r>
          </w:p>
        </w:tc>
        <w:tc>
          <w:tcPr>
            <w:tcW w:w="5245" w:type="dxa"/>
          </w:tcPr>
          <w:p w:rsidR="00932E6F" w:rsidRPr="00830B0A" w:rsidRDefault="00932E6F" w:rsidP="00D371B8">
            <w:pPr>
              <w:jc w:val="both"/>
              <w:rPr>
                <w:sz w:val="26"/>
                <w:szCs w:val="26"/>
              </w:rPr>
            </w:pPr>
            <w:r w:rsidRPr="00830B0A">
              <w:rPr>
                <w:sz w:val="26"/>
                <w:szCs w:val="26"/>
              </w:rPr>
              <w:t>Географическое расположение</w:t>
            </w:r>
          </w:p>
        </w:tc>
        <w:tc>
          <w:tcPr>
            <w:tcW w:w="567" w:type="dxa"/>
            <w:shd w:val="clear" w:color="auto" w:fill="808080" w:themeFill="background1" w:themeFillShade="80"/>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7</w:t>
            </w:r>
          </w:p>
        </w:tc>
        <w:tc>
          <w:tcPr>
            <w:tcW w:w="5245" w:type="dxa"/>
          </w:tcPr>
          <w:p w:rsidR="00932E6F" w:rsidRPr="00830B0A" w:rsidRDefault="00932E6F" w:rsidP="00D371B8">
            <w:pPr>
              <w:jc w:val="both"/>
              <w:rPr>
                <w:sz w:val="26"/>
                <w:szCs w:val="26"/>
              </w:rPr>
            </w:pPr>
            <w:r w:rsidRPr="00830B0A">
              <w:rPr>
                <w:sz w:val="26"/>
                <w:szCs w:val="26"/>
              </w:rPr>
              <w:t>Эффективность работы отделов</w:t>
            </w: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tcPr>
          <w:p w:rsidR="00932E6F" w:rsidRPr="00796D00" w:rsidRDefault="00932E6F" w:rsidP="00D371B8">
            <w:pPr>
              <w:jc w:val="both"/>
              <w:rPr>
                <w:sz w:val="26"/>
                <w:szCs w:val="26"/>
              </w:rPr>
            </w:pPr>
          </w:p>
        </w:tc>
        <w:tc>
          <w:tcPr>
            <w:tcW w:w="426" w:type="dxa"/>
            <w:shd w:val="clear" w:color="auto" w:fill="808080" w:themeFill="background1" w:themeFillShade="80"/>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8</w:t>
            </w:r>
          </w:p>
        </w:tc>
        <w:tc>
          <w:tcPr>
            <w:tcW w:w="5245" w:type="dxa"/>
          </w:tcPr>
          <w:p w:rsidR="00932E6F" w:rsidRPr="00830B0A" w:rsidRDefault="00932E6F" w:rsidP="00D371B8">
            <w:pPr>
              <w:jc w:val="both"/>
              <w:rPr>
                <w:sz w:val="26"/>
                <w:szCs w:val="26"/>
              </w:rPr>
            </w:pPr>
            <w:r w:rsidRPr="00830B0A">
              <w:rPr>
                <w:sz w:val="26"/>
                <w:szCs w:val="26"/>
              </w:rPr>
              <w:t>Уровень технического оснащения комбината</w:t>
            </w:r>
          </w:p>
        </w:tc>
        <w:tc>
          <w:tcPr>
            <w:tcW w:w="567" w:type="dxa"/>
          </w:tcPr>
          <w:p w:rsidR="00932E6F" w:rsidRPr="00796D00" w:rsidRDefault="00932E6F" w:rsidP="00D371B8">
            <w:pPr>
              <w:jc w:val="both"/>
              <w:rPr>
                <w:sz w:val="26"/>
                <w:szCs w:val="26"/>
              </w:rPr>
            </w:pPr>
          </w:p>
        </w:tc>
        <w:tc>
          <w:tcPr>
            <w:tcW w:w="567" w:type="dxa"/>
            <w:shd w:val="clear" w:color="auto" w:fill="808080" w:themeFill="background1" w:themeFillShade="80"/>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9</w:t>
            </w:r>
          </w:p>
        </w:tc>
        <w:tc>
          <w:tcPr>
            <w:tcW w:w="5245" w:type="dxa"/>
          </w:tcPr>
          <w:p w:rsidR="00932E6F" w:rsidRPr="00830B0A" w:rsidRDefault="00932E6F" w:rsidP="00D371B8">
            <w:pPr>
              <w:jc w:val="both"/>
              <w:rPr>
                <w:sz w:val="26"/>
                <w:szCs w:val="26"/>
              </w:rPr>
            </w:pPr>
            <w:r w:rsidRPr="00830B0A">
              <w:rPr>
                <w:sz w:val="26"/>
                <w:szCs w:val="26"/>
              </w:rPr>
              <w:t>Уровень использования ОПФ</w:t>
            </w:r>
          </w:p>
        </w:tc>
        <w:tc>
          <w:tcPr>
            <w:tcW w:w="567" w:type="dxa"/>
            <w:shd w:val="clear" w:color="auto" w:fill="808080" w:themeFill="background1" w:themeFillShade="80"/>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10</w:t>
            </w:r>
          </w:p>
        </w:tc>
        <w:tc>
          <w:tcPr>
            <w:tcW w:w="5245" w:type="dxa"/>
          </w:tcPr>
          <w:p w:rsidR="00932E6F" w:rsidRPr="00830B0A" w:rsidRDefault="00932E6F" w:rsidP="00D371B8">
            <w:pPr>
              <w:jc w:val="both"/>
              <w:rPr>
                <w:sz w:val="26"/>
                <w:szCs w:val="26"/>
              </w:rPr>
            </w:pPr>
            <w:r w:rsidRPr="00830B0A">
              <w:rPr>
                <w:sz w:val="26"/>
                <w:szCs w:val="26"/>
              </w:rPr>
              <w:t>Структура работников</w:t>
            </w: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shd w:val="clear" w:color="auto" w:fill="808080" w:themeFill="background1" w:themeFillShade="80"/>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11</w:t>
            </w:r>
          </w:p>
        </w:tc>
        <w:tc>
          <w:tcPr>
            <w:tcW w:w="5245" w:type="dxa"/>
          </w:tcPr>
          <w:p w:rsidR="00932E6F" w:rsidRPr="00830B0A" w:rsidRDefault="00932E6F" w:rsidP="00D371B8">
            <w:pPr>
              <w:jc w:val="both"/>
              <w:rPr>
                <w:sz w:val="26"/>
                <w:szCs w:val="26"/>
              </w:rPr>
            </w:pPr>
            <w:r w:rsidRPr="00830B0A">
              <w:rPr>
                <w:sz w:val="26"/>
                <w:szCs w:val="26"/>
              </w:rPr>
              <w:t>Квалификация работников</w:t>
            </w: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shd w:val="clear" w:color="auto" w:fill="808080" w:themeFill="background1" w:themeFillShade="80"/>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12</w:t>
            </w:r>
          </w:p>
        </w:tc>
        <w:tc>
          <w:tcPr>
            <w:tcW w:w="5245" w:type="dxa"/>
          </w:tcPr>
          <w:p w:rsidR="00932E6F" w:rsidRPr="00830B0A" w:rsidRDefault="00932E6F" w:rsidP="00D371B8">
            <w:pPr>
              <w:jc w:val="both"/>
              <w:rPr>
                <w:sz w:val="26"/>
                <w:szCs w:val="26"/>
              </w:rPr>
            </w:pPr>
            <w:r w:rsidRPr="00830B0A">
              <w:rPr>
                <w:sz w:val="26"/>
                <w:szCs w:val="26"/>
              </w:rPr>
              <w:t>Мотивация персонала</w:t>
            </w: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shd w:val="clear" w:color="auto" w:fill="808080" w:themeFill="background1" w:themeFillShade="80"/>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13</w:t>
            </w:r>
          </w:p>
        </w:tc>
        <w:tc>
          <w:tcPr>
            <w:tcW w:w="5245" w:type="dxa"/>
          </w:tcPr>
          <w:p w:rsidR="00932E6F" w:rsidRPr="00830B0A" w:rsidRDefault="00932E6F" w:rsidP="00D371B8">
            <w:pPr>
              <w:jc w:val="both"/>
              <w:rPr>
                <w:sz w:val="26"/>
                <w:szCs w:val="26"/>
              </w:rPr>
            </w:pPr>
            <w:r w:rsidRPr="00830B0A">
              <w:rPr>
                <w:sz w:val="26"/>
                <w:szCs w:val="26"/>
              </w:rPr>
              <w:t>Затраты на персонал</w:t>
            </w: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shd w:val="clear" w:color="auto" w:fill="808080" w:themeFill="background1" w:themeFillShade="80"/>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14</w:t>
            </w:r>
          </w:p>
        </w:tc>
        <w:tc>
          <w:tcPr>
            <w:tcW w:w="5245" w:type="dxa"/>
          </w:tcPr>
          <w:p w:rsidR="00932E6F" w:rsidRPr="00830B0A" w:rsidRDefault="00932E6F" w:rsidP="00D371B8">
            <w:pPr>
              <w:jc w:val="both"/>
              <w:rPr>
                <w:sz w:val="26"/>
                <w:szCs w:val="26"/>
              </w:rPr>
            </w:pPr>
            <w:r w:rsidRPr="00830B0A">
              <w:rPr>
                <w:sz w:val="26"/>
                <w:szCs w:val="26"/>
              </w:rPr>
              <w:t>Производительность труда</w:t>
            </w:r>
          </w:p>
        </w:tc>
        <w:tc>
          <w:tcPr>
            <w:tcW w:w="567" w:type="dxa"/>
          </w:tcPr>
          <w:p w:rsidR="00932E6F" w:rsidRPr="00796D00" w:rsidRDefault="00932E6F" w:rsidP="00D371B8">
            <w:pPr>
              <w:jc w:val="both"/>
              <w:rPr>
                <w:sz w:val="26"/>
                <w:szCs w:val="26"/>
              </w:rPr>
            </w:pPr>
          </w:p>
        </w:tc>
        <w:tc>
          <w:tcPr>
            <w:tcW w:w="567" w:type="dxa"/>
            <w:shd w:val="clear" w:color="auto" w:fill="808080" w:themeFill="background1" w:themeFillShade="80"/>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15</w:t>
            </w:r>
          </w:p>
        </w:tc>
        <w:tc>
          <w:tcPr>
            <w:tcW w:w="5245" w:type="dxa"/>
          </w:tcPr>
          <w:p w:rsidR="00932E6F" w:rsidRPr="00830B0A" w:rsidRDefault="00932E6F" w:rsidP="00D371B8">
            <w:pPr>
              <w:jc w:val="both"/>
              <w:rPr>
                <w:sz w:val="26"/>
                <w:szCs w:val="26"/>
              </w:rPr>
            </w:pPr>
            <w:r w:rsidRPr="00830B0A">
              <w:rPr>
                <w:sz w:val="26"/>
                <w:szCs w:val="26"/>
              </w:rPr>
              <w:t>Ликвидность</w:t>
            </w:r>
          </w:p>
        </w:tc>
        <w:tc>
          <w:tcPr>
            <w:tcW w:w="567" w:type="dxa"/>
            <w:shd w:val="clear" w:color="auto" w:fill="808080" w:themeFill="background1" w:themeFillShade="80"/>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16</w:t>
            </w:r>
          </w:p>
        </w:tc>
        <w:tc>
          <w:tcPr>
            <w:tcW w:w="5245" w:type="dxa"/>
          </w:tcPr>
          <w:p w:rsidR="00932E6F" w:rsidRPr="00830B0A" w:rsidRDefault="00932E6F" w:rsidP="00D371B8">
            <w:pPr>
              <w:jc w:val="both"/>
              <w:rPr>
                <w:sz w:val="26"/>
                <w:szCs w:val="26"/>
              </w:rPr>
            </w:pPr>
            <w:r w:rsidRPr="00830B0A">
              <w:rPr>
                <w:sz w:val="26"/>
                <w:szCs w:val="26"/>
              </w:rPr>
              <w:t>Рентабельность</w:t>
            </w:r>
          </w:p>
        </w:tc>
        <w:tc>
          <w:tcPr>
            <w:tcW w:w="567" w:type="dxa"/>
            <w:shd w:val="clear" w:color="auto" w:fill="808080" w:themeFill="background1" w:themeFillShade="80"/>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17</w:t>
            </w:r>
          </w:p>
        </w:tc>
        <w:tc>
          <w:tcPr>
            <w:tcW w:w="5245" w:type="dxa"/>
          </w:tcPr>
          <w:p w:rsidR="00932E6F" w:rsidRPr="00830B0A" w:rsidRDefault="00932E6F" w:rsidP="00D371B8">
            <w:pPr>
              <w:jc w:val="both"/>
              <w:rPr>
                <w:sz w:val="26"/>
                <w:szCs w:val="26"/>
              </w:rPr>
            </w:pPr>
            <w:r w:rsidRPr="00830B0A">
              <w:rPr>
                <w:sz w:val="26"/>
                <w:szCs w:val="26"/>
              </w:rPr>
              <w:t>Зависимость от внешних источников финансирования</w:t>
            </w:r>
          </w:p>
        </w:tc>
        <w:tc>
          <w:tcPr>
            <w:tcW w:w="567" w:type="dxa"/>
            <w:shd w:val="clear" w:color="auto" w:fill="808080" w:themeFill="background1" w:themeFillShade="80"/>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18</w:t>
            </w:r>
          </w:p>
        </w:tc>
        <w:tc>
          <w:tcPr>
            <w:tcW w:w="5245" w:type="dxa"/>
          </w:tcPr>
          <w:p w:rsidR="00932E6F" w:rsidRPr="00830B0A" w:rsidRDefault="00932E6F" w:rsidP="00D371B8">
            <w:pPr>
              <w:jc w:val="both"/>
              <w:rPr>
                <w:sz w:val="26"/>
                <w:szCs w:val="26"/>
              </w:rPr>
            </w:pPr>
            <w:r w:rsidRPr="00830B0A">
              <w:rPr>
                <w:sz w:val="26"/>
                <w:szCs w:val="26"/>
              </w:rPr>
              <w:t>Характеристики сырья и уровень их запасов</w:t>
            </w:r>
          </w:p>
        </w:tc>
        <w:tc>
          <w:tcPr>
            <w:tcW w:w="567" w:type="dxa"/>
            <w:shd w:val="clear" w:color="auto" w:fill="808080" w:themeFill="background1" w:themeFillShade="80"/>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r w:rsidR="00932E6F" w:rsidRPr="00796D00" w:rsidTr="00D371B8">
        <w:tc>
          <w:tcPr>
            <w:tcW w:w="675" w:type="dxa"/>
          </w:tcPr>
          <w:p w:rsidR="00932E6F" w:rsidRPr="00796D00" w:rsidRDefault="00932E6F" w:rsidP="00D371B8">
            <w:pPr>
              <w:jc w:val="both"/>
              <w:rPr>
                <w:sz w:val="26"/>
                <w:szCs w:val="26"/>
              </w:rPr>
            </w:pPr>
            <w:r w:rsidRPr="00796D00">
              <w:rPr>
                <w:sz w:val="26"/>
                <w:szCs w:val="26"/>
              </w:rPr>
              <w:t>19</w:t>
            </w:r>
          </w:p>
        </w:tc>
        <w:tc>
          <w:tcPr>
            <w:tcW w:w="5245" w:type="dxa"/>
          </w:tcPr>
          <w:p w:rsidR="00932E6F" w:rsidRPr="00830B0A" w:rsidRDefault="00932E6F" w:rsidP="00D371B8">
            <w:pPr>
              <w:jc w:val="both"/>
              <w:rPr>
                <w:sz w:val="26"/>
                <w:szCs w:val="26"/>
              </w:rPr>
            </w:pPr>
            <w:r w:rsidRPr="00830B0A">
              <w:rPr>
                <w:sz w:val="26"/>
                <w:szCs w:val="26"/>
              </w:rPr>
              <w:t>Уровень управления</w:t>
            </w:r>
          </w:p>
        </w:tc>
        <w:tc>
          <w:tcPr>
            <w:tcW w:w="567" w:type="dxa"/>
            <w:shd w:val="clear" w:color="auto" w:fill="808080" w:themeFill="background1" w:themeFillShade="80"/>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67" w:type="dxa"/>
          </w:tcPr>
          <w:p w:rsidR="00932E6F" w:rsidRPr="00796D00" w:rsidRDefault="00932E6F" w:rsidP="00D371B8">
            <w:pPr>
              <w:jc w:val="both"/>
              <w:rPr>
                <w:sz w:val="26"/>
                <w:szCs w:val="26"/>
              </w:rPr>
            </w:pPr>
          </w:p>
        </w:tc>
        <w:tc>
          <w:tcPr>
            <w:tcW w:w="555" w:type="dxa"/>
          </w:tcPr>
          <w:p w:rsidR="00932E6F" w:rsidRPr="00796D00" w:rsidRDefault="00932E6F" w:rsidP="00D371B8">
            <w:pPr>
              <w:jc w:val="both"/>
              <w:rPr>
                <w:sz w:val="26"/>
                <w:szCs w:val="26"/>
              </w:rPr>
            </w:pPr>
          </w:p>
        </w:tc>
        <w:tc>
          <w:tcPr>
            <w:tcW w:w="437" w:type="dxa"/>
          </w:tcPr>
          <w:p w:rsidR="00932E6F" w:rsidRPr="00796D00" w:rsidRDefault="00932E6F" w:rsidP="00D371B8">
            <w:pPr>
              <w:jc w:val="both"/>
              <w:rPr>
                <w:sz w:val="26"/>
                <w:szCs w:val="26"/>
              </w:rPr>
            </w:pPr>
          </w:p>
        </w:tc>
        <w:tc>
          <w:tcPr>
            <w:tcW w:w="426" w:type="dxa"/>
          </w:tcPr>
          <w:p w:rsidR="00932E6F" w:rsidRPr="00796D00" w:rsidRDefault="00932E6F" w:rsidP="00D371B8">
            <w:pPr>
              <w:jc w:val="both"/>
              <w:rPr>
                <w:sz w:val="26"/>
                <w:szCs w:val="26"/>
              </w:rPr>
            </w:pPr>
          </w:p>
        </w:tc>
        <w:tc>
          <w:tcPr>
            <w:tcW w:w="425" w:type="dxa"/>
          </w:tcPr>
          <w:p w:rsidR="00932E6F" w:rsidRPr="00796D00" w:rsidRDefault="00932E6F" w:rsidP="00D371B8">
            <w:pPr>
              <w:jc w:val="both"/>
              <w:rPr>
                <w:sz w:val="26"/>
                <w:szCs w:val="26"/>
              </w:rPr>
            </w:pPr>
          </w:p>
        </w:tc>
      </w:tr>
    </w:tbl>
    <w:p w:rsidR="00932E6F" w:rsidRPr="00637D38" w:rsidRDefault="00932E6F" w:rsidP="00932E6F">
      <w:pPr>
        <w:ind w:firstLine="567"/>
        <w:jc w:val="both"/>
        <w:rPr>
          <w:sz w:val="30"/>
          <w:szCs w:val="30"/>
        </w:rPr>
      </w:pPr>
    </w:p>
    <w:p w:rsidR="00932E6F" w:rsidRDefault="00932E6F" w:rsidP="00932E6F">
      <w:pPr>
        <w:ind w:firstLine="567"/>
        <w:jc w:val="both"/>
      </w:pPr>
      <w:r>
        <w:rPr>
          <w:sz w:val="30"/>
          <w:szCs w:val="30"/>
        </w:rPr>
        <w:t xml:space="preserve">Из </w:t>
      </w:r>
      <w:r w:rsidR="002A6DC8">
        <w:rPr>
          <w:sz w:val="30"/>
          <w:szCs w:val="30"/>
        </w:rPr>
        <w:t>табл</w:t>
      </w:r>
      <w:r>
        <w:rPr>
          <w:sz w:val="30"/>
          <w:szCs w:val="30"/>
        </w:rPr>
        <w:t>.1 видно, что внутреннее состояние предприятия крайне неблагоприятное, что, в случае бездействия, может вызвать дальнейшее снижение его конкурентоспособности.</w:t>
      </w:r>
    </w:p>
    <w:p w:rsidR="003A6BCD" w:rsidRDefault="003A6BCD" w:rsidP="001B310C">
      <w:pPr>
        <w:pStyle w:val="1"/>
        <w:jc w:val="center"/>
        <w:rPr>
          <w:b/>
          <w:bCs/>
          <w:iCs/>
          <w:sz w:val="30"/>
          <w:szCs w:val="30"/>
        </w:rPr>
      </w:pPr>
    </w:p>
    <w:p w:rsidR="00EE7898" w:rsidRDefault="00EE7898">
      <w:pPr>
        <w:spacing w:after="200" w:line="276" w:lineRule="auto"/>
        <w:rPr>
          <w:b/>
          <w:bCs/>
          <w:iCs/>
          <w:sz w:val="32"/>
          <w:szCs w:val="32"/>
        </w:rPr>
      </w:pPr>
      <w:r>
        <w:rPr>
          <w:b/>
          <w:bCs/>
          <w:iCs/>
          <w:sz w:val="32"/>
          <w:szCs w:val="32"/>
        </w:rPr>
        <w:br w:type="page"/>
      </w:r>
    </w:p>
    <w:p w:rsidR="006D66C4" w:rsidRPr="007D09C8" w:rsidRDefault="006D66C4" w:rsidP="001B310C">
      <w:pPr>
        <w:pStyle w:val="1"/>
        <w:jc w:val="center"/>
        <w:rPr>
          <w:b/>
          <w:bCs/>
          <w:iCs/>
          <w:sz w:val="32"/>
          <w:szCs w:val="32"/>
        </w:rPr>
      </w:pPr>
      <w:bookmarkStart w:id="3" w:name="_Toc492048341"/>
      <w:r w:rsidRPr="007D09C8">
        <w:rPr>
          <w:b/>
          <w:bCs/>
          <w:iCs/>
          <w:sz w:val="32"/>
          <w:szCs w:val="32"/>
        </w:rPr>
        <w:lastRenderedPageBreak/>
        <w:t>Задание 3.  Анализ внешней среды организации</w:t>
      </w:r>
      <w:bookmarkEnd w:id="3"/>
    </w:p>
    <w:p w:rsidR="006D66C4" w:rsidRDefault="006D66C4" w:rsidP="006D66C4">
      <w:pPr>
        <w:ind w:firstLine="567"/>
        <w:jc w:val="both"/>
        <w:rPr>
          <w:sz w:val="30"/>
          <w:szCs w:val="30"/>
        </w:rPr>
      </w:pPr>
      <w:r>
        <w:rPr>
          <w:b/>
          <w:sz w:val="30"/>
          <w:szCs w:val="30"/>
        </w:rPr>
        <w:t>Вводные замечания.</w:t>
      </w:r>
      <w:r>
        <w:rPr>
          <w:sz w:val="30"/>
          <w:szCs w:val="30"/>
        </w:rPr>
        <w:t xml:space="preserve"> </w:t>
      </w:r>
      <w:r w:rsidRPr="00637D38">
        <w:rPr>
          <w:sz w:val="30"/>
          <w:szCs w:val="30"/>
        </w:rPr>
        <w:t>Организация является открытой системой. Она связана множеством коммуникаций со средой, представляющей собой, в свою очередь, сложное и неоднородное образование, содержащее надсистему (систему более высокого порядка, задающую требования и ограничения исследуемой системе), подсистемы (нижележащие, подведомственные системы) и системы одного уровня с рассматриваемой [</w:t>
      </w:r>
      <w:r>
        <w:rPr>
          <w:sz w:val="30"/>
          <w:szCs w:val="30"/>
        </w:rPr>
        <w:t>3</w:t>
      </w:r>
      <w:r w:rsidRPr="00637D38">
        <w:rPr>
          <w:sz w:val="30"/>
          <w:szCs w:val="30"/>
        </w:rPr>
        <w:t>].</w:t>
      </w:r>
    </w:p>
    <w:p w:rsidR="00306FEA" w:rsidRPr="00637D38" w:rsidRDefault="00306FEA" w:rsidP="006D66C4">
      <w:pPr>
        <w:ind w:firstLine="567"/>
        <w:jc w:val="both"/>
        <w:rPr>
          <w:sz w:val="30"/>
          <w:szCs w:val="30"/>
        </w:rPr>
      </w:pPr>
    </w:p>
    <w:p w:rsidR="006D66C4" w:rsidRPr="00637D38" w:rsidRDefault="006D66C4" w:rsidP="006D66C4">
      <w:pPr>
        <w:ind w:firstLine="567"/>
        <w:jc w:val="both"/>
        <w:rPr>
          <w:sz w:val="30"/>
          <w:szCs w:val="30"/>
        </w:rPr>
      </w:pPr>
      <w:r w:rsidRPr="00637D38">
        <w:rPr>
          <w:sz w:val="30"/>
          <w:szCs w:val="30"/>
        </w:rPr>
        <w:t xml:space="preserve">Другими словами, при рассмотрении компании можно выделить следующие </w:t>
      </w:r>
      <w:r w:rsidRPr="004970F1">
        <w:rPr>
          <w:i/>
          <w:sz w:val="30"/>
          <w:szCs w:val="30"/>
        </w:rPr>
        <w:t>виды сред</w:t>
      </w:r>
      <w:r w:rsidRPr="00637D38">
        <w:rPr>
          <w:sz w:val="30"/>
          <w:szCs w:val="30"/>
        </w:rPr>
        <w:t>:</w:t>
      </w:r>
    </w:p>
    <w:p w:rsidR="006D66C4" w:rsidRPr="00637D38" w:rsidRDefault="006D66C4" w:rsidP="005C6DC0">
      <w:pPr>
        <w:numPr>
          <w:ilvl w:val="0"/>
          <w:numId w:val="16"/>
        </w:numPr>
        <w:ind w:left="0" w:firstLine="567"/>
        <w:jc w:val="both"/>
        <w:rPr>
          <w:sz w:val="30"/>
          <w:szCs w:val="30"/>
        </w:rPr>
      </w:pPr>
      <w:r w:rsidRPr="00637D38">
        <w:rPr>
          <w:sz w:val="30"/>
          <w:szCs w:val="30"/>
        </w:rPr>
        <w:t>Внутренняя среда организации;</w:t>
      </w:r>
    </w:p>
    <w:p w:rsidR="006D66C4" w:rsidRPr="00637D38" w:rsidRDefault="006D66C4" w:rsidP="005C6DC0">
      <w:pPr>
        <w:numPr>
          <w:ilvl w:val="0"/>
          <w:numId w:val="16"/>
        </w:numPr>
        <w:ind w:left="0" w:firstLine="567"/>
        <w:jc w:val="both"/>
        <w:rPr>
          <w:sz w:val="30"/>
          <w:szCs w:val="30"/>
        </w:rPr>
      </w:pPr>
      <w:r w:rsidRPr="00637D38">
        <w:rPr>
          <w:sz w:val="30"/>
          <w:szCs w:val="30"/>
        </w:rPr>
        <w:t>Внешняя среда организации, включающая в себя следующие уровни:</w:t>
      </w:r>
    </w:p>
    <w:p w:rsidR="006D66C4" w:rsidRPr="00637D38" w:rsidRDefault="006D66C4" w:rsidP="005C6DC0">
      <w:pPr>
        <w:numPr>
          <w:ilvl w:val="1"/>
          <w:numId w:val="16"/>
        </w:numPr>
        <w:ind w:left="0" w:firstLine="567"/>
        <w:jc w:val="both"/>
        <w:rPr>
          <w:sz w:val="30"/>
          <w:szCs w:val="30"/>
        </w:rPr>
      </w:pPr>
      <w:r w:rsidRPr="00637D38">
        <w:rPr>
          <w:sz w:val="30"/>
          <w:szCs w:val="30"/>
        </w:rPr>
        <w:t>Микросреда (ближняя среда, непосредственное окружение, среда прямого действия);</w:t>
      </w:r>
    </w:p>
    <w:p w:rsidR="006D66C4" w:rsidRPr="00637D38" w:rsidRDefault="006D66C4" w:rsidP="005C6DC0">
      <w:pPr>
        <w:numPr>
          <w:ilvl w:val="1"/>
          <w:numId w:val="16"/>
        </w:numPr>
        <w:ind w:left="0" w:firstLine="567"/>
        <w:jc w:val="both"/>
        <w:rPr>
          <w:sz w:val="30"/>
          <w:szCs w:val="30"/>
        </w:rPr>
      </w:pPr>
      <w:r w:rsidRPr="00637D38">
        <w:rPr>
          <w:sz w:val="30"/>
          <w:szCs w:val="30"/>
        </w:rPr>
        <w:t>Макросреда (дальняя среда, среда косвенного действия).</w:t>
      </w:r>
    </w:p>
    <w:p w:rsidR="006D66C4" w:rsidRPr="00637D38" w:rsidRDefault="006D66C4" w:rsidP="006D66C4">
      <w:pPr>
        <w:ind w:firstLine="567"/>
        <w:jc w:val="both"/>
        <w:rPr>
          <w:sz w:val="30"/>
          <w:szCs w:val="30"/>
        </w:rPr>
      </w:pPr>
      <w:r w:rsidRPr="00637D38">
        <w:rPr>
          <w:sz w:val="30"/>
          <w:szCs w:val="30"/>
        </w:rPr>
        <w:t>Внешний анализ обычно проводится для того, чтобы выявить, какие факторы окружающей среды оказывают наибольшее влияние на существование данной фирмы и ее дальнейший рост.</w:t>
      </w:r>
    </w:p>
    <w:p w:rsidR="006D66C4" w:rsidRDefault="006D66C4" w:rsidP="006D66C4">
      <w:pPr>
        <w:ind w:firstLine="567"/>
        <w:jc w:val="both"/>
        <w:rPr>
          <w:sz w:val="30"/>
          <w:szCs w:val="30"/>
        </w:rPr>
      </w:pPr>
      <w:r w:rsidRPr="00AC1434">
        <w:rPr>
          <w:b/>
          <w:sz w:val="30"/>
          <w:szCs w:val="30"/>
        </w:rPr>
        <w:t xml:space="preserve">Цель </w:t>
      </w:r>
      <w:r>
        <w:rPr>
          <w:b/>
          <w:sz w:val="30"/>
          <w:szCs w:val="30"/>
        </w:rPr>
        <w:t>задания</w:t>
      </w:r>
      <w:r w:rsidRPr="00AC1434">
        <w:rPr>
          <w:b/>
          <w:sz w:val="30"/>
          <w:szCs w:val="30"/>
        </w:rPr>
        <w:t>.</w:t>
      </w:r>
      <w:r>
        <w:rPr>
          <w:sz w:val="30"/>
          <w:szCs w:val="30"/>
        </w:rPr>
        <w:t xml:space="preserve"> Анализ внешней среды предприятия. </w:t>
      </w:r>
    </w:p>
    <w:p w:rsidR="006D66C4" w:rsidRDefault="006D66C4" w:rsidP="006D66C4">
      <w:pPr>
        <w:ind w:firstLine="567"/>
        <w:jc w:val="both"/>
        <w:rPr>
          <w:sz w:val="30"/>
          <w:szCs w:val="30"/>
        </w:rPr>
      </w:pPr>
      <w:r w:rsidRPr="00AC1434">
        <w:rPr>
          <w:b/>
          <w:sz w:val="30"/>
          <w:szCs w:val="30"/>
        </w:rPr>
        <w:t>Оснащение.</w:t>
      </w:r>
      <w:r>
        <w:rPr>
          <w:sz w:val="30"/>
          <w:szCs w:val="30"/>
        </w:rPr>
        <w:t xml:space="preserve"> В качестве инструментов исследования внешней среды организации будем использовать </w:t>
      </w:r>
      <w:r w:rsidRPr="00637D38">
        <w:rPr>
          <w:sz w:val="30"/>
          <w:szCs w:val="30"/>
        </w:rPr>
        <w:t>схем</w:t>
      </w:r>
      <w:r>
        <w:rPr>
          <w:sz w:val="30"/>
          <w:szCs w:val="30"/>
        </w:rPr>
        <w:t>у</w:t>
      </w:r>
      <w:r w:rsidRPr="00637D38">
        <w:rPr>
          <w:sz w:val="30"/>
          <w:szCs w:val="30"/>
        </w:rPr>
        <w:t xml:space="preserve"> внешних фак</w:t>
      </w:r>
      <w:r w:rsidRPr="00637D38">
        <w:rPr>
          <w:sz w:val="30"/>
          <w:szCs w:val="30"/>
        </w:rPr>
        <w:softHyphen/>
        <w:t>торов развития фирмы</w:t>
      </w:r>
      <w:r>
        <w:rPr>
          <w:sz w:val="30"/>
          <w:szCs w:val="30"/>
        </w:rPr>
        <w:t xml:space="preserve"> </w:t>
      </w:r>
      <w:r w:rsidRPr="00637D38">
        <w:rPr>
          <w:sz w:val="30"/>
          <w:szCs w:val="30"/>
        </w:rPr>
        <w:t>Х. Виссема</w:t>
      </w:r>
      <w:r>
        <w:rPr>
          <w:sz w:val="30"/>
          <w:szCs w:val="30"/>
        </w:rPr>
        <w:t xml:space="preserve">, матрицу возможностей / угроз внешней среды, схему конкурентной позиции фирмы в отрасли, метод профильного анализа, метод сценариев на базе морфологической таблицы. Их применение показано на примере ОАО «Мурманский комбинат хлебопродуктов» (Приложения 1-5). </w:t>
      </w:r>
    </w:p>
    <w:p w:rsidR="006D66C4" w:rsidRPr="005F4DD6" w:rsidRDefault="006D66C4" w:rsidP="006D66C4">
      <w:pPr>
        <w:ind w:firstLine="567"/>
        <w:jc w:val="both"/>
        <w:rPr>
          <w:sz w:val="30"/>
          <w:szCs w:val="30"/>
        </w:rPr>
      </w:pPr>
      <w:r w:rsidRPr="00463CC5">
        <w:rPr>
          <w:b/>
          <w:sz w:val="30"/>
          <w:szCs w:val="30"/>
        </w:rPr>
        <w:t>Порядок работы.</w:t>
      </w:r>
      <w:r>
        <w:rPr>
          <w:b/>
          <w:sz w:val="30"/>
          <w:szCs w:val="30"/>
        </w:rPr>
        <w:t xml:space="preserve"> </w:t>
      </w:r>
      <w:r w:rsidRPr="00030440">
        <w:rPr>
          <w:sz w:val="30"/>
          <w:szCs w:val="30"/>
        </w:rPr>
        <w:t xml:space="preserve">Первоначально </w:t>
      </w:r>
      <w:r>
        <w:rPr>
          <w:sz w:val="30"/>
          <w:szCs w:val="30"/>
        </w:rPr>
        <w:t xml:space="preserve">проведем </w:t>
      </w:r>
      <w:r>
        <w:rPr>
          <w:sz w:val="30"/>
          <w:szCs w:val="30"/>
          <w:lang w:val="en-US"/>
        </w:rPr>
        <w:t>PEST</w:t>
      </w:r>
      <w:r>
        <w:rPr>
          <w:sz w:val="30"/>
          <w:szCs w:val="30"/>
        </w:rPr>
        <w:t xml:space="preserve">-анализ дальней среды организации. </w:t>
      </w:r>
      <w:r w:rsidRPr="005F4DD6">
        <w:rPr>
          <w:sz w:val="30"/>
          <w:szCs w:val="30"/>
        </w:rPr>
        <w:t xml:space="preserve">Затем проанализируем </w:t>
      </w:r>
      <w:r>
        <w:rPr>
          <w:sz w:val="30"/>
          <w:szCs w:val="30"/>
        </w:rPr>
        <w:t>ближайшее окружение предприятия. Далее оценим конкурентную позицию фирмы в отрасли. Построим профиль ее внешней среды. Завершим третий раздел исследования составлением сценариев развития внешней среды организации.</w:t>
      </w:r>
    </w:p>
    <w:p w:rsidR="006D66C4" w:rsidRDefault="006D66C4" w:rsidP="006D66C4">
      <w:pPr>
        <w:ind w:firstLine="567"/>
        <w:jc w:val="both"/>
        <w:rPr>
          <w:sz w:val="30"/>
          <w:szCs w:val="30"/>
        </w:rPr>
      </w:pPr>
    </w:p>
    <w:p w:rsidR="006D66C4" w:rsidRPr="009F397B" w:rsidRDefault="006D66C4" w:rsidP="006D66C4">
      <w:pPr>
        <w:jc w:val="center"/>
        <w:rPr>
          <w:i/>
          <w:sz w:val="30"/>
          <w:szCs w:val="30"/>
        </w:rPr>
      </w:pPr>
      <w:r w:rsidRPr="009F397B">
        <w:rPr>
          <w:i/>
          <w:sz w:val="30"/>
          <w:szCs w:val="30"/>
        </w:rPr>
        <w:t>1. Оценка возможностей и угроз внешней среды предприятия</w:t>
      </w:r>
    </w:p>
    <w:p w:rsidR="006D66C4" w:rsidRPr="00637D38" w:rsidRDefault="006D66C4" w:rsidP="006D66C4">
      <w:pPr>
        <w:shd w:val="clear" w:color="auto" w:fill="FFFFFF"/>
        <w:autoSpaceDE w:val="0"/>
        <w:autoSpaceDN w:val="0"/>
        <w:adjustRightInd w:val="0"/>
        <w:ind w:firstLine="567"/>
        <w:jc w:val="both"/>
        <w:rPr>
          <w:sz w:val="30"/>
          <w:szCs w:val="30"/>
        </w:rPr>
      </w:pPr>
      <w:r w:rsidRPr="00637D38">
        <w:rPr>
          <w:sz w:val="30"/>
          <w:szCs w:val="30"/>
        </w:rPr>
        <w:t>Х. Виссема предложил следующую схему внешних фак</w:t>
      </w:r>
      <w:r w:rsidRPr="00637D38">
        <w:rPr>
          <w:sz w:val="30"/>
          <w:szCs w:val="30"/>
        </w:rPr>
        <w:softHyphen/>
        <w:t>торов развития фирмы (рис.1) [</w:t>
      </w:r>
      <w:r>
        <w:rPr>
          <w:sz w:val="30"/>
          <w:szCs w:val="30"/>
        </w:rPr>
        <w:t>2</w:t>
      </w:r>
      <w:r w:rsidRPr="00637D38">
        <w:rPr>
          <w:sz w:val="30"/>
          <w:szCs w:val="30"/>
        </w:rPr>
        <w:t>].</w:t>
      </w:r>
    </w:p>
    <w:p w:rsidR="006D66C4" w:rsidRPr="00637D38" w:rsidRDefault="006D66C4" w:rsidP="006D66C4">
      <w:pPr>
        <w:shd w:val="clear" w:color="auto" w:fill="FFFFFF"/>
        <w:autoSpaceDE w:val="0"/>
        <w:autoSpaceDN w:val="0"/>
        <w:adjustRightInd w:val="0"/>
        <w:ind w:firstLine="567"/>
        <w:jc w:val="both"/>
        <w:rPr>
          <w:sz w:val="30"/>
          <w:szCs w:val="30"/>
        </w:rPr>
      </w:pPr>
    </w:p>
    <w:p w:rsidR="006D66C4" w:rsidRPr="00637D38" w:rsidRDefault="003053BC" w:rsidP="006D66C4">
      <w:pPr>
        <w:shd w:val="clear" w:color="auto" w:fill="FFFFFF"/>
        <w:autoSpaceDE w:val="0"/>
        <w:autoSpaceDN w:val="0"/>
        <w:adjustRightInd w:val="0"/>
        <w:ind w:firstLine="567"/>
        <w:jc w:val="both"/>
        <w:rPr>
          <w:sz w:val="30"/>
          <w:szCs w:val="30"/>
        </w:rPr>
      </w:pPr>
      <w:r>
        <w:rPr>
          <w:sz w:val="30"/>
          <w:szCs w:val="30"/>
        </w:rPr>
      </w:r>
      <w:r>
        <w:rPr>
          <w:sz w:val="30"/>
          <w:szCs w:val="30"/>
        </w:rPr>
        <w:pict>
          <v:group id="_x0000_s1115" editas="canvas" style="width:290.25pt;height:157.65pt;mso-position-horizontal-relative:char;mso-position-vertical-relative:line" coordorigin="2554,1941" coordsize="6508,34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6" type="#_x0000_t75" style="position:absolute;left:2554;top:1941;width:6508;height:3491" o:preferrelative="f">
              <v:fill o:detectmouseclick="t"/>
              <v:path o:extrusionok="t" o:connecttype="none"/>
              <o:lock v:ext="edit" text="t"/>
            </v:shape>
            <v:oval id="_x0000_s1117" style="position:absolute;left:2561;top:1948;width:6494;height:3484"/>
            <v:shapetype id="_x0000_t202" coordsize="21600,21600" o:spt="202" path="m,l,21600r21600,l21600,xe">
              <v:stroke joinstyle="miter"/>
              <v:path gradientshapeok="t" o:connecttype="rect"/>
            </v:shapetype>
            <v:shape id="_x0000_s1118" type="#_x0000_t202" style="position:absolute;left:7079;top:2087;width:1792;height:418">
              <v:textbox style="mso-next-textbox:#_x0000_s1118" inset="1.78194mm,.89097mm,1.78194mm,.89097mm">
                <w:txbxContent>
                  <w:p w:rsidR="003053BC" w:rsidRPr="00D13E51" w:rsidRDefault="003053BC" w:rsidP="006D66C4">
                    <w:pPr>
                      <w:rPr>
                        <w:sz w:val="18"/>
                      </w:rPr>
                    </w:pPr>
                    <w:r w:rsidRPr="00D13E51">
                      <w:rPr>
                        <w:sz w:val="18"/>
                      </w:rPr>
                      <w:t>Экономические</w:t>
                    </w:r>
                  </w:p>
                </w:txbxContent>
              </v:textbox>
            </v:shape>
            <v:shape id="_x0000_s1119" type="#_x0000_t202" style="position:absolute;left:3266;top:4875;width:1776;height:418">
              <v:textbox style="mso-next-textbox:#_x0000_s1119" inset="1.78194mm,.89097mm,1.78194mm,.89097mm">
                <w:txbxContent>
                  <w:p w:rsidR="003053BC" w:rsidRPr="00D13E51" w:rsidRDefault="003053BC" w:rsidP="006D66C4">
                    <w:pPr>
                      <w:rPr>
                        <w:sz w:val="18"/>
                      </w:rPr>
                    </w:pPr>
                    <w:r w:rsidRPr="00D13E51">
                      <w:rPr>
                        <w:sz w:val="18"/>
                      </w:rPr>
                      <w:t>Технологические</w:t>
                    </w:r>
                  </w:p>
                </w:txbxContent>
              </v:textbox>
            </v:shape>
            <v:shape id="_x0000_s1120" type="#_x0000_t202" style="position:absolute;left:2703;top:3481;width:988;height:418">
              <v:textbox style="mso-next-textbox:#_x0000_s1120" inset="1.78194mm,.89097mm,1.78194mm,.89097mm">
                <w:txbxContent>
                  <w:p w:rsidR="003053BC" w:rsidRPr="00D13E51" w:rsidRDefault="003053BC" w:rsidP="006D66C4">
                    <w:pPr>
                      <w:rPr>
                        <w:sz w:val="18"/>
                      </w:rPr>
                    </w:pPr>
                    <w:r w:rsidRPr="00D13E51">
                      <w:rPr>
                        <w:sz w:val="18"/>
                      </w:rPr>
                      <w:t>Ресурсы</w:t>
                    </w:r>
                  </w:p>
                </w:txbxContent>
              </v:textbox>
            </v:shape>
            <v:shape id="_x0000_s1121" type="#_x0000_t202" style="position:absolute;left:4114;top:3481;width:1271;height:418">
              <v:textbox style="mso-next-textbox:#_x0000_s1121" inset="1.78194mm,.89097mm,1.78194mm,.89097mm">
                <w:txbxContent>
                  <w:p w:rsidR="003053BC" w:rsidRPr="00D13E51" w:rsidRDefault="003053BC" w:rsidP="006D66C4">
                    <w:pPr>
                      <w:rPr>
                        <w:sz w:val="18"/>
                      </w:rPr>
                    </w:pPr>
                    <w:r w:rsidRPr="00D13E51">
                      <w:rPr>
                        <w:sz w:val="18"/>
                      </w:rPr>
                      <w:t>Фирма</w:t>
                    </w:r>
                  </w:p>
                </w:txbxContent>
              </v:textbox>
            </v:shape>
            <v:shape id="_x0000_s1122" type="#_x0000_t202" style="position:absolute;left:4114;top:2645;width:1431;height:419">
              <v:textbox style="mso-next-textbox:#_x0000_s1122" inset="1.78194mm,.89097mm,1.78194mm,.89097mm">
                <w:txbxContent>
                  <w:p w:rsidR="003053BC" w:rsidRPr="00D13E51" w:rsidRDefault="003053BC" w:rsidP="006D66C4">
                    <w:pPr>
                      <w:rPr>
                        <w:sz w:val="18"/>
                      </w:rPr>
                    </w:pPr>
                    <w:r w:rsidRPr="00D13E51">
                      <w:rPr>
                        <w:sz w:val="18"/>
                      </w:rPr>
                      <w:t>Конкуренты</w:t>
                    </w:r>
                  </w:p>
                </w:txbxContent>
              </v:textbox>
            </v:shape>
            <v:shape id="_x0000_s1123" type="#_x0000_t202" style="position:absolute;left:4114;top:4178;width:1554;height:557">
              <v:textbox style="mso-next-textbox:#_x0000_s1123" inset="1.78194mm,.89097mm,1.78194mm,.89097mm">
                <w:txbxContent>
                  <w:p w:rsidR="003053BC" w:rsidRPr="00D13E51" w:rsidRDefault="003053BC" w:rsidP="006D66C4">
                    <w:pPr>
                      <w:rPr>
                        <w:sz w:val="18"/>
                      </w:rPr>
                    </w:pPr>
                    <w:r w:rsidRPr="00D13E51">
                      <w:rPr>
                        <w:sz w:val="18"/>
                      </w:rPr>
                      <w:t>Законы и постановления</w:t>
                    </w:r>
                  </w:p>
                </w:txbxContent>
              </v:textbox>
            </v:shape>
            <v:shape id="_x0000_s1124" type="#_x0000_t202" style="position:absolute;left:5808;top:3481;width:1411;height:418">
              <v:textbox style="mso-next-textbox:#_x0000_s1124" inset="1.78194mm,.89097mm,1.78194mm,.89097mm">
                <w:txbxContent>
                  <w:p w:rsidR="003053BC" w:rsidRPr="00D13E51" w:rsidRDefault="003053BC" w:rsidP="006D66C4">
                    <w:pPr>
                      <w:rPr>
                        <w:sz w:val="18"/>
                      </w:rPr>
                    </w:pPr>
                    <w:r w:rsidRPr="00D13E51">
                      <w:rPr>
                        <w:sz w:val="18"/>
                      </w:rPr>
                      <w:t>Потребители</w:t>
                    </w:r>
                  </w:p>
                </w:txbxContent>
              </v:textbox>
            </v:shape>
            <v:shape id="_x0000_s1125" type="#_x0000_t202" style="position:absolute;left:7503;top:3342;width:1411;height:556">
              <v:textbox style="mso-next-textbox:#_x0000_s1125" inset="1.78194mm,.89097mm,1.78194mm,.89097mm">
                <w:txbxContent>
                  <w:p w:rsidR="003053BC" w:rsidRPr="00D13E51" w:rsidRDefault="003053BC" w:rsidP="006D66C4">
                    <w:pPr>
                      <w:rPr>
                        <w:sz w:val="18"/>
                      </w:rPr>
                    </w:pPr>
                    <w:r w:rsidRPr="00D13E51">
                      <w:rPr>
                        <w:sz w:val="18"/>
                      </w:rPr>
                      <w:t>Потребители 2-ой степени</w:t>
                    </w:r>
                  </w:p>
                </w:txbxContent>
              </v:textbox>
            </v:shape>
            <v:line id="_x0000_s1126" style="position:absolute" from="4820,3063" to="4820,3481">
              <v:stroke startarrow="block" endarrow="block"/>
            </v:line>
            <v:line id="_x0000_s1127" style="position:absolute" from="4820,3899" to="4820,4178">
              <v:stroke startarrow="block" endarrow="block"/>
            </v:line>
            <v:line id="_x0000_s1128" style="position:absolute" from="3691,3620" to="4114,3621">
              <v:stroke startarrow="block" endarrow="block"/>
            </v:line>
            <v:line id="_x0000_s1129" style="position:absolute" from="5385,3620" to="5808,3621">
              <v:stroke startarrow="block" endarrow="block"/>
            </v:line>
            <v:line id="_x0000_s1130" style="position:absolute" from="7220,3620" to="7503,3620">
              <v:stroke startarrow="block" endarrow="block"/>
            </v:line>
            <v:shape id="_x0000_s1131" type="#_x0000_t202" style="position:absolute;left:7124;top:4895;width:1450;height:346">
              <v:textbox style="mso-next-textbox:#_x0000_s1131" inset="1.78194mm,.89097mm,1.78194mm,.89097mm">
                <w:txbxContent>
                  <w:p w:rsidR="003053BC" w:rsidRPr="00D13E51" w:rsidRDefault="003053BC" w:rsidP="006D66C4">
                    <w:pPr>
                      <w:rPr>
                        <w:sz w:val="18"/>
                      </w:rPr>
                    </w:pPr>
                    <w:r w:rsidRPr="00D13E51">
                      <w:rPr>
                        <w:sz w:val="18"/>
                      </w:rPr>
                      <w:t>Социальные</w:t>
                    </w:r>
                  </w:p>
                </w:txbxContent>
              </v:textbox>
            </v:shape>
            <v:shape id="_x0000_s1132" type="#_x0000_t202" style="position:absolute;left:2745;top:2130;width:1532;height:418">
              <v:textbox style="mso-next-textbox:#_x0000_s1132" inset="1.78194mm,.89097mm,1.78194mm,.89097mm">
                <w:txbxContent>
                  <w:p w:rsidR="003053BC" w:rsidRPr="00D13E51" w:rsidRDefault="003053BC" w:rsidP="006D66C4">
                    <w:pPr>
                      <w:rPr>
                        <w:sz w:val="18"/>
                      </w:rPr>
                    </w:pPr>
                    <w:r w:rsidRPr="00D13E51">
                      <w:rPr>
                        <w:sz w:val="18"/>
                      </w:rPr>
                      <w:t>Политические</w:t>
                    </w:r>
                  </w:p>
                </w:txbxContent>
              </v:textbox>
            </v:shape>
            <w10:wrap type="none"/>
            <w10:anchorlock/>
          </v:group>
        </w:pict>
      </w:r>
    </w:p>
    <w:p w:rsidR="006D66C4" w:rsidRPr="00637D38" w:rsidRDefault="006D66C4" w:rsidP="006D66C4">
      <w:pPr>
        <w:shd w:val="clear" w:color="auto" w:fill="FFFFFF"/>
        <w:autoSpaceDE w:val="0"/>
        <w:autoSpaceDN w:val="0"/>
        <w:adjustRightInd w:val="0"/>
        <w:ind w:firstLine="567"/>
        <w:jc w:val="both"/>
        <w:rPr>
          <w:sz w:val="30"/>
          <w:szCs w:val="30"/>
        </w:rPr>
      </w:pPr>
      <w:r w:rsidRPr="00637D38">
        <w:rPr>
          <w:sz w:val="30"/>
          <w:szCs w:val="30"/>
        </w:rPr>
        <w:t>Рис. 1. Схема внешних факторов развития фирмы</w:t>
      </w:r>
      <w:r>
        <w:rPr>
          <w:sz w:val="30"/>
          <w:szCs w:val="30"/>
        </w:rPr>
        <w:t xml:space="preserve"> </w:t>
      </w:r>
      <w:r w:rsidRPr="00637D38">
        <w:rPr>
          <w:sz w:val="30"/>
          <w:szCs w:val="30"/>
        </w:rPr>
        <w:t>Х. Виссема</w:t>
      </w:r>
    </w:p>
    <w:p w:rsidR="006D66C4" w:rsidRPr="00637D38" w:rsidRDefault="006D66C4" w:rsidP="006D66C4">
      <w:pPr>
        <w:shd w:val="clear" w:color="auto" w:fill="FFFFFF"/>
        <w:autoSpaceDE w:val="0"/>
        <w:autoSpaceDN w:val="0"/>
        <w:adjustRightInd w:val="0"/>
        <w:ind w:firstLine="567"/>
        <w:jc w:val="both"/>
        <w:rPr>
          <w:sz w:val="30"/>
          <w:szCs w:val="30"/>
        </w:rPr>
      </w:pPr>
      <w:r w:rsidRPr="00637D38">
        <w:rPr>
          <w:sz w:val="30"/>
          <w:szCs w:val="30"/>
        </w:rPr>
        <w:t xml:space="preserve">Факторы внешней среды макроуровня (демографические, социокультурные, экономические, политические, технологические, экологические, иституциональные) для удобства были сгруппированы в 4 блока (политические, экономические, социальные, технологические) (рис. 1). В такой группировке факторов </w:t>
      </w:r>
      <w:r>
        <w:rPr>
          <w:sz w:val="30"/>
          <w:szCs w:val="30"/>
        </w:rPr>
        <w:t>можно</w:t>
      </w:r>
      <w:r w:rsidRPr="00637D38">
        <w:rPr>
          <w:sz w:val="30"/>
          <w:szCs w:val="30"/>
        </w:rPr>
        <w:t xml:space="preserve"> узнать </w:t>
      </w:r>
      <w:r w:rsidRPr="00637D38">
        <w:rPr>
          <w:b/>
          <w:sz w:val="30"/>
          <w:szCs w:val="30"/>
          <w:lang w:val="en-US"/>
        </w:rPr>
        <w:t>PEST</w:t>
      </w:r>
      <w:r w:rsidRPr="00637D38">
        <w:rPr>
          <w:b/>
          <w:sz w:val="30"/>
          <w:szCs w:val="30"/>
        </w:rPr>
        <w:t xml:space="preserve"> (ПЭСТ, СТЭП) анализ</w:t>
      </w:r>
      <w:r w:rsidRPr="00637D38">
        <w:rPr>
          <w:sz w:val="30"/>
          <w:szCs w:val="30"/>
        </w:rPr>
        <w:t xml:space="preserve"> – средство исследования внешней среды</w:t>
      </w:r>
      <w:r w:rsidRPr="00637D38">
        <w:rPr>
          <w:b/>
          <w:sz w:val="30"/>
          <w:szCs w:val="30"/>
        </w:rPr>
        <w:t xml:space="preserve"> макроуровня</w:t>
      </w:r>
      <w:r w:rsidRPr="00637D38">
        <w:rPr>
          <w:sz w:val="30"/>
          <w:szCs w:val="30"/>
        </w:rPr>
        <w:t>.</w:t>
      </w:r>
    </w:p>
    <w:p w:rsidR="006D66C4" w:rsidRPr="00637D38" w:rsidRDefault="006D66C4" w:rsidP="006D66C4">
      <w:pPr>
        <w:ind w:firstLine="567"/>
        <w:jc w:val="both"/>
        <w:rPr>
          <w:sz w:val="30"/>
          <w:szCs w:val="30"/>
        </w:rPr>
      </w:pPr>
      <w:r w:rsidRPr="00637D38">
        <w:rPr>
          <w:sz w:val="30"/>
          <w:szCs w:val="30"/>
        </w:rPr>
        <w:t>Проводя изучение различных компонент макроокружения, важно иметь в виду два следующих момента:</w:t>
      </w:r>
    </w:p>
    <w:p w:rsidR="006D66C4" w:rsidRPr="00637D38" w:rsidRDefault="006D66C4" w:rsidP="006D66C4">
      <w:pPr>
        <w:ind w:firstLine="567"/>
        <w:jc w:val="both"/>
        <w:rPr>
          <w:sz w:val="30"/>
          <w:szCs w:val="30"/>
        </w:rPr>
      </w:pPr>
      <w:r w:rsidRPr="00637D38">
        <w:rPr>
          <w:sz w:val="30"/>
          <w:szCs w:val="30"/>
        </w:rPr>
        <w:t>Во-первых, все компоненты макроокружения находятся в состоянии сильного взаимовлияния. Изменения в одной из компонент обязательно приводят к тому, что происходят изменения в других компонентах макроокружения. Поэтому их изучение должно вестись не по отдельности, а системно, с отслеживанием не только собственно изменений в отдельной компоненте, но и с уяснением того, как эти изменения скажутся на других компонентах макроокружения.</w:t>
      </w:r>
    </w:p>
    <w:p w:rsidR="006D66C4" w:rsidRPr="00637D38" w:rsidRDefault="006D66C4" w:rsidP="006D66C4">
      <w:pPr>
        <w:ind w:firstLine="567"/>
        <w:jc w:val="both"/>
        <w:rPr>
          <w:sz w:val="30"/>
          <w:szCs w:val="30"/>
        </w:rPr>
      </w:pPr>
      <w:r w:rsidRPr="00637D38">
        <w:rPr>
          <w:sz w:val="30"/>
          <w:szCs w:val="30"/>
        </w:rPr>
        <w:t xml:space="preserve">Во-вторых, степень воздействия отдельных компонент макроокружения на различные фирмы различна. В частности, степень влияния проявляется по-разному в зависимости от размера фирмы, ее отраслевой принадлежности, территориального расположения и т.д. </w:t>
      </w:r>
    </w:p>
    <w:p w:rsidR="006D66C4" w:rsidRPr="00637D38" w:rsidRDefault="006D66C4" w:rsidP="006D66C4">
      <w:pPr>
        <w:shd w:val="clear" w:color="auto" w:fill="FFFFFF"/>
        <w:autoSpaceDE w:val="0"/>
        <w:autoSpaceDN w:val="0"/>
        <w:adjustRightInd w:val="0"/>
        <w:ind w:firstLine="567"/>
        <w:jc w:val="both"/>
        <w:rPr>
          <w:sz w:val="30"/>
          <w:szCs w:val="30"/>
        </w:rPr>
      </w:pPr>
      <w:r w:rsidRPr="00637D38">
        <w:rPr>
          <w:sz w:val="30"/>
          <w:szCs w:val="30"/>
        </w:rPr>
        <w:t>Среда непосредственного воздействия (</w:t>
      </w:r>
      <w:r w:rsidRPr="00637D38">
        <w:rPr>
          <w:b/>
          <w:sz w:val="30"/>
          <w:szCs w:val="30"/>
        </w:rPr>
        <w:t>микроуровня</w:t>
      </w:r>
      <w:r w:rsidRPr="00637D38">
        <w:rPr>
          <w:sz w:val="30"/>
          <w:szCs w:val="30"/>
        </w:rPr>
        <w:t xml:space="preserve">) – те группы сил, которые отмечены внутри овала, а именно: блок ресурсов, которые организация закупает, непосредственный круг потребителей и потребителей 2-й степени, а по краям – конкуренты, государственные законы и постановления различных уровней власти, которые воздействуют на деятельность фирмы. </w:t>
      </w:r>
    </w:p>
    <w:p w:rsidR="006D66C4" w:rsidRDefault="006D66C4" w:rsidP="006D66C4">
      <w:pPr>
        <w:ind w:firstLine="567"/>
        <w:jc w:val="both"/>
        <w:rPr>
          <w:sz w:val="30"/>
          <w:szCs w:val="30"/>
        </w:rPr>
      </w:pPr>
      <w:r w:rsidRPr="00637D38">
        <w:rPr>
          <w:sz w:val="30"/>
          <w:szCs w:val="30"/>
        </w:rPr>
        <w:t xml:space="preserve">По всем элементам внешней среды макро- и микроуровня выбираются наиболее значимые факторы, что определяется экспертно по степени их влияния на конкурентоспособность организации. </w:t>
      </w:r>
      <w:r>
        <w:rPr>
          <w:sz w:val="30"/>
          <w:szCs w:val="30"/>
        </w:rPr>
        <w:t xml:space="preserve">В таблицах 1 и 2 приведен примерный список факторов, на который можно опереться при проведении исследования. В реальности их может </w:t>
      </w:r>
      <w:r>
        <w:rPr>
          <w:sz w:val="30"/>
          <w:szCs w:val="30"/>
        </w:rPr>
        <w:lastRenderedPageBreak/>
        <w:t xml:space="preserve">быть меньше или больше, в зависимости от отраслевой принадлежности компании, ее размера, стадии жизненного цикла и т.д. </w:t>
      </w:r>
    </w:p>
    <w:p w:rsidR="006D66C4" w:rsidRPr="00637D38" w:rsidRDefault="006D66C4" w:rsidP="006D66C4">
      <w:pPr>
        <w:ind w:firstLine="567"/>
        <w:jc w:val="both"/>
        <w:rPr>
          <w:sz w:val="30"/>
          <w:szCs w:val="30"/>
        </w:rPr>
      </w:pPr>
      <w:r w:rsidRPr="00637D38">
        <w:rPr>
          <w:sz w:val="30"/>
          <w:szCs w:val="30"/>
        </w:rPr>
        <w:t xml:space="preserve">Затем дается описание текущего состояния факторов </w:t>
      </w:r>
      <w:r>
        <w:rPr>
          <w:sz w:val="30"/>
          <w:szCs w:val="30"/>
        </w:rPr>
        <w:t xml:space="preserve">и </w:t>
      </w:r>
      <w:r w:rsidRPr="00637D38">
        <w:rPr>
          <w:sz w:val="30"/>
          <w:szCs w:val="30"/>
        </w:rPr>
        <w:t xml:space="preserve">приводится оценка степени </w:t>
      </w:r>
      <w:r>
        <w:rPr>
          <w:sz w:val="30"/>
          <w:szCs w:val="30"/>
        </w:rPr>
        <w:t xml:space="preserve">их </w:t>
      </w:r>
      <w:r w:rsidRPr="00637D38">
        <w:rPr>
          <w:sz w:val="30"/>
          <w:szCs w:val="30"/>
        </w:rPr>
        <w:t>влияния на организацию, например, по пятибалльной шкале.</w:t>
      </w:r>
      <w:r>
        <w:rPr>
          <w:sz w:val="30"/>
          <w:szCs w:val="30"/>
        </w:rPr>
        <w:t xml:space="preserve"> В случае возможностей для предприятия </w:t>
      </w:r>
      <w:r w:rsidRPr="00637D38">
        <w:rPr>
          <w:sz w:val="30"/>
          <w:szCs w:val="30"/>
        </w:rPr>
        <w:t>ставится положительная оценка</w:t>
      </w:r>
      <w:r>
        <w:rPr>
          <w:sz w:val="30"/>
          <w:szCs w:val="30"/>
        </w:rPr>
        <w:t xml:space="preserve">, в случае угроз – </w:t>
      </w:r>
      <w:r w:rsidRPr="00637D38">
        <w:rPr>
          <w:sz w:val="30"/>
          <w:szCs w:val="30"/>
        </w:rPr>
        <w:t>отрицательная оценка</w:t>
      </w:r>
      <w:r>
        <w:rPr>
          <w:sz w:val="30"/>
          <w:szCs w:val="30"/>
        </w:rPr>
        <w:t xml:space="preserve">. </w:t>
      </w:r>
      <w:r w:rsidRPr="00637D38">
        <w:rPr>
          <w:sz w:val="30"/>
          <w:szCs w:val="30"/>
        </w:rPr>
        <w:t>Стоит заметить, что одни и те же факторы, одновременно, могут создавать как возможности, так и угрозы для фирмы. При этом необходимо отдельно выделить положительное и отрицательное влияние фа</w:t>
      </w:r>
      <w:r>
        <w:rPr>
          <w:sz w:val="30"/>
          <w:szCs w:val="30"/>
        </w:rPr>
        <w:t>кторов, а не их результирующую. В дальнейшем предлагаем учитывать только преобладающее влияние фактора, осознав его двойственную природу.</w:t>
      </w:r>
    </w:p>
    <w:p w:rsidR="006D66C4" w:rsidRPr="00637D38" w:rsidRDefault="006D66C4" w:rsidP="006D66C4">
      <w:pPr>
        <w:ind w:firstLine="567"/>
        <w:jc w:val="both"/>
        <w:rPr>
          <w:sz w:val="30"/>
          <w:szCs w:val="30"/>
        </w:rPr>
      </w:pPr>
      <w:r w:rsidRPr="00637D38">
        <w:rPr>
          <w:sz w:val="30"/>
          <w:szCs w:val="30"/>
        </w:rPr>
        <w:t>Исходная информация для анализа внешней среды берется из статистических сборников, книг, СМИ. Кроме того, полезн</w:t>
      </w:r>
      <w:r>
        <w:rPr>
          <w:sz w:val="30"/>
          <w:szCs w:val="30"/>
        </w:rPr>
        <w:t>ы</w:t>
      </w:r>
      <w:r w:rsidRPr="00637D38">
        <w:rPr>
          <w:sz w:val="30"/>
          <w:szCs w:val="30"/>
        </w:rPr>
        <w:t xml:space="preserve"> участие в профессиональных конференциях, анализ опыта деятельности организации, изучение мнения сотрудников организации, проведение внутриорганизационных собраний и обсуждений.</w:t>
      </w:r>
    </w:p>
    <w:p w:rsidR="006D66C4" w:rsidRPr="00637D38" w:rsidRDefault="006D66C4" w:rsidP="00227F34">
      <w:pPr>
        <w:ind w:firstLine="567"/>
        <w:jc w:val="right"/>
        <w:rPr>
          <w:sz w:val="30"/>
          <w:szCs w:val="30"/>
        </w:rPr>
      </w:pPr>
      <w:r>
        <w:rPr>
          <w:sz w:val="30"/>
          <w:szCs w:val="30"/>
        </w:rPr>
        <w:t>Таблица 1</w:t>
      </w:r>
    </w:p>
    <w:p w:rsidR="006D66C4" w:rsidRDefault="006D66C4" w:rsidP="00227F34">
      <w:pPr>
        <w:jc w:val="center"/>
        <w:rPr>
          <w:b/>
          <w:sz w:val="30"/>
          <w:szCs w:val="30"/>
        </w:rPr>
      </w:pPr>
      <w:r w:rsidRPr="00637D38">
        <w:rPr>
          <w:b/>
          <w:sz w:val="30"/>
          <w:szCs w:val="30"/>
        </w:rPr>
        <w:t>Анализ внешней среды макроуровня (</w:t>
      </w:r>
      <w:r w:rsidRPr="00637D38">
        <w:rPr>
          <w:b/>
          <w:sz w:val="30"/>
          <w:szCs w:val="30"/>
          <w:lang w:val="en-US"/>
        </w:rPr>
        <w:t>PEST</w:t>
      </w:r>
      <w:r w:rsidRPr="00637D38">
        <w:rPr>
          <w:b/>
          <w:sz w:val="30"/>
          <w:szCs w:val="30"/>
        </w:rPr>
        <w:t>-анализ)</w:t>
      </w:r>
    </w:p>
    <w:tbl>
      <w:tblPr>
        <w:tblStyle w:val="af3"/>
        <w:tblW w:w="9464" w:type="dxa"/>
        <w:tblLook w:val="04A0" w:firstRow="1" w:lastRow="0" w:firstColumn="1" w:lastColumn="0" w:noHBand="0" w:noVBand="1"/>
      </w:tblPr>
      <w:tblGrid>
        <w:gridCol w:w="6204"/>
        <w:gridCol w:w="1914"/>
        <w:gridCol w:w="1346"/>
      </w:tblGrid>
      <w:tr w:rsidR="006D66C4" w:rsidTr="00227F34">
        <w:tc>
          <w:tcPr>
            <w:tcW w:w="6204" w:type="dxa"/>
          </w:tcPr>
          <w:p w:rsidR="006D66C4" w:rsidRDefault="006D66C4" w:rsidP="00D371B8">
            <w:pPr>
              <w:jc w:val="center"/>
              <w:rPr>
                <w:sz w:val="30"/>
                <w:szCs w:val="30"/>
              </w:rPr>
            </w:pPr>
            <w:r w:rsidRPr="00004A86">
              <w:rPr>
                <w:b/>
                <w:sz w:val="28"/>
                <w:szCs w:val="28"/>
              </w:rPr>
              <w:t>Наименование факторов</w:t>
            </w:r>
          </w:p>
        </w:tc>
        <w:tc>
          <w:tcPr>
            <w:tcW w:w="1914" w:type="dxa"/>
          </w:tcPr>
          <w:p w:rsidR="006D66C4" w:rsidRDefault="006D66C4" w:rsidP="00D371B8">
            <w:pPr>
              <w:jc w:val="center"/>
              <w:rPr>
                <w:sz w:val="30"/>
                <w:szCs w:val="30"/>
              </w:rPr>
            </w:pPr>
            <w:r w:rsidRPr="00004A86">
              <w:rPr>
                <w:b/>
                <w:sz w:val="28"/>
                <w:szCs w:val="28"/>
              </w:rPr>
              <w:t>Возможности (+)</w:t>
            </w:r>
            <w:r>
              <w:rPr>
                <w:b/>
                <w:sz w:val="28"/>
                <w:szCs w:val="28"/>
              </w:rPr>
              <w:t xml:space="preserve"> </w:t>
            </w:r>
            <w:r w:rsidRPr="00004A86">
              <w:rPr>
                <w:b/>
                <w:sz w:val="28"/>
                <w:szCs w:val="28"/>
              </w:rPr>
              <w:t>для бизнеса</w:t>
            </w:r>
          </w:p>
        </w:tc>
        <w:tc>
          <w:tcPr>
            <w:tcW w:w="1346" w:type="dxa"/>
          </w:tcPr>
          <w:p w:rsidR="006D66C4" w:rsidRDefault="006D66C4" w:rsidP="00D371B8">
            <w:pPr>
              <w:jc w:val="center"/>
              <w:rPr>
                <w:sz w:val="30"/>
                <w:szCs w:val="30"/>
              </w:rPr>
            </w:pPr>
            <w:r w:rsidRPr="00004A86">
              <w:rPr>
                <w:b/>
                <w:sz w:val="28"/>
                <w:szCs w:val="28"/>
              </w:rPr>
              <w:t>Угрозы (-) для бизнеса</w:t>
            </w:r>
          </w:p>
        </w:tc>
      </w:tr>
      <w:tr w:rsidR="006D66C4" w:rsidTr="00227F34">
        <w:tc>
          <w:tcPr>
            <w:tcW w:w="6204" w:type="dxa"/>
          </w:tcPr>
          <w:p w:rsidR="006D66C4" w:rsidRPr="00DE07C6" w:rsidRDefault="006D66C4" w:rsidP="00D371B8">
            <w:pPr>
              <w:rPr>
                <w:sz w:val="28"/>
                <w:szCs w:val="28"/>
              </w:rPr>
            </w:pPr>
            <w:r w:rsidRPr="00DE07C6">
              <w:rPr>
                <w:b/>
                <w:sz w:val="28"/>
                <w:szCs w:val="28"/>
              </w:rPr>
              <w:t>1.Экономическая среда</w:t>
            </w:r>
            <w:r>
              <w:rPr>
                <w:b/>
                <w:sz w:val="28"/>
                <w:szCs w:val="28"/>
              </w:rPr>
              <w:t>:</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Динамика ВВП</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Инфляция</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Состояние  банковского сектора</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Курсы валют</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Объемы строительства</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Состояние рассматриваемой отрасли</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Налоговая нагрузка на бизнес</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Таможенный режим</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и т.д.</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b/>
                <w:sz w:val="28"/>
                <w:szCs w:val="28"/>
              </w:rPr>
              <w:t>2. Социальная среда</w:t>
            </w:r>
            <w:r>
              <w:rPr>
                <w:b/>
                <w:sz w:val="28"/>
                <w:szCs w:val="28"/>
              </w:rPr>
              <w:t>:</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Численность и средний возраст населения региона</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Механическое и естественное движение населения, структура населения</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Уровень безработицы</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Доходы населения</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Дифференциация населения по уровню доходов</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Структура расходов</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Географическое распределение населения</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lastRenderedPageBreak/>
              <w:t>Организованность работников в регионе, сила профсоюзного движения</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и т.д.</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b/>
                <w:sz w:val="28"/>
                <w:szCs w:val="28"/>
              </w:rPr>
              <w:t>3. Политическая среда</w:t>
            </w:r>
            <w:r>
              <w:rPr>
                <w:b/>
                <w:sz w:val="28"/>
                <w:szCs w:val="28"/>
              </w:rPr>
              <w:t>:</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Склонность к национализации имущества</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Прочность государственных институтов (насколько часто меняются)</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Политическая конкуренция</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Эффективность работы государственного аппарата</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и т.д.</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b/>
                <w:sz w:val="28"/>
                <w:szCs w:val="28"/>
              </w:rPr>
              <w:t>4.Технологическая среда</w:t>
            </w:r>
            <w:r>
              <w:rPr>
                <w:b/>
                <w:sz w:val="28"/>
                <w:szCs w:val="28"/>
              </w:rPr>
              <w:t>:</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Степень распространения новшеств в рассматриваемой отрасли</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Научные исследования в сферах, связанных с деятельностью рассматриваемой организации</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Инновации в сферах, связанных с деятельностью рассматриваемой организации</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и т.д.</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b/>
                <w:sz w:val="28"/>
                <w:szCs w:val="28"/>
              </w:rPr>
              <w:t>5. Экологическая среда</w:t>
            </w:r>
            <w:r>
              <w:rPr>
                <w:b/>
                <w:sz w:val="28"/>
                <w:szCs w:val="28"/>
              </w:rPr>
              <w:t>:</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Состояние физических ресурсов таких, как: земля, воздух, вода</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Состояние флоры и фауны</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Жесткость законодательства в области охраны окружающей среды</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и т.д.</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b/>
                <w:sz w:val="28"/>
                <w:szCs w:val="28"/>
              </w:rPr>
              <w:t>6.Институциональная среда</w:t>
            </w:r>
            <w:r>
              <w:rPr>
                <w:b/>
                <w:sz w:val="28"/>
                <w:szCs w:val="28"/>
              </w:rPr>
              <w:t>:</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Транспортная инфраструктура: дороги, железнодорожные и водные пути</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Электро-, энерго-, водоснабжение</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Коммуникации: почта, телефон, Int</w:t>
            </w:r>
            <w:r w:rsidRPr="00DE07C6">
              <w:rPr>
                <w:sz w:val="28"/>
                <w:szCs w:val="28"/>
                <w:lang w:val="en-US"/>
              </w:rPr>
              <w:t>ernet</w:t>
            </w:r>
            <w:r w:rsidRPr="00DE07C6">
              <w:rPr>
                <w:sz w:val="28"/>
                <w:szCs w:val="28"/>
              </w:rPr>
              <w:t xml:space="preserve"> и т.д.</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r w:rsidR="006D66C4" w:rsidTr="00227F34">
        <w:tc>
          <w:tcPr>
            <w:tcW w:w="6204" w:type="dxa"/>
          </w:tcPr>
          <w:p w:rsidR="006D66C4" w:rsidRPr="00DE07C6" w:rsidRDefault="006D66C4" w:rsidP="00D371B8">
            <w:pPr>
              <w:rPr>
                <w:sz w:val="28"/>
                <w:szCs w:val="28"/>
              </w:rPr>
            </w:pPr>
            <w:r w:rsidRPr="00DE07C6">
              <w:rPr>
                <w:sz w:val="28"/>
                <w:szCs w:val="28"/>
              </w:rPr>
              <w:t>и т.д.</w:t>
            </w:r>
          </w:p>
        </w:tc>
        <w:tc>
          <w:tcPr>
            <w:tcW w:w="1914" w:type="dxa"/>
          </w:tcPr>
          <w:p w:rsidR="006D66C4" w:rsidRDefault="006D66C4" w:rsidP="00D371B8">
            <w:pPr>
              <w:jc w:val="center"/>
              <w:rPr>
                <w:sz w:val="30"/>
                <w:szCs w:val="30"/>
              </w:rPr>
            </w:pPr>
          </w:p>
        </w:tc>
        <w:tc>
          <w:tcPr>
            <w:tcW w:w="1346" w:type="dxa"/>
          </w:tcPr>
          <w:p w:rsidR="006D66C4" w:rsidRDefault="006D66C4" w:rsidP="00D371B8">
            <w:pPr>
              <w:jc w:val="center"/>
              <w:rPr>
                <w:sz w:val="30"/>
                <w:szCs w:val="30"/>
              </w:rPr>
            </w:pPr>
          </w:p>
        </w:tc>
      </w:tr>
    </w:tbl>
    <w:p w:rsidR="00434BB8" w:rsidRDefault="00434BB8" w:rsidP="006D66C4">
      <w:pPr>
        <w:ind w:firstLine="567"/>
        <w:jc w:val="right"/>
        <w:rPr>
          <w:sz w:val="30"/>
          <w:szCs w:val="30"/>
        </w:rPr>
      </w:pPr>
    </w:p>
    <w:p w:rsidR="006D66C4" w:rsidRPr="00637D38" w:rsidRDefault="006D66C4" w:rsidP="006D66C4">
      <w:pPr>
        <w:ind w:firstLine="567"/>
        <w:jc w:val="right"/>
        <w:rPr>
          <w:sz w:val="30"/>
          <w:szCs w:val="30"/>
        </w:rPr>
      </w:pPr>
      <w:r w:rsidRPr="00637D38">
        <w:rPr>
          <w:sz w:val="30"/>
          <w:szCs w:val="30"/>
        </w:rPr>
        <w:t xml:space="preserve">Таблица </w:t>
      </w:r>
      <w:r>
        <w:rPr>
          <w:sz w:val="30"/>
          <w:szCs w:val="30"/>
        </w:rPr>
        <w:t>2</w:t>
      </w:r>
    </w:p>
    <w:p w:rsidR="006D66C4" w:rsidRDefault="006D66C4" w:rsidP="006D66C4">
      <w:pPr>
        <w:jc w:val="center"/>
        <w:rPr>
          <w:b/>
          <w:sz w:val="30"/>
          <w:szCs w:val="30"/>
        </w:rPr>
      </w:pPr>
      <w:r w:rsidRPr="00637D38">
        <w:rPr>
          <w:b/>
          <w:sz w:val="30"/>
          <w:szCs w:val="30"/>
        </w:rPr>
        <w:t>Анализ внешней среды микроуровня</w:t>
      </w:r>
    </w:p>
    <w:tbl>
      <w:tblPr>
        <w:tblStyle w:val="af3"/>
        <w:tblW w:w="0" w:type="auto"/>
        <w:tblLayout w:type="fixed"/>
        <w:tblLook w:val="04A0" w:firstRow="1" w:lastRow="0" w:firstColumn="1" w:lastColumn="0" w:noHBand="0" w:noVBand="1"/>
      </w:tblPr>
      <w:tblGrid>
        <w:gridCol w:w="6629"/>
        <w:gridCol w:w="1701"/>
        <w:gridCol w:w="1205"/>
      </w:tblGrid>
      <w:tr w:rsidR="006D66C4" w:rsidTr="00227F34">
        <w:tc>
          <w:tcPr>
            <w:tcW w:w="6629" w:type="dxa"/>
          </w:tcPr>
          <w:p w:rsidR="006D66C4" w:rsidRDefault="006D66C4" w:rsidP="00D371B8">
            <w:pPr>
              <w:rPr>
                <w:sz w:val="30"/>
                <w:szCs w:val="30"/>
              </w:rPr>
            </w:pPr>
            <w:r w:rsidRPr="00004A86">
              <w:rPr>
                <w:b/>
                <w:sz w:val="28"/>
                <w:szCs w:val="28"/>
              </w:rPr>
              <w:t>Наименование факторов</w:t>
            </w:r>
          </w:p>
        </w:tc>
        <w:tc>
          <w:tcPr>
            <w:tcW w:w="1701" w:type="dxa"/>
          </w:tcPr>
          <w:p w:rsidR="006D66C4" w:rsidRDefault="006D66C4" w:rsidP="00D371B8">
            <w:pPr>
              <w:rPr>
                <w:sz w:val="30"/>
                <w:szCs w:val="30"/>
              </w:rPr>
            </w:pPr>
            <w:r w:rsidRPr="00004A86">
              <w:rPr>
                <w:b/>
                <w:sz w:val="28"/>
                <w:szCs w:val="28"/>
              </w:rPr>
              <w:t>Возможности (+)</w:t>
            </w:r>
            <w:r>
              <w:rPr>
                <w:b/>
                <w:sz w:val="28"/>
                <w:szCs w:val="28"/>
              </w:rPr>
              <w:t xml:space="preserve"> </w:t>
            </w:r>
            <w:r w:rsidRPr="00004A86">
              <w:rPr>
                <w:b/>
                <w:sz w:val="28"/>
                <w:szCs w:val="28"/>
              </w:rPr>
              <w:t>для бизнеса</w:t>
            </w:r>
          </w:p>
        </w:tc>
        <w:tc>
          <w:tcPr>
            <w:tcW w:w="1205" w:type="dxa"/>
          </w:tcPr>
          <w:p w:rsidR="006D66C4" w:rsidRDefault="006D66C4" w:rsidP="00D371B8">
            <w:pPr>
              <w:rPr>
                <w:sz w:val="30"/>
                <w:szCs w:val="30"/>
              </w:rPr>
            </w:pPr>
            <w:r w:rsidRPr="00004A86">
              <w:rPr>
                <w:b/>
                <w:sz w:val="28"/>
                <w:szCs w:val="28"/>
              </w:rPr>
              <w:t>Угрозы (-) для бизнеса</w:t>
            </w:r>
          </w:p>
        </w:tc>
      </w:tr>
      <w:tr w:rsidR="006D66C4" w:rsidTr="00227F34">
        <w:tc>
          <w:tcPr>
            <w:tcW w:w="6629" w:type="dxa"/>
          </w:tcPr>
          <w:p w:rsidR="006D66C4" w:rsidRPr="00004A86" w:rsidRDefault="006D66C4" w:rsidP="00D371B8">
            <w:pPr>
              <w:rPr>
                <w:b/>
                <w:sz w:val="28"/>
                <w:szCs w:val="28"/>
              </w:rPr>
            </w:pPr>
            <w:r w:rsidRPr="00004A86">
              <w:rPr>
                <w:b/>
                <w:sz w:val="28"/>
                <w:szCs w:val="28"/>
              </w:rPr>
              <w:t>1. Ресурсы</w:t>
            </w:r>
            <w:r>
              <w:rPr>
                <w:b/>
                <w:sz w:val="28"/>
                <w:szCs w:val="28"/>
              </w:rPr>
              <w:t>:</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Наличие ресурсов требуемого качества</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Динамика цен на ресурсы</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Наличие посредников</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b/>
                <w:sz w:val="28"/>
                <w:szCs w:val="28"/>
              </w:rPr>
            </w:pPr>
            <w:r w:rsidRPr="00004A86">
              <w:rPr>
                <w:b/>
                <w:sz w:val="28"/>
                <w:szCs w:val="28"/>
              </w:rPr>
              <w:lastRenderedPageBreak/>
              <w:t>2. Потребители</w:t>
            </w:r>
            <w:r>
              <w:rPr>
                <w:b/>
                <w:sz w:val="28"/>
                <w:szCs w:val="28"/>
              </w:rPr>
              <w:t>:</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Емкость</w:t>
            </w:r>
            <w:r>
              <w:rPr>
                <w:sz w:val="28"/>
                <w:szCs w:val="28"/>
              </w:rPr>
              <w:t>, динамика</w:t>
            </w:r>
            <w:r w:rsidRPr="00004A86">
              <w:rPr>
                <w:sz w:val="28"/>
                <w:szCs w:val="28"/>
              </w:rPr>
              <w:t xml:space="preserve"> рынка</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Структура спроса на продукцию рассматриваемой отрасли</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Наличие посредников</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и т.д.</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b/>
                <w:sz w:val="28"/>
                <w:szCs w:val="28"/>
              </w:rPr>
            </w:pPr>
            <w:r w:rsidRPr="00004A86">
              <w:rPr>
                <w:b/>
                <w:sz w:val="28"/>
                <w:szCs w:val="28"/>
              </w:rPr>
              <w:t>3. Конкуренция</w:t>
            </w:r>
            <w:r>
              <w:rPr>
                <w:b/>
                <w:sz w:val="28"/>
                <w:szCs w:val="28"/>
              </w:rPr>
              <w:t>:</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Соперничество между имеющимися конкурентами</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Угроза появления новых конкурентов</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Угроза появления товаров и услуг-заменителей</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Способность поставщиков торговаться</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Способность покупателей торговаться</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и т.д.</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b/>
                <w:sz w:val="28"/>
                <w:szCs w:val="28"/>
              </w:rPr>
            </w:pPr>
            <w:r w:rsidRPr="00004A86">
              <w:rPr>
                <w:b/>
                <w:sz w:val="28"/>
                <w:szCs w:val="28"/>
              </w:rPr>
              <w:t>4. Государственные законы и постановления</w:t>
            </w:r>
            <w:r>
              <w:rPr>
                <w:b/>
                <w:sz w:val="28"/>
                <w:szCs w:val="28"/>
              </w:rPr>
              <w:t>:</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 xml:space="preserve">Программы поддержки данной отрасли, </w:t>
            </w:r>
            <w:r w:rsidR="00BC2172">
              <w:rPr>
                <w:sz w:val="28"/>
                <w:szCs w:val="28"/>
              </w:rPr>
              <w:t xml:space="preserve">данного </w:t>
            </w:r>
            <w:r w:rsidRPr="00004A86">
              <w:rPr>
                <w:sz w:val="28"/>
                <w:szCs w:val="28"/>
              </w:rPr>
              <w:t>предприятия</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Льготы, предоставл</w:t>
            </w:r>
            <w:r>
              <w:rPr>
                <w:sz w:val="28"/>
                <w:szCs w:val="28"/>
              </w:rPr>
              <w:t>яемые</w:t>
            </w:r>
            <w:r w:rsidRPr="00004A86">
              <w:rPr>
                <w:sz w:val="28"/>
                <w:szCs w:val="28"/>
              </w:rPr>
              <w:t xml:space="preserve"> предприятиям данной отрасли</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и т.д.</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b/>
                <w:sz w:val="28"/>
                <w:szCs w:val="28"/>
              </w:rPr>
            </w:pPr>
            <w:r w:rsidRPr="00004A86">
              <w:rPr>
                <w:b/>
                <w:sz w:val="28"/>
                <w:szCs w:val="28"/>
              </w:rPr>
              <w:t>5. Прочие характеристики отрасли</w:t>
            </w:r>
            <w:r>
              <w:rPr>
                <w:b/>
                <w:sz w:val="28"/>
                <w:szCs w:val="28"/>
              </w:rPr>
              <w:t>:</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Потенциал роста отрасли</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Будущее отрасли</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r w:rsidR="006D66C4" w:rsidTr="00227F34">
        <w:tc>
          <w:tcPr>
            <w:tcW w:w="6629" w:type="dxa"/>
          </w:tcPr>
          <w:p w:rsidR="006D66C4" w:rsidRPr="00004A86" w:rsidRDefault="006D66C4" w:rsidP="00D371B8">
            <w:pPr>
              <w:rPr>
                <w:sz w:val="28"/>
                <w:szCs w:val="28"/>
              </w:rPr>
            </w:pPr>
            <w:r w:rsidRPr="00004A86">
              <w:rPr>
                <w:sz w:val="28"/>
                <w:szCs w:val="28"/>
              </w:rPr>
              <w:t>и т.д.</w:t>
            </w:r>
          </w:p>
        </w:tc>
        <w:tc>
          <w:tcPr>
            <w:tcW w:w="1701" w:type="dxa"/>
          </w:tcPr>
          <w:p w:rsidR="006D66C4" w:rsidRDefault="006D66C4" w:rsidP="00D371B8">
            <w:pPr>
              <w:rPr>
                <w:sz w:val="30"/>
                <w:szCs w:val="30"/>
              </w:rPr>
            </w:pPr>
          </w:p>
        </w:tc>
        <w:tc>
          <w:tcPr>
            <w:tcW w:w="1205" w:type="dxa"/>
          </w:tcPr>
          <w:p w:rsidR="006D66C4" w:rsidRDefault="006D66C4" w:rsidP="00D371B8">
            <w:pPr>
              <w:rPr>
                <w:sz w:val="30"/>
                <w:szCs w:val="30"/>
              </w:rPr>
            </w:pPr>
          </w:p>
        </w:tc>
      </w:tr>
    </w:tbl>
    <w:p w:rsidR="006D66C4" w:rsidRPr="004956C3" w:rsidRDefault="006D66C4" w:rsidP="006D66C4">
      <w:pPr>
        <w:rPr>
          <w:sz w:val="30"/>
          <w:szCs w:val="30"/>
        </w:rPr>
      </w:pPr>
    </w:p>
    <w:p w:rsidR="006D66C4" w:rsidRPr="00A23902" w:rsidRDefault="006D66C4" w:rsidP="006D66C4">
      <w:pPr>
        <w:jc w:val="center"/>
        <w:rPr>
          <w:i/>
          <w:sz w:val="30"/>
          <w:szCs w:val="30"/>
        </w:rPr>
      </w:pPr>
      <w:r w:rsidRPr="00A23902">
        <w:rPr>
          <w:i/>
          <w:sz w:val="30"/>
          <w:szCs w:val="30"/>
        </w:rPr>
        <w:t>2. Оценка конкурентной позиции фирмы в отрасли</w:t>
      </w:r>
    </w:p>
    <w:p w:rsidR="006D66C4" w:rsidRPr="00E616C0" w:rsidRDefault="006D66C4" w:rsidP="006D66C4">
      <w:pPr>
        <w:shd w:val="clear" w:color="auto" w:fill="FFFFFF"/>
        <w:autoSpaceDE w:val="0"/>
        <w:autoSpaceDN w:val="0"/>
        <w:adjustRightInd w:val="0"/>
        <w:ind w:firstLine="567"/>
        <w:jc w:val="both"/>
        <w:rPr>
          <w:sz w:val="30"/>
          <w:szCs w:val="30"/>
        </w:rPr>
      </w:pPr>
      <w:r w:rsidRPr="00E616C0">
        <w:rPr>
          <w:sz w:val="30"/>
          <w:szCs w:val="30"/>
        </w:rPr>
        <w:t xml:space="preserve">Единого общепризнанного метода оценки конкурентоспособности предприятия пока нет. Существуют различные подходы, которые акцентируют внимание на отдельных аспектах деятельности предприятия. Предлагаем </w:t>
      </w:r>
      <w:r w:rsidRPr="00E616C0">
        <w:rPr>
          <w:b/>
          <w:bCs/>
          <w:sz w:val="30"/>
          <w:szCs w:val="30"/>
        </w:rPr>
        <w:t>оценить</w:t>
      </w:r>
      <w:r w:rsidRPr="00E616C0">
        <w:rPr>
          <w:sz w:val="30"/>
          <w:szCs w:val="30"/>
        </w:rPr>
        <w:t xml:space="preserve"> </w:t>
      </w:r>
      <w:r w:rsidRPr="00E616C0">
        <w:rPr>
          <w:b/>
          <w:bCs/>
          <w:sz w:val="30"/>
          <w:szCs w:val="30"/>
        </w:rPr>
        <w:t>конкурентоспособность предприятия</w:t>
      </w:r>
      <w:r w:rsidRPr="00E616C0">
        <w:rPr>
          <w:sz w:val="30"/>
          <w:szCs w:val="30"/>
        </w:rPr>
        <w:t xml:space="preserve"> с помощью коэффициента Кпп, состоящего из двух слагаемых: конкурентоспособности продукции и конкурентоспособности условий производства и сбыта (1)</w:t>
      </w:r>
      <w:r>
        <w:rPr>
          <w:sz w:val="30"/>
          <w:szCs w:val="30"/>
        </w:rPr>
        <w:t xml:space="preserve"> </w:t>
      </w:r>
      <w:r w:rsidRPr="00606532">
        <w:rPr>
          <w:sz w:val="30"/>
          <w:szCs w:val="30"/>
        </w:rPr>
        <w:t>[</w:t>
      </w:r>
      <w:r>
        <w:rPr>
          <w:sz w:val="30"/>
          <w:szCs w:val="30"/>
        </w:rPr>
        <w:t>1</w:t>
      </w:r>
      <w:r w:rsidRPr="00606532">
        <w:rPr>
          <w:sz w:val="30"/>
          <w:szCs w:val="30"/>
        </w:rPr>
        <w:t>]</w:t>
      </w:r>
      <w:r w:rsidRPr="00E616C0">
        <w:rPr>
          <w:sz w:val="30"/>
          <w:szCs w:val="30"/>
        </w:rPr>
        <w:t xml:space="preserve">. </w:t>
      </w:r>
    </w:p>
    <w:p w:rsidR="006D66C4" w:rsidRPr="00E616C0" w:rsidRDefault="006D66C4" w:rsidP="006D66C4">
      <w:pPr>
        <w:ind w:firstLine="567"/>
        <w:jc w:val="both"/>
        <w:rPr>
          <w:sz w:val="30"/>
          <w:szCs w:val="30"/>
        </w:rPr>
      </w:pPr>
      <w:r w:rsidRPr="00E616C0">
        <w:rPr>
          <w:sz w:val="30"/>
          <w:szCs w:val="30"/>
        </w:rPr>
        <w:t>Кпп = Qкач / Qст + Qнетов = Ктов + Кнетов, где</w:t>
      </w:r>
      <w:r w:rsidRPr="00E616C0">
        <w:rPr>
          <w:sz w:val="30"/>
          <w:szCs w:val="30"/>
        </w:rPr>
        <w:tab/>
        <w:t>(1)</w:t>
      </w:r>
    </w:p>
    <w:p w:rsidR="006D66C4" w:rsidRPr="00E616C0" w:rsidRDefault="006D66C4" w:rsidP="006D66C4">
      <w:pPr>
        <w:ind w:firstLine="567"/>
        <w:jc w:val="both"/>
        <w:rPr>
          <w:sz w:val="30"/>
          <w:szCs w:val="30"/>
        </w:rPr>
      </w:pPr>
      <w:r w:rsidRPr="00E616C0">
        <w:rPr>
          <w:sz w:val="30"/>
          <w:szCs w:val="30"/>
        </w:rPr>
        <w:t>Qкач  – групповой показатель параметров качества продукции;</w:t>
      </w:r>
    </w:p>
    <w:p w:rsidR="006D66C4" w:rsidRPr="00E616C0" w:rsidRDefault="006D66C4" w:rsidP="006D66C4">
      <w:pPr>
        <w:ind w:firstLine="567"/>
        <w:jc w:val="both"/>
        <w:rPr>
          <w:sz w:val="30"/>
          <w:szCs w:val="30"/>
        </w:rPr>
      </w:pPr>
      <w:r w:rsidRPr="00E616C0">
        <w:rPr>
          <w:sz w:val="30"/>
          <w:szCs w:val="30"/>
        </w:rPr>
        <w:t>Qст – групповой показатель параметров стоимости продукции;</w:t>
      </w:r>
    </w:p>
    <w:p w:rsidR="006D66C4" w:rsidRPr="00E616C0" w:rsidRDefault="006D66C4" w:rsidP="006D66C4">
      <w:pPr>
        <w:ind w:firstLine="567"/>
        <w:jc w:val="both"/>
        <w:rPr>
          <w:sz w:val="30"/>
          <w:szCs w:val="30"/>
        </w:rPr>
      </w:pPr>
      <w:r w:rsidRPr="00E616C0">
        <w:rPr>
          <w:sz w:val="30"/>
          <w:szCs w:val="30"/>
        </w:rPr>
        <w:t>Qнетов – групповой показатель нетоварных признаков конкурентоспособности предприятия;</w:t>
      </w:r>
    </w:p>
    <w:p w:rsidR="006D66C4" w:rsidRPr="00E616C0" w:rsidRDefault="006D66C4" w:rsidP="006D66C4">
      <w:pPr>
        <w:ind w:firstLine="567"/>
        <w:jc w:val="both"/>
        <w:rPr>
          <w:sz w:val="30"/>
          <w:szCs w:val="30"/>
        </w:rPr>
      </w:pPr>
      <w:r w:rsidRPr="00E616C0">
        <w:rPr>
          <w:sz w:val="30"/>
          <w:szCs w:val="30"/>
        </w:rPr>
        <w:t>Ктов – конкурентоспособность продукции предприятия;</w:t>
      </w:r>
    </w:p>
    <w:p w:rsidR="006D66C4" w:rsidRPr="00E616C0" w:rsidRDefault="006D66C4" w:rsidP="006D66C4">
      <w:pPr>
        <w:ind w:firstLine="567"/>
        <w:jc w:val="both"/>
        <w:rPr>
          <w:sz w:val="30"/>
          <w:szCs w:val="30"/>
        </w:rPr>
      </w:pPr>
      <w:r w:rsidRPr="00E616C0">
        <w:rPr>
          <w:sz w:val="30"/>
          <w:szCs w:val="30"/>
        </w:rPr>
        <w:t>Кнетов – конкурентоспособность условий производства и реализации.</w:t>
      </w:r>
    </w:p>
    <w:p w:rsidR="006D66C4" w:rsidRPr="00E616C0" w:rsidRDefault="006D66C4" w:rsidP="006D66C4">
      <w:pPr>
        <w:ind w:firstLine="567"/>
        <w:jc w:val="both"/>
        <w:rPr>
          <w:sz w:val="30"/>
          <w:szCs w:val="30"/>
        </w:rPr>
      </w:pPr>
      <w:r w:rsidRPr="00E616C0">
        <w:rPr>
          <w:sz w:val="30"/>
          <w:szCs w:val="30"/>
        </w:rPr>
        <w:lastRenderedPageBreak/>
        <w:t>Групповые показатели (Qk) рассчитываются на основе единичных показателей, как сводный параметрический индекс (т.е. объединяющий единичные показатели по однородной группе параметров – признакам качества, стоимости товара, нетоварным признакам конкурентоспособности предприятия) методом среднего арифметического взвешенного (2):</w:t>
      </w:r>
    </w:p>
    <w:p w:rsidR="006D66C4" w:rsidRPr="00E616C0" w:rsidRDefault="006D66C4" w:rsidP="006D66C4">
      <w:pPr>
        <w:ind w:firstLine="567"/>
        <w:jc w:val="both"/>
        <w:rPr>
          <w:sz w:val="30"/>
          <w:szCs w:val="30"/>
        </w:rPr>
      </w:pPr>
      <w:r w:rsidRPr="00E616C0">
        <w:rPr>
          <w:sz w:val="30"/>
          <w:szCs w:val="30"/>
        </w:rPr>
        <w:t>Qk = ∑ a</w:t>
      </w:r>
      <w:r w:rsidRPr="00E616C0">
        <w:rPr>
          <w:sz w:val="30"/>
          <w:szCs w:val="30"/>
          <w:vertAlign w:val="subscript"/>
        </w:rPr>
        <w:t>i</w:t>
      </w:r>
      <w:r w:rsidRPr="00E616C0">
        <w:rPr>
          <w:sz w:val="30"/>
          <w:szCs w:val="30"/>
        </w:rPr>
        <w:t>*q</w:t>
      </w:r>
      <w:r w:rsidRPr="00E616C0">
        <w:rPr>
          <w:sz w:val="30"/>
          <w:szCs w:val="30"/>
          <w:vertAlign w:val="subscript"/>
        </w:rPr>
        <w:t>i</w:t>
      </w:r>
      <w:r w:rsidRPr="00E616C0">
        <w:rPr>
          <w:sz w:val="30"/>
          <w:szCs w:val="30"/>
        </w:rPr>
        <w:t>, где</w:t>
      </w:r>
      <w:r w:rsidRPr="00E616C0">
        <w:rPr>
          <w:sz w:val="30"/>
          <w:szCs w:val="30"/>
        </w:rPr>
        <w:tab/>
      </w:r>
      <w:r w:rsidRPr="00E616C0">
        <w:rPr>
          <w:sz w:val="30"/>
          <w:szCs w:val="30"/>
        </w:rPr>
        <w:tab/>
        <w:t>(2)</w:t>
      </w:r>
    </w:p>
    <w:p w:rsidR="006D66C4" w:rsidRPr="00E616C0" w:rsidRDefault="006D66C4" w:rsidP="006D66C4">
      <w:pPr>
        <w:ind w:firstLine="567"/>
        <w:jc w:val="both"/>
        <w:rPr>
          <w:sz w:val="30"/>
          <w:szCs w:val="30"/>
        </w:rPr>
      </w:pPr>
      <w:r w:rsidRPr="00E616C0">
        <w:rPr>
          <w:sz w:val="30"/>
          <w:szCs w:val="30"/>
        </w:rPr>
        <w:t>q</w:t>
      </w:r>
      <w:r w:rsidRPr="00E616C0">
        <w:rPr>
          <w:sz w:val="30"/>
          <w:szCs w:val="30"/>
          <w:vertAlign w:val="subscript"/>
        </w:rPr>
        <w:t>i</w:t>
      </w:r>
      <w:r w:rsidRPr="00E616C0">
        <w:rPr>
          <w:sz w:val="30"/>
          <w:szCs w:val="30"/>
        </w:rPr>
        <w:t xml:space="preserve"> – параметрический индекс i-го параметра;</w:t>
      </w:r>
    </w:p>
    <w:p w:rsidR="006D66C4" w:rsidRPr="00E616C0" w:rsidRDefault="006D66C4" w:rsidP="006D66C4">
      <w:pPr>
        <w:pStyle w:val="a3"/>
        <w:spacing w:after="0"/>
        <w:ind w:firstLine="567"/>
        <w:jc w:val="both"/>
        <w:rPr>
          <w:sz w:val="30"/>
          <w:szCs w:val="30"/>
        </w:rPr>
      </w:pPr>
      <w:r w:rsidRPr="00E616C0">
        <w:rPr>
          <w:sz w:val="30"/>
          <w:szCs w:val="30"/>
        </w:rPr>
        <w:t>a</w:t>
      </w:r>
      <w:r w:rsidRPr="00E616C0">
        <w:rPr>
          <w:sz w:val="30"/>
          <w:szCs w:val="30"/>
          <w:vertAlign w:val="subscript"/>
        </w:rPr>
        <w:t>i</w:t>
      </w:r>
      <w:r w:rsidRPr="00E616C0">
        <w:rPr>
          <w:sz w:val="30"/>
          <w:szCs w:val="30"/>
        </w:rPr>
        <w:t xml:space="preserve"> – вес i-го параметра.</w:t>
      </w:r>
    </w:p>
    <w:p w:rsidR="006D66C4" w:rsidRPr="00E616C0" w:rsidRDefault="006D66C4" w:rsidP="006D66C4">
      <w:pPr>
        <w:ind w:firstLine="567"/>
        <w:jc w:val="both"/>
        <w:rPr>
          <w:sz w:val="30"/>
          <w:szCs w:val="30"/>
        </w:rPr>
      </w:pPr>
      <w:r w:rsidRPr="00E616C0">
        <w:rPr>
          <w:sz w:val="30"/>
          <w:szCs w:val="30"/>
        </w:rPr>
        <w:t>Единичный показатель, или параметрический индекс (qi), определяется, как отношение величины какого-либо параметра оцениваемого продукта к величине соответствующего параметра базового образца. Параметрические индексы можно представить в виде следующих формул (3), (4):</w:t>
      </w:r>
    </w:p>
    <w:p w:rsidR="006D66C4" w:rsidRPr="00E616C0" w:rsidRDefault="006D66C4" w:rsidP="006D66C4">
      <w:pPr>
        <w:ind w:firstLine="567"/>
        <w:jc w:val="both"/>
        <w:rPr>
          <w:sz w:val="30"/>
          <w:szCs w:val="30"/>
        </w:rPr>
      </w:pPr>
      <w:r w:rsidRPr="00E616C0">
        <w:rPr>
          <w:sz w:val="30"/>
          <w:szCs w:val="30"/>
          <w:lang w:val="en-US"/>
        </w:rPr>
        <w:t>q</w:t>
      </w:r>
      <w:r w:rsidRPr="00E616C0">
        <w:rPr>
          <w:sz w:val="30"/>
          <w:szCs w:val="30"/>
          <w:vertAlign w:val="subscript"/>
          <w:lang w:val="en-US"/>
        </w:rPr>
        <w:t>i</w:t>
      </w:r>
      <w:r w:rsidRPr="00E616C0">
        <w:rPr>
          <w:sz w:val="30"/>
          <w:szCs w:val="30"/>
        </w:rPr>
        <w:t xml:space="preserve"> = </w:t>
      </w:r>
      <w:r w:rsidRPr="00E616C0">
        <w:rPr>
          <w:sz w:val="30"/>
          <w:szCs w:val="30"/>
          <w:lang w:val="en-US"/>
        </w:rPr>
        <w:t>B</w:t>
      </w:r>
      <w:r w:rsidRPr="00E616C0">
        <w:rPr>
          <w:sz w:val="30"/>
          <w:szCs w:val="30"/>
          <w:vertAlign w:val="subscript"/>
          <w:lang w:val="en-US"/>
        </w:rPr>
        <w:t>i</w:t>
      </w:r>
      <w:r w:rsidRPr="00E616C0">
        <w:rPr>
          <w:sz w:val="30"/>
          <w:szCs w:val="30"/>
        </w:rPr>
        <w:t xml:space="preserve"> / </w:t>
      </w:r>
      <w:r w:rsidRPr="00E616C0">
        <w:rPr>
          <w:sz w:val="30"/>
          <w:szCs w:val="30"/>
          <w:lang w:val="en-US"/>
        </w:rPr>
        <w:t>B</w:t>
      </w:r>
      <w:r w:rsidRPr="00E616C0">
        <w:rPr>
          <w:sz w:val="30"/>
          <w:szCs w:val="30"/>
          <w:vertAlign w:val="subscript"/>
          <w:lang w:val="en-US"/>
        </w:rPr>
        <w:t>i</w:t>
      </w:r>
      <w:r w:rsidRPr="00E616C0">
        <w:rPr>
          <w:sz w:val="30"/>
          <w:szCs w:val="30"/>
          <w:vertAlign w:val="subscript"/>
        </w:rPr>
        <w:t>б</w:t>
      </w:r>
      <w:r w:rsidRPr="00E616C0">
        <w:rPr>
          <w:sz w:val="30"/>
          <w:szCs w:val="30"/>
        </w:rPr>
        <w:tab/>
      </w:r>
      <w:r w:rsidRPr="00E616C0">
        <w:rPr>
          <w:sz w:val="30"/>
          <w:szCs w:val="30"/>
        </w:rPr>
        <w:tab/>
      </w:r>
      <w:r>
        <w:rPr>
          <w:sz w:val="30"/>
          <w:szCs w:val="30"/>
        </w:rPr>
        <w:tab/>
      </w:r>
      <w:r w:rsidRPr="00E616C0">
        <w:rPr>
          <w:sz w:val="30"/>
          <w:szCs w:val="30"/>
        </w:rPr>
        <w:t>(3)</w:t>
      </w:r>
    </w:p>
    <w:p w:rsidR="006D66C4" w:rsidRPr="0046604C" w:rsidRDefault="006D66C4" w:rsidP="006D66C4">
      <w:pPr>
        <w:ind w:firstLine="567"/>
        <w:jc w:val="both"/>
        <w:rPr>
          <w:sz w:val="30"/>
          <w:szCs w:val="30"/>
          <w:lang w:val="en-US"/>
        </w:rPr>
      </w:pPr>
      <w:r w:rsidRPr="00E616C0">
        <w:rPr>
          <w:sz w:val="30"/>
          <w:szCs w:val="30"/>
          <w:lang w:val="en-US"/>
        </w:rPr>
        <w:t>qi</w:t>
      </w:r>
      <w:r w:rsidRPr="0046604C">
        <w:rPr>
          <w:sz w:val="30"/>
          <w:szCs w:val="30"/>
          <w:lang w:val="en-US"/>
        </w:rPr>
        <w:t xml:space="preserve"> = </w:t>
      </w:r>
      <w:r w:rsidRPr="00E616C0">
        <w:rPr>
          <w:sz w:val="30"/>
          <w:szCs w:val="30"/>
          <w:lang w:val="en-US"/>
        </w:rPr>
        <w:t>B</w:t>
      </w:r>
      <w:r w:rsidRPr="00E616C0">
        <w:rPr>
          <w:sz w:val="30"/>
          <w:szCs w:val="30"/>
          <w:vertAlign w:val="subscript"/>
          <w:lang w:val="en-US"/>
        </w:rPr>
        <w:t>i</w:t>
      </w:r>
      <w:r w:rsidRPr="00E616C0">
        <w:rPr>
          <w:sz w:val="30"/>
          <w:szCs w:val="30"/>
          <w:vertAlign w:val="subscript"/>
        </w:rPr>
        <w:t>б</w:t>
      </w:r>
      <w:r w:rsidRPr="0046604C">
        <w:rPr>
          <w:sz w:val="30"/>
          <w:szCs w:val="30"/>
          <w:lang w:val="en-US"/>
        </w:rPr>
        <w:t xml:space="preserve"> / </w:t>
      </w:r>
      <w:r w:rsidRPr="00E616C0">
        <w:rPr>
          <w:sz w:val="30"/>
          <w:szCs w:val="30"/>
          <w:lang w:val="en-US"/>
        </w:rPr>
        <w:t>B</w:t>
      </w:r>
      <w:r w:rsidRPr="00E616C0">
        <w:rPr>
          <w:sz w:val="30"/>
          <w:szCs w:val="30"/>
          <w:vertAlign w:val="subscript"/>
          <w:lang w:val="en-US"/>
        </w:rPr>
        <w:t>i</w:t>
      </w:r>
      <w:r w:rsidRPr="0046604C">
        <w:rPr>
          <w:sz w:val="30"/>
          <w:szCs w:val="30"/>
          <w:lang w:val="en-US"/>
        </w:rPr>
        <w:t xml:space="preserve">, </w:t>
      </w:r>
      <w:r w:rsidRPr="00E616C0">
        <w:rPr>
          <w:sz w:val="30"/>
          <w:szCs w:val="30"/>
        </w:rPr>
        <w:t>где</w:t>
      </w:r>
      <w:r w:rsidRPr="0046604C">
        <w:rPr>
          <w:sz w:val="30"/>
          <w:szCs w:val="30"/>
          <w:lang w:val="en-US"/>
        </w:rPr>
        <w:tab/>
      </w:r>
      <w:r w:rsidRPr="0046604C">
        <w:rPr>
          <w:sz w:val="30"/>
          <w:szCs w:val="30"/>
          <w:lang w:val="en-US"/>
        </w:rPr>
        <w:tab/>
        <w:t>(4)</w:t>
      </w:r>
    </w:p>
    <w:p w:rsidR="006D66C4" w:rsidRPr="0046604C" w:rsidRDefault="006D66C4" w:rsidP="006D66C4">
      <w:pPr>
        <w:ind w:firstLine="567"/>
        <w:jc w:val="both"/>
        <w:rPr>
          <w:sz w:val="30"/>
          <w:szCs w:val="30"/>
          <w:lang w:val="en-US"/>
        </w:rPr>
      </w:pPr>
      <w:r w:rsidRPr="00E616C0">
        <w:rPr>
          <w:sz w:val="30"/>
          <w:szCs w:val="30"/>
          <w:lang w:val="en-US"/>
        </w:rPr>
        <w:t>i</w:t>
      </w:r>
      <w:r w:rsidRPr="0046604C">
        <w:rPr>
          <w:sz w:val="30"/>
          <w:szCs w:val="30"/>
          <w:lang w:val="en-US"/>
        </w:rPr>
        <w:t xml:space="preserve"> = 1, …, </w:t>
      </w:r>
      <w:r w:rsidRPr="00E616C0">
        <w:rPr>
          <w:sz w:val="30"/>
          <w:szCs w:val="30"/>
          <w:lang w:val="en-US"/>
        </w:rPr>
        <w:t>n</w:t>
      </w:r>
      <w:r w:rsidRPr="0046604C">
        <w:rPr>
          <w:sz w:val="30"/>
          <w:szCs w:val="30"/>
          <w:lang w:val="en-US"/>
        </w:rPr>
        <w:t>;</w:t>
      </w:r>
    </w:p>
    <w:p w:rsidR="006D66C4" w:rsidRPr="00E616C0" w:rsidRDefault="006D66C4" w:rsidP="006D66C4">
      <w:pPr>
        <w:ind w:firstLine="567"/>
        <w:jc w:val="both"/>
        <w:rPr>
          <w:sz w:val="30"/>
          <w:szCs w:val="30"/>
        </w:rPr>
      </w:pPr>
      <w:r w:rsidRPr="00E616C0">
        <w:rPr>
          <w:sz w:val="30"/>
          <w:szCs w:val="30"/>
        </w:rPr>
        <w:t>B</w:t>
      </w:r>
      <w:r w:rsidRPr="00E616C0">
        <w:rPr>
          <w:sz w:val="30"/>
          <w:szCs w:val="30"/>
          <w:vertAlign w:val="subscript"/>
        </w:rPr>
        <w:t>i</w:t>
      </w:r>
      <w:r w:rsidRPr="00E616C0">
        <w:rPr>
          <w:sz w:val="30"/>
          <w:szCs w:val="30"/>
        </w:rPr>
        <w:t xml:space="preserve"> – значение i-го показателя оцениваемого продукта;</w:t>
      </w:r>
    </w:p>
    <w:p w:rsidR="006D66C4" w:rsidRPr="00E616C0" w:rsidRDefault="006D66C4" w:rsidP="006D66C4">
      <w:pPr>
        <w:ind w:firstLine="567"/>
        <w:jc w:val="both"/>
        <w:rPr>
          <w:sz w:val="30"/>
          <w:szCs w:val="30"/>
        </w:rPr>
      </w:pPr>
      <w:r w:rsidRPr="00E616C0">
        <w:rPr>
          <w:sz w:val="30"/>
          <w:szCs w:val="30"/>
        </w:rPr>
        <w:t>B</w:t>
      </w:r>
      <w:r w:rsidRPr="00E616C0">
        <w:rPr>
          <w:sz w:val="30"/>
          <w:szCs w:val="30"/>
          <w:vertAlign w:val="subscript"/>
        </w:rPr>
        <w:t>iб</w:t>
      </w:r>
      <w:r w:rsidRPr="00E616C0">
        <w:rPr>
          <w:sz w:val="30"/>
          <w:szCs w:val="30"/>
        </w:rPr>
        <w:t xml:space="preserve"> – базовое значение i-го показателя;</w:t>
      </w:r>
    </w:p>
    <w:p w:rsidR="006D66C4" w:rsidRPr="00E616C0" w:rsidRDefault="006D66C4" w:rsidP="006D66C4">
      <w:pPr>
        <w:ind w:firstLine="567"/>
        <w:jc w:val="both"/>
        <w:rPr>
          <w:sz w:val="30"/>
          <w:szCs w:val="30"/>
        </w:rPr>
      </w:pPr>
      <w:r w:rsidRPr="00E616C0">
        <w:rPr>
          <w:sz w:val="30"/>
          <w:szCs w:val="30"/>
        </w:rPr>
        <w:t>n – число показателей.</w:t>
      </w:r>
    </w:p>
    <w:p w:rsidR="006D66C4" w:rsidRPr="00E616C0" w:rsidRDefault="006D66C4" w:rsidP="006D66C4">
      <w:pPr>
        <w:ind w:firstLine="567"/>
        <w:jc w:val="both"/>
        <w:rPr>
          <w:sz w:val="30"/>
          <w:szCs w:val="30"/>
        </w:rPr>
      </w:pPr>
      <w:r w:rsidRPr="00E616C0">
        <w:rPr>
          <w:sz w:val="30"/>
          <w:szCs w:val="30"/>
        </w:rPr>
        <w:t xml:space="preserve">Из формул (3), (4) выбирают ту, при которой рост относительного показателя означает повышение конкурентоспособности оцениваемого предприятия. </w:t>
      </w:r>
    </w:p>
    <w:p w:rsidR="006D66C4" w:rsidRPr="00E616C0" w:rsidRDefault="006D66C4" w:rsidP="006D66C4">
      <w:pPr>
        <w:ind w:firstLine="567"/>
        <w:jc w:val="both"/>
        <w:rPr>
          <w:sz w:val="30"/>
          <w:szCs w:val="30"/>
        </w:rPr>
      </w:pPr>
      <w:r w:rsidRPr="00E616C0">
        <w:rPr>
          <w:sz w:val="30"/>
          <w:szCs w:val="30"/>
        </w:rPr>
        <w:t>Наибольшей конкурентоспособностью обладает то предприятие, соответствующий коэффициент конкурентоспособности которого (Кпп) принимает наибольшее значение.</w:t>
      </w:r>
    </w:p>
    <w:p w:rsidR="006D66C4" w:rsidRPr="00E616C0" w:rsidRDefault="006D66C4" w:rsidP="006D66C4">
      <w:pPr>
        <w:shd w:val="clear" w:color="auto" w:fill="FFFFFF"/>
        <w:autoSpaceDE w:val="0"/>
        <w:autoSpaceDN w:val="0"/>
        <w:adjustRightInd w:val="0"/>
        <w:ind w:firstLine="567"/>
        <w:jc w:val="both"/>
        <w:rPr>
          <w:sz w:val="30"/>
          <w:szCs w:val="30"/>
        </w:rPr>
      </w:pPr>
      <w:r w:rsidRPr="00E616C0">
        <w:rPr>
          <w:sz w:val="30"/>
          <w:szCs w:val="30"/>
        </w:rPr>
        <w:t xml:space="preserve">Для </w:t>
      </w:r>
      <w:r w:rsidRPr="00E616C0">
        <w:rPr>
          <w:b/>
          <w:bCs/>
          <w:sz w:val="30"/>
          <w:szCs w:val="30"/>
        </w:rPr>
        <w:t>определения конкурентной позиции фирмы на рынке</w:t>
      </w:r>
      <w:r w:rsidRPr="00E616C0">
        <w:rPr>
          <w:sz w:val="30"/>
          <w:szCs w:val="30"/>
        </w:rPr>
        <w:t xml:space="preserve"> предлагаем построить матрицу с осями: привлекательность отрасли</w:t>
      </w:r>
      <w:r>
        <w:rPr>
          <w:sz w:val="30"/>
          <w:szCs w:val="30"/>
        </w:rPr>
        <w:t>, которую оценить по</w:t>
      </w:r>
      <w:r w:rsidRPr="00E616C0">
        <w:rPr>
          <w:sz w:val="30"/>
          <w:szCs w:val="30"/>
        </w:rPr>
        <w:t xml:space="preserve"> среднеотраслево</w:t>
      </w:r>
      <w:r>
        <w:rPr>
          <w:sz w:val="30"/>
          <w:szCs w:val="30"/>
        </w:rPr>
        <w:t>му уровню</w:t>
      </w:r>
      <w:r w:rsidRPr="00E616C0">
        <w:rPr>
          <w:sz w:val="30"/>
          <w:szCs w:val="30"/>
        </w:rPr>
        <w:t xml:space="preserve"> рентабельности затрат</w:t>
      </w:r>
      <w:r>
        <w:rPr>
          <w:sz w:val="30"/>
          <w:szCs w:val="30"/>
        </w:rPr>
        <w:t>,</w:t>
      </w:r>
      <w:r w:rsidRPr="00E616C0">
        <w:rPr>
          <w:sz w:val="30"/>
          <w:szCs w:val="30"/>
        </w:rPr>
        <w:t xml:space="preserve"> и конкурентоспособность предприятия (Кпп)</w:t>
      </w:r>
      <w:r>
        <w:rPr>
          <w:sz w:val="30"/>
          <w:szCs w:val="30"/>
        </w:rPr>
        <w:t xml:space="preserve"> </w:t>
      </w:r>
      <w:r w:rsidRPr="00606532">
        <w:rPr>
          <w:sz w:val="30"/>
          <w:szCs w:val="30"/>
        </w:rPr>
        <w:t>[</w:t>
      </w:r>
      <w:r>
        <w:rPr>
          <w:sz w:val="30"/>
          <w:szCs w:val="30"/>
        </w:rPr>
        <w:t>1</w:t>
      </w:r>
      <w:r w:rsidRPr="00606532">
        <w:rPr>
          <w:sz w:val="30"/>
          <w:szCs w:val="30"/>
        </w:rPr>
        <w:t>]</w:t>
      </w:r>
      <w:r w:rsidRPr="00E616C0">
        <w:rPr>
          <w:sz w:val="30"/>
          <w:szCs w:val="30"/>
        </w:rPr>
        <w:t>. В матрице изобразить рассматриваемое предприятие и его основных конкурентов в виде окружности с диаметром, соответствующим доле рынка предприятия (рис. 3).</w:t>
      </w:r>
    </w:p>
    <w:p w:rsidR="006D66C4" w:rsidRPr="00E12554" w:rsidRDefault="003053BC" w:rsidP="006D66C4">
      <w:pPr>
        <w:spacing w:line="360" w:lineRule="auto"/>
      </w:pPr>
      <w:r>
        <w:pict>
          <v:group id="_x0000_s1099" editas="canvas" style="width:425.15pt;height:122.95pt;mso-position-horizontal-relative:char;mso-position-vertical-relative:line" coordorigin="1291,5659" coordsize="7471,2098">
            <o:lock v:ext="edit" aspectratio="t"/>
            <v:shape id="_x0000_s1100" type="#_x0000_t75" style="position:absolute;left:1291;top:5659;width:7471;height:2098" o:preferrelative="f">
              <v:fill o:detectmouseclick="t"/>
              <v:path o:extrusionok="t" o:connecttype="none"/>
              <o:lock v:ext="edit" text="t"/>
            </v:shape>
            <v:line id="_x0000_s1101" style="position:absolute;flip:y" from="2986,5666" to="2987,7339">
              <v:stroke endarrow="block"/>
            </v:line>
            <v:line id="_x0000_s1102" style="position:absolute" from="2985,7339" to="6797,7339">
              <v:stroke endarrow="block"/>
            </v:line>
            <v:shape id="_x0000_s1103" type="#_x0000_t202" style="position:absolute;left:1291;top:5666;width:1553;height:1674" filled="f" stroked="f">
              <v:textbox style="mso-next-textbox:#_x0000_s1103" inset="2.84667mm,1.42336mm,2.84667mm,1.42336mm">
                <w:txbxContent>
                  <w:p w:rsidR="003053BC" w:rsidRPr="00A144A4" w:rsidRDefault="003053BC" w:rsidP="006D66C4">
                    <w:pPr>
                      <w:jc w:val="center"/>
                      <w:rPr>
                        <w:sz w:val="26"/>
                      </w:rPr>
                    </w:pPr>
                    <w:r w:rsidRPr="00A144A4">
                      <w:rPr>
                        <w:sz w:val="26"/>
                      </w:rPr>
                      <w:t>Среднеотраслевой уровень рентабельности затрат, %</w:t>
                    </w:r>
                  </w:p>
                </w:txbxContent>
              </v:textbox>
            </v:shape>
            <v:shape id="_x0000_s1104" type="#_x0000_t202" style="position:absolute;left:6588;top:7331;width:633;height:419" filled="f" stroked="f">
              <v:textbox style="mso-next-textbox:#_x0000_s1104" inset="2.84667mm,1.42336mm,2.84667mm,1.42336mm">
                <w:txbxContent>
                  <w:p w:rsidR="003053BC" w:rsidRPr="00A144A4" w:rsidRDefault="003053BC" w:rsidP="006D66C4">
                    <w:pPr>
                      <w:rPr>
                        <w:sz w:val="26"/>
                      </w:rPr>
                    </w:pPr>
                    <w:r w:rsidRPr="00A144A4">
                      <w:rPr>
                        <w:sz w:val="26"/>
                      </w:rPr>
                      <w:t>К</w:t>
                    </w:r>
                    <w:r w:rsidRPr="00A144A4">
                      <w:rPr>
                        <w:sz w:val="26"/>
                        <w:vertAlign w:val="subscript"/>
                      </w:rPr>
                      <w:t>пп</w:t>
                    </w:r>
                  </w:p>
                </w:txbxContent>
              </v:textbox>
            </v:shape>
            <v:line id="_x0000_s1105" style="position:absolute" from="2985,6502" to="6515,6502">
              <v:stroke dashstyle="longDash"/>
            </v:line>
            <v:line id="_x0000_s1106" style="position:absolute;flip:y" from="3832,6502" to="3832,7339">
              <v:stroke dashstyle="longDash"/>
            </v:line>
            <v:line id="_x0000_s1107" style="position:absolute;flip:y" from="4962,6502" to="4963,7339">
              <v:stroke dashstyle="longDash"/>
            </v:line>
            <v:line id="_x0000_s1108" style="position:absolute;flip:y" from="6233,6502" to="6234,7340">
              <v:stroke dashstyle="longDash"/>
            </v:line>
            <v:oval id="_x0000_s1109" style="position:absolute;left:3268;top:5945;width:1129;height:1115"/>
            <v:oval id="_x0000_s1110" style="position:absolute;left:4538;top:6084;width:848;height:837"/>
            <v:oval id="_x0000_s1111" style="position:absolute;left:5527;top:5806;width:1412;height:1393"/>
            <v:shape id="_x0000_s1112" type="#_x0000_t202" style="position:absolute;left:3463;top:7339;width:785;height:418" filled="f" stroked="f">
              <v:textbox style="mso-next-textbox:#_x0000_s1112" inset="2.84667mm,1.42336mm,2.84667mm,1.42336mm">
                <w:txbxContent>
                  <w:p w:rsidR="003053BC" w:rsidRPr="00A144A4" w:rsidRDefault="003053BC" w:rsidP="006D66C4">
                    <w:pPr>
                      <w:rPr>
                        <w:sz w:val="26"/>
                      </w:rPr>
                    </w:pPr>
                    <w:r w:rsidRPr="00A144A4">
                      <w:rPr>
                        <w:sz w:val="26"/>
                      </w:rPr>
                      <w:t>К</w:t>
                    </w:r>
                    <w:r w:rsidRPr="00A144A4">
                      <w:rPr>
                        <w:sz w:val="26"/>
                        <w:vertAlign w:val="subscript"/>
                      </w:rPr>
                      <w:t>пп1</w:t>
                    </w:r>
                  </w:p>
                </w:txbxContent>
              </v:textbox>
            </v:shape>
            <v:shape id="_x0000_s1113" type="#_x0000_t202" style="position:absolute;left:4574;top:7339;width:672;height:416" filled="f" stroked="f">
              <v:textbox style="mso-next-textbox:#_x0000_s1113" inset="2.84667mm,1.42336mm,2.84667mm,1.42336mm">
                <w:txbxContent>
                  <w:p w:rsidR="003053BC" w:rsidRPr="00A144A4" w:rsidRDefault="003053BC" w:rsidP="006D66C4">
                    <w:pPr>
                      <w:rPr>
                        <w:sz w:val="23"/>
                      </w:rPr>
                    </w:pPr>
                    <w:r w:rsidRPr="00A144A4">
                      <w:rPr>
                        <w:sz w:val="26"/>
                      </w:rPr>
                      <w:t>К</w:t>
                    </w:r>
                    <w:r w:rsidRPr="00A144A4">
                      <w:rPr>
                        <w:sz w:val="26"/>
                        <w:vertAlign w:val="subscript"/>
                      </w:rPr>
                      <w:t>пп</w:t>
                    </w:r>
                    <w:r w:rsidRPr="00A144A4">
                      <w:rPr>
                        <w:sz w:val="23"/>
                        <w:vertAlign w:val="subscript"/>
                      </w:rPr>
                      <w:t>2</w:t>
                    </w:r>
                  </w:p>
                </w:txbxContent>
              </v:textbox>
            </v:shape>
            <v:shape id="_x0000_s1114" type="#_x0000_t202" style="position:absolute;left:5901;top:7339;width:687;height:415" filled="f" stroked="f">
              <v:textbox style="mso-next-textbox:#_x0000_s1114" inset="2.84667mm,1.42336mm,2.84667mm,1.42336mm">
                <w:txbxContent>
                  <w:p w:rsidR="003053BC" w:rsidRPr="00A144A4" w:rsidRDefault="003053BC" w:rsidP="006D66C4">
                    <w:pPr>
                      <w:rPr>
                        <w:sz w:val="23"/>
                      </w:rPr>
                    </w:pPr>
                    <w:r w:rsidRPr="00A144A4">
                      <w:rPr>
                        <w:sz w:val="26"/>
                      </w:rPr>
                      <w:t>К</w:t>
                    </w:r>
                    <w:r w:rsidRPr="00A144A4">
                      <w:rPr>
                        <w:sz w:val="26"/>
                        <w:vertAlign w:val="subscript"/>
                      </w:rPr>
                      <w:t>пп</w:t>
                    </w:r>
                    <w:r w:rsidRPr="00A144A4">
                      <w:rPr>
                        <w:sz w:val="23"/>
                        <w:vertAlign w:val="subscript"/>
                      </w:rPr>
                      <w:t>3</w:t>
                    </w:r>
                  </w:p>
                </w:txbxContent>
              </v:textbox>
            </v:shape>
            <w10:wrap type="none"/>
            <w10:anchorlock/>
          </v:group>
        </w:pict>
      </w:r>
    </w:p>
    <w:p w:rsidR="006D66C4" w:rsidRPr="00E616C0" w:rsidRDefault="006D66C4" w:rsidP="006D66C4">
      <w:pPr>
        <w:ind w:firstLine="567"/>
        <w:jc w:val="both"/>
        <w:rPr>
          <w:sz w:val="30"/>
          <w:szCs w:val="30"/>
        </w:rPr>
      </w:pPr>
      <w:r w:rsidRPr="00E616C0">
        <w:rPr>
          <w:sz w:val="30"/>
          <w:szCs w:val="30"/>
        </w:rPr>
        <w:t>Рис. 3. Конкурентная позиция фирмы</w:t>
      </w:r>
    </w:p>
    <w:p w:rsidR="006D66C4" w:rsidRDefault="006D66C4" w:rsidP="006D66C4">
      <w:pPr>
        <w:ind w:firstLine="567"/>
        <w:jc w:val="both"/>
        <w:rPr>
          <w:sz w:val="30"/>
          <w:szCs w:val="30"/>
        </w:rPr>
      </w:pPr>
    </w:p>
    <w:p w:rsidR="006D66C4" w:rsidRPr="00E616C0" w:rsidRDefault="007E0675" w:rsidP="006D66C4">
      <w:pPr>
        <w:ind w:firstLine="567"/>
        <w:jc w:val="both"/>
        <w:rPr>
          <w:sz w:val="30"/>
          <w:szCs w:val="30"/>
        </w:rPr>
      </w:pPr>
      <w:r>
        <w:rPr>
          <w:sz w:val="30"/>
          <w:szCs w:val="30"/>
        </w:rPr>
        <w:t>М</w:t>
      </w:r>
      <w:r w:rsidR="006D66C4" w:rsidRPr="00E616C0">
        <w:rPr>
          <w:sz w:val="30"/>
          <w:szCs w:val="30"/>
        </w:rPr>
        <w:t>атрица</w:t>
      </w:r>
      <w:r>
        <w:rPr>
          <w:sz w:val="30"/>
          <w:szCs w:val="30"/>
        </w:rPr>
        <w:t xml:space="preserve"> (рис.3)</w:t>
      </w:r>
      <w:r w:rsidR="006D66C4" w:rsidRPr="00E616C0">
        <w:rPr>
          <w:sz w:val="30"/>
          <w:szCs w:val="30"/>
        </w:rPr>
        <w:t xml:space="preserve"> позволяет спрогнозировать возможное направление динамики доли рынка</w:t>
      </w:r>
      <w:r w:rsidR="006D66C4">
        <w:rPr>
          <w:sz w:val="30"/>
          <w:szCs w:val="30"/>
        </w:rPr>
        <w:t xml:space="preserve"> каждого участника</w:t>
      </w:r>
      <w:r w:rsidR="006D66C4" w:rsidRPr="00E616C0">
        <w:rPr>
          <w:sz w:val="30"/>
          <w:szCs w:val="30"/>
        </w:rPr>
        <w:t>.</w:t>
      </w:r>
    </w:p>
    <w:p w:rsidR="006D66C4" w:rsidRDefault="006D66C4" w:rsidP="006D66C4">
      <w:pPr>
        <w:jc w:val="both"/>
        <w:rPr>
          <w:sz w:val="30"/>
          <w:szCs w:val="30"/>
        </w:rPr>
      </w:pPr>
    </w:p>
    <w:p w:rsidR="006D66C4" w:rsidRPr="00BC1792" w:rsidRDefault="006D66C4" w:rsidP="006D66C4">
      <w:pPr>
        <w:jc w:val="center"/>
        <w:rPr>
          <w:i/>
          <w:sz w:val="30"/>
          <w:szCs w:val="30"/>
        </w:rPr>
      </w:pPr>
      <w:r>
        <w:rPr>
          <w:i/>
          <w:sz w:val="30"/>
          <w:szCs w:val="30"/>
        </w:rPr>
        <w:t>3</w:t>
      </w:r>
      <w:r w:rsidRPr="00BC1792">
        <w:rPr>
          <w:i/>
          <w:sz w:val="30"/>
          <w:szCs w:val="30"/>
        </w:rPr>
        <w:t xml:space="preserve">. Профильный анализ </w:t>
      </w:r>
      <w:r>
        <w:rPr>
          <w:i/>
          <w:sz w:val="30"/>
          <w:szCs w:val="30"/>
        </w:rPr>
        <w:t xml:space="preserve">внешней среды </w:t>
      </w:r>
      <w:r w:rsidRPr="00BC1792">
        <w:rPr>
          <w:i/>
          <w:sz w:val="30"/>
          <w:szCs w:val="30"/>
        </w:rPr>
        <w:t>организации</w:t>
      </w:r>
    </w:p>
    <w:p w:rsidR="006D66C4" w:rsidRPr="00637D38" w:rsidRDefault="006D66C4" w:rsidP="006D66C4">
      <w:pPr>
        <w:shd w:val="clear" w:color="auto" w:fill="FFFFFF"/>
        <w:autoSpaceDE w:val="0"/>
        <w:autoSpaceDN w:val="0"/>
        <w:adjustRightInd w:val="0"/>
        <w:ind w:firstLine="567"/>
        <w:jc w:val="both"/>
        <w:rPr>
          <w:sz w:val="30"/>
          <w:szCs w:val="30"/>
        </w:rPr>
      </w:pPr>
      <w:r w:rsidRPr="00637D38">
        <w:rPr>
          <w:sz w:val="30"/>
          <w:szCs w:val="30"/>
        </w:rPr>
        <w:t xml:space="preserve">Целостное представление о состоянии среды организации (как внешней, так и внутренней) дает </w:t>
      </w:r>
      <w:r w:rsidRPr="00637D38">
        <w:rPr>
          <w:b/>
          <w:sz w:val="30"/>
          <w:szCs w:val="30"/>
        </w:rPr>
        <w:t>метод профильного анализа</w:t>
      </w:r>
      <w:r w:rsidRPr="00637D38">
        <w:rPr>
          <w:sz w:val="30"/>
          <w:szCs w:val="30"/>
        </w:rPr>
        <w:t xml:space="preserve">. Его суть, применительно к внешней среде организации, состоит в следующем: выбираются те из наиболее значимых факторов внешней среды макро- и микроуровня, которые своим текущим состоянием создают существенные возможности и угрозы для фирмы (факторы, которые получили оценку +/- 5, +/- 4, +/- 3). Далее, на основании полученных оценок каждого из факторов, составляется профиль состояния внешней среды организации (рис.2). Эти же факторы применяются для составления сценариев развития внешней среды и в </w:t>
      </w:r>
      <w:r w:rsidRPr="00637D38">
        <w:rPr>
          <w:sz w:val="30"/>
          <w:szCs w:val="30"/>
          <w:lang w:val="en-US"/>
        </w:rPr>
        <w:t>SWOT</w:t>
      </w:r>
      <w:r w:rsidRPr="00637D38">
        <w:rPr>
          <w:sz w:val="30"/>
          <w:szCs w:val="30"/>
        </w:rPr>
        <w:t>-анализе.</w:t>
      </w:r>
    </w:p>
    <w:p w:rsidR="006D66C4" w:rsidRPr="00637D38" w:rsidRDefault="006D66C4" w:rsidP="006D66C4">
      <w:pPr>
        <w:shd w:val="clear" w:color="auto" w:fill="FFFFFF"/>
        <w:autoSpaceDE w:val="0"/>
        <w:autoSpaceDN w:val="0"/>
        <w:adjustRightInd w:val="0"/>
        <w:ind w:firstLine="567"/>
        <w:jc w:val="both"/>
        <w:rPr>
          <w:sz w:val="30"/>
          <w:szCs w:val="30"/>
        </w:rPr>
      </w:pPr>
    </w:p>
    <w:tbl>
      <w:tblPr>
        <w:tblStyle w:val="af3"/>
        <w:tblW w:w="8959" w:type="dxa"/>
        <w:tblInd w:w="108" w:type="dxa"/>
        <w:tblLayout w:type="fixed"/>
        <w:tblLook w:val="01E0" w:firstRow="1" w:lastRow="1" w:firstColumn="1" w:lastColumn="1" w:noHBand="0" w:noVBand="0"/>
      </w:tblPr>
      <w:tblGrid>
        <w:gridCol w:w="3828"/>
        <w:gridCol w:w="489"/>
        <w:gridCol w:w="489"/>
        <w:gridCol w:w="489"/>
        <w:gridCol w:w="489"/>
        <w:gridCol w:w="490"/>
        <w:gridCol w:w="316"/>
        <w:gridCol w:w="491"/>
        <w:gridCol w:w="491"/>
        <w:gridCol w:w="491"/>
        <w:gridCol w:w="491"/>
        <w:gridCol w:w="405"/>
      </w:tblGrid>
      <w:tr w:rsidR="006D66C4" w:rsidRPr="00004A86" w:rsidTr="00D371B8">
        <w:tc>
          <w:tcPr>
            <w:tcW w:w="3828" w:type="dxa"/>
            <w:vMerge w:val="restart"/>
          </w:tcPr>
          <w:p w:rsidR="006D66C4" w:rsidRPr="00004A86" w:rsidRDefault="006D66C4" w:rsidP="00D371B8">
            <w:pPr>
              <w:autoSpaceDE w:val="0"/>
              <w:autoSpaceDN w:val="0"/>
              <w:adjustRightInd w:val="0"/>
              <w:jc w:val="center"/>
              <w:rPr>
                <w:sz w:val="28"/>
                <w:szCs w:val="28"/>
              </w:rPr>
            </w:pPr>
            <w:r w:rsidRPr="00004A86">
              <w:rPr>
                <w:sz w:val="28"/>
                <w:szCs w:val="28"/>
              </w:rPr>
              <w:t>Ключевые факторы среды</w:t>
            </w:r>
          </w:p>
        </w:tc>
        <w:tc>
          <w:tcPr>
            <w:tcW w:w="5131" w:type="dxa"/>
            <w:gridSpan w:val="11"/>
          </w:tcPr>
          <w:p w:rsidR="006D66C4" w:rsidRPr="00004A86" w:rsidRDefault="006D66C4" w:rsidP="00D371B8">
            <w:pPr>
              <w:autoSpaceDE w:val="0"/>
              <w:autoSpaceDN w:val="0"/>
              <w:adjustRightInd w:val="0"/>
              <w:jc w:val="center"/>
              <w:rPr>
                <w:sz w:val="28"/>
                <w:szCs w:val="28"/>
              </w:rPr>
            </w:pPr>
            <w:r w:rsidRPr="00004A86">
              <w:rPr>
                <w:sz w:val="28"/>
                <w:szCs w:val="28"/>
              </w:rPr>
              <w:t>Оценки факторов</w:t>
            </w:r>
          </w:p>
        </w:tc>
      </w:tr>
      <w:tr w:rsidR="006D66C4" w:rsidRPr="00004A86" w:rsidTr="00D371B8">
        <w:tc>
          <w:tcPr>
            <w:tcW w:w="3828" w:type="dxa"/>
            <w:vMerge/>
          </w:tcPr>
          <w:p w:rsidR="006D66C4" w:rsidRPr="00004A86" w:rsidRDefault="006D66C4" w:rsidP="00D371B8">
            <w:pPr>
              <w:autoSpaceDE w:val="0"/>
              <w:autoSpaceDN w:val="0"/>
              <w:adjustRightInd w:val="0"/>
              <w:jc w:val="center"/>
              <w:rPr>
                <w:sz w:val="28"/>
                <w:szCs w:val="28"/>
              </w:rPr>
            </w:pPr>
          </w:p>
        </w:tc>
        <w:tc>
          <w:tcPr>
            <w:tcW w:w="489" w:type="dxa"/>
          </w:tcPr>
          <w:p w:rsidR="006D66C4" w:rsidRPr="00004A86" w:rsidRDefault="006D66C4" w:rsidP="00D371B8">
            <w:pPr>
              <w:autoSpaceDE w:val="0"/>
              <w:autoSpaceDN w:val="0"/>
              <w:adjustRightInd w:val="0"/>
              <w:jc w:val="center"/>
              <w:rPr>
                <w:sz w:val="28"/>
                <w:szCs w:val="28"/>
              </w:rPr>
            </w:pPr>
            <w:r w:rsidRPr="00004A86">
              <w:rPr>
                <w:sz w:val="28"/>
                <w:szCs w:val="28"/>
              </w:rPr>
              <w:t>-5</w:t>
            </w:r>
          </w:p>
        </w:tc>
        <w:tc>
          <w:tcPr>
            <w:tcW w:w="489" w:type="dxa"/>
          </w:tcPr>
          <w:p w:rsidR="006D66C4" w:rsidRPr="00004A86" w:rsidRDefault="006D66C4" w:rsidP="00D371B8">
            <w:pPr>
              <w:autoSpaceDE w:val="0"/>
              <w:autoSpaceDN w:val="0"/>
              <w:adjustRightInd w:val="0"/>
              <w:jc w:val="center"/>
              <w:rPr>
                <w:sz w:val="28"/>
                <w:szCs w:val="28"/>
              </w:rPr>
            </w:pPr>
            <w:r w:rsidRPr="00004A86">
              <w:rPr>
                <w:sz w:val="28"/>
                <w:szCs w:val="28"/>
              </w:rPr>
              <w:t>-4</w:t>
            </w:r>
          </w:p>
        </w:tc>
        <w:tc>
          <w:tcPr>
            <w:tcW w:w="489" w:type="dxa"/>
          </w:tcPr>
          <w:p w:rsidR="006D66C4" w:rsidRPr="00004A86" w:rsidRDefault="006D66C4" w:rsidP="00D371B8">
            <w:pPr>
              <w:autoSpaceDE w:val="0"/>
              <w:autoSpaceDN w:val="0"/>
              <w:adjustRightInd w:val="0"/>
              <w:jc w:val="center"/>
              <w:rPr>
                <w:sz w:val="28"/>
                <w:szCs w:val="28"/>
              </w:rPr>
            </w:pPr>
            <w:r w:rsidRPr="00004A86">
              <w:rPr>
                <w:sz w:val="28"/>
                <w:szCs w:val="28"/>
              </w:rPr>
              <w:t>-3</w:t>
            </w:r>
          </w:p>
        </w:tc>
        <w:tc>
          <w:tcPr>
            <w:tcW w:w="489" w:type="dxa"/>
          </w:tcPr>
          <w:p w:rsidR="006D66C4" w:rsidRPr="00004A86" w:rsidRDefault="006D66C4" w:rsidP="00D371B8">
            <w:pPr>
              <w:autoSpaceDE w:val="0"/>
              <w:autoSpaceDN w:val="0"/>
              <w:adjustRightInd w:val="0"/>
              <w:jc w:val="center"/>
              <w:rPr>
                <w:sz w:val="28"/>
                <w:szCs w:val="28"/>
              </w:rPr>
            </w:pPr>
            <w:r w:rsidRPr="00004A86">
              <w:rPr>
                <w:sz w:val="28"/>
                <w:szCs w:val="28"/>
              </w:rPr>
              <w:t>-2</w:t>
            </w:r>
          </w:p>
        </w:tc>
        <w:tc>
          <w:tcPr>
            <w:tcW w:w="490" w:type="dxa"/>
          </w:tcPr>
          <w:p w:rsidR="006D66C4" w:rsidRPr="00004A86" w:rsidRDefault="006D66C4" w:rsidP="00D371B8">
            <w:pPr>
              <w:autoSpaceDE w:val="0"/>
              <w:autoSpaceDN w:val="0"/>
              <w:adjustRightInd w:val="0"/>
              <w:jc w:val="center"/>
              <w:rPr>
                <w:sz w:val="28"/>
                <w:szCs w:val="28"/>
              </w:rPr>
            </w:pPr>
            <w:r w:rsidRPr="00004A86">
              <w:rPr>
                <w:sz w:val="28"/>
                <w:szCs w:val="28"/>
              </w:rPr>
              <w:t>-1</w:t>
            </w:r>
          </w:p>
        </w:tc>
        <w:tc>
          <w:tcPr>
            <w:tcW w:w="316" w:type="dxa"/>
          </w:tcPr>
          <w:p w:rsidR="006D66C4" w:rsidRPr="00004A86" w:rsidRDefault="006D66C4" w:rsidP="00D371B8">
            <w:pPr>
              <w:autoSpaceDE w:val="0"/>
              <w:autoSpaceDN w:val="0"/>
              <w:adjustRightInd w:val="0"/>
              <w:jc w:val="center"/>
              <w:rPr>
                <w:sz w:val="28"/>
                <w:szCs w:val="28"/>
              </w:rPr>
            </w:pPr>
            <w:r w:rsidRPr="00004A86">
              <w:rPr>
                <w:sz w:val="28"/>
                <w:szCs w:val="28"/>
              </w:rPr>
              <w:t>0</w:t>
            </w:r>
          </w:p>
        </w:tc>
        <w:tc>
          <w:tcPr>
            <w:tcW w:w="491" w:type="dxa"/>
          </w:tcPr>
          <w:p w:rsidR="006D66C4" w:rsidRPr="00004A86" w:rsidRDefault="006D66C4" w:rsidP="00D371B8">
            <w:pPr>
              <w:autoSpaceDE w:val="0"/>
              <w:autoSpaceDN w:val="0"/>
              <w:adjustRightInd w:val="0"/>
              <w:jc w:val="center"/>
              <w:rPr>
                <w:sz w:val="28"/>
                <w:szCs w:val="28"/>
              </w:rPr>
            </w:pPr>
            <w:r w:rsidRPr="00004A86">
              <w:rPr>
                <w:sz w:val="28"/>
                <w:szCs w:val="28"/>
              </w:rPr>
              <w:t>1</w:t>
            </w:r>
          </w:p>
        </w:tc>
        <w:tc>
          <w:tcPr>
            <w:tcW w:w="491" w:type="dxa"/>
          </w:tcPr>
          <w:p w:rsidR="006D66C4" w:rsidRPr="00004A86" w:rsidRDefault="006D66C4" w:rsidP="00D371B8">
            <w:pPr>
              <w:autoSpaceDE w:val="0"/>
              <w:autoSpaceDN w:val="0"/>
              <w:adjustRightInd w:val="0"/>
              <w:jc w:val="center"/>
              <w:rPr>
                <w:sz w:val="28"/>
                <w:szCs w:val="28"/>
              </w:rPr>
            </w:pPr>
            <w:r w:rsidRPr="00004A86">
              <w:rPr>
                <w:sz w:val="28"/>
                <w:szCs w:val="28"/>
              </w:rPr>
              <w:t>2</w:t>
            </w:r>
          </w:p>
        </w:tc>
        <w:tc>
          <w:tcPr>
            <w:tcW w:w="491" w:type="dxa"/>
          </w:tcPr>
          <w:p w:rsidR="006D66C4" w:rsidRPr="00004A86" w:rsidRDefault="006D66C4" w:rsidP="00D371B8">
            <w:pPr>
              <w:autoSpaceDE w:val="0"/>
              <w:autoSpaceDN w:val="0"/>
              <w:adjustRightInd w:val="0"/>
              <w:jc w:val="center"/>
              <w:rPr>
                <w:sz w:val="28"/>
                <w:szCs w:val="28"/>
              </w:rPr>
            </w:pPr>
            <w:r w:rsidRPr="00004A86">
              <w:rPr>
                <w:sz w:val="28"/>
                <w:szCs w:val="28"/>
              </w:rPr>
              <w:t>3</w:t>
            </w:r>
          </w:p>
        </w:tc>
        <w:tc>
          <w:tcPr>
            <w:tcW w:w="491" w:type="dxa"/>
          </w:tcPr>
          <w:p w:rsidR="006D66C4" w:rsidRPr="00004A86" w:rsidRDefault="006D66C4" w:rsidP="00D371B8">
            <w:pPr>
              <w:autoSpaceDE w:val="0"/>
              <w:autoSpaceDN w:val="0"/>
              <w:adjustRightInd w:val="0"/>
              <w:jc w:val="center"/>
              <w:rPr>
                <w:sz w:val="28"/>
                <w:szCs w:val="28"/>
              </w:rPr>
            </w:pPr>
            <w:r w:rsidRPr="00004A86">
              <w:rPr>
                <w:sz w:val="28"/>
                <w:szCs w:val="28"/>
              </w:rPr>
              <w:t>4</w:t>
            </w:r>
          </w:p>
        </w:tc>
        <w:tc>
          <w:tcPr>
            <w:tcW w:w="405" w:type="dxa"/>
          </w:tcPr>
          <w:p w:rsidR="006D66C4" w:rsidRPr="00004A86" w:rsidRDefault="006D66C4" w:rsidP="00D371B8">
            <w:pPr>
              <w:autoSpaceDE w:val="0"/>
              <w:autoSpaceDN w:val="0"/>
              <w:adjustRightInd w:val="0"/>
              <w:jc w:val="center"/>
              <w:rPr>
                <w:sz w:val="28"/>
                <w:szCs w:val="28"/>
              </w:rPr>
            </w:pPr>
            <w:r w:rsidRPr="00004A86">
              <w:rPr>
                <w:sz w:val="28"/>
                <w:szCs w:val="28"/>
              </w:rPr>
              <w:t>5</w:t>
            </w:r>
          </w:p>
        </w:tc>
      </w:tr>
      <w:tr w:rsidR="006D66C4" w:rsidRPr="00004A86" w:rsidTr="00D371B8">
        <w:tc>
          <w:tcPr>
            <w:tcW w:w="3828" w:type="dxa"/>
          </w:tcPr>
          <w:p w:rsidR="006D66C4" w:rsidRPr="00004A86" w:rsidRDefault="006D66C4" w:rsidP="00D371B8">
            <w:pPr>
              <w:autoSpaceDE w:val="0"/>
              <w:autoSpaceDN w:val="0"/>
              <w:adjustRightInd w:val="0"/>
              <w:jc w:val="both"/>
              <w:rPr>
                <w:sz w:val="28"/>
                <w:szCs w:val="28"/>
              </w:rPr>
            </w:pPr>
            <w:r w:rsidRPr="00004A86">
              <w:rPr>
                <w:sz w:val="28"/>
                <w:szCs w:val="28"/>
              </w:rPr>
              <w:t>1)</w:t>
            </w:r>
          </w:p>
        </w:tc>
        <w:tc>
          <w:tcPr>
            <w:tcW w:w="489" w:type="dxa"/>
          </w:tcPr>
          <w:p w:rsidR="006D66C4" w:rsidRPr="00004A86" w:rsidRDefault="006D66C4" w:rsidP="00D371B8">
            <w:pPr>
              <w:autoSpaceDE w:val="0"/>
              <w:autoSpaceDN w:val="0"/>
              <w:adjustRightInd w:val="0"/>
              <w:jc w:val="both"/>
              <w:rPr>
                <w:sz w:val="28"/>
                <w:szCs w:val="28"/>
              </w:rPr>
            </w:pPr>
          </w:p>
        </w:tc>
        <w:tc>
          <w:tcPr>
            <w:tcW w:w="489" w:type="dxa"/>
          </w:tcPr>
          <w:p w:rsidR="006D66C4" w:rsidRPr="00004A86" w:rsidRDefault="003053BC" w:rsidP="00D371B8">
            <w:pPr>
              <w:autoSpaceDE w:val="0"/>
              <w:autoSpaceDN w:val="0"/>
              <w:adjustRightInd w:val="0"/>
              <w:jc w:val="both"/>
              <w:rPr>
                <w:sz w:val="28"/>
                <w:szCs w:val="28"/>
              </w:rPr>
            </w:pPr>
            <w:r>
              <w:rPr>
                <w:noProof/>
                <w:sz w:val="28"/>
                <w:szCs w:val="28"/>
              </w:rPr>
              <w:pict>
                <v:shape id="_x0000_s1133" style="position:absolute;left:0;text-align:left;margin-left:2.15pt;margin-top:9.5pt;width:166.5pt;height:18pt;z-index:251660288;mso-position-horizontal-relative:text;mso-position-vertical-relative:text" coordsize="3330,360" path="m540,c1935,60,3330,120,3240,180,3150,240,1575,300,,360e" filled="f">
                  <v:path arrowok="t"/>
                </v:shape>
              </w:pict>
            </w:r>
          </w:p>
        </w:tc>
        <w:tc>
          <w:tcPr>
            <w:tcW w:w="489" w:type="dxa"/>
          </w:tcPr>
          <w:p w:rsidR="006D66C4" w:rsidRPr="00004A86" w:rsidRDefault="006D66C4" w:rsidP="00D371B8">
            <w:pPr>
              <w:autoSpaceDE w:val="0"/>
              <w:autoSpaceDN w:val="0"/>
              <w:adjustRightInd w:val="0"/>
              <w:jc w:val="both"/>
              <w:rPr>
                <w:sz w:val="28"/>
                <w:szCs w:val="28"/>
              </w:rPr>
            </w:pPr>
            <w:r w:rsidRPr="00004A86">
              <w:rPr>
                <w:sz w:val="28"/>
                <w:szCs w:val="28"/>
              </w:rPr>
              <w:t>х</w:t>
            </w:r>
          </w:p>
        </w:tc>
        <w:tc>
          <w:tcPr>
            <w:tcW w:w="489" w:type="dxa"/>
          </w:tcPr>
          <w:p w:rsidR="006D66C4" w:rsidRPr="00004A86" w:rsidRDefault="006D66C4" w:rsidP="00D371B8">
            <w:pPr>
              <w:autoSpaceDE w:val="0"/>
              <w:autoSpaceDN w:val="0"/>
              <w:adjustRightInd w:val="0"/>
              <w:jc w:val="both"/>
              <w:rPr>
                <w:sz w:val="28"/>
                <w:szCs w:val="28"/>
              </w:rPr>
            </w:pPr>
          </w:p>
        </w:tc>
        <w:tc>
          <w:tcPr>
            <w:tcW w:w="490" w:type="dxa"/>
          </w:tcPr>
          <w:p w:rsidR="006D66C4" w:rsidRPr="00004A86" w:rsidRDefault="006D66C4" w:rsidP="00D371B8">
            <w:pPr>
              <w:autoSpaceDE w:val="0"/>
              <w:autoSpaceDN w:val="0"/>
              <w:adjustRightInd w:val="0"/>
              <w:jc w:val="both"/>
              <w:rPr>
                <w:sz w:val="28"/>
                <w:szCs w:val="28"/>
              </w:rPr>
            </w:pPr>
          </w:p>
        </w:tc>
        <w:tc>
          <w:tcPr>
            <w:tcW w:w="316" w:type="dxa"/>
          </w:tcPr>
          <w:p w:rsidR="006D66C4" w:rsidRPr="00004A86" w:rsidRDefault="006D66C4" w:rsidP="00D371B8">
            <w:pPr>
              <w:autoSpaceDE w:val="0"/>
              <w:autoSpaceDN w:val="0"/>
              <w:adjustRightInd w:val="0"/>
              <w:jc w:val="both"/>
              <w:rPr>
                <w:sz w:val="28"/>
                <w:szCs w:val="28"/>
              </w:rPr>
            </w:pPr>
          </w:p>
        </w:tc>
        <w:tc>
          <w:tcPr>
            <w:tcW w:w="491" w:type="dxa"/>
          </w:tcPr>
          <w:p w:rsidR="006D66C4" w:rsidRPr="00004A86" w:rsidRDefault="006D66C4" w:rsidP="00D371B8">
            <w:pPr>
              <w:autoSpaceDE w:val="0"/>
              <w:autoSpaceDN w:val="0"/>
              <w:adjustRightInd w:val="0"/>
              <w:jc w:val="both"/>
              <w:rPr>
                <w:sz w:val="28"/>
                <w:szCs w:val="28"/>
              </w:rPr>
            </w:pPr>
          </w:p>
        </w:tc>
        <w:tc>
          <w:tcPr>
            <w:tcW w:w="491" w:type="dxa"/>
          </w:tcPr>
          <w:p w:rsidR="006D66C4" w:rsidRPr="00004A86" w:rsidRDefault="006D66C4" w:rsidP="00D371B8">
            <w:pPr>
              <w:autoSpaceDE w:val="0"/>
              <w:autoSpaceDN w:val="0"/>
              <w:adjustRightInd w:val="0"/>
              <w:jc w:val="both"/>
              <w:rPr>
                <w:sz w:val="28"/>
                <w:szCs w:val="28"/>
              </w:rPr>
            </w:pPr>
          </w:p>
        </w:tc>
        <w:tc>
          <w:tcPr>
            <w:tcW w:w="491" w:type="dxa"/>
          </w:tcPr>
          <w:p w:rsidR="006D66C4" w:rsidRPr="00004A86" w:rsidRDefault="006D66C4" w:rsidP="00D371B8">
            <w:pPr>
              <w:autoSpaceDE w:val="0"/>
              <w:autoSpaceDN w:val="0"/>
              <w:adjustRightInd w:val="0"/>
              <w:jc w:val="both"/>
              <w:rPr>
                <w:sz w:val="28"/>
                <w:szCs w:val="28"/>
              </w:rPr>
            </w:pPr>
          </w:p>
        </w:tc>
        <w:tc>
          <w:tcPr>
            <w:tcW w:w="491" w:type="dxa"/>
          </w:tcPr>
          <w:p w:rsidR="006D66C4" w:rsidRPr="00004A86" w:rsidRDefault="006D66C4" w:rsidP="00D371B8">
            <w:pPr>
              <w:autoSpaceDE w:val="0"/>
              <w:autoSpaceDN w:val="0"/>
              <w:adjustRightInd w:val="0"/>
              <w:jc w:val="both"/>
              <w:rPr>
                <w:sz w:val="28"/>
                <w:szCs w:val="28"/>
              </w:rPr>
            </w:pPr>
          </w:p>
        </w:tc>
        <w:tc>
          <w:tcPr>
            <w:tcW w:w="405" w:type="dxa"/>
          </w:tcPr>
          <w:p w:rsidR="006D66C4" w:rsidRPr="00004A86" w:rsidRDefault="006D66C4" w:rsidP="00D371B8">
            <w:pPr>
              <w:autoSpaceDE w:val="0"/>
              <w:autoSpaceDN w:val="0"/>
              <w:adjustRightInd w:val="0"/>
              <w:jc w:val="both"/>
              <w:rPr>
                <w:sz w:val="28"/>
                <w:szCs w:val="28"/>
              </w:rPr>
            </w:pPr>
          </w:p>
        </w:tc>
      </w:tr>
      <w:tr w:rsidR="006D66C4" w:rsidRPr="00004A86" w:rsidTr="00D371B8">
        <w:tc>
          <w:tcPr>
            <w:tcW w:w="3828" w:type="dxa"/>
          </w:tcPr>
          <w:p w:rsidR="006D66C4" w:rsidRPr="00004A86" w:rsidRDefault="006D66C4" w:rsidP="00D371B8">
            <w:pPr>
              <w:autoSpaceDE w:val="0"/>
              <w:autoSpaceDN w:val="0"/>
              <w:adjustRightInd w:val="0"/>
              <w:jc w:val="both"/>
              <w:rPr>
                <w:sz w:val="28"/>
                <w:szCs w:val="28"/>
              </w:rPr>
            </w:pPr>
            <w:r w:rsidRPr="00004A86">
              <w:rPr>
                <w:sz w:val="28"/>
                <w:szCs w:val="28"/>
              </w:rPr>
              <w:t>2)</w:t>
            </w:r>
          </w:p>
        </w:tc>
        <w:tc>
          <w:tcPr>
            <w:tcW w:w="489" w:type="dxa"/>
          </w:tcPr>
          <w:p w:rsidR="006D66C4" w:rsidRPr="00004A86" w:rsidRDefault="006D66C4" w:rsidP="00D371B8">
            <w:pPr>
              <w:autoSpaceDE w:val="0"/>
              <w:autoSpaceDN w:val="0"/>
              <w:adjustRightInd w:val="0"/>
              <w:jc w:val="both"/>
              <w:rPr>
                <w:sz w:val="28"/>
                <w:szCs w:val="28"/>
              </w:rPr>
            </w:pPr>
          </w:p>
        </w:tc>
        <w:tc>
          <w:tcPr>
            <w:tcW w:w="489" w:type="dxa"/>
          </w:tcPr>
          <w:p w:rsidR="006D66C4" w:rsidRPr="00004A86" w:rsidRDefault="006D66C4" w:rsidP="00D371B8">
            <w:pPr>
              <w:autoSpaceDE w:val="0"/>
              <w:autoSpaceDN w:val="0"/>
              <w:adjustRightInd w:val="0"/>
              <w:jc w:val="both"/>
              <w:rPr>
                <w:sz w:val="28"/>
                <w:szCs w:val="28"/>
              </w:rPr>
            </w:pPr>
          </w:p>
        </w:tc>
        <w:tc>
          <w:tcPr>
            <w:tcW w:w="489" w:type="dxa"/>
          </w:tcPr>
          <w:p w:rsidR="006D66C4" w:rsidRPr="00004A86" w:rsidRDefault="006D66C4" w:rsidP="00D371B8">
            <w:pPr>
              <w:autoSpaceDE w:val="0"/>
              <w:autoSpaceDN w:val="0"/>
              <w:adjustRightInd w:val="0"/>
              <w:jc w:val="both"/>
              <w:rPr>
                <w:sz w:val="28"/>
                <w:szCs w:val="28"/>
              </w:rPr>
            </w:pPr>
          </w:p>
        </w:tc>
        <w:tc>
          <w:tcPr>
            <w:tcW w:w="489" w:type="dxa"/>
          </w:tcPr>
          <w:p w:rsidR="006D66C4" w:rsidRPr="00004A86" w:rsidRDefault="006D66C4" w:rsidP="00D371B8">
            <w:pPr>
              <w:autoSpaceDE w:val="0"/>
              <w:autoSpaceDN w:val="0"/>
              <w:adjustRightInd w:val="0"/>
              <w:jc w:val="both"/>
              <w:rPr>
                <w:sz w:val="28"/>
                <w:szCs w:val="28"/>
              </w:rPr>
            </w:pPr>
          </w:p>
        </w:tc>
        <w:tc>
          <w:tcPr>
            <w:tcW w:w="490" w:type="dxa"/>
          </w:tcPr>
          <w:p w:rsidR="006D66C4" w:rsidRPr="00004A86" w:rsidRDefault="006D66C4" w:rsidP="00D371B8">
            <w:pPr>
              <w:autoSpaceDE w:val="0"/>
              <w:autoSpaceDN w:val="0"/>
              <w:adjustRightInd w:val="0"/>
              <w:jc w:val="both"/>
              <w:rPr>
                <w:sz w:val="28"/>
                <w:szCs w:val="28"/>
              </w:rPr>
            </w:pPr>
          </w:p>
        </w:tc>
        <w:tc>
          <w:tcPr>
            <w:tcW w:w="316" w:type="dxa"/>
          </w:tcPr>
          <w:p w:rsidR="006D66C4" w:rsidRPr="00004A86" w:rsidRDefault="006D66C4" w:rsidP="00D371B8">
            <w:pPr>
              <w:autoSpaceDE w:val="0"/>
              <w:autoSpaceDN w:val="0"/>
              <w:adjustRightInd w:val="0"/>
              <w:jc w:val="both"/>
              <w:rPr>
                <w:sz w:val="28"/>
                <w:szCs w:val="28"/>
              </w:rPr>
            </w:pPr>
          </w:p>
        </w:tc>
        <w:tc>
          <w:tcPr>
            <w:tcW w:w="491" w:type="dxa"/>
          </w:tcPr>
          <w:p w:rsidR="006D66C4" w:rsidRPr="00004A86" w:rsidRDefault="006D66C4" w:rsidP="00D371B8">
            <w:pPr>
              <w:autoSpaceDE w:val="0"/>
              <w:autoSpaceDN w:val="0"/>
              <w:adjustRightInd w:val="0"/>
              <w:jc w:val="both"/>
              <w:rPr>
                <w:sz w:val="28"/>
                <w:szCs w:val="28"/>
              </w:rPr>
            </w:pPr>
          </w:p>
        </w:tc>
        <w:tc>
          <w:tcPr>
            <w:tcW w:w="491" w:type="dxa"/>
          </w:tcPr>
          <w:p w:rsidR="006D66C4" w:rsidRPr="00004A86" w:rsidRDefault="006D66C4" w:rsidP="00D371B8">
            <w:pPr>
              <w:autoSpaceDE w:val="0"/>
              <w:autoSpaceDN w:val="0"/>
              <w:adjustRightInd w:val="0"/>
              <w:jc w:val="both"/>
              <w:rPr>
                <w:sz w:val="28"/>
                <w:szCs w:val="28"/>
              </w:rPr>
            </w:pPr>
          </w:p>
        </w:tc>
        <w:tc>
          <w:tcPr>
            <w:tcW w:w="491" w:type="dxa"/>
          </w:tcPr>
          <w:p w:rsidR="006D66C4" w:rsidRPr="00004A86" w:rsidRDefault="006D66C4" w:rsidP="00D371B8">
            <w:pPr>
              <w:autoSpaceDE w:val="0"/>
              <w:autoSpaceDN w:val="0"/>
              <w:adjustRightInd w:val="0"/>
              <w:jc w:val="both"/>
              <w:rPr>
                <w:sz w:val="28"/>
                <w:szCs w:val="28"/>
              </w:rPr>
            </w:pPr>
            <w:r w:rsidRPr="00004A86">
              <w:rPr>
                <w:sz w:val="28"/>
                <w:szCs w:val="28"/>
              </w:rPr>
              <w:t>х</w:t>
            </w:r>
          </w:p>
        </w:tc>
        <w:tc>
          <w:tcPr>
            <w:tcW w:w="491" w:type="dxa"/>
          </w:tcPr>
          <w:p w:rsidR="006D66C4" w:rsidRPr="00004A86" w:rsidRDefault="006D66C4" w:rsidP="00D371B8">
            <w:pPr>
              <w:autoSpaceDE w:val="0"/>
              <w:autoSpaceDN w:val="0"/>
              <w:adjustRightInd w:val="0"/>
              <w:jc w:val="both"/>
              <w:rPr>
                <w:sz w:val="28"/>
                <w:szCs w:val="28"/>
              </w:rPr>
            </w:pPr>
          </w:p>
        </w:tc>
        <w:tc>
          <w:tcPr>
            <w:tcW w:w="405" w:type="dxa"/>
          </w:tcPr>
          <w:p w:rsidR="006D66C4" w:rsidRPr="00004A86" w:rsidRDefault="006D66C4" w:rsidP="00D371B8">
            <w:pPr>
              <w:autoSpaceDE w:val="0"/>
              <w:autoSpaceDN w:val="0"/>
              <w:adjustRightInd w:val="0"/>
              <w:jc w:val="both"/>
              <w:rPr>
                <w:sz w:val="28"/>
                <w:szCs w:val="28"/>
              </w:rPr>
            </w:pPr>
          </w:p>
        </w:tc>
      </w:tr>
      <w:tr w:rsidR="006D66C4" w:rsidRPr="00004A86" w:rsidTr="00D371B8">
        <w:tc>
          <w:tcPr>
            <w:tcW w:w="3828" w:type="dxa"/>
          </w:tcPr>
          <w:p w:rsidR="006D66C4" w:rsidRPr="00004A86" w:rsidRDefault="006D66C4" w:rsidP="00D371B8">
            <w:pPr>
              <w:autoSpaceDE w:val="0"/>
              <w:autoSpaceDN w:val="0"/>
              <w:adjustRightInd w:val="0"/>
              <w:jc w:val="both"/>
              <w:rPr>
                <w:sz w:val="28"/>
                <w:szCs w:val="28"/>
              </w:rPr>
            </w:pPr>
            <w:r w:rsidRPr="00004A86">
              <w:rPr>
                <w:sz w:val="28"/>
                <w:szCs w:val="28"/>
              </w:rPr>
              <w:t>…</w:t>
            </w:r>
          </w:p>
        </w:tc>
        <w:tc>
          <w:tcPr>
            <w:tcW w:w="489" w:type="dxa"/>
          </w:tcPr>
          <w:p w:rsidR="006D66C4" w:rsidRPr="00004A86" w:rsidRDefault="006D66C4" w:rsidP="00D371B8">
            <w:pPr>
              <w:autoSpaceDE w:val="0"/>
              <w:autoSpaceDN w:val="0"/>
              <w:adjustRightInd w:val="0"/>
              <w:jc w:val="both"/>
              <w:rPr>
                <w:sz w:val="28"/>
                <w:szCs w:val="28"/>
              </w:rPr>
            </w:pPr>
          </w:p>
        </w:tc>
        <w:tc>
          <w:tcPr>
            <w:tcW w:w="489" w:type="dxa"/>
          </w:tcPr>
          <w:p w:rsidR="006D66C4" w:rsidRPr="00004A86" w:rsidRDefault="006D66C4" w:rsidP="00D371B8">
            <w:pPr>
              <w:autoSpaceDE w:val="0"/>
              <w:autoSpaceDN w:val="0"/>
              <w:adjustRightInd w:val="0"/>
              <w:jc w:val="both"/>
              <w:rPr>
                <w:sz w:val="28"/>
                <w:szCs w:val="28"/>
              </w:rPr>
            </w:pPr>
            <w:r w:rsidRPr="00004A86">
              <w:rPr>
                <w:sz w:val="28"/>
                <w:szCs w:val="28"/>
              </w:rPr>
              <w:t>х</w:t>
            </w:r>
          </w:p>
        </w:tc>
        <w:tc>
          <w:tcPr>
            <w:tcW w:w="489" w:type="dxa"/>
          </w:tcPr>
          <w:p w:rsidR="006D66C4" w:rsidRPr="00004A86" w:rsidRDefault="006D66C4" w:rsidP="00D371B8">
            <w:pPr>
              <w:autoSpaceDE w:val="0"/>
              <w:autoSpaceDN w:val="0"/>
              <w:adjustRightInd w:val="0"/>
              <w:jc w:val="both"/>
              <w:rPr>
                <w:sz w:val="28"/>
                <w:szCs w:val="28"/>
              </w:rPr>
            </w:pPr>
          </w:p>
        </w:tc>
        <w:tc>
          <w:tcPr>
            <w:tcW w:w="489" w:type="dxa"/>
          </w:tcPr>
          <w:p w:rsidR="006D66C4" w:rsidRPr="00004A86" w:rsidRDefault="006D66C4" w:rsidP="00D371B8">
            <w:pPr>
              <w:autoSpaceDE w:val="0"/>
              <w:autoSpaceDN w:val="0"/>
              <w:adjustRightInd w:val="0"/>
              <w:jc w:val="both"/>
              <w:rPr>
                <w:sz w:val="28"/>
                <w:szCs w:val="28"/>
              </w:rPr>
            </w:pPr>
          </w:p>
        </w:tc>
        <w:tc>
          <w:tcPr>
            <w:tcW w:w="490" w:type="dxa"/>
          </w:tcPr>
          <w:p w:rsidR="006D66C4" w:rsidRPr="00004A86" w:rsidRDefault="006D66C4" w:rsidP="00D371B8">
            <w:pPr>
              <w:autoSpaceDE w:val="0"/>
              <w:autoSpaceDN w:val="0"/>
              <w:adjustRightInd w:val="0"/>
              <w:jc w:val="both"/>
              <w:rPr>
                <w:sz w:val="28"/>
                <w:szCs w:val="28"/>
              </w:rPr>
            </w:pPr>
          </w:p>
        </w:tc>
        <w:tc>
          <w:tcPr>
            <w:tcW w:w="316" w:type="dxa"/>
          </w:tcPr>
          <w:p w:rsidR="006D66C4" w:rsidRPr="00004A86" w:rsidRDefault="006D66C4" w:rsidP="00D371B8">
            <w:pPr>
              <w:autoSpaceDE w:val="0"/>
              <w:autoSpaceDN w:val="0"/>
              <w:adjustRightInd w:val="0"/>
              <w:jc w:val="both"/>
              <w:rPr>
                <w:sz w:val="28"/>
                <w:szCs w:val="28"/>
              </w:rPr>
            </w:pPr>
          </w:p>
        </w:tc>
        <w:tc>
          <w:tcPr>
            <w:tcW w:w="491" w:type="dxa"/>
          </w:tcPr>
          <w:p w:rsidR="006D66C4" w:rsidRPr="00004A86" w:rsidRDefault="006D66C4" w:rsidP="00D371B8">
            <w:pPr>
              <w:autoSpaceDE w:val="0"/>
              <w:autoSpaceDN w:val="0"/>
              <w:adjustRightInd w:val="0"/>
              <w:jc w:val="both"/>
              <w:rPr>
                <w:sz w:val="28"/>
                <w:szCs w:val="28"/>
              </w:rPr>
            </w:pPr>
          </w:p>
        </w:tc>
        <w:tc>
          <w:tcPr>
            <w:tcW w:w="491" w:type="dxa"/>
          </w:tcPr>
          <w:p w:rsidR="006D66C4" w:rsidRPr="00004A86" w:rsidRDefault="006D66C4" w:rsidP="00D371B8">
            <w:pPr>
              <w:autoSpaceDE w:val="0"/>
              <w:autoSpaceDN w:val="0"/>
              <w:adjustRightInd w:val="0"/>
              <w:jc w:val="both"/>
              <w:rPr>
                <w:sz w:val="28"/>
                <w:szCs w:val="28"/>
              </w:rPr>
            </w:pPr>
          </w:p>
        </w:tc>
        <w:tc>
          <w:tcPr>
            <w:tcW w:w="491" w:type="dxa"/>
          </w:tcPr>
          <w:p w:rsidR="006D66C4" w:rsidRPr="00004A86" w:rsidRDefault="006D66C4" w:rsidP="00D371B8">
            <w:pPr>
              <w:autoSpaceDE w:val="0"/>
              <w:autoSpaceDN w:val="0"/>
              <w:adjustRightInd w:val="0"/>
              <w:jc w:val="both"/>
              <w:rPr>
                <w:sz w:val="28"/>
                <w:szCs w:val="28"/>
              </w:rPr>
            </w:pPr>
          </w:p>
        </w:tc>
        <w:tc>
          <w:tcPr>
            <w:tcW w:w="491" w:type="dxa"/>
          </w:tcPr>
          <w:p w:rsidR="006D66C4" w:rsidRPr="00004A86" w:rsidRDefault="006D66C4" w:rsidP="00D371B8">
            <w:pPr>
              <w:autoSpaceDE w:val="0"/>
              <w:autoSpaceDN w:val="0"/>
              <w:adjustRightInd w:val="0"/>
              <w:jc w:val="both"/>
              <w:rPr>
                <w:sz w:val="28"/>
                <w:szCs w:val="28"/>
              </w:rPr>
            </w:pPr>
          </w:p>
        </w:tc>
        <w:tc>
          <w:tcPr>
            <w:tcW w:w="405" w:type="dxa"/>
          </w:tcPr>
          <w:p w:rsidR="006D66C4" w:rsidRPr="00004A86" w:rsidRDefault="006D66C4" w:rsidP="00D371B8">
            <w:pPr>
              <w:autoSpaceDE w:val="0"/>
              <w:autoSpaceDN w:val="0"/>
              <w:adjustRightInd w:val="0"/>
              <w:jc w:val="both"/>
              <w:rPr>
                <w:sz w:val="28"/>
                <w:szCs w:val="28"/>
              </w:rPr>
            </w:pPr>
          </w:p>
        </w:tc>
      </w:tr>
    </w:tbl>
    <w:p w:rsidR="006D66C4" w:rsidRPr="00637D38" w:rsidRDefault="006D66C4" w:rsidP="006D66C4">
      <w:pPr>
        <w:shd w:val="clear" w:color="auto" w:fill="FFFFFF"/>
        <w:autoSpaceDE w:val="0"/>
        <w:autoSpaceDN w:val="0"/>
        <w:adjustRightInd w:val="0"/>
        <w:ind w:firstLine="567"/>
        <w:jc w:val="both"/>
        <w:rPr>
          <w:sz w:val="30"/>
          <w:szCs w:val="30"/>
        </w:rPr>
      </w:pPr>
      <w:r w:rsidRPr="00637D38">
        <w:rPr>
          <w:sz w:val="30"/>
          <w:szCs w:val="30"/>
        </w:rPr>
        <w:t>Рис. 2. Профильный анализ среды организации</w:t>
      </w:r>
    </w:p>
    <w:p w:rsidR="006D66C4" w:rsidRPr="00637D38" w:rsidRDefault="006D66C4" w:rsidP="006D66C4">
      <w:pPr>
        <w:shd w:val="clear" w:color="auto" w:fill="FFFFFF"/>
        <w:autoSpaceDE w:val="0"/>
        <w:autoSpaceDN w:val="0"/>
        <w:adjustRightInd w:val="0"/>
        <w:ind w:firstLine="567"/>
        <w:jc w:val="both"/>
        <w:rPr>
          <w:sz w:val="30"/>
          <w:szCs w:val="30"/>
        </w:rPr>
      </w:pPr>
    </w:p>
    <w:p w:rsidR="006D66C4" w:rsidRPr="00881C50" w:rsidRDefault="006D66C4" w:rsidP="006D66C4">
      <w:pPr>
        <w:jc w:val="center"/>
        <w:rPr>
          <w:i/>
          <w:sz w:val="30"/>
          <w:szCs w:val="30"/>
        </w:rPr>
      </w:pPr>
      <w:r w:rsidRPr="00881C50">
        <w:rPr>
          <w:i/>
          <w:sz w:val="30"/>
          <w:szCs w:val="30"/>
        </w:rPr>
        <w:t>4. Сценарии развития внешней среды организации</w:t>
      </w:r>
    </w:p>
    <w:p w:rsidR="006D66C4" w:rsidRPr="00312B78" w:rsidRDefault="006D66C4" w:rsidP="006D66C4">
      <w:pPr>
        <w:ind w:firstLine="567"/>
        <w:jc w:val="both"/>
        <w:rPr>
          <w:sz w:val="30"/>
          <w:szCs w:val="30"/>
        </w:rPr>
      </w:pPr>
      <w:r w:rsidRPr="00637D38">
        <w:rPr>
          <w:sz w:val="30"/>
          <w:szCs w:val="30"/>
        </w:rPr>
        <w:t>Изучение компонент окружения не должно заканчиваться описанием их текущего состояния. Необходимо попытаться предсказать направление развития отдельных важных факторов с тем, чтобы предвидеть то, какие угрозы могут ожидать фирму и какие возможности могут открыться перед ней в будущем. С этой целью применяют методы прогнозирования. Один из них – метод построения сценариев, который используется в условиях неопределенности, т.е. когда существует множество факторов, влияние которых на результат трудно или невозможно описать функциональной зависимостью [</w:t>
      </w:r>
      <w:r w:rsidR="00BE191A">
        <w:rPr>
          <w:sz w:val="30"/>
          <w:szCs w:val="30"/>
        </w:rPr>
        <w:t>5</w:t>
      </w:r>
      <w:r w:rsidRPr="00312B78">
        <w:rPr>
          <w:sz w:val="30"/>
          <w:szCs w:val="30"/>
        </w:rPr>
        <w:t xml:space="preserve">]. </w:t>
      </w:r>
    </w:p>
    <w:p w:rsidR="006D66C4" w:rsidRPr="00637D38" w:rsidRDefault="006D66C4" w:rsidP="006D66C4">
      <w:pPr>
        <w:widowControl w:val="0"/>
        <w:ind w:firstLine="567"/>
        <w:jc w:val="both"/>
        <w:rPr>
          <w:sz w:val="30"/>
          <w:szCs w:val="30"/>
        </w:rPr>
      </w:pPr>
      <w:r w:rsidRPr="00637D38">
        <w:rPr>
          <w:b/>
          <w:sz w:val="30"/>
          <w:szCs w:val="30"/>
        </w:rPr>
        <w:t>Сценарий</w:t>
      </w:r>
      <w:r w:rsidRPr="00637D38">
        <w:rPr>
          <w:sz w:val="30"/>
          <w:szCs w:val="30"/>
        </w:rPr>
        <w:t xml:space="preserve"> – это схема всех значимых факторов и возможные последующие результаты их действия [</w:t>
      </w:r>
      <w:r>
        <w:rPr>
          <w:sz w:val="30"/>
          <w:szCs w:val="30"/>
        </w:rPr>
        <w:t>2</w:t>
      </w:r>
      <w:r w:rsidRPr="00637D38">
        <w:rPr>
          <w:sz w:val="30"/>
          <w:szCs w:val="30"/>
        </w:rPr>
        <w:t>].</w:t>
      </w:r>
    </w:p>
    <w:p w:rsidR="006D66C4" w:rsidRPr="00637D38" w:rsidRDefault="006D66C4" w:rsidP="006D66C4">
      <w:pPr>
        <w:widowControl w:val="0"/>
        <w:ind w:firstLine="567"/>
        <w:jc w:val="both"/>
        <w:rPr>
          <w:sz w:val="30"/>
          <w:szCs w:val="30"/>
        </w:rPr>
      </w:pPr>
      <w:r w:rsidRPr="00637D38">
        <w:rPr>
          <w:sz w:val="30"/>
          <w:szCs w:val="30"/>
        </w:rPr>
        <w:t xml:space="preserve">Как правило, разрабатывают </w:t>
      </w:r>
      <w:r w:rsidRPr="00637D38">
        <w:rPr>
          <w:b/>
          <w:sz w:val="30"/>
          <w:szCs w:val="30"/>
        </w:rPr>
        <w:t>три вида сценариев</w:t>
      </w:r>
      <w:r w:rsidRPr="00637D38">
        <w:rPr>
          <w:sz w:val="30"/>
          <w:szCs w:val="30"/>
        </w:rPr>
        <w:t>: оптимистический, пессимистический, наиболее вероятный.</w:t>
      </w:r>
    </w:p>
    <w:p w:rsidR="006D66C4" w:rsidRPr="00637D38" w:rsidRDefault="006D66C4" w:rsidP="006D66C4">
      <w:pPr>
        <w:widowControl w:val="0"/>
        <w:ind w:firstLine="567"/>
        <w:jc w:val="both"/>
        <w:rPr>
          <w:sz w:val="30"/>
          <w:szCs w:val="30"/>
        </w:rPr>
      </w:pPr>
      <w:r w:rsidRPr="00637D38">
        <w:rPr>
          <w:sz w:val="30"/>
          <w:szCs w:val="30"/>
        </w:rPr>
        <w:t>Обычно руководители принимают свои решения на основе наиболее вероятного сценария. Рассмотрение крайних вариантов помогает менеджменту идентифицировать факторы, которые имеют важное значение для будущего фирмы.</w:t>
      </w:r>
    </w:p>
    <w:p w:rsidR="006D66C4" w:rsidRPr="00637D38" w:rsidRDefault="006D66C4" w:rsidP="006D66C4">
      <w:pPr>
        <w:widowControl w:val="0"/>
        <w:ind w:firstLine="567"/>
        <w:jc w:val="both"/>
        <w:rPr>
          <w:sz w:val="30"/>
          <w:szCs w:val="30"/>
        </w:rPr>
      </w:pPr>
      <w:r w:rsidRPr="00637D38">
        <w:rPr>
          <w:sz w:val="30"/>
          <w:szCs w:val="30"/>
        </w:rPr>
        <w:lastRenderedPageBreak/>
        <w:t xml:space="preserve">Возможны различные способы составления сценариев развития внешней среды. Мы остановимся на морфологическом методе, в соответствии с которым формирование сценариев осуществляется следующим образом: выделяются наиболее значимые факторы внешней среды с их возможными состояниями; из них составляется морфологическая таблица (табл. </w:t>
      </w:r>
      <w:r>
        <w:rPr>
          <w:sz w:val="30"/>
          <w:szCs w:val="30"/>
        </w:rPr>
        <w:t>3</w:t>
      </w:r>
      <w:r w:rsidRPr="00637D38">
        <w:rPr>
          <w:sz w:val="30"/>
          <w:szCs w:val="30"/>
        </w:rPr>
        <w:t xml:space="preserve">); далее рассматриваются </w:t>
      </w:r>
      <w:r w:rsidR="00E004A4">
        <w:rPr>
          <w:sz w:val="30"/>
          <w:szCs w:val="30"/>
        </w:rPr>
        <w:t>различные</w:t>
      </w:r>
      <w:r w:rsidRPr="00637D38">
        <w:rPr>
          <w:sz w:val="30"/>
          <w:szCs w:val="30"/>
        </w:rPr>
        <w:t xml:space="preserve"> комбинации значений факторов (морфологические цепочки); из них выбираются те, которые соответствуют оптимистическому, пессимистическому и наиболее вероятному развитию событий для объекта исследования. </w:t>
      </w:r>
    </w:p>
    <w:p w:rsidR="006D66C4" w:rsidRPr="00637D38" w:rsidRDefault="006D66C4" w:rsidP="006D66C4">
      <w:pPr>
        <w:ind w:firstLine="567"/>
        <w:jc w:val="right"/>
        <w:rPr>
          <w:sz w:val="30"/>
          <w:szCs w:val="30"/>
        </w:rPr>
      </w:pPr>
      <w:r>
        <w:rPr>
          <w:sz w:val="30"/>
          <w:szCs w:val="30"/>
        </w:rPr>
        <w:t>Таблица 3</w:t>
      </w:r>
    </w:p>
    <w:p w:rsidR="006D66C4" w:rsidRPr="00C707D5" w:rsidRDefault="006D66C4" w:rsidP="006D66C4">
      <w:pPr>
        <w:jc w:val="center"/>
        <w:rPr>
          <w:sz w:val="30"/>
          <w:szCs w:val="30"/>
        </w:rPr>
      </w:pPr>
      <w:r w:rsidRPr="00C707D5">
        <w:rPr>
          <w:sz w:val="30"/>
          <w:szCs w:val="30"/>
        </w:rPr>
        <w:t>Морфологическая таблица возможных состояний внешней среды</w:t>
      </w:r>
    </w:p>
    <w:tbl>
      <w:tblPr>
        <w:tblStyle w:val="af3"/>
        <w:tblW w:w="9356" w:type="dxa"/>
        <w:tblInd w:w="108" w:type="dxa"/>
        <w:tblLayout w:type="fixed"/>
        <w:tblLook w:val="01E0" w:firstRow="1" w:lastRow="1" w:firstColumn="1" w:lastColumn="1" w:noHBand="0" w:noVBand="0"/>
      </w:tblPr>
      <w:tblGrid>
        <w:gridCol w:w="4395"/>
        <w:gridCol w:w="1701"/>
        <w:gridCol w:w="1559"/>
        <w:gridCol w:w="1701"/>
      </w:tblGrid>
      <w:tr w:rsidR="006D66C4" w:rsidRPr="00C707D5" w:rsidTr="00D371B8">
        <w:tc>
          <w:tcPr>
            <w:tcW w:w="4395" w:type="dxa"/>
          </w:tcPr>
          <w:p w:rsidR="006D66C4" w:rsidRPr="00C707D5" w:rsidRDefault="006D66C4" w:rsidP="00D371B8">
            <w:pPr>
              <w:jc w:val="center"/>
              <w:rPr>
                <w:sz w:val="28"/>
                <w:szCs w:val="28"/>
              </w:rPr>
            </w:pPr>
            <w:r w:rsidRPr="00C707D5">
              <w:rPr>
                <w:sz w:val="28"/>
                <w:szCs w:val="28"/>
              </w:rPr>
              <w:t>Ключевые факторы внешней среды</w:t>
            </w:r>
          </w:p>
        </w:tc>
        <w:tc>
          <w:tcPr>
            <w:tcW w:w="4961" w:type="dxa"/>
            <w:gridSpan w:val="3"/>
          </w:tcPr>
          <w:p w:rsidR="006D66C4" w:rsidRPr="00C707D5" w:rsidRDefault="006D66C4" w:rsidP="00D371B8">
            <w:pPr>
              <w:jc w:val="center"/>
              <w:rPr>
                <w:sz w:val="28"/>
                <w:szCs w:val="28"/>
              </w:rPr>
            </w:pPr>
            <w:r w:rsidRPr="00C707D5">
              <w:rPr>
                <w:sz w:val="28"/>
                <w:szCs w:val="28"/>
              </w:rPr>
              <w:t>Возможные состояния факторов</w:t>
            </w:r>
          </w:p>
        </w:tc>
      </w:tr>
      <w:tr w:rsidR="006D66C4" w:rsidRPr="00004A86" w:rsidTr="00D371B8">
        <w:tc>
          <w:tcPr>
            <w:tcW w:w="4395" w:type="dxa"/>
          </w:tcPr>
          <w:p w:rsidR="006D66C4" w:rsidRPr="00004A86" w:rsidRDefault="006D66C4" w:rsidP="00D371B8">
            <w:pPr>
              <w:jc w:val="both"/>
              <w:rPr>
                <w:sz w:val="28"/>
                <w:szCs w:val="28"/>
              </w:rPr>
            </w:pPr>
            <w:r w:rsidRPr="00004A86">
              <w:rPr>
                <w:sz w:val="28"/>
                <w:szCs w:val="28"/>
              </w:rPr>
              <w:t>1.</w:t>
            </w:r>
          </w:p>
        </w:tc>
        <w:tc>
          <w:tcPr>
            <w:tcW w:w="1701" w:type="dxa"/>
          </w:tcPr>
          <w:p w:rsidR="006D66C4" w:rsidRPr="00004A86" w:rsidRDefault="006D66C4" w:rsidP="00D371B8">
            <w:pPr>
              <w:jc w:val="both"/>
              <w:rPr>
                <w:sz w:val="28"/>
                <w:szCs w:val="28"/>
              </w:rPr>
            </w:pPr>
            <w:r w:rsidRPr="00004A86">
              <w:rPr>
                <w:sz w:val="28"/>
                <w:szCs w:val="28"/>
              </w:rPr>
              <w:t>1.1.</w:t>
            </w:r>
          </w:p>
        </w:tc>
        <w:tc>
          <w:tcPr>
            <w:tcW w:w="1559" w:type="dxa"/>
          </w:tcPr>
          <w:p w:rsidR="006D66C4" w:rsidRPr="00004A86" w:rsidRDefault="006D66C4" w:rsidP="00D371B8">
            <w:pPr>
              <w:jc w:val="both"/>
              <w:rPr>
                <w:sz w:val="28"/>
                <w:szCs w:val="28"/>
              </w:rPr>
            </w:pPr>
            <w:r w:rsidRPr="00004A86">
              <w:rPr>
                <w:sz w:val="28"/>
                <w:szCs w:val="28"/>
              </w:rPr>
              <w:t>1.2.</w:t>
            </w:r>
          </w:p>
        </w:tc>
        <w:tc>
          <w:tcPr>
            <w:tcW w:w="1701" w:type="dxa"/>
          </w:tcPr>
          <w:p w:rsidR="006D66C4" w:rsidRPr="00004A86" w:rsidRDefault="006D66C4" w:rsidP="00D371B8">
            <w:pPr>
              <w:jc w:val="both"/>
              <w:rPr>
                <w:sz w:val="28"/>
                <w:szCs w:val="28"/>
              </w:rPr>
            </w:pPr>
            <w:r w:rsidRPr="00004A86">
              <w:rPr>
                <w:sz w:val="28"/>
                <w:szCs w:val="28"/>
              </w:rPr>
              <w:t>1.3</w:t>
            </w:r>
          </w:p>
        </w:tc>
      </w:tr>
      <w:tr w:rsidR="006D66C4" w:rsidRPr="00004A86" w:rsidTr="00D371B8">
        <w:tc>
          <w:tcPr>
            <w:tcW w:w="4395" w:type="dxa"/>
          </w:tcPr>
          <w:p w:rsidR="006D66C4" w:rsidRPr="00004A86" w:rsidRDefault="006D66C4" w:rsidP="00D371B8">
            <w:pPr>
              <w:jc w:val="both"/>
              <w:rPr>
                <w:sz w:val="28"/>
                <w:szCs w:val="28"/>
              </w:rPr>
            </w:pPr>
            <w:r w:rsidRPr="00004A86">
              <w:rPr>
                <w:sz w:val="28"/>
                <w:szCs w:val="28"/>
              </w:rPr>
              <w:t>2.</w:t>
            </w:r>
          </w:p>
        </w:tc>
        <w:tc>
          <w:tcPr>
            <w:tcW w:w="1701" w:type="dxa"/>
          </w:tcPr>
          <w:p w:rsidR="006D66C4" w:rsidRPr="00004A86" w:rsidRDefault="006D66C4" w:rsidP="00D371B8">
            <w:pPr>
              <w:jc w:val="both"/>
              <w:rPr>
                <w:sz w:val="28"/>
                <w:szCs w:val="28"/>
              </w:rPr>
            </w:pPr>
            <w:r w:rsidRPr="00004A86">
              <w:rPr>
                <w:sz w:val="28"/>
                <w:szCs w:val="28"/>
              </w:rPr>
              <w:t>2.1.</w:t>
            </w:r>
          </w:p>
        </w:tc>
        <w:tc>
          <w:tcPr>
            <w:tcW w:w="1559" w:type="dxa"/>
          </w:tcPr>
          <w:p w:rsidR="006D66C4" w:rsidRPr="00004A86" w:rsidRDefault="006D66C4" w:rsidP="00D371B8">
            <w:pPr>
              <w:jc w:val="both"/>
              <w:rPr>
                <w:sz w:val="28"/>
                <w:szCs w:val="28"/>
              </w:rPr>
            </w:pPr>
            <w:r w:rsidRPr="00004A86">
              <w:rPr>
                <w:sz w:val="28"/>
                <w:szCs w:val="28"/>
              </w:rPr>
              <w:t>2.2.</w:t>
            </w:r>
          </w:p>
        </w:tc>
        <w:tc>
          <w:tcPr>
            <w:tcW w:w="1701" w:type="dxa"/>
          </w:tcPr>
          <w:p w:rsidR="006D66C4" w:rsidRPr="00004A86" w:rsidRDefault="006D66C4" w:rsidP="00D371B8">
            <w:pPr>
              <w:jc w:val="both"/>
              <w:rPr>
                <w:sz w:val="28"/>
                <w:szCs w:val="28"/>
              </w:rPr>
            </w:pPr>
            <w:r w:rsidRPr="00004A86">
              <w:rPr>
                <w:sz w:val="28"/>
                <w:szCs w:val="28"/>
              </w:rPr>
              <w:t>2.3.</w:t>
            </w:r>
          </w:p>
        </w:tc>
      </w:tr>
      <w:tr w:rsidR="006D66C4" w:rsidRPr="00004A86" w:rsidTr="00D371B8">
        <w:tc>
          <w:tcPr>
            <w:tcW w:w="4395" w:type="dxa"/>
          </w:tcPr>
          <w:p w:rsidR="006D66C4" w:rsidRPr="00004A86" w:rsidRDefault="006D66C4" w:rsidP="00D371B8">
            <w:pPr>
              <w:jc w:val="both"/>
              <w:rPr>
                <w:sz w:val="28"/>
                <w:szCs w:val="28"/>
              </w:rPr>
            </w:pPr>
            <w:r w:rsidRPr="00004A86">
              <w:rPr>
                <w:sz w:val="28"/>
                <w:szCs w:val="28"/>
              </w:rPr>
              <w:t>…</w:t>
            </w:r>
          </w:p>
        </w:tc>
        <w:tc>
          <w:tcPr>
            <w:tcW w:w="1701" w:type="dxa"/>
          </w:tcPr>
          <w:p w:rsidR="006D66C4" w:rsidRPr="00004A86" w:rsidRDefault="006D66C4" w:rsidP="00D371B8">
            <w:pPr>
              <w:jc w:val="both"/>
              <w:rPr>
                <w:sz w:val="28"/>
                <w:szCs w:val="28"/>
              </w:rPr>
            </w:pPr>
          </w:p>
        </w:tc>
        <w:tc>
          <w:tcPr>
            <w:tcW w:w="1559" w:type="dxa"/>
          </w:tcPr>
          <w:p w:rsidR="006D66C4" w:rsidRPr="00004A86" w:rsidRDefault="006D66C4" w:rsidP="00D371B8">
            <w:pPr>
              <w:jc w:val="both"/>
              <w:rPr>
                <w:sz w:val="28"/>
                <w:szCs w:val="28"/>
              </w:rPr>
            </w:pPr>
          </w:p>
        </w:tc>
        <w:tc>
          <w:tcPr>
            <w:tcW w:w="1701" w:type="dxa"/>
          </w:tcPr>
          <w:p w:rsidR="006D66C4" w:rsidRPr="00004A86" w:rsidRDefault="006D66C4" w:rsidP="00D371B8">
            <w:pPr>
              <w:jc w:val="both"/>
              <w:rPr>
                <w:sz w:val="28"/>
                <w:szCs w:val="28"/>
              </w:rPr>
            </w:pPr>
          </w:p>
        </w:tc>
      </w:tr>
    </w:tbl>
    <w:p w:rsidR="006D66C4" w:rsidRPr="00637D38" w:rsidRDefault="006D66C4" w:rsidP="006D66C4">
      <w:pPr>
        <w:ind w:firstLine="567"/>
        <w:jc w:val="both"/>
        <w:rPr>
          <w:sz w:val="30"/>
          <w:szCs w:val="30"/>
        </w:rPr>
      </w:pPr>
    </w:p>
    <w:p w:rsidR="006D66C4" w:rsidRDefault="006D66C4" w:rsidP="006D66C4">
      <w:pPr>
        <w:ind w:firstLine="567"/>
        <w:jc w:val="both"/>
        <w:rPr>
          <w:sz w:val="30"/>
          <w:szCs w:val="30"/>
        </w:rPr>
      </w:pPr>
      <w:r w:rsidRPr="00637D38">
        <w:rPr>
          <w:sz w:val="30"/>
          <w:szCs w:val="30"/>
        </w:rPr>
        <w:t>Результатом выполнения третьего раздела проекта должны быть выводы о возможностях и угрозах со стороны окружения, а также профиль и сценарии развития внешней среды организации.</w:t>
      </w:r>
    </w:p>
    <w:p w:rsidR="00C707D5" w:rsidRDefault="00C707D5" w:rsidP="006D66C4">
      <w:pPr>
        <w:ind w:firstLine="567"/>
        <w:jc w:val="both"/>
        <w:rPr>
          <w:b/>
          <w:sz w:val="30"/>
          <w:szCs w:val="30"/>
        </w:rPr>
      </w:pPr>
    </w:p>
    <w:p w:rsidR="006D66C4" w:rsidRPr="001C3BA2" w:rsidRDefault="006D66C4" w:rsidP="006D66C4">
      <w:pPr>
        <w:ind w:firstLine="567"/>
        <w:jc w:val="both"/>
        <w:rPr>
          <w:sz w:val="30"/>
          <w:szCs w:val="30"/>
        </w:rPr>
      </w:pPr>
      <w:r w:rsidRPr="00523481">
        <w:rPr>
          <w:b/>
          <w:sz w:val="30"/>
          <w:szCs w:val="30"/>
        </w:rPr>
        <w:t>Контрольные вопросы:</w:t>
      </w:r>
    </w:p>
    <w:p w:rsidR="006D66C4" w:rsidRPr="00637D38" w:rsidRDefault="006D66C4" w:rsidP="005C6DC0">
      <w:pPr>
        <w:pStyle w:val="24"/>
        <w:numPr>
          <w:ilvl w:val="0"/>
          <w:numId w:val="15"/>
        </w:numPr>
        <w:spacing w:after="0" w:line="240" w:lineRule="auto"/>
        <w:ind w:left="284" w:hanging="284"/>
        <w:jc w:val="both"/>
        <w:rPr>
          <w:sz w:val="30"/>
          <w:szCs w:val="30"/>
        </w:rPr>
      </w:pPr>
      <w:r>
        <w:rPr>
          <w:sz w:val="30"/>
          <w:szCs w:val="30"/>
        </w:rPr>
        <w:t xml:space="preserve">Раскройте содержание </w:t>
      </w:r>
      <w:r w:rsidRPr="00637D38">
        <w:rPr>
          <w:sz w:val="30"/>
          <w:szCs w:val="30"/>
        </w:rPr>
        <w:t>схем</w:t>
      </w:r>
      <w:r>
        <w:rPr>
          <w:sz w:val="30"/>
          <w:szCs w:val="30"/>
        </w:rPr>
        <w:t>ы</w:t>
      </w:r>
      <w:r w:rsidRPr="00637D38">
        <w:rPr>
          <w:sz w:val="30"/>
          <w:szCs w:val="30"/>
        </w:rPr>
        <w:t xml:space="preserve"> внешних фак</w:t>
      </w:r>
      <w:r w:rsidRPr="00637D38">
        <w:rPr>
          <w:sz w:val="30"/>
          <w:szCs w:val="30"/>
        </w:rPr>
        <w:softHyphen/>
        <w:t>торов развития фирмы</w:t>
      </w:r>
      <w:r>
        <w:rPr>
          <w:sz w:val="30"/>
          <w:szCs w:val="30"/>
        </w:rPr>
        <w:t xml:space="preserve"> Х. </w:t>
      </w:r>
      <w:r w:rsidRPr="00637D38">
        <w:rPr>
          <w:sz w:val="30"/>
          <w:szCs w:val="30"/>
        </w:rPr>
        <w:t>Виссема.</w:t>
      </w:r>
    </w:p>
    <w:p w:rsidR="006D66C4" w:rsidRPr="00637D38" w:rsidRDefault="006D66C4" w:rsidP="005C6DC0">
      <w:pPr>
        <w:pStyle w:val="24"/>
        <w:numPr>
          <w:ilvl w:val="0"/>
          <w:numId w:val="15"/>
        </w:numPr>
        <w:spacing w:after="0" w:line="240" w:lineRule="auto"/>
        <w:ind w:left="284" w:hanging="284"/>
        <w:jc w:val="both"/>
        <w:rPr>
          <w:sz w:val="30"/>
          <w:szCs w:val="30"/>
        </w:rPr>
      </w:pPr>
      <w:r>
        <w:rPr>
          <w:sz w:val="30"/>
          <w:szCs w:val="30"/>
        </w:rPr>
        <w:t>Как определяется</w:t>
      </w:r>
      <w:r w:rsidRPr="00637D38">
        <w:rPr>
          <w:sz w:val="30"/>
          <w:szCs w:val="30"/>
        </w:rPr>
        <w:t xml:space="preserve"> конкурентн</w:t>
      </w:r>
      <w:r>
        <w:rPr>
          <w:sz w:val="30"/>
          <w:szCs w:val="30"/>
        </w:rPr>
        <w:t>ая позиция</w:t>
      </w:r>
      <w:r w:rsidRPr="00637D38">
        <w:rPr>
          <w:sz w:val="30"/>
          <w:szCs w:val="30"/>
        </w:rPr>
        <w:t xml:space="preserve"> </w:t>
      </w:r>
      <w:r>
        <w:rPr>
          <w:sz w:val="30"/>
          <w:szCs w:val="30"/>
        </w:rPr>
        <w:t>предприятия?</w:t>
      </w:r>
    </w:p>
    <w:p w:rsidR="006D66C4" w:rsidRPr="00637D38" w:rsidRDefault="006D66C4" w:rsidP="005C6DC0">
      <w:pPr>
        <w:pStyle w:val="24"/>
        <w:numPr>
          <w:ilvl w:val="0"/>
          <w:numId w:val="15"/>
        </w:numPr>
        <w:spacing w:after="0" w:line="240" w:lineRule="auto"/>
        <w:ind w:left="284" w:hanging="284"/>
        <w:jc w:val="both"/>
        <w:rPr>
          <w:sz w:val="30"/>
          <w:szCs w:val="30"/>
        </w:rPr>
      </w:pPr>
      <w:r>
        <w:rPr>
          <w:sz w:val="30"/>
          <w:szCs w:val="30"/>
        </w:rPr>
        <w:t>Опишите метод профильного анализа</w:t>
      </w:r>
      <w:r w:rsidRPr="00637D38">
        <w:rPr>
          <w:sz w:val="30"/>
          <w:szCs w:val="30"/>
        </w:rPr>
        <w:t xml:space="preserve"> </w:t>
      </w:r>
      <w:r>
        <w:rPr>
          <w:sz w:val="30"/>
          <w:szCs w:val="30"/>
        </w:rPr>
        <w:t xml:space="preserve">внешней среды </w:t>
      </w:r>
      <w:r w:rsidRPr="00637D38">
        <w:rPr>
          <w:sz w:val="30"/>
          <w:szCs w:val="30"/>
        </w:rPr>
        <w:t>организации.</w:t>
      </w:r>
    </w:p>
    <w:p w:rsidR="006D66C4" w:rsidRPr="00637D38" w:rsidRDefault="006D66C4" w:rsidP="005C6DC0">
      <w:pPr>
        <w:pStyle w:val="24"/>
        <w:numPr>
          <w:ilvl w:val="0"/>
          <w:numId w:val="15"/>
        </w:numPr>
        <w:spacing w:after="0" w:line="240" w:lineRule="auto"/>
        <w:ind w:left="284" w:hanging="284"/>
        <w:jc w:val="both"/>
        <w:rPr>
          <w:sz w:val="30"/>
          <w:szCs w:val="30"/>
        </w:rPr>
      </w:pPr>
      <w:r>
        <w:rPr>
          <w:sz w:val="30"/>
          <w:szCs w:val="30"/>
        </w:rPr>
        <w:t>Дайте определение сценария. В чем его назначение?</w:t>
      </w:r>
    </w:p>
    <w:p w:rsidR="006D66C4" w:rsidRPr="00637D38" w:rsidRDefault="006D66C4" w:rsidP="006D66C4">
      <w:pPr>
        <w:pStyle w:val="24"/>
        <w:spacing w:after="0" w:line="240" w:lineRule="auto"/>
        <w:ind w:left="0" w:firstLine="567"/>
        <w:jc w:val="both"/>
        <w:rPr>
          <w:sz w:val="30"/>
          <w:szCs w:val="30"/>
        </w:rPr>
      </w:pPr>
    </w:p>
    <w:p w:rsidR="006D66C4" w:rsidRPr="00A5114E" w:rsidRDefault="006D66C4" w:rsidP="006D66C4">
      <w:pPr>
        <w:ind w:firstLine="567"/>
        <w:jc w:val="both"/>
        <w:rPr>
          <w:b/>
          <w:sz w:val="30"/>
          <w:szCs w:val="30"/>
        </w:rPr>
      </w:pPr>
      <w:r w:rsidRPr="00A5114E">
        <w:rPr>
          <w:b/>
          <w:sz w:val="30"/>
          <w:szCs w:val="30"/>
        </w:rPr>
        <w:t>Литература</w:t>
      </w:r>
      <w:r>
        <w:rPr>
          <w:b/>
          <w:sz w:val="30"/>
          <w:szCs w:val="30"/>
        </w:rPr>
        <w:t>:</w:t>
      </w:r>
    </w:p>
    <w:p w:rsidR="00C92423" w:rsidRPr="00EE61FF" w:rsidRDefault="00C92423" w:rsidP="005C6DC0">
      <w:pPr>
        <w:pStyle w:val="24"/>
        <w:numPr>
          <w:ilvl w:val="0"/>
          <w:numId w:val="17"/>
        </w:numPr>
        <w:spacing w:after="0" w:line="240" w:lineRule="auto"/>
        <w:ind w:left="426"/>
        <w:jc w:val="both"/>
        <w:rPr>
          <w:sz w:val="30"/>
          <w:szCs w:val="30"/>
        </w:rPr>
      </w:pPr>
      <w:r w:rsidRPr="00EE61FF">
        <w:rPr>
          <w:sz w:val="30"/>
          <w:szCs w:val="30"/>
        </w:rPr>
        <w:t>Анна Заграновская. Интеграция предприятий: оценка целесообразности и допустимой степени независимости участников холдинга. LAP LAMBERT Academic Publishing GmbH &amp; Co. KG, 2011. – 223 с.</w:t>
      </w:r>
    </w:p>
    <w:p w:rsidR="00C92423" w:rsidRPr="00EE61FF" w:rsidRDefault="00C92423" w:rsidP="005C6DC0">
      <w:pPr>
        <w:pStyle w:val="24"/>
        <w:numPr>
          <w:ilvl w:val="0"/>
          <w:numId w:val="17"/>
        </w:numPr>
        <w:spacing w:after="0" w:line="240" w:lineRule="auto"/>
        <w:ind w:left="426"/>
        <w:jc w:val="both"/>
        <w:rPr>
          <w:sz w:val="30"/>
          <w:szCs w:val="30"/>
        </w:rPr>
      </w:pPr>
      <w:r w:rsidRPr="00EE61FF">
        <w:rPr>
          <w:sz w:val="30"/>
          <w:szCs w:val="30"/>
        </w:rPr>
        <w:t>Виссема Х. Стратегический менеджмент и предпринимательство: возможности для будущего процветания/ Пер. с англ. – М.: Издательство «Финпресс», 2000. – 272 с.</w:t>
      </w:r>
    </w:p>
    <w:p w:rsidR="00C92423" w:rsidRPr="00EE61FF" w:rsidRDefault="00C92423" w:rsidP="005C6DC0">
      <w:pPr>
        <w:pStyle w:val="24"/>
        <w:numPr>
          <w:ilvl w:val="0"/>
          <w:numId w:val="17"/>
        </w:numPr>
        <w:spacing w:after="0" w:line="240" w:lineRule="auto"/>
        <w:ind w:left="426"/>
        <w:jc w:val="both"/>
        <w:rPr>
          <w:sz w:val="30"/>
          <w:szCs w:val="30"/>
        </w:rPr>
      </w:pPr>
      <w:r w:rsidRPr="00EE61FF">
        <w:rPr>
          <w:sz w:val="30"/>
          <w:szCs w:val="30"/>
        </w:rPr>
        <w:t>Волкова В.Н., Денисов А.А. Основы теории систем и системного анализа. – СПб.: СПбГТУ, 1997. – 510 с.</w:t>
      </w:r>
    </w:p>
    <w:p w:rsidR="00C92423" w:rsidRPr="00EE61FF" w:rsidRDefault="00C92423" w:rsidP="005C6DC0">
      <w:pPr>
        <w:pStyle w:val="24"/>
        <w:numPr>
          <w:ilvl w:val="0"/>
          <w:numId w:val="17"/>
        </w:numPr>
        <w:spacing w:after="0" w:line="240" w:lineRule="auto"/>
        <w:ind w:left="426"/>
        <w:jc w:val="both"/>
        <w:rPr>
          <w:sz w:val="30"/>
          <w:szCs w:val="30"/>
        </w:rPr>
      </w:pPr>
      <w:r w:rsidRPr="00C329C3">
        <w:rPr>
          <w:sz w:val="30"/>
          <w:szCs w:val="30"/>
        </w:rPr>
        <w:t>Конкуренция и антимонопольное регулирование: Учебное пособие для вузов / С.Б. Авдашева, В.А. Аронин, И.К. Ахполов и др.; Под ред. А.Г. Цыганова. – М.: Логос, 1999</w:t>
      </w:r>
      <w:r>
        <w:rPr>
          <w:sz w:val="30"/>
          <w:szCs w:val="30"/>
        </w:rPr>
        <w:t>.</w:t>
      </w:r>
      <w:r w:rsidRPr="00C92423">
        <w:rPr>
          <w:sz w:val="30"/>
          <w:szCs w:val="30"/>
        </w:rPr>
        <w:t xml:space="preserve"> </w:t>
      </w:r>
      <w:r w:rsidRPr="00EE61FF">
        <w:rPr>
          <w:sz w:val="30"/>
          <w:szCs w:val="30"/>
        </w:rPr>
        <w:t xml:space="preserve">– </w:t>
      </w:r>
      <w:r>
        <w:rPr>
          <w:sz w:val="30"/>
          <w:szCs w:val="30"/>
        </w:rPr>
        <w:t>368</w:t>
      </w:r>
      <w:r w:rsidRPr="00EE61FF">
        <w:rPr>
          <w:sz w:val="30"/>
          <w:szCs w:val="30"/>
        </w:rPr>
        <w:t xml:space="preserve"> с.</w:t>
      </w:r>
    </w:p>
    <w:p w:rsidR="00C92423" w:rsidRDefault="00C92423" w:rsidP="005C6DC0">
      <w:pPr>
        <w:pStyle w:val="24"/>
        <w:numPr>
          <w:ilvl w:val="0"/>
          <w:numId w:val="17"/>
        </w:numPr>
        <w:spacing w:after="0" w:line="240" w:lineRule="auto"/>
        <w:ind w:left="426"/>
        <w:jc w:val="both"/>
        <w:rPr>
          <w:sz w:val="30"/>
          <w:szCs w:val="30"/>
        </w:rPr>
      </w:pPr>
      <w:r w:rsidRPr="00EE61FF">
        <w:rPr>
          <w:sz w:val="30"/>
          <w:szCs w:val="30"/>
        </w:rPr>
        <w:lastRenderedPageBreak/>
        <w:t>Мотышина М.С. Системный анализ: Учеб. пособие. – СПб.: Изд-во СПбГУЭФ, 2006. – 189 с.</w:t>
      </w:r>
    </w:p>
    <w:p w:rsidR="00434BB8" w:rsidRDefault="00434BB8" w:rsidP="006D66C4">
      <w:pPr>
        <w:pStyle w:val="24"/>
        <w:spacing w:after="0" w:line="240" w:lineRule="auto"/>
        <w:ind w:left="0"/>
        <w:jc w:val="center"/>
        <w:rPr>
          <w:i/>
          <w:sz w:val="30"/>
          <w:szCs w:val="30"/>
        </w:rPr>
      </w:pPr>
    </w:p>
    <w:p w:rsidR="006D66C4" w:rsidRPr="00F16C16" w:rsidRDefault="006D66C4" w:rsidP="006D66C4">
      <w:pPr>
        <w:pStyle w:val="24"/>
        <w:spacing w:after="0" w:line="240" w:lineRule="auto"/>
        <w:ind w:left="0"/>
        <w:jc w:val="center"/>
        <w:rPr>
          <w:i/>
          <w:sz w:val="30"/>
          <w:szCs w:val="30"/>
        </w:rPr>
      </w:pPr>
      <w:r w:rsidRPr="00F16C16">
        <w:rPr>
          <w:i/>
          <w:sz w:val="30"/>
          <w:szCs w:val="30"/>
        </w:rPr>
        <w:t>Приложение 1</w:t>
      </w:r>
    </w:p>
    <w:p w:rsidR="006D66C4" w:rsidRPr="00637D38" w:rsidRDefault="006D66C4" w:rsidP="006D66C4">
      <w:pPr>
        <w:jc w:val="center"/>
        <w:rPr>
          <w:b/>
          <w:sz w:val="30"/>
          <w:szCs w:val="30"/>
        </w:rPr>
      </w:pPr>
      <w:bookmarkStart w:id="4" w:name="_Toc98845224"/>
      <w:bookmarkStart w:id="5" w:name="_Toc98846681"/>
      <w:bookmarkStart w:id="6" w:name="_Toc98847226"/>
      <w:bookmarkStart w:id="7" w:name="_Toc98847444"/>
      <w:bookmarkStart w:id="8" w:name="_Toc98849365"/>
      <w:bookmarkStart w:id="9" w:name="_Toc98849745"/>
      <w:bookmarkStart w:id="10" w:name="_Toc98931414"/>
      <w:bookmarkStart w:id="11" w:name="_Toc98931534"/>
      <w:bookmarkStart w:id="12" w:name="_Toc99019379"/>
      <w:bookmarkStart w:id="13" w:name="_Toc99019545"/>
      <w:bookmarkStart w:id="14" w:name="_Toc99019969"/>
      <w:bookmarkStart w:id="15" w:name="_Toc99020029"/>
      <w:bookmarkStart w:id="16" w:name="_Toc98244213"/>
      <w:bookmarkStart w:id="17" w:name="_Toc98244790"/>
      <w:bookmarkStart w:id="18" w:name="_Toc98401699"/>
      <w:bookmarkStart w:id="19" w:name="_Toc98244214"/>
      <w:bookmarkStart w:id="20" w:name="_Toc98244791"/>
      <w:bookmarkStart w:id="21" w:name="_Toc98401700"/>
      <w:bookmarkStart w:id="22" w:name="_Toc98845227"/>
      <w:bookmarkStart w:id="23" w:name="_Toc98846684"/>
      <w:bookmarkStart w:id="24" w:name="_Toc98847229"/>
      <w:bookmarkStart w:id="25" w:name="_Toc98847446"/>
      <w:bookmarkStart w:id="26" w:name="_Toc98849367"/>
      <w:bookmarkStart w:id="27" w:name="_Toc98849747"/>
      <w:bookmarkStart w:id="28" w:name="_Toc98931416"/>
      <w:bookmarkStart w:id="29" w:name="_Toc98931536"/>
      <w:bookmarkStart w:id="30" w:name="_Toc99019381"/>
      <w:bookmarkStart w:id="31" w:name="_Toc99019547"/>
      <w:bookmarkStart w:id="32" w:name="_Toc99019971"/>
      <w:bookmarkStart w:id="33" w:name="_Toc99020031"/>
      <w:r w:rsidRPr="00637D38">
        <w:rPr>
          <w:b/>
          <w:sz w:val="30"/>
          <w:szCs w:val="30"/>
        </w:rPr>
        <w:t>Анализ внешней макроэкономической среды ОАО «Мурманский комбинат хлебопродуктов»</w:t>
      </w:r>
      <w:bookmarkEnd w:id="4"/>
      <w:bookmarkEnd w:id="5"/>
      <w:bookmarkEnd w:id="6"/>
      <w:bookmarkEnd w:id="7"/>
      <w:bookmarkEnd w:id="8"/>
      <w:bookmarkEnd w:id="9"/>
      <w:bookmarkEnd w:id="10"/>
      <w:bookmarkEnd w:id="11"/>
      <w:bookmarkEnd w:id="12"/>
      <w:bookmarkEnd w:id="13"/>
      <w:bookmarkEnd w:id="14"/>
      <w:bookmarkEnd w:id="15"/>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6840"/>
        <w:gridCol w:w="1080"/>
      </w:tblGrid>
      <w:tr w:rsidR="006D66C4" w:rsidRPr="00E611B6" w:rsidTr="00D371B8">
        <w:tc>
          <w:tcPr>
            <w:tcW w:w="1908" w:type="dxa"/>
            <w:vMerge w:val="restart"/>
          </w:tcPr>
          <w:p w:rsidR="006D66C4" w:rsidRPr="00E611B6" w:rsidRDefault="006D66C4" w:rsidP="00D371B8">
            <w:pPr>
              <w:tabs>
                <w:tab w:val="left" w:pos="8640"/>
              </w:tabs>
              <w:jc w:val="center"/>
              <w:rPr>
                <w:b/>
              </w:rPr>
            </w:pPr>
            <w:bookmarkStart w:id="34" w:name="_Toc98845226"/>
            <w:bookmarkStart w:id="35" w:name="_Toc98846683"/>
            <w:bookmarkStart w:id="36" w:name="_Toc98847228"/>
            <w:bookmarkStart w:id="37" w:name="_Toc98847445"/>
            <w:bookmarkStart w:id="38" w:name="_Toc98849366"/>
            <w:bookmarkStart w:id="39" w:name="_Toc98849746"/>
            <w:bookmarkStart w:id="40" w:name="_Toc98931415"/>
            <w:bookmarkStart w:id="41" w:name="_Toc98931535"/>
            <w:bookmarkStart w:id="42" w:name="_Toc99019380"/>
            <w:bookmarkStart w:id="43" w:name="_Toc99019546"/>
            <w:bookmarkStart w:id="44" w:name="_Toc99019970"/>
            <w:bookmarkStart w:id="45" w:name="_Toc99020030"/>
            <w:r w:rsidRPr="00E611B6">
              <w:rPr>
                <w:b/>
              </w:rPr>
              <w:t>Наименование факторов</w:t>
            </w:r>
          </w:p>
        </w:tc>
        <w:tc>
          <w:tcPr>
            <w:tcW w:w="7920" w:type="dxa"/>
            <w:gridSpan w:val="2"/>
          </w:tcPr>
          <w:p w:rsidR="006D66C4" w:rsidRPr="00E611B6" w:rsidRDefault="006D66C4" w:rsidP="00D371B8">
            <w:pPr>
              <w:tabs>
                <w:tab w:val="left" w:pos="8640"/>
              </w:tabs>
              <w:jc w:val="center"/>
              <w:rPr>
                <w:b/>
              </w:rPr>
            </w:pPr>
            <w:r w:rsidRPr="00E611B6">
              <w:rPr>
                <w:b/>
              </w:rPr>
              <w:t>Возможности для бизнеса</w:t>
            </w:r>
          </w:p>
        </w:tc>
      </w:tr>
      <w:tr w:rsidR="006D66C4" w:rsidRPr="00E611B6" w:rsidTr="00D371B8">
        <w:tc>
          <w:tcPr>
            <w:tcW w:w="1908" w:type="dxa"/>
            <w:vMerge/>
          </w:tcPr>
          <w:p w:rsidR="006D66C4" w:rsidRPr="00E611B6" w:rsidRDefault="006D66C4" w:rsidP="00D371B8">
            <w:pPr>
              <w:tabs>
                <w:tab w:val="left" w:pos="8640"/>
              </w:tabs>
              <w:jc w:val="center"/>
              <w:rPr>
                <w:b/>
              </w:rPr>
            </w:pPr>
          </w:p>
        </w:tc>
        <w:tc>
          <w:tcPr>
            <w:tcW w:w="6840" w:type="dxa"/>
          </w:tcPr>
          <w:p w:rsidR="006D66C4" w:rsidRPr="00E611B6" w:rsidRDefault="006D66C4" w:rsidP="00D371B8">
            <w:pPr>
              <w:tabs>
                <w:tab w:val="left" w:pos="8640"/>
              </w:tabs>
              <w:jc w:val="center"/>
              <w:rPr>
                <w:b/>
              </w:rPr>
            </w:pPr>
            <w:r w:rsidRPr="00E611B6">
              <w:rPr>
                <w:b/>
              </w:rPr>
              <w:t>Содержание факторов</w:t>
            </w:r>
          </w:p>
        </w:tc>
        <w:tc>
          <w:tcPr>
            <w:tcW w:w="1080" w:type="dxa"/>
          </w:tcPr>
          <w:p w:rsidR="006D66C4" w:rsidRPr="00E611B6" w:rsidRDefault="006D66C4" w:rsidP="00D371B8">
            <w:pPr>
              <w:tabs>
                <w:tab w:val="left" w:pos="8640"/>
              </w:tabs>
              <w:jc w:val="center"/>
              <w:rPr>
                <w:b/>
              </w:rPr>
            </w:pPr>
            <w:r w:rsidRPr="00E611B6">
              <w:rPr>
                <w:b/>
              </w:rPr>
              <w:t>Оценка</w:t>
            </w:r>
          </w:p>
        </w:tc>
      </w:tr>
      <w:tr w:rsidR="006D66C4" w:rsidRPr="00C93013" w:rsidTr="00D371B8">
        <w:tc>
          <w:tcPr>
            <w:tcW w:w="9828" w:type="dxa"/>
            <w:gridSpan w:val="3"/>
          </w:tcPr>
          <w:p w:rsidR="006D66C4" w:rsidRPr="00C93013" w:rsidRDefault="006D66C4" w:rsidP="00D371B8">
            <w:pPr>
              <w:tabs>
                <w:tab w:val="left" w:pos="8640"/>
              </w:tabs>
            </w:pPr>
            <w:r w:rsidRPr="00C93013">
              <w:rPr>
                <w:bCs/>
              </w:rPr>
              <w:t>1.Экономическая среда</w:t>
            </w:r>
            <w:r>
              <w:rPr>
                <w:bCs/>
              </w:rPr>
              <w:t>:</w:t>
            </w:r>
            <w:r w:rsidRPr="00C93013">
              <w:rPr>
                <w:bCs/>
              </w:rPr>
              <w:t xml:space="preserve"> </w:t>
            </w:r>
          </w:p>
        </w:tc>
      </w:tr>
      <w:tr w:rsidR="006D66C4" w:rsidRPr="00C93013" w:rsidTr="00D371B8">
        <w:tc>
          <w:tcPr>
            <w:tcW w:w="1908" w:type="dxa"/>
            <w:tcBorders>
              <w:bottom w:val="single" w:sz="4" w:space="0" w:color="auto"/>
            </w:tcBorders>
          </w:tcPr>
          <w:p w:rsidR="006D66C4" w:rsidRPr="00C93013" w:rsidRDefault="006D66C4" w:rsidP="00D371B8">
            <w:pPr>
              <w:tabs>
                <w:tab w:val="left" w:pos="8640"/>
              </w:tabs>
            </w:pPr>
            <w:r>
              <w:t>1.1</w:t>
            </w:r>
            <w:r w:rsidRPr="00C93013">
              <w:t>. Хозяйственная структура Мурманской области</w:t>
            </w:r>
          </w:p>
        </w:tc>
        <w:tc>
          <w:tcPr>
            <w:tcW w:w="6840" w:type="dxa"/>
            <w:tcBorders>
              <w:bottom w:val="single" w:sz="4" w:space="0" w:color="auto"/>
            </w:tcBorders>
          </w:tcPr>
          <w:p w:rsidR="006D66C4" w:rsidRPr="00C93013" w:rsidRDefault="006D66C4" w:rsidP="00D371B8">
            <w:pPr>
              <w:tabs>
                <w:tab w:val="left" w:pos="8640"/>
              </w:tabs>
            </w:pPr>
            <w:r w:rsidRPr="00C93013">
              <w:t>Экономика области ориентирована на добычу и первичную переработку сырьевых ресурсов.</w:t>
            </w:r>
          </w:p>
          <w:p w:rsidR="006D66C4" w:rsidRPr="00C93013" w:rsidRDefault="006D66C4" w:rsidP="00D371B8">
            <w:pPr>
              <w:tabs>
                <w:tab w:val="left" w:pos="8640"/>
              </w:tabs>
              <w:rPr>
                <w:color w:val="000000"/>
              </w:rPr>
            </w:pPr>
            <w:r w:rsidRPr="00C93013">
              <w:rPr>
                <w:color w:val="000000"/>
              </w:rPr>
              <w:t xml:space="preserve">В целом хозяйственная структура Мурманской области в предстоящие 15 лет принципиально не изменится, </w:t>
            </w:r>
            <w:r>
              <w:rPr>
                <w:color w:val="000000"/>
              </w:rPr>
              <w:t>т.е.</w:t>
            </w:r>
            <w:r w:rsidRPr="00C93013">
              <w:rPr>
                <w:color w:val="000000"/>
              </w:rPr>
              <w:t xml:space="preserve"> сохранится сырьевая специализация ее экономики.</w:t>
            </w:r>
          </w:p>
          <w:p w:rsidR="006D66C4" w:rsidRPr="00C93013" w:rsidRDefault="006D66C4" w:rsidP="00C60317">
            <w:pPr>
              <w:tabs>
                <w:tab w:val="left" w:pos="8640"/>
              </w:tabs>
            </w:pPr>
            <w:r w:rsidRPr="00C93013">
              <w:rPr>
                <w:color w:val="000000"/>
              </w:rPr>
              <w:t xml:space="preserve">В качестве положительного момента можно отметить то, что </w:t>
            </w:r>
            <w:r w:rsidRPr="00C93013">
              <w:t>здесь будут жить люди</w:t>
            </w:r>
            <w:r>
              <w:t xml:space="preserve"> (потребители разнообразной продукции)</w:t>
            </w:r>
            <w:r w:rsidRPr="00C93013">
              <w:t xml:space="preserve">, пока для них </w:t>
            </w:r>
            <w:r>
              <w:t xml:space="preserve">будет сохраняться </w:t>
            </w:r>
            <w:r w:rsidRPr="00C93013">
              <w:t>источник дохода</w:t>
            </w:r>
            <w:r>
              <w:t>.</w:t>
            </w:r>
          </w:p>
        </w:tc>
        <w:tc>
          <w:tcPr>
            <w:tcW w:w="1080" w:type="dxa"/>
            <w:tcBorders>
              <w:bottom w:val="single" w:sz="4" w:space="0" w:color="auto"/>
            </w:tcBorders>
          </w:tcPr>
          <w:p w:rsidR="006D66C4" w:rsidRPr="00C93013" w:rsidRDefault="006D66C4" w:rsidP="00D371B8">
            <w:pPr>
              <w:tabs>
                <w:tab w:val="left" w:pos="8640"/>
              </w:tabs>
              <w:jc w:val="center"/>
            </w:pPr>
            <w:r>
              <w:t>3</w:t>
            </w:r>
          </w:p>
        </w:tc>
      </w:tr>
      <w:tr w:rsidR="006D66C4" w:rsidRPr="00C93013" w:rsidTr="00D371B8">
        <w:tc>
          <w:tcPr>
            <w:tcW w:w="1908" w:type="dxa"/>
            <w:tcBorders>
              <w:top w:val="single" w:sz="4" w:space="0" w:color="auto"/>
            </w:tcBorders>
          </w:tcPr>
          <w:p w:rsidR="006D66C4" w:rsidRPr="00C93013" w:rsidRDefault="006D66C4" w:rsidP="00D371B8">
            <w:pPr>
              <w:tabs>
                <w:tab w:val="left" w:pos="8640"/>
              </w:tabs>
            </w:pPr>
            <w:r w:rsidRPr="00C93013">
              <w:t>1.</w:t>
            </w:r>
            <w:r>
              <w:t>2</w:t>
            </w:r>
            <w:r w:rsidRPr="00C93013">
              <w:t>. Внешнеэкономическая деятельность в Мурманской области</w:t>
            </w:r>
          </w:p>
        </w:tc>
        <w:tc>
          <w:tcPr>
            <w:tcW w:w="6840" w:type="dxa"/>
            <w:tcBorders>
              <w:top w:val="single" w:sz="4" w:space="0" w:color="auto"/>
            </w:tcBorders>
          </w:tcPr>
          <w:p w:rsidR="006D66C4" w:rsidRPr="00C93013" w:rsidRDefault="006D66C4" w:rsidP="00D371B8">
            <w:pPr>
              <w:pStyle w:val="af5"/>
              <w:tabs>
                <w:tab w:val="left" w:pos="8640"/>
              </w:tabs>
              <w:ind w:firstLine="0"/>
            </w:pPr>
            <w:r w:rsidRPr="00C93013">
              <w:t>Мурманская область является экспортно-ориентированным регионом. Экспортные операции практически полностью имеют направление на рынок дальнего зарубежья.</w:t>
            </w:r>
          </w:p>
          <w:p w:rsidR="006D66C4" w:rsidRPr="00C93013" w:rsidRDefault="006D66C4" w:rsidP="00D371B8">
            <w:pPr>
              <w:tabs>
                <w:tab w:val="left" w:pos="8640"/>
              </w:tabs>
            </w:pPr>
            <w:r w:rsidRPr="00C93013">
              <w:t>На объем внешнеторгового оборота будут влиять растущие мировые цены на основные товары регионального экспорта (цветные металлы) и изменение курса доллара, что должно благоприятно сказаться на бюджетной сфере области.</w:t>
            </w:r>
          </w:p>
        </w:tc>
        <w:tc>
          <w:tcPr>
            <w:tcW w:w="1080" w:type="dxa"/>
            <w:tcBorders>
              <w:top w:val="single" w:sz="4" w:space="0" w:color="auto"/>
            </w:tcBorders>
          </w:tcPr>
          <w:p w:rsidR="006D66C4" w:rsidRPr="00C93013" w:rsidRDefault="006D66C4" w:rsidP="00D371B8">
            <w:pPr>
              <w:tabs>
                <w:tab w:val="left" w:pos="8640"/>
              </w:tabs>
              <w:jc w:val="center"/>
            </w:pPr>
            <w:r>
              <w:t>3</w:t>
            </w:r>
          </w:p>
        </w:tc>
      </w:tr>
      <w:tr w:rsidR="006D66C4" w:rsidRPr="00C93013" w:rsidTr="00D371B8">
        <w:trPr>
          <w:trHeight w:val="754"/>
        </w:trPr>
        <w:tc>
          <w:tcPr>
            <w:tcW w:w="1908" w:type="dxa"/>
          </w:tcPr>
          <w:p w:rsidR="006D66C4" w:rsidRPr="009017A6" w:rsidRDefault="006D66C4" w:rsidP="00D371B8">
            <w:pPr>
              <w:tabs>
                <w:tab w:val="left" w:pos="8640"/>
              </w:tabs>
            </w:pPr>
            <w:r w:rsidRPr="009017A6">
              <w:t>1.3. Инфляция</w:t>
            </w:r>
          </w:p>
        </w:tc>
        <w:tc>
          <w:tcPr>
            <w:tcW w:w="6840" w:type="dxa"/>
          </w:tcPr>
          <w:p w:rsidR="006D66C4" w:rsidRPr="009017A6" w:rsidRDefault="006D66C4" w:rsidP="005F6D04">
            <w:pPr>
              <w:tabs>
                <w:tab w:val="left" w:pos="8640"/>
              </w:tabs>
            </w:pPr>
            <w:r w:rsidRPr="009017A6">
              <w:t>В условиях высокой инфляции выгодно вкладывать деньги в реальное производство, брать долгосрочные кредиты на реконструкцию предприяти</w:t>
            </w:r>
            <w:r w:rsidR="005F6D04">
              <w:t>я</w:t>
            </w:r>
            <w:r w:rsidRPr="009017A6">
              <w:t xml:space="preserve">. </w:t>
            </w:r>
          </w:p>
        </w:tc>
        <w:tc>
          <w:tcPr>
            <w:tcW w:w="1080" w:type="dxa"/>
          </w:tcPr>
          <w:p w:rsidR="006D66C4" w:rsidRPr="00C93013" w:rsidRDefault="006D66C4" w:rsidP="00D371B8">
            <w:pPr>
              <w:tabs>
                <w:tab w:val="left" w:pos="8640"/>
              </w:tabs>
              <w:jc w:val="center"/>
            </w:pPr>
            <w:r w:rsidRPr="009017A6">
              <w:t>2</w:t>
            </w:r>
          </w:p>
        </w:tc>
      </w:tr>
      <w:tr w:rsidR="006D66C4" w:rsidRPr="00C93013" w:rsidTr="00D371B8">
        <w:trPr>
          <w:trHeight w:val="557"/>
        </w:trPr>
        <w:tc>
          <w:tcPr>
            <w:tcW w:w="1908" w:type="dxa"/>
          </w:tcPr>
          <w:p w:rsidR="006D66C4" w:rsidRPr="00C93013" w:rsidRDefault="006D66C4" w:rsidP="00D371B8">
            <w:pPr>
              <w:tabs>
                <w:tab w:val="left" w:pos="8640"/>
              </w:tabs>
            </w:pPr>
            <w:r w:rsidRPr="00C93013">
              <w:t>1.4. Состояние  банковского сектора</w:t>
            </w:r>
          </w:p>
        </w:tc>
        <w:tc>
          <w:tcPr>
            <w:tcW w:w="6840" w:type="dxa"/>
          </w:tcPr>
          <w:p w:rsidR="006D66C4" w:rsidRPr="00C93013" w:rsidRDefault="006D66C4" w:rsidP="00D371B8">
            <w:pPr>
              <w:tabs>
                <w:tab w:val="left" w:pos="8640"/>
              </w:tabs>
            </w:pPr>
            <w:r w:rsidRPr="00C93013">
              <w:t>Наблюдается общее увеличение  кредитной активности и спроса на банковские услуги, что свидетельствует о росте экономической активности</w:t>
            </w:r>
            <w:r>
              <w:t xml:space="preserve"> в регионе.</w:t>
            </w:r>
          </w:p>
        </w:tc>
        <w:tc>
          <w:tcPr>
            <w:tcW w:w="1080" w:type="dxa"/>
          </w:tcPr>
          <w:p w:rsidR="006D66C4" w:rsidRPr="00C93013" w:rsidRDefault="006D66C4" w:rsidP="00D371B8">
            <w:pPr>
              <w:tabs>
                <w:tab w:val="left" w:pos="8640"/>
              </w:tabs>
              <w:jc w:val="center"/>
            </w:pPr>
            <w:r w:rsidRPr="00C93013">
              <w:t>2</w:t>
            </w:r>
          </w:p>
        </w:tc>
      </w:tr>
      <w:tr w:rsidR="006D66C4" w:rsidRPr="00C93013" w:rsidTr="00D371B8">
        <w:tc>
          <w:tcPr>
            <w:tcW w:w="1908" w:type="dxa"/>
          </w:tcPr>
          <w:p w:rsidR="006D66C4" w:rsidRPr="00C93013" w:rsidRDefault="006D66C4" w:rsidP="00D371B8">
            <w:pPr>
              <w:tabs>
                <w:tab w:val="left" w:pos="8640"/>
              </w:tabs>
            </w:pPr>
            <w:r w:rsidRPr="00C93013">
              <w:t xml:space="preserve">1.5. </w:t>
            </w:r>
            <w:r>
              <w:t>Состояние</w:t>
            </w:r>
            <w:r w:rsidRPr="00C93013">
              <w:t xml:space="preserve"> </w:t>
            </w:r>
            <w:r>
              <w:t>смежных отраслей</w:t>
            </w:r>
          </w:p>
        </w:tc>
        <w:tc>
          <w:tcPr>
            <w:tcW w:w="6840" w:type="dxa"/>
          </w:tcPr>
          <w:p w:rsidR="006D66C4" w:rsidRPr="00C93013" w:rsidRDefault="006D66C4" w:rsidP="00D371B8">
            <w:pPr>
              <w:tabs>
                <w:tab w:val="left" w:pos="8640"/>
              </w:tabs>
            </w:pPr>
            <w:r>
              <w:t xml:space="preserve">Наблюдается увеличение </w:t>
            </w:r>
            <w:r w:rsidRPr="00C93013">
              <w:t>объем</w:t>
            </w:r>
            <w:r>
              <w:t>а</w:t>
            </w:r>
            <w:r w:rsidRPr="00C93013">
              <w:t xml:space="preserve"> производства хлеба и хлебобулочных изделий</w:t>
            </w:r>
            <w:r>
              <w:t xml:space="preserve">, а также рост </w:t>
            </w:r>
            <w:r w:rsidRPr="00C93013">
              <w:t>сельскохозяйственного производства</w:t>
            </w:r>
            <w:r>
              <w:t>.</w:t>
            </w:r>
          </w:p>
        </w:tc>
        <w:tc>
          <w:tcPr>
            <w:tcW w:w="1080" w:type="dxa"/>
          </w:tcPr>
          <w:p w:rsidR="006D66C4" w:rsidRPr="00C93013" w:rsidRDefault="006D66C4" w:rsidP="00D371B8">
            <w:pPr>
              <w:tabs>
                <w:tab w:val="left" w:pos="8640"/>
              </w:tabs>
              <w:jc w:val="center"/>
            </w:pPr>
            <w:r w:rsidRPr="00C93013">
              <w:t>5</w:t>
            </w:r>
          </w:p>
        </w:tc>
      </w:tr>
      <w:tr w:rsidR="006D66C4" w:rsidRPr="00C93013" w:rsidTr="00D371B8">
        <w:tc>
          <w:tcPr>
            <w:tcW w:w="1908" w:type="dxa"/>
          </w:tcPr>
          <w:p w:rsidR="006D66C4" w:rsidRPr="00C93013" w:rsidRDefault="006D66C4" w:rsidP="00D371B8">
            <w:pPr>
              <w:tabs>
                <w:tab w:val="left" w:pos="8640"/>
              </w:tabs>
            </w:pPr>
            <w:r>
              <w:t>1.6</w:t>
            </w:r>
            <w:r w:rsidRPr="00C93013">
              <w:t>. Государственная поддержка</w:t>
            </w:r>
          </w:p>
        </w:tc>
        <w:tc>
          <w:tcPr>
            <w:tcW w:w="6840" w:type="dxa"/>
          </w:tcPr>
          <w:p w:rsidR="006D66C4" w:rsidRPr="00C93013" w:rsidRDefault="006D66C4" w:rsidP="00D371B8">
            <w:pPr>
              <w:tabs>
                <w:tab w:val="left" w:pos="8640"/>
              </w:tabs>
            </w:pPr>
            <w:r>
              <w:t xml:space="preserve">Увеличение объема субсидирования </w:t>
            </w:r>
            <w:r w:rsidRPr="00C93013">
              <w:t xml:space="preserve">сельского хозяйства Мурманской области повысило финансовую устойчивость потребителей </w:t>
            </w:r>
            <w:r>
              <w:t>комбикормов.</w:t>
            </w:r>
          </w:p>
        </w:tc>
        <w:tc>
          <w:tcPr>
            <w:tcW w:w="1080" w:type="dxa"/>
          </w:tcPr>
          <w:p w:rsidR="006D66C4" w:rsidRPr="00C93013" w:rsidRDefault="006D66C4" w:rsidP="00D371B8">
            <w:pPr>
              <w:tabs>
                <w:tab w:val="left" w:pos="8640"/>
              </w:tabs>
              <w:jc w:val="center"/>
            </w:pPr>
            <w:r>
              <w:t>4</w:t>
            </w:r>
          </w:p>
        </w:tc>
      </w:tr>
      <w:tr w:rsidR="006D66C4" w:rsidRPr="00C93013" w:rsidTr="00D371B8">
        <w:tc>
          <w:tcPr>
            <w:tcW w:w="1908" w:type="dxa"/>
            <w:tcBorders>
              <w:bottom w:val="single" w:sz="4" w:space="0" w:color="auto"/>
            </w:tcBorders>
          </w:tcPr>
          <w:p w:rsidR="006D66C4" w:rsidRPr="00C93013" w:rsidRDefault="006D66C4" w:rsidP="00D371B8">
            <w:pPr>
              <w:tabs>
                <w:tab w:val="left" w:pos="8640"/>
              </w:tabs>
            </w:pPr>
            <w:r>
              <w:t>1.7</w:t>
            </w:r>
            <w:r w:rsidRPr="00C93013">
              <w:t>. Состояние сельского хозяйства в Мурманской области</w:t>
            </w:r>
          </w:p>
        </w:tc>
        <w:tc>
          <w:tcPr>
            <w:tcW w:w="6840" w:type="dxa"/>
            <w:tcBorders>
              <w:bottom w:val="single" w:sz="4" w:space="0" w:color="auto"/>
            </w:tcBorders>
          </w:tcPr>
          <w:p w:rsidR="006D66C4" w:rsidRPr="00C93013" w:rsidRDefault="006D66C4" w:rsidP="00D371B8">
            <w:pPr>
              <w:tabs>
                <w:tab w:val="left" w:pos="8640"/>
              </w:tabs>
            </w:pPr>
            <w:r w:rsidRPr="00C93013">
              <w:rPr>
                <w:color w:val="000000"/>
              </w:rPr>
              <w:t xml:space="preserve">Мурманская область располагает </w:t>
            </w:r>
            <w:r>
              <w:rPr>
                <w:color w:val="000000"/>
              </w:rPr>
              <w:t>с.х.</w:t>
            </w:r>
            <w:r w:rsidRPr="00C93013">
              <w:rPr>
                <w:color w:val="000000"/>
              </w:rPr>
              <w:t xml:space="preserve"> производством. Его удельный вес в потреблении населением области основных продуктов питания составляет 21,5 % молока и молокопродуктов; 19,1 % – мяса всех видов; 86,9 % – яиц; 33,1 % – картофеля и 8,8 % овощей. </w:t>
            </w:r>
            <w:r>
              <w:rPr>
                <w:color w:val="000000"/>
              </w:rPr>
              <w:t>В</w:t>
            </w:r>
            <w:r w:rsidRPr="00C93013">
              <w:rPr>
                <w:color w:val="000000"/>
              </w:rPr>
              <w:t xml:space="preserve"> Мурманской области </w:t>
            </w:r>
            <w:r>
              <w:rPr>
                <w:color w:val="000000"/>
              </w:rPr>
              <w:t xml:space="preserve">с.х. </w:t>
            </w:r>
            <w:r w:rsidRPr="00C93013">
              <w:rPr>
                <w:color w:val="000000"/>
              </w:rPr>
              <w:t>представлено следующими подотраслями: м</w:t>
            </w:r>
            <w:r w:rsidRPr="00C93013">
              <w:rPr>
                <w:bCs/>
                <w:color w:val="000000"/>
              </w:rPr>
              <w:t>олочное животноводство, птицеводство, свиноводство, оленеводство, пушное звероводство, земледелие</w:t>
            </w:r>
            <w:r w:rsidRPr="00C93013">
              <w:t>.</w:t>
            </w:r>
          </w:p>
        </w:tc>
        <w:tc>
          <w:tcPr>
            <w:tcW w:w="1080" w:type="dxa"/>
            <w:tcBorders>
              <w:bottom w:val="single" w:sz="4" w:space="0" w:color="auto"/>
            </w:tcBorders>
          </w:tcPr>
          <w:p w:rsidR="006D66C4" w:rsidRPr="00C93013" w:rsidRDefault="006D66C4" w:rsidP="00D371B8">
            <w:pPr>
              <w:tabs>
                <w:tab w:val="left" w:pos="8640"/>
              </w:tabs>
              <w:jc w:val="center"/>
            </w:pPr>
            <w:r w:rsidRPr="00C93013">
              <w:t>5</w:t>
            </w:r>
          </w:p>
        </w:tc>
      </w:tr>
      <w:tr w:rsidR="006D66C4" w:rsidRPr="00C93013" w:rsidTr="00D371B8">
        <w:trPr>
          <w:trHeight w:val="301"/>
        </w:trPr>
        <w:tc>
          <w:tcPr>
            <w:tcW w:w="9828" w:type="dxa"/>
            <w:gridSpan w:val="3"/>
          </w:tcPr>
          <w:p w:rsidR="006D66C4" w:rsidRPr="00C93013" w:rsidRDefault="006D66C4" w:rsidP="00D371B8">
            <w:pPr>
              <w:tabs>
                <w:tab w:val="left" w:pos="8640"/>
              </w:tabs>
            </w:pPr>
            <w:r w:rsidRPr="00C93013">
              <w:t>2.</w:t>
            </w:r>
            <w:r w:rsidRPr="00C93013">
              <w:rPr>
                <w:bCs/>
              </w:rPr>
              <w:t xml:space="preserve"> Социальная среда</w:t>
            </w:r>
            <w:r>
              <w:rPr>
                <w:bCs/>
              </w:rPr>
              <w:t>:</w:t>
            </w:r>
            <w:r w:rsidRPr="00C93013">
              <w:rPr>
                <w:bCs/>
              </w:rPr>
              <w:t xml:space="preserve"> </w:t>
            </w:r>
          </w:p>
        </w:tc>
      </w:tr>
      <w:tr w:rsidR="006D66C4" w:rsidRPr="00C93013" w:rsidTr="00D371B8">
        <w:tc>
          <w:tcPr>
            <w:tcW w:w="1908" w:type="dxa"/>
          </w:tcPr>
          <w:p w:rsidR="006D66C4" w:rsidRPr="00C93013" w:rsidRDefault="006D66C4" w:rsidP="00D371B8">
            <w:pPr>
              <w:shd w:val="clear" w:color="auto" w:fill="FFFFFF"/>
              <w:tabs>
                <w:tab w:val="left" w:pos="8640"/>
              </w:tabs>
              <w:autoSpaceDE w:val="0"/>
              <w:autoSpaceDN w:val="0"/>
              <w:adjustRightInd w:val="0"/>
            </w:pPr>
            <w:r>
              <w:t>2.1.С</w:t>
            </w:r>
            <w:r w:rsidRPr="00C93013">
              <w:t>редний возраст населения Мурманской области</w:t>
            </w:r>
          </w:p>
        </w:tc>
        <w:tc>
          <w:tcPr>
            <w:tcW w:w="6840" w:type="dxa"/>
          </w:tcPr>
          <w:p w:rsidR="006D66C4" w:rsidRPr="00C93013" w:rsidRDefault="006D66C4" w:rsidP="00D371B8">
            <w:pPr>
              <w:pStyle w:val="af5"/>
              <w:tabs>
                <w:tab w:val="left" w:pos="8640"/>
              </w:tabs>
              <w:ind w:firstLine="0"/>
            </w:pPr>
            <w:r w:rsidRPr="00C93013">
              <w:t>Средний возраст жителей - 33 года.</w:t>
            </w:r>
          </w:p>
        </w:tc>
        <w:tc>
          <w:tcPr>
            <w:tcW w:w="1080" w:type="dxa"/>
          </w:tcPr>
          <w:p w:rsidR="006D66C4" w:rsidRPr="00C93013" w:rsidRDefault="006D66C4" w:rsidP="00D371B8">
            <w:pPr>
              <w:tabs>
                <w:tab w:val="left" w:pos="8640"/>
              </w:tabs>
              <w:jc w:val="center"/>
            </w:pPr>
            <w:r w:rsidRPr="00C93013">
              <w:t>4</w:t>
            </w:r>
          </w:p>
        </w:tc>
      </w:tr>
      <w:tr w:rsidR="006D66C4" w:rsidRPr="00C93013" w:rsidTr="00D371B8">
        <w:tc>
          <w:tcPr>
            <w:tcW w:w="1908" w:type="dxa"/>
          </w:tcPr>
          <w:p w:rsidR="006D66C4" w:rsidRPr="00C93013" w:rsidRDefault="006D66C4" w:rsidP="00D371B8">
            <w:pPr>
              <w:shd w:val="clear" w:color="auto" w:fill="FFFFFF"/>
              <w:tabs>
                <w:tab w:val="left" w:pos="8640"/>
              </w:tabs>
              <w:autoSpaceDE w:val="0"/>
              <w:autoSpaceDN w:val="0"/>
              <w:adjustRightInd w:val="0"/>
            </w:pPr>
            <w:r>
              <w:lastRenderedPageBreak/>
              <w:t>2.3.</w:t>
            </w:r>
            <w:r w:rsidRPr="008C6772">
              <w:t>Геогр</w:t>
            </w:r>
            <w:r>
              <w:t xml:space="preserve">афическое </w:t>
            </w:r>
            <w:r w:rsidRPr="008C6772">
              <w:t>распредел</w:t>
            </w:r>
            <w:r>
              <w:t xml:space="preserve">ение </w:t>
            </w:r>
            <w:r w:rsidRPr="008C6772">
              <w:t>населения</w:t>
            </w:r>
          </w:p>
        </w:tc>
        <w:tc>
          <w:tcPr>
            <w:tcW w:w="6840" w:type="dxa"/>
          </w:tcPr>
          <w:p w:rsidR="006D66C4" w:rsidRPr="00C93013" w:rsidRDefault="006D66C4" w:rsidP="00D371B8">
            <w:pPr>
              <w:shd w:val="clear" w:color="auto" w:fill="FFFFFF"/>
              <w:tabs>
                <w:tab w:val="left" w:pos="8640"/>
              </w:tabs>
              <w:autoSpaceDE w:val="0"/>
              <w:autoSpaceDN w:val="0"/>
              <w:adjustRightInd w:val="0"/>
            </w:pPr>
            <w:r w:rsidRPr="00C93013">
              <w:t>Городское население - 91,7%, сельское - 8,3%. Городская культура потребления выше сельской.</w:t>
            </w:r>
          </w:p>
        </w:tc>
        <w:tc>
          <w:tcPr>
            <w:tcW w:w="1080" w:type="dxa"/>
          </w:tcPr>
          <w:p w:rsidR="006D66C4" w:rsidRPr="00C93013" w:rsidRDefault="006D66C4" w:rsidP="00D371B8">
            <w:pPr>
              <w:shd w:val="clear" w:color="auto" w:fill="FFFFFF"/>
              <w:tabs>
                <w:tab w:val="left" w:pos="8640"/>
              </w:tabs>
              <w:autoSpaceDE w:val="0"/>
              <w:autoSpaceDN w:val="0"/>
              <w:adjustRightInd w:val="0"/>
              <w:jc w:val="center"/>
            </w:pPr>
            <w:r w:rsidRPr="00C93013">
              <w:t>4</w:t>
            </w:r>
          </w:p>
        </w:tc>
      </w:tr>
      <w:tr w:rsidR="006D66C4" w:rsidRPr="00C93013" w:rsidTr="00D371B8">
        <w:trPr>
          <w:trHeight w:val="645"/>
        </w:trPr>
        <w:tc>
          <w:tcPr>
            <w:tcW w:w="1908" w:type="dxa"/>
          </w:tcPr>
          <w:p w:rsidR="006D66C4" w:rsidRPr="00C93013" w:rsidRDefault="006D66C4" w:rsidP="00D371B8">
            <w:pPr>
              <w:tabs>
                <w:tab w:val="left" w:pos="8640"/>
              </w:tabs>
            </w:pPr>
            <w:r>
              <w:t>2</w:t>
            </w:r>
            <w:r w:rsidRPr="00C93013">
              <w:t>.</w:t>
            </w:r>
            <w:r>
              <w:t>4</w:t>
            </w:r>
            <w:r w:rsidRPr="00C93013">
              <w:t>. Личный доход</w:t>
            </w:r>
          </w:p>
        </w:tc>
        <w:tc>
          <w:tcPr>
            <w:tcW w:w="6840" w:type="dxa"/>
          </w:tcPr>
          <w:p w:rsidR="006D66C4" w:rsidRPr="00C93013" w:rsidRDefault="006D66C4" w:rsidP="00D371B8">
            <w:pPr>
              <w:tabs>
                <w:tab w:val="left" w:pos="8640"/>
              </w:tabs>
            </w:pPr>
            <w:r w:rsidRPr="00C93013">
              <w:t xml:space="preserve">Рост реальных денежных доходов и расходов. В результате, наметилась тенденция к изменению структуры потребления в пользу непродовольственных товаров. </w:t>
            </w:r>
          </w:p>
        </w:tc>
        <w:tc>
          <w:tcPr>
            <w:tcW w:w="1080" w:type="dxa"/>
          </w:tcPr>
          <w:p w:rsidR="006D66C4" w:rsidRPr="00C93013" w:rsidRDefault="006D66C4" w:rsidP="00D371B8">
            <w:pPr>
              <w:tabs>
                <w:tab w:val="left" w:pos="8640"/>
              </w:tabs>
              <w:jc w:val="center"/>
            </w:pPr>
            <w:r>
              <w:t>4</w:t>
            </w:r>
          </w:p>
        </w:tc>
      </w:tr>
      <w:tr w:rsidR="006D66C4" w:rsidRPr="00C93013" w:rsidTr="00D371B8">
        <w:trPr>
          <w:trHeight w:val="689"/>
        </w:trPr>
        <w:tc>
          <w:tcPr>
            <w:tcW w:w="1908" w:type="dxa"/>
          </w:tcPr>
          <w:p w:rsidR="006D66C4" w:rsidRPr="00C93013" w:rsidRDefault="006D66C4" w:rsidP="00D371B8">
            <w:pPr>
              <w:tabs>
                <w:tab w:val="left" w:pos="8640"/>
              </w:tabs>
            </w:pPr>
            <w:r>
              <w:t>2</w:t>
            </w:r>
            <w:r w:rsidRPr="00C93013">
              <w:t>.</w:t>
            </w:r>
            <w:r>
              <w:t>5</w:t>
            </w:r>
            <w:r w:rsidRPr="00C93013">
              <w:t>. Уровень безработицы</w:t>
            </w:r>
          </w:p>
        </w:tc>
        <w:tc>
          <w:tcPr>
            <w:tcW w:w="6840" w:type="dxa"/>
          </w:tcPr>
          <w:p w:rsidR="006D66C4" w:rsidRPr="00DD149D" w:rsidRDefault="006D66C4" w:rsidP="00D371B8">
            <w:pPr>
              <w:tabs>
                <w:tab w:val="left" w:pos="8640"/>
              </w:tabs>
            </w:pPr>
            <w:r>
              <w:t>Наблюдается снижение</w:t>
            </w:r>
            <w:r w:rsidRPr="00C93013">
              <w:t xml:space="preserve"> уров</w:t>
            </w:r>
            <w:r>
              <w:t xml:space="preserve">ня </w:t>
            </w:r>
            <w:r w:rsidRPr="00C93013">
              <w:t>официально регистрируемой безработицы</w:t>
            </w:r>
            <w:r>
              <w:t xml:space="preserve">. </w:t>
            </w:r>
            <w:r w:rsidRPr="00C93013">
              <w:t>В связи с этим долж</w:t>
            </w:r>
            <w:r>
              <w:t>но</w:t>
            </w:r>
            <w:r w:rsidRPr="00C93013">
              <w:t xml:space="preserve"> повыситься благосостояни</w:t>
            </w:r>
            <w:r>
              <w:t>е</w:t>
            </w:r>
            <w:r w:rsidRPr="00C93013">
              <w:t xml:space="preserve"> населения</w:t>
            </w:r>
            <w:r>
              <w:t>.</w:t>
            </w:r>
          </w:p>
        </w:tc>
        <w:tc>
          <w:tcPr>
            <w:tcW w:w="1080" w:type="dxa"/>
          </w:tcPr>
          <w:p w:rsidR="006D66C4" w:rsidRPr="00C93013" w:rsidRDefault="006D66C4" w:rsidP="00D371B8">
            <w:pPr>
              <w:tabs>
                <w:tab w:val="left" w:pos="8640"/>
              </w:tabs>
              <w:jc w:val="center"/>
            </w:pPr>
            <w:r w:rsidRPr="00C93013">
              <w:t>3</w:t>
            </w:r>
          </w:p>
        </w:tc>
      </w:tr>
      <w:tr w:rsidR="006D66C4" w:rsidRPr="00C93013" w:rsidTr="00D371B8">
        <w:tc>
          <w:tcPr>
            <w:tcW w:w="1908" w:type="dxa"/>
          </w:tcPr>
          <w:p w:rsidR="006D66C4" w:rsidRPr="00C93013" w:rsidRDefault="006D66C4" w:rsidP="00D371B8">
            <w:pPr>
              <w:shd w:val="clear" w:color="auto" w:fill="FFFFFF"/>
              <w:tabs>
                <w:tab w:val="left" w:pos="8640"/>
              </w:tabs>
              <w:autoSpaceDE w:val="0"/>
              <w:autoSpaceDN w:val="0"/>
              <w:adjustRightInd w:val="0"/>
            </w:pPr>
            <w:r>
              <w:t>2.6.</w:t>
            </w:r>
            <w:r w:rsidRPr="00C93013">
              <w:t>Работа</w:t>
            </w:r>
          </w:p>
        </w:tc>
        <w:tc>
          <w:tcPr>
            <w:tcW w:w="6840" w:type="dxa"/>
          </w:tcPr>
          <w:p w:rsidR="006D66C4" w:rsidRPr="00C93013" w:rsidRDefault="006D66C4" w:rsidP="00D371B8">
            <w:pPr>
              <w:tabs>
                <w:tab w:val="left" w:pos="8640"/>
              </w:tabs>
            </w:pPr>
            <w:r w:rsidRPr="00C93013">
              <w:t xml:space="preserve">Сохранится тенденция увеличения численности граждан, ищущих дополнительную работу, что вызвано относительно низким уровнем доходов в условиях роста расходов населения на оплату услуг, особенно в жилищно-коммунальном секторе. </w:t>
            </w:r>
          </w:p>
        </w:tc>
        <w:tc>
          <w:tcPr>
            <w:tcW w:w="1080" w:type="dxa"/>
          </w:tcPr>
          <w:p w:rsidR="006D66C4" w:rsidRPr="00C93013" w:rsidRDefault="006D66C4" w:rsidP="00D371B8">
            <w:pPr>
              <w:tabs>
                <w:tab w:val="left" w:pos="8640"/>
              </w:tabs>
              <w:jc w:val="center"/>
            </w:pPr>
            <w:r w:rsidRPr="00C93013">
              <w:t>3</w:t>
            </w:r>
          </w:p>
        </w:tc>
      </w:tr>
      <w:tr w:rsidR="006D66C4" w:rsidRPr="00C93013" w:rsidTr="00D371B8">
        <w:tc>
          <w:tcPr>
            <w:tcW w:w="1908" w:type="dxa"/>
          </w:tcPr>
          <w:p w:rsidR="006D66C4" w:rsidRPr="00C93013" w:rsidRDefault="006D66C4" w:rsidP="00D371B8">
            <w:pPr>
              <w:shd w:val="clear" w:color="auto" w:fill="FFFFFF"/>
              <w:tabs>
                <w:tab w:val="left" w:pos="8640"/>
              </w:tabs>
              <w:autoSpaceDE w:val="0"/>
              <w:autoSpaceDN w:val="0"/>
              <w:adjustRightInd w:val="0"/>
            </w:pPr>
            <w:r>
              <w:t>2.7.</w:t>
            </w:r>
            <w:r w:rsidRPr="00C93013">
              <w:t xml:space="preserve">Значимость пищевой промышленности </w:t>
            </w:r>
          </w:p>
        </w:tc>
        <w:tc>
          <w:tcPr>
            <w:tcW w:w="6840" w:type="dxa"/>
          </w:tcPr>
          <w:p w:rsidR="006D66C4" w:rsidRPr="00C93013" w:rsidRDefault="006D66C4" w:rsidP="00D371B8">
            <w:pPr>
              <w:pStyle w:val="af5"/>
              <w:tabs>
                <w:tab w:val="left" w:pos="8640"/>
              </w:tabs>
              <w:ind w:firstLine="0"/>
            </w:pPr>
            <w:r w:rsidRPr="00C93013">
              <w:rPr>
                <w:bCs/>
              </w:rPr>
              <w:t xml:space="preserve">Пищевая и перерабатывающая промышленность, предприятия торговли и общественного питания составляют важнейший сектор экономики страны, который формирует более двух третей потребительского рынка, в значительной степени отвечает </w:t>
            </w:r>
            <w:r>
              <w:rPr>
                <w:bCs/>
              </w:rPr>
              <w:t>з</w:t>
            </w:r>
            <w:r w:rsidRPr="00C93013">
              <w:rPr>
                <w:bCs/>
              </w:rPr>
              <w:t>а здоровье нации, определяет социально-экономическое и политическое положение в государстве.</w:t>
            </w:r>
          </w:p>
        </w:tc>
        <w:tc>
          <w:tcPr>
            <w:tcW w:w="1080" w:type="dxa"/>
          </w:tcPr>
          <w:p w:rsidR="006D66C4" w:rsidRPr="00C93013" w:rsidRDefault="006D66C4" w:rsidP="00D371B8">
            <w:pPr>
              <w:tabs>
                <w:tab w:val="left" w:pos="8640"/>
              </w:tabs>
              <w:jc w:val="center"/>
            </w:pPr>
            <w:r>
              <w:t>3</w:t>
            </w:r>
          </w:p>
        </w:tc>
      </w:tr>
      <w:tr w:rsidR="006D66C4" w:rsidRPr="00C93013" w:rsidTr="00D371B8">
        <w:tc>
          <w:tcPr>
            <w:tcW w:w="1908" w:type="dxa"/>
          </w:tcPr>
          <w:p w:rsidR="006D66C4" w:rsidRPr="00C93013" w:rsidRDefault="006D66C4" w:rsidP="00D371B8">
            <w:pPr>
              <w:shd w:val="clear" w:color="auto" w:fill="FFFFFF"/>
              <w:tabs>
                <w:tab w:val="left" w:pos="8640"/>
              </w:tabs>
              <w:autoSpaceDE w:val="0"/>
              <w:autoSpaceDN w:val="0"/>
              <w:adjustRightInd w:val="0"/>
              <w:rPr>
                <w:bCs/>
              </w:rPr>
            </w:pPr>
            <w:r w:rsidRPr="00C93013">
              <w:t xml:space="preserve">3. </w:t>
            </w:r>
            <w:r w:rsidRPr="00C93013">
              <w:rPr>
                <w:bCs/>
              </w:rPr>
              <w:t>Политическая среда</w:t>
            </w:r>
          </w:p>
        </w:tc>
        <w:tc>
          <w:tcPr>
            <w:tcW w:w="6840" w:type="dxa"/>
          </w:tcPr>
          <w:p w:rsidR="006D66C4" w:rsidRPr="00C93013" w:rsidRDefault="006D66C4" w:rsidP="00D371B8">
            <w:pPr>
              <w:pStyle w:val="af5"/>
              <w:tabs>
                <w:tab w:val="left" w:pos="8640"/>
              </w:tabs>
              <w:ind w:firstLine="0"/>
            </w:pPr>
            <w:r>
              <w:t>Стабильная</w:t>
            </w:r>
          </w:p>
        </w:tc>
        <w:tc>
          <w:tcPr>
            <w:tcW w:w="1080" w:type="dxa"/>
          </w:tcPr>
          <w:p w:rsidR="006D66C4" w:rsidRPr="00C93013" w:rsidRDefault="006D66C4" w:rsidP="00D371B8">
            <w:pPr>
              <w:tabs>
                <w:tab w:val="left" w:pos="8640"/>
              </w:tabs>
              <w:jc w:val="center"/>
            </w:pPr>
            <w:r>
              <w:t>3</w:t>
            </w:r>
          </w:p>
        </w:tc>
      </w:tr>
      <w:tr w:rsidR="006D66C4" w:rsidRPr="00C93013" w:rsidTr="00D371B8">
        <w:tc>
          <w:tcPr>
            <w:tcW w:w="1908" w:type="dxa"/>
          </w:tcPr>
          <w:p w:rsidR="006D66C4" w:rsidRPr="00C93013" w:rsidRDefault="006D66C4" w:rsidP="00D371B8">
            <w:pPr>
              <w:shd w:val="clear" w:color="auto" w:fill="FFFFFF"/>
              <w:tabs>
                <w:tab w:val="left" w:pos="8640"/>
              </w:tabs>
              <w:autoSpaceDE w:val="0"/>
              <w:autoSpaceDN w:val="0"/>
              <w:adjustRightInd w:val="0"/>
            </w:pPr>
            <w:r w:rsidRPr="00C93013">
              <w:rPr>
                <w:bCs/>
              </w:rPr>
              <w:t>4.Технологическая среда</w:t>
            </w:r>
          </w:p>
        </w:tc>
        <w:tc>
          <w:tcPr>
            <w:tcW w:w="6840" w:type="dxa"/>
          </w:tcPr>
          <w:p w:rsidR="006D66C4" w:rsidRDefault="006D66C4" w:rsidP="00D371B8">
            <w:pPr>
              <w:pStyle w:val="af5"/>
              <w:tabs>
                <w:tab w:val="left" w:pos="8640"/>
              </w:tabs>
              <w:ind w:firstLine="0"/>
            </w:pPr>
            <w:r w:rsidRPr="00C93013">
              <w:t>В отраслевых журналах (ж.</w:t>
            </w:r>
            <w:r>
              <w:t xml:space="preserve"> «</w:t>
            </w:r>
            <w:r w:rsidRPr="00C93013">
              <w:t>Хлебопродукты</w:t>
            </w:r>
            <w:r>
              <w:t>»</w:t>
            </w:r>
            <w:r w:rsidRPr="00C93013">
              <w:t>, ж.</w:t>
            </w:r>
            <w:r>
              <w:t> «</w:t>
            </w:r>
            <w:r w:rsidRPr="00C93013">
              <w:t>Комбикорма</w:t>
            </w:r>
            <w:r>
              <w:t>»</w:t>
            </w:r>
            <w:r w:rsidRPr="00C93013">
              <w:t xml:space="preserve">) предлагаются различные способы улучшения технологии производства, повышения качества хлеба, муки, </w:t>
            </w:r>
            <w:r>
              <w:t>комбикормов.</w:t>
            </w:r>
          </w:p>
          <w:p w:rsidR="006D66C4" w:rsidRPr="00C93013" w:rsidRDefault="006D66C4" w:rsidP="00D371B8">
            <w:pPr>
              <w:pStyle w:val="af5"/>
              <w:tabs>
                <w:tab w:val="left" w:pos="8640"/>
              </w:tabs>
              <w:ind w:firstLine="0"/>
            </w:pPr>
            <w:r>
              <w:t>Появляется новое, прогрессивное оборудование.</w:t>
            </w:r>
          </w:p>
        </w:tc>
        <w:tc>
          <w:tcPr>
            <w:tcW w:w="1080" w:type="dxa"/>
          </w:tcPr>
          <w:p w:rsidR="006D66C4" w:rsidRPr="00C93013" w:rsidRDefault="006D66C4" w:rsidP="00D371B8">
            <w:pPr>
              <w:tabs>
                <w:tab w:val="left" w:pos="8640"/>
              </w:tabs>
              <w:jc w:val="center"/>
            </w:pPr>
            <w:r>
              <w:t>4</w:t>
            </w:r>
          </w:p>
        </w:tc>
      </w:tr>
      <w:tr w:rsidR="006D66C4" w:rsidRPr="00C93013" w:rsidTr="00D371B8">
        <w:tc>
          <w:tcPr>
            <w:tcW w:w="1908" w:type="dxa"/>
            <w:tcBorders>
              <w:bottom w:val="single" w:sz="4" w:space="0" w:color="auto"/>
            </w:tcBorders>
          </w:tcPr>
          <w:p w:rsidR="006D66C4" w:rsidRPr="009357BC" w:rsidRDefault="006D66C4" w:rsidP="00D371B8">
            <w:pPr>
              <w:shd w:val="clear" w:color="auto" w:fill="FFFFFF"/>
              <w:tabs>
                <w:tab w:val="left" w:pos="8640"/>
              </w:tabs>
              <w:autoSpaceDE w:val="0"/>
              <w:autoSpaceDN w:val="0"/>
              <w:adjustRightInd w:val="0"/>
            </w:pPr>
            <w:r w:rsidRPr="009357BC">
              <w:t xml:space="preserve">5. </w:t>
            </w:r>
            <w:r w:rsidRPr="009357BC">
              <w:rPr>
                <w:bCs/>
              </w:rPr>
              <w:t>Экологическая среда</w:t>
            </w:r>
          </w:p>
        </w:tc>
        <w:tc>
          <w:tcPr>
            <w:tcW w:w="6840" w:type="dxa"/>
            <w:tcBorders>
              <w:bottom w:val="single" w:sz="4" w:space="0" w:color="auto"/>
            </w:tcBorders>
          </w:tcPr>
          <w:p w:rsidR="006D66C4" w:rsidRPr="009357BC" w:rsidRDefault="006D66C4" w:rsidP="00D371B8">
            <w:pPr>
              <w:pStyle w:val="af5"/>
              <w:tabs>
                <w:tab w:val="left" w:pos="8640"/>
              </w:tabs>
              <w:ind w:firstLine="0"/>
            </w:pPr>
            <w:r w:rsidRPr="009357BC">
              <w:rPr>
                <w:color w:val="000000"/>
              </w:rPr>
              <w:t xml:space="preserve">Регион располагает разнообразными природными ресурсами. В настоящее время добывается почти три десятка видов полезных ископаемых. </w:t>
            </w:r>
          </w:p>
        </w:tc>
        <w:tc>
          <w:tcPr>
            <w:tcW w:w="1080" w:type="dxa"/>
            <w:tcBorders>
              <w:bottom w:val="single" w:sz="4" w:space="0" w:color="auto"/>
            </w:tcBorders>
          </w:tcPr>
          <w:p w:rsidR="006D66C4" w:rsidRPr="00C93013" w:rsidRDefault="006D66C4" w:rsidP="00D371B8">
            <w:pPr>
              <w:tabs>
                <w:tab w:val="left" w:pos="8640"/>
              </w:tabs>
              <w:jc w:val="center"/>
            </w:pPr>
            <w:r w:rsidRPr="009357BC">
              <w:t>2</w:t>
            </w:r>
          </w:p>
        </w:tc>
      </w:tr>
      <w:tr w:rsidR="006D66C4" w:rsidRPr="00C93013" w:rsidTr="00D371B8">
        <w:tc>
          <w:tcPr>
            <w:tcW w:w="1908" w:type="dxa"/>
            <w:tcBorders>
              <w:bottom w:val="single" w:sz="4" w:space="0" w:color="auto"/>
            </w:tcBorders>
          </w:tcPr>
          <w:p w:rsidR="006D66C4" w:rsidRPr="00C93013" w:rsidRDefault="006D66C4" w:rsidP="00D371B8">
            <w:pPr>
              <w:shd w:val="clear" w:color="auto" w:fill="FFFFFF"/>
              <w:tabs>
                <w:tab w:val="left" w:pos="8640"/>
              </w:tabs>
              <w:autoSpaceDE w:val="0"/>
              <w:autoSpaceDN w:val="0"/>
              <w:adjustRightInd w:val="0"/>
            </w:pPr>
            <w:r w:rsidRPr="00C93013">
              <w:t>6.</w:t>
            </w:r>
            <w:r w:rsidRPr="00C93013">
              <w:rPr>
                <w:bCs/>
              </w:rPr>
              <w:t>Институциональная среда</w:t>
            </w:r>
          </w:p>
        </w:tc>
        <w:tc>
          <w:tcPr>
            <w:tcW w:w="6840" w:type="dxa"/>
            <w:tcBorders>
              <w:bottom w:val="single" w:sz="4" w:space="0" w:color="auto"/>
            </w:tcBorders>
          </w:tcPr>
          <w:p w:rsidR="006D66C4" w:rsidRPr="00C93013" w:rsidRDefault="006D66C4" w:rsidP="00D371B8">
            <w:pPr>
              <w:pStyle w:val="af5"/>
              <w:tabs>
                <w:tab w:val="left" w:pos="8640"/>
              </w:tabs>
              <w:ind w:firstLine="0"/>
            </w:pPr>
            <w:r w:rsidRPr="00C93013">
              <w:rPr>
                <w:color w:val="000000"/>
              </w:rPr>
              <w:t>Благоприятное географическое положение региона и крупная промышленность обусловили развитие всех видов транспорта и сети дорог на территории области. Мурманский морской торговый порт - крупнейший незамерзающий порт России, расположенный за Полярным кругом.</w:t>
            </w:r>
          </w:p>
        </w:tc>
        <w:tc>
          <w:tcPr>
            <w:tcW w:w="1080" w:type="dxa"/>
            <w:tcBorders>
              <w:bottom w:val="single" w:sz="4" w:space="0" w:color="auto"/>
            </w:tcBorders>
          </w:tcPr>
          <w:p w:rsidR="006D66C4" w:rsidRPr="00C93013" w:rsidRDefault="006D66C4" w:rsidP="00D371B8">
            <w:pPr>
              <w:tabs>
                <w:tab w:val="left" w:pos="8640"/>
              </w:tabs>
              <w:jc w:val="center"/>
            </w:pPr>
            <w:r>
              <w:t>4</w:t>
            </w:r>
          </w:p>
        </w:tc>
      </w:tr>
      <w:tr w:rsidR="006D66C4" w:rsidRPr="00C93013" w:rsidTr="008E566E">
        <w:tc>
          <w:tcPr>
            <w:tcW w:w="9828" w:type="dxa"/>
            <w:gridSpan w:val="3"/>
            <w:tcBorders>
              <w:top w:val="nil"/>
              <w:left w:val="nil"/>
              <w:bottom w:val="single" w:sz="4" w:space="0" w:color="auto"/>
              <w:right w:val="nil"/>
            </w:tcBorders>
          </w:tcPr>
          <w:p w:rsidR="005A5B3A" w:rsidRDefault="008E566E" w:rsidP="00D371B8">
            <w:pPr>
              <w:tabs>
                <w:tab w:val="left" w:pos="8640"/>
              </w:tabs>
              <w:jc w:val="right"/>
            </w:pPr>
            <w:r>
              <w:br w:type="page"/>
            </w:r>
          </w:p>
          <w:p w:rsidR="006D66C4" w:rsidRPr="00C93013" w:rsidRDefault="006D66C4" w:rsidP="00D371B8">
            <w:pPr>
              <w:tabs>
                <w:tab w:val="left" w:pos="8640"/>
              </w:tabs>
              <w:jc w:val="right"/>
            </w:pPr>
            <w:r w:rsidRPr="00D22B60">
              <w:rPr>
                <w:b/>
                <w:sz w:val="28"/>
                <w:szCs w:val="28"/>
              </w:rPr>
              <w:t xml:space="preserve">Приложение </w:t>
            </w:r>
            <w:r>
              <w:rPr>
                <w:b/>
                <w:sz w:val="28"/>
                <w:szCs w:val="28"/>
              </w:rPr>
              <w:t>1 (продолжение)</w:t>
            </w:r>
          </w:p>
        </w:tc>
      </w:tr>
      <w:tr w:rsidR="006D66C4" w:rsidRPr="00E611B6" w:rsidTr="008E566E">
        <w:tc>
          <w:tcPr>
            <w:tcW w:w="1908" w:type="dxa"/>
            <w:vMerge w:val="restart"/>
            <w:tcBorders>
              <w:top w:val="single" w:sz="4" w:space="0" w:color="auto"/>
            </w:tcBorders>
          </w:tcPr>
          <w:p w:rsidR="006D66C4" w:rsidRPr="00E611B6" w:rsidRDefault="006D66C4" w:rsidP="00D371B8">
            <w:pPr>
              <w:tabs>
                <w:tab w:val="left" w:pos="8640"/>
              </w:tabs>
              <w:jc w:val="center"/>
              <w:rPr>
                <w:b/>
              </w:rPr>
            </w:pPr>
            <w:r w:rsidRPr="00E611B6">
              <w:rPr>
                <w:b/>
              </w:rPr>
              <w:t>Наименование факторов</w:t>
            </w:r>
          </w:p>
        </w:tc>
        <w:tc>
          <w:tcPr>
            <w:tcW w:w="7920" w:type="dxa"/>
            <w:gridSpan w:val="2"/>
            <w:tcBorders>
              <w:top w:val="single" w:sz="4" w:space="0" w:color="auto"/>
            </w:tcBorders>
          </w:tcPr>
          <w:p w:rsidR="006D66C4" w:rsidRPr="00E611B6" w:rsidRDefault="006D66C4" w:rsidP="00D371B8">
            <w:pPr>
              <w:tabs>
                <w:tab w:val="left" w:pos="8640"/>
              </w:tabs>
              <w:jc w:val="center"/>
              <w:rPr>
                <w:b/>
              </w:rPr>
            </w:pPr>
            <w:r w:rsidRPr="00E611B6">
              <w:rPr>
                <w:b/>
              </w:rPr>
              <w:t>Угрозы для бизнеса</w:t>
            </w:r>
          </w:p>
        </w:tc>
      </w:tr>
      <w:tr w:rsidR="006D66C4" w:rsidRPr="00E611B6" w:rsidTr="00D371B8">
        <w:tc>
          <w:tcPr>
            <w:tcW w:w="1908" w:type="dxa"/>
            <w:vMerge/>
          </w:tcPr>
          <w:p w:rsidR="006D66C4" w:rsidRPr="00E611B6" w:rsidRDefault="006D66C4" w:rsidP="00D371B8">
            <w:pPr>
              <w:tabs>
                <w:tab w:val="left" w:pos="8640"/>
              </w:tabs>
              <w:jc w:val="center"/>
              <w:rPr>
                <w:b/>
              </w:rPr>
            </w:pPr>
          </w:p>
        </w:tc>
        <w:tc>
          <w:tcPr>
            <w:tcW w:w="6840" w:type="dxa"/>
          </w:tcPr>
          <w:p w:rsidR="006D66C4" w:rsidRPr="00E611B6" w:rsidRDefault="006D66C4" w:rsidP="00D371B8">
            <w:pPr>
              <w:tabs>
                <w:tab w:val="left" w:pos="8640"/>
              </w:tabs>
              <w:jc w:val="center"/>
              <w:rPr>
                <w:b/>
              </w:rPr>
            </w:pPr>
            <w:r w:rsidRPr="00E611B6">
              <w:rPr>
                <w:b/>
              </w:rPr>
              <w:t>Содержание факторов</w:t>
            </w:r>
          </w:p>
        </w:tc>
        <w:tc>
          <w:tcPr>
            <w:tcW w:w="1080" w:type="dxa"/>
          </w:tcPr>
          <w:p w:rsidR="006D66C4" w:rsidRPr="00E611B6" w:rsidRDefault="006D66C4" w:rsidP="00D371B8">
            <w:pPr>
              <w:tabs>
                <w:tab w:val="left" w:pos="8640"/>
              </w:tabs>
              <w:jc w:val="center"/>
              <w:rPr>
                <w:b/>
              </w:rPr>
            </w:pPr>
            <w:r w:rsidRPr="00E611B6">
              <w:rPr>
                <w:b/>
              </w:rPr>
              <w:t>Оценка</w:t>
            </w:r>
          </w:p>
        </w:tc>
      </w:tr>
      <w:tr w:rsidR="006D66C4" w:rsidRPr="00C93013" w:rsidTr="00D371B8">
        <w:tc>
          <w:tcPr>
            <w:tcW w:w="9828" w:type="dxa"/>
            <w:gridSpan w:val="3"/>
          </w:tcPr>
          <w:p w:rsidR="006D66C4" w:rsidRPr="00C93013" w:rsidRDefault="006D66C4" w:rsidP="00D371B8">
            <w:pPr>
              <w:tabs>
                <w:tab w:val="left" w:pos="8640"/>
              </w:tabs>
            </w:pPr>
            <w:r w:rsidRPr="00C93013">
              <w:rPr>
                <w:bCs/>
              </w:rPr>
              <w:t>1.Экономическая среда</w:t>
            </w:r>
            <w:r>
              <w:rPr>
                <w:bCs/>
              </w:rPr>
              <w:t>:</w:t>
            </w:r>
            <w:r w:rsidRPr="00C93013">
              <w:rPr>
                <w:bCs/>
              </w:rPr>
              <w:t xml:space="preserve"> </w:t>
            </w:r>
          </w:p>
        </w:tc>
      </w:tr>
      <w:tr w:rsidR="006D66C4" w:rsidRPr="00C93013" w:rsidTr="00D371B8">
        <w:tc>
          <w:tcPr>
            <w:tcW w:w="1908" w:type="dxa"/>
          </w:tcPr>
          <w:p w:rsidR="006D66C4" w:rsidRPr="00C93013" w:rsidRDefault="006D66C4" w:rsidP="00D371B8">
            <w:pPr>
              <w:tabs>
                <w:tab w:val="left" w:pos="8640"/>
              </w:tabs>
            </w:pPr>
            <w:r w:rsidRPr="00C93013">
              <w:t>1.</w:t>
            </w:r>
            <w:r>
              <w:t>1</w:t>
            </w:r>
            <w:r w:rsidRPr="00C93013">
              <w:t>. Инфляция</w:t>
            </w:r>
          </w:p>
        </w:tc>
        <w:tc>
          <w:tcPr>
            <w:tcW w:w="6840" w:type="dxa"/>
          </w:tcPr>
          <w:p w:rsidR="006D66C4" w:rsidRPr="00C93013" w:rsidRDefault="006D66C4" w:rsidP="00D371B8">
            <w:pPr>
              <w:tabs>
                <w:tab w:val="left" w:pos="8640"/>
              </w:tabs>
            </w:pPr>
            <w:r w:rsidRPr="009017A6">
              <w:t>Наблюдается высокий уровень инфляции, провоцируемый, главным образом, ростом цен на топливо, тарифы естественных монополий.</w:t>
            </w:r>
          </w:p>
        </w:tc>
        <w:tc>
          <w:tcPr>
            <w:tcW w:w="1080" w:type="dxa"/>
          </w:tcPr>
          <w:p w:rsidR="006D66C4" w:rsidRPr="00C93013" w:rsidRDefault="006D66C4" w:rsidP="00D371B8">
            <w:pPr>
              <w:tabs>
                <w:tab w:val="left" w:pos="8640"/>
              </w:tabs>
              <w:jc w:val="center"/>
            </w:pPr>
            <w:r w:rsidRPr="00C93013">
              <w:t>-5</w:t>
            </w:r>
          </w:p>
        </w:tc>
      </w:tr>
      <w:tr w:rsidR="006D66C4" w:rsidRPr="00C93013" w:rsidTr="00D371B8">
        <w:trPr>
          <w:trHeight w:val="708"/>
        </w:trPr>
        <w:tc>
          <w:tcPr>
            <w:tcW w:w="1908" w:type="dxa"/>
          </w:tcPr>
          <w:p w:rsidR="006D66C4" w:rsidRPr="00C93013" w:rsidRDefault="006D66C4" w:rsidP="00D371B8">
            <w:pPr>
              <w:tabs>
                <w:tab w:val="left" w:pos="8640"/>
              </w:tabs>
            </w:pPr>
            <w:r w:rsidRPr="00C93013">
              <w:t>1.</w:t>
            </w:r>
            <w:r>
              <w:t>2</w:t>
            </w:r>
            <w:r w:rsidRPr="00C93013">
              <w:t>. Состояние  банковского сектора</w:t>
            </w:r>
          </w:p>
        </w:tc>
        <w:tc>
          <w:tcPr>
            <w:tcW w:w="6840" w:type="dxa"/>
          </w:tcPr>
          <w:p w:rsidR="006D66C4" w:rsidRPr="00C93013" w:rsidRDefault="006D66C4" w:rsidP="00D371B8">
            <w:pPr>
              <w:tabs>
                <w:tab w:val="left" w:pos="8640"/>
              </w:tabs>
            </w:pPr>
            <w:r w:rsidRPr="00C93013">
              <w:t xml:space="preserve">Рост сумм просроченных обязательств по выданным кредитам, что может привести к повышению </w:t>
            </w:r>
            <w:r>
              <w:t>процентных</w:t>
            </w:r>
            <w:r w:rsidRPr="00C93013">
              <w:t xml:space="preserve"> ставок по кредитам</w:t>
            </w:r>
            <w:r>
              <w:t>.</w:t>
            </w:r>
            <w:r w:rsidRPr="00C93013">
              <w:t xml:space="preserve">  </w:t>
            </w:r>
          </w:p>
        </w:tc>
        <w:tc>
          <w:tcPr>
            <w:tcW w:w="1080" w:type="dxa"/>
          </w:tcPr>
          <w:p w:rsidR="006D66C4" w:rsidRPr="00C93013" w:rsidRDefault="006D66C4" w:rsidP="00D371B8">
            <w:pPr>
              <w:tabs>
                <w:tab w:val="left" w:pos="8640"/>
              </w:tabs>
              <w:jc w:val="center"/>
            </w:pPr>
            <w:r w:rsidRPr="00C93013">
              <w:t>-3</w:t>
            </w:r>
          </w:p>
        </w:tc>
      </w:tr>
      <w:tr w:rsidR="006D66C4" w:rsidRPr="00C93013" w:rsidTr="00D371B8">
        <w:trPr>
          <w:trHeight w:val="53"/>
        </w:trPr>
        <w:tc>
          <w:tcPr>
            <w:tcW w:w="1908" w:type="dxa"/>
          </w:tcPr>
          <w:p w:rsidR="006D66C4" w:rsidRPr="00C93013" w:rsidRDefault="006D66C4" w:rsidP="00D371B8">
            <w:pPr>
              <w:tabs>
                <w:tab w:val="left" w:pos="8640"/>
              </w:tabs>
            </w:pPr>
            <w:r>
              <w:t>1.3</w:t>
            </w:r>
            <w:r w:rsidRPr="00C93013">
              <w:t>. Строительство жилья</w:t>
            </w:r>
          </w:p>
        </w:tc>
        <w:tc>
          <w:tcPr>
            <w:tcW w:w="6840" w:type="dxa"/>
          </w:tcPr>
          <w:p w:rsidR="006D66C4" w:rsidRPr="00C93013" w:rsidRDefault="006D66C4" w:rsidP="00D371B8">
            <w:pPr>
              <w:tabs>
                <w:tab w:val="left" w:pos="8640"/>
              </w:tabs>
            </w:pPr>
            <w:r w:rsidRPr="009017A6">
              <w:t>Наблюдается замедление темпов ввода в действие жилых площадей.</w:t>
            </w:r>
          </w:p>
        </w:tc>
        <w:tc>
          <w:tcPr>
            <w:tcW w:w="1080" w:type="dxa"/>
          </w:tcPr>
          <w:p w:rsidR="006D66C4" w:rsidRPr="00C93013" w:rsidRDefault="006D66C4" w:rsidP="00D371B8">
            <w:pPr>
              <w:tabs>
                <w:tab w:val="left" w:pos="8640"/>
              </w:tabs>
              <w:jc w:val="center"/>
            </w:pPr>
            <w:r>
              <w:t>-2</w:t>
            </w:r>
          </w:p>
        </w:tc>
      </w:tr>
      <w:tr w:rsidR="006D66C4" w:rsidRPr="00C93013" w:rsidTr="00D371B8">
        <w:tc>
          <w:tcPr>
            <w:tcW w:w="1908" w:type="dxa"/>
          </w:tcPr>
          <w:p w:rsidR="006D66C4" w:rsidRPr="00C93013" w:rsidRDefault="006D66C4" w:rsidP="00D371B8">
            <w:pPr>
              <w:tabs>
                <w:tab w:val="left" w:pos="8640"/>
              </w:tabs>
            </w:pPr>
            <w:r>
              <w:t>1.4</w:t>
            </w:r>
            <w:r w:rsidRPr="00C93013">
              <w:t>. Государственна</w:t>
            </w:r>
            <w:r w:rsidRPr="00C93013">
              <w:lastRenderedPageBreak/>
              <w:t>я поддержка</w:t>
            </w:r>
          </w:p>
        </w:tc>
        <w:tc>
          <w:tcPr>
            <w:tcW w:w="6840" w:type="dxa"/>
          </w:tcPr>
          <w:p w:rsidR="006D66C4" w:rsidRPr="00C93013" w:rsidRDefault="006D66C4" w:rsidP="00D371B8">
            <w:pPr>
              <w:tabs>
                <w:tab w:val="left" w:pos="8640"/>
              </w:tabs>
            </w:pPr>
            <w:r w:rsidRPr="00C93013">
              <w:lastRenderedPageBreak/>
              <w:t>Размеры дотаций</w:t>
            </w:r>
            <w:r>
              <w:t xml:space="preserve"> сельхозпроизводителям</w:t>
            </w:r>
            <w:r w:rsidRPr="00C93013">
              <w:t xml:space="preserve">, исходя из перспектив реального дохода бюджета, увеличиваться не будут, а по </w:t>
            </w:r>
            <w:r w:rsidRPr="00C93013">
              <w:lastRenderedPageBreak/>
              <w:t xml:space="preserve">отдельным направлениям (земледелие закрытого грунта) будут даже снижаться. Это понизит финансовую устойчивость сельскохозяйственных предприятий – потребителей </w:t>
            </w:r>
            <w:r>
              <w:t>к/к.</w:t>
            </w:r>
          </w:p>
        </w:tc>
        <w:tc>
          <w:tcPr>
            <w:tcW w:w="1080" w:type="dxa"/>
          </w:tcPr>
          <w:p w:rsidR="006D66C4" w:rsidRPr="00C93013" w:rsidRDefault="006D66C4" w:rsidP="00D371B8">
            <w:pPr>
              <w:tabs>
                <w:tab w:val="left" w:pos="8640"/>
              </w:tabs>
              <w:jc w:val="center"/>
            </w:pPr>
            <w:r w:rsidRPr="00C93013">
              <w:lastRenderedPageBreak/>
              <w:t>-4</w:t>
            </w:r>
          </w:p>
        </w:tc>
      </w:tr>
      <w:tr w:rsidR="006D66C4" w:rsidRPr="00C93013" w:rsidTr="00D371B8">
        <w:tc>
          <w:tcPr>
            <w:tcW w:w="1908" w:type="dxa"/>
          </w:tcPr>
          <w:p w:rsidR="006D66C4" w:rsidRPr="00C93013" w:rsidRDefault="006D66C4" w:rsidP="00D371B8">
            <w:pPr>
              <w:tabs>
                <w:tab w:val="left" w:pos="8640"/>
              </w:tabs>
            </w:pPr>
            <w:r>
              <w:lastRenderedPageBreak/>
              <w:t>1.5</w:t>
            </w:r>
            <w:r w:rsidRPr="00C93013">
              <w:t>. Состояние сельского хозяйства в Мурманской области</w:t>
            </w:r>
          </w:p>
        </w:tc>
        <w:tc>
          <w:tcPr>
            <w:tcW w:w="6840" w:type="dxa"/>
          </w:tcPr>
          <w:p w:rsidR="006D66C4" w:rsidRPr="00C93013" w:rsidRDefault="006D66C4" w:rsidP="00D371B8">
            <w:pPr>
              <w:tabs>
                <w:tab w:val="left" w:pos="8640"/>
              </w:tabs>
            </w:pPr>
            <w:r w:rsidRPr="00C93013">
              <w:rPr>
                <w:color w:val="000000"/>
              </w:rPr>
              <w:t xml:space="preserve">Сельское хозяйство в условиях Крайнего Севера существовало благодаря значительной финансовой поддержке со стороны государства. Однако заполнение рынка дешевыми импортными продуктами питания, низкая покупательная способность населения привели к сокращению потребления и спаду местного производства, ухудшению финансового состояния и ликвидации ряда предприятий. </w:t>
            </w:r>
          </w:p>
        </w:tc>
        <w:tc>
          <w:tcPr>
            <w:tcW w:w="1080" w:type="dxa"/>
          </w:tcPr>
          <w:p w:rsidR="006D66C4" w:rsidRPr="00C93013" w:rsidRDefault="006D66C4" w:rsidP="00D371B8">
            <w:pPr>
              <w:tabs>
                <w:tab w:val="left" w:pos="8640"/>
              </w:tabs>
              <w:jc w:val="center"/>
            </w:pPr>
            <w:r w:rsidRPr="00C93013">
              <w:t>-5</w:t>
            </w:r>
          </w:p>
        </w:tc>
      </w:tr>
      <w:tr w:rsidR="006D66C4" w:rsidRPr="00C93013" w:rsidTr="00D371B8">
        <w:tc>
          <w:tcPr>
            <w:tcW w:w="1908" w:type="dxa"/>
          </w:tcPr>
          <w:p w:rsidR="006D66C4" w:rsidRDefault="006D66C4" w:rsidP="00D371B8">
            <w:pPr>
              <w:tabs>
                <w:tab w:val="left" w:pos="8640"/>
              </w:tabs>
            </w:pPr>
            <w:r>
              <w:t>1.6.Государственная экономическая политика</w:t>
            </w:r>
          </w:p>
        </w:tc>
        <w:tc>
          <w:tcPr>
            <w:tcW w:w="6840" w:type="dxa"/>
          </w:tcPr>
          <w:p w:rsidR="006D66C4" w:rsidRPr="00C93013" w:rsidRDefault="006D66C4" w:rsidP="00D371B8">
            <w:pPr>
              <w:tabs>
                <w:tab w:val="left" w:pos="8640"/>
              </w:tabs>
              <w:rPr>
                <w:color w:val="000000"/>
              </w:rPr>
            </w:pPr>
            <w:r>
              <w:t>Отсутствие национальной зерновой политики приводит к ослаблению влияния государства в зерновой отрасли, сохранению теневого оборота, криминализации и дроблению единого национального зернового рынка на локально замкнутые рынки, ограниченные территорией региона.</w:t>
            </w:r>
          </w:p>
        </w:tc>
        <w:tc>
          <w:tcPr>
            <w:tcW w:w="1080" w:type="dxa"/>
          </w:tcPr>
          <w:p w:rsidR="006D66C4" w:rsidRPr="00C93013" w:rsidRDefault="006D66C4" w:rsidP="00D371B8">
            <w:pPr>
              <w:tabs>
                <w:tab w:val="left" w:pos="8640"/>
              </w:tabs>
              <w:jc w:val="center"/>
            </w:pPr>
            <w:r>
              <w:t>-5</w:t>
            </w:r>
          </w:p>
        </w:tc>
      </w:tr>
      <w:tr w:rsidR="006D66C4" w:rsidRPr="00C93013" w:rsidTr="00D371B8">
        <w:trPr>
          <w:trHeight w:val="301"/>
        </w:trPr>
        <w:tc>
          <w:tcPr>
            <w:tcW w:w="9828" w:type="dxa"/>
            <w:gridSpan w:val="3"/>
            <w:tcBorders>
              <w:bottom w:val="single" w:sz="4" w:space="0" w:color="auto"/>
            </w:tcBorders>
          </w:tcPr>
          <w:p w:rsidR="006D66C4" w:rsidRPr="00C93013" w:rsidRDefault="006D66C4" w:rsidP="00D371B8">
            <w:pPr>
              <w:tabs>
                <w:tab w:val="left" w:pos="8640"/>
              </w:tabs>
            </w:pPr>
            <w:r w:rsidRPr="00C93013">
              <w:t>2.</w:t>
            </w:r>
            <w:r w:rsidRPr="00C93013">
              <w:rPr>
                <w:bCs/>
              </w:rPr>
              <w:t xml:space="preserve"> Социальная среда </w:t>
            </w:r>
            <w:r w:rsidRPr="00C93013">
              <w:t>Мурманской области</w:t>
            </w:r>
            <w:r>
              <w:t>:</w:t>
            </w:r>
          </w:p>
        </w:tc>
      </w:tr>
      <w:tr w:rsidR="006D66C4" w:rsidRPr="00C93013" w:rsidTr="00D371B8">
        <w:tc>
          <w:tcPr>
            <w:tcW w:w="1908" w:type="dxa"/>
            <w:tcBorders>
              <w:top w:val="single" w:sz="4" w:space="0" w:color="auto"/>
            </w:tcBorders>
          </w:tcPr>
          <w:p w:rsidR="006D66C4" w:rsidRPr="00C93013" w:rsidRDefault="006D66C4" w:rsidP="00D371B8">
            <w:pPr>
              <w:shd w:val="clear" w:color="auto" w:fill="FFFFFF"/>
              <w:tabs>
                <w:tab w:val="left" w:pos="8640"/>
              </w:tabs>
              <w:autoSpaceDE w:val="0"/>
              <w:autoSpaceDN w:val="0"/>
              <w:adjustRightInd w:val="0"/>
            </w:pPr>
            <w:r>
              <w:t>2.1.С</w:t>
            </w:r>
            <w:r w:rsidRPr="00C93013">
              <w:t>труктура населения</w:t>
            </w:r>
          </w:p>
        </w:tc>
        <w:tc>
          <w:tcPr>
            <w:tcW w:w="6840" w:type="dxa"/>
            <w:tcBorders>
              <w:top w:val="single" w:sz="4" w:space="0" w:color="auto"/>
            </w:tcBorders>
          </w:tcPr>
          <w:p w:rsidR="006D66C4" w:rsidRPr="00C93013" w:rsidRDefault="006D66C4" w:rsidP="00D371B8">
            <w:pPr>
              <w:tabs>
                <w:tab w:val="left" w:pos="8640"/>
              </w:tabs>
            </w:pPr>
            <w:r w:rsidRPr="00C93013">
              <w:t>В структуре населения сохранятся тенденции сокращения лиц трудоспособного возраста (к 2015 году на 17,7% от 2000 года) и в возрасте младше трудоспособного (почти на 35%) и, наоборот, роста лиц старше трудоспособного возраста более чем на 40%.</w:t>
            </w:r>
            <w:r w:rsidRPr="00C93013">
              <w:rPr>
                <w:color w:val="0000FF"/>
              </w:rPr>
              <w:t xml:space="preserve"> </w:t>
            </w:r>
          </w:p>
        </w:tc>
        <w:tc>
          <w:tcPr>
            <w:tcW w:w="1080" w:type="dxa"/>
            <w:tcBorders>
              <w:top w:val="single" w:sz="4" w:space="0" w:color="auto"/>
            </w:tcBorders>
          </w:tcPr>
          <w:p w:rsidR="006D66C4" w:rsidRPr="00C93013" w:rsidRDefault="006D66C4" w:rsidP="00D371B8">
            <w:pPr>
              <w:tabs>
                <w:tab w:val="left" w:pos="8640"/>
              </w:tabs>
              <w:jc w:val="center"/>
            </w:pPr>
            <w:r w:rsidRPr="00C93013">
              <w:t>-4</w:t>
            </w:r>
          </w:p>
        </w:tc>
      </w:tr>
      <w:tr w:rsidR="006D66C4" w:rsidRPr="00C93013" w:rsidTr="00D371B8">
        <w:tc>
          <w:tcPr>
            <w:tcW w:w="1908" w:type="dxa"/>
          </w:tcPr>
          <w:p w:rsidR="006D66C4" w:rsidRPr="005B6B38" w:rsidRDefault="006D66C4" w:rsidP="00D371B8">
            <w:pPr>
              <w:shd w:val="clear" w:color="auto" w:fill="FFFFFF"/>
              <w:tabs>
                <w:tab w:val="left" w:pos="8640"/>
              </w:tabs>
              <w:autoSpaceDE w:val="0"/>
              <w:autoSpaceDN w:val="0"/>
              <w:adjustRightInd w:val="0"/>
            </w:pPr>
            <w:r w:rsidRPr="005B6B38">
              <w:t>2.</w:t>
            </w:r>
            <w:r>
              <w:t>2</w:t>
            </w:r>
            <w:r w:rsidRPr="005B6B38">
              <w:t>.Механическое и естественное движение населения</w:t>
            </w:r>
          </w:p>
        </w:tc>
        <w:tc>
          <w:tcPr>
            <w:tcW w:w="6840" w:type="dxa"/>
          </w:tcPr>
          <w:p w:rsidR="006D66C4" w:rsidRPr="00C93013" w:rsidRDefault="006D66C4" w:rsidP="00D371B8">
            <w:pPr>
              <w:pStyle w:val="af5"/>
              <w:tabs>
                <w:tab w:val="left" w:pos="8640"/>
              </w:tabs>
              <w:ind w:firstLine="0"/>
            </w:pPr>
            <w:r>
              <w:t>Наблюдается миграционный</w:t>
            </w:r>
            <w:r w:rsidRPr="00C93013">
              <w:t xml:space="preserve"> отток и естественн</w:t>
            </w:r>
            <w:r>
              <w:t>ая</w:t>
            </w:r>
            <w:r w:rsidRPr="00C93013">
              <w:t xml:space="preserve"> убыль населения.</w:t>
            </w:r>
          </w:p>
        </w:tc>
        <w:tc>
          <w:tcPr>
            <w:tcW w:w="1080" w:type="dxa"/>
          </w:tcPr>
          <w:p w:rsidR="006D66C4" w:rsidRPr="00C93013" w:rsidRDefault="006D66C4" w:rsidP="00D371B8">
            <w:pPr>
              <w:tabs>
                <w:tab w:val="left" w:pos="8640"/>
              </w:tabs>
              <w:jc w:val="center"/>
            </w:pPr>
            <w:r w:rsidRPr="00C93013">
              <w:t>-5</w:t>
            </w:r>
          </w:p>
        </w:tc>
      </w:tr>
      <w:tr w:rsidR="006D66C4" w:rsidRPr="00C93013" w:rsidTr="00D371B8">
        <w:tc>
          <w:tcPr>
            <w:tcW w:w="1908" w:type="dxa"/>
          </w:tcPr>
          <w:p w:rsidR="006D66C4" w:rsidRPr="00C93013" w:rsidRDefault="006D66C4" w:rsidP="00D371B8">
            <w:pPr>
              <w:shd w:val="clear" w:color="auto" w:fill="FFFFFF"/>
              <w:tabs>
                <w:tab w:val="left" w:pos="8640"/>
              </w:tabs>
              <w:autoSpaceDE w:val="0"/>
              <w:autoSpaceDN w:val="0"/>
              <w:adjustRightInd w:val="0"/>
            </w:pPr>
            <w:r>
              <w:t>2.3.</w:t>
            </w:r>
            <w:r w:rsidRPr="00C93013">
              <w:t>Наличие специалистов, необходимых для экономики области</w:t>
            </w:r>
          </w:p>
        </w:tc>
        <w:tc>
          <w:tcPr>
            <w:tcW w:w="6840" w:type="dxa"/>
          </w:tcPr>
          <w:p w:rsidR="006D66C4" w:rsidRPr="00C93013" w:rsidRDefault="006D66C4" w:rsidP="00D371B8">
            <w:pPr>
              <w:tabs>
                <w:tab w:val="left" w:pos="8640"/>
              </w:tabs>
              <w:rPr>
                <w:color w:val="000000"/>
              </w:rPr>
            </w:pPr>
            <w:r w:rsidRPr="00C93013">
              <w:rPr>
                <w:color w:val="000000"/>
              </w:rPr>
              <w:t>Почти полностью прекратился приток молодых специалистов в Мурманскую область из других областей России, а молодежь, которая уезжает получать образование за пределами региона, как правило, не возвращается</w:t>
            </w:r>
            <w:r>
              <w:rPr>
                <w:color w:val="000000"/>
              </w:rPr>
              <w:t>.</w:t>
            </w:r>
          </w:p>
          <w:p w:rsidR="006D66C4" w:rsidRPr="00C93013" w:rsidRDefault="006D66C4" w:rsidP="00D371B8">
            <w:pPr>
              <w:tabs>
                <w:tab w:val="left" w:pos="8640"/>
              </w:tabs>
              <w:rPr>
                <w:color w:val="000000"/>
              </w:rPr>
            </w:pPr>
            <w:r w:rsidRPr="00C93013">
              <w:rPr>
                <w:color w:val="000000"/>
              </w:rPr>
              <w:t>Система профессионального образования Мурманской области не готова полностью взять на себя задачу подготовки кадров для экономики области.</w:t>
            </w:r>
          </w:p>
        </w:tc>
        <w:tc>
          <w:tcPr>
            <w:tcW w:w="1080" w:type="dxa"/>
          </w:tcPr>
          <w:p w:rsidR="006D66C4" w:rsidRPr="00C93013" w:rsidRDefault="006D66C4" w:rsidP="00D371B8">
            <w:pPr>
              <w:tabs>
                <w:tab w:val="left" w:pos="8640"/>
              </w:tabs>
              <w:jc w:val="center"/>
            </w:pPr>
            <w:r w:rsidRPr="00C93013">
              <w:t>-5</w:t>
            </w:r>
          </w:p>
        </w:tc>
      </w:tr>
      <w:tr w:rsidR="006D66C4" w:rsidRPr="00C93013" w:rsidTr="00D371B8">
        <w:tc>
          <w:tcPr>
            <w:tcW w:w="1908" w:type="dxa"/>
          </w:tcPr>
          <w:p w:rsidR="006D66C4" w:rsidRPr="00C93013" w:rsidRDefault="006D66C4" w:rsidP="00D371B8">
            <w:pPr>
              <w:shd w:val="clear" w:color="auto" w:fill="FFFFFF"/>
              <w:tabs>
                <w:tab w:val="left" w:pos="8640"/>
              </w:tabs>
              <w:autoSpaceDE w:val="0"/>
              <w:autoSpaceDN w:val="0"/>
              <w:adjustRightInd w:val="0"/>
            </w:pPr>
            <w:r>
              <w:rPr>
                <w:iCs/>
              </w:rPr>
              <w:t>2.4.</w:t>
            </w:r>
            <w:r w:rsidRPr="00C93013">
              <w:rPr>
                <w:iCs/>
              </w:rPr>
              <w:t>Географическое распределение населения</w:t>
            </w:r>
          </w:p>
        </w:tc>
        <w:tc>
          <w:tcPr>
            <w:tcW w:w="6840" w:type="dxa"/>
          </w:tcPr>
          <w:p w:rsidR="006D66C4" w:rsidRPr="00C93013" w:rsidRDefault="006D66C4" w:rsidP="00D371B8">
            <w:pPr>
              <w:tabs>
                <w:tab w:val="left" w:pos="8640"/>
              </w:tabs>
            </w:pPr>
            <w:r w:rsidRPr="00C93013">
              <w:rPr>
                <w:color w:val="000000"/>
              </w:rPr>
              <w:t>Сложные условия жизнедеятельности населения и особенности размещения запасов полезных ископаемых обусловили очаговый характер освоения территории области. Населенные пункты удалены друг от друга</w:t>
            </w:r>
            <w:r>
              <w:rPr>
                <w:color w:val="000000"/>
              </w:rPr>
              <w:t>.</w:t>
            </w:r>
          </w:p>
        </w:tc>
        <w:tc>
          <w:tcPr>
            <w:tcW w:w="1080" w:type="dxa"/>
          </w:tcPr>
          <w:p w:rsidR="006D66C4" w:rsidRPr="00C93013" w:rsidRDefault="006D66C4" w:rsidP="00D371B8">
            <w:pPr>
              <w:tabs>
                <w:tab w:val="left" w:pos="8640"/>
              </w:tabs>
              <w:jc w:val="center"/>
            </w:pPr>
            <w:r w:rsidRPr="00C93013">
              <w:t>-3</w:t>
            </w:r>
          </w:p>
        </w:tc>
      </w:tr>
      <w:tr w:rsidR="006D66C4" w:rsidRPr="00C93013" w:rsidTr="00D371B8">
        <w:tc>
          <w:tcPr>
            <w:tcW w:w="1908" w:type="dxa"/>
          </w:tcPr>
          <w:p w:rsidR="006D66C4" w:rsidRPr="00C93013" w:rsidRDefault="006D66C4" w:rsidP="00D371B8">
            <w:pPr>
              <w:tabs>
                <w:tab w:val="left" w:pos="8640"/>
              </w:tabs>
              <w:autoSpaceDE w:val="0"/>
              <w:autoSpaceDN w:val="0"/>
              <w:adjustRightInd w:val="0"/>
            </w:pPr>
            <w:r>
              <w:t>2.5</w:t>
            </w:r>
            <w:r w:rsidRPr="00C93013">
              <w:t>. Личный доход,</w:t>
            </w:r>
          </w:p>
          <w:p w:rsidR="006D66C4" w:rsidRPr="00C93013" w:rsidRDefault="006D66C4" w:rsidP="00D371B8">
            <w:pPr>
              <w:tabs>
                <w:tab w:val="left" w:pos="8640"/>
              </w:tabs>
              <w:autoSpaceDE w:val="0"/>
              <w:autoSpaceDN w:val="0"/>
              <w:adjustRightInd w:val="0"/>
            </w:pPr>
            <w:r w:rsidRPr="00C93013">
              <w:t>потребительские расходы</w:t>
            </w:r>
          </w:p>
          <w:p w:rsidR="006D66C4" w:rsidRPr="00C93013" w:rsidRDefault="006D66C4" w:rsidP="00D371B8">
            <w:pPr>
              <w:tabs>
                <w:tab w:val="left" w:pos="8640"/>
              </w:tabs>
            </w:pPr>
          </w:p>
        </w:tc>
        <w:tc>
          <w:tcPr>
            <w:tcW w:w="6840" w:type="dxa"/>
          </w:tcPr>
          <w:p w:rsidR="006D66C4" w:rsidRPr="00C93013" w:rsidRDefault="006D66C4" w:rsidP="00D371B8">
            <w:pPr>
              <w:tabs>
                <w:tab w:val="left" w:pos="8640"/>
              </w:tabs>
            </w:pPr>
            <w:r w:rsidRPr="00C93013">
              <w:t>Сохраняется межотраслевая и  территориальная дифференциация номинальной среднемесячной заработной платы.</w:t>
            </w:r>
            <w:r>
              <w:t xml:space="preserve"> </w:t>
            </w:r>
            <w:r w:rsidRPr="00C93013">
              <w:t xml:space="preserve">Наиболее высокий уровень </w:t>
            </w:r>
            <w:r>
              <w:t>з/п</w:t>
            </w:r>
            <w:r w:rsidRPr="00C93013">
              <w:t xml:space="preserve"> отмечается на предприятиях по производству, передаче и распределению электроэнергии; в организациях, занимающихся финансовым посредничеством; на предприятиях водного транспорта. Наиболее низкий уровень сохраняется на предприятиях по производству резиновых и пластмассовых изделий, а также на предприятиях по производству кожи, изделий из кожи и производству обуви, т.е., как ни парадоксально, самая низкая зарплата - на предприятиях с более высокой степенью переработки сырья. Неудивительно, что Мурманская область, как и Россия в целом, остается сырьевым регионом.</w:t>
            </w:r>
          </w:p>
        </w:tc>
        <w:tc>
          <w:tcPr>
            <w:tcW w:w="1080" w:type="dxa"/>
          </w:tcPr>
          <w:p w:rsidR="006D66C4" w:rsidRPr="00C93013" w:rsidRDefault="006D66C4" w:rsidP="00D371B8">
            <w:pPr>
              <w:tabs>
                <w:tab w:val="left" w:pos="8640"/>
              </w:tabs>
              <w:jc w:val="center"/>
            </w:pPr>
            <w:r w:rsidRPr="00C93013">
              <w:t>-5</w:t>
            </w:r>
          </w:p>
        </w:tc>
      </w:tr>
      <w:tr w:rsidR="006D66C4" w:rsidRPr="00C93013" w:rsidTr="00D371B8">
        <w:tc>
          <w:tcPr>
            <w:tcW w:w="1908" w:type="dxa"/>
          </w:tcPr>
          <w:p w:rsidR="006D66C4" w:rsidRDefault="006D66C4" w:rsidP="00D371B8">
            <w:pPr>
              <w:shd w:val="clear" w:color="auto" w:fill="FFFFFF"/>
              <w:tabs>
                <w:tab w:val="left" w:pos="8640"/>
              </w:tabs>
              <w:autoSpaceDE w:val="0"/>
              <w:autoSpaceDN w:val="0"/>
              <w:adjustRightInd w:val="0"/>
              <w:rPr>
                <w:iCs/>
              </w:rPr>
            </w:pPr>
            <w:r w:rsidRPr="00C93013">
              <w:t xml:space="preserve">3. </w:t>
            </w:r>
            <w:r w:rsidRPr="00C93013">
              <w:rPr>
                <w:bCs/>
              </w:rPr>
              <w:t>Политическая среда</w:t>
            </w:r>
          </w:p>
        </w:tc>
        <w:tc>
          <w:tcPr>
            <w:tcW w:w="6840" w:type="dxa"/>
          </w:tcPr>
          <w:p w:rsidR="006D66C4" w:rsidRPr="00C93013" w:rsidRDefault="006D66C4" w:rsidP="00D371B8">
            <w:pPr>
              <w:tabs>
                <w:tab w:val="left" w:pos="8640"/>
              </w:tabs>
              <w:jc w:val="both"/>
              <w:rPr>
                <w:color w:val="000000"/>
              </w:rPr>
            </w:pPr>
            <w:r>
              <w:rPr>
                <w:color w:val="000000"/>
              </w:rPr>
              <w:t xml:space="preserve">Кремль присылает своих губернаторов, которых не интересуют проблемы Мурманской области. Они стремятся отбыть </w:t>
            </w:r>
            <w:r>
              <w:rPr>
                <w:color w:val="000000"/>
              </w:rPr>
              <w:lastRenderedPageBreak/>
              <w:t>назначенный срок с наибольшей для себя пользой.</w:t>
            </w:r>
          </w:p>
        </w:tc>
        <w:tc>
          <w:tcPr>
            <w:tcW w:w="1080" w:type="dxa"/>
          </w:tcPr>
          <w:p w:rsidR="006D66C4" w:rsidRPr="00C93013" w:rsidRDefault="006D66C4" w:rsidP="00D371B8">
            <w:pPr>
              <w:tabs>
                <w:tab w:val="left" w:pos="8640"/>
              </w:tabs>
              <w:jc w:val="center"/>
            </w:pPr>
            <w:r>
              <w:rPr>
                <w:color w:val="000000"/>
              </w:rPr>
              <w:lastRenderedPageBreak/>
              <w:t>-5</w:t>
            </w:r>
          </w:p>
        </w:tc>
      </w:tr>
      <w:tr w:rsidR="006D66C4" w:rsidRPr="00C93013" w:rsidTr="00D371B8">
        <w:tc>
          <w:tcPr>
            <w:tcW w:w="1908" w:type="dxa"/>
          </w:tcPr>
          <w:p w:rsidR="006D66C4" w:rsidRDefault="006D66C4" w:rsidP="00D371B8">
            <w:pPr>
              <w:shd w:val="clear" w:color="auto" w:fill="FFFFFF"/>
              <w:tabs>
                <w:tab w:val="left" w:pos="8640"/>
              </w:tabs>
              <w:autoSpaceDE w:val="0"/>
              <w:autoSpaceDN w:val="0"/>
              <w:adjustRightInd w:val="0"/>
              <w:rPr>
                <w:iCs/>
              </w:rPr>
            </w:pPr>
            <w:r w:rsidRPr="00C93013">
              <w:rPr>
                <w:bCs/>
              </w:rPr>
              <w:lastRenderedPageBreak/>
              <w:t>4.Технологическая среда</w:t>
            </w:r>
          </w:p>
        </w:tc>
        <w:tc>
          <w:tcPr>
            <w:tcW w:w="6840" w:type="dxa"/>
          </w:tcPr>
          <w:p w:rsidR="006D66C4" w:rsidRPr="00C93013" w:rsidRDefault="006D66C4" w:rsidP="00D371B8">
            <w:pPr>
              <w:rPr>
                <w:color w:val="000000"/>
              </w:rPr>
            </w:pPr>
            <w:r>
              <w:t>Эксперты отмечают, что на многих предприятиях пищевой и перерабатывающей промышленности все еще не находят практического применения прогрессивные технологии глубокой комплексной переработки сельскохозяйственного сырья.</w:t>
            </w:r>
          </w:p>
        </w:tc>
        <w:tc>
          <w:tcPr>
            <w:tcW w:w="1080" w:type="dxa"/>
          </w:tcPr>
          <w:p w:rsidR="006D66C4" w:rsidRPr="00C93013" w:rsidRDefault="006D66C4" w:rsidP="00D371B8">
            <w:pPr>
              <w:tabs>
                <w:tab w:val="left" w:pos="8640"/>
              </w:tabs>
              <w:jc w:val="center"/>
            </w:pPr>
            <w:r>
              <w:rPr>
                <w:color w:val="000000"/>
              </w:rPr>
              <w:t>-3</w:t>
            </w:r>
          </w:p>
        </w:tc>
      </w:tr>
      <w:tr w:rsidR="006D66C4" w:rsidRPr="00C93013" w:rsidTr="00D371B8">
        <w:tc>
          <w:tcPr>
            <w:tcW w:w="9828" w:type="dxa"/>
            <w:gridSpan w:val="3"/>
          </w:tcPr>
          <w:p w:rsidR="006D66C4" w:rsidRPr="00C93013" w:rsidRDefault="006D66C4" w:rsidP="00D371B8">
            <w:pPr>
              <w:tabs>
                <w:tab w:val="left" w:pos="8640"/>
              </w:tabs>
            </w:pPr>
            <w:r w:rsidRPr="00C93013">
              <w:t xml:space="preserve">5. </w:t>
            </w:r>
            <w:r w:rsidRPr="00C93013">
              <w:rPr>
                <w:bCs/>
              </w:rPr>
              <w:t>Экологическая среда</w:t>
            </w:r>
            <w:r>
              <w:rPr>
                <w:bCs/>
              </w:rPr>
              <w:t>:</w:t>
            </w:r>
            <w:r w:rsidRPr="00C93013">
              <w:rPr>
                <w:bCs/>
              </w:rPr>
              <w:t xml:space="preserve"> </w:t>
            </w:r>
          </w:p>
        </w:tc>
      </w:tr>
      <w:tr w:rsidR="006D66C4" w:rsidRPr="00C93013" w:rsidTr="00D371B8">
        <w:tc>
          <w:tcPr>
            <w:tcW w:w="1908" w:type="dxa"/>
          </w:tcPr>
          <w:p w:rsidR="006D66C4" w:rsidRPr="00C93013" w:rsidRDefault="006D66C4" w:rsidP="00D371B8">
            <w:pPr>
              <w:shd w:val="clear" w:color="auto" w:fill="FFFFFF"/>
              <w:tabs>
                <w:tab w:val="left" w:pos="8640"/>
              </w:tabs>
              <w:autoSpaceDE w:val="0"/>
              <w:autoSpaceDN w:val="0"/>
              <w:adjustRightInd w:val="0"/>
            </w:pPr>
            <w:r>
              <w:t>5.1.</w:t>
            </w:r>
            <w:r w:rsidRPr="00C93013">
              <w:t>Географическое положение, природно-климатические условия</w:t>
            </w:r>
          </w:p>
        </w:tc>
        <w:tc>
          <w:tcPr>
            <w:tcW w:w="6840" w:type="dxa"/>
          </w:tcPr>
          <w:p w:rsidR="006D66C4" w:rsidRPr="00C93013" w:rsidRDefault="006D66C4" w:rsidP="00D371B8">
            <w:pPr>
              <w:tabs>
                <w:tab w:val="left" w:pos="8640"/>
              </w:tabs>
            </w:pPr>
            <w:r w:rsidRPr="00C93013">
              <w:rPr>
                <w:color w:val="000000"/>
              </w:rPr>
              <w:t>Мурманская область расположена на Кольском полуострове, омываемом Баренцевым и Белым морями</w:t>
            </w:r>
            <w:r>
              <w:rPr>
                <w:color w:val="000000"/>
              </w:rPr>
              <w:t>. Почти вся ее</w:t>
            </w:r>
            <w:r w:rsidRPr="00C93013">
              <w:rPr>
                <w:color w:val="000000"/>
              </w:rPr>
              <w:t xml:space="preserve"> территория находится за Полярным кругом. Отопительный сезон длится почти 10 месяцев. Экстремальные природно-климатические условия определяют повышенные издержки производства, стоимость проживания и воспроизводства трудовых ресурсов, неблагоприятно сказываются на здоровье населения. </w:t>
            </w:r>
          </w:p>
        </w:tc>
        <w:tc>
          <w:tcPr>
            <w:tcW w:w="1080" w:type="dxa"/>
          </w:tcPr>
          <w:p w:rsidR="006D66C4" w:rsidRPr="00C93013" w:rsidRDefault="006D66C4" w:rsidP="00D371B8">
            <w:pPr>
              <w:tabs>
                <w:tab w:val="left" w:pos="8640"/>
              </w:tabs>
              <w:jc w:val="center"/>
            </w:pPr>
            <w:r w:rsidRPr="00C93013">
              <w:t>-5</w:t>
            </w:r>
          </w:p>
        </w:tc>
      </w:tr>
      <w:tr w:rsidR="006D66C4" w:rsidRPr="00C93013" w:rsidTr="00D371B8">
        <w:tc>
          <w:tcPr>
            <w:tcW w:w="1908" w:type="dxa"/>
          </w:tcPr>
          <w:p w:rsidR="006D66C4" w:rsidRPr="00C93013" w:rsidRDefault="006D66C4" w:rsidP="00D371B8">
            <w:pPr>
              <w:shd w:val="clear" w:color="auto" w:fill="FFFFFF"/>
              <w:tabs>
                <w:tab w:val="left" w:pos="8640"/>
              </w:tabs>
              <w:autoSpaceDE w:val="0"/>
              <w:autoSpaceDN w:val="0"/>
              <w:adjustRightInd w:val="0"/>
            </w:pPr>
            <w:r>
              <w:t>5.2.</w:t>
            </w:r>
            <w:r w:rsidRPr="00C93013">
              <w:t>Экологическая обстановка</w:t>
            </w:r>
          </w:p>
        </w:tc>
        <w:tc>
          <w:tcPr>
            <w:tcW w:w="6840" w:type="dxa"/>
          </w:tcPr>
          <w:p w:rsidR="006D66C4" w:rsidRPr="00C93013" w:rsidRDefault="006D66C4" w:rsidP="00D371B8">
            <w:pPr>
              <w:tabs>
                <w:tab w:val="left" w:pos="8640"/>
              </w:tabs>
            </w:pPr>
            <w:r w:rsidRPr="00C93013">
              <w:rPr>
                <w:color w:val="000000"/>
              </w:rPr>
              <w:t>Бурное развитие горно-рудной и металлургической промышленности в последние десятилетия на фоне недостаточного внимания к внедрению и использованию экологически безопасных технологий привело к высокому уровню антропогенной нагрузки на природную среду. Улучшение экологической обстановки в области остается одной из актуальных задач.</w:t>
            </w:r>
          </w:p>
        </w:tc>
        <w:tc>
          <w:tcPr>
            <w:tcW w:w="1080" w:type="dxa"/>
          </w:tcPr>
          <w:p w:rsidR="006D66C4" w:rsidRPr="00C93013" w:rsidRDefault="006D66C4" w:rsidP="00D371B8">
            <w:pPr>
              <w:tabs>
                <w:tab w:val="left" w:pos="8640"/>
              </w:tabs>
              <w:jc w:val="center"/>
            </w:pPr>
            <w:r>
              <w:t>-3</w:t>
            </w:r>
          </w:p>
        </w:tc>
      </w:tr>
      <w:tr w:rsidR="006D66C4" w:rsidRPr="00C93013" w:rsidTr="00D371B8">
        <w:tc>
          <w:tcPr>
            <w:tcW w:w="1908" w:type="dxa"/>
          </w:tcPr>
          <w:p w:rsidR="006D66C4" w:rsidRDefault="006D66C4" w:rsidP="00D371B8">
            <w:pPr>
              <w:shd w:val="clear" w:color="auto" w:fill="FFFFFF"/>
              <w:tabs>
                <w:tab w:val="left" w:pos="8640"/>
              </w:tabs>
              <w:autoSpaceDE w:val="0"/>
              <w:autoSpaceDN w:val="0"/>
              <w:adjustRightInd w:val="0"/>
            </w:pPr>
            <w:r w:rsidRPr="00C93013">
              <w:t>6.</w:t>
            </w:r>
            <w:r w:rsidRPr="00C93013">
              <w:rPr>
                <w:bCs/>
              </w:rPr>
              <w:t>Институциональная среда</w:t>
            </w:r>
          </w:p>
        </w:tc>
        <w:tc>
          <w:tcPr>
            <w:tcW w:w="6840" w:type="dxa"/>
          </w:tcPr>
          <w:p w:rsidR="006D66C4" w:rsidRPr="00C93013" w:rsidRDefault="006D66C4" w:rsidP="00D371B8">
            <w:pPr>
              <w:tabs>
                <w:tab w:val="left" w:pos="8640"/>
              </w:tabs>
              <w:rPr>
                <w:color w:val="000000"/>
              </w:rPr>
            </w:pPr>
            <w:r>
              <w:t>Низкое качество дорожного покрытия</w:t>
            </w:r>
          </w:p>
        </w:tc>
        <w:tc>
          <w:tcPr>
            <w:tcW w:w="1080" w:type="dxa"/>
          </w:tcPr>
          <w:p w:rsidR="006D66C4" w:rsidRPr="00C93013" w:rsidRDefault="006D66C4" w:rsidP="00D371B8">
            <w:pPr>
              <w:tabs>
                <w:tab w:val="left" w:pos="8640"/>
              </w:tabs>
              <w:jc w:val="center"/>
            </w:pPr>
            <w:r>
              <w:t>-3</w:t>
            </w:r>
          </w:p>
        </w:tc>
      </w:tr>
    </w:tbl>
    <w:p w:rsidR="004372DB" w:rsidRDefault="004372DB" w:rsidP="006D66C4">
      <w:pPr>
        <w:jc w:val="center"/>
        <w:rPr>
          <w:i/>
          <w:sz w:val="30"/>
          <w:szCs w:val="30"/>
        </w:rPr>
      </w:pPr>
    </w:p>
    <w:p w:rsidR="004372DB" w:rsidRDefault="004372DB" w:rsidP="006D66C4">
      <w:pPr>
        <w:jc w:val="center"/>
        <w:rPr>
          <w:i/>
          <w:sz w:val="30"/>
          <w:szCs w:val="30"/>
        </w:rPr>
      </w:pPr>
    </w:p>
    <w:p w:rsidR="006D66C4" w:rsidRPr="00112014" w:rsidRDefault="006D66C4" w:rsidP="006D66C4">
      <w:pPr>
        <w:jc w:val="center"/>
        <w:rPr>
          <w:i/>
          <w:sz w:val="30"/>
          <w:szCs w:val="30"/>
        </w:rPr>
      </w:pPr>
      <w:r w:rsidRPr="00112014">
        <w:rPr>
          <w:i/>
          <w:sz w:val="30"/>
          <w:szCs w:val="30"/>
        </w:rPr>
        <w:t>Приложение 2</w:t>
      </w:r>
    </w:p>
    <w:p w:rsidR="006D66C4" w:rsidRPr="00637D38" w:rsidRDefault="006D66C4" w:rsidP="006D66C4">
      <w:pPr>
        <w:jc w:val="center"/>
        <w:rPr>
          <w:b/>
          <w:sz w:val="30"/>
          <w:szCs w:val="30"/>
        </w:rPr>
      </w:pPr>
      <w:r w:rsidRPr="00637D38">
        <w:rPr>
          <w:b/>
          <w:sz w:val="30"/>
          <w:szCs w:val="30"/>
        </w:rPr>
        <w:t>Анализ внешней микроэкономической среды ОАО «Мурманский комбинат хлебопродуктов»</w:t>
      </w:r>
      <w:bookmarkEnd w:id="16"/>
      <w:bookmarkEnd w:id="17"/>
      <w:bookmarkEnd w:id="18"/>
      <w:bookmarkEnd w:id="34"/>
      <w:bookmarkEnd w:id="35"/>
      <w:bookmarkEnd w:id="36"/>
      <w:bookmarkEnd w:id="37"/>
      <w:bookmarkEnd w:id="38"/>
      <w:bookmarkEnd w:id="39"/>
      <w:bookmarkEnd w:id="40"/>
      <w:bookmarkEnd w:id="41"/>
      <w:bookmarkEnd w:id="42"/>
      <w:bookmarkEnd w:id="43"/>
      <w:bookmarkEnd w:id="44"/>
      <w:bookmarkEnd w:id="4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6840"/>
        <w:gridCol w:w="900"/>
      </w:tblGrid>
      <w:tr w:rsidR="006D66C4" w:rsidRPr="00B7554B" w:rsidTr="00D371B8">
        <w:tc>
          <w:tcPr>
            <w:tcW w:w="1908" w:type="dxa"/>
            <w:vMerge w:val="restart"/>
          </w:tcPr>
          <w:p w:rsidR="006D66C4" w:rsidRPr="00953BCE" w:rsidRDefault="006D66C4" w:rsidP="00D371B8">
            <w:pPr>
              <w:tabs>
                <w:tab w:val="left" w:pos="8640"/>
              </w:tabs>
              <w:jc w:val="center"/>
              <w:rPr>
                <w:b/>
              </w:rPr>
            </w:pPr>
            <w:r w:rsidRPr="00953BCE">
              <w:rPr>
                <w:b/>
              </w:rPr>
              <w:t>Наименование факторов</w:t>
            </w:r>
          </w:p>
        </w:tc>
        <w:tc>
          <w:tcPr>
            <w:tcW w:w="7740" w:type="dxa"/>
            <w:gridSpan w:val="2"/>
          </w:tcPr>
          <w:p w:rsidR="006D66C4" w:rsidRPr="00953BCE" w:rsidRDefault="006D66C4" w:rsidP="00D371B8">
            <w:pPr>
              <w:tabs>
                <w:tab w:val="left" w:pos="8640"/>
              </w:tabs>
              <w:jc w:val="center"/>
              <w:rPr>
                <w:b/>
              </w:rPr>
            </w:pPr>
            <w:r w:rsidRPr="00953BCE">
              <w:rPr>
                <w:b/>
              </w:rPr>
              <w:t>Возможности для бизнеса</w:t>
            </w:r>
          </w:p>
        </w:tc>
      </w:tr>
      <w:tr w:rsidR="006D66C4" w:rsidRPr="00B7554B" w:rsidTr="00D371B8">
        <w:tc>
          <w:tcPr>
            <w:tcW w:w="1908" w:type="dxa"/>
            <w:vMerge/>
          </w:tcPr>
          <w:p w:rsidR="006D66C4" w:rsidRPr="00953BCE" w:rsidRDefault="006D66C4" w:rsidP="00D371B8">
            <w:pPr>
              <w:tabs>
                <w:tab w:val="left" w:pos="8640"/>
              </w:tabs>
              <w:jc w:val="center"/>
              <w:rPr>
                <w:b/>
              </w:rPr>
            </w:pPr>
          </w:p>
        </w:tc>
        <w:tc>
          <w:tcPr>
            <w:tcW w:w="6840" w:type="dxa"/>
          </w:tcPr>
          <w:p w:rsidR="006D66C4" w:rsidRPr="00953BCE" w:rsidRDefault="006D66C4" w:rsidP="00D371B8">
            <w:pPr>
              <w:tabs>
                <w:tab w:val="left" w:pos="8640"/>
              </w:tabs>
              <w:jc w:val="center"/>
              <w:rPr>
                <w:b/>
              </w:rPr>
            </w:pPr>
            <w:r w:rsidRPr="00953BCE">
              <w:rPr>
                <w:b/>
              </w:rPr>
              <w:t>Содержание факторов</w:t>
            </w:r>
          </w:p>
        </w:tc>
        <w:tc>
          <w:tcPr>
            <w:tcW w:w="900" w:type="dxa"/>
          </w:tcPr>
          <w:p w:rsidR="006D66C4" w:rsidRPr="00953BCE" w:rsidRDefault="006D66C4" w:rsidP="00D371B8">
            <w:pPr>
              <w:tabs>
                <w:tab w:val="left" w:pos="8640"/>
              </w:tabs>
              <w:jc w:val="center"/>
              <w:rPr>
                <w:b/>
              </w:rPr>
            </w:pPr>
            <w:r w:rsidRPr="00953BCE">
              <w:rPr>
                <w:b/>
              </w:rPr>
              <w:t>Оценка</w:t>
            </w:r>
          </w:p>
        </w:tc>
      </w:tr>
      <w:tr w:rsidR="006D66C4" w:rsidRPr="00B7554B" w:rsidTr="00D371B8">
        <w:tc>
          <w:tcPr>
            <w:tcW w:w="9648" w:type="dxa"/>
            <w:gridSpan w:val="3"/>
          </w:tcPr>
          <w:p w:rsidR="006D66C4" w:rsidRPr="00B7554B" w:rsidRDefault="006D66C4" w:rsidP="00D371B8">
            <w:pPr>
              <w:tabs>
                <w:tab w:val="left" w:pos="8640"/>
              </w:tabs>
            </w:pPr>
            <w:r w:rsidRPr="00B7554B">
              <w:t>1. Ресурсы</w:t>
            </w:r>
            <w:r>
              <w:t>:</w:t>
            </w:r>
            <w:r w:rsidRPr="00B7554B">
              <w:t xml:space="preserve"> </w:t>
            </w:r>
          </w:p>
        </w:tc>
      </w:tr>
      <w:tr w:rsidR="006D66C4" w:rsidRPr="00B7554B" w:rsidTr="00D371B8">
        <w:tc>
          <w:tcPr>
            <w:tcW w:w="1908" w:type="dxa"/>
          </w:tcPr>
          <w:p w:rsidR="006D66C4" w:rsidRPr="00B7554B" w:rsidRDefault="006D66C4" w:rsidP="00D371B8">
            <w:pPr>
              <w:tabs>
                <w:tab w:val="left" w:pos="8640"/>
              </w:tabs>
            </w:pPr>
            <w:r>
              <w:t>1.1.</w:t>
            </w:r>
            <w:r w:rsidRPr="00B7554B">
              <w:t>Урожай зерна</w:t>
            </w:r>
          </w:p>
        </w:tc>
        <w:tc>
          <w:tcPr>
            <w:tcW w:w="6840" w:type="dxa"/>
          </w:tcPr>
          <w:p w:rsidR="006D66C4" w:rsidRPr="00B7554B" w:rsidRDefault="006D66C4" w:rsidP="00D371B8">
            <w:pPr>
              <w:tabs>
                <w:tab w:val="left" w:pos="8640"/>
              </w:tabs>
            </w:pPr>
            <w:r w:rsidRPr="00B7554B">
              <w:rPr>
                <w:bCs/>
              </w:rPr>
              <w:t>Сегодня Россия в среднем производит 80 млн</w:t>
            </w:r>
            <w:r>
              <w:rPr>
                <w:bCs/>
              </w:rPr>
              <w:t>.</w:t>
            </w:r>
            <w:r w:rsidRPr="00B7554B">
              <w:rPr>
                <w:bCs/>
              </w:rPr>
              <w:t xml:space="preserve"> т</w:t>
            </w:r>
            <w:r>
              <w:rPr>
                <w:bCs/>
              </w:rPr>
              <w:t>онн</w:t>
            </w:r>
            <w:r w:rsidRPr="00B7554B">
              <w:rPr>
                <w:bCs/>
              </w:rPr>
              <w:t xml:space="preserve"> зерна</w:t>
            </w:r>
            <w:r w:rsidR="00E22880">
              <w:rPr>
                <w:bCs/>
              </w:rPr>
              <w:t xml:space="preserve"> в год</w:t>
            </w:r>
            <w:r w:rsidRPr="00B7554B">
              <w:rPr>
                <w:bCs/>
              </w:rPr>
              <w:t xml:space="preserve">. </w:t>
            </w:r>
            <w:r>
              <w:rPr>
                <w:bCs/>
              </w:rPr>
              <w:t>Ежегодное</w:t>
            </w:r>
            <w:r w:rsidRPr="00B7554B">
              <w:rPr>
                <w:bCs/>
              </w:rPr>
              <w:t xml:space="preserve"> потребление зерна – не более 70 млн</w:t>
            </w:r>
            <w:r>
              <w:rPr>
                <w:bCs/>
              </w:rPr>
              <w:t>.</w:t>
            </w:r>
            <w:r w:rsidRPr="00B7554B">
              <w:rPr>
                <w:bCs/>
              </w:rPr>
              <w:t xml:space="preserve"> т</w:t>
            </w:r>
            <w:r>
              <w:rPr>
                <w:bCs/>
              </w:rPr>
              <w:t>онн</w:t>
            </w:r>
            <w:r w:rsidRPr="00B7554B">
              <w:rPr>
                <w:bCs/>
              </w:rPr>
              <w:t>. Таким образом, есть возможность поставить на экспорт более 10 млн</w:t>
            </w:r>
            <w:r>
              <w:rPr>
                <w:bCs/>
              </w:rPr>
              <w:t>.</w:t>
            </w:r>
            <w:r w:rsidRPr="00B7554B">
              <w:rPr>
                <w:bCs/>
              </w:rPr>
              <w:t xml:space="preserve"> т</w:t>
            </w:r>
            <w:r>
              <w:rPr>
                <w:bCs/>
              </w:rPr>
              <w:t>онн</w:t>
            </w:r>
            <w:r w:rsidRPr="00B7554B">
              <w:rPr>
                <w:bCs/>
              </w:rPr>
              <w:t xml:space="preserve"> зерна, невостребованного российским рынком.</w:t>
            </w:r>
            <w:r>
              <w:rPr>
                <w:bCs/>
              </w:rPr>
              <w:t xml:space="preserve"> </w:t>
            </w:r>
          </w:p>
        </w:tc>
        <w:tc>
          <w:tcPr>
            <w:tcW w:w="900" w:type="dxa"/>
          </w:tcPr>
          <w:p w:rsidR="006D66C4" w:rsidRPr="00B7554B" w:rsidRDefault="006D66C4" w:rsidP="00D371B8">
            <w:pPr>
              <w:tabs>
                <w:tab w:val="left" w:pos="8640"/>
              </w:tabs>
              <w:jc w:val="center"/>
            </w:pPr>
            <w:r>
              <w:t>3</w:t>
            </w:r>
          </w:p>
        </w:tc>
      </w:tr>
      <w:tr w:rsidR="006D66C4" w:rsidRPr="00B7554B" w:rsidTr="00D371B8">
        <w:tc>
          <w:tcPr>
            <w:tcW w:w="1908" w:type="dxa"/>
          </w:tcPr>
          <w:p w:rsidR="006D66C4" w:rsidRPr="00B7554B" w:rsidRDefault="006D66C4" w:rsidP="00D371B8">
            <w:pPr>
              <w:tabs>
                <w:tab w:val="left" w:pos="8640"/>
              </w:tabs>
            </w:pPr>
            <w:r>
              <w:t>1.2.</w:t>
            </w:r>
            <w:r w:rsidRPr="00B7554B">
              <w:t>Торговля зерном</w:t>
            </w:r>
          </w:p>
        </w:tc>
        <w:tc>
          <w:tcPr>
            <w:tcW w:w="6840" w:type="dxa"/>
          </w:tcPr>
          <w:p w:rsidR="006D66C4" w:rsidRPr="00B7554B" w:rsidRDefault="006D66C4" w:rsidP="00D371B8">
            <w:pPr>
              <w:tabs>
                <w:tab w:val="left" w:pos="8640"/>
              </w:tabs>
            </w:pPr>
            <w:r w:rsidRPr="00B7554B">
              <w:rPr>
                <w:bCs/>
              </w:rPr>
              <w:t>Число компаний, занимающихся торговлей зерном на внутреннем и внешнем рынках, исчисляется сотнями и тысячами. Среди них можно выделить крупные (д</w:t>
            </w:r>
            <w:r>
              <w:rPr>
                <w:bCs/>
              </w:rPr>
              <w:t>оля рынка более 3 %), средние (</w:t>
            </w:r>
            <w:r w:rsidRPr="00B7554B">
              <w:rPr>
                <w:bCs/>
              </w:rPr>
              <w:t>0,5-3 %) и мелкие (до 0,5 %).</w:t>
            </w:r>
          </w:p>
        </w:tc>
        <w:tc>
          <w:tcPr>
            <w:tcW w:w="900" w:type="dxa"/>
          </w:tcPr>
          <w:p w:rsidR="006D66C4" w:rsidRPr="00B7554B" w:rsidRDefault="006D66C4" w:rsidP="00D371B8">
            <w:pPr>
              <w:tabs>
                <w:tab w:val="left" w:pos="8640"/>
              </w:tabs>
              <w:jc w:val="center"/>
            </w:pPr>
            <w:r>
              <w:t>3</w:t>
            </w:r>
          </w:p>
        </w:tc>
      </w:tr>
      <w:tr w:rsidR="006D66C4" w:rsidRPr="00B7554B" w:rsidTr="00D371B8">
        <w:tc>
          <w:tcPr>
            <w:tcW w:w="1908" w:type="dxa"/>
          </w:tcPr>
          <w:p w:rsidR="006D66C4" w:rsidRPr="009324E2" w:rsidRDefault="006D66C4" w:rsidP="00D371B8">
            <w:pPr>
              <w:tabs>
                <w:tab w:val="left" w:pos="8640"/>
              </w:tabs>
            </w:pPr>
            <w:r>
              <w:t>1.3.</w:t>
            </w:r>
            <w:r w:rsidRPr="009324E2">
              <w:t>Цены на зерно</w:t>
            </w:r>
          </w:p>
        </w:tc>
        <w:tc>
          <w:tcPr>
            <w:tcW w:w="6840" w:type="dxa"/>
          </w:tcPr>
          <w:p w:rsidR="006D66C4" w:rsidRPr="009324E2" w:rsidRDefault="006D66C4" w:rsidP="00D371B8">
            <w:pPr>
              <w:tabs>
                <w:tab w:val="left" w:pos="8640"/>
              </w:tabs>
            </w:pPr>
            <w:r w:rsidRPr="009324E2">
              <w:t>Открыт</w:t>
            </w:r>
            <w:r>
              <w:t>ие в России</w:t>
            </w:r>
            <w:r w:rsidRPr="009324E2">
              <w:t xml:space="preserve"> бирж</w:t>
            </w:r>
            <w:r>
              <w:t>и</w:t>
            </w:r>
            <w:r w:rsidRPr="009324E2">
              <w:t xml:space="preserve"> по торговле фьючерсными контрактами на зерно должно стабилизировать цены на него.</w:t>
            </w:r>
          </w:p>
        </w:tc>
        <w:tc>
          <w:tcPr>
            <w:tcW w:w="900" w:type="dxa"/>
          </w:tcPr>
          <w:p w:rsidR="006D66C4" w:rsidRPr="00B7554B" w:rsidRDefault="006D66C4" w:rsidP="00D371B8">
            <w:pPr>
              <w:tabs>
                <w:tab w:val="left" w:pos="8640"/>
              </w:tabs>
              <w:jc w:val="center"/>
            </w:pPr>
            <w:r w:rsidRPr="00B7554B">
              <w:t>5</w:t>
            </w:r>
          </w:p>
        </w:tc>
      </w:tr>
      <w:tr w:rsidR="006D66C4" w:rsidRPr="00B7554B" w:rsidTr="00D371B8">
        <w:tc>
          <w:tcPr>
            <w:tcW w:w="1908" w:type="dxa"/>
          </w:tcPr>
          <w:p w:rsidR="006D66C4" w:rsidRPr="00B7554B" w:rsidRDefault="006D66C4" w:rsidP="00D371B8">
            <w:pPr>
              <w:tabs>
                <w:tab w:val="left" w:pos="8640"/>
              </w:tabs>
            </w:pPr>
            <w:r>
              <w:t>1.4.</w:t>
            </w:r>
            <w:r w:rsidRPr="00B7554B">
              <w:t>Прочие ресурсы</w:t>
            </w:r>
          </w:p>
        </w:tc>
        <w:tc>
          <w:tcPr>
            <w:tcW w:w="6840" w:type="dxa"/>
          </w:tcPr>
          <w:p w:rsidR="006D66C4" w:rsidRPr="003E7B4A" w:rsidRDefault="006D66C4" w:rsidP="00D371B8">
            <w:pPr>
              <w:tabs>
                <w:tab w:val="left" w:pos="8640"/>
              </w:tabs>
              <w:autoSpaceDE w:val="0"/>
              <w:autoSpaceDN w:val="0"/>
              <w:adjustRightInd w:val="0"/>
              <w:rPr>
                <w:bCs/>
              </w:rPr>
            </w:pPr>
            <w:r w:rsidRPr="00B7554B">
              <w:rPr>
                <w:bCs/>
              </w:rPr>
              <w:t>В условиях дефицита белка животного происхождения особый интерес представляют белково-витаминно-минеральные концентраты (БВ</w:t>
            </w:r>
            <w:r>
              <w:rPr>
                <w:bCs/>
              </w:rPr>
              <w:t>МК), выработанные на основе сои</w:t>
            </w:r>
            <w:r w:rsidRPr="00B7554B">
              <w:rPr>
                <w:bCs/>
              </w:rPr>
              <w:t>.</w:t>
            </w:r>
          </w:p>
        </w:tc>
        <w:tc>
          <w:tcPr>
            <w:tcW w:w="900" w:type="dxa"/>
          </w:tcPr>
          <w:p w:rsidR="006D66C4" w:rsidRPr="00B7554B" w:rsidRDefault="006D66C4" w:rsidP="00D371B8">
            <w:pPr>
              <w:tabs>
                <w:tab w:val="left" w:pos="8640"/>
              </w:tabs>
              <w:jc w:val="center"/>
            </w:pPr>
            <w:r w:rsidRPr="00B7554B">
              <w:t>4</w:t>
            </w:r>
          </w:p>
        </w:tc>
      </w:tr>
      <w:tr w:rsidR="006D66C4" w:rsidRPr="00B7554B" w:rsidTr="00D371B8">
        <w:tc>
          <w:tcPr>
            <w:tcW w:w="1908" w:type="dxa"/>
          </w:tcPr>
          <w:p w:rsidR="006D66C4" w:rsidRPr="00B7554B" w:rsidRDefault="006D66C4" w:rsidP="00D371B8">
            <w:pPr>
              <w:tabs>
                <w:tab w:val="left" w:pos="8640"/>
              </w:tabs>
            </w:pPr>
            <w:r w:rsidRPr="00B7554B">
              <w:t>2. Продукты</w:t>
            </w:r>
          </w:p>
        </w:tc>
        <w:tc>
          <w:tcPr>
            <w:tcW w:w="6840" w:type="dxa"/>
          </w:tcPr>
          <w:p w:rsidR="006D66C4" w:rsidRPr="00B7554B" w:rsidRDefault="006D66C4" w:rsidP="00D371B8">
            <w:pPr>
              <w:tabs>
                <w:tab w:val="left" w:pos="8640"/>
              </w:tabs>
              <w:rPr>
                <w:color w:val="000000"/>
              </w:rPr>
            </w:pPr>
            <w:r>
              <w:rPr>
                <w:color w:val="000000"/>
              </w:rPr>
              <w:t>1)</w:t>
            </w:r>
            <w:r w:rsidRPr="00B7554B">
              <w:rPr>
                <w:color w:val="000000"/>
              </w:rPr>
              <w:t>Повышенным спросом на международном рынке пользуется пшеничная мука, обогащенная микронутриентами – витаминами и минеральными веществами.</w:t>
            </w:r>
          </w:p>
          <w:p w:rsidR="006D66C4" w:rsidRPr="00B7554B" w:rsidRDefault="006D66C4" w:rsidP="00D371B8">
            <w:pPr>
              <w:tabs>
                <w:tab w:val="left" w:pos="8640"/>
              </w:tabs>
            </w:pPr>
            <w:r>
              <w:t>2)</w:t>
            </w:r>
            <w:r w:rsidRPr="00B7554B">
              <w:t xml:space="preserve">Многие виды круп имеют большую длительность варки, </w:t>
            </w:r>
            <w:r w:rsidRPr="00B7554B">
              <w:lastRenderedPageBreak/>
              <w:t>существенно уменьшить которую можно посредством плющения крупы, в том числе и гречневой. В последнее время стали вырабатывать гречневую муку, на рынке появились гречневые хлопья.</w:t>
            </w:r>
          </w:p>
        </w:tc>
        <w:tc>
          <w:tcPr>
            <w:tcW w:w="900" w:type="dxa"/>
          </w:tcPr>
          <w:p w:rsidR="006D66C4" w:rsidRPr="00B7554B" w:rsidRDefault="006D66C4" w:rsidP="00D371B8">
            <w:pPr>
              <w:tabs>
                <w:tab w:val="left" w:pos="8640"/>
              </w:tabs>
              <w:jc w:val="center"/>
            </w:pPr>
            <w:r>
              <w:lastRenderedPageBreak/>
              <w:t>3</w:t>
            </w:r>
          </w:p>
        </w:tc>
      </w:tr>
      <w:tr w:rsidR="006D66C4" w:rsidRPr="00B7554B" w:rsidTr="00D371B8">
        <w:tc>
          <w:tcPr>
            <w:tcW w:w="9648" w:type="dxa"/>
            <w:gridSpan w:val="3"/>
          </w:tcPr>
          <w:p w:rsidR="006D66C4" w:rsidRPr="00B7554B" w:rsidRDefault="006D66C4" w:rsidP="00D371B8">
            <w:pPr>
              <w:tabs>
                <w:tab w:val="left" w:pos="8640"/>
              </w:tabs>
            </w:pPr>
            <w:r w:rsidRPr="00B7554B">
              <w:lastRenderedPageBreak/>
              <w:t>3. Конкуренты</w:t>
            </w:r>
            <w:r>
              <w:t>:</w:t>
            </w:r>
          </w:p>
        </w:tc>
      </w:tr>
      <w:tr w:rsidR="006D66C4" w:rsidRPr="00B7554B" w:rsidTr="00D371B8">
        <w:tc>
          <w:tcPr>
            <w:tcW w:w="1908" w:type="dxa"/>
          </w:tcPr>
          <w:p w:rsidR="006D66C4" w:rsidRPr="00B7554B" w:rsidRDefault="006D66C4" w:rsidP="00D371B8">
            <w:pPr>
              <w:tabs>
                <w:tab w:val="left" w:pos="8640"/>
              </w:tabs>
            </w:pPr>
            <w:r>
              <w:t>3.1.</w:t>
            </w:r>
            <w:r w:rsidRPr="00B7554B">
              <w:t>Концентрация на рынке муки и к/к</w:t>
            </w:r>
          </w:p>
        </w:tc>
        <w:tc>
          <w:tcPr>
            <w:tcW w:w="6840" w:type="dxa"/>
          </w:tcPr>
          <w:p w:rsidR="006D66C4" w:rsidRPr="00B7554B" w:rsidRDefault="006D66C4" w:rsidP="00D67A76">
            <w:pPr>
              <w:tabs>
                <w:tab w:val="left" w:pos="8640"/>
              </w:tabs>
            </w:pPr>
            <w:r w:rsidRPr="00784CE3">
              <w:rPr>
                <w:color w:val="000000"/>
              </w:rPr>
              <w:t>МКХП является единственным зерноперерабатывающим предприятием в Мурманской области. </w:t>
            </w:r>
            <w:r w:rsidRPr="00784CE3">
              <w:t xml:space="preserve"> Однако процент использования оборудования очень низкий.</w:t>
            </w:r>
            <w:r>
              <w:t xml:space="preserve"> Фактически предприятие занимает не более 17% рынка комбикормов и 61% рынка муки в области, хотя производственная мощность позволяет обеспечить потребности рынка в полном объеме.</w:t>
            </w:r>
          </w:p>
        </w:tc>
        <w:tc>
          <w:tcPr>
            <w:tcW w:w="900" w:type="dxa"/>
          </w:tcPr>
          <w:p w:rsidR="006D66C4" w:rsidRPr="00B7554B" w:rsidRDefault="006D66C4" w:rsidP="00D371B8">
            <w:pPr>
              <w:tabs>
                <w:tab w:val="left" w:pos="8640"/>
              </w:tabs>
              <w:jc w:val="center"/>
            </w:pPr>
            <w:r>
              <w:t>3</w:t>
            </w:r>
          </w:p>
        </w:tc>
      </w:tr>
      <w:tr w:rsidR="006D66C4" w:rsidRPr="00B7554B" w:rsidTr="00D371B8">
        <w:tc>
          <w:tcPr>
            <w:tcW w:w="1908" w:type="dxa"/>
          </w:tcPr>
          <w:p w:rsidR="006D66C4" w:rsidRPr="00B7554B" w:rsidRDefault="006D66C4" w:rsidP="00D371B8">
            <w:pPr>
              <w:tabs>
                <w:tab w:val="left" w:pos="8640"/>
              </w:tabs>
            </w:pPr>
            <w:r>
              <w:t>3.2.</w:t>
            </w:r>
            <w:r w:rsidRPr="00B7554B">
              <w:t>Конкурентоспособность производителей к/к</w:t>
            </w:r>
          </w:p>
        </w:tc>
        <w:tc>
          <w:tcPr>
            <w:tcW w:w="6840" w:type="dxa"/>
          </w:tcPr>
          <w:p w:rsidR="006D66C4" w:rsidRPr="00B7554B" w:rsidRDefault="006D66C4" w:rsidP="00D371B8">
            <w:pPr>
              <w:tabs>
                <w:tab w:val="left" w:pos="8640"/>
              </w:tabs>
            </w:pPr>
            <w:r w:rsidRPr="00B7554B">
              <w:t xml:space="preserve">По мнению специалистов, создание комбикормовых цехов на животноводческих комплексах – путь бесперспективный. </w:t>
            </w:r>
            <w:r>
              <w:t>К/к</w:t>
            </w:r>
            <w:r w:rsidRPr="00B7554B">
              <w:t>, вырабатываемые многими сельхозпроизводителями, по своему качеству уступают промышленным и в перспективе не смогут с ними конкурировать, а качество кормов – основное условие для достижения желаемых результатов в животноводстве.</w:t>
            </w:r>
          </w:p>
        </w:tc>
        <w:tc>
          <w:tcPr>
            <w:tcW w:w="900" w:type="dxa"/>
          </w:tcPr>
          <w:p w:rsidR="006D66C4" w:rsidRPr="00B7554B" w:rsidRDefault="006D66C4" w:rsidP="00D371B8">
            <w:pPr>
              <w:tabs>
                <w:tab w:val="left" w:pos="8640"/>
              </w:tabs>
              <w:jc w:val="center"/>
            </w:pPr>
            <w:r>
              <w:t>4</w:t>
            </w:r>
          </w:p>
        </w:tc>
      </w:tr>
      <w:tr w:rsidR="006D66C4" w:rsidRPr="00B7554B" w:rsidTr="00D371B8">
        <w:tc>
          <w:tcPr>
            <w:tcW w:w="9648" w:type="dxa"/>
            <w:gridSpan w:val="3"/>
            <w:tcBorders>
              <w:bottom w:val="single" w:sz="4" w:space="0" w:color="auto"/>
            </w:tcBorders>
          </w:tcPr>
          <w:p w:rsidR="006D66C4" w:rsidRPr="00B7554B" w:rsidRDefault="006D66C4" w:rsidP="00D371B8">
            <w:pPr>
              <w:tabs>
                <w:tab w:val="left" w:pos="8640"/>
              </w:tabs>
            </w:pPr>
            <w:r>
              <w:t>4. Потребители:</w:t>
            </w:r>
          </w:p>
        </w:tc>
      </w:tr>
      <w:tr w:rsidR="006D66C4" w:rsidRPr="00B7554B" w:rsidTr="00D371B8">
        <w:tc>
          <w:tcPr>
            <w:tcW w:w="1908" w:type="dxa"/>
            <w:tcBorders>
              <w:bottom w:val="single" w:sz="4" w:space="0" w:color="auto"/>
            </w:tcBorders>
          </w:tcPr>
          <w:p w:rsidR="006D66C4" w:rsidRPr="00B7554B" w:rsidRDefault="006D66C4" w:rsidP="00D371B8">
            <w:pPr>
              <w:tabs>
                <w:tab w:val="left" w:pos="8640"/>
              </w:tabs>
            </w:pPr>
            <w:r>
              <w:t>4.1.</w:t>
            </w:r>
            <w:r w:rsidRPr="00B7554B">
              <w:t>Посредники</w:t>
            </w:r>
          </w:p>
        </w:tc>
        <w:tc>
          <w:tcPr>
            <w:tcW w:w="6840" w:type="dxa"/>
            <w:tcBorders>
              <w:bottom w:val="single" w:sz="4" w:space="0" w:color="auto"/>
            </w:tcBorders>
          </w:tcPr>
          <w:p w:rsidR="006D66C4" w:rsidRPr="00B7554B" w:rsidRDefault="006D66C4" w:rsidP="00D371B8">
            <w:pPr>
              <w:tabs>
                <w:tab w:val="left" w:pos="8640"/>
              </w:tabs>
            </w:pPr>
            <w:r w:rsidRPr="00B7554B">
              <w:t xml:space="preserve">Реализация комбикормов </w:t>
            </w:r>
            <w:r>
              <w:t>с.х.</w:t>
            </w:r>
            <w:r w:rsidRPr="00B7554B">
              <w:t xml:space="preserve"> предприятиям и основного объема муки хлебозаводам и прочим потребителям производится по прямым договорам поставки, без посредников, что позволяет избежать резкого роста цен на готовую продукцию комбината, а значит, обеспечить ее сбыт.</w:t>
            </w:r>
          </w:p>
        </w:tc>
        <w:tc>
          <w:tcPr>
            <w:tcW w:w="900" w:type="dxa"/>
            <w:tcBorders>
              <w:bottom w:val="single" w:sz="4" w:space="0" w:color="auto"/>
            </w:tcBorders>
          </w:tcPr>
          <w:p w:rsidR="006D66C4" w:rsidRPr="00B7554B" w:rsidRDefault="006D66C4" w:rsidP="00D371B8">
            <w:pPr>
              <w:tabs>
                <w:tab w:val="left" w:pos="8640"/>
              </w:tabs>
              <w:jc w:val="center"/>
            </w:pPr>
            <w:r w:rsidRPr="00B7554B">
              <w:t>4</w:t>
            </w:r>
          </w:p>
        </w:tc>
      </w:tr>
      <w:tr w:rsidR="006D66C4" w:rsidRPr="00B7554B" w:rsidTr="00D371B8">
        <w:tc>
          <w:tcPr>
            <w:tcW w:w="1908" w:type="dxa"/>
          </w:tcPr>
          <w:p w:rsidR="006D66C4" w:rsidRPr="00B7554B" w:rsidRDefault="006D66C4" w:rsidP="00D371B8">
            <w:pPr>
              <w:tabs>
                <w:tab w:val="left" w:pos="8640"/>
              </w:tabs>
            </w:pPr>
            <w:r>
              <w:t>4.2.</w:t>
            </w:r>
            <w:r w:rsidRPr="00B7554B">
              <w:t>Состояние рынка муки</w:t>
            </w:r>
          </w:p>
        </w:tc>
        <w:tc>
          <w:tcPr>
            <w:tcW w:w="6840" w:type="dxa"/>
          </w:tcPr>
          <w:p w:rsidR="006D66C4" w:rsidRPr="00B7554B" w:rsidRDefault="006D66C4" w:rsidP="00D371B8">
            <w:pPr>
              <w:tabs>
                <w:tab w:val="left" w:pos="8640"/>
              </w:tabs>
            </w:pPr>
            <w:r w:rsidRPr="00B7554B">
              <w:rPr>
                <w:bCs/>
              </w:rPr>
              <w:t>Характерной чертой развития рынка муки в последние годы является сокращение его физической емкости на фоне достаточно стабильного уровня стоимостной емкости. Растет спрос на макаронные и мучные кондитерские изделия. Кроме того, сектором общепита увеличивается потребление муки на производство пельменей</w:t>
            </w:r>
            <w:r>
              <w:rPr>
                <w:bCs/>
              </w:rPr>
              <w:t>,</w:t>
            </w:r>
            <w:r w:rsidRPr="00B7554B">
              <w:rPr>
                <w:bCs/>
              </w:rPr>
              <w:t xml:space="preserve"> пиццы, блинчиков и т.д. </w:t>
            </w:r>
          </w:p>
        </w:tc>
        <w:tc>
          <w:tcPr>
            <w:tcW w:w="900" w:type="dxa"/>
          </w:tcPr>
          <w:p w:rsidR="006D66C4" w:rsidRPr="00B7554B" w:rsidRDefault="006D66C4" w:rsidP="00D371B8">
            <w:pPr>
              <w:tabs>
                <w:tab w:val="left" w:pos="8640"/>
              </w:tabs>
              <w:jc w:val="center"/>
            </w:pPr>
            <w:r w:rsidRPr="00B7554B">
              <w:t>5</w:t>
            </w:r>
          </w:p>
        </w:tc>
      </w:tr>
      <w:tr w:rsidR="006D66C4" w:rsidRPr="00B7554B" w:rsidTr="00D371B8">
        <w:tc>
          <w:tcPr>
            <w:tcW w:w="1908" w:type="dxa"/>
          </w:tcPr>
          <w:p w:rsidR="006D66C4" w:rsidRPr="00B7554B" w:rsidRDefault="006D66C4" w:rsidP="00D371B8">
            <w:pPr>
              <w:tabs>
                <w:tab w:val="left" w:pos="8640"/>
              </w:tabs>
            </w:pPr>
            <w:r>
              <w:t>4.3.</w:t>
            </w:r>
            <w:r w:rsidRPr="00B7554B">
              <w:t>Состояние рынка к/к</w:t>
            </w:r>
          </w:p>
        </w:tc>
        <w:tc>
          <w:tcPr>
            <w:tcW w:w="6840" w:type="dxa"/>
          </w:tcPr>
          <w:p w:rsidR="006D66C4" w:rsidRPr="00B7554B" w:rsidRDefault="006D66C4" w:rsidP="00D371B8">
            <w:pPr>
              <w:tabs>
                <w:tab w:val="left" w:pos="8640"/>
              </w:tabs>
            </w:pPr>
            <w:r w:rsidRPr="00B7554B">
              <w:t>В России с каждым годом растет производство комбикормов. Однако его объемы и темпы увеличения, особенно структура и качество комбикормов, сегодня отстают от тех требований, которые предъявляет интенсивное развитие животноводства.</w:t>
            </w:r>
          </w:p>
        </w:tc>
        <w:tc>
          <w:tcPr>
            <w:tcW w:w="900" w:type="dxa"/>
          </w:tcPr>
          <w:p w:rsidR="006D66C4" w:rsidRPr="00B7554B" w:rsidRDefault="006D66C4" w:rsidP="00D371B8">
            <w:pPr>
              <w:tabs>
                <w:tab w:val="left" w:pos="8640"/>
              </w:tabs>
              <w:jc w:val="center"/>
            </w:pPr>
            <w:r w:rsidRPr="00B7554B">
              <w:t>5</w:t>
            </w:r>
          </w:p>
        </w:tc>
      </w:tr>
      <w:tr w:rsidR="006D66C4" w:rsidRPr="00B7554B" w:rsidTr="00D371B8">
        <w:tc>
          <w:tcPr>
            <w:tcW w:w="1908" w:type="dxa"/>
          </w:tcPr>
          <w:p w:rsidR="006D66C4" w:rsidRPr="00B7554B" w:rsidRDefault="006D66C4" w:rsidP="00D371B8">
            <w:pPr>
              <w:tabs>
                <w:tab w:val="left" w:pos="8640"/>
              </w:tabs>
            </w:pPr>
            <w:r w:rsidRPr="00B7554B">
              <w:t>5.Государственные законы и постановления</w:t>
            </w:r>
          </w:p>
        </w:tc>
        <w:tc>
          <w:tcPr>
            <w:tcW w:w="6840" w:type="dxa"/>
          </w:tcPr>
          <w:p w:rsidR="006D66C4" w:rsidRPr="00B7554B" w:rsidRDefault="006D66C4" w:rsidP="0005540E">
            <w:pPr>
              <w:tabs>
                <w:tab w:val="left" w:pos="8640"/>
              </w:tabs>
            </w:pPr>
            <w:r>
              <w:t xml:space="preserve">Мурманская область осуществляет </w:t>
            </w:r>
            <w:r w:rsidRPr="00B7554B">
              <w:t xml:space="preserve">государственную поддержку местного </w:t>
            </w:r>
            <w:r w:rsidR="0005540E">
              <w:t xml:space="preserve">комбикормового </w:t>
            </w:r>
            <w:r w:rsidRPr="00B7554B">
              <w:t>производства</w:t>
            </w:r>
            <w:r>
              <w:t>, однако, ее объем недостаточный</w:t>
            </w:r>
            <w:r w:rsidRPr="00B7554B">
              <w:t>.</w:t>
            </w:r>
          </w:p>
        </w:tc>
        <w:tc>
          <w:tcPr>
            <w:tcW w:w="900" w:type="dxa"/>
          </w:tcPr>
          <w:p w:rsidR="006D66C4" w:rsidRPr="00B7554B" w:rsidRDefault="006D66C4" w:rsidP="00D371B8">
            <w:pPr>
              <w:tabs>
                <w:tab w:val="left" w:pos="8640"/>
              </w:tabs>
              <w:jc w:val="center"/>
            </w:pPr>
            <w:r>
              <w:t>3</w:t>
            </w:r>
          </w:p>
        </w:tc>
      </w:tr>
      <w:tr w:rsidR="006D66C4" w:rsidRPr="00B7554B" w:rsidTr="00D371B8">
        <w:tc>
          <w:tcPr>
            <w:tcW w:w="9648" w:type="dxa"/>
            <w:gridSpan w:val="3"/>
          </w:tcPr>
          <w:p w:rsidR="006D66C4" w:rsidRPr="00B7554B" w:rsidRDefault="006D66C4" w:rsidP="00D371B8">
            <w:pPr>
              <w:tabs>
                <w:tab w:val="left" w:pos="8640"/>
              </w:tabs>
            </w:pPr>
            <w:r w:rsidRPr="00B7554B">
              <w:t>6. Прочие характеристики отрасли</w:t>
            </w:r>
            <w:r>
              <w:t>:</w:t>
            </w:r>
            <w:r w:rsidRPr="00B7554B">
              <w:t xml:space="preserve"> </w:t>
            </w:r>
          </w:p>
        </w:tc>
      </w:tr>
      <w:tr w:rsidR="006D66C4" w:rsidRPr="00B7554B" w:rsidTr="00D371B8">
        <w:tc>
          <w:tcPr>
            <w:tcW w:w="1908" w:type="dxa"/>
            <w:tcBorders>
              <w:bottom w:val="single" w:sz="4" w:space="0" w:color="auto"/>
            </w:tcBorders>
          </w:tcPr>
          <w:p w:rsidR="006D66C4" w:rsidRPr="00B7554B" w:rsidRDefault="006D66C4" w:rsidP="00D371B8">
            <w:pPr>
              <w:tabs>
                <w:tab w:val="left" w:pos="8640"/>
              </w:tabs>
            </w:pPr>
            <w:r>
              <w:t>6.1.</w:t>
            </w:r>
            <w:r w:rsidRPr="00B7554B">
              <w:t>Потенциал роста отрасли</w:t>
            </w:r>
          </w:p>
        </w:tc>
        <w:tc>
          <w:tcPr>
            <w:tcW w:w="6840" w:type="dxa"/>
            <w:tcBorders>
              <w:bottom w:val="single" w:sz="4" w:space="0" w:color="auto"/>
            </w:tcBorders>
          </w:tcPr>
          <w:p w:rsidR="006D66C4" w:rsidRPr="00B7554B" w:rsidRDefault="006D66C4" w:rsidP="00D371B8">
            <w:pPr>
              <w:tabs>
                <w:tab w:val="left" w:pos="8640"/>
              </w:tabs>
            </w:pPr>
            <w:r w:rsidRPr="00B7554B">
              <w:t>Потенциал роста отрасли</w:t>
            </w:r>
            <w:r>
              <w:t xml:space="preserve"> е</w:t>
            </w:r>
            <w:r w:rsidRPr="00B7554B">
              <w:t>сть</w:t>
            </w:r>
            <w:r>
              <w:t>. Он</w:t>
            </w:r>
            <w:r w:rsidRPr="00B7554B">
              <w:t xml:space="preserve"> связан с ростом отраслей, использующих продукцию МКХП как сырье: хлебобулочная, кондитерская, макаронная отрасль, сельское хозяйство.</w:t>
            </w:r>
          </w:p>
        </w:tc>
        <w:tc>
          <w:tcPr>
            <w:tcW w:w="900" w:type="dxa"/>
            <w:tcBorders>
              <w:bottom w:val="single" w:sz="4" w:space="0" w:color="auto"/>
            </w:tcBorders>
          </w:tcPr>
          <w:p w:rsidR="006D66C4" w:rsidRPr="00B7554B" w:rsidRDefault="006D66C4" w:rsidP="00D371B8">
            <w:pPr>
              <w:tabs>
                <w:tab w:val="left" w:pos="8640"/>
              </w:tabs>
              <w:jc w:val="center"/>
            </w:pPr>
            <w:r w:rsidRPr="00B7554B">
              <w:t>5</w:t>
            </w:r>
          </w:p>
        </w:tc>
      </w:tr>
      <w:tr w:rsidR="006D66C4" w:rsidRPr="00B7554B" w:rsidTr="00D371B8">
        <w:tc>
          <w:tcPr>
            <w:tcW w:w="1908" w:type="dxa"/>
            <w:tcBorders>
              <w:bottom w:val="single" w:sz="4" w:space="0" w:color="auto"/>
            </w:tcBorders>
          </w:tcPr>
          <w:p w:rsidR="006D66C4" w:rsidRPr="00B7554B" w:rsidRDefault="006D66C4" w:rsidP="00D371B8">
            <w:pPr>
              <w:tabs>
                <w:tab w:val="left" w:pos="8640"/>
              </w:tabs>
            </w:pPr>
            <w:r>
              <w:t>6.2.</w:t>
            </w:r>
            <w:r w:rsidRPr="00B7554B">
              <w:t>Будущее отрасли</w:t>
            </w:r>
          </w:p>
        </w:tc>
        <w:tc>
          <w:tcPr>
            <w:tcW w:w="6840" w:type="dxa"/>
            <w:tcBorders>
              <w:bottom w:val="single" w:sz="4" w:space="0" w:color="auto"/>
            </w:tcBorders>
          </w:tcPr>
          <w:p w:rsidR="006D66C4" w:rsidRPr="00B7554B" w:rsidRDefault="006D66C4" w:rsidP="00D371B8">
            <w:pPr>
              <w:tabs>
                <w:tab w:val="left" w:pos="8640"/>
              </w:tabs>
            </w:pPr>
            <w:r w:rsidRPr="00B7554B">
              <w:t>1) Скорее всего, в отрасли останутся крупные предприятия в составе объединений, которые смогут провести модернизацию производства, что позволит им выпускать более качественную продукцию (комбикорма, муку).</w:t>
            </w:r>
          </w:p>
          <w:p w:rsidR="006D66C4" w:rsidRPr="00B7554B" w:rsidRDefault="006D66C4" w:rsidP="00D371B8">
            <w:pPr>
              <w:tabs>
                <w:tab w:val="left" w:pos="8640"/>
              </w:tabs>
            </w:pPr>
            <w:r w:rsidRPr="00B7554B">
              <w:rPr>
                <w:bCs/>
              </w:rPr>
              <w:t xml:space="preserve">2) Продолжится сокращение физической емкости рынка муки и дальнейший рост цен на муку. </w:t>
            </w:r>
          </w:p>
        </w:tc>
        <w:tc>
          <w:tcPr>
            <w:tcW w:w="900" w:type="dxa"/>
            <w:tcBorders>
              <w:bottom w:val="single" w:sz="4" w:space="0" w:color="auto"/>
            </w:tcBorders>
          </w:tcPr>
          <w:p w:rsidR="006D66C4" w:rsidRPr="00B7554B" w:rsidRDefault="006D66C4" w:rsidP="00D371B8">
            <w:pPr>
              <w:tabs>
                <w:tab w:val="left" w:pos="8640"/>
              </w:tabs>
              <w:jc w:val="center"/>
            </w:pPr>
            <w:r w:rsidRPr="00B7554B">
              <w:t>4</w:t>
            </w:r>
          </w:p>
        </w:tc>
      </w:tr>
    </w:tbl>
    <w:p w:rsidR="004372DB" w:rsidRDefault="004372DB">
      <w:r>
        <w:br w:type="page"/>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6840"/>
        <w:gridCol w:w="900"/>
      </w:tblGrid>
      <w:tr w:rsidR="006D66C4" w:rsidRPr="00B7554B" w:rsidTr="004372DB">
        <w:tc>
          <w:tcPr>
            <w:tcW w:w="9648" w:type="dxa"/>
            <w:gridSpan w:val="3"/>
            <w:tcBorders>
              <w:top w:val="nil"/>
              <w:left w:val="nil"/>
              <w:bottom w:val="single" w:sz="4" w:space="0" w:color="auto"/>
              <w:right w:val="nil"/>
            </w:tcBorders>
          </w:tcPr>
          <w:p w:rsidR="006D66C4" w:rsidRPr="00B7554B" w:rsidRDefault="006D66C4" w:rsidP="00D371B8">
            <w:pPr>
              <w:tabs>
                <w:tab w:val="left" w:pos="8640"/>
              </w:tabs>
              <w:jc w:val="right"/>
            </w:pPr>
            <w:r w:rsidRPr="00D6657A">
              <w:rPr>
                <w:b/>
                <w:sz w:val="28"/>
                <w:szCs w:val="28"/>
              </w:rPr>
              <w:lastRenderedPageBreak/>
              <w:t xml:space="preserve">Приложение </w:t>
            </w:r>
            <w:r>
              <w:rPr>
                <w:b/>
                <w:sz w:val="28"/>
                <w:szCs w:val="28"/>
              </w:rPr>
              <w:t>2 (продолжение)</w:t>
            </w:r>
          </w:p>
        </w:tc>
      </w:tr>
      <w:tr w:rsidR="006D66C4" w:rsidRPr="00F409E8" w:rsidTr="004372DB">
        <w:tc>
          <w:tcPr>
            <w:tcW w:w="1908" w:type="dxa"/>
            <w:tcBorders>
              <w:top w:val="single" w:sz="4" w:space="0" w:color="auto"/>
            </w:tcBorders>
          </w:tcPr>
          <w:p w:rsidR="006D66C4" w:rsidRPr="00F409E8" w:rsidRDefault="006D66C4" w:rsidP="00D371B8">
            <w:pPr>
              <w:tabs>
                <w:tab w:val="left" w:pos="8640"/>
              </w:tabs>
              <w:jc w:val="center"/>
              <w:rPr>
                <w:b/>
              </w:rPr>
            </w:pPr>
            <w:r w:rsidRPr="00F409E8">
              <w:rPr>
                <w:b/>
              </w:rPr>
              <w:t>Наименование факторов</w:t>
            </w:r>
          </w:p>
        </w:tc>
        <w:tc>
          <w:tcPr>
            <w:tcW w:w="6840" w:type="dxa"/>
            <w:tcBorders>
              <w:top w:val="single" w:sz="4" w:space="0" w:color="auto"/>
            </w:tcBorders>
          </w:tcPr>
          <w:p w:rsidR="006D66C4" w:rsidRPr="00F409E8" w:rsidRDefault="006D66C4" w:rsidP="00D371B8">
            <w:pPr>
              <w:tabs>
                <w:tab w:val="left" w:pos="8640"/>
              </w:tabs>
              <w:jc w:val="center"/>
              <w:rPr>
                <w:b/>
              </w:rPr>
            </w:pPr>
            <w:r w:rsidRPr="00F409E8">
              <w:rPr>
                <w:b/>
              </w:rPr>
              <w:t>Угрозы для бизнеса</w:t>
            </w:r>
            <w:r>
              <w:rPr>
                <w:b/>
              </w:rPr>
              <w:t>.</w:t>
            </w:r>
          </w:p>
          <w:p w:rsidR="006D66C4" w:rsidRPr="00F409E8" w:rsidRDefault="006D66C4" w:rsidP="00D371B8">
            <w:pPr>
              <w:tabs>
                <w:tab w:val="left" w:pos="8640"/>
              </w:tabs>
              <w:jc w:val="center"/>
              <w:rPr>
                <w:b/>
              </w:rPr>
            </w:pPr>
            <w:r w:rsidRPr="00F409E8">
              <w:rPr>
                <w:b/>
              </w:rPr>
              <w:t>Содержание факторов</w:t>
            </w:r>
          </w:p>
        </w:tc>
        <w:tc>
          <w:tcPr>
            <w:tcW w:w="900" w:type="dxa"/>
            <w:tcBorders>
              <w:top w:val="single" w:sz="4" w:space="0" w:color="auto"/>
            </w:tcBorders>
          </w:tcPr>
          <w:p w:rsidR="006D66C4" w:rsidRPr="00F409E8" w:rsidRDefault="006D66C4" w:rsidP="00D371B8">
            <w:pPr>
              <w:tabs>
                <w:tab w:val="left" w:pos="8640"/>
              </w:tabs>
              <w:jc w:val="center"/>
              <w:rPr>
                <w:b/>
              </w:rPr>
            </w:pPr>
            <w:r w:rsidRPr="00F409E8">
              <w:rPr>
                <w:b/>
              </w:rPr>
              <w:t>Оценка</w:t>
            </w:r>
          </w:p>
        </w:tc>
      </w:tr>
      <w:tr w:rsidR="006D66C4" w:rsidRPr="00B7554B" w:rsidTr="00D371B8">
        <w:tc>
          <w:tcPr>
            <w:tcW w:w="9648" w:type="dxa"/>
            <w:gridSpan w:val="3"/>
          </w:tcPr>
          <w:p w:rsidR="006D66C4" w:rsidRPr="00B7554B" w:rsidRDefault="006D66C4" w:rsidP="00D371B8">
            <w:pPr>
              <w:tabs>
                <w:tab w:val="left" w:pos="8640"/>
              </w:tabs>
            </w:pPr>
            <w:r w:rsidRPr="00B7554B">
              <w:t>1. Ресурсы</w:t>
            </w:r>
            <w:r>
              <w:t>:</w:t>
            </w:r>
            <w:r w:rsidRPr="00B7554B">
              <w:t xml:space="preserve"> </w:t>
            </w:r>
          </w:p>
        </w:tc>
      </w:tr>
      <w:tr w:rsidR="006D66C4" w:rsidRPr="00B7554B" w:rsidTr="00D371B8">
        <w:tc>
          <w:tcPr>
            <w:tcW w:w="1908" w:type="dxa"/>
          </w:tcPr>
          <w:p w:rsidR="006D66C4" w:rsidRPr="00B7554B" w:rsidRDefault="006D66C4" w:rsidP="00D371B8">
            <w:pPr>
              <w:tabs>
                <w:tab w:val="left" w:pos="8640"/>
              </w:tabs>
            </w:pPr>
            <w:r>
              <w:t>1.1.</w:t>
            </w:r>
            <w:r w:rsidRPr="00B7554B">
              <w:t>Урожай зерна</w:t>
            </w:r>
          </w:p>
        </w:tc>
        <w:tc>
          <w:tcPr>
            <w:tcW w:w="6840" w:type="dxa"/>
          </w:tcPr>
          <w:p w:rsidR="006D66C4" w:rsidRPr="00B7554B" w:rsidRDefault="006D66C4" w:rsidP="00D371B8">
            <w:pPr>
              <w:tabs>
                <w:tab w:val="left" w:pos="8640"/>
              </w:tabs>
            </w:pPr>
            <w:r w:rsidRPr="00B7554B">
              <w:rPr>
                <w:bCs/>
              </w:rPr>
              <w:t xml:space="preserve">На протяжении ряда лет стагнирует производство ржи: более чем в 2 раза, по сравнению с </w:t>
            </w:r>
            <w:smartTag w:uri="urn:schemas-microsoft-com:office:smarttags" w:element="metricconverter">
              <w:smartTagPr>
                <w:attr w:name="ProductID" w:val="2001 г"/>
              </w:smartTagPr>
              <w:r w:rsidRPr="00B7554B">
                <w:rPr>
                  <w:bCs/>
                </w:rPr>
                <w:t>2001 г</w:t>
              </w:r>
            </w:smartTag>
            <w:r w:rsidRPr="00B7554B">
              <w:rPr>
                <w:bCs/>
              </w:rPr>
              <w:t xml:space="preserve">., сократились посевные площади под этой культурой и ее производство, ухудшилось качество зерна. Эта негативная тенденция развивается, несмотря на укрепление в последнее время цен как на зерно продовольственной ржи, так и на ржаную муку. </w:t>
            </w:r>
          </w:p>
        </w:tc>
        <w:tc>
          <w:tcPr>
            <w:tcW w:w="900" w:type="dxa"/>
          </w:tcPr>
          <w:p w:rsidR="006D66C4" w:rsidRPr="00B7554B" w:rsidRDefault="006D66C4" w:rsidP="00D371B8">
            <w:pPr>
              <w:tabs>
                <w:tab w:val="left" w:pos="8640"/>
              </w:tabs>
              <w:jc w:val="center"/>
            </w:pPr>
            <w:r w:rsidRPr="00B7554B">
              <w:t>-5</w:t>
            </w:r>
          </w:p>
        </w:tc>
      </w:tr>
      <w:tr w:rsidR="006D66C4" w:rsidRPr="00B7554B" w:rsidTr="00D371B8">
        <w:tc>
          <w:tcPr>
            <w:tcW w:w="1908" w:type="dxa"/>
          </w:tcPr>
          <w:p w:rsidR="006D66C4" w:rsidRPr="00B7554B" w:rsidRDefault="006D66C4" w:rsidP="00D371B8">
            <w:pPr>
              <w:tabs>
                <w:tab w:val="left" w:pos="8640"/>
              </w:tabs>
            </w:pPr>
            <w:r>
              <w:t>1.2.</w:t>
            </w:r>
            <w:r w:rsidRPr="00B7554B">
              <w:t>Качество зерна</w:t>
            </w:r>
          </w:p>
        </w:tc>
        <w:tc>
          <w:tcPr>
            <w:tcW w:w="6840" w:type="dxa"/>
          </w:tcPr>
          <w:p w:rsidR="006D66C4" w:rsidRPr="005554D5" w:rsidRDefault="006D66C4" w:rsidP="0005540E">
            <w:pPr>
              <w:tabs>
                <w:tab w:val="left" w:pos="8640"/>
              </w:tabs>
            </w:pPr>
            <w:r w:rsidRPr="00B7554B">
              <w:rPr>
                <w:bCs/>
              </w:rPr>
              <w:t>В хозяйствах России отсутствует современное оборудование для сушки, очистки и хранения зерна, что приводит к его потерям и снижению качества. Э</w:t>
            </w:r>
            <w:r w:rsidRPr="00B7554B">
              <w:t xml:space="preserve">то отрицательно </w:t>
            </w:r>
            <w:r w:rsidR="0005540E">
              <w:t>сказывается</w:t>
            </w:r>
            <w:r w:rsidRPr="00B7554B">
              <w:t xml:space="preserve"> на качеств</w:t>
            </w:r>
            <w:r w:rsidR="0005540E">
              <w:t>е</w:t>
            </w:r>
            <w:r w:rsidRPr="00B7554B">
              <w:t xml:space="preserve"> муки</w:t>
            </w:r>
            <w:r>
              <w:t>.</w:t>
            </w:r>
          </w:p>
        </w:tc>
        <w:tc>
          <w:tcPr>
            <w:tcW w:w="900" w:type="dxa"/>
          </w:tcPr>
          <w:p w:rsidR="006D66C4" w:rsidRPr="00B7554B" w:rsidRDefault="006D66C4" w:rsidP="00D371B8">
            <w:pPr>
              <w:tabs>
                <w:tab w:val="left" w:pos="8640"/>
              </w:tabs>
              <w:jc w:val="center"/>
            </w:pPr>
            <w:r w:rsidRPr="00B7554B">
              <w:t>-5</w:t>
            </w:r>
          </w:p>
        </w:tc>
      </w:tr>
      <w:tr w:rsidR="006D66C4" w:rsidRPr="00B7554B" w:rsidTr="00D371B8">
        <w:tc>
          <w:tcPr>
            <w:tcW w:w="1908" w:type="dxa"/>
          </w:tcPr>
          <w:p w:rsidR="006D66C4" w:rsidRPr="00B7554B" w:rsidRDefault="006D66C4" w:rsidP="00D371B8">
            <w:pPr>
              <w:tabs>
                <w:tab w:val="left" w:pos="8640"/>
              </w:tabs>
            </w:pPr>
            <w:r>
              <w:t>1.3.</w:t>
            </w:r>
            <w:r w:rsidRPr="00B7554B">
              <w:t>Торговля зерном</w:t>
            </w:r>
          </w:p>
        </w:tc>
        <w:tc>
          <w:tcPr>
            <w:tcW w:w="6840" w:type="dxa"/>
          </w:tcPr>
          <w:p w:rsidR="006D66C4" w:rsidRPr="00B7554B" w:rsidRDefault="006D66C4" w:rsidP="00D371B8">
            <w:pPr>
              <w:pStyle w:val="21"/>
              <w:tabs>
                <w:tab w:val="left" w:pos="8640"/>
              </w:tabs>
              <w:spacing w:after="0" w:line="240" w:lineRule="auto"/>
              <w:jc w:val="both"/>
              <w:rPr>
                <w:bCs/>
              </w:rPr>
            </w:pPr>
            <w:r>
              <w:rPr>
                <w:bCs/>
              </w:rPr>
              <w:t>1)</w:t>
            </w:r>
            <w:r w:rsidRPr="00B7554B">
              <w:rPr>
                <w:bCs/>
              </w:rPr>
              <w:t>Мировой рынок зерновых находится в состоянии радикальных изменений. Все большее количество зерна используется на непродовольственные цели, а именно на производство биотоплива.</w:t>
            </w:r>
          </w:p>
          <w:p w:rsidR="006D66C4" w:rsidRPr="00B7554B" w:rsidRDefault="006D66C4" w:rsidP="00D371B8">
            <w:pPr>
              <w:tabs>
                <w:tab w:val="left" w:pos="8640"/>
              </w:tabs>
              <w:autoSpaceDE w:val="0"/>
              <w:autoSpaceDN w:val="0"/>
              <w:adjustRightInd w:val="0"/>
              <w:rPr>
                <w:bCs/>
              </w:rPr>
            </w:pPr>
            <w:r>
              <w:rPr>
                <w:bCs/>
              </w:rPr>
              <w:t>2)</w:t>
            </w:r>
            <w:r w:rsidRPr="00B7554B">
              <w:rPr>
                <w:bCs/>
              </w:rPr>
              <w:t>Часть крупных зерновых компаний имеет собственные элеваторы, КХП, мельницы, крупозаводы, комбикормовые заводы и т.д. Они составляют конкуренцию одиночным КХП.</w:t>
            </w:r>
          </w:p>
          <w:p w:rsidR="006D66C4" w:rsidRPr="00B7554B" w:rsidRDefault="006D66C4" w:rsidP="00D371B8">
            <w:pPr>
              <w:tabs>
                <w:tab w:val="left" w:pos="8640"/>
              </w:tabs>
              <w:autoSpaceDE w:val="0"/>
              <w:autoSpaceDN w:val="0"/>
              <w:adjustRightInd w:val="0"/>
            </w:pPr>
            <w:r>
              <w:rPr>
                <w:bCs/>
              </w:rPr>
              <w:t>3)</w:t>
            </w:r>
            <w:r w:rsidRPr="00B7554B">
              <w:rPr>
                <w:bCs/>
              </w:rPr>
              <w:t xml:space="preserve">Сейчас складываются хорошие перспективы для экспорта пшеницы, цены на которую растут. </w:t>
            </w:r>
            <w:r w:rsidRPr="00B7554B">
              <w:t xml:space="preserve">Прогнозируется, что </w:t>
            </w:r>
            <w:r w:rsidRPr="00B7554B">
              <w:rPr>
                <w:bCs/>
              </w:rPr>
              <w:t>доля пшеницы, используемой на мукомольные цели, будет сокращаться, а направляемой на экспорт и для фуражного использования – расти.</w:t>
            </w:r>
          </w:p>
        </w:tc>
        <w:tc>
          <w:tcPr>
            <w:tcW w:w="900" w:type="dxa"/>
          </w:tcPr>
          <w:p w:rsidR="006D66C4" w:rsidRPr="00B7554B" w:rsidRDefault="006D66C4" w:rsidP="00D371B8">
            <w:pPr>
              <w:tabs>
                <w:tab w:val="left" w:pos="8640"/>
              </w:tabs>
              <w:jc w:val="center"/>
            </w:pPr>
            <w:r w:rsidRPr="00B7554B">
              <w:t>-5</w:t>
            </w:r>
          </w:p>
        </w:tc>
      </w:tr>
      <w:tr w:rsidR="006D66C4" w:rsidRPr="00B7554B" w:rsidTr="00D371B8">
        <w:tc>
          <w:tcPr>
            <w:tcW w:w="1908" w:type="dxa"/>
          </w:tcPr>
          <w:p w:rsidR="006D66C4" w:rsidRPr="00B7554B" w:rsidRDefault="006D66C4" w:rsidP="00D371B8">
            <w:pPr>
              <w:tabs>
                <w:tab w:val="left" w:pos="8640"/>
              </w:tabs>
            </w:pPr>
            <w:r>
              <w:t>1.4.</w:t>
            </w:r>
            <w:r w:rsidRPr="00B7554B">
              <w:t>Цены на зерно</w:t>
            </w:r>
          </w:p>
        </w:tc>
        <w:tc>
          <w:tcPr>
            <w:tcW w:w="6840" w:type="dxa"/>
          </w:tcPr>
          <w:p w:rsidR="006D66C4" w:rsidRPr="00B7554B" w:rsidRDefault="006D66C4" w:rsidP="00D371B8">
            <w:pPr>
              <w:tabs>
                <w:tab w:val="left" w:pos="8640"/>
              </w:tabs>
            </w:pPr>
            <w:r w:rsidRPr="00B7554B">
              <w:t xml:space="preserve">Значительные колебания цен на зерно: для зернового рынка характерны как прогнозируемые сезонные ценовые колебания с относительно низкими осенними и высокими весенними ценами, так и скачки цен, обуславливаемые общей неразвитостью рынка зерна. Кроме того, скачки цен могут возникнуть из-за движений мировой конъюнктуры, под воздействием макроэкономических факторов, погодных катаклизмов. </w:t>
            </w:r>
            <w:r w:rsidRPr="00B7554B">
              <w:rPr>
                <w:bCs/>
              </w:rPr>
              <w:t xml:space="preserve">Мировые цены на зерно из-за сокращения посевных площадей в развитых странах (все больше зерновые культуры используются для производства биотоплива) и роста населения в развивающихся </w:t>
            </w:r>
            <w:r w:rsidR="0005540E">
              <w:rPr>
                <w:bCs/>
              </w:rPr>
              <w:t xml:space="preserve">странах </w:t>
            </w:r>
            <w:r w:rsidRPr="00B7554B">
              <w:rPr>
                <w:bCs/>
              </w:rPr>
              <w:t>будут только расти.</w:t>
            </w:r>
            <w:r>
              <w:rPr>
                <w:bCs/>
              </w:rPr>
              <w:t xml:space="preserve"> </w:t>
            </w:r>
            <w:r w:rsidRPr="00B7554B">
              <w:rPr>
                <w:bCs/>
              </w:rPr>
              <w:t xml:space="preserve">Участившиеся наводнения, засуха </w:t>
            </w:r>
            <w:r>
              <w:rPr>
                <w:bCs/>
              </w:rPr>
              <w:t>способствуют росту цен на зерно</w:t>
            </w:r>
            <w:r w:rsidRPr="00B7554B">
              <w:rPr>
                <w:bCs/>
              </w:rPr>
              <w:t xml:space="preserve">. </w:t>
            </w:r>
            <w:r w:rsidRPr="00B7554B">
              <w:t xml:space="preserve"> </w:t>
            </w:r>
          </w:p>
        </w:tc>
        <w:tc>
          <w:tcPr>
            <w:tcW w:w="900" w:type="dxa"/>
          </w:tcPr>
          <w:p w:rsidR="006D66C4" w:rsidRPr="00B7554B" w:rsidRDefault="006D66C4" w:rsidP="00D371B8">
            <w:pPr>
              <w:tabs>
                <w:tab w:val="left" w:pos="8640"/>
              </w:tabs>
              <w:jc w:val="center"/>
            </w:pPr>
            <w:r w:rsidRPr="00B7554B">
              <w:t>-5</w:t>
            </w:r>
          </w:p>
        </w:tc>
      </w:tr>
      <w:tr w:rsidR="006D66C4" w:rsidRPr="00B7554B" w:rsidTr="00D371B8">
        <w:tc>
          <w:tcPr>
            <w:tcW w:w="1908" w:type="dxa"/>
          </w:tcPr>
          <w:p w:rsidR="006D66C4" w:rsidRPr="00B7554B" w:rsidRDefault="006D66C4" w:rsidP="00D371B8">
            <w:pPr>
              <w:tabs>
                <w:tab w:val="left" w:pos="8640"/>
              </w:tabs>
            </w:pPr>
            <w:r>
              <w:t>1.5.</w:t>
            </w:r>
            <w:r w:rsidRPr="00B7554B">
              <w:t>Прочие ресурсы</w:t>
            </w:r>
          </w:p>
        </w:tc>
        <w:tc>
          <w:tcPr>
            <w:tcW w:w="6840" w:type="dxa"/>
          </w:tcPr>
          <w:p w:rsidR="006D66C4" w:rsidRPr="00B7554B" w:rsidRDefault="006D66C4" w:rsidP="00D371B8">
            <w:pPr>
              <w:tabs>
                <w:tab w:val="left" w:pos="8640"/>
              </w:tabs>
            </w:pPr>
            <w:r>
              <w:t>Наблюдается п</w:t>
            </w:r>
            <w:r w:rsidRPr="00B7554B">
              <w:t xml:space="preserve">остоянный рост цен на тарифы естественных монополий, значительно опережающий рост цен на готовую продукцию </w:t>
            </w:r>
          </w:p>
        </w:tc>
        <w:tc>
          <w:tcPr>
            <w:tcW w:w="900" w:type="dxa"/>
          </w:tcPr>
          <w:p w:rsidR="006D66C4" w:rsidRPr="00B7554B" w:rsidRDefault="006D66C4" w:rsidP="00D371B8">
            <w:pPr>
              <w:tabs>
                <w:tab w:val="left" w:pos="8640"/>
              </w:tabs>
              <w:jc w:val="center"/>
            </w:pPr>
            <w:r w:rsidRPr="00B7554B">
              <w:t>-5</w:t>
            </w:r>
          </w:p>
        </w:tc>
      </w:tr>
      <w:tr w:rsidR="006D66C4" w:rsidRPr="00B7554B" w:rsidTr="00D371B8">
        <w:tc>
          <w:tcPr>
            <w:tcW w:w="1908" w:type="dxa"/>
          </w:tcPr>
          <w:p w:rsidR="006D66C4" w:rsidRDefault="006D66C4" w:rsidP="00D371B8">
            <w:pPr>
              <w:tabs>
                <w:tab w:val="left" w:pos="8640"/>
              </w:tabs>
            </w:pPr>
            <w:r w:rsidRPr="00B7554B">
              <w:t>2. Продукты</w:t>
            </w:r>
          </w:p>
        </w:tc>
        <w:tc>
          <w:tcPr>
            <w:tcW w:w="6840" w:type="dxa"/>
          </w:tcPr>
          <w:p w:rsidR="006D66C4" w:rsidRDefault="006D66C4" w:rsidP="00D371B8">
            <w:pPr>
              <w:tabs>
                <w:tab w:val="left" w:pos="8640"/>
              </w:tabs>
              <w:jc w:val="center"/>
            </w:pPr>
            <w:r>
              <w:t>-</w:t>
            </w:r>
          </w:p>
        </w:tc>
        <w:tc>
          <w:tcPr>
            <w:tcW w:w="900" w:type="dxa"/>
          </w:tcPr>
          <w:p w:rsidR="006D66C4" w:rsidRPr="00B7554B" w:rsidRDefault="006D66C4" w:rsidP="00D371B8">
            <w:pPr>
              <w:tabs>
                <w:tab w:val="left" w:pos="8640"/>
              </w:tabs>
              <w:jc w:val="center"/>
            </w:pPr>
            <w:r>
              <w:t>-</w:t>
            </w:r>
          </w:p>
        </w:tc>
      </w:tr>
      <w:tr w:rsidR="006D66C4" w:rsidRPr="00B7554B" w:rsidTr="00D371B8">
        <w:tc>
          <w:tcPr>
            <w:tcW w:w="9648" w:type="dxa"/>
            <w:gridSpan w:val="3"/>
            <w:tcBorders>
              <w:bottom w:val="single" w:sz="4" w:space="0" w:color="auto"/>
            </w:tcBorders>
          </w:tcPr>
          <w:p w:rsidR="006D66C4" w:rsidRPr="00B7554B" w:rsidRDefault="006D66C4" w:rsidP="00D371B8">
            <w:pPr>
              <w:tabs>
                <w:tab w:val="left" w:pos="8640"/>
              </w:tabs>
            </w:pPr>
            <w:r w:rsidRPr="00B7554B">
              <w:t>3. Конкуренты</w:t>
            </w:r>
            <w:r>
              <w:t>:</w:t>
            </w:r>
          </w:p>
        </w:tc>
      </w:tr>
      <w:tr w:rsidR="006D66C4" w:rsidRPr="00B7554B" w:rsidTr="00D371B8">
        <w:tc>
          <w:tcPr>
            <w:tcW w:w="1908" w:type="dxa"/>
            <w:tcBorders>
              <w:bottom w:val="single" w:sz="4" w:space="0" w:color="auto"/>
            </w:tcBorders>
          </w:tcPr>
          <w:p w:rsidR="006D66C4" w:rsidRPr="00B7554B" w:rsidRDefault="006D66C4" w:rsidP="00D371B8">
            <w:pPr>
              <w:tabs>
                <w:tab w:val="left" w:pos="8640"/>
              </w:tabs>
            </w:pPr>
            <w:r>
              <w:t>3.1.</w:t>
            </w:r>
            <w:r w:rsidRPr="00B7554B">
              <w:t>Концентрация на рынке муки и к/к</w:t>
            </w:r>
          </w:p>
        </w:tc>
        <w:tc>
          <w:tcPr>
            <w:tcW w:w="6840" w:type="dxa"/>
            <w:tcBorders>
              <w:bottom w:val="single" w:sz="4" w:space="0" w:color="auto"/>
            </w:tcBorders>
          </w:tcPr>
          <w:p w:rsidR="006D66C4" w:rsidRPr="00B7554B" w:rsidRDefault="006D66C4" w:rsidP="00D371B8">
            <w:pPr>
              <w:tabs>
                <w:tab w:val="left" w:pos="8640"/>
              </w:tabs>
              <w:jc w:val="both"/>
            </w:pPr>
            <w:r w:rsidRPr="00B7554B">
              <w:t>1) Рынок муки и комбикормов Мурманской области характеризуется усилением конкуренции. Местный рынок насыщен продукцией из разных регионов РФ. Главным конкурентным преимуществом прочих организаций является более низкая, чем у комбината, цена на готовую продукцию.</w:t>
            </w:r>
          </w:p>
          <w:p w:rsidR="006D66C4" w:rsidRPr="00B7554B" w:rsidRDefault="006D66C4" w:rsidP="00D371B8">
            <w:pPr>
              <w:tabs>
                <w:tab w:val="left" w:pos="8640"/>
              </w:tabs>
            </w:pPr>
            <w:r w:rsidRPr="00B7554B">
              <w:t xml:space="preserve">2) В последнее время в аграрном комплексе наметился путь к объединению, т.е. конкуренты МКХП укрупняются, становятся </w:t>
            </w:r>
            <w:r w:rsidRPr="00B7554B">
              <w:lastRenderedPageBreak/>
              <w:t xml:space="preserve">более сильными. </w:t>
            </w:r>
          </w:p>
        </w:tc>
        <w:tc>
          <w:tcPr>
            <w:tcW w:w="900" w:type="dxa"/>
            <w:tcBorders>
              <w:bottom w:val="single" w:sz="4" w:space="0" w:color="auto"/>
            </w:tcBorders>
          </w:tcPr>
          <w:p w:rsidR="006D66C4" w:rsidRPr="00B7554B" w:rsidRDefault="006D66C4" w:rsidP="00D371B8">
            <w:pPr>
              <w:tabs>
                <w:tab w:val="left" w:pos="8640"/>
              </w:tabs>
              <w:jc w:val="center"/>
            </w:pPr>
            <w:r w:rsidRPr="00B7554B">
              <w:lastRenderedPageBreak/>
              <w:t>-5</w:t>
            </w:r>
          </w:p>
        </w:tc>
      </w:tr>
      <w:tr w:rsidR="006D66C4" w:rsidRPr="00B7554B" w:rsidTr="00D371B8">
        <w:tc>
          <w:tcPr>
            <w:tcW w:w="1908" w:type="dxa"/>
            <w:tcBorders>
              <w:top w:val="single" w:sz="4" w:space="0" w:color="auto"/>
            </w:tcBorders>
          </w:tcPr>
          <w:p w:rsidR="006D66C4" w:rsidRPr="00B7554B" w:rsidRDefault="006D66C4" w:rsidP="00D371B8">
            <w:pPr>
              <w:tabs>
                <w:tab w:val="left" w:pos="8640"/>
              </w:tabs>
            </w:pPr>
            <w:r>
              <w:lastRenderedPageBreak/>
              <w:t>3.2.</w:t>
            </w:r>
            <w:r w:rsidRPr="00B7554B">
              <w:t>Соотношение между спросом и предложением муки, к/к</w:t>
            </w:r>
          </w:p>
        </w:tc>
        <w:tc>
          <w:tcPr>
            <w:tcW w:w="6840" w:type="dxa"/>
            <w:tcBorders>
              <w:top w:val="single" w:sz="4" w:space="0" w:color="auto"/>
            </w:tcBorders>
          </w:tcPr>
          <w:p w:rsidR="006D66C4" w:rsidRPr="00B7554B" w:rsidRDefault="006D66C4" w:rsidP="00D371B8">
            <w:pPr>
              <w:tabs>
                <w:tab w:val="left" w:pos="8640"/>
              </w:tabs>
            </w:pPr>
            <w:r w:rsidRPr="00B7554B">
              <w:t>1) Для современного рынка муки и комбикормов характерно состояние, определяемое как рынок покупателя, т.е. наблюдается значительное превышение предложения над спросом.</w:t>
            </w:r>
          </w:p>
          <w:p w:rsidR="006D66C4" w:rsidRPr="00B7554B" w:rsidRDefault="006D66C4" w:rsidP="00D371B8">
            <w:pPr>
              <w:tabs>
                <w:tab w:val="left" w:pos="8640"/>
              </w:tabs>
            </w:pPr>
            <w:r w:rsidRPr="00B7554B">
              <w:rPr>
                <w:bCs/>
              </w:rPr>
              <w:t>2) Отсутствие объективных статистических данных об объемах производства муки из-за наличия теневого производства на небольших по производительности мельницах.</w:t>
            </w:r>
          </w:p>
        </w:tc>
        <w:tc>
          <w:tcPr>
            <w:tcW w:w="900" w:type="dxa"/>
            <w:tcBorders>
              <w:top w:val="single" w:sz="4" w:space="0" w:color="auto"/>
            </w:tcBorders>
          </w:tcPr>
          <w:p w:rsidR="006D66C4" w:rsidRPr="00B7554B" w:rsidRDefault="006D66C4" w:rsidP="00D371B8">
            <w:pPr>
              <w:tabs>
                <w:tab w:val="left" w:pos="8640"/>
              </w:tabs>
              <w:jc w:val="center"/>
            </w:pPr>
            <w:r w:rsidRPr="00B7554B">
              <w:t>-5</w:t>
            </w:r>
          </w:p>
        </w:tc>
      </w:tr>
      <w:tr w:rsidR="006D66C4" w:rsidRPr="00B7554B" w:rsidTr="00D371B8">
        <w:tc>
          <w:tcPr>
            <w:tcW w:w="1908" w:type="dxa"/>
          </w:tcPr>
          <w:p w:rsidR="006D66C4" w:rsidRPr="00B7554B" w:rsidRDefault="006D66C4" w:rsidP="00D371B8">
            <w:pPr>
              <w:tabs>
                <w:tab w:val="left" w:pos="8640"/>
              </w:tabs>
            </w:pPr>
            <w:r>
              <w:t>3.3.</w:t>
            </w:r>
            <w:r w:rsidRPr="00B7554B">
              <w:t xml:space="preserve">Конкурентоспособность производителей </w:t>
            </w:r>
            <w:r>
              <w:t>комбикормов</w:t>
            </w:r>
          </w:p>
        </w:tc>
        <w:tc>
          <w:tcPr>
            <w:tcW w:w="6840" w:type="dxa"/>
          </w:tcPr>
          <w:p w:rsidR="006D66C4" w:rsidRPr="00B7554B" w:rsidRDefault="006D66C4" w:rsidP="00D371B8">
            <w:pPr>
              <w:tabs>
                <w:tab w:val="left" w:pos="8640"/>
              </w:tabs>
              <w:rPr>
                <w:bCs/>
              </w:rPr>
            </w:pPr>
            <w:r w:rsidRPr="00B7554B">
              <w:rPr>
                <w:bCs/>
              </w:rPr>
              <w:t xml:space="preserve">1) Российский Зерновой Союз периодически проводит негосударственный контроль качества комбикормов. В </w:t>
            </w:r>
            <w:smartTag w:uri="urn:schemas-microsoft-com:office:smarttags" w:element="metricconverter">
              <w:smartTagPr>
                <w:attr w:name="ProductID" w:val="2006 г"/>
              </w:smartTagPr>
              <w:r w:rsidRPr="00B7554B">
                <w:rPr>
                  <w:bCs/>
                </w:rPr>
                <w:t>2006 г</w:t>
              </w:r>
            </w:smartTag>
            <w:r w:rsidRPr="00B7554B">
              <w:rPr>
                <w:bCs/>
              </w:rPr>
              <w:t xml:space="preserve">. лучшими были признаны Волосовский, Гатчинский, Тосненский комбикормовые заводы Ленинградской области, Вологодский и Шекснинский комбинаты хлебопродуктов Вологодской области, а также Астраханский комбинат хлебопродуктов. </w:t>
            </w:r>
          </w:p>
          <w:p w:rsidR="006D66C4" w:rsidRPr="00B7554B" w:rsidRDefault="006D66C4" w:rsidP="00D371B8">
            <w:pPr>
              <w:tabs>
                <w:tab w:val="left" w:pos="8640"/>
              </w:tabs>
            </w:pPr>
            <w:r w:rsidRPr="00B7554B">
              <w:t>2) В производстве кормов сохраняются высокие темпы роста. Особенно выделяется Белгородская область. Высокие темпы роста позволили ей выйти в 2006 году на первое место среди российских регионов по объему производства комбикормов, отодвинув Ленинградскую область, привычного лидера последних лет на второе место. На третье место вышла Московская область.</w:t>
            </w:r>
          </w:p>
        </w:tc>
        <w:tc>
          <w:tcPr>
            <w:tcW w:w="900" w:type="dxa"/>
          </w:tcPr>
          <w:p w:rsidR="006D66C4" w:rsidRPr="00B7554B" w:rsidRDefault="006D66C4" w:rsidP="00D371B8">
            <w:pPr>
              <w:tabs>
                <w:tab w:val="left" w:pos="8640"/>
              </w:tabs>
              <w:jc w:val="center"/>
            </w:pPr>
            <w:r w:rsidRPr="00B7554B">
              <w:t>-4</w:t>
            </w:r>
          </w:p>
        </w:tc>
      </w:tr>
      <w:tr w:rsidR="006D66C4" w:rsidRPr="00B7554B" w:rsidTr="00D371B8">
        <w:tc>
          <w:tcPr>
            <w:tcW w:w="1908" w:type="dxa"/>
          </w:tcPr>
          <w:p w:rsidR="006D66C4" w:rsidRPr="00B7554B" w:rsidRDefault="006D66C4" w:rsidP="00D371B8">
            <w:pPr>
              <w:tabs>
                <w:tab w:val="left" w:pos="8640"/>
              </w:tabs>
            </w:pPr>
            <w:r>
              <w:t>3.4.</w:t>
            </w:r>
            <w:r w:rsidRPr="00B7554B">
              <w:t>Конкурентоспособность производителей муки</w:t>
            </w:r>
          </w:p>
        </w:tc>
        <w:tc>
          <w:tcPr>
            <w:tcW w:w="6840" w:type="dxa"/>
          </w:tcPr>
          <w:p w:rsidR="006D66C4" w:rsidRPr="00B7554B" w:rsidRDefault="006D66C4" w:rsidP="00D371B8">
            <w:pPr>
              <w:tabs>
                <w:tab w:val="left" w:pos="8640"/>
              </w:tabs>
            </w:pPr>
            <w:r w:rsidRPr="00B7554B">
              <w:rPr>
                <w:bCs/>
              </w:rPr>
              <w:t xml:space="preserve">На годовом форуме мукомолов были подведены итоги конкурса на звание «Лучшая мельница России». Это звание по итогам работы в </w:t>
            </w:r>
            <w:smartTag w:uri="urn:schemas-microsoft-com:office:smarttags" w:element="metricconverter">
              <w:smartTagPr>
                <w:attr w:name="ProductID" w:val="2006 г"/>
              </w:smartTagPr>
              <w:r w:rsidRPr="00B7554B">
                <w:rPr>
                  <w:bCs/>
                </w:rPr>
                <w:t>2006 г</w:t>
              </w:r>
            </w:smartTag>
            <w:r w:rsidRPr="00B7554B">
              <w:rPr>
                <w:bCs/>
              </w:rPr>
              <w:t>. завоевали: ОАО «Мелькомбинат в Сокольниках», Москва; ЗАО «Раменский комбинат хлебопродуктов», Московская область; ОАО «Комбинат хлебопродуктов «Старооскольский», Белгородская область; ОАО «Курский комбинат хлебопродуктов».</w:t>
            </w:r>
          </w:p>
        </w:tc>
        <w:tc>
          <w:tcPr>
            <w:tcW w:w="900" w:type="dxa"/>
          </w:tcPr>
          <w:p w:rsidR="006D66C4" w:rsidRPr="00B7554B" w:rsidRDefault="006D66C4" w:rsidP="00D371B8">
            <w:pPr>
              <w:tabs>
                <w:tab w:val="left" w:pos="8640"/>
              </w:tabs>
              <w:jc w:val="center"/>
            </w:pPr>
            <w:r w:rsidRPr="00B7554B">
              <w:t>-4</w:t>
            </w:r>
          </w:p>
        </w:tc>
      </w:tr>
      <w:tr w:rsidR="006D66C4" w:rsidRPr="00B7554B" w:rsidTr="00D371B8">
        <w:tc>
          <w:tcPr>
            <w:tcW w:w="1908" w:type="dxa"/>
          </w:tcPr>
          <w:p w:rsidR="006D66C4" w:rsidRDefault="006D66C4" w:rsidP="00D371B8">
            <w:pPr>
              <w:tabs>
                <w:tab w:val="left" w:pos="8640"/>
              </w:tabs>
            </w:pPr>
            <w:r w:rsidRPr="00691AB3">
              <w:t>3.5.Конкурентная сила поставщиков</w:t>
            </w:r>
          </w:p>
        </w:tc>
        <w:tc>
          <w:tcPr>
            <w:tcW w:w="6840" w:type="dxa"/>
          </w:tcPr>
          <w:p w:rsidR="006D66C4" w:rsidRPr="00B7554B" w:rsidRDefault="006D66C4" w:rsidP="00A5020F">
            <w:pPr>
              <w:tabs>
                <w:tab w:val="left" w:pos="8640"/>
              </w:tabs>
              <w:rPr>
                <w:bCs/>
              </w:rPr>
            </w:pPr>
            <w:r>
              <w:rPr>
                <w:bCs/>
              </w:rPr>
              <w:t>Высокая. К</w:t>
            </w:r>
            <w:r w:rsidRPr="00691AB3">
              <w:rPr>
                <w:bCs/>
              </w:rPr>
              <w:t xml:space="preserve">ачество сырья </w:t>
            </w:r>
            <w:r w:rsidR="00A5020F">
              <w:rPr>
                <w:bCs/>
              </w:rPr>
              <w:t>сильно</w:t>
            </w:r>
            <w:r w:rsidRPr="00691AB3">
              <w:rPr>
                <w:bCs/>
              </w:rPr>
              <w:t xml:space="preserve"> влияет на качество готовой продукции, а рост цен на потребляемые ресурсы значительно уменьшает прибыль комбината, который не может существенно повышать цены на готовую продукцию в связи с усилением ценовой конкуренции на рынке Мурманской области</w:t>
            </w:r>
            <w:r>
              <w:rPr>
                <w:bCs/>
              </w:rPr>
              <w:t>.</w:t>
            </w:r>
          </w:p>
        </w:tc>
        <w:tc>
          <w:tcPr>
            <w:tcW w:w="900" w:type="dxa"/>
          </w:tcPr>
          <w:p w:rsidR="006D66C4" w:rsidRPr="00B7554B" w:rsidRDefault="006D66C4" w:rsidP="00D371B8">
            <w:pPr>
              <w:tabs>
                <w:tab w:val="left" w:pos="8640"/>
              </w:tabs>
              <w:jc w:val="center"/>
            </w:pPr>
            <w:r>
              <w:t>-4</w:t>
            </w:r>
          </w:p>
        </w:tc>
      </w:tr>
      <w:tr w:rsidR="006D66C4" w:rsidRPr="00B7554B" w:rsidTr="00D371B8">
        <w:tc>
          <w:tcPr>
            <w:tcW w:w="1908" w:type="dxa"/>
          </w:tcPr>
          <w:p w:rsidR="006D66C4" w:rsidRPr="00691AB3" w:rsidRDefault="006D66C4" w:rsidP="00D371B8">
            <w:pPr>
              <w:tabs>
                <w:tab w:val="left" w:pos="8640"/>
              </w:tabs>
            </w:pPr>
            <w:r w:rsidRPr="00691AB3">
              <w:t>3.6.Конкурентная сила покупателей</w:t>
            </w:r>
          </w:p>
        </w:tc>
        <w:tc>
          <w:tcPr>
            <w:tcW w:w="6840" w:type="dxa"/>
          </w:tcPr>
          <w:p w:rsidR="006D66C4" w:rsidRDefault="006D66C4" w:rsidP="00D371B8">
            <w:pPr>
              <w:tabs>
                <w:tab w:val="left" w:pos="8640"/>
              </w:tabs>
              <w:rPr>
                <w:bCs/>
              </w:rPr>
            </w:pPr>
            <w:r>
              <w:rPr>
                <w:bCs/>
              </w:rPr>
              <w:t>Высокая. П</w:t>
            </w:r>
            <w:r w:rsidRPr="00691AB3">
              <w:rPr>
                <w:bCs/>
              </w:rPr>
              <w:t>отребители муки, крупы, комбикормов легко переключаются на продукцию конкурентов, если она существенно дешевле, чем у комбината</w:t>
            </w:r>
            <w:r>
              <w:rPr>
                <w:bCs/>
              </w:rPr>
              <w:t>.</w:t>
            </w:r>
          </w:p>
        </w:tc>
        <w:tc>
          <w:tcPr>
            <w:tcW w:w="900" w:type="dxa"/>
          </w:tcPr>
          <w:p w:rsidR="006D66C4" w:rsidRDefault="006D66C4" w:rsidP="00D371B8">
            <w:pPr>
              <w:tabs>
                <w:tab w:val="left" w:pos="8640"/>
              </w:tabs>
              <w:jc w:val="center"/>
            </w:pPr>
            <w:r>
              <w:t>-4</w:t>
            </w:r>
          </w:p>
        </w:tc>
      </w:tr>
      <w:tr w:rsidR="006D66C4" w:rsidRPr="00B7554B" w:rsidTr="00D371B8">
        <w:tc>
          <w:tcPr>
            <w:tcW w:w="9648" w:type="dxa"/>
            <w:gridSpan w:val="3"/>
          </w:tcPr>
          <w:p w:rsidR="006D66C4" w:rsidRPr="00B7554B" w:rsidRDefault="006D66C4" w:rsidP="00D371B8">
            <w:pPr>
              <w:tabs>
                <w:tab w:val="left" w:pos="8640"/>
              </w:tabs>
            </w:pPr>
            <w:r w:rsidRPr="00B7554B">
              <w:t>4. Потребители</w:t>
            </w:r>
            <w:r>
              <w:t>:</w:t>
            </w:r>
            <w:r w:rsidRPr="00B7554B">
              <w:t xml:space="preserve"> </w:t>
            </w:r>
          </w:p>
        </w:tc>
      </w:tr>
      <w:tr w:rsidR="006D66C4" w:rsidRPr="00B7554B" w:rsidTr="00D371B8">
        <w:tc>
          <w:tcPr>
            <w:tcW w:w="1908" w:type="dxa"/>
          </w:tcPr>
          <w:p w:rsidR="006D66C4" w:rsidRPr="00B7554B" w:rsidRDefault="006D66C4" w:rsidP="00D371B8">
            <w:pPr>
              <w:tabs>
                <w:tab w:val="left" w:pos="8640"/>
              </w:tabs>
            </w:pPr>
            <w:r>
              <w:t>4.1.</w:t>
            </w:r>
            <w:r w:rsidRPr="00B7554B">
              <w:t xml:space="preserve">Стабильность спроса </w:t>
            </w:r>
          </w:p>
        </w:tc>
        <w:tc>
          <w:tcPr>
            <w:tcW w:w="6840" w:type="dxa"/>
          </w:tcPr>
          <w:p w:rsidR="006D66C4" w:rsidRPr="00B7554B" w:rsidRDefault="006D66C4" w:rsidP="00D371B8">
            <w:pPr>
              <w:tabs>
                <w:tab w:val="left" w:pos="8640"/>
              </w:tabs>
            </w:pPr>
            <w:r w:rsidRPr="00B7554B">
              <w:t>Стабильность спроса – высокая, однако, в Мурманской области наблюдаются сезонные колебания спроса на муку, что связано с наступлением периода длительных летних отпусков.</w:t>
            </w:r>
          </w:p>
        </w:tc>
        <w:tc>
          <w:tcPr>
            <w:tcW w:w="900" w:type="dxa"/>
          </w:tcPr>
          <w:p w:rsidR="006D66C4" w:rsidRPr="00B7554B" w:rsidRDefault="006D66C4" w:rsidP="00D371B8">
            <w:pPr>
              <w:tabs>
                <w:tab w:val="left" w:pos="8640"/>
              </w:tabs>
              <w:jc w:val="center"/>
            </w:pPr>
            <w:r w:rsidRPr="00B7554B">
              <w:t>-</w:t>
            </w:r>
            <w:r>
              <w:t>3</w:t>
            </w:r>
          </w:p>
        </w:tc>
      </w:tr>
      <w:tr w:rsidR="006D66C4" w:rsidRPr="00B7554B" w:rsidTr="00D371B8">
        <w:tc>
          <w:tcPr>
            <w:tcW w:w="1908" w:type="dxa"/>
          </w:tcPr>
          <w:p w:rsidR="006D66C4" w:rsidRPr="00B7554B" w:rsidRDefault="006D66C4" w:rsidP="00D371B8">
            <w:pPr>
              <w:tabs>
                <w:tab w:val="left" w:pos="8640"/>
              </w:tabs>
            </w:pPr>
            <w:r>
              <w:t>4.2.</w:t>
            </w:r>
            <w:r w:rsidRPr="00B7554B">
              <w:t>Платежеспособность потребителей</w:t>
            </w:r>
          </w:p>
        </w:tc>
        <w:tc>
          <w:tcPr>
            <w:tcW w:w="6840" w:type="dxa"/>
          </w:tcPr>
          <w:p w:rsidR="006D66C4" w:rsidRPr="00B7554B" w:rsidRDefault="006D66C4" w:rsidP="00D371B8">
            <w:pPr>
              <w:tabs>
                <w:tab w:val="left" w:pos="8640"/>
              </w:tabs>
            </w:pPr>
            <w:r w:rsidRPr="00B7554B">
              <w:t>Низкая платежеспособность сельскохозяйственных предприятий</w:t>
            </w:r>
          </w:p>
        </w:tc>
        <w:tc>
          <w:tcPr>
            <w:tcW w:w="900" w:type="dxa"/>
          </w:tcPr>
          <w:p w:rsidR="006D66C4" w:rsidRPr="00B7554B" w:rsidRDefault="006D66C4" w:rsidP="00D371B8">
            <w:pPr>
              <w:tabs>
                <w:tab w:val="left" w:pos="8640"/>
              </w:tabs>
              <w:jc w:val="center"/>
            </w:pPr>
            <w:r w:rsidRPr="00B7554B">
              <w:t>-5</w:t>
            </w:r>
          </w:p>
        </w:tc>
      </w:tr>
      <w:tr w:rsidR="006D66C4" w:rsidRPr="00B7554B" w:rsidTr="00D371B8">
        <w:tc>
          <w:tcPr>
            <w:tcW w:w="1908" w:type="dxa"/>
            <w:tcBorders>
              <w:bottom w:val="single" w:sz="4" w:space="0" w:color="auto"/>
            </w:tcBorders>
          </w:tcPr>
          <w:p w:rsidR="006D66C4" w:rsidRPr="00B7554B" w:rsidRDefault="006D66C4" w:rsidP="00D371B8">
            <w:pPr>
              <w:tabs>
                <w:tab w:val="left" w:pos="8640"/>
              </w:tabs>
            </w:pPr>
            <w:r>
              <w:t>4.3.</w:t>
            </w:r>
            <w:r w:rsidRPr="00B7554B">
              <w:t>Состояние рынка муки</w:t>
            </w:r>
          </w:p>
        </w:tc>
        <w:tc>
          <w:tcPr>
            <w:tcW w:w="6840" w:type="dxa"/>
            <w:tcBorders>
              <w:bottom w:val="single" w:sz="4" w:space="0" w:color="auto"/>
            </w:tcBorders>
          </w:tcPr>
          <w:p w:rsidR="006D66C4" w:rsidRPr="00B7554B" w:rsidRDefault="006D66C4" w:rsidP="00D371B8">
            <w:pPr>
              <w:tabs>
                <w:tab w:val="left" w:pos="8640"/>
              </w:tabs>
            </w:pPr>
            <w:r w:rsidRPr="00B7554B">
              <w:rPr>
                <w:bCs/>
              </w:rPr>
              <w:t>По прогнозам ИКАР, в ближайшие годы сохранится тенденция по сокращению производства муки.</w:t>
            </w:r>
            <w:r>
              <w:rPr>
                <w:bCs/>
              </w:rPr>
              <w:t xml:space="preserve"> </w:t>
            </w:r>
            <w:r w:rsidRPr="00B7554B">
              <w:rPr>
                <w:bCs/>
              </w:rPr>
              <w:t xml:space="preserve">Основные причины сокращения физической емкости рынка муки – уменьшение численности населения и рост доходов, который обуславливает долгосрочное изменение модели питания в сторону снижения потребления хлеба и хлебобулочных изделий и роста потребления мяса и мясопродуктов, рыбы, молочных продуктов, овощей и фруктов.  </w:t>
            </w:r>
          </w:p>
        </w:tc>
        <w:tc>
          <w:tcPr>
            <w:tcW w:w="900" w:type="dxa"/>
            <w:tcBorders>
              <w:bottom w:val="single" w:sz="4" w:space="0" w:color="auto"/>
            </w:tcBorders>
          </w:tcPr>
          <w:p w:rsidR="006D66C4" w:rsidRPr="00B7554B" w:rsidRDefault="006D66C4" w:rsidP="00D371B8">
            <w:pPr>
              <w:tabs>
                <w:tab w:val="left" w:pos="8640"/>
              </w:tabs>
              <w:jc w:val="center"/>
            </w:pPr>
            <w:r w:rsidRPr="00B7554B">
              <w:t>-4</w:t>
            </w:r>
          </w:p>
        </w:tc>
      </w:tr>
      <w:tr w:rsidR="006D66C4" w:rsidRPr="00B7554B" w:rsidTr="00D371B8">
        <w:tc>
          <w:tcPr>
            <w:tcW w:w="1908" w:type="dxa"/>
            <w:tcBorders>
              <w:bottom w:val="single" w:sz="4" w:space="0" w:color="auto"/>
            </w:tcBorders>
          </w:tcPr>
          <w:p w:rsidR="006D66C4" w:rsidRPr="00B7554B" w:rsidRDefault="006D66C4" w:rsidP="00D371B8">
            <w:pPr>
              <w:tabs>
                <w:tab w:val="left" w:pos="8640"/>
              </w:tabs>
            </w:pPr>
            <w:r>
              <w:lastRenderedPageBreak/>
              <w:t>4.4.</w:t>
            </w:r>
            <w:r w:rsidRPr="00B7554B">
              <w:t>Состояние рынка к/к</w:t>
            </w:r>
          </w:p>
        </w:tc>
        <w:tc>
          <w:tcPr>
            <w:tcW w:w="6840" w:type="dxa"/>
            <w:tcBorders>
              <w:bottom w:val="single" w:sz="4" w:space="0" w:color="auto"/>
            </w:tcBorders>
          </w:tcPr>
          <w:p w:rsidR="006D66C4" w:rsidRPr="00B7554B" w:rsidRDefault="006D66C4" w:rsidP="00D371B8">
            <w:pPr>
              <w:tabs>
                <w:tab w:val="left" w:pos="8640"/>
              </w:tabs>
            </w:pPr>
            <w:r w:rsidRPr="00B7554B">
              <w:t>Животные с высокой продуктивностью более требовательны к кормам из-за повышенного обмена веществ, более нежной конституции.</w:t>
            </w:r>
          </w:p>
        </w:tc>
        <w:tc>
          <w:tcPr>
            <w:tcW w:w="900" w:type="dxa"/>
            <w:tcBorders>
              <w:bottom w:val="single" w:sz="4" w:space="0" w:color="auto"/>
            </w:tcBorders>
          </w:tcPr>
          <w:p w:rsidR="006D66C4" w:rsidRPr="00B7554B" w:rsidRDefault="006D66C4" w:rsidP="00D371B8">
            <w:pPr>
              <w:tabs>
                <w:tab w:val="left" w:pos="8640"/>
              </w:tabs>
              <w:jc w:val="center"/>
            </w:pPr>
            <w:r w:rsidRPr="00B7554B">
              <w:t>-5</w:t>
            </w:r>
          </w:p>
        </w:tc>
      </w:tr>
      <w:tr w:rsidR="006D66C4" w:rsidRPr="00B7554B" w:rsidTr="00D371B8">
        <w:tc>
          <w:tcPr>
            <w:tcW w:w="9648" w:type="dxa"/>
            <w:gridSpan w:val="3"/>
            <w:tcBorders>
              <w:top w:val="single" w:sz="4" w:space="0" w:color="auto"/>
            </w:tcBorders>
          </w:tcPr>
          <w:p w:rsidR="006D66C4" w:rsidRPr="00B7554B" w:rsidRDefault="006D66C4" w:rsidP="00D371B8">
            <w:pPr>
              <w:tabs>
                <w:tab w:val="left" w:pos="8640"/>
              </w:tabs>
            </w:pPr>
            <w:r w:rsidRPr="00B7554B">
              <w:t>5.Государственные законы и постановления</w:t>
            </w:r>
            <w:r>
              <w:t>:</w:t>
            </w:r>
            <w:r w:rsidRPr="00B7554B">
              <w:t xml:space="preserve"> </w:t>
            </w:r>
          </w:p>
        </w:tc>
      </w:tr>
      <w:tr w:rsidR="006D66C4" w:rsidRPr="00B7554B" w:rsidTr="00D371B8">
        <w:tc>
          <w:tcPr>
            <w:tcW w:w="1908" w:type="dxa"/>
          </w:tcPr>
          <w:p w:rsidR="006D66C4" w:rsidRPr="00B7554B" w:rsidRDefault="006D66C4" w:rsidP="00D371B8">
            <w:pPr>
              <w:tabs>
                <w:tab w:val="left" w:pos="8640"/>
              </w:tabs>
            </w:pPr>
            <w:r>
              <w:t>5.1.</w:t>
            </w:r>
            <w:r w:rsidRPr="00B7554B">
              <w:t>Состояние законодательной базы в РФ</w:t>
            </w:r>
          </w:p>
        </w:tc>
        <w:tc>
          <w:tcPr>
            <w:tcW w:w="6840" w:type="dxa"/>
          </w:tcPr>
          <w:p w:rsidR="006D66C4" w:rsidRPr="00B7554B" w:rsidRDefault="006D66C4" w:rsidP="00D371B8">
            <w:pPr>
              <w:tabs>
                <w:tab w:val="left" w:pos="8640"/>
              </w:tabs>
            </w:pPr>
            <w:r w:rsidRPr="00B7554B">
              <w:t>Существующее правовое поле Российской Федерации пока не отличается совершенством.</w:t>
            </w:r>
          </w:p>
        </w:tc>
        <w:tc>
          <w:tcPr>
            <w:tcW w:w="900" w:type="dxa"/>
          </w:tcPr>
          <w:p w:rsidR="006D66C4" w:rsidRPr="00B7554B" w:rsidRDefault="006D66C4" w:rsidP="00D371B8">
            <w:pPr>
              <w:tabs>
                <w:tab w:val="left" w:pos="8640"/>
              </w:tabs>
              <w:jc w:val="center"/>
            </w:pPr>
            <w:r w:rsidRPr="00B7554B">
              <w:t>-4</w:t>
            </w:r>
          </w:p>
        </w:tc>
      </w:tr>
      <w:tr w:rsidR="006D66C4" w:rsidRPr="00B7554B" w:rsidTr="00D371B8">
        <w:tc>
          <w:tcPr>
            <w:tcW w:w="1908" w:type="dxa"/>
          </w:tcPr>
          <w:p w:rsidR="006D66C4" w:rsidRPr="00B7554B" w:rsidRDefault="006D66C4" w:rsidP="00D371B8">
            <w:pPr>
              <w:tabs>
                <w:tab w:val="left" w:pos="8640"/>
              </w:tabs>
            </w:pPr>
            <w:r>
              <w:t>5.2.</w:t>
            </w:r>
            <w:r w:rsidRPr="00B7554B">
              <w:t>Государственный контроль качества зерна и продуктов его переработки</w:t>
            </w:r>
          </w:p>
        </w:tc>
        <w:tc>
          <w:tcPr>
            <w:tcW w:w="6840" w:type="dxa"/>
          </w:tcPr>
          <w:p w:rsidR="006D66C4" w:rsidRPr="00B7554B" w:rsidRDefault="006D66C4" w:rsidP="00D371B8">
            <w:pPr>
              <w:tabs>
                <w:tab w:val="left" w:pos="8640"/>
              </w:tabs>
              <w:autoSpaceDE w:val="0"/>
              <w:autoSpaceDN w:val="0"/>
              <w:adjustRightInd w:val="0"/>
              <w:rPr>
                <w:bCs/>
              </w:rPr>
            </w:pPr>
            <w:r w:rsidRPr="00B7554B">
              <w:t xml:space="preserve">1) </w:t>
            </w:r>
            <w:r w:rsidRPr="00B7554B">
              <w:rPr>
                <w:bCs/>
              </w:rPr>
              <w:t>Начиная с 30 апреля 2007 года, часть функций Российской Государственной хлебной инспекции (РосГХИ) была передана Россельхознадзору, Роспотребнадзору и сюрвейерам. В настоящее время мы имеем разобщенные структуры, ни одна из которых не отвечает за сквозной контроль качества от семенного фонда до конечной продукции.</w:t>
            </w:r>
          </w:p>
          <w:p w:rsidR="006D66C4" w:rsidRPr="00B7554B" w:rsidRDefault="006D66C4" w:rsidP="00D371B8">
            <w:pPr>
              <w:tabs>
                <w:tab w:val="left" w:pos="8640"/>
              </w:tabs>
            </w:pPr>
            <w:r w:rsidRPr="00B7554B">
              <w:t>2) В сентябре 2005 года Правительство Российской Федерации приняло постановление № 491 «О мерах по обеспечению государственного контроля за качеством и безопасностью зерна, комбикормов и компонентов для их производства, а также побочных продуктов переработки зерна», в котором наряду с другими мерами включено подтверждение соответствия безопасности и качества этой продукции требованиям российских нормативных документов.</w:t>
            </w:r>
          </w:p>
        </w:tc>
        <w:tc>
          <w:tcPr>
            <w:tcW w:w="900" w:type="dxa"/>
          </w:tcPr>
          <w:p w:rsidR="006D66C4" w:rsidRPr="00B7554B" w:rsidRDefault="006D66C4" w:rsidP="00D371B8">
            <w:pPr>
              <w:tabs>
                <w:tab w:val="left" w:pos="8640"/>
              </w:tabs>
              <w:jc w:val="center"/>
            </w:pPr>
            <w:r w:rsidRPr="00B7554B">
              <w:t>-5</w:t>
            </w:r>
          </w:p>
        </w:tc>
      </w:tr>
      <w:tr w:rsidR="006D66C4" w:rsidRPr="00B7554B" w:rsidTr="00D371B8">
        <w:tc>
          <w:tcPr>
            <w:tcW w:w="1908" w:type="dxa"/>
          </w:tcPr>
          <w:p w:rsidR="006D66C4" w:rsidRPr="00B7554B" w:rsidRDefault="006D66C4" w:rsidP="00D371B8">
            <w:pPr>
              <w:tabs>
                <w:tab w:val="left" w:pos="8640"/>
              </w:tabs>
            </w:pPr>
            <w:r w:rsidRPr="00B7554B">
              <w:t>6. Прочие характеристики отрасли</w:t>
            </w:r>
          </w:p>
        </w:tc>
        <w:tc>
          <w:tcPr>
            <w:tcW w:w="6840" w:type="dxa"/>
          </w:tcPr>
          <w:p w:rsidR="006D66C4" w:rsidRPr="00B7554B" w:rsidRDefault="006D66C4" w:rsidP="00D371B8">
            <w:pPr>
              <w:tabs>
                <w:tab w:val="left" w:pos="8640"/>
              </w:tabs>
            </w:pPr>
            <w:r w:rsidRPr="00B7554B">
              <w:t>Прибыльность отрасли средняя. Мукомолы Алтайского края работают с рентабельностью 3 %,  центральной России – 20 %.</w:t>
            </w:r>
          </w:p>
        </w:tc>
        <w:tc>
          <w:tcPr>
            <w:tcW w:w="900" w:type="dxa"/>
          </w:tcPr>
          <w:p w:rsidR="006D66C4" w:rsidRPr="00B7554B" w:rsidRDefault="006D66C4" w:rsidP="00D371B8">
            <w:pPr>
              <w:tabs>
                <w:tab w:val="left" w:pos="8640"/>
              </w:tabs>
              <w:jc w:val="center"/>
            </w:pPr>
            <w:r w:rsidRPr="00B7554B">
              <w:t>-5</w:t>
            </w:r>
          </w:p>
        </w:tc>
      </w:tr>
    </w:tbl>
    <w:p w:rsidR="006D66C4" w:rsidRDefault="006D66C4" w:rsidP="006D66C4">
      <w:pPr>
        <w:ind w:firstLine="567"/>
        <w:jc w:val="both"/>
        <w:rPr>
          <w:sz w:val="30"/>
          <w:szCs w:val="30"/>
        </w:rPr>
      </w:pPr>
    </w:p>
    <w:p w:rsidR="006D66C4" w:rsidRDefault="006D66C4" w:rsidP="006D66C4">
      <w:pPr>
        <w:ind w:firstLine="567"/>
        <w:jc w:val="both"/>
        <w:rPr>
          <w:sz w:val="30"/>
          <w:szCs w:val="30"/>
        </w:rPr>
      </w:pPr>
      <w:r>
        <w:rPr>
          <w:sz w:val="30"/>
          <w:szCs w:val="30"/>
        </w:rPr>
        <w:t>Итак, видим, что на рынках муки и комбикормов наблюдается усиление конкуренции, что приводит к объединению предприятий. Оценим структуру рассматриваемых рынков, чтобы выбрать наилучшую конкурентную стратегию. Для этого рассчитаем следующие показатели концентрации рынка</w:t>
      </w:r>
      <w:r w:rsidR="00C66724">
        <w:rPr>
          <w:sz w:val="30"/>
          <w:szCs w:val="30"/>
        </w:rPr>
        <w:t xml:space="preserve"> </w:t>
      </w:r>
      <w:r w:rsidR="00C66724" w:rsidRPr="004E5CF9">
        <w:rPr>
          <w:sz w:val="30"/>
          <w:szCs w:val="30"/>
        </w:rPr>
        <w:t>[</w:t>
      </w:r>
      <w:r w:rsidR="00C66724">
        <w:rPr>
          <w:sz w:val="30"/>
          <w:szCs w:val="30"/>
        </w:rPr>
        <w:t>4</w:t>
      </w:r>
      <w:r w:rsidR="00C66724" w:rsidRPr="004E5CF9">
        <w:rPr>
          <w:sz w:val="30"/>
          <w:szCs w:val="30"/>
        </w:rPr>
        <w:t>]</w:t>
      </w:r>
      <w:r w:rsidR="0047434E">
        <w:rPr>
          <w:sz w:val="30"/>
          <w:szCs w:val="30"/>
        </w:rPr>
        <w:t>:</w:t>
      </w:r>
    </w:p>
    <w:p w:rsidR="0047434E" w:rsidRPr="00637D38" w:rsidRDefault="0047434E" w:rsidP="006D66C4">
      <w:pPr>
        <w:ind w:firstLine="567"/>
        <w:jc w:val="both"/>
        <w:rPr>
          <w:sz w:val="30"/>
          <w:szCs w:val="30"/>
        </w:rPr>
      </w:pPr>
    </w:p>
    <w:p w:rsidR="006D66C4" w:rsidRPr="009D21C9" w:rsidRDefault="006D66C4" w:rsidP="005C6DC0">
      <w:pPr>
        <w:pStyle w:val="a5"/>
        <w:numPr>
          <w:ilvl w:val="0"/>
          <w:numId w:val="20"/>
        </w:numPr>
        <w:jc w:val="both"/>
        <w:rPr>
          <w:b/>
          <w:sz w:val="30"/>
          <w:szCs w:val="30"/>
        </w:rPr>
      </w:pPr>
      <w:r w:rsidRPr="009D21C9">
        <w:rPr>
          <w:b/>
          <w:sz w:val="30"/>
          <w:szCs w:val="30"/>
        </w:rPr>
        <w:t>Коэффициент концентрации, % (CRk):</w:t>
      </w:r>
    </w:p>
    <w:p w:rsidR="006D66C4" w:rsidRPr="00637D38" w:rsidRDefault="006D66C4" w:rsidP="006D66C4">
      <w:pPr>
        <w:ind w:firstLine="567"/>
        <w:jc w:val="both"/>
        <w:rPr>
          <w:sz w:val="30"/>
          <w:szCs w:val="30"/>
        </w:rPr>
      </w:pPr>
      <w:r w:rsidRPr="00637D38">
        <w:rPr>
          <w:sz w:val="30"/>
          <w:szCs w:val="30"/>
        </w:rPr>
        <w:t>CRk = Σsi, i = 1… k, где</w:t>
      </w:r>
    </w:p>
    <w:p w:rsidR="006D66C4" w:rsidRPr="00637D38" w:rsidRDefault="006D66C4" w:rsidP="006D66C4">
      <w:pPr>
        <w:ind w:firstLine="567"/>
        <w:jc w:val="both"/>
        <w:rPr>
          <w:sz w:val="30"/>
          <w:szCs w:val="30"/>
        </w:rPr>
      </w:pPr>
      <w:r w:rsidRPr="00637D38">
        <w:rPr>
          <w:sz w:val="30"/>
          <w:szCs w:val="30"/>
        </w:rPr>
        <w:t>si  – доля продаж i-го предприятия в общем объеме реализации, %</w:t>
      </w:r>
    </w:p>
    <w:p w:rsidR="006D66C4" w:rsidRPr="00637D38" w:rsidRDefault="006D66C4" w:rsidP="006D66C4">
      <w:pPr>
        <w:ind w:firstLine="567"/>
        <w:jc w:val="both"/>
        <w:rPr>
          <w:sz w:val="30"/>
          <w:szCs w:val="30"/>
        </w:rPr>
      </w:pPr>
      <w:r w:rsidRPr="00637D38">
        <w:rPr>
          <w:sz w:val="30"/>
          <w:szCs w:val="30"/>
        </w:rPr>
        <w:t>k – число хозяйствующих субъектов (фирм) на рынке, взятых для расчета коэффициента</w:t>
      </w:r>
    </w:p>
    <w:p w:rsidR="006D66C4" w:rsidRPr="00637D38" w:rsidRDefault="006D66C4" w:rsidP="006D66C4">
      <w:pPr>
        <w:ind w:firstLine="567"/>
        <w:jc w:val="both"/>
        <w:rPr>
          <w:sz w:val="30"/>
          <w:szCs w:val="30"/>
        </w:rPr>
      </w:pPr>
      <w:r w:rsidRPr="00637D38">
        <w:rPr>
          <w:sz w:val="30"/>
          <w:szCs w:val="30"/>
        </w:rPr>
        <w:t>Мука: CR4 = 42,6 + 15 + 13 + 12 = 82,6 %</w:t>
      </w:r>
    </w:p>
    <w:p w:rsidR="006D66C4" w:rsidRPr="00637D38" w:rsidRDefault="006D66C4" w:rsidP="006D66C4">
      <w:pPr>
        <w:ind w:firstLine="567"/>
        <w:jc w:val="both"/>
        <w:rPr>
          <w:sz w:val="30"/>
          <w:szCs w:val="30"/>
        </w:rPr>
      </w:pPr>
      <w:r w:rsidRPr="00637D38">
        <w:rPr>
          <w:sz w:val="30"/>
          <w:szCs w:val="30"/>
        </w:rPr>
        <w:t>Комбикорма: CR4 = 46 + 28 + 8 + 12 = 94 %</w:t>
      </w:r>
    </w:p>
    <w:p w:rsidR="006D66C4" w:rsidRPr="00637D38" w:rsidRDefault="006D66C4" w:rsidP="006D66C4">
      <w:pPr>
        <w:ind w:firstLine="567"/>
        <w:jc w:val="both"/>
        <w:rPr>
          <w:sz w:val="30"/>
          <w:szCs w:val="30"/>
        </w:rPr>
      </w:pPr>
    </w:p>
    <w:p w:rsidR="006D66C4" w:rsidRPr="009D21C9" w:rsidRDefault="006D66C4" w:rsidP="005C6DC0">
      <w:pPr>
        <w:pStyle w:val="a5"/>
        <w:numPr>
          <w:ilvl w:val="0"/>
          <w:numId w:val="20"/>
        </w:numPr>
        <w:jc w:val="both"/>
        <w:rPr>
          <w:b/>
          <w:sz w:val="30"/>
          <w:szCs w:val="30"/>
        </w:rPr>
      </w:pPr>
      <w:r w:rsidRPr="009D21C9">
        <w:rPr>
          <w:b/>
          <w:sz w:val="30"/>
          <w:szCs w:val="30"/>
        </w:rPr>
        <w:t>Коэффициент Герфиндаля-Гиршмана (HHI):</w:t>
      </w:r>
    </w:p>
    <w:p w:rsidR="006D66C4" w:rsidRPr="00637D38" w:rsidRDefault="006D66C4" w:rsidP="006D66C4">
      <w:pPr>
        <w:ind w:firstLine="567"/>
        <w:jc w:val="both"/>
        <w:rPr>
          <w:sz w:val="30"/>
          <w:szCs w:val="30"/>
        </w:rPr>
      </w:pPr>
      <w:r w:rsidRPr="00637D38">
        <w:rPr>
          <w:sz w:val="30"/>
          <w:szCs w:val="30"/>
        </w:rPr>
        <w:t>HHI = Σsi</w:t>
      </w:r>
      <w:r w:rsidRPr="008B7BD8">
        <w:rPr>
          <w:sz w:val="30"/>
          <w:szCs w:val="30"/>
          <w:vertAlign w:val="superscript"/>
        </w:rPr>
        <w:t>2</w:t>
      </w:r>
      <w:r w:rsidRPr="00637D38">
        <w:rPr>
          <w:sz w:val="30"/>
          <w:szCs w:val="30"/>
        </w:rPr>
        <w:t>, i = 1… n, где</w:t>
      </w:r>
    </w:p>
    <w:p w:rsidR="006D66C4" w:rsidRPr="00637D38" w:rsidRDefault="006D66C4" w:rsidP="006D66C4">
      <w:pPr>
        <w:ind w:firstLine="567"/>
        <w:jc w:val="both"/>
        <w:rPr>
          <w:sz w:val="30"/>
          <w:szCs w:val="30"/>
        </w:rPr>
      </w:pPr>
      <w:r w:rsidRPr="00637D38">
        <w:rPr>
          <w:sz w:val="30"/>
          <w:szCs w:val="30"/>
        </w:rPr>
        <w:t>si  – доля продаж i-го предприятия в общем объеме реализации, %</w:t>
      </w:r>
    </w:p>
    <w:p w:rsidR="006D66C4" w:rsidRPr="00637D38" w:rsidRDefault="006D66C4" w:rsidP="006D66C4">
      <w:pPr>
        <w:ind w:firstLine="567"/>
        <w:jc w:val="both"/>
        <w:rPr>
          <w:sz w:val="30"/>
          <w:szCs w:val="30"/>
        </w:rPr>
      </w:pPr>
      <w:r w:rsidRPr="00637D38">
        <w:rPr>
          <w:sz w:val="30"/>
          <w:szCs w:val="30"/>
        </w:rPr>
        <w:t>n – число хозяйствующих субъектов (фирм) на рынке</w:t>
      </w:r>
    </w:p>
    <w:p w:rsidR="006D66C4" w:rsidRPr="00637D38" w:rsidRDefault="006D66C4" w:rsidP="006D66C4">
      <w:pPr>
        <w:ind w:firstLine="567"/>
        <w:jc w:val="both"/>
        <w:rPr>
          <w:sz w:val="30"/>
          <w:szCs w:val="30"/>
        </w:rPr>
      </w:pPr>
      <w:r w:rsidRPr="00637D38">
        <w:rPr>
          <w:sz w:val="30"/>
          <w:szCs w:val="30"/>
        </w:rPr>
        <w:t>Мука: HHI = (42,6)2 + 152 + 132 + 122 + (17,4)2 + 52 + 42 + (8,4)2 = 2767,08</w:t>
      </w:r>
    </w:p>
    <w:p w:rsidR="006D66C4" w:rsidRPr="00637D38" w:rsidRDefault="006D66C4" w:rsidP="006D66C4">
      <w:pPr>
        <w:ind w:firstLine="567"/>
        <w:jc w:val="both"/>
        <w:rPr>
          <w:sz w:val="30"/>
          <w:szCs w:val="30"/>
        </w:rPr>
      </w:pPr>
      <w:r w:rsidRPr="00637D38">
        <w:rPr>
          <w:sz w:val="30"/>
          <w:szCs w:val="30"/>
        </w:rPr>
        <w:t>Комбикорма: HHI = 462 + 282 + 82 + 122 + 62 + 32 + 32 = 3232,56</w:t>
      </w:r>
    </w:p>
    <w:p w:rsidR="006D66C4" w:rsidRPr="00637D38" w:rsidRDefault="006D66C4" w:rsidP="006D66C4">
      <w:pPr>
        <w:ind w:firstLine="567"/>
        <w:jc w:val="both"/>
        <w:rPr>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5"/>
        <w:gridCol w:w="4776"/>
      </w:tblGrid>
      <w:tr w:rsidR="006D66C4" w:rsidRPr="00004A86" w:rsidTr="00D371B8">
        <w:tc>
          <w:tcPr>
            <w:tcW w:w="4807" w:type="dxa"/>
          </w:tcPr>
          <w:p w:rsidR="006D66C4" w:rsidRPr="00004A86" w:rsidRDefault="006D66C4" w:rsidP="00D371B8">
            <w:pPr>
              <w:pStyle w:val="a3"/>
              <w:spacing w:after="0"/>
              <w:jc w:val="both"/>
              <w:rPr>
                <w:sz w:val="28"/>
                <w:szCs w:val="28"/>
              </w:rPr>
            </w:pPr>
            <w:r w:rsidRPr="00004A86">
              <w:rPr>
                <w:sz w:val="28"/>
                <w:szCs w:val="28"/>
              </w:rPr>
              <w:t>Высококонцентрированные рынки</w:t>
            </w:r>
          </w:p>
        </w:tc>
        <w:tc>
          <w:tcPr>
            <w:tcW w:w="4808" w:type="dxa"/>
          </w:tcPr>
          <w:p w:rsidR="006D66C4" w:rsidRPr="00004A86" w:rsidRDefault="006D66C4" w:rsidP="00D371B8">
            <w:pPr>
              <w:pStyle w:val="a3"/>
              <w:spacing w:after="0"/>
              <w:jc w:val="both"/>
              <w:rPr>
                <w:sz w:val="28"/>
                <w:szCs w:val="28"/>
              </w:rPr>
            </w:pPr>
            <w:r w:rsidRPr="00004A86">
              <w:rPr>
                <w:sz w:val="28"/>
                <w:szCs w:val="28"/>
              </w:rPr>
              <w:t>При 80%&lt;</w:t>
            </w:r>
            <w:r w:rsidRPr="00004A86">
              <w:rPr>
                <w:sz w:val="28"/>
                <w:szCs w:val="28"/>
                <w:lang w:val="en-US"/>
              </w:rPr>
              <w:t>CR</w:t>
            </w:r>
            <w:r w:rsidRPr="00004A86">
              <w:rPr>
                <w:sz w:val="28"/>
                <w:szCs w:val="28"/>
              </w:rPr>
              <w:t>4&lt;100% и 1800&lt;</w:t>
            </w:r>
            <w:r w:rsidRPr="00004A86">
              <w:rPr>
                <w:sz w:val="28"/>
                <w:szCs w:val="28"/>
                <w:lang w:val="en-US"/>
              </w:rPr>
              <w:t>HHI</w:t>
            </w:r>
            <w:r w:rsidRPr="00004A86">
              <w:rPr>
                <w:sz w:val="28"/>
                <w:szCs w:val="28"/>
              </w:rPr>
              <w:t>&lt;10000</w:t>
            </w:r>
          </w:p>
        </w:tc>
      </w:tr>
      <w:tr w:rsidR="006D66C4" w:rsidRPr="00004A86" w:rsidTr="00D371B8">
        <w:tc>
          <w:tcPr>
            <w:tcW w:w="4807" w:type="dxa"/>
          </w:tcPr>
          <w:p w:rsidR="006D66C4" w:rsidRPr="00004A86" w:rsidRDefault="006D66C4" w:rsidP="00D371B8">
            <w:pPr>
              <w:pStyle w:val="a3"/>
              <w:spacing w:after="0"/>
              <w:jc w:val="both"/>
              <w:rPr>
                <w:sz w:val="28"/>
                <w:szCs w:val="28"/>
              </w:rPr>
            </w:pPr>
            <w:r w:rsidRPr="00004A86">
              <w:rPr>
                <w:sz w:val="28"/>
                <w:szCs w:val="28"/>
              </w:rPr>
              <w:t>Умеренноконцентрированные рынки</w:t>
            </w:r>
          </w:p>
        </w:tc>
        <w:tc>
          <w:tcPr>
            <w:tcW w:w="4808" w:type="dxa"/>
          </w:tcPr>
          <w:p w:rsidR="006D66C4" w:rsidRPr="00004A86" w:rsidRDefault="006D66C4" w:rsidP="00D371B8">
            <w:pPr>
              <w:pStyle w:val="a3"/>
              <w:spacing w:after="0"/>
              <w:jc w:val="both"/>
              <w:rPr>
                <w:sz w:val="28"/>
                <w:szCs w:val="28"/>
              </w:rPr>
            </w:pPr>
            <w:r w:rsidRPr="00004A86">
              <w:rPr>
                <w:sz w:val="28"/>
                <w:szCs w:val="28"/>
              </w:rPr>
              <w:t>При 45%&lt;</w:t>
            </w:r>
            <w:r w:rsidRPr="00004A86">
              <w:rPr>
                <w:sz w:val="28"/>
                <w:szCs w:val="28"/>
                <w:lang w:val="en-US"/>
              </w:rPr>
              <w:t>CR</w:t>
            </w:r>
            <w:r w:rsidRPr="00004A86">
              <w:rPr>
                <w:sz w:val="28"/>
                <w:szCs w:val="28"/>
              </w:rPr>
              <w:t>4&lt;80% и 1000&lt;</w:t>
            </w:r>
            <w:r w:rsidRPr="00004A86">
              <w:rPr>
                <w:sz w:val="28"/>
                <w:szCs w:val="28"/>
                <w:lang w:val="en-US"/>
              </w:rPr>
              <w:t>HHI</w:t>
            </w:r>
            <w:r w:rsidRPr="00004A86">
              <w:rPr>
                <w:sz w:val="28"/>
                <w:szCs w:val="28"/>
              </w:rPr>
              <w:t>&lt;1800</w:t>
            </w:r>
          </w:p>
        </w:tc>
      </w:tr>
      <w:tr w:rsidR="006D66C4" w:rsidRPr="00004A86" w:rsidTr="00D371B8">
        <w:tc>
          <w:tcPr>
            <w:tcW w:w="4807" w:type="dxa"/>
          </w:tcPr>
          <w:p w:rsidR="006D66C4" w:rsidRPr="00004A86" w:rsidRDefault="006D66C4" w:rsidP="00D371B8">
            <w:pPr>
              <w:pStyle w:val="a3"/>
              <w:spacing w:after="0"/>
              <w:jc w:val="both"/>
              <w:rPr>
                <w:sz w:val="28"/>
                <w:szCs w:val="28"/>
              </w:rPr>
            </w:pPr>
            <w:r w:rsidRPr="00004A86">
              <w:rPr>
                <w:sz w:val="28"/>
                <w:szCs w:val="28"/>
              </w:rPr>
              <w:t>Низкоконцентрированные рынки</w:t>
            </w:r>
          </w:p>
        </w:tc>
        <w:tc>
          <w:tcPr>
            <w:tcW w:w="4808" w:type="dxa"/>
          </w:tcPr>
          <w:p w:rsidR="006D66C4" w:rsidRPr="00004A86" w:rsidRDefault="006D66C4" w:rsidP="00D371B8">
            <w:pPr>
              <w:pStyle w:val="a3"/>
              <w:spacing w:after="0"/>
              <w:jc w:val="both"/>
              <w:rPr>
                <w:sz w:val="28"/>
                <w:szCs w:val="28"/>
              </w:rPr>
            </w:pPr>
            <w:r w:rsidRPr="00004A86">
              <w:rPr>
                <w:sz w:val="28"/>
                <w:szCs w:val="28"/>
              </w:rPr>
              <w:t xml:space="preserve">При </w:t>
            </w:r>
            <w:r w:rsidRPr="00004A86">
              <w:rPr>
                <w:sz w:val="28"/>
                <w:szCs w:val="28"/>
                <w:lang w:val="en-US"/>
              </w:rPr>
              <w:t>CR</w:t>
            </w:r>
            <w:r w:rsidRPr="00004A86">
              <w:rPr>
                <w:sz w:val="28"/>
                <w:szCs w:val="28"/>
              </w:rPr>
              <w:t xml:space="preserve">4&lt;45% и </w:t>
            </w:r>
            <w:r w:rsidRPr="00004A86">
              <w:rPr>
                <w:sz w:val="28"/>
                <w:szCs w:val="28"/>
                <w:lang w:val="en-US"/>
              </w:rPr>
              <w:t>HHI</w:t>
            </w:r>
            <w:r w:rsidRPr="00004A86">
              <w:rPr>
                <w:sz w:val="28"/>
                <w:szCs w:val="28"/>
              </w:rPr>
              <w:t>&lt;1000</w:t>
            </w:r>
          </w:p>
        </w:tc>
      </w:tr>
    </w:tbl>
    <w:p w:rsidR="0047434E" w:rsidRDefault="0047434E" w:rsidP="006D66C4">
      <w:pPr>
        <w:ind w:firstLine="567"/>
        <w:jc w:val="both"/>
        <w:rPr>
          <w:sz w:val="30"/>
          <w:szCs w:val="30"/>
        </w:rPr>
      </w:pPr>
    </w:p>
    <w:p w:rsidR="006D66C4" w:rsidRPr="00637D38" w:rsidRDefault="006D66C4" w:rsidP="006D66C4">
      <w:pPr>
        <w:ind w:firstLine="567"/>
        <w:jc w:val="both"/>
        <w:rPr>
          <w:sz w:val="30"/>
          <w:szCs w:val="30"/>
        </w:rPr>
      </w:pPr>
      <w:r w:rsidRPr="00637D38">
        <w:rPr>
          <w:sz w:val="30"/>
          <w:szCs w:val="30"/>
        </w:rPr>
        <w:t xml:space="preserve">Таким образом, </w:t>
      </w:r>
      <w:r>
        <w:rPr>
          <w:sz w:val="30"/>
          <w:szCs w:val="30"/>
        </w:rPr>
        <w:t>значения показателей</w:t>
      </w:r>
      <w:r w:rsidRPr="00637D38">
        <w:rPr>
          <w:sz w:val="30"/>
          <w:szCs w:val="30"/>
        </w:rPr>
        <w:t xml:space="preserve"> CR4 и HHI свидетельствуют</w:t>
      </w:r>
      <w:r>
        <w:rPr>
          <w:sz w:val="30"/>
          <w:szCs w:val="30"/>
        </w:rPr>
        <w:t xml:space="preserve"> о том</w:t>
      </w:r>
      <w:r w:rsidRPr="00637D38">
        <w:rPr>
          <w:sz w:val="30"/>
          <w:szCs w:val="30"/>
        </w:rPr>
        <w:t>, что рынки муки и комбикормов в Мурманской области высококонцентрированные, причем рынок комбикормов более концентрирован, чем рынок муки.</w:t>
      </w:r>
    </w:p>
    <w:p w:rsidR="006D66C4" w:rsidRPr="00637D38" w:rsidRDefault="006D66C4" w:rsidP="006D66C4">
      <w:pPr>
        <w:ind w:firstLine="567"/>
        <w:jc w:val="both"/>
        <w:rPr>
          <w:sz w:val="30"/>
          <w:szCs w:val="30"/>
        </w:rPr>
      </w:pPr>
    </w:p>
    <w:p w:rsidR="006D66C4" w:rsidRPr="009D21C9" w:rsidRDefault="006D66C4" w:rsidP="005C6DC0">
      <w:pPr>
        <w:pStyle w:val="a5"/>
        <w:numPr>
          <w:ilvl w:val="0"/>
          <w:numId w:val="20"/>
        </w:numPr>
        <w:jc w:val="both"/>
        <w:rPr>
          <w:b/>
          <w:sz w:val="30"/>
          <w:szCs w:val="30"/>
        </w:rPr>
      </w:pPr>
      <w:r w:rsidRPr="009D21C9">
        <w:rPr>
          <w:b/>
          <w:sz w:val="30"/>
          <w:szCs w:val="30"/>
        </w:rPr>
        <w:t>Коэффициент относительной концентрации (К):</w:t>
      </w:r>
    </w:p>
    <w:p w:rsidR="006D66C4" w:rsidRPr="00637D38" w:rsidRDefault="006D66C4" w:rsidP="006D66C4">
      <w:pPr>
        <w:ind w:firstLine="567"/>
        <w:jc w:val="both"/>
        <w:rPr>
          <w:sz w:val="30"/>
          <w:szCs w:val="30"/>
        </w:rPr>
      </w:pPr>
      <w:r w:rsidRPr="00637D38">
        <w:rPr>
          <w:sz w:val="30"/>
          <w:szCs w:val="30"/>
        </w:rPr>
        <w:t>К = (20+3β)/α</w:t>
      </w:r>
    </w:p>
    <w:p w:rsidR="006D66C4" w:rsidRPr="00637D38" w:rsidRDefault="006D66C4" w:rsidP="006D66C4">
      <w:pPr>
        <w:ind w:firstLine="567"/>
        <w:jc w:val="both"/>
        <w:rPr>
          <w:sz w:val="30"/>
          <w:szCs w:val="30"/>
        </w:rPr>
      </w:pPr>
      <w:r w:rsidRPr="00637D38">
        <w:rPr>
          <w:sz w:val="30"/>
          <w:szCs w:val="30"/>
        </w:rPr>
        <w:t>β – доля числа крупнейших предприятий рынка в общей численности предприятий, %</w:t>
      </w:r>
    </w:p>
    <w:p w:rsidR="006D66C4" w:rsidRPr="00637D38" w:rsidRDefault="006D66C4" w:rsidP="006D66C4">
      <w:pPr>
        <w:ind w:firstLine="567"/>
        <w:jc w:val="both"/>
        <w:rPr>
          <w:sz w:val="30"/>
          <w:szCs w:val="30"/>
        </w:rPr>
      </w:pPr>
      <w:r w:rsidRPr="00637D38">
        <w:rPr>
          <w:sz w:val="30"/>
          <w:szCs w:val="30"/>
        </w:rPr>
        <w:t>α – доля продаж данных предприятий в общем объеме реализуемой продукции, %</w:t>
      </w:r>
    </w:p>
    <w:p w:rsidR="006D66C4" w:rsidRPr="00637D38" w:rsidRDefault="006D66C4" w:rsidP="006D66C4">
      <w:pPr>
        <w:ind w:firstLine="567"/>
        <w:jc w:val="both"/>
        <w:rPr>
          <w:sz w:val="30"/>
          <w:szCs w:val="30"/>
        </w:rPr>
      </w:pPr>
      <w:r w:rsidRPr="00637D38">
        <w:rPr>
          <w:sz w:val="30"/>
          <w:szCs w:val="30"/>
        </w:rPr>
        <w:t>Мука: К = (20+3*4/7)/82,6 = 0,26</w:t>
      </w:r>
    </w:p>
    <w:p w:rsidR="006D66C4" w:rsidRPr="00637D38" w:rsidRDefault="006D66C4" w:rsidP="006D66C4">
      <w:pPr>
        <w:ind w:firstLine="567"/>
        <w:jc w:val="both"/>
        <w:rPr>
          <w:sz w:val="30"/>
          <w:szCs w:val="30"/>
        </w:rPr>
      </w:pPr>
      <w:r w:rsidRPr="00637D38">
        <w:rPr>
          <w:sz w:val="30"/>
          <w:szCs w:val="30"/>
        </w:rPr>
        <w:t>Комбикорма: К = (20+3*4/6)/94 = 0,23</w:t>
      </w:r>
    </w:p>
    <w:p w:rsidR="006D66C4" w:rsidRPr="00637D38" w:rsidRDefault="006D66C4" w:rsidP="006D66C4">
      <w:pPr>
        <w:ind w:firstLine="567"/>
        <w:jc w:val="both"/>
        <w:rPr>
          <w:sz w:val="30"/>
          <w:szCs w:val="30"/>
        </w:rPr>
      </w:pPr>
    </w:p>
    <w:p w:rsidR="006D66C4" w:rsidRPr="00637D38" w:rsidRDefault="006D66C4" w:rsidP="006D66C4">
      <w:pPr>
        <w:ind w:firstLine="567"/>
        <w:jc w:val="both"/>
        <w:rPr>
          <w:sz w:val="30"/>
          <w:szCs w:val="30"/>
        </w:rPr>
      </w:pPr>
      <w:r w:rsidRPr="00637D38">
        <w:rPr>
          <w:sz w:val="30"/>
          <w:szCs w:val="30"/>
        </w:rPr>
        <w:t>При К</w:t>
      </w:r>
      <w:r>
        <w:rPr>
          <w:sz w:val="30"/>
          <w:szCs w:val="30"/>
        </w:rPr>
        <w:t xml:space="preserve"> </w:t>
      </w:r>
      <w:r w:rsidRPr="00637D38">
        <w:rPr>
          <w:sz w:val="30"/>
          <w:szCs w:val="30"/>
        </w:rPr>
        <w:t>&gt;</w:t>
      </w:r>
      <w:r>
        <w:rPr>
          <w:sz w:val="30"/>
          <w:szCs w:val="30"/>
        </w:rPr>
        <w:t xml:space="preserve"> </w:t>
      </w:r>
      <w:r w:rsidRPr="00637D38">
        <w:rPr>
          <w:sz w:val="30"/>
          <w:szCs w:val="30"/>
        </w:rPr>
        <w:t>1 концентрация отсутствует, рынок является конкурентным. При К</w:t>
      </w:r>
      <w:r>
        <w:rPr>
          <w:sz w:val="30"/>
          <w:szCs w:val="30"/>
        </w:rPr>
        <w:t xml:space="preserve"> ≤ </w:t>
      </w:r>
      <w:r w:rsidRPr="00637D38">
        <w:rPr>
          <w:sz w:val="30"/>
          <w:szCs w:val="30"/>
        </w:rPr>
        <w:t xml:space="preserve">1 на рынке наблюдается высокая степень концентрации, рыночная власть предприятий велика. </w:t>
      </w:r>
    </w:p>
    <w:p w:rsidR="006D66C4" w:rsidRPr="00637D38" w:rsidRDefault="006D66C4" w:rsidP="006D66C4">
      <w:pPr>
        <w:ind w:firstLine="567"/>
        <w:jc w:val="both"/>
        <w:rPr>
          <w:sz w:val="30"/>
          <w:szCs w:val="30"/>
        </w:rPr>
      </w:pPr>
      <w:r w:rsidRPr="00637D38">
        <w:rPr>
          <w:sz w:val="30"/>
          <w:szCs w:val="30"/>
        </w:rPr>
        <w:t>В нашем случае рынки муки и комбикормов в Мурманской области высококонцентрированные, причем рынок комбикормов более концентрирован, чем рынок муки.</w:t>
      </w:r>
    </w:p>
    <w:p w:rsidR="006D66C4" w:rsidRPr="00637D38" w:rsidRDefault="006D66C4" w:rsidP="006D66C4">
      <w:pPr>
        <w:ind w:firstLine="567"/>
        <w:jc w:val="both"/>
        <w:rPr>
          <w:sz w:val="30"/>
          <w:szCs w:val="30"/>
        </w:rPr>
      </w:pPr>
    </w:p>
    <w:p w:rsidR="006D66C4" w:rsidRPr="009D21C9" w:rsidRDefault="006D66C4" w:rsidP="005C6DC0">
      <w:pPr>
        <w:pStyle w:val="a5"/>
        <w:numPr>
          <w:ilvl w:val="0"/>
          <w:numId w:val="20"/>
        </w:numPr>
        <w:jc w:val="both"/>
        <w:rPr>
          <w:b/>
          <w:sz w:val="30"/>
          <w:szCs w:val="30"/>
        </w:rPr>
      </w:pPr>
      <w:r w:rsidRPr="009D21C9">
        <w:rPr>
          <w:b/>
          <w:sz w:val="30"/>
          <w:szCs w:val="30"/>
        </w:rPr>
        <w:t>Коэффициент дисперсии логарифмов рыночных долей фирм (σ</w:t>
      </w:r>
      <w:r w:rsidRPr="009D21C9">
        <w:rPr>
          <w:b/>
          <w:sz w:val="30"/>
          <w:szCs w:val="30"/>
          <w:vertAlign w:val="superscript"/>
        </w:rPr>
        <w:t>2</w:t>
      </w:r>
      <w:r w:rsidRPr="009D21C9">
        <w:rPr>
          <w:b/>
          <w:sz w:val="30"/>
          <w:szCs w:val="30"/>
        </w:rPr>
        <w:t>) и коэффициент вариации (ν)</w:t>
      </w:r>
    </w:p>
    <w:p w:rsidR="006D66C4" w:rsidRPr="00637D38" w:rsidRDefault="006D66C4" w:rsidP="006D66C4">
      <w:pPr>
        <w:ind w:firstLine="567"/>
        <w:jc w:val="both"/>
        <w:rPr>
          <w:sz w:val="30"/>
          <w:szCs w:val="30"/>
        </w:rPr>
      </w:pPr>
      <w:r w:rsidRPr="00637D38">
        <w:rPr>
          <w:sz w:val="30"/>
          <w:szCs w:val="30"/>
        </w:rPr>
        <w:t>σ</w:t>
      </w:r>
      <w:r w:rsidRPr="004B628D">
        <w:rPr>
          <w:sz w:val="30"/>
          <w:szCs w:val="30"/>
          <w:vertAlign w:val="superscript"/>
        </w:rPr>
        <w:t>2</w:t>
      </w:r>
      <w:r w:rsidRPr="00637D38">
        <w:rPr>
          <w:sz w:val="30"/>
          <w:szCs w:val="30"/>
        </w:rPr>
        <w:t xml:space="preserve"> = (1/n)Σ(lns</w:t>
      </w:r>
      <w:r w:rsidRPr="004B628D">
        <w:rPr>
          <w:sz w:val="30"/>
          <w:szCs w:val="30"/>
          <w:vertAlign w:val="subscript"/>
        </w:rPr>
        <w:t>i</w:t>
      </w:r>
      <w:r w:rsidRPr="00637D38">
        <w:rPr>
          <w:sz w:val="30"/>
          <w:szCs w:val="30"/>
        </w:rPr>
        <w:t>- lnŝ)</w:t>
      </w:r>
      <w:r w:rsidRPr="004B628D">
        <w:rPr>
          <w:sz w:val="30"/>
          <w:szCs w:val="30"/>
          <w:vertAlign w:val="superscript"/>
        </w:rPr>
        <w:t>2</w:t>
      </w:r>
    </w:p>
    <w:p w:rsidR="006D66C4" w:rsidRPr="00637D38" w:rsidRDefault="006D66C4" w:rsidP="006D66C4">
      <w:pPr>
        <w:ind w:firstLine="567"/>
        <w:jc w:val="both"/>
        <w:rPr>
          <w:sz w:val="30"/>
          <w:szCs w:val="30"/>
          <w:lang w:val="en-US"/>
        </w:rPr>
      </w:pPr>
      <w:r w:rsidRPr="00637D38">
        <w:rPr>
          <w:sz w:val="30"/>
          <w:szCs w:val="30"/>
        </w:rPr>
        <w:t>ν</w:t>
      </w:r>
      <w:r w:rsidRPr="00637D38">
        <w:rPr>
          <w:sz w:val="30"/>
          <w:szCs w:val="30"/>
          <w:lang w:val="en-US"/>
        </w:rPr>
        <w:t xml:space="preserve"> = (</w:t>
      </w:r>
      <w:r w:rsidRPr="00637D38">
        <w:rPr>
          <w:sz w:val="30"/>
          <w:szCs w:val="30"/>
        </w:rPr>
        <w:t>σ</w:t>
      </w:r>
      <w:r w:rsidRPr="00637D38">
        <w:rPr>
          <w:sz w:val="30"/>
          <w:szCs w:val="30"/>
          <w:lang w:val="en-US"/>
        </w:rPr>
        <w:t>/s)*100</w:t>
      </w:r>
    </w:p>
    <w:p w:rsidR="006D66C4" w:rsidRPr="00637D38" w:rsidRDefault="006D66C4" w:rsidP="006D66C4">
      <w:pPr>
        <w:ind w:firstLine="567"/>
        <w:jc w:val="both"/>
        <w:rPr>
          <w:sz w:val="30"/>
          <w:szCs w:val="30"/>
          <w:lang w:val="en-US"/>
        </w:rPr>
      </w:pPr>
      <w:r w:rsidRPr="00637D38">
        <w:rPr>
          <w:sz w:val="30"/>
          <w:szCs w:val="30"/>
        </w:rPr>
        <w:t>σ</w:t>
      </w:r>
      <w:r w:rsidRPr="00637D38">
        <w:rPr>
          <w:sz w:val="30"/>
          <w:szCs w:val="30"/>
          <w:lang w:val="en-US"/>
        </w:rPr>
        <w:t xml:space="preserve"> = √[(1/n)</w:t>
      </w:r>
      <w:r w:rsidRPr="00637D38">
        <w:rPr>
          <w:sz w:val="30"/>
          <w:szCs w:val="30"/>
        </w:rPr>
        <w:t>Σ</w:t>
      </w:r>
      <w:r w:rsidRPr="00637D38">
        <w:rPr>
          <w:sz w:val="30"/>
          <w:szCs w:val="30"/>
          <w:lang w:val="en-US"/>
        </w:rPr>
        <w:t>(s</w:t>
      </w:r>
      <w:r w:rsidRPr="004B628D">
        <w:rPr>
          <w:sz w:val="30"/>
          <w:szCs w:val="30"/>
          <w:vertAlign w:val="subscript"/>
          <w:lang w:val="en-US"/>
        </w:rPr>
        <w:t>i</w:t>
      </w:r>
      <w:r w:rsidRPr="00637D38">
        <w:rPr>
          <w:sz w:val="30"/>
          <w:szCs w:val="30"/>
          <w:lang w:val="en-US"/>
        </w:rPr>
        <w:t xml:space="preserve"> – ŝ)], i = 1…n</w:t>
      </w:r>
    </w:p>
    <w:p w:rsidR="006D66C4" w:rsidRPr="00637D38" w:rsidRDefault="006D66C4" w:rsidP="006D66C4">
      <w:pPr>
        <w:ind w:firstLine="567"/>
        <w:jc w:val="both"/>
        <w:rPr>
          <w:sz w:val="30"/>
          <w:szCs w:val="30"/>
        </w:rPr>
      </w:pPr>
      <w:r w:rsidRPr="00637D38">
        <w:rPr>
          <w:sz w:val="30"/>
          <w:szCs w:val="30"/>
        </w:rPr>
        <w:t>s</w:t>
      </w:r>
      <w:r w:rsidRPr="004B628D">
        <w:rPr>
          <w:sz w:val="30"/>
          <w:szCs w:val="30"/>
          <w:vertAlign w:val="subscript"/>
        </w:rPr>
        <w:t>i</w:t>
      </w:r>
      <w:r w:rsidRPr="00637D38">
        <w:rPr>
          <w:sz w:val="30"/>
          <w:szCs w:val="30"/>
        </w:rPr>
        <w:t xml:space="preserve">  – доля продаж i-го предприятия на рынке</w:t>
      </w:r>
    </w:p>
    <w:p w:rsidR="006D66C4" w:rsidRPr="00637D38" w:rsidRDefault="006D66C4" w:rsidP="006D66C4">
      <w:pPr>
        <w:ind w:firstLine="567"/>
        <w:jc w:val="both"/>
        <w:rPr>
          <w:sz w:val="30"/>
          <w:szCs w:val="30"/>
        </w:rPr>
      </w:pPr>
      <w:r w:rsidRPr="00637D38">
        <w:rPr>
          <w:sz w:val="30"/>
          <w:szCs w:val="30"/>
        </w:rPr>
        <w:t>ŝ – средняя доля одного предприятия на рынке, равная 1/n</w:t>
      </w:r>
    </w:p>
    <w:p w:rsidR="006D66C4" w:rsidRPr="00637D38" w:rsidRDefault="006D66C4" w:rsidP="006D66C4">
      <w:pPr>
        <w:ind w:firstLine="567"/>
        <w:jc w:val="both"/>
        <w:rPr>
          <w:sz w:val="30"/>
          <w:szCs w:val="30"/>
        </w:rPr>
      </w:pPr>
      <w:r w:rsidRPr="00637D38">
        <w:rPr>
          <w:sz w:val="30"/>
          <w:szCs w:val="30"/>
        </w:rPr>
        <w:t>n – число хозяйствующих субъектов (фирм) на рынке</w:t>
      </w:r>
    </w:p>
    <w:p w:rsidR="006D66C4" w:rsidRPr="00637D38" w:rsidRDefault="006D66C4" w:rsidP="006D66C4">
      <w:pPr>
        <w:ind w:firstLine="567"/>
        <w:jc w:val="both"/>
        <w:rPr>
          <w:sz w:val="30"/>
          <w:szCs w:val="30"/>
        </w:rPr>
      </w:pPr>
    </w:p>
    <w:p w:rsidR="0047434E" w:rsidRDefault="0047434E">
      <w:pPr>
        <w:spacing w:after="200" w:line="276" w:lineRule="auto"/>
        <w:rPr>
          <w:sz w:val="30"/>
          <w:szCs w:val="30"/>
        </w:rPr>
      </w:pPr>
      <w:r>
        <w:rPr>
          <w:sz w:val="30"/>
          <w:szCs w:val="30"/>
        </w:rPr>
        <w:br w:type="page"/>
      </w:r>
    </w:p>
    <w:p w:rsidR="006D66C4" w:rsidRPr="00637D38" w:rsidRDefault="006D66C4" w:rsidP="006D66C4">
      <w:pPr>
        <w:ind w:firstLine="567"/>
        <w:jc w:val="both"/>
        <w:rPr>
          <w:sz w:val="30"/>
          <w:szCs w:val="30"/>
        </w:rPr>
      </w:pPr>
      <w:r w:rsidRPr="00637D38">
        <w:rPr>
          <w:sz w:val="30"/>
          <w:szCs w:val="30"/>
        </w:rPr>
        <w:lastRenderedPageBreak/>
        <w:t>Мука:</w:t>
      </w:r>
    </w:p>
    <w:tbl>
      <w:tblPr>
        <w:tblW w:w="7705" w:type="dxa"/>
        <w:tblLayout w:type="fixed"/>
        <w:tblCellMar>
          <w:left w:w="0" w:type="dxa"/>
          <w:right w:w="0" w:type="dxa"/>
        </w:tblCellMar>
        <w:tblLook w:val="0000" w:firstRow="0" w:lastRow="0" w:firstColumn="0" w:lastColumn="0" w:noHBand="0" w:noVBand="0"/>
      </w:tblPr>
      <w:tblGrid>
        <w:gridCol w:w="739"/>
        <w:gridCol w:w="895"/>
        <w:gridCol w:w="812"/>
        <w:gridCol w:w="1255"/>
        <w:gridCol w:w="1417"/>
        <w:gridCol w:w="1560"/>
        <w:gridCol w:w="1027"/>
      </w:tblGrid>
      <w:tr w:rsidR="006D66C4" w:rsidRPr="00004A86" w:rsidTr="00D371B8">
        <w:trPr>
          <w:trHeight w:val="255"/>
        </w:trPr>
        <w:tc>
          <w:tcPr>
            <w:tcW w:w="7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n</w:t>
            </w:r>
          </w:p>
        </w:tc>
        <w:tc>
          <w:tcPr>
            <w:tcW w:w="89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s</w:t>
            </w:r>
            <w:r w:rsidRPr="004B628D">
              <w:rPr>
                <w:sz w:val="28"/>
                <w:szCs w:val="28"/>
                <w:vertAlign w:val="subscript"/>
                <w:lang w:val="en-US"/>
              </w:rPr>
              <w:t>i</w:t>
            </w:r>
          </w:p>
        </w:tc>
        <w:tc>
          <w:tcPr>
            <w:tcW w:w="812"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lns</w:t>
            </w:r>
            <w:r w:rsidRPr="004B628D">
              <w:rPr>
                <w:sz w:val="28"/>
                <w:szCs w:val="28"/>
                <w:vertAlign w:val="subscript"/>
                <w:lang w:val="en-US"/>
              </w:rPr>
              <w:t>i</w:t>
            </w:r>
          </w:p>
        </w:tc>
        <w:tc>
          <w:tcPr>
            <w:tcW w:w="125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(lns</w:t>
            </w:r>
            <w:r w:rsidRPr="004B628D">
              <w:rPr>
                <w:sz w:val="28"/>
                <w:szCs w:val="28"/>
                <w:vertAlign w:val="subscript"/>
                <w:lang w:val="en-US"/>
              </w:rPr>
              <w:t>i</w:t>
            </w:r>
            <w:r w:rsidRPr="00004A86">
              <w:rPr>
                <w:sz w:val="28"/>
                <w:szCs w:val="28"/>
                <w:lang w:val="en-US"/>
              </w:rPr>
              <w:t>- lnŝ)</w:t>
            </w:r>
          </w:p>
        </w:tc>
        <w:tc>
          <w:tcPr>
            <w:tcW w:w="141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(lns</w:t>
            </w:r>
            <w:r w:rsidRPr="004B628D">
              <w:rPr>
                <w:sz w:val="28"/>
                <w:szCs w:val="28"/>
                <w:vertAlign w:val="subscript"/>
                <w:lang w:val="en-US"/>
              </w:rPr>
              <w:t>i</w:t>
            </w:r>
            <w:r w:rsidRPr="00004A86">
              <w:rPr>
                <w:sz w:val="28"/>
                <w:szCs w:val="28"/>
                <w:lang w:val="en-US"/>
              </w:rPr>
              <w:t>- lnŝ)^2</w:t>
            </w:r>
          </w:p>
        </w:tc>
        <w:tc>
          <w:tcPr>
            <w:tcW w:w="1560" w:type="dxa"/>
            <w:tcBorders>
              <w:top w:val="single" w:sz="4" w:space="0" w:color="auto"/>
              <w:left w:val="nil"/>
              <w:bottom w:val="single" w:sz="4" w:space="0" w:color="auto"/>
              <w:right w:val="single" w:sz="4" w:space="0" w:color="auto"/>
            </w:tcBorders>
            <w:vAlign w:val="bottom"/>
          </w:tcPr>
          <w:p w:rsidR="006D66C4" w:rsidRPr="00004A86" w:rsidRDefault="006D66C4" w:rsidP="00D371B8">
            <w:pPr>
              <w:jc w:val="both"/>
              <w:rPr>
                <w:sz w:val="28"/>
                <w:szCs w:val="28"/>
                <w:lang w:val="en-US"/>
              </w:rPr>
            </w:pPr>
            <w:r w:rsidRPr="00004A86">
              <w:rPr>
                <w:sz w:val="28"/>
                <w:szCs w:val="28"/>
                <w:lang w:val="en-US"/>
              </w:rPr>
              <w:t>ŝ = (1/n)*100</w:t>
            </w:r>
          </w:p>
        </w:tc>
        <w:tc>
          <w:tcPr>
            <w:tcW w:w="1027" w:type="dxa"/>
            <w:tcBorders>
              <w:top w:val="single" w:sz="4" w:space="0" w:color="auto"/>
              <w:left w:val="nil"/>
              <w:bottom w:val="single" w:sz="4" w:space="0" w:color="auto"/>
              <w:right w:val="single" w:sz="4" w:space="0" w:color="auto"/>
            </w:tcBorders>
            <w:vAlign w:val="bottom"/>
          </w:tcPr>
          <w:p w:rsidR="006D66C4" w:rsidRPr="00004A86" w:rsidRDefault="006D66C4" w:rsidP="00D371B8">
            <w:pPr>
              <w:jc w:val="both"/>
              <w:rPr>
                <w:sz w:val="28"/>
                <w:szCs w:val="28"/>
                <w:lang w:val="en-US"/>
              </w:rPr>
            </w:pPr>
            <w:r w:rsidRPr="00004A86">
              <w:rPr>
                <w:sz w:val="28"/>
                <w:szCs w:val="28"/>
                <w:lang w:val="en-US"/>
              </w:rPr>
              <w:t>14</w:t>
            </w:r>
          </w:p>
        </w:tc>
      </w:tr>
      <w:tr w:rsidR="006D66C4" w:rsidRPr="00004A86" w:rsidTr="00D371B8">
        <w:trPr>
          <w:trHeight w:val="270"/>
        </w:trPr>
        <w:tc>
          <w:tcPr>
            <w:tcW w:w="739"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1</w:t>
            </w:r>
          </w:p>
        </w:tc>
        <w:tc>
          <w:tcPr>
            <w:tcW w:w="89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42,6</w:t>
            </w:r>
          </w:p>
        </w:tc>
        <w:tc>
          <w:tcPr>
            <w:tcW w:w="812"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3,75</w:t>
            </w:r>
          </w:p>
        </w:tc>
        <w:tc>
          <w:tcPr>
            <w:tcW w:w="1255"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1,11</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1,24</w:t>
            </w:r>
          </w:p>
        </w:tc>
        <w:tc>
          <w:tcPr>
            <w:tcW w:w="1560" w:type="dxa"/>
            <w:tcBorders>
              <w:top w:val="nil"/>
              <w:left w:val="nil"/>
              <w:bottom w:val="single" w:sz="4" w:space="0" w:color="auto"/>
              <w:right w:val="single" w:sz="4" w:space="0" w:color="auto"/>
            </w:tcBorders>
            <w:vAlign w:val="bottom"/>
          </w:tcPr>
          <w:p w:rsidR="006D66C4" w:rsidRPr="00004A86" w:rsidRDefault="006D66C4" w:rsidP="00D371B8">
            <w:pPr>
              <w:jc w:val="both"/>
              <w:rPr>
                <w:sz w:val="28"/>
                <w:szCs w:val="28"/>
                <w:lang w:val="en-US"/>
              </w:rPr>
            </w:pPr>
            <w:r w:rsidRPr="00004A86">
              <w:rPr>
                <w:sz w:val="28"/>
                <w:szCs w:val="28"/>
                <w:lang w:val="en-US"/>
              </w:rPr>
              <w:t>ln ŝ</w:t>
            </w:r>
          </w:p>
        </w:tc>
        <w:tc>
          <w:tcPr>
            <w:tcW w:w="1027" w:type="dxa"/>
            <w:tcBorders>
              <w:top w:val="nil"/>
              <w:left w:val="nil"/>
              <w:bottom w:val="single" w:sz="4" w:space="0" w:color="auto"/>
              <w:right w:val="single" w:sz="4" w:space="0" w:color="auto"/>
            </w:tcBorders>
            <w:vAlign w:val="bottom"/>
          </w:tcPr>
          <w:p w:rsidR="006D66C4" w:rsidRPr="00004A86" w:rsidRDefault="006D66C4" w:rsidP="00D371B8">
            <w:pPr>
              <w:jc w:val="both"/>
              <w:rPr>
                <w:sz w:val="28"/>
                <w:szCs w:val="28"/>
                <w:lang w:val="en-US"/>
              </w:rPr>
            </w:pPr>
            <w:r w:rsidRPr="00004A86">
              <w:rPr>
                <w:sz w:val="28"/>
                <w:szCs w:val="28"/>
                <w:lang w:val="en-US"/>
              </w:rPr>
              <w:t>2,64</w:t>
            </w:r>
          </w:p>
        </w:tc>
      </w:tr>
      <w:tr w:rsidR="006D66C4" w:rsidRPr="00004A86" w:rsidTr="00D371B8">
        <w:trPr>
          <w:trHeight w:val="255"/>
        </w:trPr>
        <w:tc>
          <w:tcPr>
            <w:tcW w:w="739"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2</w:t>
            </w:r>
          </w:p>
        </w:tc>
        <w:tc>
          <w:tcPr>
            <w:tcW w:w="89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15</w:t>
            </w:r>
          </w:p>
        </w:tc>
        <w:tc>
          <w:tcPr>
            <w:tcW w:w="812"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2,71</w:t>
            </w:r>
          </w:p>
        </w:tc>
        <w:tc>
          <w:tcPr>
            <w:tcW w:w="1255"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0,07</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0,005</w:t>
            </w:r>
          </w:p>
        </w:tc>
        <w:tc>
          <w:tcPr>
            <w:tcW w:w="1560" w:type="dxa"/>
            <w:tcBorders>
              <w:top w:val="nil"/>
              <w:left w:val="nil"/>
              <w:bottom w:val="single" w:sz="4" w:space="0" w:color="auto"/>
              <w:right w:val="single" w:sz="4" w:space="0" w:color="auto"/>
            </w:tcBorders>
            <w:vAlign w:val="bottom"/>
          </w:tcPr>
          <w:p w:rsidR="006D66C4" w:rsidRPr="00004A86" w:rsidRDefault="006D66C4" w:rsidP="00D371B8">
            <w:pPr>
              <w:jc w:val="both"/>
              <w:rPr>
                <w:b/>
                <w:bCs/>
                <w:sz w:val="28"/>
                <w:szCs w:val="28"/>
                <w:lang w:val="en-US"/>
              </w:rPr>
            </w:pPr>
            <w:r w:rsidRPr="00004A86">
              <w:rPr>
                <w:b/>
                <w:bCs/>
                <w:sz w:val="28"/>
                <w:szCs w:val="28"/>
              </w:rPr>
              <w:t>σ</w:t>
            </w:r>
            <w:r w:rsidRPr="00004A86">
              <w:rPr>
                <w:b/>
                <w:bCs/>
                <w:sz w:val="28"/>
                <w:szCs w:val="28"/>
                <w:vertAlign w:val="superscript"/>
                <w:lang w:val="en-US"/>
              </w:rPr>
              <w:t>2</w:t>
            </w:r>
          </w:p>
        </w:tc>
        <w:tc>
          <w:tcPr>
            <w:tcW w:w="1027" w:type="dxa"/>
            <w:tcBorders>
              <w:top w:val="nil"/>
              <w:left w:val="nil"/>
              <w:bottom w:val="single" w:sz="4" w:space="0" w:color="auto"/>
              <w:right w:val="single" w:sz="4" w:space="0" w:color="auto"/>
            </w:tcBorders>
            <w:vAlign w:val="bottom"/>
          </w:tcPr>
          <w:p w:rsidR="006D66C4" w:rsidRPr="00004A86" w:rsidRDefault="006D66C4" w:rsidP="00D371B8">
            <w:pPr>
              <w:jc w:val="both"/>
              <w:rPr>
                <w:sz w:val="28"/>
                <w:szCs w:val="28"/>
                <w:lang w:val="en-US"/>
              </w:rPr>
            </w:pPr>
            <w:r w:rsidRPr="00004A86">
              <w:rPr>
                <w:sz w:val="28"/>
                <w:szCs w:val="28"/>
                <w:lang w:val="en-US"/>
              </w:rPr>
              <w:t>0,59</w:t>
            </w:r>
          </w:p>
        </w:tc>
      </w:tr>
      <w:tr w:rsidR="006D66C4" w:rsidRPr="00004A86" w:rsidTr="00D371B8">
        <w:trPr>
          <w:trHeight w:val="255"/>
        </w:trPr>
        <w:tc>
          <w:tcPr>
            <w:tcW w:w="739"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3</w:t>
            </w:r>
          </w:p>
        </w:tc>
        <w:tc>
          <w:tcPr>
            <w:tcW w:w="89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13</w:t>
            </w:r>
          </w:p>
        </w:tc>
        <w:tc>
          <w:tcPr>
            <w:tcW w:w="812"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2,56</w:t>
            </w:r>
          </w:p>
        </w:tc>
        <w:tc>
          <w:tcPr>
            <w:tcW w:w="1255"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-0,07</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0,005</w:t>
            </w:r>
          </w:p>
        </w:tc>
        <w:tc>
          <w:tcPr>
            <w:tcW w:w="1560" w:type="dxa"/>
            <w:tcBorders>
              <w:top w:val="nil"/>
              <w:left w:val="nil"/>
              <w:bottom w:val="single" w:sz="4" w:space="0" w:color="auto"/>
              <w:right w:val="single" w:sz="4" w:space="0" w:color="auto"/>
            </w:tcBorders>
            <w:vAlign w:val="bottom"/>
          </w:tcPr>
          <w:p w:rsidR="006D66C4" w:rsidRPr="00004A86" w:rsidRDefault="006D66C4" w:rsidP="00D371B8">
            <w:pPr>
              <w:jc w:val="both"/>
              <w:rPr>
                <w:b/>
                <w:bCs/>
                <w:sz w:val="28"/>
                <w:szCs w:val="28"/>
                <w:lang w:val="en-US"/>
              </w:rPr>
            </w:pPr>
            <w:r w:rsidRPr="00004A86">
              <w:rPr>
                <w:b/>
                <w:bCs/>
                <w:sz w:val="28"/>
                <w:szCs w:val="28"/>
              </w:rPr>
              <w:t>σ</w:t>
            </w:r>
          </w:p>
        </w:tc>
        <w:tc>
          <w:tcPr>
            <w:tcW w:w="1027" w:type="dxa"/>
            <w:tcBorders>
              <w:top w:val="nil"/>
              <w:left w:val="nil"/>
              <w:bottom w:val="single" w:sz="4" w:space="0" w:color="auto"/>
              <w:right w:val="single" w:sz="4" w:space="0" w:color="auto"/>
            </w:tcBorders>
            <w:vAlign w:val="bottom"/>
          </w:tcPr>
          <w:p w:rsidR="006D66C4" w:rsidRPr="00004A86" w:rsidRDefault="006D66C4" w:rsidP="00D371B8">
            <w:pPr>
              <w:jc w:val="both"/>
              <w:rPr>
                <w:sz w:val="28"/>
                <w:szCs w:val="28"/>
                <w:lang w:val="en-US"/>
              </w:rPr>
            </w:pPr>
            <w:r w:rsidRPr="00004A86">
              <w:rPr>
                <w:sz w:val="28"/>
                <w:szCs w:val="28"/>
                <w:lang w:val="en-US"/>
              </w:rPr>
              <w:t>0,77</w:t>
            </w:r>
          </w:p>
        </w:tc>
      </w:tr>
      <w:tr w:rsidR="006D66C4" w:rsidRPr="00004A86" w:rsidTr="00D371B8">
        <w:trPr>
          <w:trHeight w:val="255"/>
        </w:trPr>
        <w:tc>
          <w:tcPr>
            <w:tcW w:w="739"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4</w:t>
            </w:r>
          </w:p>
        </w:tc>
        <w:tc>
          <w:tcPr>
            <w:tcW w:w="89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12</w:t>
            </w:r>
          </w:p>
        </w:tc>
        <w:tc>
          <w:tcPr>
            <w:tcW w:w="812"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2,48</w:t>
            </w:r>
          </w:p>
        </w:tc>
        <w:tc>
          <w:tcPr>
            <w:tcW w:w="1255"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-0,15</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0,02</w:t>
            </w:r>
          </w:p>
        </w:tc>
        <w:tc>
          <w:tcPr>
            <w:tcW w:w="1560" w:type="dxa"/>
            <w:tcBorders>
              <w:top w:val="nil"/>
              <w:left w:val="nil"/>
              <w:bottom w:val="single" w:sz="4" w:space="0" w:color="auto"/>
              <w:right w:val="single" w:sz="4" w:space="0" w:color="auto"/>
            </w:tcBorders>
            <w:vAlign w:val="bottom"/>
          </w:tcPr>
          <w:p w:rsidR="006D66C4" w:rsidRPr="00004A86" w:rsidRDefault="006D66C4" w:rsidP="00D371B8">
            <w:pPr>
              <w:jc w:val="both"/>
              <w:rPr>
                <w:b/>
                <w:bCs/>
                <w:sz w:val="28"/>
                <w:szCs w:val="28"/>
                <w:lang w:val="en-US"/>
              </w:rPr>
            </w:pPr>
            <w:r w:rsidRPr="00004A86">
              <w:rPr>
                <w:b/>
                <w:bCs/>
                <w:sz w:val="28"/>
                <w:szCs w:val="28"/>
              </w:rPr>
              <w:t>ν</w:t>
            </w:r>
          </w:p>
        </w:tc>
        <w:tc>
          <w:tcPr>
            <w:tcW w:w="1027" w:type="dxa"/>
            <w:tcBorders>
              <w:top w:val="nil"/>
              <w:left w:val="nil"/>
              <w:bottom w:val="single" w:sz="4" w:space="0" w:color="auto"/>
              <w:right w:val="single" w:sz="4" w:space="0" w:color="auto"/>
            </w:tcBorders>
            <w:vAlign w:val="bottom"/>
          </w:tcPr>
          <w:p w:rsidR="006D66C4" w:rsidRPr="00004A86" w:rsidRDefault="006D66C4" w:rsidP="00D371B8">
            <w:pPr>
              <w:jc w:val="both"/>
              <w:rPr>
                <w:sz w:val="28"/>
                <w:szCs w:val="28"/>
              </w:rPr>
            </w:pPr>
            <w:r w:rsidRPr="00004A86">
              <w:rPr>
                <w:sz w:val="28"/>
                <w:szCs w:val="28"/>
              </w:rPr>
              <w:t>0,06</w:t>
            </w:r>
          </w:p>
        </w:tc>
      </w:tr>
      <w:tr w:rsidR="006D66C4" w:rsidRPr="00004A86" w:rsidTr="00D371B8">
        <w:trPr>
          <w:trHeight w:val="255"/>
        </w:trPr>
        <w:tc>
          <w:tcPr>
            <w:tcW w:w="739"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5</w:t>
            </w:r>
          </w:p>
        </w:tc>
        <w:tc>
          <w:tcPr>
            <w:tcW w:w="89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5</w:t>
            </w:r>
          </w:p>
        </w:tc>
        <w:tc>
          <w:tcPr>
            <w:tcW w:w="812"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1,61</w:t>
            </w:r>
          </w:p>
        </w:tc>
        <w:tc>
          <w:tcPr>
            <w:tcW w:w="1255"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-1,03</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1,06</w:t>
            </w:r>
          </w:p>
        </w:tc>
        <w:tc>
          <w:tcPr>
            <w:tcW w:w="1560" w:type="dxa"/>
            <w:tcBorders>
              <w:top w:val="nil"/>
              <w:left w:val="nil"/>
              <w:bottom w:val="single" w:sz="4" w:space="0" w:color="auto"/>
              <w:right w:val="single" w:sz="4" w:space="0" w:color="auto"/>
            </w:tcBorders>
          </w:tcPr>
          <w:p w:rsidR="006D66C4" w:rsidRPr="00004A86" w:rsidRDefault="006D66C4" w:rsidP="00D371B8">
            <w:pPr>
              <w:jc w:val="both"/>
              <w:rPr>
                <w:sz w:val="28"/>
                <w:szCs w:val="28"/>
              </w:rPr>
            </w:pPr>
          </w:p>
        </w:tc>
        <w:tc>
          <w:tcPr>
            <w:tcW w:w="1027" w:type="dxa"/>
            <w:tcBorders>
              <w:top w:val="nil"/>
              <w:left w:val="nil"/>
              <w:bottom w:val="single" w:sz="4" w:space="0" w:color="auto"/>
              <w:right w:val="single" w:sz="4" w:space="0" w:color="auto"/>
            </w:tcBorders>
          </w:tcPr>
          <w:p w:rsidR="006D66C4" w:rsidRPr="00004A86" w:rsidRDefault="006D66C4" w:rsidP="00D371B8">
            <w:pPr>
              <w:jc w:val="both"/>
              <w:rPr>
                <w:sz w:val="28"/>
                <w:szCs w:val="28"/>
              </w:rPr>
            </w:pPr>
          </w:p>
        </w:tc>
      </w:tr>
      <w:tr w:rsidR="006D66C4" w:rsidRPr="00004A86" w:rsidTr="00D371B8">
        <w:trPr>
          <w:trHeight w:val="255"/>
        </w:trPr>
        <w:tc>
          <w:tcPr>
            <w:tcW w:w="739"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6</w:t>
            </w:r>
          </w:p>
        </w:tc>
        <w:tc>
          <w:tcPr>
            <w:tcW w:w="89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4</w:t>
            </w:r>
          </w:p>
        </w:tc>
        <w:tc>
          <w:tcPr>
            <w:tcW w:w="812"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1,39</w:t>
            </w:r>
          </w:p>
        </w:tc>
        <w:tc>
          <w:tcPr>
            <w:tcW w:w="1255"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-1,25</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1,57</w:t>
            </w:r>
          </w:p>
        </w:tc>
        <w:tc>
          <w:tcPr>
            <w:tcW w:w="1560" w:type="dxa"/>
            <w:tcBorders>
              <w:top w:val="nil"/>
              <w:left w:val="nil"/>
              <w:bottom w:val="single" w:sz="4" w:space="0" w:color="auto"/>
              <w:right w:val="single" w:sz="4" w:space="0" w:color="auto"/>
            </w:tcBorders>
          </w:tcPr>
          <w:p w:rsidR="006D66C4" w:rsidRPr="00004A86" w:rsidRDefault="006D66C4" w:rsidP="00D371B8">
            <w:pPr>
              <w:jc w:val="both"/>
              <w:rPr>
                <w:sz w:val="28"/>
                <w:szCs w:val="28"/>
              </w:rPr>
            </w:pPr>
          </w:p>
        </w:tc>
        <w:tc>
          <w:tcPr>
            <w:tcW w:w="1027" w:type="dxa"/>
            <w:tcBorders>
              <w:top w:val="nil"/>
              <w:left w:val="nil"/>
              <w:bottom w:val="single" w:sz="4" w:space="0" w:color="auto"/>
              <w:right w:val="single" w:sz="4" w:space="0" w:color="auto"/>
            </w:tcBorders>
          </w:tcPr>
          <w:p w:rsidR="006D66C4" w:rsidRPr="00004A86" w:rsidRDefault="006D66C4" w:rsidP="00D371B8">
            <w:pPr>
              <w:jc w:val="both"/>
              <w:rPr>
                <w:sz w:val="28"/>
                <w:szCs w:val="28"/>
              </w:rPr>
            </w:pPr>
          </w:p>
        </w:tc>
      </w:tr>
      <w:tr w:rsidR="006D66C4" w:rsidRPr="00004A86" w:rsidTr="00D371B8">
        <w:trPr>
          <w:trHeight w:val="255"/>
        </w:trPr>
        <w:tc>
          <w:tcPr>
            <w:tcW w:w="739"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7</w:t>
            </w:r>
          </w:p>
        </w:tc>
        <w:tc>
          <w:tcPr>
            <w:tcW w:w="89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8,4</w:t>
            </w:r>
          </w:p>
        </w:tc>
        <w:tc>
          <w:tcPr>
            <w:tcW w:w="812"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2,13</w:t>
            </w:r>
          </w:p>
        </w:tc>
        <w:tc>
          <w:tcPr>
            <w:tcW w:w="1255"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-0,51</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0,26</w:t>
            </w:r>
          </w:p>
        </w:tc>
        <w:tc>
          <w:tcPr>
            <w:tcW w:w="1560" w:type="dxa"/>
            <w:tcBorders>
              <w:top w:val="nil"/>
              <w:left w:val="nil"/>
              <w:bottom w:val="single" w:sz="4" w:space="0" w:color="auto"/>
              <w:right w:val="single" w:sz="4" w:space="0" w:color="auto"/>
            </w:tcBorders>
          </w:tcPr>
          <w:p w:rsidR="006D66C4" w:rsidRPr="00004A86" w:rsidRDefault="006D66C4" w:rsidP="00D371B8">
            <w:pPr>
              <w:jc w:val="both"/>
              <w:rPr>
                <w:sz w:val="28"/>
                <w:szCs w:val="28"/>
              </w:rPr>
            </w:pPr>
          </w:p>
        </w:tc>
        <w:tc>
          <w:tcPr>
            <w:tcW w:w="1027" w:type="dxa"/>
            <w:tcBorders>
              <w:top w:val="nil"/>
              <w:left w:val="nil"/>
              <w:bottom w:val="single" w:sz="4" w:space="0" w:color="auto"/>
              <w:right w:val="single" w:sz="4" w:space="0" w:color="auto"/>
            </w:tcBorders>
          </w:tcPr>
          <w:p w:rsidR="006D66C4" w:rsidRPr="00004A86" w:rsidRDefault="006D66C4" w:rsidP="00D371B8">
            <w:pPr>
              <w:jc w:val="both"/>
              <w:rPr>
                <w:sz w:val="28"/>
                <w:szCs w:val="28"/>
              </w:rPr>
            </w:pPr>
          </w:p>
        </w:tc>
      </w:tr>
      <w:tr w:rsidR="006D66C4" w:rsidRPr="00004A86" w:rsidTr="00D371B8">
        <w:trPr>
          <w:cantSplit/>
          <w:trHeight w:val="255"/>
        </w:trPr>
        <w:tc>
          <w:tcPr>
            <w:tcW w:w="3701" w:type="dxa"/>
            <w:gridSpan w:val="4"/>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Итого:</w:t>
            </w:r>
          </w:p>
        </w:tc>
        <w:tc>
          <w:tcPr>
            <w:tcW w:w="141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4,16</w:t>
            </w:r>
          </w:p>
        </w:tc>
        <w:tc>
          <w:tcPr>
            <w:tcW w:w="1560" w:type="dxa"/>
            <w:tcBorders>
              <w:top w:val="nil"/>
              <w:left w:val="nil"/>
              <w:bottom w:val="single" w:sz="4" w:space="0" w:color="auto"/>
              <w:right w:val="single" w:sz="4" w:space="0" w:color="auto"/>
            </w:tcBorders>
          </w:tcPr>
          <w:p w:rsidR="006D66C4" w:rsidRPr="00004A86" w:rsidRDefault="006D66C4" w:rsidP="00D371B8">
            <w:pPr>
              <w:jc w:val="both"/>
              <w:rPr>
                <w:sz w:val="28"/>
                <w:szCs w:val="28"/>
              </w:rPr>
            </w:pPr>
          </w:p>
        </w:tc>
        <w:tc>
          <w:tcPr>
            <w:tcW w:w="1027" w:type="dxa"/>
            <w:tcBorders>
              <w:top w:val="nil"/>
              <w:left w:val="nil"/>
              <w:bottom w:val="single" w:sz="4" w:space="0" w:color="auto"/>
              <w:right w:val="single" w:sz="4" w:space="0" w:color="auto"/>
            </w:tcBorders>
          </w:tcPr>
          <w:p w:rsidR="006D66C4" w:rsidRPr="00004A86" w:rsidRDefault="006D66C4" w:rsidP="00D371B8">
            <w:pPr>
              <w:jc w:val="both"/>
              <w:rPr>
                <w:sz w:val="28"/>
                <w:szCs w:val="28"/>
              </w:rPr>
            </w:pPr>
          </w:p>
        </w:tc>
      </w:tr>
    </w:tbl>
    <w:p w:rsidR="006D66C4" w:rsidRPr="00637D38" w:rsidRDefault="006D66C4" w:rsidP="006D66C4">
      <w:pPr>
        <w:ind w:firstLine="567"/>
        <w:jc w:val="both"/>
        <w:rPr>
          <w:sz w:val="30"/>
          <w:szCs w:val="30"/>
        </w:rPr>
      </w:pPr>
    </w:p>
    <w:p w:rsidR="006D66C4" w:rsidRPr="00637D38" w:rsidRDefault="006D66C4" w:rsidP="006D66C4">
      <w:pPr>
        <w:ind w:firstLine="567"/>
        <w:jc w:val="both"/>
        <w:rPr>
          <w:sz w:val="30"/>
          <w:szCs w:val="30"/>
        </w:rPr>
      </w:pPr>
      <w:r w:rsidRPr="00637D38">
        <w:rPr>
          <w:sz w:val="30"/>
          <w:szCs w:val="30"/>
        </w:rPr>
        <w:t>Комбикорма:</w:t>
      </w:r>
    </w:p>
    <w:tbl>
      <w:tblPr>
        <w:tblW w:w="7994" w:type="dxa"/>
        <w:tblLayout w:type="fixed"/>
        <w:tblCellMar>
          <w:left w:w="0" w:type="dxa"/>
          <w:right w:w="0" w:type="dxa"/>
        </w:tblCellMar>
        <w:tblLook w:val="0000" w:firstRow="0" w:lastRow="0" w:firstColumn="0" w:lastColumn="0" w:noHBand="0" w:noVBand="0"/>
      </w:tblPr>
      <w:tblGrid>
        <w:gridCol w:w="744"/>
        <w:gridCol w:w="841"/>
        <w:gridCol w:w="817"/>
        <w:gridCol w:w="1299"/>
        <w:gridCol w:w="1559"/>
        <w:gridCol w:w="1701"/>
        <w:gridCol w:w="1033"/>
      </w:tblGrid>
      <w:tr w:rsidR="006D66C4" w:rsidRPr="00004A86" w:rsidTr="00D371B8">
        <w:trPr>
          <w:trHeight w:val="255"/>
        </w:trPr>
        <w:tc>
          <w:tcPr>
            <w:tcW w:w="74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n</w:t>
            </w:r>
          </w:p>
        </w:tc>
        <w:tc>
          <w:tcPr>
            <w:tcW w:w="84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s</w:t>
            </w:r>
            <w:r w:rsidRPr="004B628D">
              <w:rPr>
                <w:sz w:val="28"/>
                <w:szCs w:val="28"/>
                <w:vertAlign w:val="subscript"/>
                <w:lang w:val="en-US"/>
              </w:rPr>
              <w:t>i</w:t>
            </w:r>
          </w:p>
        </w:tc>
        <w:tc>
          <w:tcPr>
            <w:tcW w:w="81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lns</w:t>
            </w:r>
            <w:r w:rsidRPr="004B628D">
              <w:rPr>
                <w:sz w:val="28"/>
                <w:szCs w:val="28"/>
                <w:vertAlign w:val="subscript"/>
                <w:lang w:val="en-US"/>
              </w:rPr>
              <w:t>i</w:t>
            </w:r>
          </w:p>
        </w:tc>
        <w:tc>
          <w:tcPr>
            <w:tcW w:w="1299"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(lns</w:t>
            </w:r>
            <w:r w:rsidRPr="004B628D">
              <w:rPr>
                <w:sz w:val="28"/>
                <w:szCs w:val="28"/>
                <w:vertAlign w:val="subscript"/>
                <w:lang w:val="en-US"/>
              </w:rPr>
              <w:t>i</w:t>
            </w:r>
            <w:r w:rsidRPr="00004A86">
              <w:rPr>
                <w:sz w:val="28"/>
                <w:szCs w:val="28"/>
                <w:lang w:val="en-US"/>
              </w:rPr>
              <w:t>- lnŝ)</w:t>
            </w:r>
          </w:p>
        </w:tc>
        <w:tc>
          <w:tcPr>
            <w:tcW w:w="1559"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(lns</w:t>
            </w:r>
            <w:r w:rsidRPr="004B628D">
              <w:rPr>
                <w:sz w:val="28"/>
                <w:szCs w:val="28"/>
                <w:vertAlign w:val="subscript"/>
                <w:lang w:val="en-US"/>
              </w:rPr>
              <w:t>i</w:t>
            </w:r>
            <w:r w:rsidRPr="00004A86">
              <w:rPr>
                <w:sz w:val="28"/>
                <w:szCs w:val="28"/>
                <w:lang w:val="en-US"/>
              </w:rPr>
              <w:t>- lnŝ)^2</w:t>
            </w:r>
          </w:p>
        </w:tc>
        <w:tc>
          <w:tcPr>
            <w:tcW w:w="1701" w:type="dxa"/>
            <w:tcBorders>
              <w:top w:val="single" w:sz="4" w:space="0" w:color="auto"/>
              <w:left w:val="nil"/>
              <w:bottom w:val="single" w:sz="4" w:space="0" w:color="auto"/>
              <w:right w:val="single" w:sz="4" w:space="0" w:color="auto"/>
            </w:tcBorders>
            <w:vAlign w:val="bottom"/>
          </w:tcPr>
          <w:p w:rsidR="006D66C4" w:rsidRPr="00004A86" w:rsidRDefault="006D66C4" w:rsidP="00D371B8">
            <w:pPr>
              <w:jc w:val="both"/>
              <w:rPr>
                <w:sz w:val="28"/>
                <w:szCs w:val="28"/>
                <w:lang w:val="en-US"/>
              </w:rPr>
            </w:pPr>
            <w:r w:rsidRPr="00004A86">
              <w:rPr>
                <w:sz w:val="28"/>
                <w:szCs w:val="28"/>
                <w:lang w:val="en-US"/>
              </w:rPr>
              <w:t>ŝ = (1/n)*100</w:t>
            </w:r>
          </w:p>
        </w:tc>
        <w:tc>
          <w:tcPr>
            <w:tcW w:w="1033" w:type="dxa"/>
            <w:tcBorders>
              <w:top w:val="single" w:sz="4" w:space="0" w:color="auto"/>
              <w:left w:val="nil"/>
              <w:bottom w:val="single" w:sz="4" w:space="0" w:color="auto"/>
              <w:right w:val="single" w:sz="4" w:space="0" w:color="auto"/>
            </w:tcBorders>
            <w:vAlign w:val="bottom"/>
          </w:tcPr>
          <w:p w:rsidR="006D66C4" w:rsidRPr="00004A86" w:rsidRDefault="006D66C4" w:rsidP="00D371B8">
            <w:pPr>
              <w:jc w:val="both"/>
              <w:rPr>
                <w:sz w:val="28"/>
                <w:szCs w:val="28"/>
                <w:lang w:val="en-US"/>
              </w:rPr>
            </w:pPr>
            <w:r w:rsidRPr="00004A86">
              <w:rPr>
                <w:sz w:val="28"/>
                <w:szCs w:val="28"/>
                <w:lang w:val="en-US"/>
              </w:rPr>
              <w:t>17</w:t>
            </w:r>
          </w:p>
        </w:tc>
      </w:tr>
      <w:tr w:rsidR="006D66C4" w:rsidRPr="00004A86" w:rsidTr="00D371B8">
        <w:trPr>
          <w:trHeight w:val="270"/>
        </w:trPr>
        <w:tc>
          <w:tcPr>
            <w:tcW w:w="74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1</w:t>
            </w:r>
          </w:p>
        </w:tc>
        <w:tc>
          <w:tcPr>
            <w:tcW w:w="84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46</w:t>
            </w:r>
          </w:p>
        </w:tc>
        <w:tc>
          <w:tcPr>
            <w:tcW w:w="817"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3,83</w:t>
            </w:r>
          </w:p>
        </w:tc>
        <w:tc>
          <w:tcPr>
            <w:tcW w:w="1299"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1,00</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0,99</w:t>
            </w:r>
          </w:p>
        </w:tc>
        <w:tc>
          <w:tcPr>
            <w:tcW w:w="1701" w:type="dxa"/>
            <w:tcBorders>
              <w:top w:val="nil"/>
              <w:left w:val="nil"/>
              <w:bottom w:val="single" w:sz="4" w:space="0" w:color="auto"/>
              <w:right w:val="single" w:sz="4" w:space="0" w:color="auto"/>
            </w:tcBorders>
            <w:vAlign w:val="bottom"/>
          </w:tcPr>
          <w:p w:rsidR="006D66C4" w:rsidRPr="00004A86" w:rsidRDefault="006D66C4" w:rsidP="00D371B8">
            <w:pPr>
              <w:jc w:val="both"/>
              <w:rPr>
                <w:sz w:val="28"/>
                <w:szCs w:val="28"/>
                <w:lang w:val="en-US"/>
              </w:rPr>
            </w:pPr>
            <w:r w:rsidRPr="00004A86">
              <w:rPr>
                <w:sz w:val="28"/>
                <w:szCs w:val="28"/>
                <w:lang w:val="en-US"/>
              </w:rPr>
              <w:t>ln ŝ</w:t>
            </w:r>
          </w:p>
        </w:tc>
        <w:tc>
          <w:tcPr>
            <w:tcW w:w="1033" w:type="dxa"/>
            <w:tcBorders>
              <w:top w:val="nil"/>
              <w:left w:val="nil"/>
              <w:bottom w:val="single" w:sz="4" w:space="0" w:color="auto"/>
              <w:right w:val="single" w:sz="4" w:space="0" w:color="auto"/>
            </w:tcBorders>
            <w:vAlign w:val="bottom"/>
          </w:tcPr>
          <w:p w:rsidR="006D66C4" w:rsidRPr="00004A86" w:rsidRDefault="006D66C4" w:rsidP="00D371B8">
            <w:pPr>
              <w:jc w:val="both"/>
              <w:rPr>
                <w:sz w:val="28"/>
                <w:szCs w:val="28"/>
                <w:lang w:val="en-US"/>
              </w:rPr>
            </w:pPr>
            <w:r w:rsidRPr="00004A86">
              <w:rPr>
                <w:sz w:val="28"/>
                <w:szCs w:val="28"/>
                <w:lang w:val="en-US"/>
              </w:rPr>
              <w:t>2,83</w:t>
            </w:r>
          </w:p>
        </w:tc>
      </w:tr>
      <w:tr w:rsidR="006D66C4" w:rsidRPr="00004A86" w:rsidTr="00D371B8">
        <w:trPr>
          <w:trHeight w:val="255"/>
        </w:trPr>
        <w:tc>
          <w:tcPr>
            <w:tcW w:w="74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2</w:t>
            </w:r>
          </w:p>
        </w:tc>
        <w:tc>
          <w:tcPr>
            <w:tcW w:w="84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28</w:t>
            </w:r>
          </w:p>
        </w:tc>
        <w:tc>
          <w:tcPr>
            <w:tcW w:w="817"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3,33</w:t>
            </w:r>
          </w:p>
        </w:tc>
        <w:tc>
          <w:tcPr>
            <w:tcW w:w="1299"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0,50</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0,25</w:t>
            </w:r>
          </w:p>
        </w:tc>
        <w:tc>
          <w:tcPr>
            <w:tcW w:w="1701" w:type="dxa"/>
            <w:tcBorders>
              <w:top w:val="nil"/>
              <w:left w:val="nil"/>
              <w:bottom w:val="single" w:sz="4" w:space="0" w:color="auto"/>
              <w:right w:val="single" w:sz="4" w:space="0" w:color="auto"/>
            </w:tcBorders>
            <w:vAlign w:val="bottom"/>
          </w:tcPr>
          <w:p w:rsidR="006D66C4" w:rsidRPr="00004A86" w:rsidRDefault="006D66C4" w:rsidP="00D371B8">
            <w:pPr>
              <w:jc w:val="both"/>
              <w:rPr>
                <w:b/>
                <w:bCs/>
                <w:sz w:val="28"/>
                <w:szCs w:val="28"/>
                <w:lang w:val="en-US"/>
              </w:rPr>
            </w:pPr>
            <w:r w:rsidRPr="00004A86">
              <w:rPr>
                <w:b/>
                <w:bCs/>
                <w:sz w:val="28"/>
                <w:szCs w:val="28"/>
              </w:rPr>
              <w:t>σ</w:t>
            </w:r>
            <w:r w:rsidRPr="00004A86">
              <w:rPr>
                <w:b/>
                <w:bCs/>
                <w:sz w:val="28"/>
                <w:szCs w:val="28"/>
                <w:vertAlign w:val="superscript"/>
                <w:lang w:val="en-US"/>
              </w:rPr>
              <w:t>2</w:t>
            </w:r>
          </w:p>
        </w:tc>
        <w:tc>
          <w:tcPr>
            <w:tcW w:w="1033" w:type="dxa"/>
            <w:tcBorders>
              <w:top w:val="nil"/>
              <w:left w:val="nil"/>
              <w:bottom w:val="single" w:sz="4" w:space="0" w:color="auto"/>
              <w:right w:val="single" w:sz="4" w:space="0" w:color="auto"/>
            </w:tcBorders>
            <w:vAlign w:val="bottom"/>
          </w:tcPr>
          <w:p w:rsidR="006D66C4" w:rsidRPr="00004A86" w:rsidRDefault="006D66C4" w:rsidP="00D371B8">
            <w:pPr>
              <w:jc w:val="both"/>
              <w:rPr>
                <w:sz w:val="28"/>
                <w:szCs w:val="28"/>
                <w:lang w:val="en-US"/>
              </w:rPr>
            </w:pPr>
            <w:r w:rsidRPr="00004A86">
              <w:rPr>
                <w:sz w:val="28"/>
                <w:szCs w:val="28"/>
                <w:lang w:val="en-US"/>
              </w:rPr>
              <w:t>1,32</w:t>
            </w:r>
          </w:p>
        </w:tc>
      </w:tr>
      <w:tr w:rsidR="006D66C4" w:rsidRPr="00004A86" w:rsidTr="00D371B8">
        <w:trPr>
          <w:trHeight w:val="255"/>
        </w:trPr>
        <w:tc>
          <w:tcPr>
            <w:tcW w:w="74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3</w:t>
            </w:r>
          </w:p>
        </w:tc>
        <w:tc>
          <w:tcPr>
            <w:tcW w:w="84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8</w:t>
            </w:r>
          </w:p>
        </w:tc>
        <w:tc>
          <w:tcPr>
            <w:tcW w:w="817"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2,08</w:t>
            </w:r>
          </w:p>
        </w:tc>
        <w:tc>
          <w:tcPr>
            <w:tcW w:w="1299"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-0,75</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0,57</w:t>
            </w:r>
          </w:p>
        </w:tc>
        <w:tc>
          <w:tcPr>
            <w:tcW w:w="1701" w:type="dxa"/>
            <w:tcBorders>
              <w:top w:val="nil"/>
              <w:left w:val="nil"/>
              <w:bottom w:val="single" w:sz="4" w:space="0" w:color="auto"/>
              <w:right w:val="single" w:sz="4" w:space="0" w:color="auto"/>
            </w:tcBorders>
            <w:vAlign w:val="bottom"/>
          </w:tcPr>
          <w:p w:rsidR="006D66C4" w:rsidRPr="00004A86" w:rsidRDefault="006D66C4" w:rsidP="00D371B8">
            <w:pPr>
              <w:jc w:val="both"/>
              <w:rPr>
                <w:b/>
                <w:bCs/>
                <w:sz w:val="28"/>
                <w:szCs w:val="28"/>
                <w:lang w:val="en-US"/>
              </w:rPr>
            </w:pPr>
            <w:r w:rsidRPr="00004A86">
              <w:rPr>
                <w:b/>
                <w:bCs/>
                <w:sz w:val="28"/>
                <w:szCs w:val="28"/>
              </w:rPr>
              <w:t>σ</w:t>
            </w:r>
          </w:p>
        </w:tc>
        <w:tc>
          <w:tcPr>
            <w:tcW w:w="1033" w:type="dxa"/>
            <w:tcBorders>
              <w:top w:val="nil"/>
              <w:left w:val="nil"/>
              <w:bottom w:val="single" w:sz="4" w:space="0" w:color="auto"/>
              <w:right w:val="single" w:sz="4" w:space="0" w:color="auto"/>
            </w:tcBorders>
            <w:vAlign w:val="bottom"/>
          </w:tcPr>
          <w:p w:rsidR="006D66C4" w:rsidRPr="00004A86" w:rsidRDefault="006D66C4" w:rsidP="00D371B8">
            <w:pPr>
              <w:jc w:val="both"/>
              <w:rPr>
                <w:sz w:val="28"/>
                <w:szCs w:val="28"/>
                <w:lang w:val="en-US"/>
              </w:rPr>
            </w:pPr>
            <w:r w:rsidRPr="00004A86">
              <w:rPr>
                <w:sz w:val="28"/>
                <w:szCs w:val="28"/>
                <w:lang w:val="en-US"/>
              </w:rPr>
              <w:t>1,15</w:t>
            </w:r>
          </w:p>
        </w:tc>
      </w:tr>
      <w:tr w:rsidR="006D66C4" w:rsidRPr="00004A86" w:rsidTr="00D371B8">
        <w:trPr>
          <w:trHeight w:val="255"/>
        </w:trPr>
        <w:tc>
          <w:tcPr>
            <w:tcW w:w="74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4</w:t>
            </w:r>
          </w:p>
        </w:tc>
        <w:tc>
          <w:tcPr>
            <w:tcW w:w="84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12</w:t>
            </w:r>
          </w:p>
        </w:tc>
        <w:tc>
          <w:tcPr>
            <w:tcW w:w="817"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2,48</w:t>
            </w:r>
          </w:p>
        </w:tc>
        <w:tc>
          <w:tcPr>
            <w:tcW w:w="1299"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lang w:val="en-US"/>
              </w:rPr>
            </w:pPr>
            <w:r w:rsidRPr="00004A86">
              <w:rPr>
                <w:sz w:val="28"/>
                <w:szCs w:val="28"/>
                <w:lang w:val="en-US"/>
              </w:rPr>
              <w:t>-0,35</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0,12</w:t>
            </w:r>
          </w:p>
        </w:tc>
        <w:tc>
          <w:tcPr>
            <w:tcW w:w="1701" w:type="dxa"/>
            <w:tcBorders>
              <w:top w:val="nil"/>
              <w:left w:val="nil"/>
              <w:bottom w:val="single" w:sz="4" w:space="0" w:color="auto"/>
              <w:right w:val="single" w:sz="4" w:space="0" w:color="auto"/>
            </w:tcBorders>
            <w:vAlign w:val="bottom"/>
          </w:tcPr>
          <w:p w:rsidR="006D66C4" w:rsidRPr="00004A86" w:rsidRDefault="006D66C4" w:rsidP="00D371B8">
            <w:pPr>
              <w:jc w:val="both"/>
              <w:rPr>
                <w:b/>
                <w:bCs/>
                <w:sz w:val="28"/>
                <w:szCs w:val="28"/>
                <w:lang w:val="en-US"/>
              </w:rPr>
            </w:pPr>
            <w:r w:rsidRPr="00004A86">
              <w:rPr>
                <w:b/>
                <w:bCs/>
                <w:sz w:val="28"/>
                <w:szCs w:val="28"/>
              </w:rPr>
              <w:t>ν</w:t>
            </w:r>
          </w:p>
        </w:tc>
        <w:tc>
          <w:tcPr>
            <w:tcW w:w="1033" w:type="dxa"/>
            <w:tcBorders>
              <w:top w:val="nil"/>
              <w:left w:val="nil"/>
              <w:bottom w:val="single" w:sz="4" w:space="0" w:color="auto"/>
              <w:right w:val="single" w:sz="4" w:space="0" w:color="auto"/>
            </w:tcBorders>
            <w:vAlign w:val="bottom"/>
          </w:tcPr>
          <w:p w:rsidR="006D66C4" w:rsidRPr="00004A86" w:rsidRDefault="006D66C4" w:rsidP="00D371B8">
            <w:pPr>
              <w:jc w:val="both"/>
              <w:rPr>
                <w:sz w:val="28"/>
                <w:szCs w:val="28"/>
              </w:rPr>
            </w:pPr>
            <w:r w:rsidRPr="00004A86">
              <w:rPr>
                <w:sz w:val="28"/>
                <w:szCs w:val="28"/>
              </w:rPr>
              <w:t>0,07</w:t>
            </w:r>
          </w:p>
        </w:tc>
      </w:tr>
      <w:tr w:rsidR="006D66C4" w:rsidRPr="00004A86" w:rsidTr="00D371B8">
        <w:trPr>
          <w:trHeight w:val="255"/>
        </w:trPr>
        <w:tc>
          <w:tcPr>
            <w:tcW w:w="74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5</w:t>
            </w:r>
          </w:p>
        </w:tc>
        <w:tc>
          <w:tcPr>
            <w:tcW w:w="84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3</w:t>
            </w:r>
          </w:p>
        </w:tc>
        <w:tc>
          <w:tcPr>
            <w:tcW w:w="817"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1,10</w:t>
            </w:r>
          </w:p>
        </w:tc>
        <w:tc>
          <w:tcPr>
            <w:tcW w:w="1299"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-1,73</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3,01</w:t>
            </w:r>
          </w:p>
        </w:tc>
        <w:tc>
          <w:tcPr>
            <w:tcW w:w="1701" w:type="dxa"/>
            <w:tcBorders>
              <w:top w:val="nil"/>
              <w:left w:val="nil"/>
              <w:bottom w:val="single" w:sz="4" w:space="0" w:color="auto"/>
              <w:right w:val="single" w:sz="4" w:space="0" w:color="auto"/>
            </w:tcBorders>
          </w:tcPr>
          <w:p w:rsidR="006D66C4" w:rsidRPr="00004A86" w:rsidRDefault="006D66C4" w:rsidP="00D371B8">
            <w:pPr>
              <w:jc w:val="both"/>
              <w:rPr>
                <w:sz w:val="28"/>
                <w:szCs w:val="28"/>
              </w:rPr>
            </w:pPr>
          </w:p>
        </w:tc>
        <w:tc>
          <w:tcPr>
            <w:tcW w:w="1033" w:type="dxa"/>
            <w:tcBorders>
              <w:top w:val="nil"/>
              <w:left w:val="nil"/>
              <w:bottom w:val="single" w:sz="4" w:space="0" w:color="auto"/>
              <w:right w:val="single" w:sz="4" w:space="0" w:color="auto"/>
            </w:tcBorders>
          </w:tcPr>
          <w:p w:rsidR="006D66C4" w:rsidRPr="00004A86" w:rsidRDefault="006D66C4" w:rsidP="00D371B8">
            <w:pPr>
              <w:jc w:val="both"/>
              <w:rPr>
                <w:sz w:val="28"/>
                <w:szCs w:val="28"/>
              </w:rPr>
            </w:pPr>
          </w:p>
        </w:tc>
      </w:tr>
      <w:tr w:rsidR="006D66C4" w:rsidRPr="00004A86" w:rsidTr="00D371B8">
        <w:trPr>
          <w:trHeight w:val="255"/>
        </w:trPr>
        <w:tc>
          <w:tcPr>
            <w:tcW w:w="74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6</w:t>
            </w:r>
          </w:p>
        </w:tc>
        <w:tc>
          <w:tcPr>
            <w:tcW w:w="84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3</w:t>
            </w:r>
          </w:p>
        </w:tc>
        <w:tc>
          <w:tcPr>
            <w:tcW w:w="817"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1,10</w:t>
            </w:r>
          </w:p>
        </w:tc>
        <w:tc>
          <w:tcPr>
            <w:tcW w:w="1299"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-1,73</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3,01</w:t>
            </w:r>
          </w:p>
        </w:tc>
        <w:tc>
          <w:tcPr>
            <w:tcW w:w="1701" w:type="dxa"/>
            <w:tcBorders>
              <w:top w:val="nil"/>
              <w:left w:val="nil"/>
              <w:bottom w:val="single" w:sz="4" w:space="0" w:color="auto"/>
              <w:right w:val="single" w:sz="4" w:space="0" w:color="auto"/>
            </w:tcBorders>
          </w:tcPr>
          <w:p w:rsidR="006D66C4" w:rsidRPr="00004A86" w:rsidRDefault="006D66C4" w:rsidP="00D371B8">
            <w:pPr>
              <w:jc w:val="both"/>
              <w:rPr>
                <w:sz w:val="28"/>
                <w:szCs w:val="28"/>
              </w:rPr>
            </w:pPr>
          </w:p>
        </w:tc>
        <w:tc>
          <w:tcPr>
            <w:tcW w:w="1033" w:type="dxa"/>
            <w:tcBorders>
              <w:top w:val="nil"/>
              <w:left w:val="nil"/>
              <w:bottom w:val="single" w:sz="4" w:space="0" w:color="auto"/>
              <w:right w:val="single" w:sz="4" w:space="0" w:color="auto"/>
            </w:tcBorders>
          </w:tcPr>
          <w:p w:rsidR="006D66C4" w:rsidRPr="00004A86" w:rsidRDefault="006D66C4" w:rsidP="00D371B8">
            <w:pPr>
              <w:jc w:val="both"/>
              <w:rPr>
                <w:sz w:val="28"/>
                <w:szCs w:val="28"/>
              </w:rPr>
            </w:pPr>
          </w:p>
        </w:tc>
      </w:tr>
      <w:tr w:rsidR="006D66C4" w:rsidRPr="00004A86" w:rsidTr="00D371B8">
        <w:trPr>
          <w:cantSplit/>
          <w:trHeight w:val="255"/>
        </w:trPr>
        <w:tc>
          <w:tcPr>
            <w:tcW w:w="3701" w:type="dxa"/>
            <w:gridSpan w:val="4"/>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Итого:</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7,95</w:t>
            </w:r>
          </w:p>
        </w:tc>
        <w:tc>
          <w:tcPr>
            <w:tcW w:w="1701" w:type="dxa"/>
            <w:tcBorders>
              <w:top w:val="nil"/>
              <w:left w:val="nil"/>
              <w:bottom w:val="single" w:sz="4" w:space="0" w:color="auto"/>
              <w:right w:val="single" w:sz="4" w:space="0" w:color="auto"/>
            </w:tcBorders>
          </w:tcPr>
          <w:p w:rsidR="006D66C4" w:rsidRPr="00004A86" w:rsidRDefault="006D66C4" w:rsidP="00D371B8">
            <w:pPr>
              <w:jc w:val="both"/>
              <w:rPr>
                <w:sz w:val="28"/>
                <w:szCs w:val="28"/>
              </w:rPr>
            </w:pPr>
          </w:p>
        </w:tc>
        <w:tc>
          <w:tcPr>
            <w:tcW w:w="1033" w:type="dxa"/>
            <w:tcBorders>
              <w:top w:val="nil"/>
              <w:left w:val="nil"/>
              <w:bottom w:val="single" w:sz="4" w:space="0" w:color="auto"/>
              <w:right w:val="single" w:sz="4" w:space="0" w:color="auto"/>
            </w:tcBorders>
          </w:tcPr>
          <w:p w:rsidR="006D66C4" w:rsidRPr="00004A86" w:rsidRDefault="006D66C4" w:rsidP="00D371B8">
            <w:pPr>
              <w:jc w:val="both"/>
              <w:rPr>
                <w:sz w:val="28"/>
                <w:szCs w:val="28"/>
              </w:rPr>
            </w:pPr>
          </w:p>
        </w:tc>
      </w:tr>
    </w:tbl>
    <w:p w:rsidR="006D66C4" w:rsidRPr="00637D38" w:rsidRDefault="006D66C4" w:rsidP="006D66C4">
      <w:pPr>
        <w:pStyle w:val="a3"/>
        <w:spacing w:after="0"/>
        <w:ind w:firstLine="567"/>
        <w:jc w:val="both"/>
        <w:rPr>
          <w:sz w:val="30"/>
          <w:szCs w:val="30"/>
        </w:rPr>
      </w:pPr>
    </w:p>
    <w:p w:rsidR="006D66C4" w:rsidRPr="00637D38" w:rsidRDefault="006D66C4" w:rsidP="006D66C4">
      <w:pPr>
        <w:ind w:firstLine="567"/>
        <w:jc w:val="both"/>
        <w:rPr>
          <w:sz w:val="30"/>
          <w:szCs w:val="30"/>
        </w:rPr>
      </w:pPr>
      <w:r w:rsidRPr="00637D38">
        <w:rPr>
          <w:sz w:val="30"/>
          <w:szCs w:val="30"/>
        </w:rPr>
        <w:t>Дисперсия (σ</w:t>
      </w:r>
      <w:r w:rsidRPr="004B628D">
        <w:rPr>
          <w:sz w:val="30"/>
          <w:szCs w:val="30"/>
          <w:vertAlign w:val="superscript"/>
        </w:rPr>
        <w:t>2</w:t>
      </w:r>
      <w:r w:rsidRPr="00637D38">
        <w:rPr>
          <w:sz w:val="30"/>
          <w:szCs w:val="30"/>
        </w:rPr>
        <w:t>) определяет возможную рыночную власть предприятий через неравенство занимаемых ими размеров рынка. Чем больше дисперсия, тем более неравномерен и более концентрирован рынок, тем слабее конкуренция и сильнее рыночная власть крупных предприятий на рынке. Дисперсия по рынку комбикормов (1,32) значительно превышает дисперсию по рынку муки (0,59). Это еще раз подтверждает, что рынок комбикормов в Мурманской области более концентрирован, чем рынок муки.</w:t>
      </w:r>
    </w:p>
    <w:p w:rsidR="006D66C4" w:rsidRPr="00637D38" w:rsidRDefault="006D66C4" w:rsidP="006D66C4">
      <w:pPr>
        <w:ind w:firstLine="567"/>
        <w:jc w:val="both"/>
        <w:rPr>
          <w:sz w:val="30"/>
          <w:szCs w:val="30"/>
        </w:rPr>
      </w:pPr>
      <w:r w:rsidRPr="00637D38">
        <w:rPr>
          <w:sz w:val="30"/>
          <w:szCs w:val="30"/>
        </w:rPr>
        <w:t xml:space="preserve">Чем ниже коэффициент вариации (ν), тем равномернее распределение объема производства или продаж между предприятиями и ниже уровень концентрации. </w:t>
      </w:r>
    </w:p>
    <w:p w:rsidR="006D66C4" w:rsidRPr="00637D38" w:rsidRDefault="006D66C4" w:rsidP="006D66C4">
      <w:pPr>
        <w:ind w:firstLine="567"/>
        <w:jc w:val="both"/>
        <w:rPr>
          <w:sz w:val="30"/>
          <w:szCs w:val="30"/>
        </w:rPr>
      </w:pPr>
      <w:r w:rsidRPr="00637D38">
        <w:rPr>
          <w:sz w:val="30"/>
          <w:szCs w:val="30"/>
        </w:rPr>
        <w:t>В нашем случае данный показатель также свидетельствует о том, что рынок комбикормов в Мурманской области более концентрирован, чем рынок муки.</w:t>
      </w:r>
    </w:p>
    <w:p w:rsidR="006D66C4" w:rsidRPr="00637D38" w:rsidRDefault="006D66C4" w:rsidP="006D66C4">
      <w:pPr>
        <w:ind w:firstLine="567"/>
        <w:jc w:val="both"/>
        <w:rPr>
          <w:sz w:val="30"/>
          <w:szCs w:val="30"/>
        </w:rPr>
      </w:pPr>
    </w:p>
    <w:p w:rsidR="006D66C4" w:rsidRPr="009D21C9" w:rsidRDefault="006D66C4" w:rsidP="005C6DC0">
      <w:pPr>
        <w:pStyle w:val="a5"/>
        <w:numPr>
          <w:ilvl w:val="0"/>
          <w:numId w:val="20"/>
        </w:numPr>
        <w:jc w:val="both"/>
        <w:rPr>
          <w:b/>
          <w:sz w:val="30"/>
          <w:szCs w:val="30"/>
        </w:rPr>
      </w:pPr>
      <w:r w:rsidRPr="009D21C9">
        <w:rPr>
          <w:b/>
          <w:sz w:val="30"/>
          <w:szCs w:val="30"/>
        </w:rPr>
        <w:t>Коэффициент Джини (G):</w:t>
      </w:r>
    </w:p>
    <w:p w:rsidR="006D66C4" w:rsidRPr="00122BA9" w:rsidRDefault="006D66C4" w:rsidP="006D66C4">
      <w:pPr>
        <w:ind w:firstLine="567"/>
        <w:jc w:val="both"/>
        <w:rPr>
          <w:sz w:val="30"/>
          <w:szCs w:val="30"/>
          <w:lang w:val="en-US"/>
        </w:rPr>
      </w:pPr>
      <w:r w:rsidRPr="00122BA9">
        <w:rPr>
          <w:sz w:val="30"/>
          <w:szCs w:val="30"/>
          <w:lang w:val="en-US"/>
        </w:rPr>
        <w:t>G = (1/nA</w:t>
      </w:r>
      <w:r w:rsidRPr="00122BA9">
        <w:rPr>
          <w:sz w:val="30"/>
          <w:szCs w:val="30"/>
          <w:vertAlign w:val="subscript"/>
          <w:lang w:val="en-US"/>
        </w:rPr>
        <w:t>n</w:t>
      </w:r>
      <w:r w:rsidRPr="00122BA9">
        <w:rPr>
          <w:sz w:val="30"/>
          <w:szCs w:val="30"/>
          <w:lang w:val="en-US"/>
        </w:rPr>
        <w:t>)│</w:t>
      </w:r>
      <w:r w:rsidRPr="00637D38">
        <w:rPr>
          <w:sz w:val="30"/>
          <w:szCs w:val="30"/>
        </w:rPr>
        <w:t>Σ</w:t>
      </w:r>
      <w:r w:rsidRPr="00122BA9">
        <w:rPr>
          <w:sz w:val="30"/>
          <w:szCs w:val="30"/>
          <w:lang w:val="en-US"/>
        </w:rPr>
        <w:t>(i-1)A</w:t>
      </w:r>
      <w:r w:rsidRPr="00122BA9">
        <w:rPr>
          <w:sz w:val="30"/>
          <w:szCs w:val="30"/>
          <w:vertAlign w:val="subscript"/>
          <w:lang w:val="en-US"/>
        </w:rPr>
        <w:t>i</w:t>
      </w:r>
      <w:r w:rsidRPr="00122BA9">
        <w:rPr>
          <w:sz w:val="30"/>
          <w:szCs w:val="30"/>
          <w:lang w:val="en-US"/>
        </w:rPr>
        <w:t xml:space="preserve"> – iA</w:t>
      </w:r>
      <w:r w:rsidRPr="00122BA9">
        <w:rPr>
          <w:sz w:val="30"/>
          <w:szCs w:val="30"/>
          <w:vertAlign w:val="subscript"/>
          <w:lang w:val="en-US"/>
        </w:rPr>
        <w:t>i-1</w:t>
      </w:r>
      <w:r w:rsidRPr="00122BA9">
        <w:rPr>
          <w:sz w:val="30"/>
          <w:szCs w:val="30"/>
          <w:lang w:val="en-US"/>
        </w:rPr>
        <w:t>│</w:t>
      </w:r>
    </w:p>
    <w:p w:rsidR="006D66C4" w:rsidRPr="00637D38" w:rsidRDefault="006D66C4" w:rsidP="006D66C4">
      <w:pPr>
        <w:ind w:firstLine="567"/>
        <w:jc w:val="both"/>
        <w:rPr>
          <w:sz w:val="30"/>
          <w:szCs w:val="30"/>
        </w:rPr>
      </w:pPr>
      <w:r w:rsidRPr="00637D38">
        <w:rPr>
          <w:sz w:val="30"/>
          <w:szCs w:val="30"/>
        </w:rPr>
        <w:t>A</w:t>
      </w:r>
      <w:r w:rsidRPr="004B628D">
        <w:rPr>
          <w:sz w:val="30"/>
          <w:szCs w:val="30"/>
          <w:vertAlign w:val="subscript"/>
        </w:rPr>
        <w:t>i</w:t>
      </w:r>
      <w:r w:rsidRPr="00637D38">
        <w:rPr>
          <w:sz w:val="30"/>
          <w:szCs w:val="30"/>
        </w:rPr>
        <w:t xml:space="preserve"> – накопленное (кумулятивное) значение долей i крупнейших хозяйствующих субъектов на рынке</w:t>
      </w:r>
    </w:p>
    <w:p w:rsidR="006D66C4" w:rsidRPr="00637D38" w:rsidRDefault="006D66C4" w:rsidP="006D66C4">
      <w:pPr>
        <w:ind w:firstLine="567"/>
        <w:jc w:val="both"/>
        <w:rPr>
          <w:sz w:val="30"/>
          <w:szCs w:val="30"/>
        </w:rPr>
      </w:pPr>
      <w:r w:rsidRPr="00637D38">
        <w:rPr>
          <w:sz w:val="30"/>
          <w:szCs w:val="30"/>
        </w:rPr>
        <w:t>A</w:t>
      </w:r>
      <w:r w:rsidRPr="004B628D">
        <w:rPr>
          <w:sz w:val="30"/>
          <w:szCs w:val="30"/>
          <w:vertAlign w:val="subscript"/>
        </w:rPr>
        <w:t>n</w:t>
      </w:r>
      <w:r w:rsidRPr="00637D38">
        <w:rPr>
          <w:sz w:val="30"/>
          <w:szCs w:val="30"/>
        </w:rPr>
        <w:t xml:space="preserve"> – сумма значений долей всех предприятий на рынке</w:t>
      </w:r>
    </w:p>
    <w:p w:rsidR="006D66C4" w:rsidRPr="00637D38" w:rsidRDefault="006D66C4" w:rsidP="006D66C4">
      <w:pPr>
        <w:ind w:firstLine="567"/>
        <w:jc w:val="both"/>
        <w:rPr>
          <w:sz w:val="30"/>
          <w:szCs w:val="30"/>
        </w:rPr>
      </w:pPr>
      <w:r w:rsidRPr="00637D38">
        <w:rPr>
          <w:sz w:val="30"/>
          <w:szCs w:val="30"/>
        </w:rPr>
        <w:t>n - число предприятий на рынке</w:t>
      </w:r>
    </w:p>
    <w:p w:rsidR="006D66C4" w:rsidRPr="00637D38" w:rsidRDefault="006D66C4" w:rsidP="006D66C4">
      <w:pPr>
        <w:ind w:firstLine="567"/>
        <w:jc w:val="both"/>
        <w:rPr>
          <w:sz w:val="30"/>
          <w:szCs w:val="30"/>
        </w:rPr>
      </w:pPr>
      <w:r w:rsidRPr="00637D38">
        <w:rPr>
          <w:sz w:val="30"/>
          <w:szCs w:val="30"/>
        </w:rPr>
        <w:lastRenderedPageBreak/>
        <w:t>Мука:</w:t>
      </w:r>
    </w:p>
    <w:tbl>
      <w:tblPr>
        <w:tblW w:w="8662" w:type="dxa"/>
        <w:tblLayout w:type="fixed"/>
        <w:tblCellMar>
          <w:left w:w="0" w:type="dxa"/>
          <w:right w:w="0" w:type="dxa"/>
        </w:tblCellMar>
        <w:tblLook w:val="0000" w:firstRow="0" w:lastRow="0" w:firstColumn="0" w:lastColumn="0" w:noHBand="0" w:noVBand="0"/>
      </w:tblPr>
      <w:tblGrid>
        <w:gridCol w:w="441"/>
        <w:gridCol w:w="1240"/>
        <w:gridCol w:w="700"/>
        <w:gridCol w:w="900"/>
        <w:gridCol w:w="562"/>
        <w:gridCol w:w="900"/>
        <w:gridCol w:w="801"/>
        <w:gridCol w:w="1060"/>
        <w:gridCol w:w="2058"/>
      </w:tblGrid>
      <w:tr w:rsidR="006D66C4" w:rsidRPr="00004A86" w:rsidTr="00D371B8">
        <w:trPr>
          <w:trHeight w:val="285"/>
        </w:trPr>
        <w:tc>
          <w:tcPr>
            <w:tcW w:w="4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n</w:t>
            </w:r>
          </w:p>
        </w:tc>
        <w:tc>
          <w:tcPr>
            <w:tcW w:w="12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1/nA</w:t>
            </w:r>
            <w:r w:rsidRPr="004B628D">
              <w:rPr>
                <w:sz w:val="28"/>
                <w:szCs w:val="28"/>
                <w:vertAlign w:val="subscript"/>
                <w:lang w:val="en-US"/>
              </w:rPr>
              <w:t>n</w:t>
            </w:r>
          </w:p>
        </w:tc>
        <w:tc>
          <w:tcPr>
            <w:tcW w:w="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s</w:t>
            </w:r>
            <w:r w:rsidRPr="004B628D">
              <w:rPr>
                <w:sz w:val="28"/>
                <w:szCs w:val="28"/>
                <w:vertAlign w:val="subscript"/>
                <w:lang w:val="en-US"/>
              </w:rPr>
              <w:t>i</w:t>
            </w:r>
          </w:p>
        </w:tc>
        <w:tc>
          <w:tcPr>
            <w:tcW w:w="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A</w:t>
            </w:r>
            <w:r w:rsidRPr="004B628D">
              <w:rPr>
                <w:sz w:val="28"/>
                <w:szCs w:val="28"/>
                <w:vertAlign w:val="subscript"/>
                <w:lang w:val="en-US"/>
              </w:rPr>
              <w:t>i</w:t>
            </w:r>
            <w:r w:rsidRPr="00004A86">
              <w:rPr>
                <w:sz w:val="28"/>
                <w:szCs w:val="28"/>
                <w:lang w:val="en-US"/>
              </w:rPr>
              <w:t xml:space="preserve"> </w:t>
            </w:r>
          </w:p>
        </w:tc>
        <w:tc>
          <w:tcPr>
            <w:tcW w:w="56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(i-1)</w:t>
            </w:r>
          </w:p>
        </w:tc>
        <w:tc>
          <w:tcPr>
            <w:tcW w:w="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(i-1)A</w:t>
            </w:r>
            <w:r w:rsidRPr="004B628D">
              <w:rPr>
                <w:sz w:val="28"/>
                <w:szCs w:val="28"/>
                <w:vertAlign w:val="subscript"/>
                <w:lang w:val="en-US"/>
              </w:rPr>
              <w:t>i</w:t>
            </w:r>
          </w:p>
        </w:tc>
        <w:tc>
          <w:tcPr>
            <w:tcW w:w="8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A</w:t>
            </w:r>
            <w:r w:rsidRPr="00004A86">
              <w:rPr>
                <w:sz w:val="28"/>
                <w:szCs w:val="28"/>
                <w:vertAlign w:val="subscript"/>
                <w:lang w:val="en-US"/>
              </w:rPr>
              <w:t>i-1</w:t>
            </w:r>
          </w:p>
        </w:tc>
        <w:tc>
          <w:tcPr>
            <w:tcW w:w="106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i*A</w:t>
            </w:r>
            <w:r w:rsidRPr="00004A86">
              <w:rPr>
                <w:sz w:val="28"/>
                <w:szCs w:val="28"/>
                <w:vertAlign w:val="subscript"/>
                <w:lang w:val="en-US"/>
              </w:rPr>
              <w:t>i-1</w:t>
            </w:r>
          </w:p>
        </w:tc>
        <w:tc>
          <w:tcPr>
            <w:tcW w:w="205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Pr>
                <w:sz w:val="28"/>
                <w:szCs w:val="28"/>
                <w:lang w:val="en-US"/>
              </w:rPr>
              <w:t>│</w:t>
            </w:r>
            <w:r w:rsidRPr="00004A86">
              <w:rPr>
                <w:sz w:val="28"/>
                <w:szCs w:val="28"/>
                <w:lang w:val="en-US"/>
              </w:rPr>
              <w:t>(i-1)A</w:t>
            </w:r>
            <w:r w:rsidRPr="004B628D">
              <w:rPr>
                <w:sz w:val="28"/>
                <w:szCs w:val="28"/>
                <w:vertAlign w:val="subscript"/>
                <w:lang w:val="en-US"/>
              </w:rPr>
              <w:t>i</w:t>
            </w:r>
            <w:r w:rsidRPr="00004A86">
              <w:rPr>
                <w:sz w:val="28"/>
                <w:szCs w:val="28"/>
                <w:lang w:val="en-US"/>
              </w:rPr>
              <w:t xml:space="preserve"> - i*A</w:t>
            </w:r>
            <w:r w:rsidRPr="00004A86">
              <w:rPr>
                <w:sz w:val="28"/>
                <w:szCs w:val="28"/>
                <w:vertAlign w:val="subscript"/>
                <w:lang w:val="en-US"/>
              </w:rPr>
              <w:t>i-1</w:t>
            </w:r>
            <w:r>
              <w:rPr>
                <w:sz w:val="28"/>
                <w:szCs w:val="28"/>
                <w:lang w:val="en-US"/>
              </w:rPr>
              <w:t>│</w:t>
            </w:r>
          </w:p>
        </w:tc>
      </w:tr>
      <w:tr w:rsidR="006D66C4" w:rsidRPr="00004A86" w:rsidTr="00D371B8">
        <w:trPr>
          <w:trHeight w:val="255"/>
        </w:trPr>
        <w:tc>
          <w:tcPr>
            <w:tcW w:w="4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1</w:t>
            </w:r>
          </w:p>
        </w:tc>
        <w:tc>
          <w:tcPr>
            <w:tcW w:w="12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0,0100</w:t>
            </w:r>
          </w:p>
        </w:tc>
        <w:tc>
          <w:tcPr>
            <w:tcW w:w="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42,6</w:t>
            </w:r>
          </w:p>
        </w:tc>
        <w:tc>
          <w:tcPr>
            <w:tcW w:w="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42,6</w:t>
            </w:r>
          </w:p>
        </w:tc>
        <w:tc>
          <w:tcPr>
            <w:tcW w:w="56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w:t>
            </w:r>
          </w:p>
        </w:tc>
        <w:tc>
          <w:tcPr>
            <w:tcW w:w="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w:t>
            </w:r>
          </w:p>
        </w:tc>
        <w:tc>
          <w:tcPr>
            <w:tcW w:w="8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0,00</w:t>
            </w:r>
          </w:p>
        </w:tc>
        <w:tc>
          <w:tcPr>
            <w:tcW w:w="106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0,00</w:t>
            </w:r>
          </w:p>
        </w:tc>
        <w:tc>
          <w:tcPr>
            <w:tcW w:w="205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0,00</w:t>
            </w:r>
          </w:p>
        </w:tc>
      </w:tr>
      <w:tr w:rsidR="006D66C4" w:rsidRPr="00004A86" w:rsidTr="00D371B8">
        <w:trPr>
          <w:trHeight w:val="255"/>
        </w:trPr>
        <w:tc>
          <w:tcPr>
            <w:tcW w:w="4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2</w:t>
            </w:r>
          </w:p>
        </w:tc>
        <w:tc>
          <w:tcPr>
            <w:tcW w:w="12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0,0050</w:t>
            </w:r>
          </w:p>
        </w:tc>
        <w:tc>
          <w:tcPr>
            <w:tcW w:w="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15</w:t>
            </w:r>
          </w:p>
        </w:tc>
        <w:tc>
          <w:tcPr>
            <w:tcW w:w="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57,6</w:t>
            </w:r>
          </w:p>
        </w:tc>
        <w:tc>
          <w:tcPr>
            <w:tcW w:w="56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1</w:t>
            </w:r>
          </w:p>
        </w:tc>
        <w:tc>
          <w:tcPr>
            <w:tcW w:w="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57,6</w:t>
            </w:r>
          </w:p>
        </w:tc>
        <w:tc>
          <w:tcPr>
            <w:tcW w:w="8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42,60</w:t>
            </w:r>
          </w:p>
        </w:tc>
        <w:tc>
          <w:tcPr>
            <w:tcW w:w="106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85,20</w:t>
            </w:r>
          </w:p>
        </w:tc>
        <w:tc>
          <w:tcPr>
            <w:tcW w:w="205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27,60</w:t>
            </w:r>
          </w:p>
        </w:tc>
      </w:tr>
      <w:tr w:rsidR="006D66C4" w:rsidRPr="00004A86" w:rsidTr="00D371B8">
        <w:trPr>
          <w:trHeight w:val="255"/>
        </w:trPr>
        <w:tc>
          <w:tcPr>
            <w:tcW w:w="4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3</w:t>
            </w:r>
          </w:p>
        </w:tc>
        <w:tc>
          <w:tcPr>
            <w:tcW w:w="12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0,0033</w:t>
            </w:r>
          </w:p>
        </w:tc>
        <w:tc>
          <w:tcPr>
            <w:tcW w:w="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13</w:t>
            </w:r>
          </w:p>
        </w:tc>
        <w:tc>
          <w:tcPr>
            <w:tcW w:w="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70,6</w:t>
            </w:r>
          </w:p>
        </w:tc>
        <w:tc>
          <w:tcPr>
            <w:tcW w:w="56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2</w:t>
            </w:r>
          </w:p>
        </w:tc>
        <w:tc>
          <w:tcPr>
            <w:tcW w:w="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141,2</w:t>
            </w:r>
          </w:p>
        </w:tc>
        <w:tc>
          <w:tcPr>
            <w:tcW w:w="8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57,60</w:t>
            </w:r>
          </w:p>
        </w:tc>
        <w:tc>
          <w:tcPr>
            <w:tcW w:w="106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172,80</w:t>
            </w:r>
          </w:p>
        </w:tc>
        <w:tc>
          <w:tcPr>
            <w:tcW w:w="205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31,60</w:t>
            </w:r>
          </w:p>
        </w:tc>
      </w:tr>
      <w:tr w:rsidR="006D66C4" w:rsidRPr="00004A86" w:rsidTr="00D371B8">
        <w:trPr>
          <w:trHeight w:val="255"/>
        </w:trPr>
        <w:tc>
          <w:tcPr>
            <w:tcW w:w="4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4</w:t>
            </w:r>
          </w:p>
        </w:tc>
        <w:tc>
          <w:tcPr>
            <w:tcW w:w="12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0,0025</w:t>
            </w:r>
          </w:p>
        </w:tc>
        <w:tc>
          <w:tcPr>
            <w:tcW w:w="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12</w:t>
            </w:r>
          </w:p>
        </w:tc>
        <w:tc>
          <w:tcPr>
            <w:tcW w:w="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82,6</w:t>
            </w:r>
          </w:p>
        </w:tc>
        <w:tc>
          <w:tcPr>
            <w:tcW w:w="56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3</w:t>
            </w:r>
          </w:p>
        </w:tc>
        <w:tc>
          <w:tcPr>
            <w:tcW w:w="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247,8</w:t>
            </w:r>
          </w:p>
        </w:tc>
        <w:tc>
          <w:tcPr>
            <w:tcW w:w="8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70,60</w:t>
            </w:r>
          </w:p>
        </w:tc>
        <w:tc>
          <w:tcPr>
            <w:tcW w:w="106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282,40</w:t>
            </w:r>
          </w:p>
        </w:tc>
        <w:tc>
          <w:tcPr>
            <w:tcW w:w="205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34,60</w:t>
            </w:r>
          </w:p>
        </w:tc>
      </w:tr>
      <w:tr w:rsidR="006D66C4" w:rsidRPr="00004A86" w:rsidTr="00D371B8">
        <w:trPr>
          <w:trHeight w:val="255"/>
        </w:trPr>
        <w:tc>
          <w:tcPr>
            <w:tcW w:w="4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5</w:t>
            </w:r>
          </w:p>
        </w:tc>
        <w:tc>
          <w:tcPr>
            <w:tcW w:w="12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0,0020</w:t>
            </w:r>
          </w:p>
        </w:tc>
        <w:tc>
          <w:tcPr>
            <w:tcW w:w="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5</w:t>
            </w:r>
          </w:p>
        </w:tc>
        <w:tc>
          <w:tcPr>
            <w:tcW w:w="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87,6</w:t>
            </w:r>
          </w:p>
        </w:tc>
        <w:tc>
          <w:tcPr>
            <w:tcW w:w="56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4</w:t>
            </w:r>
          </w:p>
        </w:tc>
        <w:tc>
          <w:tcPr>
            <w:tcW w:w="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350,4</w:t>
            </w:r>
          </w:p>
        </w:tc>
        <w:tc>
          <w:tcPr>
            <w:tcW w:w="8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82,60</w:t>
            </w:r>
          </w:p>
        </w:tc>
        <w:tc>
          <w:tcPr>
            <w:tcW w:w="106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413,00</w:t>
            </w:r>
          </w:p>
        </w:tc>
        <w:tc>
          <w:tcPr>
            <w:tcW w:w="205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62,60</w:t>
            </w:r>
          </w:p>
        </w:tc>
      </w:tr>
      <w:tr w:rsidR="006D66C4" w:rsidRPr="00004A86" w:rsidTr="00D371B8">
        <w:trPr>
          <w:trHeight w:val="255"/>
        </w:trPr>
        <w:tc>
          <w:tcPr>
            <w:tcW w:w="4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6</w:t>
            </w:r>
          </w:p>
        </w:tc>
        <w:tc>
          <w:tcPr>
            <w:tcW w:w="12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0,0017</w:t>
            </w:r>
          </w:p>
        </w:tc>
        <w:tc>
          <w:tcPr>
            <w:tcW w:w="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4</w:t>
            </w:r>
          </w:p>
        </w:tc>
        <w:tc>
          <w:tcPr>
            <w:tcW w:w="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91,6</w:t>
            </w:r>
          </w:p>
        </w:tc>
        <w:tc>
          <w:tcPr>
            <w:tcW w:w="56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5</w:t>
            </w:r>
          </w:p>
        </w:tc>
        <w:tc>
          <w:tcPr>
            <w:tcW w:w="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458</w:t>
            </w:r>
          </w:p>
        </w:tc>
        <w:tc>
          <w:tcPr>
            <w:tcW w:w="8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87,60</w:t>
            </w:r>
          </w:p>
        </w:tc>
        <w:tc>
          <w:tcPr>
            <w:tcW w:w="106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525,60</w:t>
            </w:r>
          </w:p>
        </w:tc>
        <w:tc>
          <w:tcPr>
            <w:tcW w:w="205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67,60</w:t>
            </w:r>
          </w:p>
        </w:tc>
      </w:tr>
      <w:tr w:rsidR="006D66C4" w:rsidRPr="00004A86" w:rsidTr="00D371B8">
        <w:trPr>
          <w:trHeight w:val="255"/>
        </w:trPr>
        <w:tc>
          <w:tcPr>
            <w:tcW w:w="4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7</w:t>
            </w:r>
          </w:p>
        </w:tc>
        <w:tc>
          <w:tcPr>
            <w:tcW w:w="12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0,0014</w:t>
            </w:r>
          </w:p>
        </w:tc>
        <w:tc>
          <w:tcPr>
            <w:tcW w:w="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8,4</w:t>
            </w:r>
          </w:p>
        </w:tc>
        <w:tc>
          <w:tcPr>
            <w:tcW w:w="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100</w:t>
            </w:r>
          </w:p>
        </w:tc>
        <w:tc>
          <w:tcPr>
            <w:tcW w:w="56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6</w:t>
            </w:r>
          </w:p>
        </w:tc>
        <w:tc>
          <w:tcPr>
            <w:tcW w:w="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600</w:t>
            </w:r>
          </w:p>
        </w:tc>
        <w:tc>
          <w:tcPr>
            <w:tcW w:w="8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91,60</w:t>
            </w:r>
          </w:p>
        </w:tc>
        <w:tc>
          <w:tcPr>
            <w:tcW w:w="106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641,20</w:t>
            </w:r>
          </w:p>
        </w:tc>
        <w:tc>
          <w:tcPr>
            <w:tcW w:w="205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41,20</w:t>
            </w:r>
          </w:p>
        </w:tc>
      </w:tr>
      <w:tr w:rsidR="006D66C4" w:rsidRPr="00004A86" w:rsidTr="00D371B8">
        <w:trPr>
          <w:cantSplit/>
          <w:trHeight w:val="270"/>
        </w:trPr>
        <w:tc>
          <w:tcPr>
            <w:tcW w:w="6604" w:type="dxa"/>
            <w:gridSpan w:val="8"/>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Итого:</w:t>
            </w:r>
          </w:p>
        </w:tc>
        <w:tc>
          <w:tcPr>
            <w:tcW w:w="205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265,20</w:t>
            </w:r>
          </w:p>
        </w:tc>
      </w:tr>
      <w:tr w:rsidR="006D66C4" w:rsidRPr="00004A86" w:rsidTr="00D371B8">
        <w:trPr>
          <w:trHeight w:val="255"/>
        </w:trPr>
        <w:tc>
          <w:tcPr>
            <w:tcW w:w="441" w:type="dxa"/>
            <w:tcBorders>
              <w:top w:val="nil"/>
              <w:left w:val="nil"/>
              <w:bottom w:val="nil"/>
              <w:right w:val="nil"/>
            </w:tcBorders>
            <w:noWrap/>
            <w:tcMar>
              <w:top w:w="15" w:type="dxa"/>
              <w:left w:w="15" w:type="dxa"/>
              <w:bottom w:w="0" w:type="dxa"/>
              <w:right w:w="15" w:type="dxa"/>
            </w:tcMar>
            <w:vAlign w:val="bottom"/>
          </w:tcPr>
          <w:p w:rsidR="006D66C4" w:rsidRPr="00004A86" w:rsidRDefault="006D66C4" w:rsidP="00D371B8">
            <w:pPr>
              <w:jc w:val="both"/>
              <w:rPr>
                <w:sz w:val="28"/>
                <w:szCs w:val="28"/>
              </w:rPr>
            </w:pPr>
          </w:p>
        </w:tc>
        <w:tc>
          <w:tcPr>
            <w:tcW w:w="1240" w:type="dxa"/>
            <w:tcBorders>
              <w:top w:val="nil"/>
              <w:left w:val="nil"/>
              <w:bottom w:val="nil"/>
              <w:right w:val="nil"/>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G = 0,38</w:t>
            </w:r>
          </w:p>
        </w:tc>
        <w:tc>
          <w:tcPr>
            <w:tcW w:w="700" w:type="dxa"/>
            <w:tcBorders>
              <w:top w:val="nil"/>
              <w:left w:val="nil"/>
              <w:bottom w:val="nil"/>
              <w:right w:val="nil"/>
            </w:tcBorders>
            <w:noWrap/>
            <w:tcMar>
              <w:top w:w="15" w:type="dxa"/>
              <w:left w:w="15" w:type="dxa"/>
              <w:bottom w:w="0" w:type="dxa"/>
              <w:right w:w="15" w:type="dxa"/>
            </w:tcMar>
            <w:vAlign w:val="bottom"/>
          </w:tcPr>
          <w:p w:rsidR="006D66C4" w:rsidRPr="00004A86" w:rsidRDefault="006D66C4" w:rsidP="00D371B8">
            <w:pPr>
              <w:jc w:val="both"/>
              <w:rPr>
                <w:sz w:val="28"/>
                <w:szCs w:val="28"/>
              </w:rPr>
            </w:pPr>
          </w:p>
        </w:tc>
        <w:tc>
          <w:tcPr>
            <w:tcW w:w="900" w:type="dxa"/>
            <w:tcBorders>
              <w:top w:val="nil"/>
              <w:left w:val="nil"/>
              <w:bottom w:val="nil"/>
              <w:right w:val="nil"/>
            </w:tcBorders>
            <w:noWrap/>
            <w:tcMar>
              <w:top w:w="15" w:type="dxa"/>
              <w:left w:w="15" w:type="dxa"/>
              <w:bottom w:w="0" w:type="dxa"/>
              <w:right w:w="15" w:type="dxa"/>
            </w:tcMar>
            <w:vAlign w:val="bottom"/>
          </w:tcPr>
          <w:p w:rsidR="006D66C4" w:rsidRPr="00004A86" w:rsidRDefault="006D66C4" w:rsidP="00D371B8">
            <w:pPr>
              <w:jc w:val="both"/>
              <w:rPr>
                <w:sz w:val="28"/>
                <w:szCs w:val="28"/>
              </w:rPr>
            </w:pPr>
          </w:p>
        </w:tc>
        <w:tc>
          <w:tcPr>
            <w:tcW w:w="562" w:type="dxa"/>
            <w:tcBorders>
              <w:top w:val="nil"/>
              <w:left w:val="nil"/>
              <w:bottom w:val="nil"/>
              <w:right w:val="nil"/>
            </w:tcBorders>
            <w:noWrap/>
            <w:tcMar>
              <w:top w:w="15" w:type="dxa"/>
              <w:left w:w="15" w:type="dxa"/>
              <w:bottom w:w="0" w:type="dxa"/>
              <w:right w:w="15" w:type="dxa"/>
            </w:tcMar>
            <w:vAlign w:val="bottom"/>
          </w:tcPr>
          <w:p w:rsidR="006D66C4" w:rsidRPr="00004A86" w:rsidRDefault="006D66C4" w:rsidP="00D371B8">
            <w:pPr>
              <w:jc w:val="both"/>
              <w:rPr>
                <w:sz w:val="28"/>
                <w:szCs w:val="28"/>
              </w:rPr>
            </w:pPr>
          </w:p>
        </w:tc>
        <w:tc>
          <w:tcPr>
            <w:tcW w:w="900" w:type="dxa"/>
            <w:tcBorders>
              <w:top w:val="nil"/>
              <w:left w:val="nil"/>
              <w:bottom w:val="nil"/>
              <w:right w:val="nil"/>
            </w:tcBorders>
            <w:noWrap/>
            <w:tcMar>
              <w:top w:w="15" w:type="dxa"/>
              <w:left w:w="15" w:type="dxa"/>
              <w:bottom w:w="0" w:type="dxa"/>
              <w:right w:w="15" w:type="dxa"/>
            </w:tcMar>
            <w:vAlign w:val="bottom"/>
          </w:tcPr>
          <w:p w:rsidR="006D66C4" w:rsidRPr="00004A86" w:rsidRDefault="006D66C4" w:rsidP="00D371B8">
            <w:pPr>
              <w:jc w:val="both"/>
              <w:rPr>
                <w:sz w:val="28"/>
                <w:szCs w:val="28"/>
              </w:rPr>
            </w:pPr>
          </w:p>
        </w:tc>
        <w:tc>
          <w:tcPr>
            <w:tcW w:w="801" w:type="dxa"/>
            <w:tcBorders>
              <w:top w:val="nil"/>
              <w:left w:val="nil"/>
              <w:bottom w:val="nil"/>
              <w:right w:val="nil"/>
            </w:tcBorders>
            <w:tcMar>
              <w:top w:w="15" w:type="dxa"/>
              <w:left w:w="15" w:type="dxa"/>
              <w:bottom w:w="0" w:type="dxa"/>
              <w:right w:w="15" w:type="dxa"/>
            </w:tcMar>
          </w:tcPr>
          <w:p w:rsidR="006D66C4" w:rsidRPr="00004A86" w:rsidRDefault="006D66C4" w:rsidP="00D371B8">
            <w:pPr>
              <w:jc w:val="both"/>
              <w:rPr>
                <w:sz w:val="28"/>
                <w:szCs w:val="28"/>
              </w:rPr>
            </w:pPr>
          </w:p>
        </w:tc>
        <w:tc>
          <w:tcPr>
            <w:tcW w:w="1060" w:type="dxa"/>
            <w:tcBorders>
              <w:top w:val="nil"/>
              <w:left w:val="nil"/>
              <w:bottom w:val="nil"/>
              <w:right w:val="nil"/>
            </w:tcBorders>
            <w:tcMar>
              <w:top w:w="15" w:type="dxa"/>
              <w:left w:w="15" w:type="dxa"/>
              <w:bottom w:w="0" w:type="dxa"/>
              <w:right w:w="15" w:type="dxa"/>
            </w:tcMar>
          </w:tcPr>
          <w:p w:rsidR="006D66C4" w:rsidRPr="00004A86" w:rsidRDefault="006D66C4" w:rsidP="00D371B8">
            <w:pPr>
              <w:jc w:val="both"/>
              <w:rPr>
                <w:sz w:val="28"/>
                <w:szCs w:val="28"/>
              </w:rPr>
            </w:pPr>
          </w:p>
        </w:tc>
        <w:tc>
          <w:tcPr>
            <w:tcW w:w="2058" w:type="dxa"/>
            <w:tcBorders>
              <w:top w:val="nil"/>
              <w:left w:val="nil"/>
              <w:bottom w:val="nil"/>
              <w:right w:val="nil"/>
            </w:tcBorders>
            <w:noWrap/>
            <w:tcMar>
              <w:top w:w="15" w:type="dxa"/>
              <w:left w:w="15" w:type="dxa"/>
              <w:bottom w:w="0" w:type="dxa"/>
              <w:right w:w="15" w:type="dxa"/>
            </w:tcMar>
            <w:vAlign w:val="bottom"/>
          </w:tcPr>
          <w:p w:rsidR="006D66C4" w:rsidRPr="00004A86" w:rsidRDefault="006D66C4" w:rsidP="00D371B8">
            <w:pPr>
              <w:jc w:val="both"/>
              <w:rPr>
                <w:sz w:val="28"/>
                <w:szCs w:val="28"/>
              </w:rPr>
            </w:pPr>
          </w:p>
        </w:tc>
      </w:tr>
    </w:tbl>
    <w:p w:rsidR="001A50A1" w:rsidRDefault="001A50A1" w:rsidP="006D66C4">
      <w:pPr>
        <w:ind w:firstLine="567"/>
        <w:jc w:val="both"/>
        <w:rPr>
          <w:sz w:val="30"/>
          <w:szCs w:val="30"/>
        </w:rPr>
      </w:pPr>
    </w:p>
    <w:p w:rsidR="006D66C4" w:rsidRPr="00637D38" w:rsidRDefault="006D66C4" w:rsidP="006D66C4">
      <w:pPr>
        <w:ind w:firstLine="567"/>
        <w:jc w:val="both"/>
        <w:rPr>
          <w:sz w:val="30"/>
          <w:szCs w:val="30"/>
        </w:rPr>
      </w:pPr>
      <w:r w:rsidRPr="00637D38">
        <w:rPr>
          <w:sz w:val="30"/>
          <w:szCs w:val="30"/>
        </w:rPr>
        <w:t>Комбикорма:</w:t>
      </w:r>
    </w:p>
    <w:tbl>
      <w:tblPr>
        <w:tblW w:w="8836" w:type="dxa"/>
        <w:tblLayout w:type="fixed"/>
        <w:tblCellMar>
          <w:left w:w="0" w:type="dxa"/>
          <w:right w:w="0" w:type="dxa"/>
        </w:tblCellMar>
        <w:tblLook w:val="0000" w:firstRow="0" w:lastRow="0" w:firstColumn="0" w:lastColumn="0" w:noHBand="0" w:noVBand="0"/>
      </w:tblPr>
      <w:tblGrid>
        <w:gridCol w:w="582"/>
        <w:gridCol w:w="1134"/>
        <w:gridCol w:w="647"/>
        <w:gridCol w:w="709"/>
        <w:gridCol w:w="803"/>
        <w:gridCol w:w="960"/>
        <w:gridCol w:w="631"/>
        <w:gridCol w:w="960"/>
        <w:gridCol w:w="2410"/>
      </w:tblGrid>
      <w:tr w:rsidR="006D66C4" w:rsidRPr="00004A86" w:rsidTr="00D371B8">
        <w:trPr>
          <w:trHeight w:val="315"/>
        </w:trPr>
        <w:tc>
          <w:tcPr>
            <w:tcW w:w="58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n</w:t>
            </w: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1/nA</w:t>
            </w:r>
            <w:r w:rsidRPr="004B628D">
              <w:rPr>
                <w:sz w:val="28"/>
                <w:szCs w:val="28"/>
                <w:vertAlign w:val="subscript"/>
                <w:lang w:val="en-US"/>
              </w:rPr>
              <w:t>n</w:t>
            </w:r>
          </w:p>
        </w:tc>
        <w:tc>
          <w:tcPr>
            <w:tcW w:w="6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s</w:t>
            </w:r>
            <w:r w:rsidRPr="004B628D">
              <w:rPr>
                <w:sz w:val="28"/>
                <w:szCs w:val="28"/>
                <w:vertAlign w:val="subscript"/>
                <w:lang w:val="en-US"/>
              </w:rPr>
              <w:t>i</w:t>
            </w:r>
          </w:p>
        </w:tc>
        <w:tc>
          <w:tcPr>
            <w:tcW w:w="709"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A</w:t>
            </w:r>
            <w:r w:rsidRPr="004B628D">
              <w:rPr>
                <w:sz w:val="28"/>
                <w:szCs w:val="28"/>
                <w:vertAlign w:val="subscript"/>
                <w:lang w:val="en-US"/>
              </w:rPr>
              <w:t>i</w:t>
            </w:r>
            <w:r w:rsidRPr="00004A86">
              <w:rPr>
                <w:sz w:val="28"/>
                <w:szCs w:val="28"/>
                <w:lang w:val="en-US"/>
              </w:rPr>
              <w:t xml:space="preserve"> </w:t>
            </w:r>
          </w:p>
        </w:tc>
        <w:tc>
          <w:tcPr>
            <w:tcW w:w="80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(i-1)</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(i-1)A</w:t>
            </w:r>
            <w:r w:rsidRPr="004B628D">
              <w:rPr>
                <w:sz w:val="28"/>
                <w:szCs w:val="28"/>
                <w:vertAlign w:val="subscript"/>
                <w:lang w:val="en-US"/>
              </w:rPr>
              <w:t>i</w:t>
            </w:r>
          </w:p>
        </w:tc>
        <w:tc>
          <w:tcPr>
            <w:tcW w:w="63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A</w:t>
            </w:r>
            <w:r w:rsidRPr="00004A86">
              <w:rPr>
                <w:sz w:val="28"/>
                <w:szCs w:val="28"/>
                <w:vertAlign w:val="subscript"/>
                <w:lang w:val="en-US"/>
              </w:rPr>
              <w:t>i-1</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sidRPr="00004A86">
              <w:rPr>
                <w:sz w:val="28"/>
                <w:szCs w:val="28"/>
                <w:lang w:val="en-US"/>
              </w:rPr>
              <w:t>i*A</w:t>
            </w:r>
            <w:r w:rsidRPr="00004A86">
              <w:rPr>
                <w:sz w:val="28"/>
                <w:szCs w:val="28"/>
                <w:vertAlign w:val="subscript"/>
                <w:lang w:val="en-US"/>
              </w:rPr>
              <w:t>i-1</w:t>
            </w:r>
          </w:p>
        </w:tc>
        <w:tc>
          <w:tcPr>
            <w:tcW w:w="241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lang w:val="en-US"/>
              </w:rPr>
            </w:pPr>
            <w:r>
              <w:rPr>
                <w:sz w:val="28"/>
                <w:szCs w:val="28"/>
                <w:lang w:val="en-US"/>
              </w:rPr>
              <w:t>│</w:t>
            </w:r>
            <w:r w:rsidRPr="00004A86">
              <w:rPr>
                <w:sz w:val="28"/>
                <w:szCs w:val="28"/>
                <w:lang w:val="en-US"/>
              </w:rPr>
              <w:t>(i-1)A</w:t>
            </w:r>
            <w:r w:rsidRPr="004B628D">
              <w:rPr>
                <w:sz w:val="28"/>
                <w:szCs w:val="28"/>
                <w:vertAlign w:val="subscript"/>
                <w:lang w:val="en-US"/>
              </w:rPr>
              <w:t>i</w:t>
            </w:r>
            <w:r w:rsidRPr="00004A86">
              <w:rPr>
                <w:sz w:val="28"/>
                <w:szCs w:val="28"/>
                <w:lang w:val="en-US"/>
              </w:rPr>
              <w:t xml:space="preserve"> - i*A</w:t>
            </w:r>
            <w:r w:rsidRPr="00004A86">
              <w:rPr>
                <w:sz w:val="28"/>
                <w:szCs w:val="28"/>
                <w:vertAlign w:val="subscript"/>
                <w:lang w:val="en-US"/>
              </w:rPr>
              <w:t>i-1</w:t>
            </w:r>
            <w:r>
              <w:rPr>
                <w:sz w:val="28"/>
                <w:szCs w:val="28"/>
                <w:lang w:val="en-US"/>
              </w:rPr>
              <w:t>│</w:t>
            </w:r>
          </w:p>
        </w:tc>
      </w:tr>
      <w:tr w:rsidR="006D66C4" w:rsidRPr="00004A86" w:rsidTr="00D371B8">
        <w:trPr>
          <w:trHeight w:val="255"/>
        </w:trPr>
        <w:tc>
          <w:tcPr>
            <w:tcW w:w="58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1</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0,0100</w:t>
            </w:r>
          </w:p>
        </w:tc>
        <w:tc>
          <w:tcPr>
            <w:tcW w:w="64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46</w:t>
            </w:r>
          </w:p>
        </w:tc>
        <w:tc>
          <w:tcPr>
            <w:tcW w:w="70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46</w:t>
            </w:r>
          </w:p>
        </w:tc>
        <w:tc>
          <w:tcPr>
            <w:tcW w:w="80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w:t>
            </w:r>
          </w:p>
        </w:tc>
        <w:tc>
          <w:tcPr>
            <w:tcW w:w="9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w:t>
            </w:r>
          </w:p>
        </w:tc>
        <w:tc>
          <w:tcPr>
            <w:tcW w:w="631"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0</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0</w:t>
            </w:r>
          </w:p>
        </w:tc>
        <w:tc>
          <w:tcPr>
            <w:tcW w:w="241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w:t>
            </w:r>
          </w:p>
        </w:tc>
      </w:tr>
      <w:tr w:rsidR="006D66C4" w:rsidRPr="00004A86" w:rsidTr="00D371B8">
        <w:trPr>
          <w:trHeight w:val="255"/>
        </w:trPr>
        <w:tc>
          <w:tcPr>
            <w:tcW w:w="58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2</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0,0050</w:t>
            </w:r>
          </w:p>
        </w:tc>
        <w:tc>
          <w:tcPr>
            <w:tcW w:w="64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28</w:t>
            </w:r>
          </w:p>
        </w:tc>
        <w:tc>
          <w:tcPr>
            <w:tcW w:w="70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74</w:t>
            </w:r>
          </w:p>
        </w:tc>
        <w:tc>
          <w:tcPr>
            <w:tcW w:w="80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1</w:t>
            </w:r>
          </w:p>
        </w:tc>
        <w:tc>
          <w:tcPr>
            <w:tcW w:w="9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74</w:t>
            </w:r>
          </w:p>
        </w:tc>
        <w:tc>
          <w:tcPr>
            <w:tcW w:w="631"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46</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92</w:t>
            </w:r>
          </w:p>
        </w:tc>
        <w:tc>
          <w:tcPr>
            <w:tcW w:w="241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18</w:t>
            </w:r>
          </w:p>
        </w:tc>
      </w:tr>
      <w:tr w:rsidR="006D66C4" w:rsidRPr="00004A86" w:rsidTr="00D371B8">
        <w:trPr>
          <w:trHeight w:val="255"/>
        </w:trPr>
        <w:tc>
          <w:tcPr>
            <w:tcW w:w="58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3</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0,0033</w:t>
            </w:r>
          </w:p>
        </w:tc>
        <w:tc>
          <w:tcPr>
            <w:tcW w:w="64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8</w:t>
            </w:r>
          </w:p>
        </w:tc>
        <w:tc>
          <w:tcPr>
            <w:tcW w:w="70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82</w:t>
            </w:r>
          </w:p>
        </w:tc>
        <w:tc>
          <w:tcPr>
            <w:tcW w:w="80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2</w:t>
            </w:r>
          </w:p>
        </w:tc>
        <w:tc>
          <w:tcPr>
            <w:tcW w:w="9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164</w:t>
            </w:r>
          </w:p>
        </w:tc>
        <w:tc>
          <w:tcPr>
            <w:tcW w:w="631"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74</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222</w:t>
            </w:r>
          </w:p>
        </w:tc>
        <w:tc>
          <w:tcPr>
            <w:tcW w:w="241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58</w:t>
            </w:r>
          </w:p>
        </w:tc>
      </w:tr>
      <w:tr w:rsidR="006D66C4" w:rsidRPr="00004A86" w:rsidTr="00D371B8">
        <w:trPr>
          <w:trHeight w:val="255"/>
        </w:trPr>
        <w:tc>
          <w:tcPr>
            <w:tcW w:w="58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4</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0,0025</w:t>
            </w:r>
          </w:p>
        </w:tc>
        <w:tc>
          <w:tcPr>
            <w:tcW w:w="64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12</w:t>
            </w:r>
          </w:p>
        </w:tc>
        <w:tc>
          <w:tcPr>
            <w:tcW w:w="70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94</w:t>
            </w:r>
          </w:p>
        </w:tc>
        <w:tc>
          <w:tcPr>
            <w:tcW w:w="80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3</w:t>
            </w:r>
          </w:p>
        </w:tc>
        <w:tc>
          <w:tcPr>
            <w:tcW w:w="9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282</w:t>
            </w:r>
          </w:p>
        </w:tc>
        <w:tc>
          <w:tcPr>
            <w:tcW w:w="631"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82</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328</w:t>
            </w:r>
          </w:p>
        </w:tc>
        <w:tc>
          <w:tcPr>
            <w:tcW w:w="241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46</w:t>
            </w:r>
          </w:p>
        </w:tc>
      </w:tr>
      <w:tr w:rsidR="006D66C4" w:rsidRPr="00004A86" w:rsidTr="00D371B8">
        <w:trPr>
          <w:trHeight w:val="255"/>
        </w:trPr>
        <w:tc>
          <w:tcPr>
            <w:tcW w:w="58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5</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0,0020</w:t>
            </w:r>
          </w:p>
        </w:tc>
        <w:tc>
          <w:tcPr>
            <w:tcW w:w="64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3</w:t>
            </w:r>
          </w:p>
        </w:tc>
        <w:tc>
          <w:tcPr>
            <w:tcW w:w="70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97</w:t>
            </w:r>
          </w:p>
        </w:tc>
        <w:tc>
          <w:tcPr>
            <w:tcW w:w="80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4</w:t>
            </w:r>
          </w:p>
        </w:tc>
        <w:tc>
          <w:tcPr>
            <w:tcW w:w="9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388</w:t>
            </w:r>
          </w:p>
        </w:tc>
        <w:tc>
          <w:tcPr>
            <w:tcW w:w="631"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94</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470</w:t>
            </w:r>
          </w:p>
        </w:tc>
        <w:tc>
          <w:tcPr>
            <w:tcW w:w="241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82</w:t>
            </w:r>
          </w:p>
        </w:tc>
      </w:tr>
      <w:tr w:rsidR="006D66C4" w:rsidRPr="00004A86" w:rsidTr="00D371B8">
        <w:trPr>
          <w:trHeight w:val="255"/>
        </w:trPr>
        <w:tc>
          <w:tcPr>
            <w:tcW w:w="58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6</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0,0017</w:t>
            </w:r>
          </w:p>
        </w:tc>
        <w:tc>
          <w:tcPr>
            <w:tcW w:w="64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3</w:t>
            </w:r>
          </w:p>
        </w:tc>
        <w:tc>
          <w:tcPr>
            <w:tcW w:w="70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100</w:t>
            </w:r>
          </w:p>
        </w:tc>
        <w:tc>
          <w:tcPr>
            <w:tcW w:w="80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5</w:t>
            </w:r>
          </w:p>
        </w:tc>
        <w:tc>
          <w:tcPr>
            <w:tcW w:w="96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500</w:t>
            </w:r>
          </w:p>
        </w:tc>
        <w:tc>
          <w:tcPr>
            <w:tcW w:w="631"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97</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rsidR="006D66C4" w:rsidRPr="00004A86" w:rsidRDefault="006D66C4" w:rsidP="00D371B8">
            <w:pPr>
              <w:jc w:val="both"/>
              <w:rPr>
                <w:sz w:val="28"/>
                <w:szCs w:val="28"/>
              </w:rPr>
            </w:pPr>
            <w:r w:rsidRPr="00004A86">
              <w:rPr>
                <w:sz w:val="28"/>
                <w:szCs w:val="28"/>
              </w:rPr>
              <w:t>582</w:t>
            </w:r>
          </w:p>
        </w:tc>
        <w:tc>
          <w:tcPr>
            <w:tcW w:w="241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82</w:t>
            </w:r>
          </w:p>
        </w:tc>
      </w:tr>
      <w:tr w:rsidR="006D66C4" w:rsidRPr="00004A86" w:rsidTr="00D371B8">
        <w:trPr>
          <w:trHeight w:val="255"/>
        </w:trPr>
        <w:tc>
          <w:tcPr>
            <w:tcW w:w="6426" w:type="dxa"/>
            <w:gridSpan w:val="8"/>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Итого:</w:t>
            </w:r>
          </w:p>
        </w:tc>
        <w:tc>
          <w:tcPr>
            <w:tcW w:w="241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286</w:t>
            </w:r>
          </w:p>
        </w:tc>
      </w:tr>
      <w:tr w:rsidR="006D66C4" w:rsidRPr="00004A86" w:rsidTr="00D371B8">
        <w:trPr>
          <w:trHeight w:val="255"/>
        </w:trPr>
        <w:tc>
          <w:tcPr>
            <w:tcW w:w="582" w:type="dxa"/>
            <w:tcBorders>
              <w:top w:val="nil"/>
              <w:left w:val="nil"/>
              <w:bottom w:val="nil"/>
              <w:right w:val="nil"/>
            </w:tcBorders>
            <w:noWrap/>
            <w:tcMar>
              <w:top w:w="15" w:type="dxa"/>
              <w:left w:w="15" w:type="dxa"/>
              <w:bottom w:w="0" w:type="dxa"/>
              <w:right w:w="15" w:type="dxa"/>
            </w:tcMar>
            <w:vAlign w:val="bottom"/>
          </w:tcPr>
          <w:p w:rsidR="006D66C4" w:rsidRPr="00004A86" w:rsidRDefault="006D66C4" w:rsidP="00D371B8">
            <w:pPr>
              <w:jc w:val="both"/>
              <w:rPr>
                <w:sz w:val="28"/>
                <w:szCs w:val="28"/>
              </w:rPr>
            </w:pPr>
          </w:p>
        </w:tc>
        <w:tc>
          <w:tcPr>
            <w:tcW w:w="1134" w:type="dxa"/>
            <w:tcBorders>
              <w:top w:val="nil"/>
              <w:left w:val="nil"/>
              <w:bottom w:val="nil"/>
              <w:right w:val="nil"/>
            </w:tcBorders>
            <w:noWrap/>
            <w:tcMar>
              <w:top w:w="15" w:type="dxa"/>
              <w:left w:w="15" w:type="dxa"/>
              <w:bottom w:w="0" w:type="dxa"/>
              <w:right w:w="15" w:type="dxa"/>
            </w:tcMar>
            <w:vAlign w:val="bottom"/>
          </w:tcPr>
          <w:p w:rsidR="006D66C4" w:rsidRPr="00004A86" w:rsidRDefault="006D66C4" w:rsidP="00D371B8">
            <w:pPr>
              <w:jc w:val="both"/>
              <w:rPr>
                <w:sz w:val="28"/>
                <w:szCs w:val="28"/>
              </w:rPr>
            </w:pPr>
            <w:r w:rsidRPr="00004A86">
              <w:rPr>
                <w:sz w:val="28"/>
                <w:szCs w:val="28"/>
              </w:rPr>
              <w:t>G = 0,48</w:t>
            </w:r>
          </w:p>
        </w:tc>
        <w:tc>
          <w:tcPr>
            <w:tcW w:w="647" w:type="dxa"/>
            <w:tcBorders>
              <w:top w:val="nil"/>
              <w:left w:val="nil"/>
              <w:bottom w:val="nil"/>
              <w:right w:val="nil"/>
            </w:tcBorders>
            <w:noWrap/>
            <w:tcMar>
              <w:top w:w="15" w:type="dxa"/>
              <w:left w:w="15" w:type="dxa"/>
              <w:bottom w:w="0" w:type="dxa"/>
              <w:right w:w="15" w:type="dxa"/>
            </w:tcMar>
            <w:vAlign w:val="bottom"/>
          </w:tcPr>
          <w:p w:rsidR="006D66C4" w:rsidRPr="00004A86" w:rsidRDefault="006D66C4" w:rsidP="00D371B8">
            <w:pPr>
              <w:jc w:val="both"/>
              <w:rPr>
                <w:sz w:val="28"/>
                <w:szCs w:val="28"/>
              </w:rPr>
            </w:pPr>
          </w:p>
        </w:tc>
        <w:tc>
          <w:tcPr>
            <w:tcW w:w="709" w:type="dxa"/>
            <w:tcBorders>
              <w:top w:val="nil"/>
              <w:left w:val="nil"/>
              <w:bottom w:val="nil"/>
              <w:right w:val="nil"/>
            </w:tcBorders>
            <w:noWrap/>
            <w:tcMar>
              <w:top w:w="15" w:type="dxa"/>
              <w:left w:w="15" w:type="dxa"/>
              <w:bottom w:w="0" w:type="dxa"/>
              <w:right w:w="15" w:type="dxa"/>
            </w:tcMar>
            <w:vAlign w:val="bottom"/>
          </w:tcPr>
          <w:p w:rsidR="006D66C4" w:rsidRPr="00004A86" w:rsidRDefault="006D66C4" w:rsidP="00D371B8">
            <w:pPr>
              <w:jc w:val="both"/>
              <w:rPr>
                <w:sz w:val="28"/>
                <w:szCs w:val="28"/>
              </w:rPr>
            </w:pPr>
          </w:p>
        </w:tc>
        <w:tc>
          <w:tcPr>
            <w:tcW w:w="803" w:type="dxa"/>
            <w:tcBorders>
              <w:top w:val="nil"/>
              <w:left w:val="nil"/>
              <w:bottom w:val="nil"/>
              <w:right w:val="nil"/>
            </w:tcBorders>
            <w:noWrap/>
            <w:tcMar>
              <w:top w:w="15" w:type="dxa"/>
              <w:left w:w="15" w:type="dxa"/>
              <w:bottom w:w="0" w:type="dxa"/>
              <w:right w:w="15" w:type="dxa"/>
            </w:tcMar>
            <w:vAlign w:val="bottom"/>
          </w:tcPr>
          <w:p w:rsidR="006D66C4" w:rsidRPr="00004A86" w:rsidRDefault="006D66C4" w:rsidP="00D371B8">
            <w:pPr>
              <w:jc w:val="both"/>
              <w:rPr>
                <w:sz w:val="28"/>
                <w:szCs w:val="28"/>
              </w:rPr>
            </w:pPr>
          </w:p>
        </w:tc>
        <w:tc>
          <w:tcPr>
            <w:tcW w:w="960" w:type="dxa"/>
            <w:tcBorders>
              <w:top w:val="nil"/>
              <w:left w:val="nil"/>
              <w:bottom w:val="nil"/>
              <w:right w:val="nil"/>
            </w:tcBorders>
            <w:noWrap/>
            <w:tcMar>
              <w:top w:w="15" w:type="dxa"/>
              <w:left w:w="15" w:type="dxa"/>
              <w:bottom w:w="0" w:type="dxa"/>
              <w:right w:w="15" w:type="dxa"/>
            </w:tcMar>
            <w:vAlign w:val="bottom"/>
          </w:tcPr>
          <w:p w:rsidR="006D66C4" w:rsidRPr="00004A86" w:rsidRDefault="006D66C4" w:rsidP="00D371B8">
            <w:pPr>
              <w:jc w:val="both"/>
              <w:rPr>
                <w:sz w:val="28"/>
                <w:szCs w:val="28"/>
              </w:rPr>
            </w:pPr>
          </w:p>
        </w:tc>
        <w:tc>
          <w:tcPr>
            <w:tcW w:w="631" w:type="dxa"/>
            <w:tcBorders>
              <w:top w:val="nil"/>
              <w:left w:val="nil"/>
              <w:bottom w:val="nil"/>
              <w:right w:val="nil"/>
            </w:tcBorders>
            <w:tcMar>
              <w:top w:w="15" w:type="dxa"/>
              <w:left w:w="15" w:type="dxa"/>
              <w:bottom w:w="0" w:type="dxa"/>
              <w:right w:w="15" w:type="dxa"/>
            </w:tcMar>
          </w:tcPr>
          <w:p w:rsidR="006D66C4" w:rsidRPr="00004A86" w:rsidRDefault="006D66C4" w:rsidP="00D371B8">
            <w:pPr>
              <w:jc w:val="both"/>
              <w:rPr>
                <w:sz w:val="28"/>
                <w:szCs w:val="28"/>
              </w:rPr>
            </w:pPr>
          </w:p>
        </w:tc>
        <w:tc>
          <w:tcPr>
            <w:tcW w:w="960" w:type="dxa"/>
            <w:tcBorders>
              <w:top w:val="nil"/>
              <w:left w:val="nil"/>
              <w:bottom w:val="nil"/>
              <w:right w:val="nil"/>
            </w:tcBorders>
            <w:tcMar>
              <w:top w:w="15" w:type="dxa"/>
              <w:left w:w="15" w:type="dxa"/>
              <w:bottom w:w="0" w:type="dxa"/>
              <w:right w:w="15" w:type="dxa"/>
            </w:tcMar>
          </w:tcPr>
          <w:p w:rsidR="006D66C4" w:rsidRPr="00004A86" w:rsidRDefault="006D66C4" w:rsidP="00D371B8">
            <w:pPr>
              <w:jc w:val="both"/>
              <w:rPr>
                <w:sz w:val="28"/>
                <w:szCs w:val="28"/>
              </w:rPr>
            </w:pPr>
          </w:p>
        </w:tc>
        <w:tc>
          <w:tcPr>
            <w:tcW w:w="2410" w:type="dxa"/>
            <w:tcBorders>
              <w:top w:val="nil"/>
              <w:left w:val="nil"/>
              <w:bottom w:val="nil"/>
              <w:right w:val="nil"/>
            </w:tcBorders>
            <w:noWrap/>
            <w:tcMar>
              <w:top w:w="15" w:type="dxa"/>
              <w:left w:w="15" w:type="dxa"/>
              <w:bottom w:w="0" w:type="dxa"/>
              <w:right w:w="15" w:type="dxa"/>
            </w:tcMar>
            <w:vAlign w:val="bottom"/>
          </w:tcPr>
          <w:p w:rsidR="006D66C4" w:rsidRPr="00004A86" w:rsidRDefault="006D66C4" w:rsidP="00D371B8">
            <w:pPr>
              <w:jc w:val="both"/>
              <w:rPr>
                <w:sz w:val="28"/>
                <w:szCs w:val="28"/>
              </w:rPr>
            </w:pPr>
          </w:p>
        </w:tc>
      </w:tr>
    </w:tbl>
    <w:p w:rsidR="001A50A1" w:rsidRDefault="001A50A1" w:rsidP="006D66C4">
      <w:pPr>
        <w:ind w:firstLine="567"/>
        <w:jc w:val="both"/>
        <w:rPr>
          <w:sz w:val="30"/>
          <w:szCs w:val="30"/>
        </w:rPr>
      </w:pPr>
    </w:p>
    <w:p w:rsidR="006D66C4" w:rsidRPr="00637D38" w:rsidRDefault="006D66C4" w:rsidP="006D66C4">
      <w:pPr>
        <w:ind w:firstLine="567"/>
        <w:jc w:val="both"/>
        <w:rPr>
          <w:sz w:val="30"/>
          <w:szCs w:val="30"/>
        </w:rPr>
      </w:pPr>
      <w:r w:rsidRPr="00637D38">
        <w:rPr>
          <w:sz w:val="30"/>
          <w:szCs w:val="30"/>
        </w:rPr>
        <w:t xml:space="preserve">Чем выше коэффициент Джини, тем больше неравномерность распределения рыночных долей между продавцами и, следовательно, при прочих равных условиях, выше уровень концентрации. В нашем случае </w:t>
      </w:r>
      <w:r>
        <w:rPr>
          <w:sz w:val="30"/>
          <w:szCs w:val="30"/>
        </w:rPr>
        <w:t xml:space="preserve">значение </w:t>
      </w:r>
      <w:r w:rsidRPr="00637D38">
        <w:rPr>
          <w:sz w:val="30"/>
          <w:szCs w:val="30"/>
        </w:rPr>
        <w:t>показател</w:t>
      </w:r>
      <w:r>
        <w:rPr>
          <w:sz w:val="30"/>
          <w:szCs w:val="30"/>
        </w:rPr>
        <w:t>я</w:t>
      </w:r>
      <w:r w:rsidRPr="00637D38">
        <w:rPr>
          <w:sz w:val="30"/>
          <w:szCs w:val="30"/>
        </w:rPr>
        <w:t xml:space="preserve"> Джини указывает на то, что рынок комбикормов в Мурманской области более концентрирован, чем рынок муки.</w:t>
      </w:r>
    </w:p>
    <w:p w:rsidR="0047434E" w:rsidRDefault="0047434E" w:rsidP="006D66C4">
      <w:pPr>
        <w:jc w:val="center"/>
        <w:rPr>
          <w:i/>
          <w:sz w:val="30"/>
          <w:szCs w:val="30"/>
        </w:rPr>
      </w:pPr>
    </w:p>
    <w:p w:rsidR="006D66C4" w:rsidRPr="003F515B" w:rsidRDefault="006D66C4" w:rsidP="006D66C4">
      <w:pPr>
        <w:jc w:val="center"/>
        <w:rPr>
          <w:i/>
          <w:sz w:val="30"/>
          <w:szCs w:val="30"/>
        </w:rPr>
      </w:pPr>
      <w:r w:rsidRPr="003F515B">
        <w:rPr>
          <w:i/>
          <w:sz w:val="30"/>
          <w:szCs w:val="30"/>
        </w:rPr>
        <w:t>Приложение 3</w:t>
      </w:r>
    </w:p>
    <w:p w:rsidR="006D66C4" w:rsidRPr="00637D38" w:rsidRDefault="006D66C4" w:rsidP="006D66C4">
      <w:pPr>
        <w:jc w:val="center"/>
        <w:rPr>
          <w:b/>
          <w:sz w:val="30"/>
          <w:szCs w:val="30"/>
        </w:rPr>
      </w:pPr>
      <w:r w:rsidRPr="00637D38">
        <w:rPr>
          <w:b/>
          <w:sz w:val="30"/>
          <w:szCs w:val="30"/>
        </w:rPr>
        <w:t>Конкурентная позиция основных предприятий, выпускающих муку</w:t>
      </w:r>
      <w:r>
        <w:rPr>
          <w:b/>
          <w:sz w:val="30"/>
          <w:szCs w:val="30"/>
        </w:rPr>
        <w:t>,</w:t>
      </w:r>
      <w:r w:rsidRPr="00637D38">
        <w:rPr>
          <w:b/>
          <w:sz w:val="30"/>
          <w:szCs w:val="30"/>
        </w:rPr>
        <w:t xml:space="preserve"> комбикорма</w:t>
      </w:r>
      <w:r>
        <w:rPr>
          <w:b/>
          <w:sz w:val="30"/>
          <w:szCs w:val="30"/>
        </w:rPr>
        <w:t xml:space="preserve"> и хлеб</w:t>
      </w:r>
      <w:r w:rsidRPr="00637D38">
        <w:rPr>
          <w:b/>
          <w:sz w:val="30"/>
          <w:szCs w:val="30"/>
        </w:rPr>
        <w:t xml:space="preserve">, </w:t>
      </w:r>
      <w:r>
        <w:rPr>
          <w:b/>
          <w:sz w:val="30"/>
          <w:szCs w:val="30"/>
        </w:rPr>
        <w:t>реализуемые</w:t>
      </w:r>
      <w:r w:rsidRPr="00637D38">
        <w:rPr>
          <w:b/>
          <w:sz w:val="30"/>
          <w:szCs w:val="30"/>
        </w:rPr>
        <w:t xml:space="preserve"> в Мурманск</w:t>
      </w:r>
      <w:r>
        <w:rPr>
          <w:b/>
          <w:sz w:val="30"/>
          <w:szCs w:val="30"/>
        </w:rPr>
        <w:t>ой области</w:t>
      </w:r>
    </w:p>
    <w:p w:rsidR="006D66C4" w:rsidRDefault="006D66C4" w:rsidP="006D66C4">
      <w:pPr>
        <w:ind w:firstLine="567"/>
        <w:jc w:val="both"/>
        <w:rPr>
          <w:sz w:val="30"/>
          <w:szCs w:val="30"/>
        </w:rPr>
      </w:pPr>
      <w:r w:rsidRPr="00745DC6">
        <w:rPr>
          <w:sz w:val="30"/>
          <w:szCs w:val="30"/>
        </w:rPr>
        <w:t xml:space="preserve">Выявим конкурентную позицию ОАО «МКХП» на рынках муки (рис. 1) и комбикормов (рис. </w:t>
      </w:r>
      <w:r>
        <w:rPr>
          <w:sz w:val="30"/>
          <w:szCs w:val="30"/>
        </w:rPr>
        <w:t>2</w:t>
      </w:r>
      <w:r w:rsidRPr="00745DC6">
        <w:rPr>
          <w:sz w:val="30"/>
          <w:szCs w:val="30"/>
        </w:rPr>
        <w:t>) Мурманской области</w:t>
      </w:r>
      <w:r>
        <w:rPr>
          <w:sz w:val="30"/>
          <w:szCs w:val="30"/>
        </w:rPr>
        <w:t xml:space="preserve">, </w:t>
      </w:r>
      <w:r w:rsidRPr="00C522C3">
        <w:rPr>
          <w:sz w:val="30"/>
          <w:szCs w:val="30"/>
        </w:rPr>
        <w:t xml:space="preserve">а также конкурентную позицию ОАО «Хлебопек» на рынке хлеба Мурманской области (рис. 3) в </w:t>
      </w:r>
      <w:smartTag w:uri="urn:schemas-microsoft-com:office:smarttags" w:element="metricconverter">
        <w:smartTagPr>
          <w:attr w:name="ProductID" w:val="2007 г"/>
        </w:smartTagPr>
        <w:r w:rsidRPr="00C522C3">
          <w:rPr>
            <w:sz w:val="30"/>
            <w:szCs w:val="30"/>
          </w:rPr>
          <w:t>2007 г</w:t>
        </w:r>
      </w:smartTag>
      <w:r w:rsidRPr="00C522C3">
        <w:rPr>
          <w:sz w:val="30"/>
          <w:szCs w:val="30"/>
        </w:rPr>
        <w:t>., до их объединения в холдинг.</w:t>
      </w:r>
      <w:r w:rsidRPr="00745DC6">
        <w:rPr>
          <w:sz w:val="30"/>
          <w:szCs w:val="30"/>
        </w:rPr>
        <w:t xml:space="preserve"> Для этого нанесем в декартовой системе координат с осями: привлекательность отрасли (среднеотраслевой уровень рентабельности затрат) и конкурентоспособность предприятия, – рассматриваемое предприятие и его основных конкурентов в виде окружности с диаметром, соответствующим доле рынка предприятия.</w:t>
      </w:r>
      <w:r>
        <w:rPr>
          <w:sz w:val="30"/>
          <w:szCs w:val="30"/>
        </w:rPr>
        <w:t xml:space="preserve"> </w:t>
      </w:r>
      <w:r w:rsidR="00FE11FD">
        <w:rPr>
          <w:sz w:val="30"/>
          <w:szCs w:val="30"/>
        </w:rPr>
        <w:t>Расчет показателей</w:t>
      </w:r>
      <w:r>
        <w:rPr>
          <w:sz w:val="30"/>
          <w:szCs w:val="30"/>
        </w:rPr>
        <w:t xml:space="preserve"> </w:t>
      </w:r>
      <w:r w:rsidRPr="00222B59">
        <w:rPr>
          <w:sz w:val="30"/>
          <w:szCs w:val="30"/>
        </w:rPr>
        <w:lastRenderedPageBreak/>
        <w:t>конкурентоспособност</w:t>
      </w:r>
      <w:r>
        <w:rPr>
          <w:sz w:val="30"/>
          <w:szCs w:val="30"/>
        </w:rPr>
        <w:t>и</w:t>
      </w:r>
      <w:r w:rsidRPr="00222B59">
        <w:rPr>
          <w:sz w:val="30"/>
          <w:szCs w:val="30"/>
        </w:rPr>
        <w:t xml:space="preserve"> предприятий, реализующих муку</w:t>
      </w:r>
      <w:r>
        <w:rPr>
          <w:sz w:val="30"/>
          <w:szCs w:val="30"/>
        </w:rPr>
        <w:t>, комбикорма и хлеб в Мурманской области, приведен в табл.1 и табл.2.</w:t>
      </w:r>
    </w:p>
    <w:p w:rsidR="004A1CE8" w:rsidRPr="00745DC6" w:rsidRDefault="004A1CE8" w:rsidP="006D66C4">
      <w:pPr>
        <w:ind w:firstLine="567"/>
        <w:jc w:val="both"/>
        <w:rPr>
          <w:sz w:val="30"/>
          <w:szCs w:val="30"/>
        </w:rPr>
      </w:pPr>
    </w:p>
    <w:p w:rsidR="006D66C4" w:rsidRDefault="003053BC" w:rsidP="006D66C4">
      <w:pPr>
        <w:spacing w:line="360" w:lineRule="auto"/>
        <w:jc w:val="both"/>
        <w:rPr>
          <w:sz w:val="28"/>
          <w:szCs w:val="28"/>
        </w:rPr>
      </w:pPr>
      <w:r>
        <w:rPr>
          <w:sz w:val="28"/>
          <w:szCs w:val="28"/>
        </w:rPr>
      </w:r>
      <w:r>
        <w:rPr>
          <w:sz w:val="28"/>
          <w:szCs w:val="28"/>
        </w:rPr>
        <w:pict>
          <v:group id="_x0000_s1075" editas="canvas" style="width:440.45pt;height:164.15pt;mso-position-horizontal-relative:char;mso-position-vertical-relative:line" coordorigin="1300,5520" coordsize="6909,2542">
            <o:lock v:ext="edit" aspectratio="t"/>
            <v:shape id="_x0000_s1076" type="#_x0000_t75" style="position:absolute;left:1300;top:5520;width:6909;height:2542" o:preferrelative="f">
              <v:fill o:detectmouseclick="t"/>
              <v:path o:extrusionok="t" o:connecttype="none"/>
              <o:lock v:ext="edit" text="t"/>
            </v:shape>
            <v:line id="_x0000_s1077" style="position:absolute;flip:y" from="2844,5659" to="2845,7332">
              <v:stroke endarrow="block"/>
            </v:line>
            <v:line id="_x0000_s1078" style="position:absolute;flip:y" from="2844,7332" to="7645,7339">
              <v:stroke endarrow="block"/>
            </v:line>
            <v:shape id="_x0000_s1079" type="#_x0000_t202" style="position:absolute;left:6797;top:7610;width:1412;height:452" filled="f" stroked="f">
              <v:textbox style="mso-next-textbox:#_x0000_s1079">
                <w:txbxContent>
                  <w:p w:rsidR="003053BC" w:rsidRPr="00991272" w:rsidRDefault="003053BC" w:rsidP="006D66C4">
                    <w:pPr>
                      <w:jc w:val="center"/>
                      <w:rPr>
                        <w:sz w:val="18"/>
                        <w:szCs w:val="18"/>
                      </w:rPr>
                    </w:pPr>
                    <w:r w:rsidRPr="00991272">
                      <w:rPr>
                        <w:sz w:val="18"/>
                        <w:szCs w:val="18"/>
                      </w:rPr>
                      <w:t>Конкурентоспособность предприятия</w:t>
                    </w:r>
                  </w:p>
                </w:txbxContent>
              </v:textbox>
            </v:shape>
            <v:line id="_x0000_s1080" style="position:absolute" from="2844,6495" to="7221,6496">
              <v:stroke dashstyle="longDash"/>
            </v:line>
            <v:line id="_x0000_s1081" style="position:absolute;flip:y" from="3550,6495" to="3551,7333">
              <v:stroke dashstyle="longDash"/>
            </v:line>
            <v:line id="_x0000_s1082" style="position:absolute;flip:y" from="4680,6495" to="4681,7333">
              <v:stroke dashstyle="longDash"/>
            </v:line>
            <v:line id="_x0000_s1083" style="position:absolute;flip:y" from="5668,6495" to="5670,7335">
              <v:stroke dashstyle="longDash"/>
            </v:line>
            <v:oval id="_x0000_s1084" style="position:absolute;left:2844;top:5799;width:1412;height:1254"/>
            <v:oval id="_x0000_s1085" style="position:absolute;left:4256;top:6077;width:849;height:837"/>
            <v:oval id="_x0000_s1086" style="position:absolute;left:6374;top:5938;width:1129;height:1115"/>
            <v:shape id="_x0000_s1087" type="#_x0000_t202" style="position:absolute;left:3268;top:7332;width:565;height:418" filled="f" stroked="f">
              <v:textbox style="mso-next-textbox:#_x0000_s1087">
                <w:txbxContent>
                  <w:p w:rsidR="003053BC" w:rsidRDefault="003053BC" w:rsidP="006D66C4">
                    <w:r>
                      <w:t>2,00</w:t>
                    </w:r>
                  </w:p>
                </w:txbxContent>
              </v:textbox>
            </v:shape>
            <v:shape id="_x0000_s1088" type="#_x0000_t202" style="position:absolute;left:4397;top:7332;width:566;height:415" filled="f" stroked="f">
              <v:textbox style="mso-next-textbox:#_x0000_s1088">
                <w:txbxContent>
                  <w:p w:rsidR="003053BC" w:rsidRDefault="003053BC" w:rsidP="006D66C4">
                    <w:r>
                      <w:t>2,05</w:t>
                    </w:r>
                  </w:p>
                  <w:p w:rsidR="003053BC" w:rsidRPr="00CE0308" w:rsidRDefault="003053BC" w:rsidP="006D66C4"/>
                </w:txbxContent>
              </v:textbox>
            </v:shape>
            <v:shape id="_x0000_s1089" type="#_x0000_t202" style="position:absolute;left:5386;top:7332;width:564;height:415" filled="f" stroked="f">
              <v:textbox style="mso-next-textbox:#_x0000_s1089">
                <w:txbxContent>
                  <w:p w:rsidR="003053BC" w:rsidRDefault="003053BC" w:rsidP="006D66C4">
                    <w:r>
                      <w:t>2,12</w:t>
                    </w:r>
                  </w:p>
                </w:txbxContent>
              </v:textbox>
            </v:shape>
            <v:shape id="_x0000_s1090" type="#_x0000_t202" style="position:absolute;left:1300;top:5581;width:1553;height:976" filled="f" stroked="f">
              <v:textbox style="mso-next-textbox:#_x0000_s1090">
                <w:txbxContent>
                  <w:p w:rsidR="003053BC" w:rsidRPr="00991272" w:rsidRDefault="003053BC" w:rsidP="006D66C4">
                    <w:pPr>
                      <w:jc w:val="center"/>
                      <w:rPr>
                        <w:sz w:val="18"/>
                        <w:szCs w:val="18"/>
                      </w:rPr>
                    </w:pPr>
                    <w:r w:rsidRPr="00991272">
                      <w:rPr>
                        <w:sz w:val="18"/>
                        <w:szCs w:val="18"/>
                      </w:rPr>
                      <w:t>Средний уровень рентабельности затрат в мукомольной отрасли, %</w:t>
                    </w:r>
                  </w:p>
                </w:txbxContent>
              </v:textbox>
            </v:shape>
            <v:shape id="_x0000_s1091" type="#_x0000_t202" style="position:absolute;left:2138;top:6495;width:706;height:419" filled="f" stroked="f">
              <v:textbox style="mso-next-textbox:#_x0000_s1091">
                <w:txbxContent>
                  <w:p w:rsidR="003053BC" w:rsidRDefault="003053BC" w:rsidP="006D66C4">
                    <w:r>
                      <w:t>10 %</w:t>
                    </w:r>
                  </w:p>
                </w:txbxContent>
              </v:textbox>
            </v:shape>
            <v:shape id="_x0000_s1092" type="#_x0000_t202" style="position:absolute;left:3550;top:5520;width:423;height:417" filled="f" stroked="f">
              <v:textbox style="mso-next-textbox:#_x0000_s1092">
                <w:txbxContent>
                  <w:p w:rsidR="003053BC" w:rsidRDefault="003053BC" w:rsidP="006D66C4">
                    <w:r>
                      <w:t>1</w:t>
                    </w:r>
                  </w:p>
                </w:txbxContent>
              </v:textbox>
            </v:shape>
            <v:shape id="_x0000_s1093" type="#_x0000_t202" style="position:absolute;left:4397;top:5799;width:424;height:416" filled="f" stroked="f">
              <v:textbox style="mso-next-textbox:#_x0000_s1093">
                <w:txbxContent>
                  <w:p w:rsidR="003053BC" w:rsidRDefault="003053BC" w:rsidP="006D66C4">
                    <w:r>
                      <w:t>2</w:t>
                    </w:r>
                  </w:p>
                </w:txbxContent>
              </v:textbox>
            </v:shape>
            <v:oval id="_x0000_s1094" style="position:absolute;left:5244;top:6077;width:989;height:976"/>
            <v:shape id="_x0000_s1095" type="#_x0000_t202" style="position:absolute;left:5527;top:5799;width:424;height:415" filled="f" stroked="f">
              <v:textbox style="mso-next-textbox:#_x0000_s1095">
                <w:txbxContent>
                  <w:p w:rsidR="003053BC" w:rsidRDefault="003053BC" w:rsidP="006D66C4">
                    <w:r>
                      <w:t>3</w:t>
                    </w:r>
                  </w:p>
                </w:txbxContent>
              </v:textbox>
            </v:shape>
            <v:line id="_x0000_s1096" style="position:absolute;flip:x y" from="6938,7053" to="6939,7335">
              <v:stroke dashstyle="longDash"/>
            </v:line>
            <v:shape id="_x0000_s1097" type="#_x0000_t202" style="position:absolute;left:6797;top:7332;width:564;height:415" filled="f" stroked="f">
              <v:textbox style="mso-next-textbox:#_x0000_s1097">
                <w:txbxContent>
                  <w:p w:rsidR="003053BC" w:rsidRDefault="003053BC" w:rsidP="006D66C4">
                    <w:r>
                      <w:t>2,24</w:t>
                    </w:r>
                  </w:p>
                </w:txbxContent>
              </v:textbox>
            </v:shape>
            <v:shape id="_x0000_s1098" type="#_x0000_t202" style="position:absolute;left:6938;top:5659;width:423;height:414" filled="f" stroked="f">
              <v:textbox style="mso-next-textbox:#_x0000_s1098">
                <w:txbxContent>
                  <w:p w:rsidR="003053BC" w:rsidRDefault="003053BC" w:rsidP="006D66C4">
                    <w:r>
                      <w:t>4</w:t>
                    </w:r>
                  </w:p>
                </w:txbxContent>
              </v:textbox>
            </v:shape>
            <w10:wrap type="none"/>
            <w10:anchorlock/>
          </v:group>
        </w:pict>
      </w:r>
    </w:p>
    <w:p w:rsidR="006D66C4" w:rsidRDefault="006D66C4" w:rsidP="006D66C4">
      <w:pPr>
        <w:ind w:firstLine="567"/>
        <w:jc w:val="both"/>
        <w:rPr>
          <w:sz w:val="30"/>
          <w:szCs w:val="30"/>
        </w:rPr>
      </w:pPr>
      <w:r w:rsidRPr="00745DC6">
        <w:rPr>
          <w:sz w:val="30"/>
          <w:szCs w:val="30"/>
        </w:rPr>
        <w:t>Рис.</w:t>
      </w:r>
      <w:r w:rsidR="00597FC1">
        <w:rPr>
          <w:sz w:val="30"/>
          <w:szCs w:val="30"/>
        </w:rPr>
        <w:t xml:space="preserve"> </w:t>
      </w:r>
      <w:r>
        <w:rPr>
          <w:sz w:val="30"/>
          <w:szCs w:val="30"/>
        </w:rPr>
        <w:t>1</w:t>
      </w:r>
      <w:r w:rsidRPr="00745DC6">
        <w:rPr>
          <w:sz w:val="30"/>
          <w:szCs w:val="30"/>
        </w:rPr>
        <w:t xml:space="preserve">. Конкурентная позиция МКХП на рынке муки Мурманской области в 2007 году </w:t>
      </w:r>
      <w:r w:rsidRPr="00222B59">
        <w:rPr>
          <w:sz w:val="30"/>
          <w:szCs w:val="30"/>
        </w:rPr>
        <w:t>(до объединения с ОАО «</w:t>
      </w:r>
      <w:r w:rsidR="00993051">
        <w:rPr>
          <w:sz w:val="30"/>
          <w:szCs w:val="30"/>
        </w:rPr>
        <w:t>Хлебопек</w:t>
      </w:r>
      <w:r w:rsidRPr="00222B59">
        <w:rPr>
          <w:sz w:val="30"/>
          <w:szCs w:val="30"/>
        </w:rPr>
        <w:t>»)</w:t>
      </w:r>
    </w:p>
    <w:p w:rsidR="004A1CE8" w:rsidRDefault="004A1CE8" w:rsidP="006D66C4">
      <w:pPr>
        <w:ind w:firstLine="567"/>
        <w:jc w:val="both"/>
        <w:rPr>
          <w:sz w:val="30"/>
          <w:szCs w:val="30"/>
        </w:rPr>
      </w:pPr>
    </w:p>
    <w:p w:rsidR="006D66C4" w:rsidRPr="00745DC6" w:rsidRDefault="006D66C4" w:rsidP="006D66C4">
      <w:pPr>
        <w:ind w:firstLine="567"/>
        <w:jc w:val="both"/>
        <w:rPr>
          <w:sz w:val="30"/>
          <w:szCs w:val="30"/>
        </w:rPr>
      </w:pPr>
      <w:r w:rsidRPr="00745DC6">
        <w:rPr>
          <w:sz w:val="30"/>
          <w:szCs w:val="30"/>
        </w:rPr>
        <w:t>1 –</w:t>
      </w:r>
      <w:r w:rsidR="00993051">
        <w:rPr>
          <w:sz w:val="30"/>
          <w:szCs w:val="30"/>
        </w:rPr>
        <w:t xml:space="preserve"> </w:t>
      </w:r>
      <w:r w:rsidRPr="00745DC6">
        <w:rPr>
          <w:sz w:val="30"/>
          <w:szCs w:val="30"/>
        </w:rPr>
        <w:t>М</w:t>
      </w:r>
      <w:r w:rsidR="00993051">
        <w:rPr>
          <w:sz w:val="30"/>
          <w:szCs w:val="30"/>
        </w:rPr>
        <w:t xml:space="preserve">урманский </w:t>
      </w:r>
      <w:r w:rsidRPr="00745DC6">
        <w:rPr>
          <w:sz w:val="30"/>
          <w:szCs w:val="30"/>
        </w:rPr>
        <w:t>КХП (доля рынка – 30 %)</w:t>
      </w:r>
    </w:p>
    <w:p w:rsidR="006D66C4" w:rsidRPr="00745DC6" w:rsidRDefault="00993051" w:rsidP="006D66C4">
      <w:pPr>
        <w:ind w:firstLine="567"/>
        <w:jc w:val="both"/>
        <w:rPr>
          <w:sz w:val="30"/>
          <w:szCs w:val="30"/>
        </w:rPr>
      </w:pPr>
      <w:r>
        <w:rPr>
          <w:sz w:val="30"/>
          <w:szCs w:val="30"/>
        </w:rPr>
        <w:t xml:space="preserve">2 – </w:t>
      </w:r>
      <w:r w:rsidR="006D66C4" w:rsidRPr="00745DC6">
        <w:rPr>
          <w:sz w:val="30"/>
          <w:szCs w:val="30"/>
        </w:rPr>
        <w:t>Архангельский КХП (доля рынка – 12 %)</w:t>
      </w:r>
    </w:p>
    <w:p w:rsidR="006D66C4" w:rsidRPr="00745DC6" w:rsidRDefault="00993051" w:rsidP="006D66C4">
      <w:pPr>
        <w:ind w:firstLine="567"/>
        <w:jc w:val="both"/>
        <w:rPr>
          <w:sz w:val="30"/>
          <w:szCs w:val="30"/>
        </w:rPr>
      </w:pPr>
      <w:r>
        <w:rPr>
          <w:sz w:val="30"/>
          <w:szCs w:val="30"/>
        </w:rPr>
        <w:t>3 – Челябинский КХП</w:t>
      </w:r>
      <w:r w:rsidR="006D66C4" w:rsidRPr="00745DC6">
        <w:rPr>
          <w:sz w:val="30"/>
          <w:szCs w:val="30"/>
        </w:rPr>
        <w:t xml:space="preserve"> (доля рынка – 15 %)</w:t>
      </w:r>
    </w:p>
    <w:p w:rsidR="006D66C4" w:rsidRDefault="00993051" w:rsidP="006D66C4">
      <w:pPr>
        <w:ind w:firstLine="567"/>
        <w:jc w:val="both"/>
        <w:rPr>
          <w:sz w:val="30"/>
          <w:szCs w:val="30"/>
        </w:rPr>
      </w:pPr>
      <w:r>
        <w:rPr>
          <w:sz w:val="30"/>
          <w:szCs w:val="30"/>
        </w:rPr>
        <w:t xml:space="preserve">4 – </w:t>
      </w:r>
      <w:r w:rsidR="006D66C4" w:rsidRPr="00745DC6">
        <w:rPr>
          <w:sz w:val="30"/>
          <w:szCs w:val="30"/>
        </w:rPr>
        <w:t>Старооскольский КХП (доля рынка – 20 %)</w:t>
      </w:r>
    </w:p>
    <w:p w:rsidR="004A1CE8" w:rsidRPr="00745DC6" w:rsidRDefault="004A1CE8" w:rsidP="006D66C4">
      <w:pPr>
        <w:ind w:firstLine="567"/>
        <w:jc w:val="both"/>
        <w:rPr>
          <w:sz w:val="30"/>
          <w:szCs w:val="30"/>
        </w:rPr>
      </w:pPr>
    </w:p>
    <w:p w:rsidR="006D66C4" w:rsidRDefault="003053BC" w:rsidP="006D66C4">
      <w:pPr>
        <w:spacing w:line="360" w:lineRule="auto"/>
        <w:jc w:val="both"/>
        <w:rPr>
          <w:sz w:val="28"/>
          <w:szCs w:val="28"/>
        </w:rPr>
      </w:pPr>
      <w:r>
        <w:rPr>
          <w:sz w:val="28"/>
          <w:szCs w:val="28"/>
        </w:rPr>
      </w:r>
      <w:r>
        <w:rPr>
          <w:sz w:val="28"/>
          <w:szCs w:val="28"/>
        </w:rPr>
        <w:pict>
          <v:group id="_x0000_s1051" editas="canvas" style="width:440.45pt;height:161.75pt;mso-position-horizontal-relative:char;mso-position-vertical-relative:line" coordorigin="1300,5520" coordsize="6909,2505">
            <o:lock v:ext="edit" aspectratio="t"/>
            <v:shape id="_x0000_s1052" type="#_x0000_t75" style="position:absolute;left:1300;top:5520;width:6909;height:2505" o:preferrelative="f">
              <v:fill o:detectmouseclick="t"/>
              <v:path o:extrusionok="t" o:connecttype="none"/>
              <o:lock v:ext="edit" text="t"/>
            </v:shape>
            <v:line id="_x0000_s1053" style="position:absolute;flip:y" from="2844,5659" to="2845,7332">
              <v:stroke endarrow="block"/>
            </v:line>
            <v:line id="_x0000_s1054" style="position:absolute;flip:y" from="2844,7332" to="7645,7339">
              <v:stroke endarrow="block"/>
            </v:line>
            <v:shape id="_x0000_s1055" type="#_x0000_t202" style="position:absolute;left:6797;top:7610;width:1412;height:415" filled="f" stroked="f">
              <v:textbox style="mso-next-textbox:#_x0000_s1055" inset="2.53267mm,1.2664mm,2.53267mm,1.2664mm">
                <w:txbxContent>
                  <w:p w:rsidR="003053BC" w:rsidRPr="004A1CE8" w:rsidRDefault="003053BC" w:rsidP="006D66C4">
                    <w:pPr>
                      <w:jc w:val="center"/>
                      <w:rPr>
                        <w:sz w:val="18"/>
                        <w:szCs w:val="18"/>
                      </w:rPr>
                    </w:pPr>
                    <w:r w:rsidRPr="004A1CE8">
                      <w:rPr>
                        <w:sz w:val="18"/>
                        <w:szCs w:val="18"/>
                      </w:rPr>
                      <w:t>Конкурентоспособность предприятия</w:t>
                    </w:r>
                  </w:p>
                </w:txbxContent>
              </v:textbox>
            </v:shape>
            <v:line id="_x0000_s1056" style="position:absolute" from="2844,6495" to="7221,6496">
              <v:stroke dashstyle="longDash"/>
            </v:line>
            <v:line id="_x0000_s1057" style="position:absolute;flip:y" from="3550,6495" to="3551,7333">
              <v:stroke dashstyle="longDash"/>
            </v:line>
            <v:line id="_x0000_s1058" style="position:absolute;flip:y" from="4680,6495" to="4681,7333">
              <v:stroke dashstyle="longDash"/>
            </v:line>
            <v:line id="_x0000_s1059" style="position:absolute;flip:y" from="5668,6495" to="5670,7335">
              <v:stroke dashstyle="longDash"/>
            </v:line>
            <v:oval id="_x0000_s1060" style="position:absolute;left:2994;top:5938;width:1130;height:1115"/>
            <v:oval id="_x0000_s1061" style="position:absolute;left:4256;top:6077;width:849;height:837"/>
            <v:oval id="_x0000_s1062" style="position:absolute;left:6382;top:5799;width:1412;height:1393"/>
            <v:shape id="_x0000_s1063" type="#_x0000_t202" style="position:absolute;left:3268;top:7332;width:565;height:418" filled="f" stroked="f">
              <v:textbox style="mso-next-textbox:#_x0000_s1063" inset="2.53267mm,1.2664mm,2.53267mm,1.2664mm">
                <w:txbxContent>
                  <w:p w:rsidR="003053BC" w:rsidRPr="004A1CE8" w:rsidRDefault="003053BC" w:rsidP="006D66C4">
                    <w:pPr>
                      <w:rPr>
                        <w:sz w:val="23"/>
                      </w:rPr>
                    </w:pPr>
                    <w:r w:rsidRPr="004A1CE8">
                      <w:rPr>
                        <w:sz w:val="23"/>
                      </w:rPr>
                      <w:t>2,00</w:t>
                    </w:r>
                  </w:p>
                </w:txbxContent>
              </v:textbox>
            </v:shape>
            <v:shape id="_x0000_s1064" type="#_x0000_t202" style="position:absolute;left:4397;top:7332;width:566;height:415" filled="f" stroked="f">
              <v:textbox style="mso-next-textbox:#_x0000_s1064" inset="2.53267mm,1.2664mm,2.53267mm,1.2664mm">
                <w:txbxContent>
                  <w:p w:rsidR="003053BC" w:rsidRPr="004A1CE8" w:rsidRDefault="003053BC" w:rsidP="006D66C4">
                    <w:pPr>
                      <w:rPr>
                        <w:sz w:val="23"/>
                      </w:rPr>
                    </w:pPr>
                    <w:r w:rsidRPr="004A1CE8">
                      <w:rPr>
                        <w:sz w:val="23"/>
                      </w:rPr>
                      <w:t>2,28</w:t>
                    </w:r>
                  </w:p>
                  <w:p w:rsidR="003053BC" w:rsidRPr="004A1CE8" w:rsidRDefault="003053BC" w:rsidP="006D66C4">
                    <w:pPr>
                      <w:rPr>
                        <w:sz w:val="23"/>
                      </w:rPr>
                    </w:pPr>
                  </w:p>
                </w:txbxContent>
              </v:textbox>
            </v:shape>
            <v:shape id="_x0000_s1065" type="#_x0000_t202" style="position:absolute;left:5386;top:7332;width:564;height:415" filled="f" stroked="f">
              <v:textbox style="mso-next-textbox:#_x0000_s1065" inset="2.53267mm,1.2664mm,2.53267mm,1.2664mm">
                <w:txbxContent>
                  <w:p w:rsidR="003053BC" w:rsidRPr="004A1CE8" w:rsidRDefault="003053BC" w:rsidP="006D66C4">
                    <w:pPr>
                      <w:rPr>
                        <w:sz w:val="23"/>
                      </w:rPr>
                    </w:pPr>
                    <w:r w:rsidRPr="004A1CE8">
                      <w:rPr>
                        <w:sz w:val="23"/>
                      </w:rPr>
                      <w:t>2,34</w:t>
                    </w:r>
                  </w:p>
                </w:txbxContent>
              </v:textbox>
            </v:shape>
            <v:shape id="_x0000_s1066" type="#_x0000_t202" style="position:absolute;left:1300;top:5581;width:1553;height:976" filled="f" stroked="f">
              <v:textbox style="mso-next-textbox:#_x0000_s1066" inset="2.53267mm,1.2664mm,2.53267mm,1.2664mm">
                <w:txbxContent>
                  <w:p w:rsidR="003053BC" w:rsidRPr="004A1CE8" w:rsidRDefault="003053BC" w:rsidP="006D66C4">
                    <w:pPr>
                      <w:jc w:val="center"/>
                      <w:rPr>
                        <w:sz w:val="18"/>
                        <w:szCs w:val="18"/>
                      </w:rPr>
                    </w:pPr>
                    <w:r w:rsidRPr="004A1CE8">
                      <w:rPr>
                        <w:sz w:val="18"/>
                        <w:szCs w:val="18"/>
                      </w:rPr>
                      <w:t>Средний уровень рентабельности затрат в комбикормовой отрасли, %</w:t>
                    </w:r>
                  </w:p>
                </w:txbxContent>
              </v:textbox>
            </v:shape>
            <v:shape id="_x0000_s1067" type="#_x0000_t202" style="position:absolute;left:2138;top:6495;width:706;height:419" filled="f" stroked="f">
              <v:textbox style="mso-next-textbox:#_x0000_s1067" inset="2.53267mm,1.2664mm,2.53267mm,1.2664mm">
                <w:txbxContent>
                  <w:p w:rsidR="003053BC" w:rsidRPr="004A1CE8" w:rsidRDefault="003053BC" w:rsidP="006D66C4">
                    <w:pPr>
                      <w:rPr>
                        <w:sz w:val="23"/>
                      </w:rPr>
                    </w:pPr>
                    <w:r w:rsidRPr="004A1CE8">
                      <w:rPr>
                        <w:sz w:val="23"/>
                      </w:rPr>
                      <w:t>13 %</w:t>
                    </w:r>
                  </w:p>
                </w:txbxContent>
              </v:textbox>
            </v:shape>
            <v:shape id="_x0000_s1068" type="#_x0000_t202" style="position:absolute;left:3559;top:5659;width:423;height:418" filled="f" stroked="f">
              <v:textbox style="mso-next-textbox:#_x0000_s1068" inset="2.53267mm,1.2664mm,2.53267mm,1.2664mm">
                <w:txbxContent>
                  <w:p w:rsidR="003053BC" w:rsidRPr="004A1CE8" w:rsidRDefault="003053BC" w:rsidP="006D66C4">
                    <w:pPr>
                      <w:rPr>
                        <w:sz w:val="23"/>
                      </w:rPr>
                    </w:pPr>
                    <w:r w:rsidRPr="004A1CE8">
                      <w:rPr>
                        <w:sz w:val="23"/>
                      </w:rPr>
                      <w:t>1</w:t>
                    </w:r>
                  </w:p>
                </w:txbxContent>
              </v:textbox>
            </v:shape>
            <v:shape id="_x0000_s1069" type="#_x0000_t202" style="position:absolute;left:4397;top:5799;width:424;height:416" filled="f" stroked="f">
              <v:textbox style="mso-next-textbox:#_x0000_s1069" inset="2.53267mm,1.2664mm,2.53267mm,1.2664mm">
                <w:txbxContent>
                  <w:p w:rsidR="003053BC" w:rsidRPr="004A1CE8" w:rsidRDefault="003053BC" w:rsidP="006D66C4">
                    <w:pPr>
                      <w:rPr>
                        <w:sz w:val="23"/>
                      </w:rPr>
                    </w:pPr>
                    <w:r w:rsidRPr="004A1CE8">
                      <w:rPr>
                        <w:sz w:val="23"/>
                      </w:rPr>
                      <w:t>2</w:t>
                    </w:r>
                  </w:p>
                </w:txbxContent>
              </v:textbox>
            </v:shape>
            <v:oval id="_x0000_s1070" style="position:absolute;left:5244;top:6077;width:989;height:976"/>
            <v:shape id="_x0000_s1071" type="#_x0000_t202" style="position:absolute;left:5527;top:5799;width:424;height:415" filled="f" stroked="f">
              <v:textbox style="mso-next-textbox:#_x0000_s1071" inset="2.53267mm,1.2664mm,2.53267mm,1.2664mm">
                <w:txbxContent>
                  <w:p w:rsidR="003053BC" w:rsidRPr="004A1CE8" w:rsidRDefault="003053BC" w:rsidP="006D66C4">
                    <w:pPr>
                      <w:rPr>
                        <w:sz w:val="23"/>
                      </w:rPr>
                    </w:pPr>
                    <w:r w:rsidRPr="004A1CE8">
                      <w:rPr>
                        <w:sz w:val="23"/>
                      </w:rPr>
                      <w:t>3</w:t>
                    </w:r>
                  </w:p>
                </w:txbxContent>
              </v:textbox>
            </v:shape>
            <v:line id="_x0000_s1072" style="position:absolute;flip:x y" from="7088,7192" to="7091,7335">
              <v:stroke dashstyle="longDash"/>
            </v:line>
            <v:shape id="_x0000_s1073" type="#_x0000_t202" style="position:absolute;left:6797;top:7332;width:564;height:415" filled="f" stroked="f">
              <v:textbox style="mso-next-textbox:#_x0000_s1073" inset="2.53267mm,1.2664mm,2.53267mm,1.2664mm">
                <w:txbxContent>
                  <w:p w:rsidR="003053BC" w:rsidRPr="004A1CE8" w:rsidRDefault="003053BC" w:rsidP="006D66C4">
                    <w:pPr>
                      <w:rPr>
                        <w:sz w:val="23"/>
                      </w:rPr>
                    </w:pPr>
                    <w:r w:rsidRPr="004A1CE8">
                      <w:rPr>
                        <w:sz w:val="23"/>
                      </w:rPr>
                      <w:t>2,65</w:t>
                    </w:r>
                  </w:p>
                </w:txbxContent>
              </v:textbox>
            </v:shape>
            <v:shape id="_x0000_s1074" type="#_x0000_t202" style="position:absolute;left:7229;top:5520;width:425;height:413" filled="f" stroked="f">
              <v:textbox style="mso-next-textbox:#_x0000_s1074" inset="2.53267mm,1.2664mm,2.53267mm,1.2664mm">
                <w:txbxContent>
                  <w:p w:rsidR="003053BC" w:rsidRPr="004A1CE8" w:rsidRDefault="003053BC" w:rsidP="006D66C4">
                    <w:pPr>
                      <w:rPr>
                        <w:sz w:val="23"/>
                      </w:rPr>
                    </w:pPr>
                    <w:r w:rsidRPr="004A1CE8">
                      <w:rPr>
                        <w:sz w:val="23"/>
                      </w:rPr>
                      <w:t>4</w:t>
                    </w:r>
                  </w:p>
                </w:txbxContent>
              </v:textbox>
            </v:shape>
            <w10:wrap type="none"/>
            <w10:anchorlock/>
          </v:group>
        </w:pict>
      </w:r>
    </w:p>
    <w:p w:rsidR="006D66C4" w:rsidRDefault="006D66C4" w:rsidP="006D66C4">
      <w:pPr>
        <w:ind w:firstLine="567"/>
        <w:jc w:val="both"/>
        <w:rPr>
          <w:sz w:val="30"/>
          <w:szCs w:val="30"/>
        </w:rPr>
      </w:pPr>
      <w:r w:rsidRPr="00745DC6">
        <w:rPr>
          <w:sz w:val="30"/>
          <w:szCs w:val="30"/>
        </w:rPr>
        <w:t>Рис.</w:t>
      </w:r>
      <w:r w:rsidR="00597FC1">
        <w:rPr>
          <w:sz w:val="30"/>
          <w:szCs w:val="30"/>
        </w:rPr>
        <w:t xml:space="preserve"> </w:t>
      </w:r>
      <w:r>
        <w:rPr>
          <w:sz w:val="30"/>
          <w:szCs w:val="30"/>
        </w:rPr>
        <w:t>2</w:t>
      </w:r>
      <w:r w:rsidRPr="00745DC6">
        <w:rPr>
          <w:sz w:val="30"/>
          <w:szCs w:val="30"/>
        </w:rPr>
        <w:t xml:space="preserve">. Конкурентная позиция МКХП на рынке комбикормов Мурманской области в 2007 году </w:t>
      </w:r>
      <w:r w:rsidRPr="00222B59">
        <w:rPr>
          <w:sz w:val="30"/>
          <w:szCs w:val="30"/>
        </w:rPr>
        <w:t>(до объединения с ОАО «</w:t>
      </w:r>
      <w:r w:rsidR="00597FC1">
        <w:rPr>
          <w:sz w:val="30"/>
          <w:szCs w:val="30"/>
        </w:rPr>
        <w:t>Хлебопек</w:t>
      </w:r>
      <w:r w:rsidRPr="00222B59">
        <w:rPr>
          <w:sz w:val="30"/>
          <w:szCs w:val="30"/>
        </w:rPr>
        <w:t>»)</w:t>
      </w:r>
    </w:p>
    <w:p w:rsidR="004A1CE8" w:rsidRDefault="004A1CE8" w:rsidP="006D66C4">
      <w:pPr>
        <w:ind w:firstLine="567"/>
        <w:jc w:val="both"/>
        <w:rPr>
          <w:sz w:val="30"/>
          <w:szCs w:val="30"/>
        </w:rPr>
      </w:pPr>
    </w:p>
    <w:p w:rsidR="006D66C4" w:rsidRPr="00745DC6" w:rsidRDefault="006D66C4" w:rsidP="006D66C4">
      <w:pPr>
        <w:ind w:firstLine="567"/>
        <w:jc w:val="both"/>
        <w:rPr>
          <w:sz w:val="30"/>
          <w:szCs w:val="30"/>
        </w:rPr>
      </w:pPr>
      <w:r w:rsidRPr="00745DC6">
        <w:rPr>
          <w:sz w:val="30"/>
          <w:szCs w:val="30"/>
        </w:rPr>
        <w:t>1 –</w:t>
      </w:r>
      <w:r w:rsidR="00597FC1">
        <w:rPr>
          <w:sz w:val="30"/>
          <w:szCs w:val="30"/>
        </w:rPr>
        <w:t xml:space="preserve"> </w:t>
      </w:r>
      <w:r w:rsidR="00597FC1" w:rsidRPr="00745DC6">
        <w:rPr>
          <w:sz w:val="30"/>
          <w:szCs w:val="30"/>
        </w:rPr>
        <w:t>М</w:t>
      </w:r>
      <w:r w:rsidR="00597FC1">
        <w:rPr>
          <w:sz w:val="30"/>
          <w:szCs w:val="30"/>
        </w:rPr>
        <w:t xml:space="preserve">урманский </w:t>
      </w:r>
      <w:r w:rsidRPr="00745DC6">
        <w:rPr>
          <w:sz w:val="30"/>
          <w:szCs w:val="30"/>
        </w:rPr>
        <w:t>КХП (доля рынка – 16 %)</w:t>
      </w:r>
    </w:p>
    <w:p w:rsidR="006D66C4" w:rsidRPr="00745DC6" w:rsidRDefault="00597FC1" w:rsidP="006D66C4">
      <w:pPr>
        <w:ind w:firstLine="567"/>
        <w:jc w:val="both"/>
        <w:rPr>
          <w:sz w:val="30"/>
          <w:szCs w:val="30"/>
        </w:rPr>
      </w:pPr>
      <w:r>
        <w:rPr>
          <w:sz w:val="30"/>
          <w:szCs w:val="30"/>
        </w:rPr>
        <w:t xml:space="preserve">2 – </w:t>
      </w:r>
      <w:r w:rsidR="006D66C4" w:rsidRPr="00745DC6">
        <w:rPr>
          <w:sz w:val="30"/>
          <w:szCs w:val="30"/>
        </w:rPr>
        <w:t>Кондопожский КХП (доля рынка – 10 %)</w:t>
      </w:r>
    </w:p>
    <w:p w:rsidR="006D66C4" w:rsidRPr="00745DC6" w:rsidRDefault="00597FC1" w:rsidP="006D66C4">
      <w:pPr>
        <w:ind w:firstLine="567"/>
        <w:jc w:val="both"/>
        <w:rPr>
          <w:sz w:val="30"/>
          <w:szCs w:val="30"/>
        </w:rPr>
      </w:pPr>
      <w:r>
        <w:rPr>
          <w:sz w:val="30"/>
          <w:szCs w:val="30"/>
        </w:rPr>
        <w:t xml:space="preserve">3 – </w:t>
      </w:r>
      <w:r w:rsidR="006D66C4" w:rsidRPr="00745DC6">
        <w:rPr>
          <w:sz w:val="30"/>
          <w:szCs w:val="30"/>
        </w:rPr>
        <w:t>Курский КХП (доля рынка – 12 %)</w:t>
      </w:r>
    </w:p>
    <w:p w:rsidR="006D66C4" w:rsidRPr="00745DC6" w:rsidRDefault="00597FC1" w:rsidP="006D66C4">
      <w:pPr>
        <w:ind w:firstLine="567"/>
        <w:jc w:val="both"/>
        <w:rPr>
          <w:sz w:val="30"/>
          <w:szCs w:val="30"/>
        </w:rPr>
      </w:pPr>
      <w:r>
        <w:rPr>
          <w:sz w:val="30"/>
          <w:szCs w:val="30"/>
        </w:rPr>
        <w:t xml:space="preserve">4 – </w:t>
      </w:r>
      <w:r w:rsidR="006D66C4" w:rsidRPr="00745DC6">
        <w:rPr>
          <w:sz w:val="30"/>
          <w:szCs w:val="30"/>
        </w:rPr>
        <w:t>Волосовский КХП (доля рынка – 30 %)</w:t>
      </w:r>
    </w:p>
    <w:p w:rsidR="004A1CE8" w:rsidRDefault="004A1CE8" w:rsidP="006D66C4">
      <w:pPr>
        <w:ind w:firstLine="567"/>
        <w:jc w:val="both"/>
        <w:rPr>
          <w:sz w:val="30"/>
          <w:szCs w:val="30"/>
        </w:rPr>
      </w:pPr>
    </w:p>
    <w:p w:rsidR="006D66C4" w:rsidRDefault="006D66C4" w:rsidP="006D66C4">
      <w:pPr>
        <w:ind w:firstLine="567"/>
        <w:jc w:val="both"/>
        <w:rPr>
          <w:sz w:val="30"/>
          <w:szCs w:val="30"/>
        </w:rPr>
      </w:pPr>
      <w:r w:rsidRPr="00745DC6">
        <w:rPr>
          <w:sz w:val="30"/>
          <w:szCs w:val="30"/>
        </w:rPr>
        <w:t xml:space="preserve">Из рисунков </w:t>
      </w:r>
      <w:r>
        <w:rPr>
          <w:sz w:val="30"/>
          <w:szCs w:val="30"/>
        </w:rPr>
        <w:t>1</w:t>
      </w:r>
      <w:r w:rsidRPr="00745DC6">
        <w:rPr>
          <w:sz w:val="30"/>
          <w:szCs w:val="30"/>
        </w:rPr>
        <w:t xml:space="preserve"> и </w:t>
      </w:r>
      <w:r>
        <w:rPr>
          <w:sz w:val="30"/>
          <w:szCs w:val="30"/>
        </w:rPr>
        <w:t>2</w:t>
      </w:r>
      <w:r w:rsidRPr="00745DC6">
        <w:rPr>
          <w:sz w:val="30"/>
          <w:szCs w:val="30"/>
        </w:rPr>
        <w:t xml:space="preserve"> видно, что при высокой доле на рынке комбикормов (16 %) и наибольшей доле на рынке муки (30 %) конкурентоспособность МКХП на обоих рынках Мурманской области в </w:t>
      </w:r>
      <w:smartTag w:uri="urn:schemas-microsoft-com:office:smarttags" w:element="metricconverter">
        <w:smartTagPr>
          <w:attr w:name="ProductID" w:val="2007 г"/>
        </w:smartTagPr>
        <w:r w:rsidRPr="00745DC6">
          <w:rPr>
            <w:sz w:val="30"/>
            <w:szCs w:val="30"/>
          </w:rPr>
          <w:lastRenderedPageBreak/>
          <w:t>2007 г</w:t>
        </w:r>
      </w:smartTag>
      <w:r w:rsidRPr="00745DC6">
        <w:rPr>
          <w:sz w:val="30"/>
          <w:szCs w:val="30"/>
        </w:rPr>
        <w:t xml:space="preserve">. была самой низкой. Если не предпринимать никаких действий, то конкурентная позиция предприятия может существенно ухудшиться. </w:t>
      </w:r>
    </w:p>
    <w:p w:rsidR="001A50A1" w:rsidRDefault="001A50A1" w:rsidP="006D66C4">
      <w:pPr>
        <w:ind w:firstLine="567"/>
        <w:jc w:val="both"/>
        <w:rPr>
          <w:sz w:val="30"/>
          <w:szCs w:val="30"/>
        </w:rPr>
      </w:pPr>
    </w:p>
    <w:p w:rsidR="006D66C4" w:rsidRDefault="003053BC" w:rsidP="006D66C4">
      <w:pPr>
        <w:spacing w:line="360" w:lineRule="auto"/>
        <w:jc w:val="both"/>
        <w:rPr>
          <w:sz w:val="28"/>
          <w:szCs w:val="28"/>
        </w:rPr>
      </w:pPr>
      <w:r>
        <w:rPr>
          <w:sz w:val="28"/>
          <w:szCs w:val="28"/>
        </w:rPr>
      </w:r>
      <w:r>
        <w:rPr>
          <w:sz w:val="28"/>
          <w:szCs w:val="28"/>
        </w:rPr>
        <w:pict>
          <v:group id="_x0000_s1027" editas="canvas" style="width:436.45pt;height:163.05pt;mso-position-horizontal-relative:char;mso-position-vertical-relative:line" coordorigin="1300,5520" coordsize="6909,2549">
            <o:lock v:ext="edit" aspectratio="t"/>
            <v:shape id="_x0000_s1028" type="#_x0000_t75" style="position:absolute;left:1300;top:5520;width:6909;height:2549" o:preferrelative="f">
              <v:fill o:detectmouseclick="t"/>
              <v:path o:extrusionok="t" o:connecttype="none"/>
              <o:lock v:ext="edit" text="t"/>
            </v:shape>
            <v:line id="_x0000_s1029" style="position:absolute;flip:y" from="2844,5659" to="2845,7332">
              <v:stroke endarrow="block"/>
            </v:line>
            <v:line id="_x0000_s1030" style="position:absolute;flip:y" from="2844,7332" to="7645,7339">
              <v:stroke endarrow="block"/>
            </v:line>
            <v:shape id="_x0000_s1031" type="#_x0000_t202" style="position:absolute;left:6797;top:7610;width:1412;height:459" filled="f" stroked="f">
              <v:textbox inset="2.51906mm,1.2595mm,2.51906mm,1.2595mm">
                <w:txbxContent>
                  <w:p w:rsidR="003053BC" w:rsidRPr="004A1CE8" w:rsidRDefault="003053BC" w:rsidP="006D66C4">
                    <w:pPr>
                      <w:jc w:val="center"/>
                      <w:rPr>
                        <w:sz w:val="18"/>
                        <w:szCs w:val="18"/>
                      </w:rPr>
                    </w:pPr>
                    <w:r w:rsidRPr="004A1CE8">
                      <w:rPr>
                        <w:sz w:val="18"/>
                        <w:szCs w:val="18"/>
                      </w:rPr>
                      <w:t>Конкурентоспособность предприятия</w:t>
                    </w:r>
                  </w:p>
                </w:txbxContent>
              </v:textbox>
            </v:shape>
            <v:line id="_x0000_s1032" style="position:absolute" from="2844,6495" to="7221,6496">
              <v:stroke dashstyle="longDash"/>
            </v:line>
            <v:line id="_x0000_s1033" style="position:absolute;flip:y" from="3550,6495" to="3551,7333">
              <v:stroke dashstyle="longDash"/>
            </v:line>
            <v:line id="_x0000_s1034" style="position:absolute;flip:y" from="4680,6495" to="4681,7333">
              <v:stroke dashstyle="longDash"/>
            </v:line>
            <v:line id="_x0000_s1035" style="position:absolute;flip:y" from="5818,6495" to="5820,7338">
              <v:stroke dashstyle="longDash"/>
            </v:line>
            <v:oval id="_x0000_s1036" style="position:absolute;left:3135;top:6077;width:849;height:838"/>
            <v:oval id="_x0000_s1037" style="position:absolute;left:4124;top:5938;width:1130;height:1115"/>
            <v:shape id="_x0000_s1038" type="#_x0000_t202" style="position:absolute;left:3268;top:7332;width:565;height:418" filled="f" stroked="f">
              <v:textbox inset="2.51906mm,1.2595mm,2.51906mm,1.2595mm">
                <w:txbxContent>
                  <w:p w:rsidR="003053BC" w:rsidRPr="004A1CE8" w:rsidRDefault="003053BC" w:rsidP="006D66C4">
                    <w:r w:rsidRPr="004A1CE8">
                      <w:t>1,02</w:t>
                    </w:r>
                  </w:p>
                </w:txbxContent>
              </v:textbox>
            </v:shape>
            <v:shape id="_x0000_s1039" type="#_x0000_t202" style="position:absolute;left:4397;top:7332;width:566;height:415" filled="f" stroked="f">
              <v:textbox inset="2.51906mm,1.2595mm,2.51906mm,1.2595mm">
                <w:txbxContent>
                  <w:p w:rsidR="003053BC" w:rsidRPr="004A1CE8" w:rsidRDefault="003053BC" w:rsidP="006D66C4">
                    <w:r w:rsidRPr="004A1CE8">
                      <w:t>1,19</w:t>
                    </w:r>
                  </w:p>
                  <w:p w:rsidR="003053BC" w:rsidRPr="004A1CE8" w:rsidRDefault="003053BC" w:rsidP="006D66C4"/>
                </w:txbxContent>
              </v:textbox>
            </v:shape>
            <v:shape id="_x0000_s1040" type="#_x0000_t202" style="position:absolute;left:5535;top:7332;width:641;height:415" filled="f" stroked="f">
              <v:textbox inset="2.51906mm,1.2595mm,2.51906mm,1.2595mm">
                <w:txbxContent>
                  <w:p w:rsidR="003053BC" w:rsidRPr="004A1CE8" w:rsidRDefault="003053BC" w:rsidP="006D66C4">
                    <w:r w:rsidRPr="004A1CE8">
                      <w:t>1,32</w:t>
                    </w:r>
                  </w:p>
                </w:txbxContent>
              </v:textbox>
            </v:shape>
            <v:shape id="_x0000_s1041" type="#_x0000_t202" style="position:absolute;left:1300;top:5581;width:1553;height:976" filled="f" stroked="f">
              <v:textbox inset="2.51906mm,1.2595mm,2.51906mm,1.2595mm">
                <w:txbxContent>
                  <w:p w:rsidR="003053BC" w:rsidRPr="004A1CE8" w:rsidRDefault="003053BC" w:rsidP="006D66C4">
                    <w:pPr>
                      <w:jc w:val="center"/>
                      <w:rPr>
                        <w:sz w:val="18"/>
                        <w:szCs w:val="18"/>
                      </w:rPr>
                    </w:pPr>
                    <w:r w:rsidRPr="004A1CE8">
                      <w:rPr>
                        <w:sz w:val="18"/>
                        <w:szCs w:val="18"/>
                      </w:rPr>
                      <w:t>Средний уровень рентабельности затрат в хлебопекарной отрасли, %</w:t>
                    </w:r>
                  </w:p>
                </w:txbxContent>
              </v:textbox>
            </v:shape>
            <v:shape id="_x0000_s1042" type="#_x0000_t202" style="position:absolute;left:2138;top:6495;width:706;height:419" filled="f" stroked="f">
              <v:textbox inset="2.51906mm,1.2595mm,2.51906mm,1.2595mm">
                <w:txbxContent>
                  <w:p w:rsidR="003053BC" w:rsidRPr="004A1CE8" w:rsidRDefault="003053BC" w:rsidP="006D66C4">
                    <w:r w:rsidRPr="004A1CE8">
                      <w:t>16 %</w:t>
                    </w:r>
                  </w:p>
                </w:txbxContent>
              </v:textbox>
            </v:shape>
            <v:shape id="_x0000_s1043" type="#_x0000_t202" style="position:absolute;left:3559;top:5799;width:423;height:417" filled="f" stroked="f">
              <v:textbox inset="2.51906mm,1.2595mm,2.51906mm,1.2595mm">
                <w:txbxContent>
                  <w:p w:rsidR="003053BC" w:rsidRPr="004A1CE8" w:rsidRDefault="003053BC" w:rsidP="006D66C4">
                    <w:r w:rsidRPr="004A1CE8">
                      <w:t>1</w:t>
                    </w:r>
                  </w:p>
                </w:txbxContent>
              </v:textbox>
            </v:shape>
            <v:shape id="_x0000_s1044" type="#_x0000_t202" style="position:absolute;left:4688;top:5659;width:424;height:417" filled="f" stroked="f">
              <v:textbox inset="2.51906mm,1.2595mm,2.51906mm,1.2595mm">
                <w:txbxContent>
                  <w:p w:rsidR="003053BC" w:rsidRPr="004A1CE8" w:rsidRDefault="003053BC" w:rsidP="006D66C4">
                    <w:r w:rsidRPr="004A1CE8">
                      <w:t>2</w:t>
                    </w:r>
                  </w:p>
                </w:txbxContent>
              </v:textbox>
            </v:shape>
            <v:oval id="_x0000_s1045" style="position:absolute;left:5394;top:6077;width:989;height:977"/>
            <v:shape id="_x0000_s1046" type="#_x0000_t202" style="position:absolute;left:5676;top:5799;width:426;height:415" filled="f" stroked="f">
              <v:textbox inset="2.51906mm,1.2595mm,2.51906mm,1.2595mm">
                <w:txbxContent>
                  <w:p w:rsidR="003053BC" w:rsidRPr="004A1CE8" w:rsidRDefault="003053BC" w:rsidP="006D66C4">
                    <w:r w:rsidRPr="004A1CE8">
                      <w:t>3</w:t>
                    </w:r>
                  </w:p>
                </w:txbxContent>
              </v:textbox>
            </v:shape>
            <v:line id="_x0000_s1047" style="position:absolute;flip:x y" from="7229,7053" to="7231,7335">
              <v:stroke dashstyle="longDash"/>
            </v:line>
            <v:shape id="_x0000_s1048" type="#_x0000_t202" style="position:absolute;left:6797;top:7332;width:564;height:415" filled="f" stroked="f">
              <v:textbox inset="2.51906mm,1.2595mm,2.51906mm,1.2595mm">
                <w:txbxContent>
                  <w:p w:rsidR="003053BC" w:rsidRPr="004A1CE8" w:rsidRDefault="003053BC" w:rsidP="006D66C4">
                    <w:r w:rsidRPr="004A1CE8">
                      <w:t>2,00</w:t>
                    </w:r>
                  </w:p>
                </w:txbxContent>
              </v:textbox>
            </v:shape>
            <v:shape id="_x0000_s1049" type="#_x0000_t202" style="position:absolute;left:7088;top:5520;width:424;height:413" filled="f" stroked="f">
              <v:textbox inset="2.51906mm,1.2595mm,2.51906mm,1.2595mm">
                <w:txbxContent>
                  <w:p w:rsidR="003053BC" w:rsidRPr="004A1CE8" w:rsidRDefault="003053BC" w:rsidP="006D66C4">
                    <w:r w:rsidRPr="004A1CE8">
                      <w:t>4</w:t>
                    </w:r>
                  </w:p>
                </w:txbxContent>
              </v:textbox>
            </v:shape>
            <v:oval id="_x0000_s1050" style="position:absolute;left:6532;top:5799;width:1412;height:1254"/>
            <w10:wrap type="none"/>
            <w10:anchorlock/>
          </v:group>
        </w:pict>
      </w:r>
    </w:p>
    <w:p w:rsidR="006D66C4" w:rsidRDefault="006D66C4" w:rsidP="006D66C4">
      <w:pPr>
        <w:ind w:firstLine="567"/>
        <w:jc w:val="both"/>
        <w:rPr>
          <w:sz w:val="30"/>
          <w:szCs w:val="30"/>
        </w:rPr>
      </w:pPr>
      <w:r w:rsidRPr="00222B59">
        <w:rPr>
          <w:sz w:val="30"/>
          <w:szCs w:val="30"/>
        </w:rPr>
        <w:t>Рис.</w:t>
      </w:r>
      <w:r w:rsidR="00597FC1">
        <w:rPr>
          <w:sz w:val="30"/>
          <w:szCs w:val="30"/>
        </w:rPr>
        <w:t xml:space="preserve"> </w:t>
      </w:r>
      <w:r>
        <w:rPr>
          <w:sz w:val="30"/>
          <w:szCs w:val="30"/>
        </w:rPr>
        <w:t>3</w:t>
      </w:r>
      <w:r w:rsidRPr="00222B59">
        <w:rPr>
          <w:sz w:val="30"/>
          <w:szCs w:val="30"/>
        </w:rPr>
        <w:t>. Конкурентная позиция ОАО «Хлебопек» на рынке хлеба Мурманской области в 2007 году (до объединения с МКХП)</w:t>
      </w:r>
    </w:p>
    <w:p w:rsidR="004A1CE8" w:rsidRPr="00222B59" w:rsidRDefault="004A1CE8" w:rsidP="006D66C4">
      <w:pPr>
        <w:ind w:firstLine="567"/>
        <w:jc w:val="both"/>
        <w:rPr>
          <w:sz w:val="30"/>
          <w:szCs w:val="30"/>
        </w:rPr>
      </w:pPr>
    </w:p>
    <w:p w:rsidR="006D66C4" w:rsidRPr="00222B59" w:rsidRDefault="006D66C4" w:rsidP="006D66C4">
      <w:pPr>
        <w:ind w:firstLine="567"/>
        <w:jc w:val="both"/>
        <w:rPr>
          <w:sz w:val="30"/>
          <w:szCs w:val="30"/>
        </w:rPr>
      </w:pPr>
      <w:r w:rsidRPr="00222B59">
        <w:rPr>
          <w:sz w:val="30"/>
          <w:szCs w:val="30"/>
        </w:rPr>
        <w:t>1 – Мини-пекарни (доля рынка – 11 %)</w:t>
      </w:r>
    </w:p>
    <w:p w:rsidR="006D66C4" w:rsidRPr="00222B59" w:rsidRDefault="00597FC1" w:rsidP="006D66C4">
      <w:pPr>
        <w:ind w:firstLine="567"/>
        <w:jc w:val="both"/>
        <w:rPr>
          <w:sz w:val="30"/>
          <w:szCs w:val="30"/>
        </w:rPr>
      </w:pPr>
      <w:r>
        <w:rPr>
          <w:sz w:val="30"/>
          <w:szCs w:val="30"/>
        </w:rPr>
        <w:t xml:space="preserve">2 – </w:t>
      </w:r>
      <w:r w:rsidR="006D66C4" w:rsidRPr="00222B59">
        <w:rPr>
          <w:sz w:val="30"/>
          <w:szCs w:val="30"/>
        </w:rPr>
        <w:t>Апатитский хлебозавод (доля рынка – 18 %)</w:t>
      </w:r>
    </w:p>
    <w:p w:rsidR="006D66C4" w:rsidRPr="00222B59" w:rsidRDefault="006D66C4" w:rsidP="006D66C4">
      <w:pPr>
        <w:ind w:firstLine="567"/>
        <w:jc w:val="both"/>
        <w:rPr>
          <w:sz w:val="30"/>
          <w:szCs w:val="30"/>
        </w:rPr>
      </w:pPr>
      <w:r w:rsidRPr="00222B59">
        <w:rPr>
          <w:sz w:val="30"/>
          <w:szCs w:val="30"/>
        </w:rPr>
        <w:t>3 – «Хлебный дом» (доля рынка – 16 %)</w:t>
      </w:r>
    </w:p>
    <w:p w:rsidR="006D66C4" w:rsidRPr="00222B59" w:rsidRDefault="006D66C4" w:rsidP="006D66C4">
      <w:pPr>
        <w:ind w:firstLine="567"/>
        <w:jc w:val="both"/>
        <w:rPr>
          <w:sz w:val="30"/>
          <w:szCs w:val="30"/>
        </w:rPr>
      </w:pPr>
      <w:r w:rsidRPr="00222B59">
        <w:rPr>
          <w:sz w:val="30"/>
          <w:szCs w:val="30"/>
        </w:rPr>
        <w:t>4 – ОАО «Хлебопек» (доля рынка – 40 %)</w:t>
      </w:r>
    </w:p>
    <w:p w:rsidR="00D236EF" w:rsidRDefault="00D236EF" w:rsidP="006D66C4">
      <w:pPr>
        <w:ind w:firstLine="567"/>
        <w:jc w:val="both"/>
        <w:rPr>
          <w:sz w:val="30"/>
          <w:szCs w:val="30"/>
        </w:rPr>
      </w:pPr>
    </w:p>
    <w:p w:rsidR="006D66C4" w:rsidRPr="00222B59" w:rsidRDefault="006D66C4" w:rsidP="006D66C4">
      <w:pPr>
        <w:ind w:firstLine="567"/>
        <w:jc w:val="both"/>
        <w:rPr>
          <w:sz w:val="30"/>
          <w:szCs w:val="30"/>
        </w:rPr>
      </w:pPr>
      <w:r w:rsidRPr="00222B59">
        <w:rPr>
          <w:sz w:val="30"/>
          <w:szCs w:val="30"/>
        </w:rPr>
        <w:t xml:space="preserve">Из рис. </w:t>
      </w:r>
      <w:r>
        <w:rPr>
          <w:sz w:val="30"/>
          <w:szCs w:val="30"/>
        </w:rPr>
        <w:t>3</w:t>
      </w:r>
      <w:r w:rsidRPr="00222B59">
        <w:rPr>
          <w:sz w:val="30"/>
          <w:szCs w:val="30"/>
        </w:rPr>
        <w:t xml:space="preserve"> видно, что ОАО «Хлебопек» занимает наибольшую рыночную долю, будучи наиболее конкурентоспособным на рынке хлеба Мурманской области</w:t>
      </w:r>
      <w:r w:rsidR="00597FC1">
        <w:rPr>
          <w:sz w:val="30"/>
          <w:szCs w:val="30"/>
        </w:rPr>
        <w:t>, т.е. конкурентная позиция ОАО </w:t>
      </w:r>
      <w:r w:rsidRPr="00222B59">
        <w:rPr>
          <w:sz w:val="30"/>
          <w:szCs w:val="30"/>
        </w:rPr>
        <w:t>«Хлебопек» устойчивая. Однако необходимо обратить внимание на организацию «Хлебный дом», которая усиливает свои позиции на рынке.</w:t>
      </w:r>
    </w:p>
    <w:p w:rsidR="006D66C4" w:rsidRDefault="006D66C4" w:rsidP="006D66C4">
      <w:pPr>
        <w:jc w:val="right"/>
        <w:rPr>
          <w:b/>
          <w:sz w:val="28"/>
          <w:szCs w:val="28"/>
        </w:rPr>
        <w:sectPr w:rsidR="006D66C4" w:rsidSect="003E6575">
          <w:footerReference w:type="default" r:id="rId9"/>
          <w:pgSz w:w="11906" w:h="16838"/>
          <w:pgMar w:top="1134" w:right="850" w:bottom="1134" w:left="1701" w:header="708" w:footer="708" w:gutter="0"/>
          <w:cols w:space="708"/>
          <w:titlePg/>
          <w:docGrid w:linePitch="360"/>
        </w:sectPr>
      </w:pPr>
    </w:p>
    <w:p w:rsidR="006D66C4" w:rsidRPr="00B30EA8" w:rsidRDefault="006D66C4" w:rsidP="006D66C4">
      <w:pPr>
        <w:jc w:val="right"/>
        <w:rPr>
          <w:b/>
          <w:sz w:val="28"/>
          <w:szCs w:val="28"/>
        </w:rPr>
      </w:pPr>
      <w:r>
        <w:rPr>
          <w:b/>
          <w:sz w:val="28"/>
          <w:szCs w:val="28"/>
        </w:rPr>
        <w:lastRenderedPageBreak/>
        <w:t>Таблица 1</w:t>
      </w:r>
    </w:p>
    <w:p w:rsidR="006D66C4" w:rsidRPr="003B73EF" w:rsidRDefault="006D66C4" w:rsidP="006D66C4">
      <w:pPr>
        <w:jc w:val="center"/>
        <w:rPr>
          <w:b/>
          <w:sz w:val="28"/>
          <w:szCs w:val="28"/>
        </w:rPr>
      </w:pPr>
      <w:r w:rsidRPr="003B73EF">
        <w:rPr>
          <w:b/>
          <w:sz w:val="28"/>
          <w:szCs w:val="28"/>
        </w:rPr>
        <w:t>Конкурентоспособность МКХП на рынке комбикормов Мурманской области</w:t>
      </w:r>
      <w:r>
        <w:rPr>
          <w:b/>
          <w:sz w:val="28"/>
          <w:szCs w:val="28"/>
        </w:rPr>
        <w:t xml:space="preserve"> до и после интеграции</w:t>
      </w:r>
    </w:p>
    <w:tbl>
      <w:tblPr>
        <w:tblW w:w="14950" w:type="dxa"/>
        <w:tblInd w:w="98" w:type="dxa"/>
        <w:tblLayout w:type="fixed"/>
        <w:tblLook w:val="0000" w:firstRow="0" w:lastRow="0" w:firstColumn="0" w:lastColumn="0" w:noHBand="0" w:noVBand="0"/>
      </w:tblPr>
      <w:tblGrid>
        <w:gridCol w:w="3790"/>
        <w:gridCol w:w="950"/>
        <w:gridCol w:w="1630"/>
        <w:gridCol w:w="1920"/>
        <w:gridCol w:w="1806"/>
        <w:gridCol w:w="1958"/>
        <w:gridCol w:w="1251"/>
        <w:gridCol w:w="1645"/>
      </w:tblGrid>
      <w:tr w:rsidR="006D66C4" w:rsidRPr="00847ECB" w:rsidTr="00D371B8">
        <w:trPr>
          <w:trHeight w:val="330"/>
        </w:trPr>
        <w:tc>
          <w:tcPr>
            <w:tcW w:w="3790" w:type="dxa"/>
            <w:vMerge w:val="restart"/>
            <w:tcBorders>
              <w:top w:val="single" w:sz="8" w:space="0" w:color="auto"/>
              <w:left w:val="single" w:sz="8" w:space="0" w:color="auto"/>
              <w:bottom w:val="single" w:sz="8" w:space="0" w:color="000000"/>
              <w:right w:val="nil"/>
            </w:tcBorders>
            <w:shd w:val="clear" w:color="auto" w:fill="auto"/>
            <w:vAlign w:val="center"/>
          </w:tcPr>
          <w:p w:rsidR="006D66C4" w:rsidRPr="00847ECB" w:rsidRDefault="006D66C4" w:rsidP="00D371B8">
            <w:pPr>
              <w:jc w:val="center"/>
              <w:rPr>
                <w:rFonts w:eastAsia="SimSun"/>
                <w:b/>
              </w:rPr>
            </w:pPr>
            <w:r w:rsidRPr="00847ECB">
              <w:rPr>
                <w:rFonts w:eastAsia="SimSun"/>
                <w:b/>
                <w:sz w:val="22"/>
                <w:szCs w:val="22"/>
              </w:rPr>
              <w:t>Показатели предприятия</w:t>
            </w:r>
          </w:p>
        </w:tc>
        <w:tc>
          <w:tcPr>
            <w:tcW w:w="95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6D66C4" w:rsidRPr="00847ECB" w:rsidRDefault="006D66C4" w:rsidP="00D371B8">
            <w:pPr>
              <w:jc w:val="center"/>
              <w:rPr>
                <w:rFonts w:eastAsia="SimSun"/>
                <w:b/>
              </w:rPr>
            </w:pPr>
            <w:r w:rsidRPr="00847ECB">
              <w:rPr>
                <w:rFonts w:eastAsia="SimSun"/>
                <w:b/>
                <w:sz w:val="22"/>
                <w:szCs w:val="22"/>
              </w:rPr>
              <w:t>Ед. изм.</w:t>
            </w:r>
          </w:p>
        </w:tc>
        <w:tc>
          <w:tcPr>
            <w:tcW w:w="8565" w:type="dxa"/>
            <w:gridSpan w:val="5"/>
            <w:tcBorders>
              <w:top w:val="single" w:sz="8" w:space="0" w:color="auto"/>
              <w:left w:val="nil"/>
              <w:bottom w:val="single" w:sz="8" w:space="0" w:color="auto"/>
              <w:right w:val="single" w:sz="8" w:space="0" w:color="000000"/>
            </w:tcBorders>
            <w:shd w:val="clear" w:color="auto" w:fill="auto"/>
            <w:noWrap/>
            <w:vAlign w:val="center"/>
          </w:tcPr>
          <w:p w:rsidR="006D66C4" w:rsidRPr="00847ECB" w:rsidRDefault="006D66C4" w:rsidP="00D371B8">
            <w:pPr>
              <w:jc w:val="center"/>
              <w:rPr>
                <w:rFonts w:eastAsia="SimSun"/>
                <w:b/>
              </w:rPr>
            </w:pPr>
            <w:r w:rsidRPr="00847ECB">
              <w:rPr>
                <w:rFonts w:eastAsia="SimSun"/>
                <w:b/>
                <w:sz w:val="22"/>
                <w:szCs w:val="22"/>
              </w:rPr>
              <w:t>Оцениваемые предприятия</w:t>
            </w:r>
          </w:p>
        </w:tc>
        <w:tc>
          <w:tcPr>
            <w:tcW w:w="1645"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6D66C4" w:rsidRPr="00847ECB" w:rsidRDefault="006D66C4" w:rsidP="00D371B8">
            <w:pPr>
              <w:jc w:val="center"/>
              <w:rPr>
                <w:rFonts w:eastAsia="SimSun"/>
                <w:b/>
              </w:rPr>
            </w:pPr>
            <w:r w:rsidRPr="00847ECB">
              <w:rPr>
                <w:rFonts w:eastAsia="SimSun"/>
                <w:b/>
                <w:sz w:val="22"/>
                <w:szCs w:val="22"/>
              </w:rPr>
              <w:t>База для сравнения (МКХП до объединения)</w:t>
            </w:r>
          </w:p>
        </w:tc>
      </w:tr>
      <w:tr w:rsidR="006D66C4" w:rsidRPr="00847ECB" w:rsidTr="00D371B8">
        <w:trPr>
          <w:trHeight w:val="590"/>
        </w:trPr>
        <w:tc>
          <w:tcPr>
            <w:tcW w:w="3790" w:type="dxa"/>
            <w:vMerge/>
            <w:tcBorders>
              <w:top w:val="single" w:sz="8" w:space="0" w:color="auto"/>
              <w:left w:val="single" w:sz="8" w:space="0" w:color="auto"/>
              <w:bottom w:val="single" w:sz="8" w:space="0" w:color="000000"/>
              <w:right w:val="nil"/>
            </w:tcBorders>
            <w:vAlign w:val="center"/>
          </w:tcPr>
          <w:p w:rsidR="006D66C4" w:rsidRPr="00847ECB" w:rsidRDefault="006D66C4" w:rsidP="00D371B8">
            <w:pPr>
              <w:jc w:val="center"/>
              <w:rPr>
                <w:rFonts w:eastAsia="SimSun"/>
                <w:b/>
              </w:rPr>
            </w:pPr>
          </w:p>
        </w:tc>
        <w:tc>
          <w:tcPr>
            <w:tcW w:w="950" w:type="dxa"/>
            <w:vMerge/>
            <w:tcBorders>
              <w:top w:val="single" w:sz="8" w:space="0" w:color="auto"/>
              <w:left w:val="single" w:sz="8" w:space="0" w:color="auto"/>
              <w:bottom w:val="single" w:sz="8" w:space="0" w:color="000000"/>
              <w:right w:val="single" w:sz="8" w:space="0" w:color="auto"/>
            </w:tcBorders>
            <w:vAlign w:val="center"/>
          </w:tcPr>
          <w:p w:rsidR="006D66C4" w:rsidRPr="00847ECB" w:rsidRDefault="006D66C4" w:rsidP="00D371B8">
            <w:pPr>
              <w:jc w:val="center"/>
              <w:rPr>
                <w:rFonts w:eastAsia="SimSun"/>
                <w:b/>
              </w:rPr>
            </w:pPr>
          </w:p>
        </w:tc>
        <w:tc>
          <w:tcPr>
            <w:tcW w:w="1630" w:type="dxa"/>
            <w:tcBorders>
              <w:top w:val="nil"/>
              <w:left w:val="nil"/>
              <w:bottom w:val="single" w:sz="8" w:space="0" w:color="auto"/>
              <w:right w:val="single" w:sz="4" w:space="0" w:color="auto"/>
            </w:tcBorders>
            <w:shd w:val="clear" w:color="auto" w:fill="auto"/>
            <w:vAlign w:val="bottom"/>
          </w:tcPr>
          <w:p w:rsidR="006D66C4" w:rsidRPr="00847ECB" w:rsidRDefault="006D66C4" w:rsidP="00D371B8">
            <w:pPr>
              <w:jc w:val="center"/>
              <w:rPr>
                <w:rFonts w:eastAsia="SimSun"/>
                <w:b/>
              </w:rPr>
            </w:pPr>
            <w:r w:rsidRPr="00847ECB">
              <w:rPr>
                <w:rFonts w:eastAsia="SimSun"/>
                <w:b/>
                <w:sz w:val="22"/>
                <w:szCs w:val="22"/>
              </w:rPr>
              <w:t>1.1.МКХП до объединения (2007 год)</w:t>
            </w:r>
          </w:p>
        </w:tc>
        <w:tc>
          <w:tcPr>
            <w:tcW w:w="1920" w:type="dxa"/>
            <w:tcBorders>
              <w:top w:val="nil"/>
              <w:left w:val="nil"/>
              <w:bottom w:val="single" w:sz="8" w:space="0" w:color="auto"/>
              <w:right w:val="single" w:sz="4" w:space="0" w:color="auto"/>
            </w:tcBorders>
            <w:shd w:val="clear" w:color="auto" w:fill="C0C0C0"/>
            <w:vAlign w:val="bottom"/>
          </w:tcPr>
          <w:p w:rsidR="006D66C4" w:rsidRPr="00847ECB" w:rsidRDefault="006D66C4" w:rsidP="00D371B8">
            <w:pPr>
              <w:jc w:val="center"/>
              <w:rPr>
                <w:rFonts w:eastAsia="SimSun"/>
                <w:b/>
              </w:rPr>
            </w:pPr>
            <w:r w:rsidRPr="00847ECB">
              <w:rPr>
                <w:rFonts w:eastAsia="SimSun"/>
                <w:b/>
                <w:sz w:val="22"/>
                <w:szCs w:val="22"/>
              </w:rPr>
              <w:t>1.2.МКХП после объединения (2010 год)</w:t>
            </w:r>
          </w:p>
        </w:tc>
        <w:tc>
          <w:tcPr>
            <w:tcW w:w="1806" w:type="dxa"/>
            <w:tcBorders>
              <w:top w:val="nil"/>
              <w:left w:val="nil"/>
              <w:bottom w:val="single" w:sz="8" w:space="0" w:color="auto"/>
              <w:right w:val="single" w:sz="4" w:space="0" w:color="auto"/>
            </w:tcBorders>
            <w:shd w:val="clear" w:color="auto" w:fill="auto"/>
            <w:vAlign w:val="bottom"/>
          </w:tcPr>
          <w:p w:rsidR="006D66C4" w:rsidRPr="00847ECB" w:rsidRDefault="006D66C4" w:rsidP="00D371B8">
            <w:pPr>
              <w:jc w:val="center"/>
              <w:rPr>
                <w:rFonts w:eastAsia="SimSun"/>
                <w:b/>
              </w:rPr>
            </w:pPr>
            <w:r w:rsidRPr="00847ECB">
              <w:rPr>
                <w:rFonts w:eastAsia="SimSun"/>
                <w:b/>
                <w:sz w:val="22"/>
                <w:szCs w:val="22"/>
              </w:rPr>
              <w:t>3.Волосовский КХП (2007 год)</w:t>
            </w:r>
          </w:p>
        </w:tc>
        <w:tc>
          <w:tcPr>
            <w:tcW w:w="1958" w:type="dxa"/>
            <w:tcBorders>
              <w:top w:val="nil"/>
              <w:left w:val="nil"/>
              <w:bottom w:val="single" w:sz="8" w:space="0" w:color="auto"/>
              <w:right w:val="single" w:sz="4" w:space="0" w:color="auto"/>
            </w:tcBorders>
            <w:shd w:val="clear" w:color="auto" w:fill="auto"/>
            <w:vAlign w:val="bottom"/>
          </w:tcPr>
          <w:p w:rsidR="006D66C4" w:rsidRPr="00847ECB" w:rsidRDefault="006D66C4" w:rsidP="00D371B8">
            <w:pPr>
              <w:jc w:val="center"/>
              <w:rPr>
                <w:rFonts w:eastAsia="SimSun"/>
                <w:b/>
              </w:rPr>
            </w:pPr>
            <w:r w:rsidRPr="00847ECB">
              <w:rPr>
                <w:rFonts w:eastAsia="SimSun"/>
                <w:b/>
                <w:sz w:val="22"/>
                <w:szCs w:val="22"/>
              </w:rPr>
              <w:t>4.Кондопожский КХП (2007 год)</w:t>
            </w:r>
          </w:p>
        </w:tc>
        <w:tc>
          <w:tcPr>
            <w:tcW w:w="1251" w:type="dxa"/>
            <w:tcBorders>
              <w:top w:val="nil"/>
              <w:left w:val="nil"/>
              <w:bottom w:val="single" w:sz="8" w:space="0" w:color="auto"/>
              <w:right w:val="nil"/>
            </w:tcBorders>
            <w:shd w:val="clear" w:color="auto" w:fill="auto"/>
            <w:vAlign w:val="bottom"/>
          </w:tcPr>
          <w:p w:rsidR="006D66C4" w:rsidRPr="00847ECB" w:rsidRDefault="006D66C4" w:rsidP="00D371B8">
            <w:pPr>
              <w:jc w:val="center"/>
              <w:rPr>
                <w:rFonts w:eastAsia="SimSun"/>
                <w:b/>
              </w:rPr>
            </w:pPr>
            <w:r w:rsidRPr="00847ECB">
              <w:rPr>
                <w:rFonts w:eastAsia="SimSun"/>
                <w:b/>
                <w:sz w:val="22"/>
                <w:szCs w:val="22"/>
              </w:rPr>
              <w:t>5.Курский КХП (2007 год)</w:t>
            </w:r>
          </w:p>
        </w:tc>
        <w:tc>
          <w:tcPr>
            <w:tcW w:w="1645" w:type="dxa"/>
            <w:vMerge/>
            <w:tcBorders>
              <w:top w:val="single" w:sz="8" w:space="0" w:color="auto"/>
              <w:left w:val="single" w:sz="8" w:space="0" w:color="auto"/>
              <w:bottom w:val="single" w:sz="8" w:space="0" w:color="000000"/>
              <w:right w:val="single" w:sz="8" w:space="0" w:color="auto"/>
            </w:tcBorders>
            <w:vAlign w:val="center"/>
          </w:tcPr>
          <w:p w:rsidR="006D66C4" w:rsidRPr="00847ECB" w:rsidRDefault="006D66C4" w:rsidP="00D371B8">
            <w:pPr>
              <w:jc w:val="center"/>
              <w:rPr>
                <w:rFonts w:eastAsia="SimSun"/>
                <w:b/>
              </w:rPr>
            </w:pPr>
          </w:p>
        </w:tc>
      </w:tr>
      <w:tr w:rsidR="006D66C4" w:rsidRPr="00847ECB" w:rsidTr="00D371B8">
        <w:trPr>
          <w:trHeight w:val="672"/>
        </w:trPr>
        <w:tc>
          <w:tcPr>
            <w:tcW w:w="3790" w:type="dxa"/>
            <w:tcBorders>
              <w:top w:val="nil"/>
              <w:left w:val="single" w:sz="8" w:space="0" w:color="auto"/>
              <w:bottom w:val="nil"/>
              <w:right w:val="nil"/>
            </w:tcBorders>
            <w:shd w:val="clear" w:color="auto" w:fill="auto"/>
            <w:vAlign w:val="bottom"/>
          </w:tcPr>
          <w:p w:rsidR="006D66C4" w:rsidRPr="00847ECB" w:rsidRDefault="006D66C4" w:rsidP="00D371B8">
            <w:pPr>
              <w:rPr>
                <w:rFonts w:eastAsia="SimSun"/>
                <w:b/>
              </w:rPr>
            </w:pPr>
            <w:r w:rsidRPr="00847ECB">
              <w:rPr>
                <w:rFonts w:eastAsia="SimSun"/>
                <w:b/>
                <w:sz w:val="22"/>
                <w:szCs w:val="22"/>
              </w:rPr>
              <w:t>Качество продукции (соответствие стандарту – 4; по рецептам, согласованным с потребителем</w:t>
            </w:r>
            <w:r>
              <w:rPr>
                <w:rFonts w:eastAsia="SimSun"/>
                <w:b/>
                <w:sz w:val="22"/>
                <w:szCs w:val="22"/>
              </w:rPr>
              <w:t>,</w:t>
            </w:r>
            <w:r w:rsidRPr="00847ECB">
              <w:rPr>
                <w:rFonts w:eastAsia="SimSun"/>
                <w:b/>
                <w:sz w:val="22"/>
                <w:szCs w:val="22"/>
              </w:rPr>
              <w:t xml:space="preserve"> - 5)</w:t>
            </w:r>
          </w:p>
        </w:tc>
        <w:tc>
          <w:tcPr>
            <w:tcW w:w="950" w:type="dxa"/>
            <w:tcBorders>
              <w:top w:val="nil"/>
              <w:left w:val="single" w:sz="8" w:space="0" w:color="auto"/>
              <w:bottom w:val="nil"/>
              <w:right w:val="single" w:sz="8" w:space="0" w:color="auto"/>
            </w:tcBorders>
            <w:shd w:val="clear" w:color="auto" w:fill="auto"/>
            <w:noWrap/>
            <w:vAlign w:val="bottom"/>
          </w:tcPr>
          <w:p w:rsidR="006D66C4" w:rsidRPr="00847ECB" w:rsidRDefault="006D66C4" w:rsidP="00D371B8">
            <w:pPr>
              <w:rPr>
                <w:rFonts w:eastAsia="SimSun"/>
                <w:b/>
              </w:rPr>
            </w:pPr>
            <w:r w:rsidRPr="00847ECB">
              <w:rPr>
                <w:rFonts w:eastAsia="SimSun"/>
                <w:b/>
                <w:sz w:val="22"/>
                <w:szCs w:val="22"/>
              </w:rPr>
              <w:t>балл</w:t>
            </w:r>
          </w:p>
        </w:tc>
        <w:tc>
          <w:tcPr>
            <w:tcW w:w="1630" w:type="dxa"/>
            <w:tcBorders>
              <w:top w:val="nil"/>
              <w:left w:val="nil"/>
              <w:bottom w:val="nil"/>
              <w:right w:val="single" w:sz="4"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sz w:val="22"/>
                <w:szCs w:val="22"/>
              </w:rPr>
              <w:t>4</w:t>
            </w:r>
          </w:p>
        </w:tc>
        <w:tc>
          <w:tcPr>
            <w:tcW w:w="1920" w:type="dxa"/>
            <w:tcBorders>
              <w:top w:val="nil"/>
              <w:left w:val="nil"/>
              <w:bottom w:val="nil"/>
              <w:right w:val="single" w:sz="4" w:space="0" w:color="auto"/>
            </w:tcBorders>
            <w:shd w:val="clear" w:color="auto" w:fill="C0C0C0"/>
            <w:noWrap/>
            <w:vAlign w:val="bottom"/>
          </w:tcPr>
          <w:p w:rsidR="006D66C4" w:rsidRPr="00847ECB" w:rsidRDefault="006D66C4" w:rsidP="00D371B8">
            <w:pPr>
              <w:jc w:val="center"/>
              <w:rPr>
                <w:rFonts w:eastAsia="SimSun"/>
                <w:b/>
              </w:rPr>
            </w:pPr>
            <w:r w:rsidRPr="00847ECB">
              <w:rPr>
                <w:rFonts w:eastAsia="SimSun"/>
                <w:b/>
                <w:sz w:val="22"/>
                <w:szCs w:val="22"/>
              </w:rPr>
              <w:t>5</w:t>
            </w:r>
          </w:p>
        </w:tc>
        <w:tc>
          <w:tcPr>
            <w:tcW w:w="1806" w:type="dxa"/>
            <w:tcBorders>
              <w:top w:val="nil"/>
              <w:left w:val="nil"/>
              <w:bottom w:val="nil"/>
              <w:right w:val="single" w:sz="4"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sz w:val="22"/>
                <w:szCs w:val="22"/>
              </w:rPr>
              <w:t>4</w:t>
            </w:r>
          </w:p>
        </w:tc>
        <w:tc>
          <w:tcPr>
            <w:tcW w:w="1958" w:type="dxa"/>
            <w:tcBorders>
              <w:top w:val="nil"/>
              <w:left w:val="nil"/>
              <w:bottom w:val="nil"/>
              <w:right w:val="single" w:sz="4"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sz w:val="22"/>
                <w:szCs w:val="22"/>
              </w:rPr>
              <w:t>4</w:t>
            </w:r>
          </w:p>
        </w:tc>
        <w:tc>
          <w:tcPr>
            <w:tcW w:w="1251" w:type="dxa"/>
            <w:tcBorders>
              <w:top w:val="nil"/>
              <w:left w:val="nil"/>
              <w:bottom w:val="nil"/>
              <w:right w:val="nil"/>
            </w:tcBorders>
            <w:shd w:val="clear" w:color="auto" w:fill="auto"/>
            <w:noWrap/>
            <w:vAlign w:val="bottom"/>
          </w:tcPr>
          <w:p w:rsidR="006D66C4" w:rsidRPr="00847ECB" w:rsidRDefault="006D66C4" w:rsidP="00D371B8">
            <w:pPr>
              <w:jc w:val="center"/>
              <w:rPr>
                <w:rFonts w:eastAsia="SimSun"/>
                <w:b/>
              </w:rPr>
            </w:pPr>
            <w:r w:rsidRPr="00847ECB">
              <w:rPr>
                <w:rFonts w:eastAsia="SimSun"/>
                <w:b/>
                <w:sz w:val="22"/>
                <w:szCs w:val="22"/>
              </w:rPr>
              <w:t>4</w:t>
            </w:r>
          </w:p>
        </w:tc>
        <w:tc>
          <w:tcPr>
            <w:tcW w:w="1645" w:type="dxa"/>
            <w:tcBorders>
              <w:top w:val="nil"/>
              <w:left w:val="single" w:sz="8" w:space="0" w:color="auto"/>
              <w:bottom w:val="nil"/>
              <w:right w:val="single" w:sz="8"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sz w:val="22"/>
                <w:szCs w:val="22"/>
              </w:rPr>
              <w:t>4</w:t>
            </w:r>
          </w:p>
        </w:tc>
      </w:tr>
      <w:tr w:rsidR="006D66C4" w:rsidRPr="00B30EA8" w:rsidTr="00D371B8">
        <w:trPr>
          <w:trHeight w:val="270"/>
        </w:trPr>
        <w:tc>
          <w:tcPr>
            <w:tcW w:w="14950" w:type="dxa"/>
            <w:gridSpan w:val="8"/>
            <w:tcBorders>
              <w:top w:val="single" w:sz="8" w:space="0" w:color="auto"/>
              <w:left w:val="single" w:sz="8" w:space="0" w:color="auto"/>
              <w:bottom w:val="single" w:sz="8" w:space="0" w:color="auto"/>
              <w:right w:val="single" w:sz="8" w:space="0" w:color="auto"/>
            </w:tcBorders>
            <w:shd w:val="clear" w:color="auto" w:fill="auto"/>
            <w:noWrap/>
            <w:vAlign w:val="bottom"/>
          </w:tcPr>
          <w:p w:rsidR="006D66C4" w:rsidRPr="00B30EA8" w:rsidRDefault="006D66C4" w:rsidP="00D371B8">
            <w:pPr>
              <w:jc w:val="center"/>
              <w:rPr>
                <w:rFonts w:eastAsia="SimSun"/>
              </w:rPr>
            </w:pPr>
          </w:p>
        </w:tc>
      </w:tr>
      <w:tr w:rsidR="006D66C4" w:rsidRPr="00847ECB" w:rsidTr="00D371B8">
        <w:trPr>
          <w:trHeight w:val="59"/>
        </w:trPr>
        <w:tc>
          <w:tcPr>
            <w:tcW w:w="14950" w:type="dxa"/>
            <w:gridSpan w:val="8"/>
            <w:tcBorders>
              <w:top w:val="nil"/>
              <w:left w:val="single" w:sz="8" w:space="0" w:color="auto"/>
              <w:bottom w:val="single" w:sz="8" w:space="0" w:color="auto"/>
              <w:right w:val="single" w:sz="8"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sz w:val="22"/>
                <w:szCs w:val="22"/>
              </w:rPr>
              <w:t>Стоимость продукции</w:t>
            </w:r>
            <w:r>
              <w:rPr>
                <w:rFonts w:eastAsia="SimSun"/>
                <w:b/>
                <w:sz w:val="22"/>
                <w:szCs w:val="22"/>
              </w:rPr>
              <w:t>:</w:t>
            </w:r>
          </w:p>
        </w:tc>
      </w:tr>
      <w:tr w:rsidR="006D66C4" w:rsidRPr="00B30EA8" w:rsidTr="00D371B8">
        <w:trPr>
          <w:trHeight w:val="255"/>
        </w:trPr>
        <w:tc>
          <w:tcPr>
            <w:tcW w:w="3790" w:type="dxa"/>
            <w:tcBorders>
              <w:top w:val="nil"/>
              <w:left w:val="single" w:sz="8" w:space="0" w:color="auto"/>
              <w:bottom w:val="single" w:sz="4" w:space="0" w:color="auto"/>
              <w:right w:val="nil"/>
            </w:tcBorders>
            <w:shd w:val="clear" w:color="auto" w:fill="auto"/>
            <w:noWrap/>
            <w:vAlign w:val="bottom"/>
          </w:tcPr>
          <w:p w:rsidR="006D66C4" w:rsidRPr="00B30EA8" w:rsidRDefault="006D66C4" w:rsidP="00D371B8">
            <w:pPr>
              <w:rPr>
                <w:rFonts w:eastAsia="SimSun"/>
              </w:rPr>
            </w:pPr>
            <w:r w:rsidRPr="00B30EA8">
              <w:rPr>
                <w:rFonts w:eastAsia="SimSun"/>
                <w:sz w:val="22"/>
                <w:szCs w:val="22"/>
              </w:rPr>
              <w:t>к/к для крупного рогатого скота</w:t>
            </w:r>
          </w:p>
        </w:tc>
        <w:tc>
          <w:tcPr>
            <w:tcW w:w="950" w:type="dxa"/>
            <w:tcBorders>
              <w:top w:val="nil"/>
              <w:left w:val="single" w:sz="8" w:space="0" w:color="auto"/>
              <w:bottom w:val="single" w:sz="4" w:space="0" w:color="auto"/>
              <w:right w:val="single" w:sz="8" w:space="0" w:color="auto"/>
            </w:tcBorders>
            <w:shd w:val="clear" w:color="auto" w:fill="auto"/>
            <w:noWrap/>
            <w:vAlign w:val="bottom"/>
          </w:tcPr>
          <w:p w:rsidR="006D66C4" w:rsidRPr="00B30EA8" w:rsidRDefault="006D66C4" w:rsidP="00D371B8">
            <w:pPr>
              <w:rPr>
                <w:rFonts w:eastAsia="SimSun"/>
              </w:rPr>
            </w:pPr>
            <w:r w:rsidRPr="00B30EA8">
              <w:rPr>
                <w:rFonts w:eastAsia="SimSun"/>
                <w:sz w:val="22"/>
                <w:szCs w:val="22"/>
              </w:rPr>
              <w:t>руб/тн</w:t>
            </w:r>
          </w:p>
        </w:tc>
        <w:tc>
          <w:tcPr>
            <w:tcW w:w="1630"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9,5</w:t>
            </w:r>
          </w:p>
        </w:tc>
        <w:tc>
          <w:tcPr>
            <w:tcW w:w="1920" w:type="dxa"/>
            <w:tcBorders>
              <w:top w:val="nil"/>
              <w:left w:val="nil"/>
              <w:bottom w:val="single" w:sz="4" w:space="0" w:color="auto"/>
              <w:right w:val="single" w:sz="4" w:space="0" w:color="auto"/>
            </w:tcBorders>
            <w:shd w:val="clear" w:color="auto" w:fill="C0C0C0"/>
            <w:noWrap/>
            <w:vAlign w:val="bottom"/>
          </w:tcPr>
          <w:p w:rsidR="006D66C4" w:rsidRPr="00B30EA8" w:rsidRDefault="006D66C4" w:rsidP="00D371B8">
            <w:pPr>
              <w:jc w:val="center"/>
              <w:rPr>
                <w:rFonts w:eastAsia="SimSun"/>
              </w:rPr>
            </w:pPr>
            <w:r w:rsidRPr="00B30EA8">
              <w:rPr>
                <w:rFonts w:eastAsia="SimSun"/>
                <w:sz w:val="22"/>
                <w:szCs w:val="22"/>
              </w:rPr>
              <w:t>8</w:t>
            </w:r>
          </w:p>
        </w:tc>
        <w:tc>
          <w:tcPr>
            <w:tcW w:w="1806"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7</w:t>
            </w:r>
          </w:p>
        </w:tc>
        <w:tc>
          <w:tcPr>
            <w:tcW w:w="1958"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7,5</w:t>
            </w:r>
          </w:p>
        </w:tc>
        <w:tc>
          <w:tcPr>
            <w:tcW w:w="1251" w:type="dxa"/>
            <w:tcBorders>
              <w:top w:val="nil"/>
              <w:left w:val="nil"/>
              <w:bottom w:val="single" w:sz="4" w:space="0" w:color="auto"/>
              <w:right w:val="nil"/>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7,5</w:t>
            </w:r>
          </w:p>
        </w:tc>
        <w:tc>
          <w:tcPr>
            <w:tcW w:w="1645" w:type="dxa"/>
            <w:tcBorders>
              <w:top w:val="nil"/>
              <w:left w:val="single" w:sz="8" w:space="0" w:color="auto"/>
              <w:bottom w:val="single" w:sz="4" w:space="0" w:color="auto"/>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9,5</w:t>
            </w:r>
          </w:p>
        </w:tc>
      </w:tr>
      <w:tr w:rsidR="006D66C4" w:rsidRPr="00B30EA8" w:rsidTr="00D371B8">
        <w:trPr>
          <w:trHeight w:val="255"/>
        </w:trPr>
        <w:tc>
          <w:tcPr>
            <w:tcW w:w="3790" w:type="dxa"/>
            <w:tcBorders>
              <w:top w:val="nil"/>
              <w:left w:val="single" w:sz="8" w:space="0" w:color="auto"/>
              <w:bottom w:val="single" w:sz="4" w:space="0" w:color="auto"/>
              <w:right w:val="nil"/>
            </w:tcBorders>
            <w:shd w:val="clear" w:color="auto" w:fill="auto"/>
            <w:noWrap/>
            <w:vAlign w:val="bottom"/>
          </w:tcPr>
          <w:p w:rsidR="006D66C4" w:rsidRPr="00B30EA8" w:rsidRDefault="006D66C4" w:rsidP="00D371B8">
            <w:pPr>
              <w:rPr>
                <w:rFonts w:eastAsia="SimSun"/>
              </w:rPr>
            </w:pPr>
            <w:r w:rsidRPr="00B30EA8">
              <w:rPr>
                <w:rFonts w:eastAsia="SimSun"/>
                <w:sz w:val="22"/>
                <w:szCs w:val="22"/>
              </w:rPr>
              <w:t>к/к для свиней</w:t>
            </w:r>
          </w:p>
        </w:tc>
        <w:tc>
          <w:tcPr>
            <w:tcW w:w="950" w:type="dxa"/>
            <w:tcBorders>
              <w:top w:val="nil"/>
              <w:left w:val="single" w:sz="8" w:space="0" w:color="auto"/>
              <w:bottom w:val="single" w:sz="4" w:space="0" w:color="auto"/>
              <w:right w:val="single" w:sz="8" w:space="0" w:color="auto"/>
            </w:tcBorders>
            <w:shd w:val="clear" w:color="auto" w:fill="auto"/>
            <w:noWrap/>
            <w:vAlign w:val="bottom"/>
          </w:tcPr>
          <w:p w:rsidR="006D66C4" w:rsidRPr="00B30EA8" w:rsidRDefault="006D66C4" w:rsidP="00D371B8">
            <w:pPr>
              <w:rPr>
                <w:rFonts w:eastAsia="SimSun"/>
              </w:rPr>
            </w:pPr>
            <w:r w:rsidRPr="00B30EA8">
              <w:rPr>
                <w:rFonts w:eastAsia="SimSun"/>
                <w:sz w:val="22"/>
                <w:szCs w:val="22"/>
              </w:rPr>
              <w:t>руб/тн</w:t>
            </w:r>
          </w:p>
        </w:tc>
        <w:tc>
          <w:tcPr>
            <w:tcW w:w="1630"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11</w:t>
            </w:r>
          </w:p>
        </w:tc>
        <w:tc>
          <w:tcPr>
            <w:tcW w:w="1920" w:type="dxa"/>
            <w:tcBorders>
              <w:top w:val="nil"/>
              <w:left w:val="nil"/>
              <w:bottom w:val="single" w:sz="4" w:space="0" w:color="auto"/>
              <w:right w:val="single" w:sz="4" w:space="0" w:color="auto"/>
            </w:tcBorders>
            <w:shd w:val="clear" w:color="auto" w:fill="C0C0C0"/>
            <w:noWrap/>
            <w:vAlign w:val="bottom"/>
          </w:tcPr>
          <w:p w:rsidR="006D66C4" w:rsidRPr="00B30EA8" w:rsidRDefault="006D66C4" w:rsidP="00D371B8">
            <w:pPr>
              <w:jc w:val="center"/>
              <w:rPr>
                <w:rFonts w:eastAsia="SimSun"/>
              </w:rPr>
            </w:pPr>
            <w:r w:rsidRPr="00B30EA8">
              <w:rPr>
                <w:rFonts w:eastAsia="SimSun"/>
                <w:sz w:val="22"/>
                <w:szCs w:val="22"/>
              </w:rPr>
              <w:t>10,7</w:t>
            </w:r>
          </w:p>
        </w:tc>
        <w:tc>
          <w:tcPr>
            <w:tcW w:w="1806"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9,5</w:t>
            </w:r>
          </w:p>
        </w:tc>
        <w:tc>
          <w:tcPr>
            <w:tcW w:w="1958"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10,5</w:t>
            </w:r>
          </w:p>
        </w:tc>
        <w:tc>
          <w:tcPr>
            <w:tcW w:w="1251" w:type="dxa"/>
            <w:tcBorders>
              <w:top w:val="nil"/>
              <w:left w:val="nil"/>
              <w:bottom w:val="single" w:sz="4" w:space="0" w:color="auto"/>
              <w:right w:val="nil"/>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10</w:t>
            </w:r>
          </w:p>
        </w:tc>
        <w:tc>
          <w:tcPr>
            <w:tcW w:w="1645" w:type="dxa"/>
            <w:tcBorders>
              <w:top w:val="nil"/>
              <w:left w:val="single" w:sz="8" w:space="0" w:color="auto"/>
              <w:bottom w:val="single" w:sz="4" w:space="0" w:color="auto"/>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11</w:t>
            </w:r>
          </w:p>
        </w:tc>
      </w:tr>
      <w:tr w:rsidR="006D66C4" w:rsidRPr="00B30EA8" w:rsidTr="00D371B8">
        <w:trPr>
          <w:trHeight w:val="270"/>
        </w:trPr>
        <w:tc>
          <w:tcPr>
            <w:tcW w:w="3790" w:type="dxa"/>
            <w:tcBorders>
              <w:top w:val="nil"/>
              <w:left w:val="single" w:sz="8" w:space="0" w:color="auto"/>
              <w:bottom w:val="nil"/>
              <w:right w:val="nil"/>
            </w:tcBorders>
            <w:shd w:val="clear" w:color="auto" w:fill="auto"/>
            <w:noWrap/>
            <w:vAlign w:val="bottom"/>
          </w:tcPr>
          <w:p w:rsidR="006D66C4" w:rsidRPr="00B30EA8" w:rsidRDefault="006D66C4" w:rsidP="00D371B8">
            <w:pPr>
              <w:rPr>
                <w:rFonts w:eastAsia="SimSun"/>
              </w:rPr>
            </w:pPr>
            <w:r w:rsidRPr="00B30EA8">
              <w:rPr>
                <w:rFonts w:eastAsia="SimSun"/>
                <w:sz w:val="22"/>
                <w:szCs w:val="22"/>
              </w:rPr>
              <w:t>к/к для кур</w:t>
            </w:r>
          </w:p>
        </w:tc>
        <w:tc>
          <w:tcPr>
            <w:tcW w:w="950" w:type="dxa"/>
            <w:tcBorders>
              <w:top w:val="nil"/>
              <w:left w:val="single" w:sz="8" w:space="0" w:color="auto"/>
              <w:bottom w:val="nil"/>
              <w:right w:val="single" w:sz="8" w:space="0" w:color="auto"/>
            </w:tcBorders>
            <w:shd w:val="clear" w:color="auto" w:fill="auto"/>
            <w:noWrap/>
            <w:vAlign w:val="bottom"/>
          </w:tcPr>
          <w:p w:rsidR="006D66C4" w:rsidRPr="00B30EA8" w:rsidRDefault="006D66C4" w:rsidP="00D371B8">
            <w:pPr>
              <w:rPr>
                <w:rFonts w:eastAsia="SimSun"/>
              </w:rPr>
            </w:pPr>
            <w:r w:rsidRPr="00B30EA8">
              <w:rPr>
                <w:rFonts w:eastAsia="SimSun"/>
                <w:sz w:val="22"/>
                <w:szCs w:val="22"/>
              </w:rPr>
              <w:t>руб/тн</w:t>
            </w:r>
          </w:p>
        </w:tc>
        <w:tc>
          <w:tcPr>
            <w:tcW w:w="1630" w:type="dxa"/>
            <w:tcBorders>
              <w:top w:val="nil"/>
              <w:left w:val="nil"/>
              <w:bottom w:val="nil"/>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14</w:t>
            </w:r>
          </w:p>
        </w:tc>
        <w:tc>
          <w:tcPr>
            <w:tcW w:w="1920" w:type="dxa"/>
            <w:tcBorders>
              <w:top w:val="nil"/>
              <w:left w:val="nil"/>
              <w:bottom w:val="nil"/>
              <w:right w:val="single" w:sz="4" w:space="0" w:color="auto"/>
            </w:tcBorders>
            <w:shd w:val="clear" w:color="auto" w:fill="C0C0C0"/>
            <w:noWrap/>
            <w:vAlign w:val="bottom"/>
          </w:tcPr>
          <w:p w:rsidR="006D66C4" w:rsidRPr="00B30EA8" w:rsidRDefault="006D66C4" w:rsidP="00D371B8">
            <w:pPr>
              <w:jc w:val="center"/>
              <w:rPr>
                <w:rFonts w:eastAsia="SimSun"/>
              </w:rPr>
            </w:pPr>
            <w:r w:rsidRPr="00B30EA8">
              <w:rPr>
                <w:rFonts w:eastAsia="SimSun"/>
                <w:sz w:val="22"/>
                <w:szCs w:val="22"/>
              </w:rPr>
              <w:t>13,5</w:t>
            </w:r>
          </w:p>
        </w:tc>
        <w:tc>
          <w:tcPr>
            <w:tcW w:w="1806" w:type="dxa"/>
            <w:tcBorders>
              <w:top w:val="nil"/>
              <w:left w:val="nil"/>
              <w:bottom w:val="nil"/>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11,5</w:t>
            </w:r>
          </w:p>
        </w:tc>
        <w:tc>
          <w:tcPr>
            <w:tcW w:w="1958" w:type="dxa"/>
            <w:tcBorders>
              <w:top w:val="nil"/>
              <w:left w:val="nil"/>
              <w:bottom w:val="nil"/>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13</w:t>
            </w:r>
          </w:p>
        </w:tc>
        <w:tc>
          <w:tcPr>
            <w:tcW w:w="1251" w:type="dxa"/>
            <w:tcBorders>
              <w:top w:val="nil"/>
              <w:left w:val="nil"/>
              <w:bottom w:val="nil"/>
              <w:right w:val="nil"/>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12</w:t>
            </w:r>
          </w:p>
        </w:tc>
        <w:tc>
          <w:tcPr>
            <w:tcW w:w="1645" w:type="dxa"/>
            <w:tcBorders>
              <w:top w:val="nil"/>
              <w:left w:val="single" w:sz="8" w:space="0" w:color="auto"/>
              <w:bottom w:val="nil"/>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14</w:t>
            </w:r>
          </w:p>
        </w:tc>
      </w:tr>
      <w:tr w:rsidR="006D66C4" w:rsidRPr="00B30EA8" w:rsidTr="00D371B8">
        <w:trPr>
          <w:trHeight w:val="209"/>
        </w:trPr>
        <w:tc>
          <w:tcPr>
            <w:tcW w:w="14950" w:type="dxa"/>
            <w:gridSpan w:val="8"/>
            <w:tcBorders>
              <w:top w:val="single" w:sz="8" w:space="0" w:color="auto"/>
              <w:left w:val="single" w:sz="8" w:space="0" w:color="auto"/>
              <w:bottom w:val="single" w:sz="8" w:space="0" w:color="auto"/>
              <w:right w:val="single" w:sz="8" w:space="0" w:color="auto"/>
            </w:tcBorders>
            <w:shd w:val="clear" w:color="auto" w:fill="auto"/>
            <w:noWrap/>
            <w:vAlign w:val="bottom"/>
          </w:tcPr>
          <w:p w:rsidR="006D66C4" w:rsidRPr="00B30EA8" w:rsidRDefault="006D66C4" w:rsidP="00D371B8">
            <w:pPr>
              <w:jc w:val="center"/>
              <w:rPr>
                <w:rFonts w:eastAsia="SimSun"/>
              </w:rPr>
            </w:pPr>
          </w:p>
        </w:tc>
      </w:tr>
      <w:tr w:rsidR="006D66C4" w:rsidRPr="00847ECB" w:rsidTr="00D371B8">
        <w:trPr>
          <w:trHeight w:val="275"/>
        </w:trPr>
        <w:tc>
          <w:tcPr>
            <w:tcW w:w="14950" w:type="dxa"/>
            <w:gridSpan w:val="8"/>
            <w:tcBorders>
              <w:top w:val="nil"/>
              <w:left w:val="single" w:sz="8" w:space="0" w:color="auto"/>
              <w:bottom w:val="single" w:sz="8" w:space="0" w:color="auto"/>
              <w:right w:val="single" w:sz="8"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sz w:val="22"/>
                <w:szCs w:val="22"/>
              </w:rPr>
              <w:t>Нетоварные признаки конкурентоспособности предприятия</w:t>
            </w:r>
            <w:r>
              <w:rPr>
                <w:rFonts w:eastAsia="SimSun"/>
                <w:b/>
                <w:sz w:val="22"/>
                <w:szCs w:val="22"/>
              </w:rPr>
              <w:t>:</w:t>
            </w:r>
          </w:p>
        </w:tc>
      </w:tr>
      <w:tr w:rsidR="006D66C4" w:rsidRPr="00B30EA8" w:rsidTr="00D371B8">
        <w:trPr>
          <w:trHeight w:val="255"/>
        </w:trPr>
        <w:tc>
          <w:tcPr>
            <w:tcW w:w="3790" w:type="dxa"/>
            <w:tcBorders>
              <w:top w:val="nil"/>
              <w:left w:val="single" w:sz="8" w:space="0" w:color="auto"/>
              <w:bottom w:val="single" w:sz="4" w:space="0" w:color="auto"/>
              <w:right w:val="nil"/>
            </w:tcBorders>
            <w:shd w:val="clear" w:color="auto" w:fill="auto"/>
            <w:noWrap/>
            <w:vAlign w:val="bottom"/>
          </w:tcPr>
          <w:p w:rsidR="006D66C4" w:rsidRPr="00B30EA8" w:rsidRDefault="006D66C4" w:rsidP="00D371B8">
            <w:pPr>
              <w:rPr>
                <w:rFonts w:eastAsia="SimSun"/>
              </w:rPr>
            </w:pPr>
            <w:r w:rsidRPr="00B30EA8">
              <w:rPr>
                <w:rFonts w:eastAsia="SimSun"/>
                <w:sz w:val="22"/>
                <w:szCs w:val="22"/>
              </w:rPr>
              <w:t>Минимальная партия отгрузки</w:t>
            </w:r>
          </w:p>
        </w:tc>
        <w:tc>
          <w:tcPr>
            <w:tcW w:w="950" w:type="dxa"/>
            <w:tcBorders>
              <w:top w:val="nil"/>
              <w:left w:val="single" w:sz="8" w:space="0" w:color="auto"/>
              <w:bottom w:val="single" w:sz="4" w:space="0" w:color="auto"/>
              <w:right w:val="single" w:sz="8" w:space="0" w:color="auto"/>
            </w:tcBorders>
            <w:shd w:val="clear" w:color="auto" w:fill="auto"/>
            <w:noWrap/>
            <w:vAlign w:val="bottom"/>
          </w:tcPr>
          <w:p w:rsidR="006D66C4" w:rsidRPr="00B30EA8" w:rsidRDefault="006D66C4" w:rsidP="00D371B8">
            <w:pPr>
              <w:rPr>
                <w:rFonts w:eastAsia="SimSun"/>
              </w:rPr>
            </w:pPr>
            <w:r w:rsidRPr="00B30EA8">
              <w:rPr>
                <w:rFonts w:eastAsia="SimSun"/>
                <w:sz w:val="22"/>
                <w:szCs w:val="22"/>
              </w:rPr>
              <w:t>тн</w:t>
            </w:r>
          </w:p>
        </w:tc>
        <w:tc>
          <w:tcPr>
            <w:tcW w:w="1630"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w:t>
            </w:r>
          </w:p>
        </w:tc>
        <w:tc>
          <w:tcPr>
            <w:tcW w:w="1920" w:type="dxa"/>
            <w:tcBorders>
              <w:top w:val="nil"/>
              <w:left w:val="nil"/>
              <w:bottom w:val="single" w:sz="4" w:space="0" w:color="auto"/>
              <w:right w:val="single" w:sz="4" w:space="0" w:color="auto"/>
            </w:tcBorders>
            <w:shd w:val="clear" w:color="auto" w:fill="C0C0C0"/>
            <w:noWrap/>
            <w:vAlign w:val="bottom"/>
          </w:tcPr>
          <w:p w:rsidR="006D66C4" w:rsidRPr="00B30EA8" w:rsidRDefault="006D66C4" w:rsidP="00D371B8">
            <w:pPr>
              <w:jc w:val="center"/>
              <w:rPr>
                <w:rFonts w:eastAsia="SimSun"/>
              </w:rPr>
            </w:pPr>
            <w:r w:rsidRPr="00B30EA8">
              <w:rPr>
                <w:rFonts w:eastAsia="SimSun"/>
                <w:sz w:val="22"/>
                <w:szCs w:val="22"/>
              </w:rPr>
              <w:t>1</w:t>
            </w:r>
          </w:p>
        </w:tc>
        <w:tc>
          <w:tcPr>
            <w:tcW w:w="1806"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60</w:t>
            </w:r>
          </w:p>
        </w:tc>
        <w:tc>
          <w:tcPr>
            <w:tcW w:w="1958"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60</w:t>
            </w:r>
          </w:p>
        </w:tc>
        <w:tc>
          <w:tcPr>
            <w:tcW w:w="1251" w:type="dxa"/>
            <w:tcBorders>
              <w:top w:val="nil"/>
              <w:left w:val="nil"/>
              <w:bottom w:val="single" w:sz="4" w:space="0" w:color="auto"/>
              <w:right w:val="nil"/>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60</w:t>
            </w:r>
          </w:p>
        </w:tc>
        <w:tc>
          <w:tcPr>
            <w:tcW w:w="1645" w:type="dxa"/>
            <w:tcBorders>
              <w:top w:val="nil"/>
              <w:left w:val="single" w:sz="8" w:space="0" w:color="auto"/>
              <w:bottom w:val="single" w:sz="4" w:space="0" w:color="auto"/>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w:t>
            </w:r>
          </w:p>
        </w:tc>
      </w:tr>
      <w:tr w:rsidR="006D66C4" w:rsidRPr="00B30EA8" w:rsidTr="00D371B8">
        <w:trPr>
          <w:trHeight w:val="255"/>
        </w:trPr>
        <w:tc>
          <w:tcPr>
            <w:tcW w:w="3790" w:type="dxa"/>
            <w:tcBorders>
              <w:top w:val="nil"/>
              <w:left w:val="single" w:sz="8" w:space="0" w:color="auto"/>
              <w:bottom w:val="single" w:sz="4" w:space="0" w:color="auto"/>
              <w:right w:val="nil"/>
            </w:tcBorders>
            <w:shd w:val="clear" w:color="auto" w:fill="auto"/>
            <w:noWrap/>
            <w:vAlign w:val="bottom"/>
          </w:tcPr>
          <w:p w:rsidR="006D66C4" w:rsidRPr="00B30EA8" w:rsidRDefault="006D66C4" w:rsidP="00D371B8">
            <w:pPr>
              <w:rPr>
                <w:rFonts w:eastAsia="SimSun"/>
              </w:rPr>
            </w:pPr>
            <w:r w:rsidRPr="00B30EA8">
              <w:rPr>
                <w:rFonts w:eastAsia="SimSun"/>
                <w:sz w:val="22"/>
                <w:szCs w:val="22"/>
              </w:rPr>
              <w:t>Максимальный срок товарного кредита</w:t>
            </w:r>
          </w:p>
        </w:tc>
        <w:tc>
          <w:tcPr>
            <w:tcW w:w="950" w:type="dxa"/>
            <w:tcBorders>
              <w:top w:val="nil"/>
              <w:left w:val="single" w:sz="8" w:space="0" w:color="auto"/>
              <w:bottom w:val="single" w:sz="4" w:space="0" w:color="auto"/>
              <w:right w:val="single" w:sz="8" w:space="0" w:color="auto"/>
            </w:tcBorders>
            <w:shd w:val="clear" w:color="auto" w:fill="auto"/>
            <w:noWrap/>
            <w:vAlign w:val="bottom"/>
          </w:tcPr>
          <w:p w:rsidR="006D66C4" w:rsidRPr="00B30EA8" w:rsidRDefault="006D66C4" w:rsidP="00D371B8">
            <w:pPr>
              <w:rPr>
                <w:rFonts w:eastAsia="SimSun"/>
              </w:rPr>
            </w:pPr>
            <w:r w:rsidRPr="00B30EA8">
              <w:rPr>
                <w:rFonts w:eastAsia="SimSun"/>
                <w:sz w:val="22"/>
                <w:szCs w:val="22"/>
              </w:rPr>
              <w:t>дней</w:t>
            </w:r>
          </w:p>
        </w:tc>
        <w:tc>
          <w:tcPr>
            <w:tcW w:w="1630"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45</w:t>
            </w:r>
          </w:p>
        </w:tc>
        <w:tc>
          <w:tcPr>
            <w:tcW w:w="1920" w:type="dxa"/>
            <w:tcBorders>
              <w:top w:val="nil"/>
              <w:left w:val="nil"/>
              <w:bottom w:val="single" w:sz="4" w:space="0" w:color="auto"/>
              <w:right w:val="single" w:sz="4" w:space="0" w:color="auto"/>
            </w:tcBorders>
            <w:shd w:val="clear" w:color="auto" w:fill="C0C0C0"/>
            <w:noWrap/>
            <w:vAlign w:val="bottom"/>
          </w:tcPr>
          <w:p w:rsidR="006D66C4" w:rsidRPr="00B30EA8" w:rsidRDefault="006D66C4" w:rsidP="00D371B8">
            <w:pPr>
              <w:jc w:val="center"/>
              <w:rPr>
                <w:rFonts w:eastAsia="SimSun"/>
              </w:rPr>
            </w:pPr>
            <w:r w:rsidRPr="00B30EA8">
              <w:rPr>
                <w:rFonts w:eastAsia="SimSun"/>
                <w:sz w:val="22"/>
                <w:szCs w:val="22"/>
              </w:rPr>
              <w:t>30</w:t>
            </w:r>
          </w:p>
        </w:tc>
        <w:tc>
          <w:tcPr>
            <w:tcW w:w="1806"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30</w:t>
            </w:r>
          </w:p>
        </w:tc>
        <w:tc>
          <w:tcPr>
            <w:tcW w:w="1958"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30</w:t>
            </w:r>
          </w:p>
        </w:tc>
        <w:tc>
          <w:tcPr>
            <w:tcW w:w="1251" w:type="dxa"/>
            <w:tcBorders>
              <w:top w:val="nil"/>
              <w:left w:val="nil"/>
              <w:bottom w:val="single" w:sz="4" w:space="0" w:color="auto"/>
              <w:right w:val="nil"/>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30</w:t>
            </w:r>
          </w:p>
        </w:tc>
        <w:tc>
          <w:tcPr>
            <w:tcW w:w="1645" w:type="dxa"/>
            <w:tcBorders>
              <w:top w:val="nil"/>
              <w:left w:val="single" w:sz="8" w:space="0" w:color="auto"/>
              <w:bottom w:val="single" w:sz="4" w:space="0" w:color="auto"/>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45</w:t>
            </w:r>
          </w:p>
        </w:tc>
      </w:tr>
      <w:tr w:rsidR="006D66C4" w:rsidRPr="00B30EA8" w:rsidTr="00D371B8">
        <w:trPr>
          <w:trHeight w:val="255"/>
        </w:trPr>
        <w:tc>
          <w:tcPr>
            <w:tcW w:w="3790" w:type="dxa"/>
            <w:tcBorders>
              <w:top w:val="nil"/>
              <w:left w:val="single" w:sz="8" w:space="0" w:color="auto"/>
              <w:bottom w:val="single" w:sz="4" w:space="0" w:color="auto"/>
              <w:right w:val="nil"/>
            </w:tcBorders>
            <w:shd w:val="clear" w:color="auto" w:fill="auto"/>
            <w:noWrap/>
            <w:vAlign w:val="bottom"/>
          </w:tcPr>
          <w:p w:rsidR="006D66C4" w:rsidRPr="00B30EA8" w:rsidRDefault="006D66C4" w:rsidP="00D371B8">
            <w:pPr>
              <w:rPr>
                <w:rFonts w:eastAsia="SimSun"/>
              </w:rPr>
            </w:pPr>
            <w:r w:rsidRPr="00B30EA8">
              <w:rPr>
                <w:rFonts w:eastAsia="SimSun"/>
                <w:sz w:val="22"/>
                <w:szCs w:val="22"/>
              </w:rPr>
              <w:t>Срок доставки продукции</w:t>
            </w:r>
          </w:p>
        </w:tc>
        <w:tc>
          <w:tcPr>
            <w:tcW w:w="950" w:type="dxa"/>
            <w:tcBorders>
              <w:top w:val="nil"/>
              <w:left w:val="single" w:sz="8" w:space="0" w:color="auto"/>
              <w:bottom w:val="single" w:sz="4" w:space="0" w:color="auto"/>
              <w:right w:val="single" w:sz="8" w:space="0" w:color="auto"/>
            </w:tcBorders>
            <w:shd w:val="clear" w:color="auto" w:fill="auto"/>
            <w:noWrap/>
            <w:vAlign w:val="bottom"/>
          </w:tcPr>
          <w:p w:rsidR="006D66C4" w:rsidRPr="00B30EA8" w:rsidRDefault="006D66C4" w:rsidP="00D371B8">
            <w:pPr>
              <w:rPr>
                <w:rFonts w:eastAsia="SimSun"/>
              </w:rPr>
            </w:pPr>
            <w:r w:rsidRPr="00B30EA8">
              <w:rPr>
                <w:rFonts w:eastAsia="SimSun"/>
                <w:sz w:val="22"/>
                <w:szCs w:val="22"/>
              </w:rPr>
              <w:t>дней</w:t>
            </w:r>
          </w:p>
        </w:tc>
        <w:tc>
          <w:tcPr>
            <w:tcW w:w="1630"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w:t>
            </w:r>
          </w:p>
        </w:tc>
        <w:tc>
          <w:tcPr>
            <w:tcW w:w="1920" w:type="dxa"/>
            <w:tcBorders>
              <w:top w:val="nil"/>
              <w:left w:val="nil"/>
              <w:bottom w:val="single" w:sz="4" w:space="0" w:color="auto"/>
              <w:right w:val="single" w:sz="4" w:space="0" w:color="auto"/>
            </w:tcBorders>
            <w:shd w:val="clear" w:color="auto" w:fill="C0C0C0"/>
            <w:noWrap/>
            <w:vAlign w:val="bottom"/>
          </w:tcPr>
          <w:p w:rsidR="006D66C4" w:rsidRPr="00B30EA8" w:rsidRDefault="006D66C4" w:rsidP="00D371B8">
            <w:pPr>
              <w:jc w:val="center"/>
              <w:rPr>
                <w:rFonts w:eastAsia="SimSun"/>
              </w:rPr>
            </w:pPr>
            <w:r w:rsidRPr="00B30EA8">
              <w:rPr>
                <w:rFonts w:eastAsia="SimSun"/>
                <w:sz w:val="22"/>
                <w:szCs w:val="22"/>
              </w:rPr>
              <w:t>1</w:t>
            </w:r>
          </w:p>
        </w:tc>
        <w:tc>
          <w:tcPr>
            <w:tcW w:w="1806"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20</w:t>
            </w:r>
          </w:p>
        </w:tc>
        <w:tc>
          <w:tcPr>
            <w:tcW w:w="1958"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20</w:t>
            </w:r>
          </w:p>
        </w:tc>
        <w:tc>
          <w:tcPr>
            <w:tcW w:w="1251" w:type="dxa"/>
            <w:tcBorders>
              <w:top w:val="nil"/>
              <w:left w:val="nil"/>
              <w:bottom w:val="single" w:sz="4" w:space="0" w:color="auto"/>
              <w:right w:val="nil"/>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20</w:t>
            </w:r>
          </w:p>
        </w:tc>
        <w:tc>
          <w:tcPr>
            <w:tcW w:w="1645" w:type="dxa"/>
            <w:tcBorders>
              <w:top w:val="nil"/>
              <w:left w:val="single" w:sz="8" w:space="0" w:color="auto"/>
              <w:bottom w:val="single" w:sz="4" w:space="0" w:color="auto"/>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w:t>
            </w:r>
          </w:p>
        </w:tc>
      </w:tr>
      <w:tr w:rsidR="006D66C4" w:rsidRPr="00B30EA8" w:rsidTr="00D371B8">
        <w:trPr>
          <w:trHeight w:val="329"/>
        </w:trPr>
        <w:tc>
          <w:tcPr>
            <w:tcW w:w="3790" w:type="dxa"/>
            <w:tcBorders>
              <w:top w:val="nil"/>
              <w:left w:val="single" w:sz="8" w:space="0" w:color="auto"/>
              <w:bottom w:val="nil"/>
              <w:right w:val="nil"/>
            </w:tcBorders>
            <w:shd w:val="clear" w:color="auto" w:fill="auto"/>
            <w:vAlign w:val="bottom"/>
          </w:tcPr>
          <w:p w:rsidR="006D66C4" w:rsidRPr="00B30EA8" w:rsidRDefault="006D66C4" w:rsidP="00D371B8">
            <w:pPr>
              <w:rPr>
                <w:rFonts w:eastAsia="SimSun"/>
              </w:rPr>
            </w:pPr>
            <w:r w:rsidRPr="00B30EA8">
              <w:rPr>
                <w:rFonts w:eastAsia="SimSun"/>
                <w:sz w:val="22"/>
                <w:szCs w:val="22"/>
              </w:rPr>
              <w:t>Прогрессивность технологии (наличие микродозирования и ввода жидких компонентов)</w:t>
            </w:r>
          </w:p>
        </w:tc>
        <w:tc>
          <w:tcPr>
            <w:tcW w:w="950" w:type="dxa"/>
            <w:tcBorders>
              <w:top w:val="nil"/>
              <w:left w:val="single" w:sz="8" w:space="0" w:color="auto"/>
              <w:bottom w:val="nil"/>
              <w:right w:val="single" w:sz="8" w:space="0" w:color="auto"/>
            </w:tcBorders>
            <w:shd w:val="clear" w:color="auto" w:fill="auto"/>
            <w:vAlign w:val="bottom"/>
          </w:tcPr>
          <w:p w:rsidR="006D66C4" w:rsidRPr="00B30EA8" w:rsidRDefault="006D66C4" w:rsidP="00D371B8">
            <w:pPr>
              <w:rPr>
                <w:rFonts w:eastAsia="SimSun"/>
              </w:rPr>
            </w:pPr>
            <w:r w:rsidRPr="00B30EA8">
              <w:rPr>
                <w:rFonts w:eastAsia="SimSun"/>
                <w:sz w:val="22"/>
                <w:szCs w:val="22"/>
              </w:rPr>
              <w:t>балл</w:t>
            </w:r>
          </w:p>
        </w:tc>
        <w:tc>
          <w:tcPr>
            <w:tcW w:w="1630" w:type="dxa"/>
            <w:tcBorders>
              <w:top w:val="nil"/>
              <w:left w:val="nil"/>
              <w:bottom w:val="nil"/>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2</w:t>
            </w:r>
          </w:p>
        </w:tc>
        <w:tc>
          <w:tcPr>
            <w:tcW w:w="1920" w:type="dxa"/>
            <w:tcBorders>
              <w:top w:val="nil"/>
              <w:left w:val="nil"/>
              <w:bottom w:val="nil"/>
              <w:right w:val="single" w:sz="4" w:space="0" w:color="auto"/>
            </w:tcBorders>
            <w:shd w:val="clear" w:color="auto" w:fill="C0C0C0"/>
            <w:noWrap/>
            <w:vAlign w:val="bottom"/>
          </w:tcPr>
          <w:p w:rsidR="006D66C4" w:rsidRPr="00B30EA8" w:rsidRDefault="006D66C4" w:rsidP="00D371B8">
            <w:pPr>
              <w:jc w:val="center"/>
              <w:rPr>
                <w:rFonts w:eastAsia="SimSun"/>
              </w:rPr>
            </w:pPr>
            <w:r w:rsidRPr="00B30EA8">
              <w:rPr>
                <w:rFonts w:eastAsia="SimSun"/>
                <w:sz w:val="22"/>
                <w:szCs w:val="22"/>
              </w:rPr>
              <w:t>5</w:t>
            </w:r>
          </w:p>
        </w:tc>
        <w:tc>
          <w:tcPr>
            <w:tcW w:w="1806" w:type="dxa"/>
            <w:tcBorders>
              <w:top w:val="nil"/>
              <w:left w:val="nil"/>
              <w:bottom w:val="nil"/>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5</w:t>
            </w:r>
          </w:p>
        </w:tc>
        <w:tc>
          <w:tcPr>
            <w:tcW w:w="1958" w:type="dxa"/>
            <w:tcBorders>
              <w:top w:val="nil"/>
              <w:left w:val="nil"/>
              <w:bottom w:val="nil"/>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4</w:t>
            </w:r>
          </w:p>
        </w:tc>
        <w:tc>
          <w:tcPr>
            <w:tcW w:w="1251" w:type="dxa"/>
            <w:tcBorders>
              <w:top w:val="nil"/>
              <w:left w:val="nil"/>
              <w:bottom w:val="nil"/>
              <w:right w:val="nil"/>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4</w:t>
            </w:r>
          </w:p>
        </w:tc>
        <w:tc>
          <w:tcPr>
            <w:tcW w:w="1645" w:type="dxa"/>
            <w:tcBorders>
              <w:top w:val="nil"/>
              <w:left w:val="single" w:sz="8" w:space="0" w:color="auto"/>
              <w:bottom w:val="nil"/>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2</w:t>
            </w:r>
          </w:p>
        </w:tc>
      </w:tr>
      <w:tr w:rsidR="006D66C4" w:rsidRPr="00847ECB" w:rsidTr="00D371B8">
        <w:trPr>
          <w:trHeight w:val="270"/>
        </w:trPr>
        <w:tc>
          <w:tcPr>
            <w:tcW w:w="14950" w:type="dxa"/>
            <w:gridSpan w:val="8"/>
            <w:tcBorders>
              <w:top w:val="single" w:sz="8" w:space="0" w:color="auto"/>
              <w:left w:val="single" w:sz="8" w:space="0" w:color="auto"/>
              <w:bottom w:val="single" w:sz="8" w:space="0" w:color="auto"/>
              <w:right w:val="single" w:sz="8"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sz w:val="22"/>
                <w:szCs w:val="22"/>
              </w:rPr>
              <w:t>Метод парных сравнений для определения веса нетоварных признаков в комбикормовом производстве</w:t>
            </w:r>
            <w:r>
              <w:rPr>
                <w:rFonts w:eastAsia="SimSun"/>
                <w:b/>
                <w:sz w:val="22"/>
                <w:szCs w:val="22"/>
              </w:rPr>
              <w:t>:</w:t>
            </w:r>
          </w:p>
        </w:tc>
      </w:tr>
      <w:tr w:rsidR="006D66C4" w:rsidRPr="00847ECB" w:rsidTr="00D371B8">
        <w:trPr>
          <w:trHeight w:val="270"/>
        </w:trPr>
        <w:tc>
          <w:tcPr>
            <w:tcW w:w="3790" w:type="dxa"/>
            <w:tcBorders>
              <w:top w:val="nil"/>
              <w:left w:val="single" w:sz="8" w:space="0" w:color="auto"/>
              <w:bottom w:val="single" w:sz="8" w:space="0" w:color="auto"/>
              <w:right w:val="single" w:sz="8"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sz w:val="22"/>
                <w:szCs w:val="22"/>
              </w:rPr>
              <w:t>Факторы</w:t>
            </w:r>
          </w:p>
        </w:tc>
        <w:tc>
          <w:tcPr>
            <w:tcW w:w="950" w:type="dxa"/>
            <w:tcBorders>
              <w:top w:val="nil"/>
              <w:left w:val="nil"/>
              <w:bottom w:val="single" w:sz="8" w:space="0" w:color="auto"/>
              <w:right w:val="single" w:sz="4"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sz w:val="22"/>
                <w:szCs w:val="22"/>
              </w:rPr>
              <w:t>1</w:t>
            </w:r>
          </w:p>
        </w:tc>
        <w:tc>
          <w:tcPr>
            <w:tcW w:w="1630" w:type="dxa"/>
            <w:tcBorders>
              <w:top w:val="nil"/>
              <w:left w:val="nil"/>
              <w:bottom w:val="single" w:sz="8" w:space="0" w:color="auto"/>
              <w:right w:val="single" w:sz="4"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sz w:val="22"/>
                <w:szCs w:val="22"/>
              </w:rPr>
              <w:t>2</w:t>
            </w:r>
          </w:p>
        </w:tc>
        <w:tc>
          <w:tcPr>
            <w:tcW w:w="1920" w:type="dxa"/>
            <w:tcBorders>
              <w:top w:val="nil"/>
              <w:left w:val="nil"/>
              <w:bottom w:val="single" w:sz="8" w:space="0" w:color="auto"/>
              <w:right w:val="single" w:sz="4"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sz w:val="22"/>
                <w:szCs w:val="22"/>
              </w:rPr>
              <w:t>3</w:t>
            </w:r>
          </w:p>
        </w:tc>
        <w:tc>
          <w:tcPr>
            <w:tcW w:w="1806" w:type="dxa"/>
            <w:tcBorders>
              <w:top w:val="nil"/>
              <w:left w:val="nil"/>
              <w:bottom w:val="single" w:sz="8" w:space="0" w:color="auto"/>
              <w:right w:val="single" w:sz="4"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sz w:val="22"/>
                <w:szCs w:val="22"/>
              </w:rPr>
              <w:t>4</w:t>
            </w:r>
          </w:p>
        </w:tc>
        <w:tc>
          <w:tcPr>
            <w:tcW w:w="1958" w:type="dxa"/>
            <w:tcBorders>
              <w:top w:val="nil"/>
              <w:left w:val="single" w:sz="8" w:space="0" w:color="auto"/>
              <w:bottom w:val="single" w:sz="8" w:space="0" w:color="auto"/>
              <w:right w:val="single" w:sz="8"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sz w:val="22"/>
                <w:szCs w:val="22"/>
              </w:rPr>
              <w:t>S kj</w:t>
            </w:r>
          </w:p>
        </w:tc>
        <w:tc>
          <w:tcPr>
            <w:tcW w:w="1251" w:type="dxa"/>
            <w:tcBorders>
              <w:top w:val="nil"/>
              <w:left w:val="nil"/>
              <w:bottom w:val="single" w:sz="8" w:space="0" w:color="auto"/>
              <w:right w:val="single" w:sz="8"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sz w:val="22"/>
                <w:szCs w:val="22"/>
              </w:rPr>
              <w:t>(S kj)/n</w:t>
            </w:r>
          </w:p>
        </w:tc>
        <w:tc>
          <w:tcPr>
            <w:tcW w:w="1645" w:type="dxa"/>
            <w:tcBorders>
              <w:top w:val="nil"/>
              <w:left w:val="nil"/>
              <w:bottom w:val="nil"/>
              <w:right w:val="single" w:sz="8" w:space="0" w:color="auto"/>
            </w:tcBorders>
            <w:shd w:val="clear" w:color="auto" w:fill="auto"/>
            <w:noWrap/>
            <w:vAlign w:val="bottom"/>
          </w:tcPr>
          <w:p w:rsidR="006D66C4" w:rsidRPr="00847ECB" w:rsidRDefault="006D66C4" w:rsidP="00D371B8">
            <w:pPr>
              <w:jc w:val="center"/>
              <w:rPr>
                <w:rFonts w:eastAsia="SimSun"/>
                <w:b/>
              </w:rPr>
            </w:pPr>
          </w:p>
        </w:tc>
      </w:tr>
      <w:tr w:rsidR="006D66C4" w:rsidRPr="00B30EA8" w:rsidTr="00D371B8">
        <w:trPr>
          <w:trHeight w:val="255"/>
        </w:trPr>
        <w:tc>
          <w:tcPr>
            <w:tcW w:w="3790" w:type="dxa"/>
            <w:tcBorders>
              <w:top w:val="single" w:sz="4" w:space="0" w:color="auto"/>
              <w:left w:val="single" w:sz="8" w:space="0" w:color="auto"/>
              <w:bottom w:val="single" w:sz="4" w:space="0" w:color="auto"/>
              <w:right w:val="single" w:sz="8" w:space="0" w:color="auto"/>
            </w:tcBorders>
            <w:shd w:val="clear" w:color="auto" w:fill="auto"/>
            <w:noWrap/>
            <w:vAlign w:val="bottom"/>
          </w:tcPr>
          <w:p w:rsidR="006D66C4" w:rsidRPr="00B30EA8" w:rsidRDefault="006D66C4" w:rsidP="00D371B8">
            <w:pPr>
              <w:rPr>
                <w:rFonts w:eastAsia="SimSun"/>
              </w:rPr>
            </w:pPr>
            <w:r w:rsidRPr="00B30EA8">
              <w:rPr>
                <w:rFonts w:eastAsia="SimSun"/>
                <w:sz w:val="22"/>
                <w:szCs w:val="22"/>
              </w:rPr>
              <w:t>1. Минимальная партия отгрузки</w:t>
            </w:r>
          </w:p>
        </w:tc>
        <w:tc>
          <w:tcPr>
            <w:tcW w:w="950"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w:t>
            </w:r>
          </w:p>
        </w:tc>
        <w:tc>
          <w:tcPr>
            <w:tcW w:w="1630"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0</w:t>
            </w:r>
          </w:p>
        </w:tc>
        <w:tc>
          <w:tcPr>
            <w:tcW w:w="1920"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2</w:t>
            </w:r>
          </w:p>
        </w:tc>
        <w:tc>
          <w:tcPr>
            <w:tcW w:w="1806"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0</w:t>
            </w:r>
          </w:p>
        </w:tc>
        <w:tc>
          <w:tcPr>
            <w:tcW w:w="1958" w:type="dxa"/>
            <w:tcBorders>
              <w:top w:val="nil"/>
              <w:left w:val="single" w:sz="8" w:space="0" w:color="auto"/>
              <w:bottom w:val="single" w:sz="4" w:space="0" w:color="auto"/>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2</w:t>
            </w:r>
          </w:p>
        </w:tc>
        <w:tc>
          <w:tcPr>
            <w:tcW w:w="1251" w:type="dxa"/>
            <w:tcBorders>
              <w:top w:val="nil"/>
              <w:left w:val="nil"/>
              <w:bottom w:val="single" w:sz="4" w:space="0" w:color="auto"/>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0,17</w:t>
            </w:r>
          </w:p>
        </w:tc>
        <w:tc>
          <w:tcPr>
            <w:tcW w:w="1645" w:type="dxa"/>
            <w:tcBorders>
              <w:top w:val="nil"/>
              <w:left w:val="nil"/>
              <w:bottom w:val="nil"/>
              <w:right w:val="single" w:sz="8" w:space="0" w:color="auto"/>
            </w:tcBorders>
            <w:shd w:val="clear" w:color="auto" w:fill="auto"/>
            <w:noWrap/>
            <w:vAlign w:val="bottom"/>
          </w:tcPr>
          <w:p w:rsidR="006D66C4" w:rsidRPr="00B30EA8" w:rsidRDefault="006D66C4" w:rsidP="00D371B8">
            <w:pPr>
              <w:jc w:val="center"/>
              <w:rPr>
                <w:rFonts w:eastAsia="SimSun"/>
              </w:rPr>
            </w:pPr>
          </w:p>
        </w:tc>
      </w:tr>
      <w:tr w:rsidR="006D66C4" w:rsidRPr="00B30EA8" w:rsidTr="00D371B8">
        <w:trPr>
          <w:trHeight w:val="315"/>
        </w:trPr>
        <w:tc>
          <w:tcPr>
            <w:tcW w:w="3790" w:type="dxa"/>
            <w:tcBorders>
              <w:top w:val="nil"/>
              <w:left w:val="single" w:sz="8" w:space="0" w:color="auto"/>
              <w:bottom w:val="single" w:sz="4" w:space="0" w:color="auto"/>
              <w:right w:val="single" w:sz="8" w:space="0" w:color="auto"/>
            </w:tcBorders>
            <w:shd w:val="clear" w:color="auto" w:fill="auto"/>
            <w:noWrap/>
            <w:vAlign w:val="bottom"/>
          </w:tcPr>
          <w:p w:rsidR="006D66C4" w:rsidRPr="00B30EA8" w:rsidRDefault="006D66C4" w:rsidP="00D371B8">
            <w:pPr>
              <w:rPr>
                <w:rFonts w:eastAsia="SimSun"/>
              </w:rPr>
            </w:pPr>
            <w:r w:rsidRPr="00B30EA8">
              <w:rPr>
                <w:rFonts w:eastAsia="SimSun"/>
                <w:sz w:val="22"/>
                <w:szCs w:val="22"/>
              </w:rPr>
              <w:t>2. Максимальный срок товарного кредита</w:t>
            </w:r>
          </w:p>
        </w:tc>
        <w:tc>
          <w:tcPr>
            <w:tcW w:w="950"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2</w:t>
            </w:r>
          </w:p>
        </w:tc>
        <w:tc>
          <w:tcPr>
            <w:tcW w:w="1630"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w:t>
            </w:r>
          </w:p>
        </w:tc>
        <w:tc>
          <w:tcPr>
            <w:tcW w:w="1920"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w:t>
            </w:r>
          </w:p>
        </w:tc>
        <w:tc>
          <w:tcPr>
            <w:tcW w:w="1806"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0</w:t>
            </w:r>
          </w:p>
        </w:tc>
        <w:tc>
          <w:tcPr>
            <w:tcW w:w="1958" w:type="dxa"/>
            <w:tcBorders>
              <w:top w:val="nil"/>
              <w:left w:val="single" w:sz="8" w:space="0" w:color="auto"/>
              <w:bottom w:val="single" w:sz="4" w:space="0" w:color="auto"/>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3</w:t>
            </w:r>
          </w:p>
        </w:tc>
        <w:tc>
          <w:tcPr>
            <w:tcW w:w="1251" w:type="dxa"/>
            <w:tcBorders>
              <w:top w:val="nil"/>
              <w:left w:val="nil"/>
              <w:bottom w:val="single" w:sz="4" w:space="0" w:color="auto"/>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0,25</w:t>
            </w:r>
          </w:p>
        </w:tc>
        <w:tc>
          <w:tcPr>
            <w:tcW w:w="1645" w:type="dxa"/>
            <w:tcBorders>
              <w:top w:val="nil"/>
              <w:left w:val="nil"/>
              <w:bottom w:val="nil"/>
              <w:right w:val="single" w:sz="8" w:space="0" w:color="auto"/>
            </w:tcBorders>
            <w:shd w:val="clear" w:color="auto" w:fill="auto"/>
            <w:noWrap/>
            <w:vAlign w:val="bottom"/>
          </w:tcPr>
          <w:p w:rsidR="006D66C4" w:rsidRPr="00B30EA8" w:rsidRDefault="006D66C4" w:rsidP="00D371B8">
            <w:pPr>
              <w:jc w:val="center"/>
              <w:rPr>
                <w:rFonts w:eastAsia="SimSun"/>
              </w:rPr>
            </w:pPr>
            <w:r>
              <w:rPr>
                <w:rFonts w:eastAsia="SimSun"/>
                <w:sz w:val="22"/>
                <w:szCs w:val="22"/>
              </w:rPr>
              <w:t>-</w:t>
            </w:r>
          </w:p>
        </w:tc>
      </w:tr>
      <w:tr w:rsidR="006D66C4" w:rsidRPr="00B30EA8" w:rsidTr="00D371B8">
        <w:trPr>
          <w:trHeight w:val="315"/>
        </w:trPr>
        <w:tc>
          <w:tcPr>
            <w:tcW w:w="3790" w:type="dxa"/>
            <w:tcBorders>
              <w:top w:val="nil"/>
              <w:left w:val="single" w:sz="8" w:space="0" w:color="auto"/>
              <w:bottom w:val="single" w:sz="4" w:space="0" w:color="auto"/>
              <w:right w:val="single" w:sz="8" w:space="0" w:color="auto"/>
            </w:tcBorders>
            <w:shd w:val="clear" w:color="auto" w:fill="auto"/>
            <w:noWrap/>
            <w:vAlign w:val="bottom"/>
          </w:tcPr>
          <w:p w:rsidR="006D66C4" w:rsidRPr="00B30EA8" w:rsidRDefault="006D66C4" w:rsidP="00D371B8">
            <w:pPr>
              <w:rPr>
                <w:rFonts w:eastAsia="SimSun"/>
              </w:rPr>
            </w:pPr>
            <w:r w:rsidRPr="00B30EA8">
              <w:rPr>
                <w:rFonts w:eastAsia="SimSun"/>
                <w:sz w:val="22"/>
                <w:szCs w:val="22"/>
              </w:rPr>
              <w:t>3. Срок доставки продукции</w:t>
            </w:r>
          </w:p>
        </w:tc>
        <w:tc>
          <w:tcPr>
            <w:tcW w:w="950"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0</w:t>
            </w:r>
          </w:p>
        </w:tc>
        <w:tc>
          <w:tcPr>
            <w:tcW w:w="1630"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w:t>
            </w:r>
          </w:p>
        </w:tc>
        <w:tc>
          <w:tcPr>
            <w:tcW w:w="1920"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w:t>
            </w:r>
          </w:p>
        </w:tc>
        <w:tc>
          <w:tcPr>
            <w:tcW w:w="1806" w:type="dxa"/>
            <w:tcBorders>
              <w:top w:val="nil"/>
              <w:left w:val="nil"/>
              <w:bottom w:val="single" w:sz="4" w:space="0" w:color="auto"/>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0</w:t>
            </w:r>
          </w:p>
        </w:tc>
        <w:tc>
          <w:tcPr>
            <w:tcW w:w="1958" w:type="dxa"/>
            <w:tcBorders>
              <w:top w:val="nil"/>
              <w:left w:val="single" w:sz="8" w:space="0" w:color="auto"/>
              <w:bottom w:val="single" w:sz="4" w:space="0" w:color="auto"/>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w:t>
            </w:r>
          </w:p>
        </w:tc>
        <w:tc>
          <w:tcPr>
            <w:tcW w:w="1251" w:type="dxa"/>
            <w:tcBorders>
              <w:top w:val="nil"/>
              <w:left w:val="nil"/>
              <w:bottom w:val="single" w:sz="4" w:space="0" w:color="auto"/>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0,08</w:t>
            </w:r>
          </w:p>
        </w:tc>
        <w:tc>
          <w:tcPr>
            <w:tcW w:w="1645" w:type="dxa"/>
            <w:tcBorders>
              <w:top w:val="nil"/>
              <w:left w:val="nil"/>
              <w:bottom w:val="nil"/>
              <w:right w:val="single" w:sz="8" w:space="0" w:color="auto"/>
            </w:tcBorders>
            <w:shd w:val="clear" w:color="auto" w:fill="auto"/>
            <w:noWrap/>
            <w:vAlign w:val="bottom"/>
          </w:tcPr>
          <w:p w:rsidR="006D66C4" w:rsidRPr="00B30EA8" w:rsidRDefault="006D66C4" w:rsidP="00D371B8">
            <w:pPr>
              <w:jc w:val="center"/>
              <w:rPr>
                <w:rFonts w:eastAsia="SimSun"/>
              </w:rPr>
            </w:pPr>
          </w:p>
        </w:tc>
      </w:tr>
      <w:tr w:rsidR="006D66C4" w:rsidRPr="00B30EA8" w:rsidTr="00D371B8">
        <w:trPr>
          <w:trHeight w:val="330"/>
        </w:trPr>
        <w:tc>
          <w:tcPr>
            <w:tcW w:w="3790" w:type="dxa"/>
            <w:tcBorders>
              <w:top w:val="nil"/>
              <w:left w:val="single" w:sz="8" w:space="0" w:color="auto"/>
              <w:bottom w:val="nil"/>
              <w:right w:val="single" w:sz="8" w:space="0" w:color="auto"/>
            </w:tcBorders>
            <w:shd w:val="clear" w:color="auto" w:fill="auto"/>
            <w:noWrap/>
            <w:vAlign w:val="bottom"/>
          </w:tcPr>
          <w:p w:rsidR="006D66C4" w:rsidRPr="00B30EA8" w:rsidRDefault="006D66C4" w:rsidP="00D371B8">
            <w:pPr>
              <w:rPr>
                <w:rFonts w:eastAsia="SimSun"/>
              </w:rPr>
            </w:pPr>
            <w:r w:rsidRPr="00B30EA8">
              <w:rPr>
                <w:rFonts w:eastAsia="SimSun"/>
                <w:sz w:val="22"/>
                <w:szCs w:val="22"/>
              </w:rPr>
              <w:t>4. Прогрессивность технологии</w:t>
            </w:r>
          </w:p>
        </w:tc>
        <w:tc>
          <w:tcPr>
            <w:tcW w:w="950" w:type="dxa"/>
            <w:tcBorders>
              <w:top w:val="nil"/>
              <w:left w:val="nil"/>
              <w:bottom w:val="nil"/>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2</w:t>
            </w:r>
          </w:p>
        </w:tc>
        <w:tc>
          <w:tcPr>
            <w:tcW w:w="1630" w:type="dxa"/>
            <w:tcBorders>
              <w:top w:val="nil"/>
              <w:left w:val="nil"/>
              <w:bottom w:val="nil"/>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2</w:t>
            </w:r>
          </w:p>
        </w:tc>
        <w:tc>
          <w:tcPr>
            <w:tcW w:w="1920" w:type="dxa"/>
            <w:tcBorders>
              <w:top w:val="nil"/>
              <w:left w:val="nil"/>
              <w:bottom w:val="nil"/>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2</w:t>
            </w:r>
          </w:p>
        </w:tc>
        <w:tc>
          <w:tcPr>
            <w:tcW w:w="1806" w:type="dxa"/>
            <w:tcBorders>
              <w:top w:val="nil"/>
              <w:left w:val="nil"/>
              <w:bottom w:val="nil"/>
              <w:right w:val="single" w:sz="4"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w:t>
            </w:r>
          </w:p>
        </w:tc>
        <w:tc>
          <w:tcPr>
            <w:tcW w:w="1958" w:type="dxa"/>
            <w:tcBorders>
              <w:top w:val="nil"/>
              <w:left w:val="single" w:sz="8" w:space="0" w:color="auto"/>
              <w:bottom w:val="single" w:sz="8" w:space="0" w:color="auto"/>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6</w:t>
            </w:r>
          </w:p>
        </w:tc>
        <w:tc>
          <w:tcPr>
            <w:tcW w:w="1251" w:type="dxa"/>
            <w:tcBorders>
              <w:top w:val="nil"/>
              <w:left w:val="nil"/>
              <w:bottom w:val="single" w:sz="8" w:space="0" w:color="auto"/>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0,50</w:t>
            </w:r>
          </w:p>
        </w:tc>
        <w:tc>
          <w:tcPr>
            <w:tcW w:w="1645" w:type="dxa"/>
            <w:tcBorders>
              <w:top w:val="nil"/>
              <w:left w:val="nil"/>
              <w:bottom w:val="nil"/>
              <w:right w:val="single" w:sz="8" w:space="0" w:color="auto"/>
            </w:tcBorders>
            <w:shd w:val="clear" w:color="auto" w:fill="auto"/>
            <w:noWrap/>
            <w:vAlign w:val="bottom"/>
          </w:tcPr>
          <w:p w:rsidR="006D66C4" w:rsidRPr="00B30EA8" w:rsidRDefault="006D66C4" w:rsidP="00D371B8">
            <w:pPr>
              <w:jc w:val="center"/>
              <w:rPr>
                <w:rFonts w:eastAsia="SimSun"/>
              </w:rPr>
            </w:pPr>
          </w:p>
        </w:tc>
      </w:tr>
      <w:tr w:rsidR="006D66C4" w:rsidRPr="00B30EA8" w:rsidTr="00D371B8">
        <w:trPr>
          <w:trHeight w:val="330"/>
        </w:trPr>
        <w:tc>
          <w:tcPr>
            <w:tcW w:w="3790" w:type="dxa"/>
            <w:tcBorders>
              <w:top w:val="single" w:sz="8" w:space="0" w:color="auto"/>
              <w:left w:val="single" w:sz="8" w:space="0" w:color="auto"/>
              <w:bottom w:val="single" w:sz="8" w:space="0" w:color="auto"/>
              <w:right w:val="single" w:sz="8" w:space="0" w:color="auto"/>
            </w:tcBorders>
            <w:shd w:val="clear" w:color="auto" w:fill="auto"/>
            <w:noWrap/>
            <w:vAlign w:val="bottom"/>
          </w:tcPr>
          <w:p w:rsidR="006D66C4" w:rsidRPr="00B30EA8" w:rsidRDefault="006D66C4" w:rsidP="00D371B8">
            <w:pPr>
              <w:rPr>
                <w:rFonts w:eastAsia="SimSun"/>
              </w:rPr>
            </w:pPr>
            <w:r w:rsidRPr="00B30EA8">
              <w:rPr>
                <w:rFonts w:eastAsia="SimSun"/>
                <w:sz w:val="22"/>
                <w:szCs w:val="22"/>
              </w:rPr>
              <w:t>Итого</w:t>
            </w:r>
          </w:p>
        </w:tc>
        <w:tc>
          <w:tcPr>
            <w:tcW w:w="950" w:type="dxa"/>
            <w:tcBorders>
              <w:top w:val="single" w:sz="8" w:space="0" w:color="auto"/>
              <w:left w:val="nil"/>
              <w:bottom w:val="single" w:sz="8" w:space="0" w:color="auto"/>
              <w:right w:val="nil"/>
            </w:tcBorders>
            <w:shd w:val="clear" w:color="auto" w:fill="auto"/>
            <w:noWrap/>
            <w:vAlign w:val="bottom"/>
          </w:tcPr>
          <w:p w:rsidR="006D66C4" w:rsidRPr="00B30EA8" w:rsidRDefault="006D66C4" w:rsidP="00D371B8">
            <w:pPr>
              <w:jc w:val="center"/>
              <w:rPr>
                <w:rFonts w:eastAsia="SimSun"/>
              </w:rPr>
            </w:pPr>
          </w:p>
        </w:tc>
        <w:tc>
          <w:tcPr>
            <w:tcW w:w="1630" w:type="dxa"/>
            <w:tcBorders>
              <w:top w:val="single" w:sz="8" w:space="0" w:color="auto"/>
              <w:left w:val="nil"/>
              <w:bottom w:val="single" w:sz="8" w:space="0" w:color="auto"/>
              <w:right w:val="nil"/>
            </w:tcBorders>
            <w:shd w:val="clear" w:color="auto" w:fill="auto"/>
            <w:noWrap/>
            <w:vAlign w:val="bottom"/>
          </w:tcPr>
          <w:p w:rsidR="006D66C4" w:rsidRPr="00B30EA8" w:rsidRDefault="006D66C4" w:rsidP="00D371B8">
            <w:pPr>
              <w:jc w:val="center"/>
              <w:rPr>
                <w:rFonts w:eastAsia="SimSun"/>
              </w:rPr>
            </w:pPr>
          </w:p>
        </w:tc>
        <w:tc>
          <w:tcPr>
            <w:tcW w:w="1920" w:type="dxa"/>
            <w:tcBorders>
              <w:top w:val="single" w:sz="8" w:space="0" w:color="auto"/>
              <w:left w:val="nil"/>
              <w:bottom w:val="single" w:sz="8" w:space="0" w:color="auto"/>
              <w:right w:val="nil"/>
            </w:tcBorders>
            <w:shd w:val="clear" w:color="auto" w:fill="auto"/>
            <w:noWrap/>
            <w:vAlign w:val="bottom"/>
          </w:tcPr>
          <w:p w:rsidR="006D66C4" w:rsidRPr="00B30EA8" w:rsidRDefault="006D66C4" w:rsidP="00D371B8">
            <w:pPr>
              <w:jc w:val="center"/>
              <w:rPr>
                <w:rFonts w:eastAsia="SimSun"/>
              </w:rPr>
            </w:pPr>
          </w:p>
        </w:tc>
        <w:tc>
          <w:tcPr>
            <w:tcW w:w="1806" w:type="dxa"/>
            <w:tcBorders>
              <w:top w:val="single" w:sz="8" w:space="0" w:color="auto"/>
              <w:left w:val="nil"/>
              <w:bottom w:val="single" w:sz="8" w:space="0" w:color="auto"/>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n=</w:t>
            </w:r>
          </w:p>
        </w:tc>
        <w:tc>
          <w:tcPr>
            <w:tcW w:w="1958" w:type="dxa"/>
            <w:tcBorders>
              <w:top w:val="nil"/>
              <w:left w:val="nil"/>
              <w:bottom w:val="single" w:sz="8" w:space="0" w:color="auto"/>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12</w:t>
            </w:r>
          </w:p>
        </w:tc>
        <w:tc>
          <w:tcPr>
            <w:tcW w:w="1251" w:type="dxa"/>
            <w:tcBorders>
              <w:top w:val="nil"/>
              <w:left w:val="nil"/>
              <w:bottom w:val="single" w:sz="8" w:space="0" w:color="auto"/>
              <w:right w:val="single" w:sz="8" w:space="0" w:color="auto"/>
            </w:tcBorders>
            <w:shd w:val="clear" w:color="auto" w:fill="auto"/>
            <w:noWrap/>
            <w:vAlign w:val="bottom"/>
          </w:tcPr>
          <w:p w:rsidR="006D66C4" w:rsidRPr="00B30EA8" w:rsidRDefault="006D66C4" w:rsidP="00D371B8">
            <w:pPr>
              <w:jc w:val="center"/>
              <w:rPr>
                <w:rFonts w:eastAsia="SimSun"/>
              </w:rPr>
            </w:pPr>
            <w:r w:rsidRPr="00B30EA8">
              <w:rPr>
                <w:rFonts w:eastAsia="SimSun"/>
                <w:sz w:val="22"/>
                <w:szCs w:val="22"/>
              </w:rPr>
              <w:t>1,0</w:t>
            </w:r>
          </w:p>
        </w:tc>
        <w:tc>
          <w:tcPr>
            <w:tcW w:w="1645" w:type="dxa"/>
            <w:tcBorders>
              <w:top w:val="nil"/>
              <w:left w:val="nil"/>
              <w:bottom w:val="single" w:sz="8" w:space="0" w:color="auto"/>
              <w:right w:val="single" w:sz="8" w:space="0" w:color="auto"/>
            </w:tcBorders>
            <w:shd w:val="clear" w:color="auto" w:fill="auto"/>
            <w:noWrap/>
            <w:vAlign w:val="bottom"/>
          </w:tcPr>
          <w:p w:rsidR="006D66C4" w:rsidRPr="00B30EA8" w:rsidRDefault="006D66C4" w:rsidP="00D371B8">
            <w:pPr>
              <w:jc w:val="center"/>
              <w:rPr>
                <w:rFonts w:eastAsia="SimSun"/>
              </w:rPr>
            </w:pPr>
          </w:p>
        </w:tc>
      </w:tr>
    </w:tbl>
    <w:p w:rsidR="006D66C4" w:rsidRDefault="006D66C4" w:rsidP="006D66C4"/>
    <w:p w:rsidR="006D66C4" w:rsidRPr="004B411B" w:rsidRDefault="006D66C4" w:rsidP="006D66C4">
      <w:pPr>
        <w:jc w:val="right"/>
        <w:rPr>
          <w:b/>
          <w:sz w:val="28"/>
          <w:szCs w:val="28"/>
        </w:rPr>
      </w:pPr>
      <w:r>
        <w:br w:type="page"/>
      </w:r>
      <w:r>
        <w:rPr>
          <w:b/>
          <w:sz w:val="28"/>
          <w:szCs w:val="28"/>
        </w:rPr>
        <w:lastRenderedPageBreak/>
        <w:t>Таблица 1</w:t>
      </w:r>
      <w:r w:rsidRPr="004B411B">
        <w:rPr>
          <w:b/>
          <w:sz w:val="28"/>
          <w:szCs w:val="28"/>
        </w:rPr>
        <w:t xml:space="preserve"> (продолжение)</w:t>
      </w:r>
    </w:p>
    <w:tbl>
      <w:tblPr>
        <w:tblW w:w="149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0"/>
        <w:gridCol w:w="790"/>
        <w:gridCol w:w="790"/>
        <w:gridCol w:w="790"/>
        <w:gridCol w:w="790"/>
        <w:gridCol w:w="790"/>
        <w:gridCol w:w="656"/>
        <w:gridCol w:w="876"/>
        <w:gridCol w:w="876"/>
        <w:gridCol w:w="876"/>
        <w:gridCol w:w="876"/>
        <w:gridCol w:w="876"/>
      </w:tblGrid>
      <w:tr w:rsidR="006D66C4" w:rsidRPr="00847ECB" w:rsidTr="00D371B8">
        <w:trPr>
          <w:trHeight w:val="330"/>
        </w:trPr>
        <w:tc>
          <w:tcPr>
            <w:tcW w:w="5950" w:type="dxa"/>
            <w:vMerge w:val="restart"/>
            <w:shd w:val="clear" w:color="auto" w:fill="auto"/>
            <w:vAlign w:val="center"/>
          </w:tcPr>
          <w:p w:rsidR="006D66C4" w:rsidRPr="00847ECB" w:rsidRDefault="006D66C4" w:rsidP="00D371B8">
            <w:pPr>
              <w:rPr>
                <w:rFonts w:eastAsia="SimSun"/>
                <w:b/>
              </w:rPr>
            </w:pPr>
            <w:r w:rsidRPr="00847ECB">
              <w:rPr>
                <w:rFonts w:eastAsia="SimSun"/>
                <w:b/>
              </w:rPr>
              <w:t>Показатели предприятия</w:t>
            </w:r>
          </w:p>
        </w:tc>
        <w:tc>
          <w:tcPr>
            <w:tcW w:w="790" w:type="dxa"/>
            <w:vMerge w:val="restart"/>
            <w:shd w:val="clear" w:color="auto" w:fill="auto"/>
            <w:vAlign w:val="center"/>
          </w:tcPr>
          <w:p w:rsidR="006D66C4" w:rsidRPr="00847ECB" w:rsidRDefault="006D66C4" w:rsidP="00D371B8">
            <w:pPr>
              <w:rPr>
                <w:rFonts w:eastAsia="SimSun"/>
                <w:b/>
              </w:rPr>
            </w:pPr>
            <w:r w:rsidRPr="00847ECB">
              <w:rPr>
                <w:rFonts w:eastAsia="SimSun"/>
                <w:b/>
              </w:rPr>
              <w:t>q1`05</w:t>
            </w:r>
          </w:p>
        </w:tc>
        <w:tc>
          <w:tcPr>
            <w:tcW w:w="790" w:type="dxa"/>
            <w:vMerge w:val="restart"/>
            <w:shd w:val="clear" w:color="auto" w:fill="C0C0C0"/>
            <w:vAlign w:val="center"/>
          </w:tcPr>
          <w:p w:rsidR="006D66C4" w:rsidRPr="00847ECB" w:rsidRDefault="006D66C4" w:rsidP="00D371B8">
            <w:pPr>
              <w:rPr>
                <w:rFonts w:eastAsia="SimSun"/>
                <w:b/>
              </w:rPr>
            </w:pPr>
            <w:r w:rsidRPr="00847ECB">
              <w:rPr>
                <w:rFonts w:eastAsia="SimSun"/>
                <w:b/>
              </w:rPr>
              <w:t>q1`10</w:t>
            </w:r>
          </w:p>
        </w:tc>
        <w:tc>
          <w:tcPr>
            <w:tcW w:w="790" w:type="dxa"/>
            <w:vMerge w:val="restart"/>
            <w:shd w:val="clear" w:color="auto" w:fill="auto"/>
            <w:vAlign w:val="center"/>
          </w:tcPr>
          <w:p w:rsidR="006D66C4" w:rsidRPr="00847ECB" w:rsidRDefault="006D66C4" w:rsidP="00D371B8">
            <w:pPr>
              <w:rPr>
                <w:rFonts w:eastAsia="SimSun"/>
                <w:b/>
              </w:rPr>
            </w:pPr>
            <w:r w:rsidRPr="00847ECB">
              <w:rPr>
                <w:rFonts w:eastAsia="SimSun"/>
                <w:b/>
              </w:rPr>
              <w:t>q2`05</w:t>
            </w:r>
          </w:p>
        </w:tc>
        <w:tc>
          <w:tcPr>
            <w:tcW w:w="790" w:type="dxa"/>
            <w:vMerge w:val="restart"/>
            <w:shd w:val="clear" w:color="auto" w:fill="auto"/>
            <w:vAlign w:val="center"/>
          </w:tcPr>
          <w:p w:rsidR="006D66C4" w:rsidRPr="00847ECB" w:rsidRDefault="006D66C4" w:rsidP="00D371B8">
            <w:pPr>
              <w:rPr>
                <w:rFonts w:eastAsia="SimSun"/>
                <w:b/>
              </w:rPr>
            </w:pPr>
            <w:r w:rsidRPr="00847ECB">
              <w:rPr>
                <w:rFonts w:eastAsia="SimSun"/>
                <w:b/>
              </w:rPr>
              <w:t>q3`05</w:t>
            </w:r>
          </w:p>
        </w:tc>
        <w:tc>
          <w:tcPr>
            <w:tcW w:w="790" w:type="dxa"/>
            <w:vMerge w:val="restart"/>
            <w:shd w:val="clear" w:color="auto" w:fill="auto"/>
            <w:vAlign w:val="center"/>
          </w:tcPr>
          <w:p w:rsidR="006D66C4" w:rsidRPr="00847ECB" w:rsidRDefault="006D66C4" w:rsidP="00D371B8">
            <w:pPr>
              <w:rPr>
                <w:rFonts w:eastAsia="SimSun"/>
                <w:b/>
              </w:rPr>
            </w:pPr>
            <w:r w:rsidRPr="00847ECB">
              <w:rPr>
                <w:rFonts w:eastAsia="SimSun"/>
                <w:b/>
              </w:rPr>
              <w:t>q4`05</w:t>
            </w:r>
          </w:p>
        </w:tc>
        <w:tc>
          <w:tcPr>
            <w:tcW w:w="656" w:type="dxa"/>
            <w:vMerge w:val="restart"/>
            <w:shd w:val="clear" w:color="auto" w:fill="auto"/>
            <w:vAlign w:val="center"/>
          </w:tcPr>
          <w:p w:rsidR="006D66C4" w:rsidRPr="00847ECB" w:rsidRDefault="006D66C4" w:rsidP="00D371B8">
            <w:pPr>
              <w:rPr>
                <w:rFonts w:eastAsia="SimSun"/>
                <w:b/>
              </w:rPr>
            </w:pPr>
            <w:r w:rsidRPr="00847ECB">
              <w:rPr>
                <w:rFonts w:eastAsia="SimSun"/>
                <w:b/>
              </w:rPr>
              <w:t>ai</w:t>
            </w:r>
          </w:p>
        </w:tc>
        <w:tc>
          <w:tcPr>
            <w:tcW w:w="876" w:type="dxa"/>
            <w:vMerge w:val="restart"/>
            <w:shd w:val="clear" w:color="auto" w:fill="auto"/>
            <w:vAlign w:val="center"/>
          </w:tcPr>
          <w:p w:rsidR="006D66C4" w:rsidRPr="00847ECB" w:rsidRDefault="006D66C4" w:rsidP="00D371B8">
            <w:pPr>
              <w:rPr>
                <w:rFonts w:eastAsia="SimSun"/>
                <w:b/>
              </w:rPr>
            </w:pPr>
            <w:r w:rsidRPr="00847ECB">
              <w:rPr>
                <w:rFonts w:eastAsia="SimSun"/>
                <w:b/>
              </w:rPr>
              <w:t>Q1`05</w:t>
            </w:r>
          </w:p>
        </w:tc>
        <w:tc>
          <w:tcPr>
            <w:tcW w:w="876" w:type="dxa"/>
            <w:vMerge w:val="restart"/>
            <w:shd w:val="clear" w:color="auto" w:fill="C0C0C0"/>
            <w:vAlign w:val="center"/>
          </w:tcPr>
          <w:p w:rsidR="006D66C4" w:rsidRPr="00847ECB" w:rsidRDefault="006D66C4" w:rsidP="00D371B8">
            <w:pPr>
              <w:rPr>
                <w:rFonts w:eastAsia="SimSun"/>
                <w:b/>
              </w:rPr>
            </w:pPr>
            <w:r w:rsidRPr="00847ECB">
              <w:rPr>
                <w:rFonts w:eastAsia="SimSun"/>
                <w:b/>
              </w:rPr>
              <w:t>Q1`10</w:t>
            </w:r>
          </w:p>
        </w:tc>
        <w:tc>
          <w:tcPr>
            <w:tcW w:w="876" w:type="dxa"/>
            <w:vMerge w:val="restart"/>
            <w:shd w:val="clear" w:color="auto" w:fill="auto"/>
            <w:vAlign w:val="center"/>
          </w:tcPr>
          <w:p w:rsidR="006D66C4" w:rsidRPr="00847ECB" w:rsidRDefault="006D66C4" w:rsidP="00D371B8">
            <w:pPr>
              <w:rPr>
                <w:rFonts w:eastAsia="SimSun"/>
                <w:b/>
              </w:rPr>
            </w:pPr>
            <w:r w:rsidRPr="00847ECB">
              <w:rPr>
                <w:rFonts w:eastAsia="SimSun"/>
                <w:b/>
              </w:rPr>
              <w:t>Q2`05</w:t>
            </w:r>
          </w:p>
        </w:tc>
        <w:tc>
          <w:tcPr>
            <w:tcW w:w="876" w:type="dxa"/>
            <w:vMerge w:val="restart"/>
            <w:shd w:val="clear" w:color="auto" w:fill="auto"/>
            <w:vAlign w:val="center"/>
          </w:tcPr>
          <w:p w:rsidR="006D66C4" w:rsidRPr="00847ECB" w:rsidRDefault="006D66C4" w:rsidP="00D371B8">
            <w:pPr>
              <w:rPr>
                <w:rFonts w:eastAsia="SimSun"/>
                <w:b/>
              </w:rPr>
            </w:pPr>
            <w:r w:rsidRPr="00847ECB">
              <w:rPr>
                <w:rFonts w:eastAsia="SimSun"/>
                <w:b/>
              </w:rPr>
              <w:t>Q3`05</w:t>
            </w:r>
          </w:p>
        </w:tc>
        <w:tc>
          <w:tcPr>
            <w:tcW w:w="876" w:type="dxa"/>
            <w:vMerge w:val="restart"/>
            <w:shd w:val="clear" w:color="auto" w:fill="auto"/>
            <w:vAlign w:val="center"/>
          </w:tcPr>
          <w:p w:rsidR="006D66C4" w:rsidRPr="00847ECB" w:rsidRDefault="006D66C4" w:rsidP="00D371B8">
            <w:pPr>
              <w:rPr>
                <w:rFonts w:eastAsia="SimSun"/>
                <w:b/>
              </w:rPr>
            </w:pPr>
            <w:r w:rsidRPr="00847ECB">
              <w:rPr>
                <w:rFonts w:eastAsia="SimSun"/>
                <w:b/>
              </w:rPr>
              <w:t>Q4`05</w:t>
            </w:r>
          </w:p>
        </w:tc>
      </w:tr>
      <w:tr w:rsidR="006D66C4" w:rsidRPr="009A5F67" w:rsidTr="00D371B8">
        <w:trPr>
          <w:trHeight w:val="276"/>
        </w:trPr>
        <w:tc>
          <w:tcPr>
            <w:tcW w:w="5950" w:type="dxa"/>
            <w:vMerge/>
            <w:vAlign w:val="center"/>
          </w:tcPr>
          <w:p w:rsidR="006D66C4" w:rsidRPr="009A5F67" w:rsidRDefault="006D66C4" w:rsidP="00D371B8">
            <w:pPr>
              <w:rPr>
                <w:rFonts w:eastAsia="SimSun"/>
              </w:rPr>
            </w:pPr>
          </w:p>
        </w:tc>
        <w:tc>
          <w:tcPr>
            <w:tcW w:w="790" w:type="dxa"/>
            <w:vMerge/>
            <w:vAlign w:val="center"/>
          </w:tcPr>
          <w:p w:rsidR="006D66C4" w:rsidRPr="009A5F67" w:rsidRDefault="006D66C4" w:rsidP="00D371B8">
            <w:pPr>
              <w:rPr>
                <w:rFonts w:eastAsia="SimSun"/>
              </w:rPr>
            </w:pPr>
          </w:p>
        </w:tc>
        <w:tc>
          <w:tcPr>
            <w:tcW w:w="790" w:type="dxa"/>
            <w:vMerge/>
            <w:vAlign w:val="center"/>
          </w:tcPr>
          <w:p w:rsidR="006D66C4" w:rsidRPr="009A5F67" w:rsidRDefault="006D66C4" w:rsidP="00D371B8">
            <w:pPr>
              <w:rPr>
                <w:rFonts w:eastAsia="SimSun"/>
              </w:rPr>
            </w:pPr>
          </w:p>
        </w:tc>
        <w:tc>
          <w:tcPr>
            <w:tcW w:w="790" w:type="dxa"/>
            <w:vMerge/>
            <w:vAlign w:val="center"/>
          </w:tcPr>
          <w:p w:rsidR="006D66C4" w:rsidRPr="009A5F67" w:rsidRDefault="006D66C4" w:rsidP="00D371B8">
            <w:pPr>
              <w:rPr>
                <w:rFonts w:eastAsia="SimSun"/>
              </w:rPr>
            </w:pPr>
          </w:p>
        </w:tc>
        <w:tc>
          <w:tcPr>
            <w:tcW w:w="790" w:type="dxa"/>
            <w:vMerge/>
            <w:vAlign w:val="center"/>
          </w:tcPr>
          <w:p w:rsidR="006D66C4" w:rsidRPr="009A5F67" w:rsidRDefault="006D66C4" w:rsidP="00D371B8">
            <w:pPr>
              <w:rPr>
                <w:rFonts w:eastAsia="SimSun"/>
              </w:rPr>
            </w:pPr>
          </w:p>
        </w:tc>
        <w:tc>
          <w:tcPr>
            <w:tcW w:w="790" w:type="dxa"/>
            <w:vMerge/>
            <w:vAlign w:val="center"/>
          </w:tcPr>
          <w:p w:rsidR="006D66C4" w:rsidRPr="009A5F67" w:rsidRDefault="006D66C4" w:rsidP="00D371B8">
            <w:pPr>
              <w:rPr>
                <w:rFonts w:eastAsia="SimSun"/>
              </w:rPr>
            </w:pPr>
          </w:p>
        </w:tc>
        <w:tc>
          <w:tcPr>
            <w:tcW w:w="656" w:type="dxa"/>
            <w:vMerge/>
            <w:vAlign w:val="center"/>
          </w:tcPr>
          <w:p w:rsidR="006D66C4" w:rsidRPr="009A5F67" w:rsidRDefault="006D66C4" w:rsidP="00D371B8">
            <w:pPr>
              <w:rPr>
                <w:rFonts w:eastAsia="SimSun"/>
              </w:rPr>
            </w:pPr>
          </w:p>
        </w:tc>
        <w:tc>
          <w:tcPr>
            <w:tcW w:w="876" w:type="dxa"/>
            <w:vMerge/>
            <w:vAlign w:val="center"/>
          </w:tcPr>
          <w:p w:rsidR="006D66C4" w:rsidRPr="009A5F67" w:rsidRDefault="006D66C4" w:rsidP="00D371B8">
            <w:pPr>
              <w:rPr>
                <w:rFonts w:eastAsia="SimSun"/>
              </w:rPr>
            </w:pPr>
          </w:p>
        </w:tc>
        <w:tc>
          <w:tcPr>
            <w:tcW w:w="876" w:type="dxa"/>
            <w:vMerge/>
            <w:vAlign w:val="center"/>
          </w:tcPr>
          <w:p w:rsidR="006D66C4" w:rsidRPr="009A5F67" w:rsidRDefault="006D66C4" w:rsidP="00D371B8">
            <w:pPr>
              <w:rPr>
                <w:rFonts w:eastAsia="SimSun"/>
              </w:rPr>
            </w:pPr>
          </w:p>
        </w:tc>
        <w:tc>
          <w:tcPr>
            <w:tcW w:w="876" w:type="dxa"/>
            <w:vMerge/>
            <w:vAlign w:val="center"/>
          </w:tcPr>
          <w:p w:rsidR="006D66C4" w:rsidRPr="009A5F67" w:rsidRDefault="006D66C4" w:rsidP="00D371B8">
            <w:pPr>
              <w:rPr>
                <w:rFonts w:eastAsia="SimSun"/>
              </w:rPr>
            </w:pPr>
          </w:p>
        </w:tc>
        <w:tc>
          <w:tcPr>
            <w:tcW w:w="876" w:type="dxa"/>
            <w:vMerge/>
            <w:vAlign w:val="center"/>
          </w:tcPr>
          <w:p w:rsidR="006D66C4" w:rsidRPr="009A5F67" w:rsidRDefault="006D66C4" w:rsidP="00D371B8">
            <w:pPr>
              <w:rPr>
                <w:rFonts w:eastAsia="SimSun"/>
              </w:rPr>
            </w:pPr>
          </w:p>
        </w:tc>
        <w:tc>
          <w:tcPr>
            <w:tcW w:w="876" w:type="dxa"/>
            <w:vMerge/>
            <w:vAlign w:val="center"/>
          </w:tcPr>
          <w:p w:rsidR="006D66C4" w:rsidRPr="009A5F67" w:rsidRDefault="006D66C4" w:rsidP="00D371B8">
            <w:pPr>
              <w:rPr>
                <w:rFonts w:eastAsia="SimSun"/>
              </w:rPr>
            </w:pPr>
          </w:p>
        </w:tc>
      </w:tr>
      <w:tr w:rsidR="006D66C4" w:rsidRPr="00847ECB" w:rsidTr="00D371B8">
        <w:trPr>
          <w:trHeight w:val="543"/>
        </w:trPr>
        <w:tc>
          <w:tcPr>
            <w:tcW w:w="5950" w:type="dxa"/>
            <w:shd w:val="clear" w:color="auto" w:fill="auto"/>
            <w:vAlign w:val="bottom"/>
          </w:tcPr>
          <w:p w:rsidR="006D66C4" w:rsidRPr="00847ECB" w:rsidRDefault="006D66C4" w:rsidP="00D371B8">
            <w:pPr>
              <w:rPr>
                <w:rFonts w:eastAsia="SimSun"/>
                <w:b/>
              </w:rPr>
            </w:pPr>
            <w:r w:rsidRPr="00847ECB">
              <w:rPr>
                <w:rFonts w:eastAsia="SimSun"/>
                <w:b/>
              </w:rPr>
              <w:t>Качество продукции (соответствие стандарту – 4; по рецептам, согласованным с потребителем</w:t>
            </w:r>
            <w:r>
              <w:rPr>
                <w:rFonts w:eastAsia="SimSun"/>
                <w:b/>
              </w:rPr>
              <w:t>,</w:t>
            </w:r>
            <w:r w:rsidRPr="00847ECB">
              <w:rPr>
                <w:rFonts w:eastAsia="SimSun"/>
                <w:b/>
              </w:rPr>
              <w:t xml:space="preserve"> - 5)</w:t>
            </w:r>
          </w:p>
        </w:tc>
        <w:tc>
          <w:tcPr>
            <w:tcW w:w="790"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790" w:type="dxa"/>
            <w:shd w:val="clear" w:color="auto" w:fill="C0C0C0"/>
            <w:noWrap/>
            <w:vAlign w:val="bottom"/>
          </w:tcPr>
          <w:p w:rsidR="006D66C4" w:rsidRPr="00847ECB" w:rsidRDefault="006D66C4" w:rsidP="00D371B8">
            <w:pPr>
              <w:rPr>
                <w:rFonts w:eastAsia="SimSun"/>
                <w:b/>
              </w:rPr>
            </w:pPr>
            <w:r w:rsidRPr="00847ECB">
              <w:rPr>
                <w:rFonts w:eastAsia="SimSun"/>
                <w:b/>
              </w:rPr>
              <w:t>1,25</w:t>
            </w:r>
          </w:p>
        </w:tc>
        <w:tc>
          <w:tcPr>
            <w:tcW w:w="790"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790"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790"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656" w:type="dxa"/>
            <w:shd w:val="clear" w:color="auto" w:fill="auto"/>
            <w:noWrap/>
            <w:vAlign w:val="bottom"/>
          </w:tcPr>
          <w:p w:rsidR="006D66C4" w:rsidRPr="00847ECB" w:rsidRDefault="006D66C4" w:rsidP="00D371B8">
            <w:pPr>
              <w:rPr>
                <w:rFonts w:eastAsia="SimSun"/>
                <w:b/>
              </w:rPr>
            </w:pPr>
            <w:r w:rsidRPr="00847ECB">
              <w:rPr>
                <w:rFonts w:eastAsia="SimSun"/>
                <w:b/>
              </w:rPr>
              <w:t> </w:t>
            </w:r>
            <w:r>
              <w:rPr>
                <w:rFonts w:eastAsia="SimSun"/>
                <w:b/>
              </w:rPr>
              <w:t>-</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876" w:type="dxa"/>
            <w:shd w:val="clear" w:color="auto" w:fill="C0C0C0"/>
            <w:noWrap/>
            <w:vAlign w:val="bottom"/>
          </w:tcPr>
          <w:p w:rsidR="006D66C4" w:rsidRPr="00847ECB" w:rsidRDefault="006D66C4" w:rsidP="00D371B8">
            <w:pPr>
              <w:rPr>
                <w:rFonts w:eastAsia="SimSun"/>
                <w:b/>
              </w:rPr>
            </w:pPr>
            <w:r w:rsidRPr="00847ECB">
              <w:rPr>
                <w:rFonts w:eastAsia="SimSun"/>
                <w:b/>
              </w:rPr>
              <w:t>1,25</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1,00</w:t>
            </w:r>
          </w:p>
        </w:tc>
      </w:tr>
      <w:tr w:rsidR="006D66C4" w:rsidRPr="009A5F67" w:rsidTr="00D371B8">
        <w:trPr>
          <w:trHeight w:val="270"/>
        </w:trPr>
        <w:tc>
          <w:tcPr>
            <w:tcW w:w="14936" w:type="dxa"/>
            <w:gridSpan w:val="12"/>
            <w:shd w:val="clear" w:color="auto" w:fill="auto"/>
            <w:noWrap/>
            <w:vAlign w:val="bottom"/>
          </w:tcPr>
          <w:p w:rsidR="006D66C4" w:rsidRPr="009A5F67" w:rsidRDefault="006D66C4" w:rsidP="00D371B8">
            <w:pPr>
              <w:rPr>
                <w:rFonts w:eastAsia="SimSun"/>
              </w:rPr>
            </w:pPr>
            <w:r w:rsidRPr="009A5F67">
              <w:rPr>
                <w:rFonts w:eastAsia="SimSun"/>
              </w:rPr>
              <w:t> </w:t>
            </w:r>
          </w:p>
        </w:tc>
      </w:tr>
      <w:tr w:rsidR="006D66C4" w:rsidRPr="00847ECB" w:rsidTr="00D371B8">
        <w:trPr>
          <w:trHeight w:val="330"/>
        </w:trPr>
        <w:tc>
          <w:tcPr>
            <w:tcW w:w="10556" w:type="dxa"/>
            <w:gridSpan w:val="7"/>
            <w:shd w:val="clear" w:color="auto" w:fill="auto"/>
            <w:noWrap/>
            <w:vAlign w:val="bottom"/>
          </w:tcPr>
          <w:p w:rsidR="006D66C4" w:rsidRPr="00847ECB" w:rsidRDefault="006D66C4" w:rsidP="00D371B8">
            <w:pPr>
              <w:rPr>
                <w:rFonts w:eastAsia="SimSun"/>
                <w:b/>
              </w:rPr>
            </w:pPr>
            <w:r w:rsidRPr="00847ECB">
              <w:rPr>
                <w:rFonts w:eastAsia="SimSun"/>
                <w:b/>
              </w:rPr>
              <w:t>Стоимость продукции</w:t>
            </w:r>
            <w:r>
              <w:rPr>
                <w:rFonts w:eastAsia="SimSun"/>
                <w:b/>
              </w:rPr>
              <w:t>:</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876" w:type="dxa"/>
            <w:shd w:val="clear" w:color="auto" w:fill="C0C0C0"/>
            <w:noWrap/>
            <w:vAlign w:val="bottom"/>
          </w:tcPr>
          <w:p w:rsidR="006D66C4" w:rsidRPr="00847ECB" w:rsidRDefault="006D66C4" w:rsidP="00D371B8">
            <w:pPr>
              <w:rPr>
                <w:rFonts w:eastAsia="SimSun"/>
                <w:b/>
              </w:rPr>
            </w:pPr>
            <w:r w:rsidRPr="00847ECB">
              <w:rPr>
                <w:rFonts w:eastAsia="SimSun"/>
                <w:b/>
              </w:rPr>
              <w:t>0,94</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0,82</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0,90</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0,86</w:t>
            </w:r>
          </w:p>
        </w:tc>
      </w:tr>
      <w:tr w:rsidR="006D66C4" w:rsidRPr="009A5F67" w:rsidTr="00D371B8">
        <w:trPr>
          <w:trHeight w:val="255"/>
        </w:trPr>
        <w:tc>
          <w:tcPr>
            <w:tcW w:w="5950" w:type="dxa"/>
            <w:shd w:val="clear" w:color="auto" w:fill="auto"/>
            <w:noWrap/>
            <w:vAlign w:val="bottom"/>
          </w:tcPr>
          <w:p w:rsidR="006D66C4" w:rsidRPr="009A5F67" w:rsidRDefault="006D66C4" w:rsidP="00D371B8">
            <w:pPr>
              <w:rPr>
                <w:rFonts w:eastAsia="SimSun"/>
              </w:rPr>
            </w:pPr>
            <w:r w:rsidRPr="009A5F67">
              <w:rPr>
                <w:rFonts w:eastAsia="SimSun"/>
              </w:rPr>
              <w:t>к/к для крупного рогатого скота</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790" w:type="dxa"/>
            <w:shd w:val="clear" w:color="auto" w:fill="C0C0C0"/>
            <w:noWrap/>
            <w:vAlign w:val="bottom"/>
          </w:tcPr>
          <w:p w:rsidR="006D66C4" w:rsidRPr="009A5F67" w:rsidRDefault="006D66C4" w:rsidP="00D371B8">
            <w:pPr>
              <w:rPr>
                <w:rFonts w:eastAsia="SimSun"/>
              </w:rPr>
            </w:pPr>
            <w:r w:rsidRPr="009A5F67">
              <w:rPr>
                <w:rFonts w:eastAsia="SimSun"/>
              </w:rPr>
              <w:t>0,84</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0,74</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0,79</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0,79</w:t>
            </w:r>
          </w:p>
        </w:tc>
        <w:tc>
          <w:tcPr>
            <w:tcW w:w="656" w:type="dxa"/>
            <w:shd w:val="clear" w:color="auto" w:fill="auto"/>
            <w:noWrap/>
            <w:vAlign w:val="bottom"/>
          </w:tcPr>
          <w:p w:rsidR="006D66C4" w:rsidRPr="009A5F67" w:rsidRDefault="006D66C4" w:rsidP="00D371B8">
            <w:pPr>
              <w:rPr>
                <w:rFonts w:eastAsia="SimSun"/>
              </w:rPr>
            </w:pPr>
            <w:r w:rsidRPr="009A5F67">
              <w:rPr>
                <w:rFonts w:eastAsia="SimSun"/>
              </w:rPr>
              <w:t>25%</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0,25</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0,21</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0,18</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0,20</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0,20</w:t>
            </w:r>
          </w:p>
        </w:tc>
      </w:tr>
      <w:tr w:rsidR="006D66C4" w:rsidRPr="009A5F67" w:rsidTr="00D371B8">
        <w:trPr>
          <w:trHeight w:val="255"/>
        </w:trPr>
        <w:tc>
          <w:tcPr>
            <w:tcW w:w="5950" w:type="dxa"/>
            <w:shd w:val="clear" w:color="auto" w:fill="auto"/>
            <w:noWrap/>
            <w:vAlign w:val="bottom"/>
          </w:tcPr>
          <w:p w:rsidR="006D66C4" w:rsidRPr="009A5F67" w:rsidRDefault="006D66C4" w:rsidP="00D371B8">
            <w:pPr>
              <w:rPr>
                <w:rFonts w:eastAsia="SimSun"/>
              </w:rPr>
            </w:pPr>
            <w:r w:rsidRPr="009A5F67">
              <w:rPr>
                <w:rFonts w:eastAsia="SimSun"/>
              </w:rPr>
              <w:t>к/к для свиней</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790" w:type="dxa"/>
            <w:shd w:val="clear" w:color="auto" w:fill="C0C0C0"/>
            <w:noWrap/>
            <w:vAlign w:val="bottom"/>
          </w:tcPr>
          <w:p w:rsidR="006D66C4" w:rsidRPr="009A5F67" w:rsidRDefault="006D66C4" w:rsidP="00D371B8">
            <w:pPr>
              <w:rPr>
                <w:rFonts w:eastAsia="SimSun"/>
              </w:rPr>
            </w:pPr>
            <w:r w:rsidRPr="009A5F67">
              <w:rPr>
                <w:rFonts w:eastAsia="SimSun"/>
              </w:rPr>
              <w:t>0,97</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0,86</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0,95</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0,91</w:t>
            </w:r>
          </w:p>
        </w:tc>
        <w:tc>
          <w:tcPr>
            <w:tcW w:w="656" w:type="dxa"/>
            <w:shd w:val="clear" w:color="auto" w:fill="auto"/>
            <w:noWrap/>
            <w:vAlign w:val="bottom"/>
          </w:tcPr>
          <w:p w:rsidR="006D66C4" w:rsidRPr="009A5F67" w:rsidRDefault="006D66C4" w:rsidP="00D371B8">
            <w:pPr>
              <w:rPr>
                <w:rFonts w:eastAsia="SimSun"/>
              </w:rPr>
            </w:pPr>
            <w:r w:rsidRPr="009A5F67">
              <w:rPr>
                <w:rFonts w:eastAsia="SimSun"/>
              </w:rPr>
              <w:t>35%</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0,35</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0,34</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0,30</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0,33</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0,32</w:t>
            </w:r>
          </w:p>
        </w:tc>
      </w:tr>
      <w:tr w:rsidR="006D66C4" w:rsidRPr="009A5F67" w:rsidTr="00D371B8">
        <w:trPr>
          <w:trHeight w:val="270"/>
        </w:trPr>
        <w:tc>
          <w:tcPr>
            <w:tcW w:w="5950" w:type="dxa"/>
            <w:shd w:val="clear" w:color="auto" w:fill="auto"/>
            <w:noWrap/>
            <w:vAlign w:val="bottom"/>
          </w:tcPr>
          <w:p w:rsidR="006D66C4" w:rsidRPr="009A5F67" w:rsidRDefault="006D66C4" w:rsidP="00D371B8">
            <w:pPr>
              <w:rPr>
                <w:rFonts w:eastAsia="SimSun"/>
              </w:rPr>
            </w:pPr>
            <w:r w:rsidRPr="009A5F67">
              <w:rPr>
                <w:rFonts w:eastAsia="SimSun"/>
              </w:rPr>
              <w:t>к/к для кур</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790" w:type="dxa"/>
            <w:shd w:val="clear" w:color="auto" w:fill="C0C0C0"/>
            <w:noWrap/>
            <w:vAlign w:val="bottom"/>
          </w:tcPr>
          <w:p w:rsidR="006D66C4" w:rsidRPr="009A5F67" w:rsidRDefault="006D66C4" w:rsidP="00D371B8">
            <w:pPr>
              <w:rPr>
                <w:rFonts w:eastAsia="SimSun"/>
              </w:rPr>
            </w:pPr>
            <w:r w:rsidRPr="009A5F67">
              <w:rPr>
                <w:rFonts w:eastAsia="SimSun"/>
              </w:rPr>
              <w:t>0,96</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0,82</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0,93</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0,86</w:t>
            </w:r>
          </w:p>
        </w:tc>
        <w:tc>
          <w:tcPr>
            <w:tcW w:w="656" w:type="dxa"/>
            <w:shd w:val="clear" w:color="auto" w:fill="auto"/>
            <w:noWrap/>
            <w:vAlign w:val="bottom"/>
          </w:tcPr>
          <w:p w:rsidR="006D66C4" w:rsidRPr="009A5F67" w:rsidRDefault="006D66C4" w:rsidP="00D371B8">
            <w:pPr>
              <w:rPr>
                <w:rFonts w:eastAsia="SimSun"/>
              </w:rPr>
            </w:pPr>
            <w:r w:rsidRPr="009A5F67">
              <w:rPr>
                <w:rFonts w:eastAsia="SimSun"/>
              </w:rPr>
              <w:t>40%</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0,40</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0,39</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0,33</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0,37</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0,34</w:t>
            </w:r>
          </w:p>
        </w:tc>
      </w:tr>
      <w:tr w:rsidR="006D66C4" w:rsidRPr="009A5F67" w:rsidTr="00D371B8">
        <w:trPr>
          <w:trHeight w:val="270"/>
        </w:trPr>
        <w:tc>
          <w:tcPr>
            <w:tcW w:w="14936" w:type="dxa"/>
            <w:gridSpan w:val="12"/>
            <w:shd w:val="clear" w:color="auto" w:fill="auto"/>
            <w:noWrap/>
            <w:vAlign w:val="bottom"/>
          </w:tcPr>
          <w:p w:rsidR="006D66C4" w:rsidRPr="009A5F67" w:rsidRDefault="006D66C4" w:rsidP="00D371B8">
            <w:pPr>
              <w:rPr>
                <w:rFonts w:eastAsia="SimSun"/>
              </w:rPr>
            </w:pPr>
            <w:r w:rsidRPr="009A5F67">
              <w:rPr>
                <w:rFonts w:eastAsia="SimSun"/>
              </w:rPr>
              <w:t> </w:t>
            </w:r>
          </w:p>
        </w:tc>
      </w:tr>
      <w:tr w:rsidR="006D66C4" w:rsidRPr="00847ECB" w:rsidTr="00D371B8">
        <w:trPr>
          <w:trHeight w:val="330"/>
        </w:trPr>
        <w:tc>
          <w:tcPr>
            <w:tcW w:w="10556" w:type="dxa"/>
            <w:gridSpan w:val="7"/>
            <w:shd w:val="clear" w:color="auto" w:fill="auto"/>
            <w:noWrap/>
            <w:vAlign w:val="bottom"/>
          </w:tcPr>
          <w:p w:rsidR="006D66C4" w:rsidRPr="00847ECB" w:rsidRDefault="006D66C4" w:rsidP="00D371B8">
            <w:pPr>
              <w:rPr>
                <w:rFonts w:eastAsia="SimSun"/>
                <w:b/>
              </w:rPr>
            </w:pPr>
            <w:r w:rsidRPr="00847ECB">
              <w:rPr>
                <w:rFonts w:eastAsia="SimSun"/>
                <w:b/>
              </w:rPr>
              <w:t>Нетоварные признаки конкурентоспособности предприятия</w:t>
            </w:r>
            <w:r>
              <w:rPr>
                <w:rFonts w:eastAsia="SimSun"/>
                <w:b/>
              </w:rPr>
              <w:t>:</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876" w:type="dxa"/>
            <w:shd w:val="clear" w:color="auto" w:fill="C0C0C0"/>
            <w:noWrap/>
            <w:vAlign w:val="bottom"/>
          </w:tcPr>
          <w:p w:rsidR="006D66C4" w:rsidRPr="00847ECB" w:rsidRDefault="006D66C4" w:rsidP="00D371B8">
            <w:pPr>
              <w:rPr>
                <w:rFonts w:eastAsia="SimSun"/>
                <w:b/>
              </w:rPr>
            </w:pPr>
            <w:r w:rsidRPr="00847ECB">
              <w:rPr>
                <w:rFonts w:eastAsia="SimSun"/>
                <w:b/>
              </w:rPr>
              <w:t>1,67</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1,42</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1,17</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1,17</w:t>
            </w:r>
          </w:p>
        </w:tc>
      </w:tr>
      <w:tr w:rsidR="006D66C4" w:rsidRPr="009A5F67" w:rsidTr="00D371B8">
        <w:trPr>
          <w:trHeight w:val="255"/>
        </w:trPr>
        <w:tc>
          <w:tcPr>
            <w:tcW w:w="5950" w:type="dxa"/>
            <w:shd w:val="clear" w:color="auto" w:fill="auto"/>
            <w:noWrap/>
            <w:vAlign w:val="bottom"/>
          </w:tcPr>
          <w:p w:rsidR="006D66C4" w:rsidRPr="009A5F67" w:rsidRDefault="006D66C4" w:rsidP="00D371B8">
            <w:pPr>
              <w:rPr>
                <w:rFonts w:eastAsia="SimSun"/>
              </w:rPr>
            </w:pPr>
            <w:r w:rsidRPr="009A5F67">
              <w:rPr>
                <w:rFonts w:eastAsia="SimSun"/>
              </w:rPr>
              <w:t>Минимальная партия отгрузки</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1,000</w:t>
            </w:r>
          </w:p>
        </w:tc>
        <w:tc>
          <w:tcPr>
            <w:tcW w:w="790" w:type="dxa"/>
            <w:shd w:val="clear" w:color="auto" w:fill="C0C0C0"/>
            <w:noWrap/>
            <w:vAlign w:val="bottom"/>
          </w:tcPr>
          <w:p w:rsidR="006D66C4" w:rsidRPr="009A5F67" w:rsidRDefault="006D66C4" w:rsidP="00D371B8">
            <w:pPr>
              <w:rPr>
                <w:rFonts w:eastAsia="SimSun"/>
              </w:rPr>
            </w:pPr>
            <w:r w:rsidRPr="009A5F67">
              <w:rPr>
                <w:rFonts w:eastAsia="SimSun"/>
              </w:rPr>
              <w:t>1,000</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0,017</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0,017</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0,017</w:t>
            </w:r>
          </w:p>
        </w:tc>
        <w:tc>
          <w:tcPr>
            <w:tcW w:w="656" w:type="dxa"/>
            <w:shd w:val="clear" w:color="auto" w:fill="auto"/>
            <w:noWrap/>
            <w:vAlign w:val="bottom"/>
          </w:tcPr>
          <w:p w:rsidR="006D66C4" w:rsidRPr="009A5F67" w:rsidRDefault="006D66C4" w:rsidP="00D371B8">
            <w:pPr>
              <w:rPr>
                <w:rFonts w:eastAsia="SimSun"/>
              </w:rPr>
            </w:pPr>
            <w:r w:rsidRPr="009A5F67">
              <w:rPr>
                <w:rFonts w:eastAsia="SimSun"/>
              </w:rPr>
              <w:t>17%</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0,1667</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0,1667</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0,0028</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0,0028</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0,0028</w:t>
            </w:r>
          </w:p>
        </w:tc>
      </w:tr>
      <w:tr w:rsidR="006D66C4" w:rsidRPr="009A5F67" w:rsidTr="00D371B8">
        <w:trPr>
          <w:trHeight w:val="255"/>
        </w:trPr>
        <w:tc>
          <w:tcPr>
            <w:tcW w:w="5950" w:type="dxa"/>
            <w:shd w:val="clear" w:color="auto" w:fill="auto"/>
            <w:noWrap/>
            <w:vAlign w:val="bottom"/>
          </w:tcPr>
          <w:p w:rsidR="006D66C4" w:rsidRPr="009A5F67" w:rsidRDefault="006D66C4" w:rsidP="00D371B8">
            <w:pPr>
              <w:rPr>
                <w:rFonts w:eastAsia="SimSun"/>
              </w:rPr>
            </w:pPr>
            <w:r w:rsidRPr="009A5F67">
              <w:rPr>
                <w:rFonts w:eastAsia="SimSun"/>
              </w:rPr>
              <w:t>Максимальный срок товарного кредита</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790" w:type="dxa"/>
            <w:shd w:val="clear" w:color="auto" w:fill="C0C0C0"/>
            <w:noWrap/>
            <w:vAlign w:val="bottom"/>
          </w:tcPr>
          <w:p w:rsidR="006D66C4" w:rsidRPr="009A5F67" w:rsidRDefault="006D66C4" w:rsidP="00D371B8">
            <w:pPr>
              <w:rPr>
                <w:rFonts w:eastAsia="SimSun"/>
              </w:rPr>
            </w:pPr>
            <w:r w:rsidRPr="009A5F67">
              <w:rPr>
                <w:rFonts w:eastAsia="SimSun"/>
              </w:rPr>
              <w:t>0,67</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0,67</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0,67</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0,67</w:t>
            </w:r>
          </w:p>
        </w:tc>
        <w:tc>
          <w:tcPr>
            <w:tcW w:w="656" w:type="dxa"/>
            <w:shd w:val="clear" w:color="auto" w:fill="auto"/>
            <w:noWrap/>
            <w:vAlign w:val="bottom"/>
          </w:tcPr>
          <w:p w:rsidR="006D66C4" w:rsidRPr="009A5F67" w:rsidRDefault="006D66C4" w:rsidP="00D371B8">
            <w:pPr>
              <w:rPr>
                <w:rFonts w:eastAsia="SimSun"/>
              </w:rPr>
            </w:pPr>
            <w:r w:rsidRPr="009A5F67">
              <w:rPr>
                <w:rFonts w:eastAsia="SimSun"/>
              </w:rPr>
              <w:t>25%</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0,2500</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0,1667</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0,1667</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0,1667</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0,1667</w:t>
            </w:r>
          </w:p>
        </w:tc>
      </w:tr>
      <w:tr w:rsidR="006D66C4" w:rsidRPr="009A5F67" w:rsidTr="00D371B8">
        <w:trPr>
          <w:trHeight w:val="255"/>
        </w:trPr>
        <w:tc>
          <w:tcPr>
            <w:tcW w:w="5950" w:type="dxa"/>
            <w:shd w:val="clear" w:color="auto" w:fill="auto"/>
            <w:noWrap/>
            <w:vAlign w:val="bottom"/>
          </w:tcPr>
          <w:p w:rsidR="006D66C4" w:rsidRPr="009A5F67" w:rsidRDefault="006D66C4" w:rsidP="00D371B8">
            <w:pPr>
              <w:rPr>
                <w:rFonts w:eastAsia="SimSun"/>
              </w:rPr>
            </w:pPr>
            <w:r w:rsidRPr="009A5F67">
              <w:rPr>
                <w:rFonts w:eastAsia="SimSun"/>
              </w:rPr>
              <w:t>Срок доставки продукции</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790" w:type="dxa"/>
            <w:shd w:val="clear" w:color="auto" w:fill="C0C0C0"/>
            <w:noWrap/>
            <w:vAlign w:val="bottom"/>
          </w:tcPr>
          <w:p w:rsidR="006D66C4" w:rsidRPr="009A5F67" w:rsidRDefault="006D66C4" w:rsidP="00D371B8">
            <w:pPr>
              <w:rPr>
                <w:rFonts w:eastAsia="SimSun"/>
              </w:rPr>
            </w:pPr>
            <w:r w:rsidRPr="009A5F67">
              <w:rPr>
                <w:rFonts w:eastAsia="SimSun"/>
              </w:rPr>
              <w:t>1,00</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0,05</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0,05</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0,05</w:t>
            </w:r>
          </w:p>
        </w:tc>
        <w:tc>
          <w:tcPr>
            <w:tcW w:w="656" w:type="dxa"/>
            <w:shd w:val="clear" w:color="auto" w:fill="auto"/>
            <w:noWrap/>
            <w:vAlign w:val="bottom"/>
          </w:tcPr>
          <w:p w:rsidR="006D66C4" w:rsidRPr="009A5F67" w:rsidRDefault="006D66C4" w:rsidP="00D371B8">
            <w:pPr>
              <w:rPr>
                <w:rFonts w:eastAsia="SimSun"/>
              </w:rPr>
            </w:pPr>
            <w:r w:rsidRPr="009A5F67">
              <w:rPr>
                <w:rFonts w:eastAsia="SimSun"/>
              </w:rPr>
              <w:t>8%</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0,0833</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0,0833</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0,0042</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0,0042</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0,0042</w:t>
            </w:r>
          </w:p>
        </w:tc>
      </w:tr>
      <w:tr w:rsidR="006D66C4" w:rsidRPr="009A5F67" w:rsidTr="00D371B8">
        <w:trPr>
          <w:trHeight w:val="199"/>
        </w:trPr>
        <w:tc>
          <w:tcPr>
            <w:tcW w:w="5950" w:type="dxa"/>
            <w:shd w:val="clear" w:color="auto" w:fill="auto"/>
            <w:vAlign w:val="bottom"/>
          </w:tcPr>
          <w:p w:rsidR="006D66C4" w:rsidRPr="009A5F67" w:rsidRDefault="006D66C4" w:rsidP="00D371B8">
            <w:pPr>
              <w:rPr>
                <w:rFonts w:eastAsia="SimSun"/>
              </w:rPr>
            </w:pPr>
            <w:r w:rsidRPr="009A5F67">
              <w:rPr>
                <w:rFonts w:eastAsia="SimSun"/>
              </w:rPr>
              <w:t>Прогрессивность технологии (наличие микродозирования и ввода жидких компонентов)</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790" w:type="dxa"/>
            <w:shd w:val="clear" w:color="auto" w:fill="C0C0C0"/>
            <w:noWrap/>
            <w:vAlign w:val="bottom"/>
          </w:tcPr>
          <w:p w:rsidR="006D66C4" w:rsidRPr="009A5F67" w:rsidRDefault="006D66C4" w:rsidP="00D371B8">
            <w:pPr>
              <w:rPr>
                <w:rFonts w:eastAsia="SimSun"/>
              </w:rPr>
            </w:pPr>
            <w:r w:rsidRPr="009A5F67">
              <w:rPr>
                <w:rFonts w:eastAsia="SimSun"/>
              </w:rPr>
              <w:t>2,50</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2,50</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2,00</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2,00</w:t>
            </w:r>
          </w:p>
        </w:tc>
        <w:tc>
          <w:tcPr>
            <w:tcW w:w="656" w:type="dxa"/>
            <w:shd w:val="clear" w:color="auto" w:fill="auto"/>
            <w:noWrap/>
            <w:vAlign w:val="bottom"/>
          </w:tcPr>
          <w:p w:rsidR="006D66C4" w:rsidRPr="009A5F67" w:rsidRDefault="006D66C4" w:rsidP="00D371B8">
            <w:pPr>
              <w:rPr>
                <w:rFonts w:eastAsia="SimSun"/>
              </w:rPr>
            </w:pPr>
            <w:r w:rsidRPr="009A5F67">
              <w:rPr>
                <w:rFonts w:eastAsia="SimSun"/>
              </w:rPr>
              <w:t>50%</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0,5000</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1,2500</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1,2500</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1,0000</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1,0000</w:t>
            </w:r>
          </w:p>
        </w:tc>
      </w:tr>
      <w:tr w:rsidR="006D66C4" w:rsidRPr="009A5F67" w:rsidTr="00D371B8">
        <w:trPr>
          <w:trHeight w:val="270"/>
        </w:trPr>
        <w:tc>
          <w:tcPr>
            <w:tcW w:w="14936" w:type="dxa"/>
            <w:gridSpan w:val="12"/>
            <w:shd w:val="clear" w:color="auto" w:fill="auto"/>
            <w:noWrap/>
            <w:vAlign w:val="bottom"/>
          </w:tcPr>
          <w:p w:rsidR="006D66C4" w:rsidRPr="009A5F67" w:rsidRDefault="006D66C4" w:rsidP="00D371B8">
            <w:pPr>
              <w:rPr>
                <w:rFonts w:eastAsia="SimSun"/>
              </w:rPr>
            </w:pPr>
            <w:r w:rsidRPr="009A5F67">
              <w:rPr>
                <w:rFonts w:eastAsia="SimSun"/>
              </w:rPr>
              <w:t> </w:t>
            </w:r>
          </w:p>
        </w:tc>
      </w:tr>
      <w:tr w:rsidR="006D66C4" w:rsidRPr="009A5F67" w:rsidTr="00D371B8">
        <w:trPr>
          <w:trHeight w:val="270"/>
        </w:trPr>
        <w:tc>
          <w:tcPr>
            <w:tcW w:w="10556" w:type="dxa"/>
            <w:gridSpan w:val="7"/>
            <w:shd w:val="clear" w:color="auto" w:fill="auto"/>
            <w:noWrap/>
            <w:vAlign w:val="bottom"/>
          </w:tcPr>
          <w:p w:rsidR="006D66C4" w:rsidRPr="009A5F67" w:rsidRDefault="006D66C4" w:rsidP="00D371B8">
            <w:pPr>
              <w:rPr>
                <w:rFonts w:eastAsia="SimSun"/>
              </w:rPr>
            </w:pPr>
            <w:r w:rsidRPr="009A5F67">
              <w:rPr>
                <w:rFonts w:eastAsia="SimSun"/>
              </w:rPr>
              <w:t>Коэффициент конкурентоспособности продукции (Ктов) </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1,33</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1,23</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1,11</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1,16</w:t>
            </w:r>
          </w:p>
        </w:tc>
      </w:tr>
      <w:tr w:rsidR="006D66C4" w:rsidRPr="009A5F67" w:rsidTr="00D371B8">
        <w:trPr>
          <w:trHeight w:val="255"/>
        </w:trPr>
        <w:tc>
          <w:tcPr>
            <w:tcW w:w="10556" w:type="dxa"/>
            <w:gridSpan w:val="7"/>
            <w:shd w:val="clear" w:color="auto" w:fill="auto"/>
            <w:noWrap/>
            <w:vAlign w:val="bottom"/>
          </w:tcPr>
          <w:p w:rsidR="006D66C4" w:rsidRPr="009A5F67" w:rsidRDefault="006D66C4" w:rsidP="00D371B8">
            <w:pPr>
              <w:rPr>
                <w:rFonts w:eastAsia="SimSun"/>
              </w:rPr>
            </w:pPr>
            <w:r w:rsidRPr="009A5F67">
              <w:rPr>
                <w:rFonts w:eastAsia="SimSun"/>
              </w:rPr>
              <w:t>Коэффициент конкурентоспособности условий производства и сбыта (Кнетов) </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1,67</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1,42</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1,17</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1,17</w:t>
            </w:r>
          </w:p>
        </w:tc>
      </w:tr>
      <w:tr w:rsidR="006D66C4" w:rsidRPr="009A5F67" w:rsidTr="00D371B8">
        <w:trPr>
          <w:trHeight w:val="315"/>
        </w:trPr>
        <w:tc>
          <w:tcPr>
            <w:tcW w:w="10556" w:type="dxa"/>
            <w:gridSpan w:val="7"/>
            <w:shd w:val="clear" w:color="auto" w:fill="auto"/>
            <w:noWrap/>
            <w:vAlign w:val="bottom"/>
          </w:tcPr>
          <w:p w:rsidR="006D66C4" w:rsidRPr="009A5F67" w:rsidRDefault="006D66C4" w:rsidP="00D371B8">
            <w:pPr>
              <w:rPr>
                <w:rFonts w:eastAsia="SimSun"/>
              </w:rPr>
            </w:pPr>
            <w:r w:rsidRPr="009A5F67">
              <w:rPr>
                <w:rFonts w:eastAsia="SimSun"/>
              </w:rPr>
              <w:t>Коэффициент конкурентоспособности предприятия (Kпп)  </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2,00</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3,00</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2,65</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2,28</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2,34</w:t>
            </w:r>
          </w:p>
        </w:tc>
      </w:tr>
    </w:tbl>
    <w:p w:rsidR="006D66C4" w:rsidRPr="009A5F67" w:rsidRDefault="006D66C4" w:rsidP="006D66C4"/>
    <w:p w:rsidR="006D66C4" w:rsidRPr="009A5F67" w:rsidRDefault="006D66C4" w:rsidP="006D66C4"/>
    <w:p w:rsidR="006D66C4" w:rsidRPr="00B30EA8" w:rsidRDefault="006D66C4" w:rsidP="006D66C4">
      <w:pPr>
        <w:jc w:val="right"/>
        <w:rPr>
          <w:b/>
          <w:sz w:val="28"/>
          <w:szCs w:val="28"/>
        </w:rPr>
      </w:pPr>
      <w:r w:rsidRPr="009A5F67">
        <w:br w:type="page"/>
      </w:r>
      <w:r>
        <w:rPr>
          <w:b/>
          <w:sz w:val="28"/>
          <w:szCs w:val="28"/>
        </w:rPr>
        <w:lastRenderedPageBreak/>
        <w:t>Таблица 2</w:t>
      </w:r>
    </w:p>
    <w:p w:rsidR="006D66C4" w:rsidRPr="003B73EF" w:rsidRDefault="006D66C4" w:rsidP="006D66C4">
      <w:pPr>
        <w:jc w:val="center"/>
        <w:rPr>
          <w:b/>
          <w:sz w:val="28"/>
          <w:szCs w:val="28"/>
        </w:rPr>
      </w:pPr>
      <w:r w:rsidRPr="003B73EF">
        <w:rPr>
          <w:b/>
          <w:sz w:val="28"/>
          <w:szCs w:val="28"/>
        </w:rPr>
        <w:t>Конкурентоспособность МКХП на рынке муки Мурманской области</w:t>
      </w:r>
      <w:r>
        <w:rPr>
          <w:b/>
          <w:sz w:val="28"/>
          <w:szCs w:val="28"/>
        </w:rPr>
        <w:t xml:space="preserve"> до и после интеграции</w:t>
      </w:r>
    </w:p>
    <w:tbl>
      <w:tblPr>
        <w:tblW w:w="15000" w:type="dxa"/>
        <w:tblInd w:w="98" w:type="dxa"/>
        <w:tblLayout w:type="fixed"/>
        <w:tblLook w:val="0000" w:firstRow="0" w:lastRow="0" w:firstColumn="0" w:lastColumn="0" w:noHBand="0" w:noVBand="0"/>
      </w:tblPr>
      <w:tblGrid>
        <w:gridCol w:w="5050"/>
        <w:gridCol w:w="1080"/>
        <w:gridCol w:w="1620"/>
        <w:gridCol w:w="10"/>
        <w:gridCol w:w="1625"/>
        <w:gridCol w:w="1375"/>
        <w:gridCol w:w="1310"/>
        <w:gridCol w:w="1440"/>
        <w:gridCol w:w="1490"/>
      </w:tblGrid>
      <w:tr w:rsidR="006D66C4" w:rsidRPr="00847ECB" w:rsidTr="00D371B8">
        <w:trPr>
          <w:trHeight w:val="330"/>
        </w:trPr>
        <w:tc>
          <w:tcPr>
            <w:tcW w:w="5050" w:type="dxa"/>
            <w:vMerge w:val="restart"/>
            <w:tcBorders>
              <w:top w:val="single" w:sz="8" w:space="0" w:color="auto"/>
              <w:left w:val="single" w:sz="8" w:space="0" w:color="auto"/>
              <w:bottom w:val="single" w:sz="8" w:space="0" w:color="000000"/>
              <w:right w:val="nil"/>
            </w:tcBorders>
            <w:shd w:val="clear" w:color="auto" w:fill="auto"/>
            <w:vAlign w:val="center"/>
          </w:tcPr>
          <w:p w:rsidR="006D66C4" w:rsidRPr="00847ECB" w:rsidRDefault="006D66C4" w:rsidP="00D371B8">
            <w:pPr>
              <w:jc w:val="center"/>
              <w:rPr>
                <w:rFonts w:eastAsia="SimSun"/>
                <w:b/>
              </w:rPr>
            </w:pPr>
            <w:r w:rsidRPr="00847ECB">
              <w:rPr>
                <w:rFonts w:eastAsia="SimSun"/>
                <w:b/>
              </w:rPr>
              <w:t>Показатели предприятия</w:t>
            </w:r>
          </w:p>
        </w:tc>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6D66C4" w:rsidRPr="00847ECB" w:rsidRDefault="006D66C4" w:rsidP="00D371B8">
            <w:pPr>
              <w:jc w:val="center"/>
              <w:rPr>
                <w:rFonts w:eastAsia="SimSun"/>
                <w:b/>
              </w:rPr>
            </w:pPr>
            <w:r w:rsidRPr="00847ECB">
              <w:rPr>
                <w:rFonts w:eastAsia="SimSun"/>
                <w:b/>
              </w:rPr>
              <w:t>Ед.изм</w:t>
            </w:r>
          </w:p>
        </w:tc>
        <w:tc>
          <w:tcPr>
            <w:tcW w:w="7380" w:type="dxa"/>
            <w:gridSpan w:val="6"/>
            <w:tcBorders>
              <w:top w:val="single" w:sz="8" w:space="0" w:color="auto"/>
              <w:left w:val="nil"/>
              <w:bottom w:val="single" w:sz="8" w:space="0" w:color="auto"/>
              <w:right w:val="single" w:sz="8" w:space="0" w:color="000000"/>
            </w:tcBorders>
            <w:shd w:val="clear" w:color="auto" w:fill="auto"/>
            <w:noWrap/>
            <w:vAlign w:val="center"/>
          </w:tcPr>
          <w:p w:rsidR="006D66C4" w:rsidRPr="00847ECB" w:rsidRDefault="006D66C4" w:rsidP="00D371B8">
            <w:pPr>
              <w:jc w:val="center"/>
              <w:rPr>
                <w:rFonts w:eastAsia="SimSun"/>
                <w:b/>
              </w:rPr>
            </w:pPr>
            <w:r w:rsidRPr="00847ECB">
              <w:rPr>
                <w:rFonts w:eastAsia="SimSun"/>
                <w:b/>
              </w:rPr>
              <w:t>Оцениваемые предприятия</w:t>
            </w:r>
          </w:p>
        </w:tc>
        <w:tc>
          <w:tcPr>
            <w:tcW w:w="149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6D66C4" w:rsidRPr="00847ECB" w:rsidRDefault="006D66C4" w:rsidP="00D371B8">
            <w:pPr>
              <w:jc w:val="center"/>
              <w:rPr>
                <w:rFonts w:eastAsia="SimSun"/>
                <w:b/>
              </w:rPr>
            </w:pPr>
            <w:r w:rsidRPr="00847ECB">
              <w:rPr>
                <w:rFonts w:eastAsia="SimSun"/>
                <w:b/>
              </w:rPr>
              <w:t>База для сравнения (МКХП до объединения)</w:t>
            </w:r>
          </w:p>
        </w:tc>
      </w:tr>
      <w:tr w:rsidR="006D66C4" w:rsidRPr="00847ECB" w:rsidTr="00D371B8">
        <w:trPr>
          <w:trHeight w:val="511"/>
        </w:trPr>
        <w:tc>
          <w:tcPr>
            <w:tcW w:w="5050" w:type="dxa"/>
            <w:vMerge/>
            <w:tcBorders>
              <w:top w:val="single" w:sz="8" w:space="0" w:color="auto"/>
              <w:left w:val="single" w:sz="8" w:space="0" w:color="auto"/>
              <w:bottom w:val="single" w:sz="8" w:space="0" w:color="000000"/>
              <w:right w:val="nil"/>
            </w:tcBorders>
            <w:vAlign w:val="center"/>
          </w:tcPr>
          <w:p w:rsidR="006D66C4" w:rsidRPr="00847ECB" w:rsidRDefault="006D66C4" w:rsidP="00D371B8">
            <w:pPr>
              <w:jc w:val="center"/>
              <w:rPr>
                <w:rFonts w:eastAsia="SimSun"/>
                <w:b/>
              </w:rPr>
            </w:pPr>
          </w:p>
        </w:tc>
        <w:tc>
          <w:tcPr>
            <w:tcW w:w="1080" w:type="dxa"/>
            <w:vMerge/>
            <w:tcBorders>
              <w:top w:val="single" w:sz="8" w:space="0" w:color="auto"/>
              <w:left w:val="single" w:sz="8" w:space="0" w:color="auto"/>
              <w:bottom w:val="single" w:sz="8" w:space="0" w:color="000000"/>
              <w:right w:val="single" w:sz="8" w:space="0" w:color="auto"/>
            </w:tcBorders>
            <w:vAlign w:val="center"/>
          </w:tcPr>
          <w:p w:rsidR="006D66C4" w:rsidRPr="00847ECB" w:rsidRDefault="006D66C4" w:rsidP="00D371B8">
            <w:pPr>
              <w:jc w:val="center"/>
              <w:rPr>
                <w:rFonts w:eastAsia="SimSun"/>
                <w:b/>
              </w:rPr>
            </w:pPr>
          </w:p>
        </w:tc>
        <w:tc>
          <w:tcPr>
            <w:tcW w:w="1630" w:type="dxa"/>
            <w:gridSpan w:val="2"/>
            <w:tcBorders>
              <w:top w:val="nil"/>
              <w:left w:val="nil"/>
              <w:bottom w:val="single" w:sz="8" w:space="0" w:color="auto"/>
              <w:right w:val="single" w:sz="4" w:space="0" w:color="auto"/>
            </w:tcBorders>
            <w:shd w:val="clear" w:color="auto" w:fill="auto"/>
            <w:vAlign w:val="bottom"/>
          </w:tcPr>
          <w:p w:rsidR="006D66C4" w:rsidRPr="00847ECB" w:rsidRDefault="006D66C4" w:rsidP="00D371B8">
            <w:pPr>
              <w:jc w:val="center"/>
              <w:rPr>
                <w:rFonts w:eastAsia="SimSun"/>
                <w:b/>
              </w:rPr>
            </w:pPr>
            <w:r w:rsidRPr="00847ECB">
              <w:rPr>
                <w:rFonts w:eastAsia="SimSun"/>
                <w:b/>
              </w:rPr>
              <w:t>1.1.МКХП до объединения (2007 год)</w:t>
            </w:r>
          </w:p>
        </w:tc>
        <w:tc>
          <w:tcPr>
            <w:tcW w:w="1625" w:type="dxa"/>
            <w:tcBorders>
              <w:top w:val="nil"/>
              <w:left w:val="nil"/>
              <w:bottom w:val="single" w:sz="8" w:space="0" w:color="auto"/>
              <w:right w:val="single" w:sz="4" w:space="0" w:color="auto"/>
            </w:tcBorders>
            <w:shd w:val="clear" w:color="auto" w:fill="C0C0C0"/>
            <w:vAlign w:val="bottom"/>
          </w:tcPr>
          <w:p w:rsidR="006D66C4" w:rsidRPr="00847ECB" w:rsidRDefault="006D66C4" w:rsidP="00D371B8">
            <w:pPr>
              <w:jc w:val="center"/>
              <w:rPr>
                <w:rFonts w:eastAsia="SimSun"/>
                <w:b/>
              </w:rPr>
            </w:pPr>
            <w:r w:rsidRPr="00847ECB">
              <w:rPr>
                <w:rFonts w:eastAsia="SimSun"/>
                <w:b/>
              </w:rPr>
              <w:t>1.2.МКХП после объединения (2010 год)</w:t>
            </w:r>
          </w:p>
        </w:tc>
        <w:tc>
          <w:tcPr>
            <w:tcW w:w="1375" w:type="dxa"/>
            <w:tcBorders>
              <w:top w:val="nil"/>
              <w:left w:val="nil"/>
              <w:bottom w:val="single" w:sz="8" w:space="0" w:color="auto"/>
              <w:right w:val="single" w:sz="4" w:space="0" w:color="auto"/>
            </w:tcBorders>
            <w:shd w:val="clear" w:color="auto" w:fill="auto"/>
            <w:vAlign w:val="bottom"/>
          </w:tcPr>
          <w:p w:rsidR="006D66C4" w:rsidRPr="00847ECB" w:rsidRDefault="006D66C4" w:rsidP="00D371B8">
            <w:pPr>
              <w:jc w:val="center"/>
              <w:rPr>
                <w:rFonts w:eastAsia="SimSun"/>
                <w:b/>
              </w:rPr>
            </w:pPr>
            <w:r w:rsidRPr="00847ECB">
              <w:rPr>
                <w:rFonts w:eastAsia="SimSun"/>
                <w:b/>
              </w:rPr>
              <w:t>3.Старооскольский КХП  (2007 год)</w:t>
            </w:r>
          </w:p>
        </w:tc>
        <w:tc>
          <w:tcPr>
            <w:tcW w:w="1310" w:type="dxa"/>
            <w:tcBorders>
              <w:top w:val="nil"/>
              <w:left w:val="nil"/>
              <w:bottom w:val="single" w:sz="8" w:space="0" w:color="auto"/>
              <w:right w:val="single" w:sz="4" w:space="0" w:color="auto"/>
            </w:tcBorders>
            <w:shd w:val="clear" w:color="auto" w:fill="auto"/>
            <w:vAlign w:val="bottom"/>
          </w:tcPr>
          <w:p w:rsidR="006D66C4" w:rsidRPr="00847ECB" w:rsidRDefault="006D66C4" w:rsidP="00D371B8">
            <w:pPr>
              <w:jc w:val="center"/>
              <w:rPr>
                <w:rFonts w:eastAsia="SimSun"/>
                <w:b/>
              </w:rPr>
            </w:pPr>
            <w:r w:rsidRPr="00847ECB">
              <w:rPr>
                <w:rFonts w:eastAsia="SimSun"/>
                <w:b/>
              </w:rPr>
              <w:t>4.Челябинский КХП (2007 год)</w:t>
            </w:r>
          </w:p>
        </w:tc>
        <w:tc>
          <w:tcPr>
            <w:tcW w:w="1440" w:type="dxa"/>
            <w:tcBorders>
              <w:top w:val="nil"/>
              <w:left w:val="nil"/>
              <w:bottom w:val="single" w:sz="8" w:space="0" w:color="auto"/>
              <w:right w:val="nil"/>
            </w:tcBorders>
            <w:shd w:val="clear" w:color="auto" w:fill="auto"/>
            <w:vAlign w:val="bottom"/>
          </w:tcPr>
          <w:p w:rsidR="006D66C4" w:rsidRPr="00847ECB" w:rsidRDefault="006D66C4" w:rsidP="00D371B8">
            <w:pPr>
              <w:jc w:val="center"/>
              <w:rPr>
                <w:rFonts w:eastAsia="SimSun"/>
                <w:b/>
              </w:rPr>
            </w:pPr>
            <w:r w:rsidRPr="00847ECB">
              <w:rPr>
                <w:rFonts w:eastAsia="SimSun"/>
                <w:b/>
              </w:rPr>
              <w:t>5.Архангельский КХП (2007 год)</w:t>
            </w:r>
          </w:p>
        </w:tc>
        <w:tc>
          <w:tcPr>
            <w:tcW w:w="1490" w:type="dxa"/>
            <w:vMerge/>
            <w:tcBorders>
              <w:top w:val="single" w:sz="8" w:space="0" w:color="auto"/>
              <w:left w:val="single" w:sz="8" w:space="0" w:color="auto"/>
              <w:bottom w:val="single" w:sz="8" w:space="0" w:color="000000"/>
              <w:right w:val="single" w:sz="8" w:space="0" w:color="auto"/>
            </w:tcBorders>
            <w:vAlign w:val="center"/>
          </w:tcPr>
          <w:p w:rsidR="006D66C4" w:rsidRPr="00847ECB" w:rsidRDefault="006D66C4" w:rsidP="00D371B8">
            <w:pPr>
              <w:jc w:val="center"/>
              <w:rPr>
                <w:rFonts w:eastAsia="SimSun"/>
                <w:b/>
              </w:rPr>
            </w:pPr>
          </w:p>
        </w:tc>
      </w:tr>
      <w:tr w:rsidR="006D66C4" w:rsidRPr="00847ECB" w:rsidTr="00D371B8">
        <w:trPr>
          <w:trHeight w:val="748"/>
        </w:trPr>
        <w:tc>
          <w:tcPr>
            <w:tcW w:w="5050" w:type="dxa"/>
            <w:tcBorders>
              <w:top w:val="nil"/>
              <w:left w:val="single" w:sz="8" w:space="0" w:color="auto"/>
              <w:bottom w:val="nil"/>
              <w:right w:val="nil"/>
            </w:tcBorders>
            <w:shd w:val="clear" w:color="auto" w:fill="auto"/>
            <w:vAlign w:val="bottom"/>
          </w:tcPr>
          <w:p w:rsidR="006D66C4" w:rsidRPr="00847ECB" w:rsidRDefault="006D66C4" w:rsidP="00D371B8">
            <w:pPr>
              <w:rPr>
                <w:rFonts w:eastAsia="SimSun"/>
                <w:b/>
              </w:rPr>
            </w:pPr>
            <w:r w:rsidRPr="00847ECB">
              <w:rPr>
                <w:rFonts w:eastAsia="SimSun"/>
                <w:b/>
              </w:rPr>
              <w:t>Качество продукции: соответствие стандарту - 4, выше стандарта (показатели, заявленные потребителем) - 5</w:t>
            </w:r>
          </w:p>
        </w:tc>
        <w:tc>
          <w:tcPr>
            <w:tcW w:w="1080" w:type="dxa"/>
            <w:tcBorders>
              <w:top w:val="nil"/>
              <w:left w:val="single" w:sz="8" w:space="0" w:color="auto"/>
              <w:bottom w:val="nil"/>
              <w:right w:val="single" w:sz="8" w:space="0" w:color="auto"/>
            </w:tcBorders>
            <w:shd w:val="clear" w:color="auto" w:fill="auto"/>
            <w:noWrap/>
            <w:vAlign w:val="bottom"/>
          </w:tcPr>
          <w:p w:rsidR="006D66C4" w:rsidRPr="00847ECB" w:rsidRDefault="006D66C4" w:rsidP="00D371B8">
            <w:pPr>
              <w:rPr>
                <w:rFonts w:eastAsia="SimSun"/>
                <w:b/>
              </w:rPr>
            </w:pPr>
            <w:r w:rsidRPr="00847ECB">
              <w:rPr>
                <w:rFonts w:eastAsia="SimSun"/>
                <w:b/>
              </w:rPr>
              <w:t>балл</w:t>
            </w:r>
          </w:p>
        </w:tc>
        <w:tc>
          <w:tcPr>
            <w:tcW w:w="1630" w:type="dxa"/>
            <w:gridSpan w:val="2"/>
            <w:tcBorders>
              <w:top w:val="nil"/>
              <w:left w:val="nil"/>
              <w:bottom w:val="nil"/>
              <w:right w:val="single" w:sz="4"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rPr>
              <w:t>4</w:t>
            </w:r>
          </w:p>
        </w:tc>
        <w:tc>
          <w:tcPr>
            <w:tcW w:w="1625" w:type="dxa"/>
            <w:tcBorders>
              <w:top w:val="nil"/>
              <w:left w:val="nil"/>
              <w:bottom w:val="nil"/>
              <w:right w:val="single" w:sz="4" w:space="0" w:color="auto"/>
            </w:tcBorders>
            <w:shd w:val="clear" w:color="auto" w:fill="C0C0C0"/>
            <w:noWrap/>
            <w:vAlign w:val="bottom"/>
          </w:tcPr>
          <w:p w:rsidR="006D66C4" w:rsidRPr="00847ECB" w:rsidRDefault="006D66C4" w:rsidP="00D371B8">
            <w:pPr>
              <w:jc w:val="center"/>
              <w:rPr>
                <w:rFonts w:eastAsia="SimSun"/>
                <w:b/>
              </w:rPr>
            </w:pPr>
            <w:r w:rsidRPr="00847ECB">
              <w:rPr>
                <w:rFonts w:eastAsia="SimSun"/>
                <w:b/>
              </w:rPr>
              <w:t>5</w:t>
            </w:r>
          </w:p>
        </w:tc>
        <w:tc>
          <w:tcPr>
            <w:tcW w:w="1375" w:type="dxa"/>
            <w:tcBorders>
              <w:top w:val="nil"/>
              <w:left w:val="nil"/>
              <w:bottom w:val="nil"/>
              <w:right w:val="single" w:sz="4"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rPr>
              <w:t>4</w:t>
            </w:r>
          </w:p>
        </w:tc>
        <w:tc>
          <w:tcPr>
            <w:tcW w:w="1310" w:type="dxa"/>
            <w:tcBorders>
              <w:top w:val="nil"/>
              <w:left w:val="nil"/>
              <w:bottom w:val="nil"/>
              <w:right w:val="single" w:sz="4"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rPr>
              <w:t>4</w:t>
            </w:r>
          </w:p>
        </w:tc>
        <w:tc>
          <w:tcPr>
            <w:tcW w:w="1440" w:type="dxa"/>
            <w:tcBorders>
              <w:top w:val="nil"/>
              <w:left w:val="nil"/>
              <w:bottom w:val="nil"/>
              <w:right w:val="nil"/>
            </w:tcBorders>
            <w:shd w:val="clear" w:color="auto" w:fill="auto"/>
            <w:noWrap/>
            <w:vAlign w:val="bottom"/>
          </w:tcPr>
          <w:p w:rsidR="006D66C4" w:rsidRPr="00847ECB" w:rsidRDefault="006D66C4" w:rsidP="00D371B8">
            <w:pPr>
              <w:jc w:val="center"/>
              <w:rPr>
                <w:rFonts w:eastAsia="SimSun"/>
                <w:b/>
              </w:rPr>
            </w:pPr>
            <w:r w:rsidRPr="00847ECB">
              <w:rPr>
                <w:rFonts w:eastAsia="SimSun"/>
                <w:b/>
              </w:rPr>
              <w:t>4</w:t>
            </w:r>
          </w:p>
        </w:tc>
        <w:tc>
          <w:tcPr>
            <w:tcW w:w="1490" w:type="dxa"/>
            <w:tcBorders>
              <w:top w:val="nil"/>
              <w:left w:val="single" w:sz="8" w:space="0" w:color="auto"/>
              <w:bottom w:val="nil"/>
              <w:right w:val="single" w:sz="8"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rPr>
              <w:t>4</w:t>
            </w:r>
          </w:p>
        </w:tc>
      </w:tr>
      <w:tr w:rsidR="006D66C4" w:rsidRPr="009A5F67" w:rsidTr="00D371B8">
        <w:trPr>
          <w:trHeight w:val="270"/>
        </w:trPr>
        <w:tc>
          <w:tcPr>
            <w:tcW w:w="15000" w:type="dxa"/>
            <w:gridSpan w:val="9"/>
            <w:tcBorders>
              <w:top w:val="single" w:sz="8" w:space="0" w:color="auto"/>
              <w:left w:val="single" w:sz="8" w:space="0" w:color="auto"/>
              <w:bottom w:val="single" w:sz="8" w:space="0" w:color="auto"/>
              <w:right w:val="single" w:sz="8" w:space="0" w:color="auto"/>
            </w:tcBorders>
            <w:shd w:val="clear" w:color="auto" w:fill="auto"/>
            <w:noWrap/>
            <w:vAlign w:val="bottom"/>
          </w:tcPr>
          <w:p w:rsidR="006D66C4" w:rsidRPr="009A5F67" w:rsidRDefault="006D66C4" w:rsidP="00D371B8">
            <w:pPr>
              <w:jc w:val="center"/>
              <w:rPr>
                <w:rFonts w:eastAsia="SimSun"/>
              </w:rPr>
            </w:pPr>
          </w:p>
        </w:tc>
      </w:tr>
      <w:tr w:rsidR="006D66C4" w:rsidRPr="00847ECB" w:rsidTr="00D371B8">
        <w:trPr>
          <w:trHeight w:val="330"/>
        </w:trPr>
        <w:tc>
          <w:tcPr>
            <w:tcW w:w="15000" w:type="dxa"/>
            <w:gridSpan w:val="9"/>
            <w:tcBorders>
              <w:top w:val="nil"/>
              <w:left w:val="single" w:sz="8" w:space="0" w:color="auto"/>
              <w:bottom w:val="single" w:sz="8" w:space="0" w:color="auto"/>
              <w:right w:val="single" w:sz="8" w:space="0" w:color="auto"/>
            </w:tcBorders>
            <w:shd w:val="clear" w:color="auto" w:fill="auto"/>
            <w:noWrap/>
            <w:vAlign w:val="bottom"/>
          </w:tcPr>
          <w:p w:rsidR="006D66C4" w:rsidRPr="00847ECB" w:rsidRDefault="006D66C4" w:rsidP="00D371B8">
            <w:pPr>
              <w:rPr>
                <w:rFonts w:eastAsia="SimSun"/>
                <w:b/>
              </w:rPr>
            </w:pPr>
            <w:r w:rsidRPr="00847ECB">
              <w:rPr>
                <w:rFonts w:eastAsia="SimSun"/>
                <w:b/>
              </w:rPr>
              <w:t>Стоимость продукции:</w:t>
            </w:r>
          </w:p>
        </w:tc>
      </w:tr>
      <w:tr w:rsidR="006D66C4" w:rsidRPr="009A5F67" w:rsidTr="00D371B8">
        <w:trPr>
          <w:trHeight w:val="255"/>
        </w:trPr>
        <w:tc>
          <w:tcPr>
            <w:tcW w:w="5050" w:type="dxa"/>
            <w:tcBorders>
              <w:top w:val="nil"/>
              <w:left w:val="single" w:sz="8" w:space="0" w:color="auto"/>
              <w:bottom w:val="single" w:sz="4" w:space="0" w:color="auto"/>
              <w:right w:val="nil"/>
            </w:tcBorders>
            <w:shd w:val="clear" w:color="auto" w:fill="auto"/>
            <w:noWrap/>
            <w:vAlign w:val="bottom"/>
          </w:tcPr>
          <w:p w:rsidR="006D66C4" w:rsidRPr="009A5F67" w:rsidRDefault="006D66C4" w:rsidP="00D371B8">
            <w:pPr>
              <w:rPr>
                <w:rFonts w:eastAsia="SimSun"/>
              </w:rPr>
            </w:pPr>
            <w:r w:rsidRPr="009A5F67">
              <w:rPr>
                <w:rFonts w:eastAsia="SimSun"/>
              </w:rPr>
              <w:t>мука высшего сорта</w:t>
            </w:r>
          </w:p>
        </w:tc>
        <w:tc>
          <w:tcPr>
            <w:tcW w:w="108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rPr>
                <w:rFonts w:eastAsia="SimSun"/>
              </w:rPr>
            </w:pPr>
            <w:r w:rsidRPr="009A5F67">
              <w:rPr>
                <w:rFonts w:eastAsia="SimSun"/>
              </w:rPr>
              <w:t>руб/тн</w:t>
            </w:r>
          </w:p>
        </w:tc>
        <w:tc>
          <w:tcPr>
            <w:tcW w:w="1630" w:type="dxa"/>
            <w:gridSpan w:val="2"/>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14</w:t>
            </w:r>
          </w:p>
        </w:tc>
        <w:tc>
          <w:tcPr>
            <w:tcW w:w="1625" w:type="dxa"/>
            <w:tcBorders>
              <w:top w:val="nil"/>
              <w:left w:val="nil"/>
              <w:bottom w:val="single" w:sz="4" w:space="0" w:color="auto"/>
              <w:right w:val="single" w:sz="4" w:space="0" w:color="auto"/>
            </w:tcBorders>
            <w:shd w:val="clear" w:color="auto" w:fill="C0C0C0"/>
            <w:noWrap/>
            <w:vAlign w:val="bottom"/>
          </w:tcPr>
          <w:p w:rsidR="006D66C4" w:rsidRPr="009A5F67" w:rsidRDefault="006D66C4" w:rsidP="00D371B8">
            <w:pPr>
              <w:jc w:val="center"/>
              <w:rPr>
                <w:rFonts w:eastAsia="SimSun"/>
              </w:rPr>
            </w:pPr>
            <w:r w:rsidRPr="009A5F67">
              <w:rPr>
                <w:rFonts w:eastAsia="SimSun"/>
              </w:rPr>
              <w:t>12</w:t>
            </w:r>
          </w:p>
        </w:tc>
        <w:tc>
          <w:tcPr>
            <w:tcW w:w="1375"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11</w:t>
            </w:r>
          </w:p>
        </w:tc>
        <w:tc>
          <w:tcPr>
            <w:tcW w:w="1310"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10</w:t>
            </w:r>
          </w:p>
        </w:tc>
        <w:tc>
          <w:tcPr>
            <w:tcW w:w="1440" w:type="dxa"/>
            <w:tcBorders>
              <w:top w:val="nil"/>
              <w:left w:val="nil"/>
              <w:bottom w:val="single" w:sz="4" w:space="0" w:color="auto"/>
              <w:right w:val="nil"/>
            </w:tcBorders>
            <w:shd w:val="clear" w:color="auto" w:fill="auto"/>
            <w:noWrap/>
            <w:vAlign w:val="bottom"/>
          </w:tcPr>
          <w:p w:rsidR="006D66C4" w:rsidRPr="009A5F67" w:rsidRDefault="006D66C4" w:rsidP="00D371B8">
            <w:pPr>
              <w:jc w:val="center"/>
              <w:rPr>
                <w:rFonts w:eastAsia="SimSun"/>
              </w:rPr>
            </w:pPr>
            <w:r w:rsidRPr="009A5F67">
              <w:rPr>
                <w:rFonts w:eastAsia="SimSun"/>
              </w:rPr>
              <w:t>11,5</w:t>
            </w:r>
          </w:p>
        </w:tc>
        <w:tc>
          <w:tcPr>
            <w:tcW w:w="149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14</w:t>
            </w:r>
          </w:p>
        </w:tc>
      </w:tr>
      <w:tr w:rsidR="006D66C4" w:rsidRPr="009A5F67" w:rsidTr="00D371B8">
        <w:trPr>
          <w:trHeight w:val="255"/>
        </w:trPr>
        <w:tc>
          <w:tcPr>
            <w:tcW w:w="5050" w:type="dxa"/>
            <w:tcBorders>
              <w:top w:val="nil"/>
              <w:left w:val="single" w:sz="8" w:space="0" w:color="auto"/>
              <w:bottom w:val="single" w:sz="4" w:space="0" w:color="auto"/>
              <w:right w:val="nil"/>
            </w:tcBorders>
            <w:shd w:val="clear" w:color="auto" w:fill="auto"/>
            <w:noWrap/>
            <w:vAlign w:val="bottom"/>
          </w:tcPr>
          <w:p w:rsidR="006D66C4" w:rsidRPr="009A5F67" w:rsidRDefault="006D66C4" w:rsidP="00D371B8">
            <w:pPr>
              <w:rPr>
                <w:rFonts w:eastAsia="SimSun"/>
              </w:rPr>
            </w:pPr>
            <w:r w:rsidRPr="009A5F67">
              <w:rPr>
                <w:rFonts w:eastAsia="SimSun"/>
              </w:rPr>
              <w:t>мука первого сорта</w:t>
            </w:r>
          </w:p>
        </w:tc>
        <w:tc>
          <w:tcPr>
            <w:tcW w:w="108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rPr>
                <w:rFonts w:eastAsia="SimSun"/>
              </w:rPr>
            </w:pPr>
            <w:r w:rsidRPr="009A5F67">
              <w:rPr>
                <w:rFonts w:eastAsia="SimSun"/>
              </w:rPr>
              <w:t>руб/тн</w:t>
            </w:r>
          </w:p>
        </w:tc>
        <w:tc>
          <w:tcPr>
            <w:tcW w:w="1630" w:type="dxa"/>
            <w:gridSpan w:val="2"/>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12</w:t>
            </w:r>
          </w:p>
        </w:tc>
        <w:tc>
          <w:tcPr>
            <w:tcW w:w="1625" w:type="dxa"/>
            <w:tcBorders>
              <w:top w:val="nil"/>
              <w:left w:val="nil"/>
              <w:bottom w:val="single" w:sz="4" w:space="0" w:color="auto"/>
              <w:right w:val="single" w:sz="4" w:space="0" w:color="auto"/>
            </w:tcBorders>
            <w:shd w:val="clear" w:color="auto" w:fill="C0C0C0"/>
            <w:noWrap/>
            <w:vAlign w:val="bottom"/>
          </w:tcPr>
          <w:p w:rsidR="006D66C4" w:rsidRPr="009A5F67" w:rsidRDefault="006D66C4" w:rsidP="00D371B8">
            <w:pPr>
              <w:jc w:val="center"/>
              <w:rPr>
                <w:rFonts w:eastAsia="SimSun"/>
              </w:rPr>
            </w:pPr>
            <w:r w:rsidRPr="009A5F67">
              <w:rPr>
                <w:rFonts w:eastAsia="SimSun"/>
              </w:rPr>
              <w:t>10</w:t>
            </w:r>
          </w:p>
        </w:tc>
        <w:tc>
          <w:tcPr>
            <w:tcW w:w="1375"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9</w:t>
            </w:r>
          </w:p>
        </w:tc>
        <w:tc>
          <w:tcPr>
            <w:tcW w:w="1310"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8,5</w:t>
            </w:r>
          </w:p>
        </w:tc>
        <w:tc>
          <w:tcPr>
            <w:tcW w:w="1440" w:type="dxa"/>
            <w:tcBorders>
              <w:top w:val="nil"/>
              <w:left w:val="nil"/>
              <w:bottom w:val="single" w:sz="4" w:space="0" w:color="auto"/>
              <w:right w:val="nil"/>
            </w:tcBorders>
            <w:shd w:val="clear" w:color="auto" w:fill="auto"/>
            <w:noWrap/>
            <w:vAlign w:val="bottom"/>
          </w:tcPr>
          <w:p w:rsidR="006D66C4" w:rsidRPr="009A5F67" w:rsidRDefault="006D66C4" w:rsidP="00D371B8">
            <w:pPr>
              <w:jc w:val="center"/>
              <w:rPr>
                <w:rFonts w:eastAsia="SimSun"/>
              </w:rPr>
            </w:pPr>
            <w:r w:rsidRPr="009A5F67">
              <w:rPr>
                <w:rFonts w:eastAsia="SimSun"/>
              </w:rPr>
              <w:t>9,5</w:t>
            </w:r>
          </w:p>
        </w:tc>
        <w:tc>
          <w:tcPr>
            <w:tcW w:w="149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12</w:t>
            </w:r>
          </w:p>
        </w:tc>
      </w:tr>
      <w:tr w:rsidR="006D66C4" w:rsidRPr="009A5F67" w:rsidTr="00D371B8">
        <w:trPr>
          <w:trHeight w:val="255"/>
        </w:trPr>
        <w:tc>
          <w:tcPr>
            <w:tcW w:w="5050" w:type="dxa"/>
            <w:tcBorders>
              <w:top w:val="nil"/>
              <w:left w:val="single" w:sz="8" w:space="0" w:color="auto"/>
              <w:bottom w:val="single" w:sz="4" w:space="0" w:color="auto"/>
              <w:right w:val="nil"/>
            </w:tcBorders>
            <w:shd w:val="clear" w:color="auto" w:fill="auto"/>
            <w:noWrap/>
            <w:vAlign w:val="bottom"/>
          </w:tcPr>
          <w:p w:rsidR="006D66C4" w:rsidRPr="009A5F67" w:rsidRDefault="006D66C4" w:rsidP="00D371B8">
            <w:pPr>
              <w:rPr>
                <w:rFonts w:eastAsia="SimSun"/>
              </w:rPr>
            </w:pPr>
            <w:r w:rsidRPr="009A5F67">
              <w:rPr>
                <w:rFonts w:eastAsia="SimSun"/>
              </w:rPr>
              <w:t>мука второго сорта</w:t>
            </w:r>
          </w:p>
        </w:tc>
        <w:tc>
          <w:tcPr>
            <w:tcW w:w="108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rPr>
                <w:rFonts w:eastAsia="SimSun"/>
              </w:rPr>
            </w:pPr>
            <w:r w:rsidRPr="009A5F67">
              <w:rPr>
                <w:rFonts w:eastAsia="SimSun"/>
              </w:rPr>
              <w:t>руб/тн</w:t>
            </w:r>
          </w:p>
        </w:tc>
        <w:tc>
          <w:tcPr>
            <w:tcW w:w="1630" w:type="dxa"/>
            <w:gridSpan w:val="2"/>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9</w:t>
            </w:r>
          </w:p>
        </w:tc>
        <w:tc>
          <w:tcPr>
            <w:tcW w:w="1625" w:type="dxa"/>
            <w:tcBorders>
              <w:top w:val="nil"/>
              <w:left w:val="nil"/>
              <w:bottom w:val="single" w:sz="4" w:space="0" w:color="auto"/>
              <w:right w:val="single" w:sz="4" w:space="0" w:color="auto"/>
            </w:tcBorders>
            <w:shd w:val="clear" w:color="auto" w:fill="C0C0C0"/>
            <w:noWrap/>
            <w:vAlign w:val="bottom"/>
          </w:tcPr>
          <w:p w:rsidR="006D66C4" w:rsidRPr="009A5F67" w:rsidRDefault="006D66C4" w:rsidP="00D371B8">
            <w:pPr>
              <w:jc w:val="center"/>
              <w:rPr>
                <w:rFonts w:eastAsia="SimSun"/>
              </w:rPr>
            </w:pPr>
            <w:r w:rsidRPr="009A5F67">
              <w:rPr>
                <w:rFonts w:eastAsia="SimSun"/>
              </w:rPr>
              <w:t>7,5</w:t>
            </w:r>
          </w:p>
        </w:tc>
        <w:tc>
          <w:tcPr>
            <w:tcW w:w="1375"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6,8</w:t>
            </w:r>
          </w:p>
        </w:tc>
        <w:tc>
          <w:tcPr>
            <w:tcW w:w="1310"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6,5</w:t>
            </w:r>
          </w:p>
        </w:tc>
        <w:tc>
          <w:tcPr>
            <w:tcW w:w="1440" w:type="dxa"/>
            <w:tcBorders>
              <w:top w:val="nil"/>
              <w:left w:val="nil"/>
              <w:bottom w:val="single" w:sz="4" w:space="0" w:color="auto"/>
              <w:right w:val="nil"/>
            </w:tcBorders>
            <w:shd w:val="clear" w:color="auto" w:fill="auto"/>
            <w:noWrap/>
            <w:vAlign w:val="bottom"/>
          </w:tcPr>
          <w:p w:rsidR="006D66C4" w:rsidRPr="009A5F67" w:rsidRDefault="006D66C4" w:rsidP="00D371B8">
            <w:pPr>
              <w:jc w:val="center"/>
              <w:rPr>
                <w:rFonts w:eastAsia="SimSun"/>
              </w:rPr>
            </w:pPr>
            <w:r w:rsidRPr="009A5F67">
              <w:rPr>
                <w:rFonts w:eastAsia="SimSun"/>
              </w:rPr>
              <w:t>7</w:t>
            </w:r>
          </w:p>
        </w:tc>
        <w:tc>
          <w:tcPr>
            <w:tcW w:w="149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9</w:t>
            </w:r>
          </w:p>
        </w:tc>
      </w:tr>
      <w:tr w:rsidR="006D66C4" w:rsidRPr="009A5F67" w:rsidTr="00D371B8">
        <w:trPr>
          <w:trHeight w:val="270"/>
        </w:trPr>
        <w:tc>
          <w:tcPr>
            <w:tcW w:w="5050" w:type="dxa"/>
            <w:tcBorders>
              <w:top w:val="nil"/>
              <w:left w:val="single" w:sz="8" w:space="0" w:color="auto"/>
              <w:bottom w:val="nil"/>
              <w:right w:val="nil"/>
            </w:tcBorders>
            <w:shd w:val="clear" w:color="auto" w:fill="auto"/>
            <w:noWrap/>
            <w:vAlign w:val="bottom"/>
          </w:tcPr>
          <w:p w:rsidR="006D66C4" w:rsidRPr="009A5F67" w:rsidRDefault="006D66C4" w:rsidP="00D371B8">
            <w:pPr>
              <w:rPr>
                <w:rFonts w:eastAsia="SimSun"/>
              </w:rPr>
            </w:pPr>
            <w:r w:rsidRPr="009A5F67">
              <w:rPr>
                <w:rFonts w:eastAsia="SimSun"/>
              </w:rPr>
              <w:t>ржаная мука</w:t>
            </w:r>
          </w:p>
        </w:tc>
        <w:tc>
          <w:tcPr>
            <w:tcW w:w="1080" w:type="dxa"/>
            <w:tcBorders>
              <w:top w:val="nil"/>
              <w:left w:val="single" w:sz="8" w:space="0" w:color="auto"/>
              <w:bottom w:val="nil"/>
              <w:right w:val="single" w:sz="8" w:space="0" w:color="auto"/>
            </w:tcBorders>
            <w:shd w:val="clear" w:color="auto" w:fill="auto"/>
            <w:noWrap/>
            <w:vAlign w:val="bottom"/>
          </w:tcPr>
          <w:p w:rsidR="006D66C4" w:rsidRPr="009A5F67" w:rsidRDefault="006D66C4" w:rsidP="00D371B8">
            <w:pPr>
              <w:rPr>
                <w:rFonts w:eastAsia="SimSun"/>
              </w:rPr>
            </w:pPr>
            <w:r w:rsidRPr="009A5F67">
              <w:rPr>
                <w:rFonts w:eastAsia="SimSun"/>
              </w:rPr>
              <w:t>руб/тн</w:t>
            </w:r>
          </w:p>
        </w:tc>
        <w:tc>
          <w:tcPr>
            <w:tcW w:w="1630" w:type="dxa"/>
            <w:gridSpan w:val="2"/>
            <w:tcBorders>
              <w:top w:val="nil"/>
              <w:left w:val="nil"/>
              <w:bottom w:val="nil"/>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8</w:t>
            </w:r>
          </w:p>
        </w:tc>
        <w:tc>
          <w:tcPr>
            <w:tcW w:w="1625" w:type="dxa"/>
            <w:tcBorders>
              <w:top w:val="nil"/>
              <w:left w:val="nil"/>
              <w:bottom w:val="nil"/>
              <w:right w:val="single" w:sz="4" w:space="0" w:color="auto"/>
            </w:tcBorders>
            <w:shd w:val="clear" w:color="auto" w:fill="C0C0C0"/>
            <w:noWrap/>
            <w:vAlign w:val="bottom"/>
          </w:tcPr>
          <w:p w:rsidR="006D66C4" w:rsidRPr="009A5F67" w:rsidRDefault="006D66C4" w:rsidP="00D371B8">
            <w:pPr>
              <w:jc w:val="center"/>
              <w:rPr>
                <w:rFonts w:eastAsia="SimSun"/>
              </w:rPr>
            </w:pPr>
            <w:r w:rsidRPr="009A5F67">
              <w:rPr>
                <w:rFonts w:eastAsia="SimSun"/>
              </w:rPr>
              <w:t>8</w:t>
            </w:r>
          </w:p>
        </w:tc>
        <w:tc>
          <w:tcPr>
            <w:tcW w:w="1375" w:type="dxa"/>
            <w:tcBorders>
              <w:top w:val="nil"/>
              <w:left w:val="nil"/>
              <w:bottom w:val="nil"/>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0</w:t>
            </w:r>
          </w:p>
        </w:tc>
        <w:tc>
          <w:tcPr>
            <w:tcW w:w="1310" w:type="dxa"/>
            <w:tcBorders>
              <w:top w:val="nil"/>
              <w:left w:val="nil"/>
              <w:bottom w:val="nil"/>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6,8</w:t>
            </w:r>
          </w:p>
        </w:tc>
        <w:tc>
          <w:tcPr>
            <w:tcW w:w="1440" w:type="dxa"/>
            <w:tcBorders>
              <w:top w:val="nil"/>
              <w:left w:val="nil"/>
              <w:bottom w:val="nil"/>
              <w:right w:val="nil"/>
            </w:tcBorders>
            <w:shd w:val="clear" w:color="auto" w:fill="auto"/>
            <w:noWrap/>
            <w:vAlign w:val="bottom"/>
          </w:tcPr>
          <w:p w:rsidR="006D66C4" w:rsidRPr="009A5F67" w:rsidRDefault="006D66C4" w:rsidP="00D371B8">
            <w:pPr>
              <w:jc w:val="center"/>
              <w:rPr>
                <w:rFonts w:eastAsia="SimSun"/>
              </w:rPr>
            </w:pPr>
            <w:r w:rsidRPr="009A5F67">
              <w:rPr>
                <w:rFonts w:eastAsia="SimSun"/>
              </w:rPr>
              <w:t>7,5</w:t>
            </w:r>
          </w:p>
        </w:tc>
        <w:tc>
          <w:tcPr>
            <w:tcW w:w="1490" w:type="dxa"/>
            <w:tcBorders>
              <w:top w:val="nil"/>
              <w:left w:val="single" w:sz="8" w:space="0" w:color="auto"/>
              <w:bottom w:val="nil"/>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8</w:t>
            </w:r>
          </w:p>
        </w:tc>
      </w:tr>
      <w:tr w:rsidR="006D66C4" w:rsidRPr="009A5F67" w:rsidTr="00D371B8">
        <w:trPr>
          <w:trHeight w:val="270"/>
        </w:trPr>
        <w:tc>
          <w:tcPr>
            <w:tcW w:w="15000" w:type="dxa"/>
            <w:gridSpan w:val="9"/>
            <w:tcBorders>
              <w:top w:val="single" w:sz="8" w:space="0" w:color="auto"/>
              <w:left w:val="single" w:sz="8" w:space="0" w:color="auto"/>
              <w:bottom w:val="single" w:sz="8" w:space="0" w:color="auto"/>
              <w:right w:val="single" w:sz="8" w:space="0" w:color="auto"/>
            </w:tcBorders>
            <w:shd w:val="clear" w:color="auto" w:fill="auto"/>
            <w:noWrap/>
            <w:vAlign w:val="bottom"/>
          </w:tcPr>
          <w:p w:rsidR="006D66C4" w:rsidRPr="009A5F67" w:rsidRDefault="006D66C4" w:rsidP="00D371B8">
            <w:pPr>
              <w:jc w:val="center"/>
              <w:rPr>
                <w:rFonts w:eastAsia="SimSun"/>
              </w:rPr>
            </w:pPr>
          </w:p>
        </w:tc>
      </w:tr>
      <w:tr w:rsidR="006D66C4" w:rsidRPr="00847ECB" w:rsidTr="00D371B8">
        <w:trPr>
          <w:trHeight w:val="330"/>
        </w:trPr>
        <w:tc>
          <w:tcPr>
            <w:tcW w:w="15000" w:type="dxa"/>
            <w:gridSpan w:val="9"/>
            <w:tcBorders>
              <w:top w:val="nil"/>
              <w:left w:val="single" w:sz="8" w:space="0" w:color="auto"/>
              <w:bottom w:val="single" w:sz="8" w:space="0" w:color="auto"/>
              <w:right w:val="single" w:sz="8"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rPr>
              <w:t>Нетоварные признаки конкурентоспособности предприятия</w:t>
            </w:r>
            <w:r>
              <w:rPr>
                <w:rFonts w:eastAsia="SimSun"/>
                <w:b/>
              </w:rPr>
              <w:t>:</w:t>
            </w:r>
          </w:p>
        </w:tc>
      </w:tr>
      <w:tr w:rsidR="006D66C4" w:rsidRPr="009A5F67" w:rsidTr="00D371B8">
        <w:trPr>
          <w:trHeight w:val="255"/>
        </w:trPr>
        <w:tc>
          <w:tcPr>
            <w:tcW w:w="5050" w:type="dxa"/>
            <w:tcBorders>
              <w:top w:val="nil"/>
              <w:left w:val="single" w:sz="8" w:space="0" w:color="auto"/>
              <w:bottom w:val="single" w:sz="4" w:space="0" w:color="auto"/>
              <w:right w:val="nil"/>
            </w:tcBorders>
            <w:shd w:val="clear" w:color="auto" w:fill="auto"/>
            <w:noWrap/>
            <w:vAlign w:val="bottom"/>
          </w:tcPr>
          <w:p w:rsidR="006D66C4" w:rsidRPr="009A5F67" w:rsidRDefault="006D66C4" w:rsidP="00D371B8">
            <w:pPr>
              <w:rPr>
                <w:rFonts w:eastAsia="SimSun"/>
              </w:rPr>
            </w:pPr>
            <w:r w:rsidRPr="009A5F67">
              <w:rPr>
                <w:rFonts w:eastAsia="SimSun"/>
              </w:rPr>
              <w:t>Минимальная партия отгрузки</w:t>
            </w:r>
          </w:p>
        </w:tc>
        <w:tc>
          <w:tcPr>
            <w:tcW w:w="108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rPr>
                <w:rFonts w:eastAsia="SimSun"/>
              </w:rPr>
            </w:pPr>
            <w:r w:rsidRPr="009A5F67">
              <w:rPr>
                <w:rFonts w:eastAsia="SimSun"/>
              </w:rPr>
              <w:t>тн</w:t>
            </w:r>
          </w:p>
        </w:tc>
        <w:tc>
          <w:tcPr>
            <w:tcW w:w="1630" w:type="dxa"/>
            <w:gridSpan w:val="2"/>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1</w:t>
            </w:r>
          </w:p>
        </w:tc>
        <w:tc>
          <w:tcPr>
            <w:tcW w:w="1625" w:type="dxa"/>
            <w:tcBorders>
              <w:top w:val="nil"/>
              <w:left w:val="nil"/>
              <w:bottom w:val="single" w:sz="4" w:space="0" w:color="auto"/>
              <w:right w:val="single" w:sz="4" w:space="0" w:color="auto"/>
            </w:tcBorders>
            <w:shd w:val="clear" w:color="auto" w:fill="C0C0C0"/>
            <w:noWrap/>
            <w:vAlign w:val="bottom"/>
          </w:tcPr>
          <w:p w:rsidR="006D66C4" w:rsidRPr="009A5F67" w:rsidRDefault="006D66C4" w:rsidP="00D371B8">
            <w:pPr>
              <w:jc w:val="center"/>
              <w:rPr>
                <w:rFonts w:eastAsia="SimSun"/>
              </w:rPr>
            </w:pPr>
            <w:r w:rsidRPr="009A5F67">
              <w:rPr>
                <w:rFonts w:eastAsia="SimSun"/>
              </w:rPr>
              <w:t>1</w:t>
            </w:r>
          </w:p>
        </w:tc>
        <w:tc>
          <w:tcPr>
            <w:tcW w:w="1375"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30</w:t>
            </w:r>
          </w:p>
        </w:tc>
        <w:tc>
          <w:tcPr>
            <w:tcW w:w="1310"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30</w:t>
            </w:r>
          </w:p>
        </w:tc>
        <w:tc>
          <w:tcPr>
            <w:tcW w:w="1440" w:type="dxa"/>
            <w:tcBorders>
              <w:top w:val="nil"/>
              <w:left w:val="nil"/>
              <w:bottom w:val="single" w:sz="4" w:space="0" w:color="auto"/>
              <w:right w:val="nil"/>
            </w:tcBorders>
            <w:shd w:val="clear" w:color="auto" w:fill="auto"/>
            <w:noWrap/>
            <w:vAlign w:val="bottom"/>
          </w:tcPr>
          <w:p w:rsidR="006D66C4" w:rsidRPr="009A5F67" w:rsidRDefault="006D66C4" w:rsidP="00D371B8">
            <w:pPr>
              <w:jc w:val="center"/>
              <w:rPr>
                <w:rFonts w:eastAsia="SimSun"/>
              </w:rPr>
            </w:pPr>
            <w:r w:rsidRPr="009A5F67">
              <w:rPr>
                <w:rFonts w:eastAsia="SimSun"/>
              </w:rPr>
              <w:t>30</w:t>
            </w:r>
          </w:p>
        </w:tc>
        <w:tc>
          <w:tcPr>
            <w:tcW w:w="149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1</w:t>
            </w:r>
          </w:p>
        </w:tc>
      </w:tr>
      <w:tr w:rsidR="006D66C4" w:rsidRPr="009A5F67" w:rsidTr="00D371B8">
        <w:trPr>
          <w:trHeight w:val="255"/>
        </w:trPr>
        <w:tc>
          <w:tcPr>
            <w:tcW w:w="5050" w:type="dxa"/>
            <w:tcBorders>
              <w:top w:val="nil"/>
              <w:left w:val="single" w:sz="8" w:space="0" w:color="auto"/>
              <w:bottom w:val="single" w:sz="4" w:space="0" w:color="auto"/>
              <w:right w:val="nil"/>
            </w:tcBorders>
            <w:shd w:val="clear" w:color="auto" w:fill="auto"/>
            <w:noWrap/>
            <w:vAlign w:val="bottom"/>
          </w:tcPr>
          <w:p w:rsidR="006D66C4" w:rsidRPr="009A5F67" w:rsidRDefault="006D66C4" w:rsidP="00D371B8">
            <w:pPr>
              <w:rPr>
                <w:rFonts w:eastAsia="SimSun"/>
              </w:rPr>
            </w:pPr>
            <w:r w:rsidRPr="009A5F67">
              <w:rPr>
                <w:rFonts w:eastAsia="SimSun"/>
              </w:rPr>
              <w:t>Максимальный срок товарного кредита</w:t>
            </w:r>
          </w:p>
        </w:tc>
        <w:tc>
          <w:tcPr>
            <w:tcW w:w="108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rPr>
                <w:rFonts w:eastAsia="SimSun"/>
              </w:rPr>
            </w:pPr>
            <w:r w:rsidRPr="009A5F67">
              <w:rPr>
                <w:rFonts w:eastAsia="SimSun"/>
              </w:rPr>
              <w:t>дней</w:t>
            </w:r>
          </w:p>
        </w:tc>
        <w:tc>
          <w:tcPr>
            <w:tcW w:w="1630" w:type="dxa"/>
            <w:gridSpan w:val="2"/>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25</w:t>
            </w:r>
          </w:p>
        </w:tc>
        <w:tc>
          <w:tcPr>
            <w:tcW w:w="1625" w:type="dxa"/>
            <w:tcBorders>
              <w:top w:val="nil"/>
              <w:left w:val="nil"/>
              <w:bottom w:val="single" w:sz="4" w:space="0" w:color="auto"/>
              <w:right w:val="single" w:sz="4" w:space="0" w:color="auto"/>
            </w:tcBorders>
            <w:shd w:val="clear" w:color="auto" w:fill="C0C0C0"/>
            <w:noWrap/>
            <w:vAlign w:val="bottom"/>
          </w:tcPr>
          <w:p w:rsidR="006D66C4" w:rsidRPr="009A5F67" w:rsidRDefault="006D66C4" w:rsidP="00D371B8">
            <w:pPr>
              <w:jc w:val="center"/>
              <w:rPr>
                <w:rFonts w:eastAsia="SimSun"/>
              </w:rPr>
            </w:pPr>
            <w:r w:rsidRPr="009A5F67">
              <w:rPr>
                <w:rFonts w:eastAsia="SimSun"/>
              </w:rPr>
              <w:t>30</w:t>
            </w:r>
          </w:p>
        </w:tc>
        <w:tc>
          <w:tcPr>
            <w:tcW w:w="1375"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30</w:t>
            </w:r>
          </w:p>
        </w:tc>
        <w:tc>
          <w:tcPr>
            <w:tcW w:w="1310"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40</w:t>
            </w:r>
          </w:p>
        </w:tc>
        <w:tc>
          <w:tcPr>
            <w:tcW w:w="1440" w:type="dxa"/>
            <w:tcBorders>
              <w:top w:val="nil"/>
              <w:left w:val="nil"/>
              <w:bottom w:val="single" w:sz="4" w:space="0" w:color="auto"/>
              <w:right w:val="nil"/>
            </w:tcBorders>
            <w:shd w:val="clear" w:color="auto" w:fill="auto"/>
            <w:noWrap/>
            <w:vAlign w:val="bottom"/>
          </w:tcPr>
          <w:p w:rsidR="006D66C4" w:rsidRPr="009A5F67" w:rsidRDefault="006D66C4" w:rsidP="00D371B8">
            <w:pPr>
              <w:jc w:val="center"/>
              <w:rPr>
                <w:rFonts w:eastAsia="SimSun"/>
              </w:rPr>
            </w:pPr>
            <w:r w:rsidRPr="009A5F67">
              <w:rPr>
                <w:rFonts w:eastAsia="SimSun"/>
              </w:rPr>
              <w:t>45</w:t>
            </w:r>
          </w:p>
        </w:tc>
        <w:tc>
          <w:tcPr>
            <w:tcW w:w="149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25</w:t>
            </w:r>
          </w:p>
        </w:tc>
      </w:tr>
      <w:tr w:rsidR="006D66C4" w:rsidRPr="009A5F67" w:rsidTr="00D371B8">
        <w:trPr>
          <w:trHeight w:val="255"/>
        </w:trPr>
        <w:tc>
          <w:tcPr>
            <w:tcW w:w="5050" w:type="dxa"/>
            <w:tcBorders>
              <w:top w:val="nil"/>
              <w:left w:val="single" w:sz="8" w:space="0" w:color="auto"/>
              <w:bottom w:val="single" w:sz="4" w:space="0" w:color="auto"/>
              <w:right w:val="nil"/>
            </w:tcBorders>
            <w:shd w:val="clear" w:color="auto" w:fill="auto"/>
            <w:noWrap/>
            <w:vAlign w:val="bottom"/>
          </w:tcPr>
          <w:p w:rsidR="006D66C4" w:rsidRPr="009A5F67" w:rsidRDefault="006D66C4" w:rsidP="00D371B8">
            <w:pPr>
              <w:rPr>
                <w:rFonts w:eastAsia="SimSun"/>
              </w:rPr>
            </w:pPr>
            <w:r w:rsidRPr="009A5F67">
              <w:rPr>
                <w:rFonts w:eastAsia="SimSun"/>
              </w:rPr>
              <w:t>Срок доставки продукции</w:t>
            </w:r>
          </w:p>
        </w:tc>
        <w:tc>
          <w:tcPr>
            <w:tcW w:w="108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rPr>
                <w:rFonts w:eastAsia="SimSun"/>
              </w:rPr>
            </w:pPr>
            <w:r w:rsidRPr="009A5F67">
              <w:rPr>
                <w:rFonts w:eastAsia="SimSun"/>
              </w:rPr>
              <w:t>дней</w:t>
            </w:r>
          </w:p>
        </w:tc>
        <w:tc>
          <w:tcPr>
            <w:tcW w:w="1630" w:type="dxa"/>
            <w:gridSpan w:val="2"/>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1</w:t>
            </w:r>
          </w:p>
        </w:tc>
        <w:tc>
          <w:tcPr>
            <w:tcW w:w="1625" w:type="dxa"/>
            <w:tcBorders>
              <w:top w:val="nil"/>
              <w:left w:val="nil"/>
              <w:bottom w:val="single" w:sz="4" w:space="0" w:color="auto"/>
              <w:right w:val="single" w:sz="4" w:space="0" w:color="auto"/>
            </w:tcBorders>
            <w:shd w:val="clear" w:color="auto" w:fill="C0C0C0"/>
            <w:noWrap/>
            <w:vAlign w:val="bottom"/>
          </w:tcPr>
          <w:p w:rsidR="006D66C4" w:rsidRPr="009A5F67" w:rsidRDefault="006D66C4" w:rsidP="00D371B8">
            <w:pPr>
              <w:jc w:val="center"/>
              <w:rPr>
                <w:rFonts w:eastAsia="SimSun"/>
              </w:rPr>
            </w:pPr>
            <w:r w:rsidRPr="009A5F67">
              <w:rPr>
                <w:rFonts w:eastAsia="SimSun"/>
              </w:rPr>
              <w:t>1</w:t>
            </w:r>
          </w:p>
        </w:tc>
        <w:tc>
          <w:tcPr>
            <w:tcW w:w="1375"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20</w:t>
            </w:r>
          </w:p>
        </w:tc>
        <w:tc>
          <w:tcPr>
            <w:tcW w:w="1310"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25</w:t>
            </w:r>
          </w:p>
        </w:tc>
        <w:tc>
          <w:tcPr>
            <w:tcW w:w="1440" w:type="dxa"/>
            <w:tcBorders>
              <w:top w:val="nil"/>
              <w:left w:val="nil"/>
              <w:bottom w:val="single" w:sz="4" w:space="0" w:color="auto"/>
              <w:right w:val="nil"/>
            </w:tcBorders>
            <w:shd w:val="clear" w:color="auto" w:fill="auto"/>
            <w:noWrap/>
            <w:vAlign w:val="bottom"/>
          </w:tcPr>
          <w:p w:rsidR="006D66C4" w:rsidRPr="009A5F67" w:rsidRDefault="006D66C4" w:rsidP="00D371B8">
            <w:pPr>
              <w:jc w:val="center"/>
              <w:rPr>
                <w:rFonts w:eastAsia="SimSun"/>
              </w:rPr>
            </w:pPr>
            <w:r w:rsidRPr="009A5F67">
              <w:rPr>
                <w:rFonts w:eastAsia="SimSun"/>
              </w:rPr>
              <w:t>15</w:t>
            </w:r>
          </w:p>
        </w:tc>
        <w:tc>
          <w:tcPr>
            <w:tcW w:w="149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1</w:t>
            </w:r>
          </w:p>
        </w:tc>
      </w:tr>
      <w:tr w:rsidR="006D66C4" w:rsidRPr="009A5F67" w:rsidTr="00D371B8">
        <w:trPr>
          <w:trHeight w:val="270"/>
        </w:trPr>
        <w:tc>
          <w:tcPr>
            <w:tcW w:w="5050" w:type="dxa"/>
            <w:tcBorders>
              <w:top w:val="nil"/>
              <w:left w:val="single" w:sz="8" w:space="0" w:color="auto"/>
              <w:bottom w:val="nil"/>
              <w:right w:val="nil"/>
            </w:tcBorders>
            <w:shd w:val="clear" w:color="auto" w:fill="auto"/>
            <w:noWrap/>
            <w:vAlign w:val="bottom"/>
          </w:tcPr>
          <w:p w:rsidR="006D66C4" w:rsidRPr="009A5F67" w:rsidRDefault="006D66C4" w:rsidP="00D371B8">
            <w:pPr>
              <w:rPr>
                <w:rFonts w:eastAsia="SimSun"/>
              </w:rPr>
            </w:pPr>
            <w:r w:rsidRPr="009A5F67">
              <w:rPr>
                <w:rFonts w:eastAsia="SimSun"/>
              </w:rPr>
              <w:t>Известность тов</w:t>
            </w:r>
            <w:r>
              <w:rPr>
                <w:rFonts w:eastAsia="SimSun"/>
              </w:rPr>
              <w:t xml:space="preserve">арного </w:t>
            </w:r>
            <w:r w:rsidRPr="009A5F67">
              <w:rPr>
                <w:rFonts w:eastAsia="SimSun"/>
              </w:rPr>
              <w:t>знака (доля рынка)</w:t>
            </w:r>
          </w:p>
        </w:tc>
        <w:tc>
          <w:tcPr>
            <w:tcW w:w="1080" w:type="dxa"/>
            <w:tcBorders>
              <w:top w:val="nil"/>
              <w:left w:val="single" w:sz="8" w:space="0" w:color="auto"/>
              <w:bottom w:val="nil"/>
              <w:right w:val="single" w:sz="8" w:space="0" w:color="auto"/>
            </w:tcBorders>
            <w:shd w:val="clear" w:color="auto" w:fill="auto"/>
            <w:noWrap/>
            <w:vAlign w:val="bottom"/>
          </w:tcPr>
          <w:p w:rsidR="006D66C4" w:rsidRPr="009A5F67" w:rsidRDefault="006D66C4" w:rsidP="00D371B8">
            <w:pPr>
              <w:rPr>
                <w:rFonts w:eastAsia="SimSun"/>
              </w:rPr>
            </w:pPr>
            <w:r w:rsidRPr="009A5F67">
              <w:rPr>
                <w:rFonts w:eastAsia="SimSun"/>
              </w:rPr>
              <w:t>%</w:t>
            </w:r>
          </w:p>
        </w:tc>
        <w:tc>
          <w:tcPr>
            <w:tcW w:w="1630" w:type="dxa"/>
            <w:gridSpan w:val="2"/>
            <w:tcBorders>
              <w:top w:val="nil"/>
              <w:left w:val="nil"/>
              <w:bottom w:val="nil"/>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30</w:t>
            </w:r>
          </w:p>
        </w:tc>
        <w:tc>
          <w:tcPr>
            <w:tcW w:w="1625" w:type="dxa"/>
            <w:tcBorders>
              <w:top w:val="nil"/>
              <w:left w:val="nil"/>
              <w:bottom w:val="nil"/>
              <w:right w:val="single" w:sz="4" w:space="0" w:color="auto"/>
            </w:tcBorders>
            <w:shd w:val="clear" w:color="auto" w:fill="C0C0C0"/>
            <w:noWrap/>
            <w:vAlign w:val="bottom"/>
          </w:tcPr>
          <w:p w:rsidR="006D66C4" w:rsidRPr="009A5F67" w:rsidRDefault="006D66C4" w:rsidP="00D371B8">
            <w:pPr>
              <w:jc w:val="center"/>
              <w:rPr>
                <w:rFonts w:eastAsia="SimSun"/>
              </w:rPr>
            </w:pPr>
            <w:r w:rsidRPr="009A5F67">
              <w:rPr>
                <w:rFonts w:eastAsia="SimSun"/>
              </w:rPr>
              <w:t>60</w:t>
            </w:r>
          </w:p>
        </w:tc>
        <w:tc>
          <w:tcPr>
            <w:tcW w:w="1375" w:type="dxa"/>
            <w:tcBorders>
              <w:top w:val="nil"/>
              <w:left w:val="nil"/>
              <w:bottom w:val="nil"/>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20</w:t>
            </w:r>
          </w:p>
        </w:tc>
        <w:tc>
          <w:tcPr>
            <w:tcW w:w="1310" w:type="dxa"/>
            <w:tcBorders>
              <w:top w:val="nil"/>
              <w:left w:val="nil"/>
              <w:bottom w:val="nil"/>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15</w:t>
            </w:r>
          </w:p>
        </w:tc>
        <w:tc>
          <w:tcPr>
            <w:tcW w:w="1440" w:type="dxa"/>
            <w:tcBorders>
              <w:top w:val="nil"/>
              <w:left w:val="nil"/>
              <w:bottom w:val="nil"/>
              <w:right w:val="nil"/>
            </w:tcBorders>
            <w:shd w:val="clear" w:color="auto" w:fill="auto"/>
            <w:noWrap/>
            <w:vAlign w:val="bottom"/>
          </w:tcPr>
          <w:p w:rsidR="006D66C4" w:rsidRPr="009A5F67" w:rsidRDefault="006D66C4" w:rsidP="00D371B8">
            <w:pPr>
              <w:jc w:val="center"/>
              <w:rPr>
                <w:rFonts w:eastAsia="SimSun"/>
              </w:rPr>
            </w:pPr>
            <w:r w:rsidRPr="009A5F67">
              <w:rPr>
                <w:rFonts w:eastAsia="SimSun"/>
              </w:rPr>
              <w:t>12</w:t>
            </w:r>
          </w:p>
        </w:tc>
        <w:tc>
          <w:tcPr>
            <w:tcW w:w="1490" w:type="dxa"/>
            <w:tcBorders>
              <w:top w:val="nil"/>
              <w:left w:val="single" w:sz="8" w:space="0" w:color="auto"/>
              <w:bottom w:val="nil"/>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30</w:t>
            </w:r>
          </w:p>
        </w:tc>
      </w:tr>
      <w:tr w:rsidR="006D66C4" w:rsidRPr="009A5F67" w:rsidTr="00D371B8">
        <w:trPr>
          <w:trHeight w:val="270"/>
        </w:trPr>
        <w:tc>
          <w:tcPr>
            <w:tcW w:w="15000" w:type="dxa"/>
            <w:gridSpan w:val="9"/>
            <w:tcBorders>
              <w:top w:val="single" w:sz="8" w:space="0" w:color="auto"/>
              <w:left w:val="single" w:sz="8" w:space="0" w:color="auto"/>
              <w:bottom w:val="single" w:sz="8" w:space="0" w:color="auto"/>
              <w:right w:val="single" w:sz="8" w:space="0" w:color="auto"/>
            </w:tcBorders>
            <w:shd w:val="clear" w:color="auto" w:fill="auto"/>
            <w:noWrap/>
            <w:vAlign w:val="bottom"/>
          </w:tcPr>
          <w:p w:rsidR="006D66C4" w:rsidRPr="009A5F67" w:rsidRDefault="006D66C4" w:rsidP="00D371B8">
            <w:pPr>
              <w:jc w:val="center"/>
              <w:rPr>
                <w:rFonts w:eastAsia="SimSun"/>
              </w:rPr>
            </w:pPr>
          </w:p>
        </w:tc>
      </w:tr>
      <w:tr w:rsidR="006D66C4" w:rsidRPr="00847ECB" w:rsidTr="00D371B8">
        <w:trPr>
          <w:trHeight w:val="270"/>
        </w:trPr>
        <w:tc>
          <w:tcPr>
            <w:tcW w:w="15000" w:type="dxa"/>
            <w:gridSpan w:val="9"/>
            <w:tcBorders>
              <w:top w:val="single" w:sz="8" w:space="0" w:color="auto"/>
              <w:left w:val="single" w:sz="8" w:space="0" w:color="auto"/>
              <w:bottom w:val="single" w:sz="8" w:space="0" w:color="auto"/>
              <w:right w:val="single" w:sz="8"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rPr>
              <w:t>Метод парных сравнений для определения веса нетоварных признаков в мукомольном производстве</w:t>
            </w:r>
          </w:p>
        </w:tc>
      </w:tr>
      <w:tr w:rsidR="006D66C4" w:rsidRPr="00847ECB" w:rsidTr="00D371B8">
        <w:trPr>
          <w:trHeight w:val="270"/>
        </w:trPr>
        <w:tc>
          <w:tcPr>
            <w:tcW w:w="5050" w:type="dxa"/>
            <w:tcBorders>
              <w:top w:val="nil"/>
              <w:left w:val="single" w:sz="8" w:space="0" w:color="auto"/>
              <w:bottom w:val="single" w:sz="8" w:space="0" w:color="auto"/>
              <w:right w:val="single" w:sz="8" w:space="0" w:color="auto"/>
            </w:tcBorders>
            <w:shd w:val="clear" w:color="auto" w:fill="auto"/>
            <w:noWrap/>
            <w:vAlign w:val="bottom"/>
          </w:tcPr>
          <w:p w:rsidR="006D66C4" w:rsidRPr="00847ECB" w:rsidRDefault="006D66C4" w:rsidP="00D371B8">
            <w:pPr>
              <w:rPr>
                <w:rFonts w:eastAsia="SimSun"/>
                <w:b/>
              </w:rPr>
            </w:pPr>
            <w:r w:rsidRPr="00847ECB">
              <w:rPr>
                <w:rFonts w:eastAsia="SimSun"/>
                <w:b/>
              </w:rPr>
              <w:t>Факторы</w:t>
            </w:r>
          </w:p>
        </w:tc>
        <w:tc>
          <w:tcPr>
            <w:tcW w:w="1080" w:type="dxa"/>
            <w:tcBorders>
              <w:top w:val="nil"/>
              <w:left w:val="nil"/>
              <w:bottom w:val="single" w:sz="8" w:space="0" w:color="auto"/>
              <w:right w:val="single" w:sz="4"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rPr>
              <w:t>1</w:t>
            </w:r>
          </w:p>
        </w:tc>
        <w:tc>
          <w:tcPr>
            <w:tcW w:w="1620" w:type="dxa"/>
            <w:tcBorders>
              <w:top w:val="nil"/>
              <w:left w:val="nil"/>
              <w:bottom w:val="single" w:sz="8" w:space="0" w:color="auto"/>
              <w:right w:val="single" w:sz="4"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rPr>
              <w:t>2</w:t>
            </w:r>
          </w:p>
        </w:tc>
        <w:tc>
          <w:tcPr>
            <w:tcW w:w="1635" w:type="dxa"/>
            <w:gridSpan w:val="2"/>
            <w:tcBorders>
              <w:top w:val="nil"/>
              <w:left w:val="nil"/>
              <w:bottom w:val="single" w:sz="8" w:space="0" w:color="auto"/>
              <w:right w:val="single" w:sz="4"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rPr>
              <w:t>3</w:t>
            </w:r>
          </w:p>
        </w:tc>
        <w:tc>
          <w:tcPr>
            <w:tcW w:w="1375" w:type="dxa"/>
            <w:tcBorders>
              <w:top w:val="nil"/>
              <w:left w:val="nil"/>
              <w:bottom w:val="single" w:sz="8" w:space="0" w:color="auto"/>
              <w:right w:val="single" w:sz="4"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rPr>
              <w:t>4</w:t>
            </w:r>
          </w:p>
        </w:tc>
        <w:tc>
          <w:tcPr>
            <w:tcW w:w="1310" w:type="dxa"/>
            <w:tcBorders>
              <w:top w:val="nil"/>
              <w:left w:val="single" w:sz="8" w:space="0" w:color="auto"/>
              <w:bottom w:val="single" w:sz="8" w:space="0" w:color="auto"/>
              <w:right w:val="single" w:sz="8"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rPr>
              <w:t>S kj</w:t>
            </w:r>
          </w:p>
        </w:tc>
        <w:tc>
          <w:tcPr>
            <w:tcW w:w="1440" w:type="dxa"/>
            <w:tcBorders>
              <w:top w:val="nil"/>
              <w:left w:val="nil"/>
              <w:bottom w:val="single" w:sz="8" w:space="0" w:color="auto"/>
              <w:right w:val="single" w:sz="8" w:space="0" w:color="auto"/>
            </w:tcBorders>
            <w:shd w:val="clear" w:color="auto" w:fill="auto"/>
            <w:noWrap/>
            <w:vAlign w:val="bottom"/>
          </w:tcPr>
          <w:p w:rsidR="006D66C4" w:rsidRPr="00847ECB" w:rsidRDefault="006D66C4" w:rsidP="00D371B8">
            <w:pPr>
              <w:jc w:val="center"/>
              <w:rPr>
                <w:rFonts w:eastAsia="SimSun"/>
                <w:b/>
              </w:rPr>
            </w:pPr>
            <w:r w:rsidRPr="00847ECB">
              <w:rPr>
                <w:rFonts w:eastAsia="SimSun"/>
                <w:b/>
              </w:rPr>
              <w:t>(S kj)/n</w:t>
            </w:r>
          </w:p>
        </w:tc>
        <w:tc>
          <w:tcPr>
            <w:tcW w:w="1490" w:type="dxa"/>
            <w:tcBorders>
              <w:top w:val="nil"/>
              <w:left w:val="nil"/>
              <w:bottom w:val="nil"/>
              <w:right w:val="single" w:sz="8" w:space="0" w:color="auto"/>
            </w:tcBorders>
            <w:shd w:val="clear" w:color="auto" w:fill="auto"/>
            <w:noWrap/>
            <w:vAlign w:val="bottom"/>
          </w:tcPr>
          <w:p w:rsidR="006D66C4" w:rsidRPr="00847ECB" w:rsidRDefault="006D66C4" w:rsidP="00D371B8">
            <w:pPr>
              <w:jc w:val="center"/>
              <w:rPr>
                <w:rFonts w:eastAsia="SimSun"/>
                <w:b/>
              </w:rPr>
            </w:pPr>
          </w:p>
        </w:tc>
      </w:tr>
      <w:tr w:rsidR="006D66C4" w:rsidRPr="009A5F67" w:rsidTr="00D371B8">
        <w:trPr>
          <w:trHeight w:val="255"/>
        </w:trPr>
        <w:tc>
          <w:tcPr>
            <w:tcW w:w="5050" w:type="dxa"/>
            <w:tcBorders>
              <w:top w:val="single" w:sz="4" w:space="0" w:color="auto"/>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rPr>
                <w:rFonts w:eastAsia="SimSun"/>
              </w:rPr>
            </w:pPr>
            <w:r w:rsidRPr="009A5F67">
              <w:rPr>
                <w:rFonts w:eastAsia="SimSun"/>
              </w:rPr>
              <w:t>Минимальная партия отгрузки</w:t>
            </w:r>
          </w:p>
        </w:tc>
        <w:tc>
          <w:tcPr>
            <w:tcW w:w="1080"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w:t>
            </w:r>
          </w:p>
        </w:tc>
        <w:tc>
          <w:tcPr>
            <w:tcW w:w="1620"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0</w:t>
            </w:r>
          </w:p>
        </w:tc>
        <w:tc>
          <w:tcPr>
            <w:tcW w:w="1635" w:type="dxa"/>
            <w:gridSpan w:val="2"/>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2</w:t>
            </w:r>
          </w:p>
        </w:tc>
        <w:tc>
          <w:tcPr>
            <w:tcW w:w="1375"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2</w:t>
            </w:r>
          </w:p>
        </w:tc>
        <w:tc>
          <w:tcPr>
            <w:tcW w:w="131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4</w:t>
            </w:r>
          </w:p>
        </w:tc>
        <w:tc>
          <w:tcPr>
            <w:tcW w:w="1440" w:type="dxa"/>
            <w:tcBorders>
              <w:top w:val="nil"/>
              <w:left w:val="nil"/>
              <w:bottom w:val="single" w:sz="4"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0,29</w:t>
            </w:r>
          </w:p>
        </w:tc>
        <w:tc>
          <w:tcPr>
            <w:tcW w:w="1490" w:type="dxa"/>
            <w:tcBorders>
              <w:top w:val="nil"/>
              <w:left w:val="nil"/>
              <w:bottom w:val="nil"/>
              <w:right w:val="single" w:sz="8" w:space="0" w:color="auto"/>
            </w:tcBorders>
            <w:shd w:val="clear" w:color="auto" w:fill="auto"/>
            <w:noWrap/>
            <w:vAlign w:val="bottom"/>
          </w:tcPr>
          <w:p w:rsidR="006D66C4" w:rsidRPr="009A5F67" w:rsidRDefault="006D66C4" w:rsidP="00D371B8">
            <w:pPr>
              <w:jc w:val="center"/>
              <w:rPr>
                <w:rFonts w:eastAsia="SimSun"/>
              </w:rPr>
            </w:pPr>
          </w:p>
        </w:tc>
      </w:tr>
      <w:tr w:rsidR="006D66C4" w:rsidRPr="009A5F67" w:rsidTr="00D371B8">
        <w:trPr>
          <w:trHeight w:val="330"/>
        </w:trPr>
        <w:tc>
          <w:tcPr>
            <w:tcW w:w="505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rPr>
                <w:rFonts w:eastAsia="SimSun"/>
              </w:rPr>
            </w:pPr>
            <w:r w:rsidRPr="009A5F67">
              <w:rPr>
                <w:rFonts w:eastAsia="SimSun"/>
              </w:rPr>
              <w:t>Максимальный срок товарного кредита</w:t>
            </w:r>
          </w:p>
        </w:tc>
        <w:tc>
          <w:tcPr>
            <w:tcW w:w="1080"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2</w:t>
            </w:r>
          </w:p>
        </w:tc>
        <w:tc>
          <w:tcPr>
            <w:tcW w:w="1620"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w:t>
            </w:r>
          </w:p>
        </w:tc>
        <w:tc>
          <w:tcPr>
            <w:tcW w:w="1635" w:type="dxa"/>
            <w:gridSpan w:val="2"/>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2</w:t>
            </w:r>
          </w:p>
        </w:tc>
        <w:tc>
          <w:tcPr>
            <w:tcW w:w="1375"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2</w:t>
            </w:r>
          </w:p>
        </w:tc>
        <w:tc>
          <w:tcPr>
            <w:tcW w:w="131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6</w:t>
            </w:r>
          </w:p>
        </w:tc>
        <w:tc>
          <w:tcPr>
            <w:tcW w:w="1440" w:type="dxa"/>
            <w:tcBorders>
              <w:top w:val="nil"/>
              <w:left w:val="nil"/>
              <w:bottom w:val="single" w:sz="4"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0,43</w:t>
            </w:r>
          </w:p>
        </w:tc>
        <w:tc>
          <w:tcPr>
            <w:tcW w:w="1490" w:type="dxa"/>
            <w:tcBorders>
              <w:top w:val="nil"/>
              <w:left w:val="nil"/>
              <w:bottom w:val="nil"/>
              <w:right w:val="single" w:sz="8" w:space="0" w:color="auto"/>
            </w:tcBorders>
            <w:shd w:val="clear" w:color="auto" w:fill="auto"/>
            <w:noWrap/>
            <w:vAlign w:val="bottom"/>
          </w:tcPr>
          <w:p w:rsidR="006D66C4" w:rsidRPr="009A5F67" w:rsidRDefault="006D66C4" w:rsidP="00D371B8">
            <w:pPr>
              <w:jc w:val="center"/>
              <w:rPr>
                <w:rFonts w:eastAsia="SimSun"/>
              </w:rPr>
            </w:pPr>
            <w:r>
              <w:rPr>
                <w:rFonts w:eastAsia="SimSun"/>
              </w:rPr>
              <w:t>-</w:t>
            </w:r>
          </w:p>
        </w:tc>
      </w:tr>
      <w:tr w:rsidR="006D66C4" w:rsidRPr="009A5F67" w:rsidTr="00D371B8">
        <w:trPr>
          <w:trHeight w:val="315"/>
        </w:trPr>
        <w:tc>
          <w:tcPr>
            <w:tcW w:w="505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rPr>
                <w:rFonts w:eastAsia="SimSun"/>
              </w:rPr>
            </w:pPr>
            <w:r w:rsidRPr="009A5F67">
              <w:rPr>
                <w:rFonts w:eastAsia="SimSun"/>
              </w:rPr>
              <w:t>Срок доставки продукции</w:t>
            </w:r>
          </w:p>
        </w:tc>
        <w:tc>
          <w:tcPr>
            <w:tcW w:w="1080"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2</w:t>
            </w:r>
          </w:p>
        </w:tc>
        <w:tc>
          <w:tcPr>
            <w:tcW w:w="1620"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0</w:t>
            </w:r>
          </w:p>
        </w:tc>
        <w:tc>
          <w:tcPr>
            <w:tcW w:w="1635" w:type="dxa"/>
            <w:gridSpan w:val="2"/>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w:t>
            </w:r>
          </w:p>
        </w:tc>
        <w:tc>
          <w:tcPr>
            <w:tcW w:w="1375" w:type="dxa"/>
            <w:tcBorders>
              <w:top w:val="nil"/>
              <w:left w:val="nil"/>
              <w:bottom w:val="single" w:sz="4" w:space="0" w:color="auto"/>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0</w:t>
            </w:r>
          </w:p>
        </w:tc>
        <w:tc>
          <w:tcPr>
            <w:tcW w:w="1310" w:type="dxa"/>
            <w:tcBorders>
              <w:top w:val="nil"/>
              <w:left w:val="single" w:sz="8" w:space="0" w:color="auto"/>
              <w:bottom w:val="single" w:sz="4"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2</w:t>
            </w:r>
          </w:p>
        </w:tc>
        <w:tc>
          <w:tcPr>
            <w:tcW w:w="1440" w:type="dxa"/>
            <w:tcBorders>
              <w:top w:val="nil"/>
              <w:left w:val="nil"/>
              <w:bottom w:val="single" w:sz="4"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0,14</w:t>
            </w:r>
          </w:p>
        </w:tc>
        <w:tc>
          <w:tcPr>
            <w:tcW w:w="1490" w:type="dxa"/>
            <w:tcBorders>
              <w:top w:val="nil"/>
              <w:left w:val="nil"/>
              <w:bottom w:val="nil"/>
              <w:right w:val="single" w:sz="8" w:space="0" w:color="auto"/>
            </w:tcBorders>
            <w:shd w:val="clear" w:color="auto" w:fill="auto"/>
            <w:noWrap/>
            <w:vAlign w:val="bottom"/>
          </w:tcPr>
          <w:p w:rsidR="006D66C4" w:rsidRPr="009A5F67" w:rsidRDefault="006D66C4" w:rsidP="00D371B8">
            <w:pPr>
              <w:jc w:val="center"/>
              <w:rPr>
                <w:rFonts w:eastAsia="SimSun"/>
              </w:rPr>
            </w:pPr>
          </w:p>
        </w:tc>
      </w:tr>
      <w:tr w:rsidR="006D66C4" w:rsidRPr="009A5F67" w:rsidTr="00D371B8">
        <w:trPr>
          <w:trHeight w:val="330"/>
        </w:trPr>
        <w:tc>
          <w:tcPr>
            <w:tcW w:w="5050" w:type="dxa"/>
            <w:tcBorders>
              <w:top w:val="nil"/>
              <w:left w:val="single" w:sz="8" w:space="0" w:color="auto"/>
              <w:bottom w:val="single" w:sz="8" w:space="0" w:color="auto"/>
              <w:right w:val="single" w:sz="8" w:space="0" w:color="auto"/>
            </w:tcBorders>
            <w:shd w:val="clear" w:color="auto" w:fill="auto"/>
            <w:noWrap/>
            <w:vAlign w:val="bottom"/>
          </w:tcPr>
          <w:p w:rsidR="006D66C4" w:rsidRPr="009A5F67" w:rsidRDefault="006D66C4" w:rsidP="00D371B8">
            <w:pPr>
              <w:rPr>
                <w:rFonts w:eastAsia="SimSun"/>
              </w:rPr>
            </w:pPr>
            <w:r w:rsidRPr="009A5F67">
              <w:rPr>
                <w:rFonts w:eastAsia="SimSun"/>
              </w:rPr>
              <w:t>Известность тов.знака (доля рынка)</w:t>
            </w:r>
          </w:p>
        </w:tc>
        <w:tc>
          <w:tcPr>
            <w:tcW w:w="1080" w:type="dxa"/>
            <w:tcBorders>
              <w:top w:val="nil"/>
              <w:left w:val="nil"/>
              <w:bottom w:val="nil"/>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0</w:t>
            </w:r>
          </w:p>
        </w:tc>
        <w:tc>
          <w:tcPr>
            <w:tcW w:w="1620" w:type="dxa"/>
            <w:tcBorders>
              <w:top w:val="nil"/>
              <w:left w:val="nil"/>
              <w:bottom w:val="nil"/>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0</w:t>
            </w:r>
          </w:p>
        </w:tc>
        <w:tc>
          <w:tcPr>
            <w:tcW w:w="1635" w:type="dxa"/>
            <w:gridSpan w:val="2"/>
            <w:tcBorders>
              <w:top w:val="nil"/>
              <w:left w:val="nil"/>
              <w:bottom w:val="nil"/>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2</w:t>
            </w:r>
          </w:p>
        </w:tc>
        <w:tc>
          <w:tcPr>
            <w:tcW w:w="1375" w:type="dxa"/>
            <w:tcBorders>
              <w:top w:val="nil"/>
              <w:left w:val="nil"/>
              <w:bottom w:val="nil"/>
              <w:right w:val="single" w:sz="4"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w:t>
            </w:r>
          </w:p>
        </w:tc>
        <w:tc>
          <w:tcPr>
            <w:tcW w:w="1310" w:type="dxa"/>
            <w:tcBorders>
              <w:top w:val="nil"/>
              <w:left w:val="single" w:sz="8" w:space="0" w:color="auto"/>
              <w:bottom w:val="single" w:sz="8"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2</w:t>
            </w:r>
          </w:p>
        </w:tc>
        <w:tc>
          <w:tcPr>
            <w:tcW w:w="1440" w:type="dxa"/>
            <w:tcBorders>
              <w:top w:val="nil"/>
              <w:left w:val="nil"/>
              <w:bottom w:val="single" w:sz="8"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0,14</w:t>
            </w:r>
          </w:p>
        </w:tc>
        <w:tc>
          <w:tcPr>
            <w:tcW w:w="1490" w:type="dxa"/>
            <w:tcBorders>
              <w:top w:val="nil"/>
              <w:left w:val="nil"/>
              <w:bottom w:val="nil"/>
              <w:right w:val="single" w:sz="8" w:space="0" w:color="auto"/>
            </w:tcBorders>
            <w:shd w:val="clear" w:color="auto" w:fill="auto"/>
            <w:noWrap/>
            <w:vAlign w:val="bottom"/>
          </w:tcPr>
          <w:p w:rsidR="006D66C4" w:rsidRPr="009A5F67" w:rsidRDefault="006D66C4" w:rsidP="00D371B8">
            <w:pPr>
              <w:jc w:val="center"/>
              <w:rPr>
                <w:rFonts w:eastAsia="SimSun"/>
              </w:rPr>
            </w:pPr>
          </w:p>
        </w:tc>
      </w:tr>
      <w:tr w:rsidR="006D66C4" w:rsidRPr="009A5F67" w:rsidTr="00D371B8">
        <w:trPr>
          <w:trHeight w:val="330"/>
        </w:trPr>
        <w:tc>
          <w:tcPr>
            <w:tcW w:w="5050" w:type="dxa"/>
            <w:tcBorders>
              <w:top w:val="nil"/>
              <w:left w:val="single" w:sz="8" w:space="0" w:color="auto"/>
              <w:bottom w:val="single" w:sz="8" w:space="0" w:color="auto"/>
              <w:right w:val="single" w:sz="8" w:space="0" w:color="auto"/>
            </w:tcBorders>
            <w:shd w:val="clear" w:color="auto" w:fill="auto"/>
            <w:noWrap/>
            <w:vAlign w:val="bottom"/>
          </w:tcPr>
          <w:p w:rsidR="006D66C4" w:rsidRPr="009A5F67" w:rsidRDefault="006D66C4" w:rsidP="00D371B8">
            <w:pPr>
              <w:rPr>
                <w:rFonts w:eastAsia="SimSun"/>
              </w:rPr>
            </w:pPr>
            <w:r w:rsidRPr="009A5F67">
              <w:rPr>
                <w:rFonts w:eastAsia="SimSun"/>
              </w:rPr>
              <w:t>Итого</w:t>
            </w:r>
          </w:p>
        </w:tc>
        <w:tc>
          <w:tcPr>
            <w:tcW w:w="1080" w:type="dxa"/>
            <w:tcBorders>
              <w:top w:val="single" w:sz="8" w:space="0" w:color="auto"/>
              <w:left w:val="nil"/>
              <w:bottom w:val="single" w:sz="8" w:space="0" w:color="auto"/>
              <w:right w:val="nil"/>
            </w:tcBorders>
            <w:shd w:val="clear" w:color="auto" w:fill="auto"/>
            <w:noWrap/>
            <w:vAlign w:val="bottom"/>
          </w:tcPr>
          <w:p w:rsidR="006D66C4" w:rsidRPr="009A5F67" w:rsidRDefault="006D66C4" w:rsidP="00D371B8">
            <w:pPr>
              <w:rPr>
                <w:rFonts w:eastAsia="SimSun"/>
              </w:rPr>
            </w:pPr>
            <w:r w:rsidRPr="009A5F67">
              <w:rPr>
                <w:rFonts w:eastAsia="SimSun"/>
              </w:rPr>
              <w:t> </w:t>
            </w:r>
          </w:p>
        </w:tc>
        <w:tc>
          <w:tcPr>
            <w:tcW w:w="1620" w:type="dxa"/>
            <w:tcBorders>
              <w:top w:val="single" w:sz="8" w:space="0" w:color="auto"/>
              <w:left w:val="nil"/>
              <w:bottom w:val="single" w:sz="8" w:space="0" w:color="auto"/>
              <w:right w:val="nil"/>
            </w:tcBorders>
            <w:shd w:val="clear" w:color="auto" w:fill="auto"/>
            <w:noWrap/>
            <w:vAlign w:val="bottom"/>
          </w:tcPr>
          <w:p w:rsidR="006D66C4" w:rsidRPr="009A5F67" w:rsidRDefault="006D66C4" w:rsidP="00D371B8">
            <w:pPr>
              <w:jc w:val="center"/>
              <w:rPr>
                <w:rFonts w:eastAsia="SimSun"/>
              </w:rPr>
            </w:pPr>
          </w:p>
        </w:tc>
        <w:tc>
          <w:tcPr>
            <w:tcW w:w="1635" w:type="dxa"/>
            <w:gridSpan w:val="2"/>
            <w:tcBorders>
              <w:top w:val="single" w:sz="8" w:space="0" w:color="auto"/>
              <w:left w:val="nil"/>
              <w:bottom w:val="single" w:sz="8" w:space="0" w:color="auto"/>
              <w:right w:val="nil"/>
            </w:tcBorders>
            <w:shd w:val="clear" w:color="auto" w:fill="auto"/>
            <w:noWrap/>
            <w:vAlign w:val="bottom"/>
          </w:tcPr>
          <w:p w:rsidR="006D66C4" w:rsidRPr="009A5F67" w:rsidRDefault="006D66C4" w:rsidP="00D371B8">
            <w:pPr>
              <w:jc w:val="center"/>
              <w:rPr>
                <w:rFonts w:eastAsia="SimSun"/>
              </w:rPr>
            </w:pPr>
          </w:p>
        </w:tc>
        <w:tc>
          <w:tcPr>
            <w:tcW w:w="1375" w:type="dxa"/>
            <w:tcBorders>
              <w:top w:val="single" w:sz="8" w:space="0" w:color="auto"/>
              <w:left w:val="nil"/>
              <w:bottom w:val="single" w:sz="8"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n=</w:t>
            </w:r>
          </w:p>
        </w:tc>
        <w:tc>
          <w:tcPr>
            <w:tcW w:w="1310" w:type="dxa"/>
            <w:tcBorders>
              <w:top w:val="nil"/>
              <w:left w:val="nil"/>
              <w:bottom w:val="single" w:sz="8"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14</w:t>
            </w:r>
          </w:p>
        </w:tc>
        <w:tc>
          <w:tcPr>
            <w:tcW w:w="1440" w:type="dxa"/>
            <w:tcBorders>
              <w:top w:val="nil"/>
              <w:left w:val="nil"/>
              <w:bottom w:val="single" w:sz="8" w:space="0" w:color="auto"/>
              <w:right w:val="single" w:sz="8" w:space="0" w:color="auto"/>
            </w:tcBorders>
            <w:shd w:val="clear" w:color="auto" w:fill="auto"/>
            <w:noWrap/>
            <w:vAlign w:val="bottom"/>
          </w:tcPr>
          <w:p w:rsidR="006D66C4" w:rsidRPr="009A5F67" w:rsidRDefault="006D66C4" w:rsidP="00D371B8">
            <w:pPr>
              <w:jc w:val="center"/>
              <w:rPr>
                <w:rFonts w:eastAsia="SimSun"/>
              </w:rPr>
            </w:pPr>
            <w:r w:rsidRPr="009A5F67">
              <w:rPr>
                <w:rFonts w:eastAsia="SimSun"/>
              </w:rPr>
              <w:t>1,0</w:t>
            </w:r>
          </w:p>
        </w:tc>
        <w:tc>
          <w:tcPr>
            <w:tcW w:w="1490" w:type="dxa"/>
            <w:tcBorders>
              <w:top w:val="nil"/>
              <w:left w:val="nil"/>
              <w:bottom w:val="single" w:sz="8" w:space="0" w:color="auto"/>
              <w:right w:val="single" w:sz="8" w:space="0" w:color="auto"/>
            </w:tcBorders>
            <w:shd w:val="clear" w:color="auto" w:fill="auto"/>
            <w:noWrap/>
            <w:vAlign w:val="bottom"/>
          </w:tcPr>
          <w:p w:rsidR="006D66C4" w:rsidRPr="009A5F67" w:rsidRDefault="006D66C4" w:rsidP="00D371B8">
            <w:pPr>
              <w:jc w:val="center"/>
              <w:rPr>
                <w:rFonts w:eastAsia="SimSun"/>
              </w:rPr>
            </w:pPr>
          </w:p>
        </w:tc>
      </w:tr>
    </w:tbl>
    <w:p w:rsidR="006D66C4" w:rsidRPr="004B411B" w:rsidRDefault="006D66C4" w:rsidP="006D66C4">
      <w:pPr>
        <w:jc w:val="right"/>
        <w:rPr>
          <w:b/>
          <w:sz w:val="28"/>
          <w:szCs w:val="28"/>
        </w:rPr>
      </w:pPr>
      <w:r>
        <w:rPr>
          <w:b/>
          <w:sz w:val="28"/>
          <w:szCs w:val="28"/>
        </w:rPr>
        <w:lastRenderedPageBreak/>
        <w:t>Таблица 2</w:t>
      </w:r>
      <w:r w:rsidRPr="004B411B">
        <w:rPr>
          <w:b/>
          <w:sz w:val="28"/>
          <w:szCs w:val="28"/>
        </w:rPr>
        <w:t xml:space="preserve"> (продолжение)</w:t>
      </w:r>
    </w:p>
    <w:tbl>
      <w:tblPr>
        <w:tblW w:w="14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01"/>
        <w:gridCol w:w="884"/>
        <w:gridCol w:w="790"/>
        <w:gridCol w:w="790"/>
        <w:gridCol w:w="790"/>
        <w:gridCol w:w="790"/>
        <w:gridCol w:w="656"/>
        <w:gridCol w:w="876"/>
        <w:gridCol w:w="876"/>
        <w:gridCol w:w="876"/>
        <w:gridCol w:w="876"/>
        <w:gridCol w:w="876"/>
      </w:tblGrid>
      <w:tr w:rsidR="006D66C4" w:rsidRPr="00847ECB" w:rsidTr="00D371B8">
        <w:trPr>
          <w:trHeight w:val="330"/>
        </w:trPr>
        <w:tc>
          <w:tcPr>
            <w:tcW w:w="5801" w:type="dxa"/>
            <w:vMerge w:val="restart"/>
            <w:shd w:val="clear" w:color="auto" w:fill="auto"/>
            <w:vAlign w:val="center"/>
          </w:tcPr>
          <w:p w:rsidR="006D66C4" w:rsidRPr="00847ECB" w:rsidRDefault="006D66C4" w:rsidP="00D371B8">
            <w:pPr>
              <w:rPr>
                <w:rFonts w:eastAsia="SimSun"/>
                <w:b/>
              </w:rPr>
            </w:pPr>
            <w:r w:rsidRPr="00847ECB">
              <w:rPr>
                <w:rFonts w:eastAsia="SimSun"/>
                <w:b/>
              </w:rPr>
              <w:t>Показатели предприятия</w:t>
            </w:r>
          </w:p>
        </w:tc>
        <w:tc>
          <w:tcPr>
            <w:tcW w:w="884" w:type="dxa"/>
            <w:vMerge w:val="restart"/>
            <w:shd w:val="clear" w:color="auto" w:fill="auto"/>
            <w:vAlign w:val="center"/>
          </w:tcPr>
          <w:p w:rsidR="006D66C4" w:rsidRPr="00847ECB" w:rsidRDefault="006D66C4" w:rsidP="00D371B8">
            <w:pPr>
              <w:rPr>
                <w:rFonts w:eastAsia="SimSun"/>
                <w:b/>
              </w:rPr>
            </w:pPr>
            <w:r w:rsidRPr="00847ECB">
              <w:rPr>
                <w:rFonts w:eastAsia="SimSun"/>
                <w:b/>
              </w:rPr>
              <w:t>q1`05</w:t>
            </w:r>
          </w:p>
        </w:tc>
        <w:tc>
          <w:tcPr>
            <w:tcW w:w="790" w:type="dxa"/>
            <w:vMerge w:val="restart"/>
            <w:shd w:val="clear" w:color="auto" w:fill="C0C0C0"/>
            <w:vAlign w:val="center"/>
          </w:tcPr>
          <w:p w:rsidR="006D66C4" w:rsidRPr="00847ECB" w:rsidRDefault="006D66C4" w:rsidP="00D371B8">
            <w:pPr>
              <w:rPr>
                <w:rFonts w:eastAsia="SimSun"/>
                <w:b/>
              </w:rPr>
            </w:pPr>
            <w:r w:rsidRPr="00847ECB">
              <w:rPr>
                <w:rFonts w:eastAsia="SimSun"/>
                <w:b/>
              </w:rPr>
              <w:t>q1`10</w:t>
            </w:r>
          </w:p>
        </w:tc>
        <w:tc>
          <w:tcPr>
            <w:tcW w:w="790" w:type="dxa"/>
            <w:vMerge w:val="restart"/>
            <w:shd w:val="clear" w:color="auto" w:fill="auto"/>
            <w:vAlign w:val="center"/>
          </w:tcPr>
          <w:p w:rsidR="006D66C4" w:rsidRPr="00847ECB" w:rsidRDefault="006D66C4" w:rsidP="00D371B8">
            <w:pPr>
              <w:rPr>
                <w:rFonts w:eastAsia="SimSun"/>
                <w:b/>
              </w:rPr>
            </w:pPr>
            <w:r w:rsidRPr="00847ECB">
              <w:rPr>
                <w:rFonts w:eastAsia="SimSun"/>
                <w:b/>
              </w:rPr>
              <w:t>q2`05</w:t>
            </w:r>
          </w:p>
        </w:tc>
        <w:tc>
          <w:tcPr>
            <w:tcW w:w="790" w:type="dxa"/>
            <w:vMerge w:val="restart"/>
            <w:shd w:val="clear" w:color="auto" w:fill="auto"/>
            <w:vAlign w:val="center"/>
          </w:tcPr>
          <w:p w:rsidR="006D66C4" w:rsidRPr="00847ECB" w:rsidRDefault="006D66C4" w:rsidP="00D371B8">
            <w:pPr>
              <w:rPr>
                <w:rFonts w:eastAsia="SimSun"/>
                <w:b/>
              </w:rPr>
            </w:pPr>
            <w:r w:rsidRPr="00847ECB">
              <w:rPr>
                <w:rFonts w:eastAsia="SimSun"/>
                <w:b/>
              </w:rPr>
              <w:t>q3`05</w:t>
            </w:r>
          </w:p>
        </w:tc>
        <w:tc>
          <w:tcPr>
            <w:tcW w:w="790" w:type="dxa"/>
            <w:vMerge w:val="restart"/>
            <w:shd w:val="clear" w:color="auto" w:fill="auto"/>
            <w:vAlign w:val="center"/>
          </w:tcPr>
          <w:p w:rsidR="006D66C4" w:rsidRPr="00847ECB" w:rsidRDefault="006D66C4" w:rsidP="00D371B8">
            <w:pPr>
              <w:rPr>
                <w:rFonts w:eastAsia="SimSun"/>
                <w:b/>
              </w:rPr>
            </w:pPr>
            <w:r w:rsidRPr="00847ECB">
              <w:rPr>
                <w:rFonts w:eastAsia="SimSun"/>
                <w:b/>
              </w:rPr>
              <w:t>q4`05</w:t>
            </w:r>
          </w:p>
        </w:tc>
        <w:tc>
          <w:tcPr>
            <w:tcW w:w="656" w:type="dxa"/>
            <w:vMerge w:val="restart"/>
            <w:shd w:val="clear" w:color="auto" w:fill="auto"/>
            <w:vAlign w:val="center"/>
          </w:tcPr>
          <w:p w:rsidR="006D66C4" w:rsidRPr="00847ECB" w:rsidRDefault="006D66C4" w:rsidP="00D371B8">
            <w:pPr>
              <w:rPr>
                <w:rFonts w:eastAsia="SimSun"/>
                <w:b/>
              </w:rPr>
            </w:pPr>
            <w:r w:rsidRPr="00847ECB">
              <w:rPr>
                <w:rFonts w:eastAsia="SimSun"/>
                <w:b/>
              </w:rPr>
              <w:t>ai</w:t>
            </w:r>
          </w:p>
        </w:tc>
        <w:tc>
          <w:tcPr>
            <w:tcW w:w="876" w:type="dxa"/>
            <w:vMerge w:val="restart"/>
            <w:shd w:val="clear" w:color="auto" w:fill="auto"/>
            <w:vAlign w:val="center"/>
          </w:tcPr>
          <w:p w:rsidR="006D66C4" w:rsidRPr="00847ECB" w:rsidRDefault="006D66C4" w:rsidP="00D371B8">
            <w:pPr>
              <w:rPr>
                <w:rFonts w:eastAsia="SimSun"/>
                <w:b/>
              </w:rPr>
            </w:pPr>
            <w:r w:rsidRPr="00847ECB">
              <w:rPr>
                <w:rFonts w:eastAsia="SimSun"/>
                <w:b/>
              </w:rPr>
              <w:t>Q1`05</w:t>
            </w:r>
          </w:p>
        </w:tc>
        <w:tc>
          <w:tcPr>
            <w:tcW w:w="876" w:type="dxa"/>
            <w:vMerge w:val="restart"/>
            <w:shd w:val="clear" w:color="auto" w:fill="C0C0C0"/>
            <w:vAlign w:val="center"/>
          </w:tcPr>
          <w:p w:rsidR="006D66C4" w:rsidRPr="00847ECB" w:rsidRDefault="006D66C4" w:rsidP="00D371B8">
            <w:pPr>
              <w:rPr>
                <w:rFonts w:eastAsia="SimSun"/>
                <w:b/>
              </w:rPr>
            </w:pPr>
            <w:r w:rsidRPr="00847ECB">
              <w:rPr>
                <w:rFonts w:eastAsia="SimSun"/>
                <w:b/>
              </w:rPr>
              <w:t>Q1`10</w:t>
            </w:r>
          </w:p>
        </w:tc>
        <w:tc>
          <w:tcPr>
            <w:tcW w:w="876" w:type="dxa"/>
            <w:vMerge w:val="restart"/>
            <w:shd w:val="clear" w:color="auto" w:fill="auto"/>
            <w:vAlign w:val="center"/>
          </w:tcPr>
          <w:p w:rsidR="006D66C4" w:rsidRPr="00847ECB" w:rsidRDefault="006D66C4" w:rsidP="00D371B8">
            <w:pPr>
              <w:rPr>
                <w:rFonts w:eastAsia="SimSun"/>
                <w:b/>
              </w:rPr>
            </w:pPr>
            <w:r w:rsidRPr="00847ECB">
              <w:rPr>
                <w:rFonts w:eastAsia="SimSun"/>
                <w:b/>
              </w:rPr>
              <w:t>Q2`05</w:t>
            </w:r>
          </w:p>
        </w:tc>
        <w:tc>
          <w:tcPr>
            <w:tcW w:w="876" w:type="dxa"/>
            <w:vMerge w:val="restart"/>
            <w:shd w:val="clear" w:color="auto" w:fill="auto"/>
            <w:vAlign w:val="center"/>
          </w:tcPr>
          <w:p w:rsidR="006D66C4" w:rsidRPr="00847ECB" w:rsidRDefault="006D66C4" w:rsidP="00D371B8">
            <w:pPr>
              <w:rPr>
                <w:rFonts w:eastAsia="SimSun"/>
                <w:b/>
              </w:rPr>
            </w:pPr>
            <w:r w:rsidRPr="00847ECB">
              <w:rPr>
                <w:rFonts w:eastAsia="SimSun"/>
                <w:b/>
              </w:rPr>
              <w:t>Q3`05</w:t>
            </w:r>
          </w:p>
        </w:tc>
        <w:tc>
          <w:tcPr>
            <w:tcW w:w="876" w:type="dxa"/>
            <w:vMerge w:val="restart"/>
            <w:shd w:val="clear" w:color="auto" w:fill="auto"/>
            <w:vAlign w:val="center"/>
          </w:tcPr>
          <w:p w:rsidR="006D66C4" w:rsidRPr="00847ECB" w:rsidRDefault="006D66C4" w:rsidP="00D371B8">
            <w:pPr>
              <w:rPr>
                <w:rFonts w:eastAsia="SimSun"/>
                <w:b/>
              </w:rPr>
            </w:pPr>
            <w:r w:rsidRPr="00847ECB">
              <w:rPr>
                <w:rFonts w:eastAsia="SimSun"/>
                <w:b/>
              </w:rPr>
              <w:t>Q4`05</w:t>
            </w:r>
          </w:p>
        </w:tc>
      </w:tr>
      <w:tr w:rsidR="006D66C4" w:rsidRPr="009A5F67" w:rsidTr="00D371B8">
        <w:trPr>
          <w:trHeight w:val="276"/>
        </w:trPr>
        <w:tc>
          <w:tcPr>
            <w:tcW w:w="5801" w:type="dxa"/>
            <w:vMerge/>
            <w:vAlign w:val="center"/>
          </w:tcPr>
          <w:p w:rsidR="006D66C4" w:rsidRPr="009A5F67" w:rsidRDefault="006D66C4" w:rsidP="00D371B8">
            <w:pPr>
              <w:rPr>
                <w:rFonts w:eastAsia="SimSun"/>
              </w:rPr>
            </w:pPr>
          </w:p>
        </w:tc>
        <w:tc>
          <w:tcPr>
            <w:tcW w:w="884" w:type="dxa"/>
            <w:vMerge/>
            <w:vAlign w:val="center"/>
          </w:tcPr>
          <w:p w:rsidR="006D66C4" w:rsidRPr="009A5F67" w:rsidRDefault="006D66C4" w:rsidP="00D371B8">
            <w:pPr>
              <w:rPr>
                <w:rFonts w:eastAsia="SimSun"/>
              </w:rPr>
            </w:pPr>
          </w:p>
        </w:tc>
        <w:tc>
          <w:tcPr>
            <w:tcW w:w="790" w:type="dxa"/>
            <w:vMerge/>
            <w:vAlign w:val="center"/>
          </w:tcPr>
          <w:p w:rsidR="006D66C4" w:rsidRPr="009A5F67" w:rsidRDefault="006D66C4" w:rsidP="00D371B8">
            <w:pPr>
              <w:rPr>
                <w:rFonts w:eastAsia="SimSun"/>
              </w:rPr>
            </w:pPr>
          </w:p>
        </w:tc>
        <w:tc>
          <w:tcPr>
            <w:tcW w:w="790" w:type="dxa"/>
            <w:vMerge/>
            <w:vAlign w:val="center"/>
          </w:tcPr>
          <w:p w:rsidR="006D66C4" w:rsidRPr="009A5F67" w:rsidRDefault="006D66C4" w:rsidP="00D371B8">
            <w:pPr>
              <w:rPr>
                <w:rFonts w:eastAsia="SimSun"/>
              </w:rPr>
            </w:pPr>
          </w:p>
        </w:tc>
        <w:tc>
          <w:tcPr>
            <w:tcW w:w="790" w:type="dxa"/>
            <w:vMerge/>
            <w:vAlign w:val="center"/>
          </w:tcPr>
          <w:p w:rsidR="006D66C4" w:rsidRPr="009A5F67" w:rsidRDefault="006D66C4" w:rsidP="00D371B8">
            <w:pPr>
              <w:rPr>
                <w:rFonts w:eastAsia="SimSun"/>
              </w:rPr>
            </w:pPr>
          </w:p>
        </w:tc>
        <w:tc>
          <w:tcPr>
            <w:tcW w:w="790" w:type="dxa"/>
            <w:vMerge/>
            <w:vAlign w:val="center"/>
          </w:tcPr>
          <w:p w:rsidR="006D66C4" w:rsidRPr="009A5F67" w:rsidRDefault="006D66C4" w:rsidP="00D371B8">
            <w:pPr>
              <w:rPr>
                <w:rFonts w:eastAsia="SimSun"/>
              </w:rPr>
            </w:pPr>
          </w:p>
        </w:tc>
        <w:tc>
          <w:tcPr>
            <w:tcW w:w="656" w:type="dxa"/>
            <w:vMerge/>
            <w:vAlign w:val="center"/>
          </w:tcPr>
          <w:p w:rsidR="006D66C4" w:rsidRPr="009A5F67" w:rsidRDefault="006D66C4" w:rsidP="00D371B8">
            <w:pPr>
              <w:rPr>
                <w:rFonts w:eastAsia="SimSun"/>
              </w:rPr>
            </w:pPr>
          </w:p>
        </w:tc>
        <w:tc>
          <w:tcPr>
            <w:tcW w:w="876" w:type="dxa"/>
            <w:vMerge/>
            <w:vAlign w:val="center"/>
          </w:tcPr>
          <w:p w:rsidR="006D66C4" w:rsidRPr="009A5F67" w:rsidRDefault="006D66C4" w:rsidP="00D371B8">
            <w:pPr>
              <w:rPr>
                <w:rFonts w:eastAsia="SimSun"/>
              </w:rPr>
            </w:pPr>
          </w:p>
        </w:tc>
        <w:tc>
          <w:tcPr>
            <w:tcW w:w="876" w:type="dxa"/>
            <w:vMerge/>
            <w:vAlign w:val="center"/>
          </w:tcPr>
          <w:p w:rsidR="006D66C4" w:rsidRPr="009A5F67" w:rsidRDefault="006D66C4" w:rsidP="00D371B8">
            <w:pPr>
              <w:rPr>
                <w:rFonts w:eastAsia="SimSun"/>
              </w:rPr>
            </w:pPr>
          </w:p>
        </w:tc>
        <w:tc>
          <w:tcPr>
            <w:tcW w:w="876" w:type="dxa"/>
            <w:vMerge/>
            <w:vAlign w:val="center"/>
          </w:tcPr>
          <w:p w:rsidR="006D66C4" w:rsidRPr="009A5F67" w:rsidRDefault="006D66C4" w:rsidP="00D371B8">
            <w:pPr>
              <w:rPr>
                <w:rFonts w:eastAsia="SimSun"/>
              </w:rPr>
            </w:pPr>
          </w:p>
        </w:tc>
        <w:tc>
          <w:tcPr>
            <w:tcW w:w="876" w:type="dxa"/>
            <w:vMerge/>
            <w:vAlign w:val="center"/>
          </w:tcPr>
          <w:p w:rsidR="006D66C4" w:rsidRPr="009A5F67" w:rsidRDefault="006D66C4" w:rsidP="00D371B8">
            <w:pPr>
              <w:rPr>
                <w:rFonts w:eastAsia="SimSun"/>
              </w:rPr>
            </w:pPr>
          </w:p>
        </w:tc>
        <w:tc>
          <w:tcPr>
            <w:tcW w:w="876" w:type="dxa"/>
            <w:vMerge/>
            <w:vAlign w:val="center"/>
          </w:tcPr>
          <w:p w:rsidR="006D66C4" w:rsidRPr="009A5F67" w:rsidRDefault="006D66C4" w:rsidP="00D371B8">
            <w:pPr>
              <w:rPr>
                <w:rFonts w:eastAsia="SimSun"/>
              </w:rPr>
            </w:pPr>
          </w:p>
        </w:tc>
      </w:tr>
      <w:tr w:rsidR="006D66C4" w:rsidRPr="00847ECB" w:rsidTr="00D371B8">
        <w:trPr>
          <w:trHeight w:val="449"/>
        </w:trPr>
        <w:tc>
          <w:tcPr>
            <w:tcW w:w="5801" w:type="dxa"/>
            <w:shd w:val="clear" w:color="auto" w:fill="auto"/>
            <w:vAlign w:val="bottom"/>
          </w:tcPr>
          <w:p w:rsidR="006D66C4" w:rsidRPr="00847ECB" w:rsidRDefault="006D66C4" w:rsidP="00D371B8">
            <w:pPr>
              <w:rPr>
                <w:rFonts w:eastAsia="SimSun"/>
                <w:b/>
              </w:rPr>
            </w:pPr>
            <w:r w:rsidRPr="00847ECB">
              <w:rPr>
                <w:rFonts w:eastAsia="SimSun"/>
                <w:b/>
              </w:rPr>
              <w:t>Качество продукции: соответствие стандарту - 4, выше стандарта (показатели, заявленные потребителем) - 5</w:t>
            </w:r>
          </w:p>
        </w:tc>
        <w:tc>
          <w:tcPr>
            <w:tcW w:w="884"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790" w:type="dxa"/>
            <w:shd w:val="clear" w:color="auto" w:fill="C0C0C0"/>
            <w:noWrap/>
            <w:vAlign w:val="bottom"/>
          </w:tcPr>
          <w:p w:rsidR="006D66C4" w:rsidRPr="00847ECB" w:rsidRDefault="006D66C4" w:rsidP="00D371B8">
            <w:pPr>
              <w:rPr>
                <w:rFonts w:eastAsia="SimSun"/>
                <w:b/>
              </w:rPr>
            </w:pPr>
            <w:r w:rsidRPr="00847ECB">
              <w:rPr>
                <w:rFonts w:eastAsia="SimSun"/>
                <w:b/>
              </w:rPr>
              <w:t>1,25</w:t>
            </w:r>
          </w:p>
        </w:tc>
        <w:tc>
          <w:tcPr>
            <w:tcW w:w="790"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790"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790"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656" w:type="dxa"/>
            <w:shd w:val="clear" w:color="auto" w:fill="auto"/>
            <w:noWrap/>
            <w:vAlign w:val="bottom"/>
          </w:tcPr>
          <w:p w:rsidR="006D66C4" w:rsidRPr="00847ECB" w:rsidRDefault="006D66C4" w:rsidP="00D371B8">
            <w:pPr>
              <w:rPr>
                <w:rFonts w:eastAsia="SimSun"/>
                <w:b/>
              </w:rPr>
            </w:pPr>
            <w:r w:rsidRPr="00847ECB">
              <w:rPr>
                <w:rFonts w:eastAsia="SimSun"/>
                <w:b/>
              </w:rPr>
              <w:t> </w:t>
            </w:r>
            <w:r>
              <w:rPr>
                <w:rFonts w:eastAsia="SimSun"/>
                <w:b/>
              </w:rPr>
              <w:t>-</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876" w:type="dxa"/>
            <w:shd w:val="clear" w:color="auto" w:fill="C0C0C0"/>
            <w:noWrap/>
            <w:vAlign w:val="bottom"/>
          </w:tcPr>
          <w:p w:rsidR="006D66C4" w:rsidRPr="00847ECB" w:rsidRDefault="006D66C4" w:rsidP="00D371B8">
            <w:pPr>
              <w:rPr>
                <w:rFonts w:eastAsia="SimSun"/>
                <w:b/>
              </w:rPr>
            </w:pPr>
            <w:r w:rsidRPr="00847ECB">
              <w:rPr>
                <w:rFonts w:eastAsia="SimSun"/>
                <w:b/>
              </w:rPr>
              <w:t>1,25</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1,00</w:t>
            </w:r>
          </w:p>
        </w:tc>
      </w:tr>
      <w:tr w:rsidR="006D66C4" w:rsidRPr="009A5F67" w:rsidTr="00D371B8">
        <w:trPr>
          <w:trHeight w:val="270"/>
        </w:trPr>
        <w:tc>
          <w:tcPr>
            <w:tcW w:w="14881" w:type="dxa"/>
            <w:gridSpan w:val="12"/>
            <w:shd w:val="clear" w:color="auto" w:fill="auto"/>
            <w:noWrap/>
            <w:vAlign w:val="bottom"/>
          </w:tcPr>
          <w:p w:rsidR="006D66C4" w:rsidRPr="009A5F67" w:rsidRDefault="006D66C4" w:rsidP="00D371B8">
            <w:pPr>
              <w:rPr>
                <w:rFonts w:eastAsia="SimSun"/>
              </w:rPr>
            </w:pPr>
            <w:r w:rsidRPr="009A5F67">
              <w:rPr>
                <w:rFonts w:eastAsia="SimSun"/>
              </w:rPr>
              <w:t> </w:t>
            </w:r>
          </w:p>
        </w:tc>
      </w:tr>
      <w:tr w:rsidR="006D66C4" w:rsidRPr="00847ECB" w:rsidTr="00D371B8">
        <w:trPr>
          <w:trHeight w:val="119"/>
        </w:trPr>
        <w:tc>
          <w:tcPr>
            <w:tcW w:w="10501" w:type="dxa"/>
            <w:gridSpan w:val="7"/>
            <w:shd w:val="clear" w:color="auto" w:fill="auto"/>
            <w:noWrap/>
            <w:vAlign w:val="bottom"/>
          </w:tcPr>
          <w:p w:rsidR="006D66C4" w:rsidRPr="00847ECB" w:rsidRDefault="006D66C4" w:rsidP="00D371B8">
            <w:pPr>
              <w:rPr>
                <w:rFonts w:eastAsia="SimSun"/>
                <w:b/>
              </w:rPr>
            </w:pPr>
            <w:r w:rsidRPr="00847ECB">
              <w:rPr>
                <w:rFonts w:eastAsia="SimSun"/>
                <w:b/>
              </w:rPr>
              <w:t>Стоимость продукции: </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876" w:type="dxa"/>
            <w:shd w:val="clear" w:color="auto" w:fill="C0C0C0"/>
            <w:noWrap/>
            <w:vAlign w:val="bottom"/>
          </w:tcPr>
          <w:p w:rsidR="006D66C4" w:rsidRPr="00847ECB" w:rsidRDefault="006D66C4" w:rsidP="00D371B8">
            <w:pPr>
              <w:rPr>
                <w:rFonts w:eastAsia="SimSun"/>
                <w:b/>
              </w:rPr>
            </w:pPr>
            <w:r w:rsidRPr="00847ECB">
              <w:rPr>
                <w:rFonts w:eastAsia="SimSun"/>
                <w:b/>
              </w:rPr>
              <w:t>0,88</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0,62</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0,74</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0,83</w:t>
            </w:r>
          </w:p>
        </w:tc>
      </w:tr>
      <w:tr w:rsidR="006D66C4" w:rsidRPr="009A5F67" w:rsidTr="00D371B8">
        <w:trPr>
          <w:trHeight w:val="255"/>
        </w:trPr>
        <w:tc>
          <w:tcPr>
            <w:tcW w:w="5801" w:type="dxa"/>
            <w:shd w:val="clear" w:color="auto" w:fill="auto"/>
            <w:noWrap/>
            <w:vAlign w:val="bottom"/>
          </w:tcPr>
          <w:p w:rsidR="006D66C4" w:rsidRPr="009A5F67" w:rsidRDefault="006D66C4" w:rsidP="00D371B8">
            <w:pPr>
              <w:rPr>
                <w:rFonts w:eastAsia="SimSun"/>
              </w:rPr>
            </w:pPr>
            <w:r w:rsidRPr="009A5F67">
              <w:rPr>
                <w:rFonts w:eastAsia="SimSun"/>
              </w:rPr>
              <w:t>мука высшего сорта</w:t>
            </w:r>
          </w:p>
        </w:tc>
        <w:tc>
          <w:tcPr>
            <w:tcW w:w="884"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790" w:type="dxa"/>
            <w:shd w:val="clear" w:color="auto" w:fill="C0C0C0"/>
            <w:noWrap/>
            <w:vAlign w:val="bottom"/>
          </w:tcPr>
          <w:p w:rsidR="006D66C4" w:rsidRPr="009A5F67" w:rsidRDefault="006D66C4" w:rsidP="00D371B8">
            <w:pPr>
              <w:rPr>
                <w:rFonts w:eastAsia="SimSun"/>
              </w:rPr>
            </w:pPr>
            <w:r w:rsidRPr="009A5F67">
              <w:rPr>
                <w:rFonts w:eastAsia="SimSun"/>
              </w:rPr>
              <w:t>0,86</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0,79</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0,71</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0,82</w:t>
            </w:r>
          </w:p>
        </w:tc>
        <w:tc>
          <w:tcPr>
            <w:tcW w:w="656" w:type="dxa"/>
            <w:shd w:val="clear" w:color="auto" w:fill="auto"/>
            <w:noWrap/>
            <w:vAlign w:val="bottom"/>
          </w:tcPr>
          <w:p w:rsidR="006D66C4" w:rsidRPr="009A5F67" w:rsidRDefault="006D66C4" w:rsidP="00D371B8">
            <w:pPr>
              <w:rPr>
                <w:rFonts w:eastAsia="SimSun"/>
              </w:rPr>
            </w:pPr>
            <w:r w:rsidRPr="009A5F67">
              <w:rPr>
                <w:rFonts w:eastAsia="SimSun"/>
              </w:rPr>
              <w:t>50%</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0,50</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0,43</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0,39</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0,36</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0,41</w:t>
            </w:r>
          </w:p>
        </w:tc>
      </w:tr>
      <w:tr w:rsidR="006D66C4" w:rsidRPr="009A5F67" w:rsidTr="00D371B8">
        <w:trPr>
          <w:trHeight w:val="255"/>
        </w:trPr>
        <w:tc>
          <w:tcPr>
            <w:tcW w:w="5801" w:type="dxa"/>
            <w:shd w:val="clear" w:color="auto" w:fill="auto"/>
            <w:noWrap/>
            <w:vAlign w:val="bottom"/>
          </w:tcPr>
          <w:p w:rsidR="006D66C4" w:rsidRPr="009A5F67" w:rsidRDefault="006D66C4" w:rsidP="00D371B8">
            <w:pPr>
              <w:rPr>
                <w:rFonts w:eastAsia="SimSun"/>
              </w:rPr>
            </w:pPr>
            <w:r w:rsidRPr="009A5F67">
              <w:rPr>
                <w:rFonts w:eastAsia="SimSun"/>
              </w:rPr>
              <w:t>мука первого сорта</w:t>
            </w:r>
          </w:p>
        </w:tc>
        <w:tc>
          <w:tcPr>
            <w:tcW w:w="884"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790" w:type="dxa"/>
            <w:shd w:val="clear" w:color="auto" w:fill="C0C0C0"/>
            <w:noWrap/>
            <w:vAlign w:val="bottom"/>
          </w:tcPr>
          <w:p w:rsidR="006D66C4" w:rsidRPr="009A5F67" w:rsidRDefault="006D66C4" w:rsidP="00D371B8">
            <w:pPr>
              <w:rPr>
                <w:rFonts w:eastAsia="SimSun"/>
              </w:rPr>
            </w:pPr>
            <w:r w:rsidRPr="009A5F67">
              <w:rPr>
                <w:rFonts w:eastAsia="SimSun"/>
              </w:rPr>
              <w:t>0,83</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0,75</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0,71</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0,79</w:t>
            </w:r>
          </w:p>
        </w:tc>
        <w:tc>
          <w:tcPr>
            <w:tcW w:w="656" w:type="dxa"/>
            <w:shd w:val="clear" w:color="auto" w:fill="auto"/>
            <w:noWrap/>
            <w:vAlign w:val="bottom"/>
          </w:tcPr>
          <w:p w:rsidR="006D66C4" w:rsidRPr="009A5F67" w:rsidRDefault="006D66C4" w:rsidP="00D371B8">
            <w:pPr>
              <w:rPr>
                <w:rFonts w:eastAsia="SimSun"/>
              </w:rPr>
            </w:pPr>
            <w:r w:rsidRPr="009A5F67">
              <w:rPr>
                <w:rFonts w:eastAsia="SimSun"/>
              </w:rPr>
              <w:t>10%</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0,10</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0,08</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0,08</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0,07</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0,08</w:t>
            </w:r>
          </w:p>
        </w:tc>
      </w:tr>
      <w:tr w:rsidR="006D66C4" w:rsidRPr="009A5F67" w:rsidTr="00D371B8">
        <w:trPr>
          <w:trHeight w:val="255"/>
        </w:trPr>
        <w:tc>
          <w:tcPr>
            <w:tcW w:w="5801" w:type="dxa"/>
            <w:shd w:val="clear" w:color="auto" w:fill="auto"/>
            <w:noWrap/>
            <w:vAlign w:val="bottom"/>
          </w:tcPr>
          <w:p w:rsidR="006D66C4" w:rsidRPr="009A5F67" w:rsidRDefault="006D66C4" w:rsidP="00D371B8">
            <w:pPr>
              <w:rPr>
                <w:rFonts w:eastAsia="SimSun"/>
              </w:rPr>
            </w:pPr>
            <w:r w:rsidRPr="009A5F67">
              <w:rPr>
                <w:rFonts w:eastAsia="SimSun"/>
              </w:rPr>
              <w:t>мука второго сорта</w:t>
            </w:r>
          </w:p>
        </w:tc>
        <w:tc>
          <w:tcPr>
            <w:tcW w:w="884"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790" w:type="dxa"/>
            <w:shd w:val="clear" w:color="auto" w:fill="C0C0C0"/>
            <w:noWrap/>
            <w:vAlign w:val="bottom"/>
          </w:tcPr>
          <w:p w:rsidR="006D66C4" w:rsidRPr="009A5F67" w:rsidRDefault="006D66C4" w:rsidP="00D371B8">
            <w:pPr>
              <w:rPr>
                <w:rFonts w:eastAsia="SimSun"/>
              </w:rPr>
            </w:pPr>
            <w:r w:rsidRPr="009A5F67">
              <w:rPr>
                <w:rFonts w:eastAsia="SimSun"/>
              </w:rPr>
              <w:t>0,83</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0,76</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0,72</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0,78</w:t>
            </w:r>
          </w:p>
        </w:tc>
        <w:tc>
          <w:tcPr>
            <w:tcW w:w="656" w:type="dxa"/>
            <w:shd w:val="clear" w:color="auto" w:fill="auto"/>
            <w:noWrap/>
            <w:vAlign w:val="bottom"/>
          </w:tcPr>
          <w:p w:rsidR="006D66C4" w:rsidRPr="009A5F67" w:rsidRDefault="006D66C4" w:rsidP="00D371B8">
            <w:pPr>
              <w:rPr>
                <w:rFonts w:eastAsia="SimSun"/>
              </w:rPr>
            </w:pPr>
            <w:r w:rsidRPr="009A5F67">
              <w:rPr>
                <w:rFonts w:eastAsia="SimSun"/>
              </w:rPr>
              <w:t>20%</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0,20</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0,17</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0,15</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0,14</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0,16</w:t>
            </w:r>
          </w:p>
        </w:tc>
      </w:tr>
      <w:tr w:rsidR="006D66C4" w:rsidRPr="009A5F67" w:rsidTr="00D371B8">
        <w:trPr>
          <w:trHeight w:val="270"/>
        </w:trPr>
        <w:tc>
          <w:tcPr>
            <w:tcW w:w="5801" w:type="dxa"/>
            <w:shd w:val="clear" w:color="auto" w:fill="auto"/>
            <w:noWrap/>
            <w:vAlign w:val="bottom"/>
          </w:tcPr>
          <w:p w:rsidR="006D66C4" w:rsidRPr="009A5F67" w:rsidRDefault="006D66C4" w:rsidP="00D371B8">
            <w:pPr>
              <w:rPr>
                <w:rFonts w:eastAsia="SimSun"/>
              </w:rPr>
            </w:pPr>
            <w:r w:rsidRPr="009A5F67">
              <w:rPr>
                <w:rFonts w:eastAsia="SimSun"/>
              </w:rPr>
              <w:t>ржаная мука</w:t>
            </w:r>
          </w:p>
        </w:tc>
        <w:tc>
          <w:tcPr>
            <w:tcW w:w="884"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790" w:type="dxa"/>
            <w:shd w:val="clear" w:color="auto" w:fill="C0C0C0"/>
            <w:noWrap/>
            <w:vAlign w:val="bottom"/>
          </w:tcPr>
          <w:p w:rsidR="006D66C4" w:rsidRPr="009A5F67" w:rsidRDefault="006D66C4" w:rsidP="00D371B8">
            <w:pPr>
              <w:rPr>
                <w:rFonts w:eastAsia="SimSun"/>
              </w:rPr>
            </w:pPr>
            <w:r w:rsidRPr="009A5F67">
              <w:rPr>
                <w:rFonts w:eastAsia="SimSun"/>
              </w:rPr>
              <w:t>1,00</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0,00</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0,85</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0,94</w:t>
            </w:r>
          </w:p>
        </w:tc>
        <w:tc>
          <w:tcPr>
            <w:tcW w:w="656" w:type="dxa"/>
            <w:shd w:val="clear" w:color="auto" w:fill="auto"/>
            <w:noWrap/>
            <w:vAlign w:val="bottom"/>
          </w:tcPr>
          <w:p w:rsidR="006D66C4" w:rsidRPr="009A5F67" w:rsidRDefault="006D66C4" w:rsidP="00D371B8">
            <w:pPr>
              <w:rPr>
                <w:rFonts w:eastAsia="SimSun"/>
              </w:rPr>
            </w:pPr>
            <w:r w:rsidRPr="009A5F67">
              <w:rPr>
                <w:rFonts w:eastAsia="SimSun"/>
              </w:rPr>
              <w:t>20%</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0,20</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0,20</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0,00</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0,17</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0,19</w:t>
            </w:r>
          </w:p>
        </w:tc>
      </w:tr>
      <w:tr w:rsidR="006D66C4" w:rsidRPr="009A5F67" w:rsidTr="00D371B8">
        <w:trPr>
          <w:trHeight w:val="270"/>
        </w:trPr>
        <w:tc>
          <w:tcPr>
            <w:tcW w:w="14881" w:type="dxa"/>
            <w:gridSpan w:val="12"/>
            <w:shd w:val="clear" w:color="auto" w:fill="auto"/>
            <w:noWrap/>
            <w:vAlign w:val="bottom"/>
          </w:tcPr>
          <w:p w:rsidR="006D66C4" w:rsidRPr="009A5F67" w:rsidRDefault="006D66C4" w:rsidP="00D371B8">
            <w:pPr>
              <w:rPr>
                <w:rFonts w:eastAsia="SimSun"/>
              </w:rPr>
            </w:pPr>
            <w:r w:rsidRPr="009A5F67">
              <w:rPr>
                <w:rFonts w:eastAsia="SimSun"/>
              </w:rPr>
              <w:t> </w:t>
            </w:r>
          </w:p>
        </w:tc>
      </w:tr>
      <w:tr w:rsidR="006D66C4" w:rsidRPr="00847ECB" w:rsidTr="00D371B8">
        <w:trPr>
          <w:trHeight w:val="330"/>
        </w:trPr>
        <w:tc>
          <w:tcPr>
            <w:tcW w:w="10501" w:type="dxa"/>
            <w:gridSpan w:val="7"/>
            <w:shd w:val="clear" w:color="auto" w:fill="auto"/>
            <w:noWrap/>
            <w:vAlign w:val="bottom"/>
          </w:tcPr>
          <w:p w:rsidR="006D66C4" w:rsidRPr="00847ECB" w:rsidRDefault="006D66C4" w:rsidP="00D371B8">
            <w:pPr>
              <w:rPr>
                <w:rFonts w:eastAsia="SimSun"/>
                <w:b/>
              </w:rPr>
            </w:pPr>
            <w:r w:rsidRPr="00847ECB">
              <w:rPr>
                <w:rFonts w:eastAsia="SimSun"/>
                <w:b/>
              </w:rPr>
              <w:t>Нетоварные признаки конкурентоспособности предприятия</w:t>
            </w:r>
            <w:r>
              <w:rPr>
                <w:rFonts w:eastAsia="SimSun"/>
                <w:b/>
              </w:rPr>
              <w:t>:</w:t>
            </w:r>
            <w:r w:rsidRPr="00847ECB">
              <w:rPr>
                <w:rFonts w:eastAsia="SimSun"/>
                <w:b/>
              </w:rPr>
              <w:t> </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1,00</w:t>
            </w:r>
          </w:p>
        </w:tc>
        <w:tc>
          <w:tcPr>
            <w:tcW w:w="876" w:type="dxa"/>
            <w:shd w:val="clear" w:color="auto" w:fill="C0C0C0"/>
            <w:noWrap/>
            <w:vAlign w:val="bottom"/>
          </w:tcPr>
          <w:p w:rsidR="006D66C4" w:rsidRPr="00847ECB" w:rsidRDefault="006D66C4" w:rsidP="00D371B8">
            <w:pPr>
              <w:rPr>
                <w:rFonts w:eastAsia="SimSun"/>
                <w:b/>
              </w:rPr>
            </w:pPr>
            <w:r w:rsidRPr="00847ECB">
              <w:rPr>
                <w:rFonts w:eastAsia="SimSun"/>
                <w:b/>
              </w:rPr>
              <w:t>1,23</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0,63</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0,77</w:t>
            </w:r>
          </w:p>
        </w:tc>
        <w:tc>
          <w:tcPr>
            <w:tcW w:w="876" w:type="dxa"/>
            <w:shd w:val="clear" w:color="auto" w:fill="auto"/>
            <w:noWrap/>
            <w:vAlign w:val="bottom"/>
          </w:tcPr>
          <w:p w:rsidR="006D66C4" w:rsidRPr="00847ECB" w:rsidRDefault="006D66C4" w:rsidP="00D371B8">
            <w:pPr>
              <w:rPr>
                <w:rFonts w:eastAsia="SimSun"/>
                <w:b/>
              </w:rPr>
            </w:pPr>
            <w:r w:rsidRPr="00847ECB">
              <w:rPr>
                <w:rFonts w:eastAsia="SimSun"/>
                <w:b/>
              </w:rPr>
              <w:t>0,85</w:t>
            </w:r>
          </w:p>
        </w:tc>
      </w:tr>
      <w:tr w:rsidR="006D66C4" w:rsidRPr="009A5F67" w:rsidTr="00D371B8">
        <w:trPr>
          <w:trHeight w:val="255"/>
        </w:trPr>
        <w:tc>
          <w:tcPr>
            <w:tcW w:w="5801" w:type="dxa"/>
            <w:shd w:val="clear" w:color="auto" w:fill="auto"/>
            <w:noWrap/>
            <w:vAlign w:val="bottom"/>
          </w:tcPr>
          <w:p w:rsidR="006D66C4" w:rsidRPr="009A5F67" w:rsidRDefault="006D66C4" w:rsidP="00D371B8">
            <w:pPr>
              <w:rPr>
                <w:rFonts w:eastAsia="SimSun"/>
              </w:rPr>
            </w:pPr>
            <w:r w:rsidRPr="009A5F67">
              <w:rPr>
                <w:rFonts w:eastAsia="SimSun"/>
              </w:rPr>
              <w:t>Минимальная партия отгрузки</w:t>
            </w:r>
          </w:p>
        </w:tc>
        <w:tc>
          <w:tcPr>
            <w:tcW w:w="884" w:type="dxa"/>
            <w:shd w:val="clear" w:color="auto" w:fill="auto"/>
            <w:noWrap/>
            <w:vAlign w:val="bottom"/>
          </w:tcPr>
          <w:p w:rsidR="006D66C4" w:rsidRPr="009A5F67" w:rsidRDefault="006D66C4" w:rsidP="00D371B8">
            <w:pPr>
              <w:rPr>
                <w:rFonts w:eastAsia="SimSun"/>
              </w:rPr>
            </w:pPr>
            <w:r w:rsidRPr="009A5F67">
              <w:rPr>
                <w:rFonts w:eastAsia="SimSun"/>
              </w:rPr>
              <w:t>1,000</w:t>
            </w:r>
          </w:p>
        </w:tc>
        <w:tc>
          <w:tcPr>
            <w:tcW w:w="790" w:type="dxa"/>
            <w:shd w:val="clear" w:color="auto" w:fill="C0C0C0"/>
            <w:noWrap/>
            <w:vAlign w:val="bottom"/>
          </w:tcPr>
          <w:p w:rsidR="006D66C4" w:rsidRPr="009A5F67" w:rsidRDefault="006D66C4" w:rsidP="00D371B8">
            <w:pPr>
              <w:rPr>
                <w:rFonts w:eastAsia="SimSun"/>
              </w:rPr>
            </w:pPr>
            <w:r w:rsidRPr="009A5F67">
              <w:rPr>
                <w:rFonts w:eastAsia="SimSun"/>
              </w:rPr>
              <w:t>1,000</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0,033</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0,033</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0,033</w:t>
            </w:r>
          </w:p>
        </w:tc>
        <w:tc>
          <w:tcPr>
            <w:tcW w:w="656" w:type="dxa"/>
            <w:shd w:val="clear" w:color="auto" w:fill="auto"/>
            <w:noWrap/>
            <w:vAlign w:val="bottom"/>
          </w:tcPr>
          <w:p w:rsidR="006D66C4" w:rsidRPr="009A5F67" w:rsidRDefault="006D66C4" w:rsidP="00D371B8">
            <w:pPr>
              <w:rPr>
                <w:rFonts w:eastAsia="SimSun"/>
              </w:rPr>
            </w:pPr>
            <w:r w:rsidRPr="009A5F67">
              <w:rPr>
                <w:rFonts w:eastAsia="SimSun"/>
              </w:rPr>
              <w:t>29%</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0,2857</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0,2857</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0,0095</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0,0095</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0,0095</w:t>
            </w:r>
          </w:p>
        </w:tc>
      </w:tr>
      <w:tr w:rsidR="006D66C4" w:rsidRPr="009A5F67" w:rsidTr="00D371B8">
        <w:trPr>
          <w:trHeight w:val="255"/>
        </w:trPr>
        <w:tc>
          <w:tcPr>
            <w:tcW w:w="5801" w:type="dxa"/>
            <w:shd w:val="clear" w:color="auto" w:fill="auto"/>
            <w:noWrap/>
            <w:vAlign w:val="bottom"/>
          </w:tcPr>
          <w:p w:rsidR="006D66C4" w:rsidRPr="009A5F67" w:rsidRDefault="006D66C4" w:rsidP="00D371B8">
            <w:pPr>
              <w:rPr>
                <w:rFonts w:eastAsia="SimSun"/>
              </w:rPr>
            </w:pPr>
            <w:r w:rsidRPr="009A5F67">
              <w:rPr>
                <w:rFonts w:eastAsia="SimSun"/>
              </w:rPr>
              <w:t>Максимальный срок товарного кредита</w:t>
            </w:r>
          </w:p>
        </w:tc>
        <w:tc>
          <w:tcPr>
            <w:tcW w:w="884"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790" w:type="dxa"/>
            <w:shd w:val="clear" w:color="auto" w:fill="C0C0C0"/>
            <w:noWrap/>
            <w:vAlign w:val="bottom"/>
          </w:tcPr>
          <w:p w:rsidR="006D66C4" w:rsidRPr="009A5F67" w:rsidRDefault="006D66C4" w:rsidP="00D371B8">
            <w:pPr>
              <w:rPr>
                <w:rFonts w:eastAsia="SimSun"/>
              </w:rPr>
            </w:pPr>
            <w:r w:rsidRPr="009A5F67">
              <w:rPr>
                <w:rFonts w:eastAsia="SimSun"/>
              </w:rPr>
              <w:t>1,20</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1,20</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1,60</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1,80</w:t>
            </w:r>
          </w:p>
        </w:tc>
        <w:tc>
          <w:tcPr>
            <w:tcW w:w="656" w:type="dxa"/>
            <w:shd w:val="clear" w:color="auto" w:fill="auto"/>
            <w:noWrap/>
            <w:vAlign w:val="bottom"/>
          </w:tcPr>
          <w:p w:rsidR="006D66C4" w:rsidRPr="009A5F67" w:rsidRDefault="006D66C4" w:rsidP="00D371B8">
            <w:pPr>
              <w:rPr>
                <w:rFonts w:eastAsia="SimSun"/>
              </w:rPr>
            </w:pPr>
            <w:r w:rsidRPr="009A5F67">
              <w:rPr>
                <w:rFonts w:eastAsia="SimSun"/>
              </w:rPr>
              <w:t>43%</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0,4286</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0,5143</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0,5143</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0,6857</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0,7714</w:t>
            </w:r>
          </w:p>
        </w:tc>
      </w:tr>
      <w:tr w:rsidR="006D66C4" w:rsidRPr="009A5F67" w:rsidTr="00D371B8">
        <w:trPr>
          <w:trHeight w:val="255"/>
        </w:trPr>
        <w:tc>
          <w:tcPr>
            <w:tcW w:w="5801" w:type="dxa"/>
            <w:shd w:val="clear" w:color="auto" w:fill="auto"/>
            <w:noWrap/>
            <w:vAlign w:val="bottom"/>
          </w:tcPr>
          <w:p w:rsidR="006D66C4" w:rsidRPr="009A5F67" w:rsidRDefault="006D66C4" w:rsidP="00D371B8">
            <w:pPr>
              <w:rPr>
                <w:rFonts w:eastAsia="SimSun"/>
              </w:rPr>
            </w:pPr>
            <w:r w:rsidRPr="009A5F67">
              <w:rPr>
                <w:rFonts w:eastAsia="SimSun"/>
              </w:rPr>
              <w:t>Срок доставки продукции</w:t>
            </w:r>
          </w:p>
        </w:tc>
        <w:tc>
          <w:tcPr>
            <w:tcW w:w="884"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790" w:type="dxa"/>
            <w:shd w:val="clear" w:color="auto" w:fill="C0C0C0"/>
            <w:noWrap/>
            <w:vAlign w:val="bottom"/>
          </w:tcPr>
          <w:p w:rsidR="006D66C4" w:rsidRPr="009A5F67" w:rsidRDefault="006D66C4" w:rsidP="00D371B8">
            <w:pPr>
              <w:rPr>
                <w:rFonts w:eastAsia="SimSun"/>
              </w:rPr>
            </w:pPr>
            <w:r w:rsidRPr="009A5F67">
              <w:rPr>
                <w:rFonts w:eastAsia="SimSun"/>
              </w:rPr>
              <w:t>1,00</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0,05</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0,04</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0,07</w:t>
            </w:r>
          </w:p>
        </w:tc>
        <w:tc>
          <w:tcPr>
            <w:tcW w:w="656" w:type="dxa"/>
            <w:shd w:val="clear" w:color="auto" w:fill="auto"/>
            <w:noWrap/>
            <w:vAlign w:val="bottom"/>
          </w:tcPr>
          <w:p w:rsidR="006D66C4" w:rsidRPr="009A5F67" w:rsidRDefault="006D66C4" w:rsidP="00D371B8">
            <w:pPr>
              <w:rPr>
                <w:rFonts w:eastAsia="SimSun"/>
              </w:rPr>
            </w:pPr>
            <w:r w:rsidRPr="009A5F67">
              <w:rPr>
                <w:rFonts w:eastAsia="SimSun"/>
              </w:rPr>
              <w:t>14%</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0,1429</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0,1429</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0,0071</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0,0057</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0,0095</w:t>
            </w:r>
          </w:p>
        </w:tc>
      </w:tr>
      <w:tr w:rsidR="006D66C4" w:rsidRPr="009A5F67" w:rsidTr="00D371B8">
        <w:trPr>
          <w:trHeight w:val="270"/>
        </w:trPr>
        <w:tc>
          <w:tcPr>
            <w:tcW w:w="5801" w:type="dxa"/>
            <w:shd w:val="clear" w:color="auto" w:fill="auto"/>
            <w:noWrap/>
            <w:vAlign w:val="bottom"/>
          </w:tcPr>
          <w:p w:rsidR="006D66C4" w:rsidRPr="009A5F67" w:rsidRDefault="006D66C4" w:rsidP="00D371B8">
            <w:pPr>
              <w:rPr>
                <w:rFonts w:eastAsia="SimSun"/>
              </w:rPr>
            </w:pPr>
            <w:r w:rsidRPr="009A5F67">
              <w:rPr>
                <w:rFonts w:eastAsia="SimSun"/>
              </w:rPr>
              <w:t>Известность тов</w:t>
            </w:r>
            <w:r>
              <w:rPr>
                <w:rFonts w:eastAsia="SimSun"/>
              </w:rPr>
              <w:t xml:space="preserve">арного </w:t>
            </w:r>
            <w:r w:rsidRPr="009A5F67">
              <w:rPr>
                <w:rFonts w:eastAsia="SimSun"/>
              </w:rPr>
              <w:t>знака (доля рынка)</w:t>
            </w:r>
          </w:p>
        </w:tc>
        <w:tc>
          <w:tcPr>
            <w:tcW w:w="884"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790" w:type="dxa"/>
            <w:shd w:val="clear" w:color="auto" w:fill="C0C0C0"/>
            <w:noWrap/>
            <w:vAlign w:val="bottom"/>
          </w:tcPr>
          <w:p w:rsidR="006D66C4" w:rsidRPr="009A5F67" w:rsidRDefault="006D66C4" w:rsidP="00D371B8">
            <w:pPr>
              <w:rPr>
                <w:rFonts w:eastAsia="SimSun"/>
              </w:rPr>
            </w:pPr>
            <w:r w:rsidRPr="009A5F67">
              <w:rPr>
                <w:rFonts w:eastAsia="SimSun"/>
              </w:rPr>
              <w:t>2,00</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0,67</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0,50</w:t>
            </w:r>
          </w:p>
        </w:tc>
        <w:tc>
          <w:tcPr>
            <w:tcW w:w="790" w:type="dxa"/>
            <w:shd w:val="clear" w:color="auto" w:fill="auto"/>
            <w:noWrap/>
            <w:vAlign w:val="bottom"/>
          </w:tcPr>
          <w:p w:rsidR="006D66C4" w:rsidRPr="009A5F67" w:rsidRDefault="006D66C4" w:rsidP="00D371B8">
            <w:pPr>
              <w:rPr>
                <w:rFonts w:eastAsia="SimSun"/>
              </w:rPr>
            </w:pPr>
            <w:r w:rsidRPr="009A5F67">
              <w:rPr>
                <w:rFonts w:eastAsia="SimSun"/>
              </w:rPr>
              <w:t>0,40</w:t>
            </w:r>
          </w:p>
        </w:tc>
        <w:tc>
          <w:tcPr>
            <w:tcW w:w="656" w:type="dxa"/>
            <w:shd w:val="clear" w:color="auto" w:fill="auto"/>
            <w:noWrap/>
            <w:vAlign w:val="bottom"/>
          </w:tcPr>
          <w:p w:rsidR="006D66C4" w:rsidRPr="009A5F67" w:rsidRDefault="006D66C4" w:rsidP="00D371B8">
            <w:pPr>
              <w:rPr>
                <w:rFonts w:eastAsia="SimSun"/>
              </w:rPr>
            </w:pPr>
            <w:r w:rsidRPr="009A5F67">
              <w:rPr>
                <w:rFonts w:eastAsia="SimSun"/>
              </w:rPr>
              <w:t>14%</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0,1429</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0,2857</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0,0952</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0,0714</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0,0571</w:t>
            </w:r>
          </w:p>
        </w:tc>
      </w:tr>
      <w:tr w:rsidR="006D66C4" w:rsidRPr="009A5F67" w:rsidTr="00D371B8">
        <w:trPr>
          <w:trHeight w:val="270"/>
        </w:trPr>
        <w:tc>
          <w:tcPr>
            <w:tcW w:w="14881" w:type="dxa"/>
            <w:gridSpan w:val="12"/>
            <w:shd w:val="clear" w:color="auto" w:fill="auto"/>
            <w:noWrap/>
            <w:vAlign w:val="bottom"/>
          </w:tcPr>
          <w:p w:rsidR="006D66C4" w:rsidRPr="009A5F67" w:rsidRDefault="006D66C4" w:rsidP="00D371B8">
            <w:pPr>
              <w:rPr>
                <w:rFonts w:eastAsia="SimSun"/>
              </w:rPr>
            </w:pPr>
            <w:r w:rsidRPr="009A5F67">
              <w:rPr>
                <w:rFonts w:eastAsia="SimSun"/>
              </w:rPr>
              <w:t> </w:t>
            </w:r>
          </w:p>
        </w:tc>
      </w:tr>
      <w:tr w:rsidR="006D66C4" w:rsidRPr="009A5F67" w:rsidTr="00D371B8">
        <w:trPr>
          <w:trHeight w:val="270"/>
        </w:trPr>
        <w:tc>
          <w:tcPr>
            <w:tcW w:w="10501" w:type="dxa"/>
            <w:gridSpan w:val="7"/>
            <w:shd w:val="clear" w:color="auto" w:fill="auto"/>
            <w:noWrap/>
            <w:vAlign w:val="bottom"/>
          </w:tcPr>
          <w:p w:rsidR="006D66C4" w:rsidRPr="009A5F67" w:rsidRDefault="006D66C4" w:rsidP="00D371B8">
            <w:pPr>
              <w:rPr>
                <w:rFonts w:eastAsia="SimSun"/>
              </w:rPr>
            </w:pPr>
            <w:r w:rsidRPr="009A5F67">
              <w:rPr>
                <w:rFonts w:eastAsia="SimSun"/>
              </w:rPr>
              <w:t>Коэффициент конкурентоспособности продукции (Ктов) </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1,42</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1,62</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1,35</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1,20</w:t>
            </w:r>
          </w:p>
        </w:tc>
      </w:tr>
      <w:tr w:rsidR="006D66C4" w:rsidRPr="009A5F67" w:rsidTr="00D371B8">
        <w:trPr>
          <w:trHeight w:val="255"/>
        </w:trPr>
        <w:tc>
          <w:tcPr>
            <w:tcW w:w="10501" w:type="dxa"/>
            <w:gridSpan w:val="7"/>
            <w:shd w:val="clear" w:color="auto" w:fill="auto"/>
            <w:noWrap/>
            <w:vAlign w:val="bottom"/>
          </w:tcPr>
          <w:p w:rsidR="006D66C4" w:rsidRPr="009A5F67" w:rsidRDefault="006D66C4" w:rsidP="00D371B8">
            <w:pPr>
              <w:rPr>
                <w:rFonts w:eastAsia="SimSun"/>
              </w:rPr>
            </w:pPr>
            <w:r w:rsidRPr="009A5F67">
              <w:rPr>
                <w:rFonts w:eastAsia="SimSun"/>
              </w:rPr>
              <w:t>Коэффициент конкурентоспособности условий производства и сбыта (Кнетов)</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1,00</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1,23</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0,63</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0,77</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0,85</w:t>
            </w:r>
          </w:p>
        </w:tc>
      </w:tr>
      <w:tr w:rsidR="006D66C4" w:rsidRPr="009A5F67" w:rsidTr="00D371B8">
        <w:trPr>
          <w:trHeight w:val="330"/>
        </w:trPr>
        <w:tc>
          <w:tcPr>
            <w:tcW w:w="10501" w:type="dxa"/>
            <w:gridSpan w:val="7"/>
            <w:shd w:val="clear" w:color="auto" w:fill="auto"/>
            <w:noWrap/>
            <w:vAlign w:val="bottom"/>
          </w:tcPr>
          <w:p w:rsidR="006D66C4" w:rsidRPr="009A5F67" w:rsidRDefault="006D66C4" w:rsidP="00D371B8">
            <w:pPr>
              <w:rPr>
                <w:rFonts w:eastAsia="SimSun"/>
              </w:rPr>
            </w:pPr>
            <w:r w:rsidRPr="009A5F67">
              <w:rPr>
                <w:rFonts w:eastAsia="SimSun"/>
              </w:rPr>
              <w:t>Коэффициент конкурентоспособности предприятия (Kпп)  </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2,00</w:t>
            </w:r>
          </w:p>
        </w:tc>
        <w:tc>
          <w:tcPr>
            <w:tcW w:w="876" w:type="dxa"/>
            <w:shd w:val="clear" w:color="auto" w:fill="C0C0C0"/>
            <w:noWrap/>
            <w:vAlign w:val="bottom"/>
          </w:tcPr>
          <w:p w:rsidR="006D66C4" w:rsidRPr="009A5F67" w:rsidRDefault="006D66C4" w:rsidP="00D371B8">
            <w:pPr>
              <w:rPr>
                <w:rFonts w:eastAsia="SimSun"/>
              </w:rPr>
            </w:pPr>
            <w:r w:rsidRPr="009A5F67">
              <w:rPr>
                <w:rFonts w:eastAsia="SimSun"/>
              </w:rPr>
              <w:t>2,65</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2,24</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2,12</w:t>
            </w:r>
          </w:p>
        </w:tc>
        <w:tc>
          <w:tcPr>
            <w:tcW w:w="876" w:type="dxa"/>
            <w:shd w:val="clear" w:color="auto" w:fill="auto"/>
            <w:noWrap/>
            <w:vAlign w:val="bottom"/>
          </w:tcPr>
          <w:p w:rsidR="006D66C4" w:rsidRPr="009A5F67" w:rsidRDefault="006D66C4" w:rsidP="00D371B8">
            <w:pPr>
              <w:rPr>
                <w:rFonts w:eastAsia="SimSun"/>
              </w:rPr>
            </w:pPr>
            <w:r w:rsidRPr="009A5F67">
              <w:rPr>
                <w:rFonts w:eastAsia="SimSun"/>
              </w:rPr>
              <w:t>2,05</w:t>
            </w:r>
          </w:p>
        </w:tc>
      </w:tr>
    </w:tbl>
    <w:p w:rsidR="006D66C4" w:rsidRDefault="006D66C4" w:rsidP="006D66C4">
      <w:pPr>
        <w:sectPr w:rsidR="006D66C4" w:rsidSect="00D371B8">
          <w:pgSz w:w="16838" w:h="11906" w:orient="landscape"/>
          <w:pgMar w:top="851" w:right="1134" w:bottom="1701" w:left="1134" w:header="709" w:footer="709" w:gutter="0"/>
          <w:cols w:space="708"/>
          <w:docGrid w:linePitch="360"/>
        </w:sectPr>
      </w:pPr>
    </w:p>
    <w:p w:rsidR="006D66C4" w:rsidRPr="00900F0D" w:rsidRDefault="006D66C4" w:rsidP="006D66C4">
      <w:pPr>
        <w:jc w:val="center"/>
        <w:rPr>
          <w:i/>
          <w:sz w:val="30"/>
          <w:szCs w:val="30"/>
        </w:rPr>
      </w:pPr>
      <w:r w:rsidRPr="00900F0D">
        <w:rPr>
          <w:i/>
          <w:sz w:val="30"/>
          <w:szCs w:val="30"/>
        </w:rPr>
        <w:lastRenderedPageBreak/>
        <w:t>Приложение 4</w:t>
      </w:r>
    </w:p>
    <w:p w:rsidR="006D66C4" w:rsidRPr="00637D38" w:rsidRDefault="006D66C4" w:rsidP="006D66C4">
      <w:pPr>
        <w:jc w:val="center"/>
        <w:rPr>
          <w:b/>
          <w:sz w:val="30"/>
          <w:szCs w:val="30"/>
        </w:rPr>
      </w:pPr>
      <w:r w:rsidRPr="00637D38">
        <w:rPr>
          <w:b/>
          <w:sz w:val="30"/>
          <w:szCs w:val="30"/>
        </w:rPr>
        <w:t>Профильный анализ ключ</w:t>
      </w:r>
      <w:r w:rsidR="00DA5A1F">
        <w:rPr>
          <w:b/>
          <w:sz w:val="30"/>
          <w:szCs w:val="30"/>
        </w:rPr>
        <w:t>евых факторов внешней среды ОАО </w:t>
      </w:r>
      <w:r w:rsidRPr="00637D38">
        <w:rPr>
          <w:b/>
          <w:sz w:val="30"/>
          <w:szCs w:val="30"/>
        </w:rPr>
        <w:t>«Мурманский комбинат хлебопродуктов»</w:t>
      </w:r>
    </w:p>
    <w:p w:rsidR="006D66C4" w:rsidRPr="00637D38" w:rsidRDefault="006D66C4" w:rsidP="006D66C4">
      <w:pPr>
        <w:ind w:firstLine="567"/>
        <w:jc w:val="both"/>
        <w:rPr>
          <w:sz w:val="30"/>
          <w:szCs w:val="30"/>
        </w:rPr>
      </w:pPr>
      <w:r w:rsidRPr="00637D38">
        <w:rPr>
          <w:sz w:val="30"/>
          <w:szCs w:val="30"/>
        </w:rPr>
        <w:t xml:space="preserve">Выделим экспертно для ОАО «Мурманский комбинат хлебопродуктов» </w:t>
      </w:r>
      <w:r>
        <w:rPr>
          <w:sz w:val="30"/>
          <w:szCs w:val="30"/>
        </w:rPr>
        <w:t>внешние</w:t>
      </w:r>
      <w:r w:rsidRPr="00637D38">
        <w:rPr>
          <w:sz w:val="30"/>
          <w:szCs w:val="30"/>
        </w:rPr>
        <w:t xml:space="preserve"> факторы, оказывающие наибольшее воздействие на показатели работы предприятия и оценим по пятибалльной шкале их фактическое состояние, при этом будем опираться на проведенный анализ </w:t>
      </w:r>
      <w:r>
        <w:rPr>
          <w:sz w:val="30"/>
          <w:szCs w:val="30"/>
        </w:rPr>
        <w:t>окружения</w:t>
      </w:r>
      <w:r w:rsidRPr="00637D38">
        <w:rPr>
          <w:sz w:val="30"/>
          <w:szCs w:val="30"/>
        </w:rPr>
        <w:t xml:space="preserve"> комбината.</w:t>
      </w:r>
    </w:p>
    <w:p w:rsidR="006D66C4" w:rsidRDefault="006D66C4" w:rsidP="006D66C4">
      <w:pPr>
        <w:ind w:firstLine="567"/>
        <w:jc w:val="both"/>
        <w:rPr>
          <w:b/>
          <w:sz w:val="30"/>
          <w:szCs w:val="30"/>
        </w:rPr>
      </w:pPr>
    </w:p>
    <w:p w:rsidR="006D66C4" w:rsidRPr="00D27C1C" w:rsidRDefault="006D66C4" w:rsidP="006D66C4">
      <w:pPr>
        <w:ind w:firstLine="567"/>
        <w:jc w:val="both"/>
        <w:rPr>
          <w:b/>
          <w:sz w:val="30"/>
          <w:szCs w:val="30"/>
        </w:rPr>
      </w:pPr>
      <w:r w:rsidRPr="00D27C1C">
        <w:rPr>
          <w:b/>
          <w:sz w:val="30"/>
          <w:szCs w:val="30"/>
        </w:rPr>
        <w:t xml:space="preserve">Ключевые факторы </w:t>
      </w:r>
      <w:r>
        <w:rPr>
          <w:b/>
          <w:sz w:val="30"/>
          <w:szCs w:val="30"/>
        </w:rPr>
        <w:t>внешней</w:t>
      </w:r>
      <w:r w:rsidRPr="00D27C1C">
        <w:rPr>
          <w:b/>
          <w:sz w:val="30"/>
          <w:szCs w:val="30"/>
        </w:rPr>
        <w:t xml:space="preserve"> среды </w:t>
      </w:r>
      <w:r w:rsidRPr="00DD6BC8">
        <w:rPr>
          <w:b/>
          <w:sz w:val="30"/>
          <w:szCs w:val="30"/>
        </w:rPr>
        <w:t>ОАО «Мурманский комбинат хлебопродуктов»</w:t>
      </w:r>
      <w:r>
        <w:rPr>
          <w:b/>
          <w:sz w:val="30"/>
          <w:szCs w:val="30"/>
        </w:rPr>
        <w:t xml:space="preserve"> и их фактическое состояние</w:t>
      </w:r>
      <w:r w:rsidRPr="00D27C1C">
        <w:rPr>
          <w:b/>
          <w:sz w:val="30"/>
          <w:szCs w:val="30"/>
        </w:rPr>
        <w:t>:</w:t>
      </w:r>
    </w:p>
    <w:p w:rsidR="006D66C4" w:rsidRPr="00227D25" w:rsidRDefault="006D66C4" w:rsidP="005C6DC0">
      <w:pPr>
        <w:pStyle w:val="a5"/>
        <w:numPr>
          <w:ilvl w:val="0"/>
          <w:numId w:val="18"/>
        </w:numPr>
        <w:ind w:left="426" w:hanging="426"/>
        <w:jc w:val="both"/>
        <w:rPr>
          <w:sz w:val="30"/>
          <w:szCs w:val="30"/>
        </w:rPr>
      </w:pPr>
      <w:r w:rsidRPr="00227D25">
        <w:rPr>
          <w:sz w:val="30"/>
          <w:szCs w:val="30"/>
        </w:rPr>
        <w:t>Природно-климатические условия ведения бизнеса – неблагоприятные, приводят к повышению издержек производства, стоимости проживания и воспроизводства трудовых ресурсов, негативно сказываются на здоровье населения (-5).</w:t>
      </w:r>
    </w:p>
    <w:p w:rsidR="006D66C4" w:rsidRPr="00227D25" w:rsidRDefault="006D66C4" w:rsidP="005C6DC0">
      <w:pPr>
        <w:pStyle w:val="a5"/>
        <w:numPr>
          <w:ilvl w:val="0"/>
          <w:numId w:val="18"/>
        </w:numPr>
        <w:ind w:left="426" w:hanging="426"/>
        <w:jc w:val="both"/>
        <w:rPr>
          <w:sz w:val="30"/>
          <w:szCs w:val="30"/>
        </w:rPr>
      </w:pPr>
      <w:r w:rsidRPr="00227D25">
        <w:rPr>
          <w:sz w:val="30"/>
          <w:szCs w:val="30"/>
        </w:rPr>
        <w:t>Политическая среда – существующая система прямого назначения губернаторов отрицательно сказывается на состоянии региона (-5).</w:t>
      </w:r>
    </w:p>
    <w:p w:rsidR="006D66C4" w:rsidRPr="00227D25" w:rsidRDefault="006D66C4" w:rsidP="005C6DC0">
      <w:pPr>
        <w:pStyle w:val="a5"/>
        <w:numPr>
          <w:ilvl w:val="0"/>
          <w:numId w:val="18"/>
        </w:numPr>
        <w:ind w:left="426" w:hanging="426"/>
        <w:jc w:val="both"/>
        <w:rPr>
          <w:sz w:val="30"/>
          <w:szCs w:val="30"/>
        </w:rPr>
      </w:pPr>
      <w:r w:rsidRPr="00227D25">
        <w:rPr>
          <w:sz w:val="30"/>
          <w:szCs w:val="30"/>
        </w:rPr>
        <w:t>Государственная поддержка – субсидирование и дотации представителям сельского хозяйства Мурманской области повышают финансовую устойчивость потребителей комбикормов, но выделяемые суммы незначительные и повышаться не будут (3).</w:t>
      </w:r>
    </w:p>
    <w:p w:rsidR="006D66C4" w:rsidRPr="00227D25" w:rsidRDefault="006D66C4" w:rsidP="005C6DC0">
      <w:pPr>
        <w:pStyle w:val="a5"/>
        <w:numPr>
          <w:ilvl w:val="0"/>
          <w:numId w:val="18"/>
        </w:numPr>
        <w:ind w:left="426" w:hanging="426"/>
        <w:jc w:val="both"/>
        <w:rPr>
          <w:sz w:val="30"/>
          <w:szCs w:val="30"/>
        </w:rPr>
      </w:pPr>
      <w:r w:rsidRPr="00227D25">
        <w:rPr>
          <w:sz w:val="30"/>
          <w:szCs w:val="30"/>
        </w:rPr>
        <w:t xml:space="preserve">Тарифы естественных монополий и цены на сырье – значительный рост, существенно превышающий рост цен на готовую продукцию </w:t>
      </w:r>
      <w:r w:rsidR="00DE1ED5">
        <w:rPr>
          <w:sz w:val="30"/>
          <w:szCs w:val="30"/>
        </w:rPr>
        <w:t xml:space="preserve"> </w:t>
      </w:r>
      <w:r w:rsidRPr="00227D25">
        <w:rPr>
          <w:sz w:val="30"/>
          <w:szCs w:val="30"/>
        </w:rPr>
        <w:t>(-5).</w:t>
      </w:r>
    </w:p>
    <w:p w:rsidR="006D66C4" w:rsidRPr="00227D25" w:rsidRDefault="006D66C4" w:rsidP="005C6DC0">
      <w:pPr>
        <w:pStyle w:val="a5"/>
        <w:numPr>
          <w:ilvl w:val="0"/>
          <w:numId w:val="18"/>
        </w:numPr>
        <w:ind w:left="426" w:hanging="426"/>
        <w:jc w:val="both"/>
        <w:rPr>
          <w:sz w:val="30"/>
          <w:szCs w:val="30"/>
        </w:rPr>
      </w:pPr>
      <w:r w:rsidRPr="00227D25">
        <w:rPr>
          <w:sz w:val="30"/>
          <w:szCs w:val="30"/>
        </w:rPr>
        <w:t>Механическое и естественное движение населения – наблюдается миграционный отток и естественная убыль населения Мурманской области (-5).</w:t>
      </w:r>
    </w:p>
    <w:p w:rsidR="006D66C4" w:rsidRPr="00227D25" w:rsidRDefault="006D66C4" w:rsidP="005C6DC0">
      <w:pPr>
        <w:pStyle w:val="a5"/>
        <w:numPr>
          <w:ilvl w:val="0"/>
          <w:numId w:val="18"/>
        </w:numPr>
        <w:ind w:left="426" w:hanging="426"/>
        <w:jc w:val="both"/>
        <w:rPr>
          <w:sz w:val="30"/>
          <w:szCs w:val="30"/>
        </w:rPr>
      </w:pPr>
      <w:r w:rsidRPr="00227D25">
        <w:rPr>
          <w:sz w:val="30"/>
          <w:szCs w:val="30"/>
        </w:rPr>
        <w:t>Структура населения – в будущем сохранится тенденция сокращения лиц трудоспособного возраста и, наоборот, роста лиц старше трудоспособного возраста (-4).</w:t>
      </w:r>
    </w:p>
    <w:p w:rsidR="006D66C4" w:rsidRPr="00227D25" w:rsidRDefault="006D66C4" w:rsidP="005C6DC0">
      <w:pPr>
        <w:pStyle w:val="a5"/>
        <w:numPr>
          <w:ilvl w:val="0"/>
          <w:numId w:val="18"/>
        </w:numPr>
        <w:ind w:left="426" w:hanging="426"/>
        <w:jc w:val="both"/>
        <w:rPr>
          <w:sz w:val="30"/>
          <w:szCs w:val="30"/>
        </w:rPr>
      </w:pPr>
      <w:r w:rsidRPr="00227D25">
        <w:rPr>
          <w:sz w:val="30"/>
          <w:szCs w:val="30"/>
        </w:rPr>
        <w:t>Эластичность спроса по цене – высокая; потребители муки, крупы, комбикормов легко переключаются на продукцию конкурентов, если она существенно дешевле, чем у комбината (-5).</w:t>
      </w:r>
    </w:p>
    <w:p w:rsidR="006D66C4" w:rsidRPr="00227D25" w:rsidRDefault="006D66C4" w:rsidP="005C6DC0">
      <w:pPr>
        <w:pStyle w:val="a5"/>
        <w:numPr>
          <w:ilvl w:val="0"/>
          <w:numId w:val="18"/>
        </w:numPr>
        <w:ind w:left="426" w:hanging="426"/>
        <w:jc w:val="both"/>
        <w:rPr>
          <w:sz w:val="30"/>
          <w:szCs w:val="30"/>
        </w:rPr>
      </w:pPr>
      <w:r w:rsidRPr="00227D25">
        <w:rPr>
          <w:sz w:val="30"/>
          <w:szCs w:val="30"/>
        </w:rPr>
        <w:t>Состояние смежных отраслей – наблюдается рост сельскохозяйственного производства, которому требуются комбикорма высокого качества. Характерной чертой развития рынка муки в последние годы является сокращение его физической емкости на фоне достаточно стабильного уровня стоимостной емкости (4).</w:t>
      </w:r>
    </w:p>
    <w:p w:rsidR="006D66C4" w:rsidRPr="00227D25" w:rsidRDefault="006D66C4" w:rsidP="005C6DC0">
      <w:pPr>
        <w:pStyle w:val="a5"/>
        <w:numPr>
          <w:ilvl w:val="0"/>
          <w:numId w:val="18"/>
        </w:numPr>
        <w:ind w:left="426" w:hanging="426"/>
        <w:jc w:val="both"/>
        <w:rPr>
          <w:sz w:val="30"/>
          <w:szCs w:val="30"/>
        </w:rPr>
      </w:pPr>
      <w:r w:rsidRPr="00227D25">
        <w:rPr>
          <w:sz w:val="30"/>
          <w:szCs w:val="30"/>
        </w:rPr>
        <w:t>Благосостояние населения – рост реальных денежных доходов и расходов. В результате, наметилась тенденция к изменению структуры потребления в пользу непродовольственных товаров (4).</w:t>
      </w:r>
    </w:p>
    <w:p w:rsidR="006D66C4" w:rsidRPr="00227D25" w:rsidRDefault="006D66C4" w:rsidP="005C6DC0">
      <w:pPr>
        <w:pStyle w:val="a5"/>
        <w:numPr>
          <w:ilvl w:val="0"/>
          <w:numId w:val="18"/>
        </w:numPr>
        <w:ind w:left="426" w:hanging="426"/>
        <w:jc w:val="both"/>
        <w:rPr>
          <w:sz w:val="30"/>
          <w:szCs w:val="30"/>
        </w:rPr>
      </w:pPr>
      <w:r w:rsidRPr="00227D25">
        <w:rPr>
          <w:sz w:val="30"/>
          <w:szCs w:val="30"/>
        </w:rPr>
        <w:lastRenderedPageBreak/>
        <w:t>Отраслевые инновации – в отраслевых журналах (ж. «Хлебопродукты», ж. «Комбикорма») предлагаются различные способы улучшения технологии производства, повышения качества хлеба, муки, комбикормов. Появляется новое, прогрессивное оборудование (4).</w:t>
      </w:r>
    </w:p>
    <w:p w:rsidR="006D66C4" w:rsidRPr="00227D25" w:rsidRDefault="006D66C4" w:rsidP="005C6DC0">
      <w:pPr>
        <w:pStyle w:val="a5"/>
        <w:numPr>
          <w:ilvl w:val="0"/>
          <w:numId w:val="18"/>
        </w:numPr>
        <w:ind w:left="426" w:hanging="426"/>
        <w:jc w:val="both"/>
        <w:rPr>
          <w:sz w:val="30"/>
          <w:szCs w:val="30"/>
        </w:rPr>
      </w:pPr>
      <w:r w:rsidRPr="00227D25">
        <w:rPr>
          <w:sz w:val="30"/>
          <w:szCs w:val="30"/>
        </w:rPr>
        <w:t>Конкуренция – наблюдается усиление конкуренции на рынках муки, комбикормов, сельскохозяйственной продукции, объединение предприятий в холдинги (-5).</w:t>
      </w:r>
    </w:p>
    <w:p w:rsidR="006D66C4" w:rsidRPr="00227D25" w:rsidRDefault="006D66C4" w:rsidP="005C6DC0">
      <w:pPr>
        <w:pStyle w:val="a5"/>
        <w:numPr>
          <w:ilvl w:val="0"/>
          <w:numId w:val="18"/>
        </w:numPr>
        <w:ind w:left="426" w:hanging="426"/>
        <w:jc w:val="both"/>
        <w:rPr>
          <w:sz w:val="30"/>
          <w:szCs w:val="30"/>
        </w:rPr>
      </w:pPr>
      <w:r w:rsidRPr="00227D25">
        <w:rPr>
          <w:sz w:val="30"/>
          <w:szCs w:val="30"/>
        </w:rPr>
        <w:t>Профессиональная подготовка кадров – почти полностью прекратился приток молодых специалистов в Мурманскую область из других областей России, а молодежь, которая уезжает получать образование за пределами региона, как правило, не возвращается. Система профессионального образования Мурманской области не готова полностью взять на себя задачу подготовки кадров для экономики области (-5).</w:t>
      </w:r>
    </w:p>
    <w:p w:rsidR="006D66C4" w:rsidRPr="00227D25" w:rsidRDefault="006D66C4" w:rsidP="005C6DC0">
      <w:pPr>
        <w:pStyle w:val="a5"/>
        <w:numPr>
          <w:ilvl w:val="0"/>
          <w:numId w:val="18"/>
        </w:numPr>
        <w:ind w:left="426" w:hanging="426"/>
        <w:jc w:val="both"/>
        <w:rPr>
          <w:sz w:val="30"/>
          <w:szCs w:val="30"/>
        </w:rPr>
      </w:pPr>
      <w:r w:rsidRPr="00227D25">
        <w:rPr>
          <w:sz w:val="30"/>
          <w:szCs w:val="30"/>
        </w:rPr>
        <w:t xml:space="preserve">Посредники </w:t>
      </w:r>
      <w:r>
        <w:rPr>
          <w:sz w:val="30"/>
          <w:szCs w:val="30"/>
        </w:rPr>
        <w:t xml:space="preserve">при реализации продукции </w:t>
      </w:r>
      <w:r w:rsidRPr="00227D25">
        <w:rPr>
          <w:sz w:val="30"/>
          <w:szCs w:val="30"/>
        </w:rPr>
        <w:t xml:space="preserve">– </w:t>
      </w:r>
      <w:r>
        <w:rPr>
          <w:sz w:val="30"/>
          <w:szCs w:val="30"/>
        </w:rPr>
        <w:t>продажа</w:t>
      </w:r>
      <w:r w:rsidRPr="00227D25">
        <w:rPr>
          <w:sz w:val="30"/>
          <w:szCs w:val="30"/>
        </w:rPr>
        <w:t xml:space="preserve"> комбикормов с.х. предприятиям и основного объема муки хлебозаводам и прочим потребителям производится по прямым договорам поставки, без посредников, что позволяет избежать резкого роста цен на готовую продукцию комбината, а значит, обеспечить ее сбыт (4).</w:t>
      </w:r>
    </w:p>
    <w:p w:rsidR="006D66C4" w:rsidRPr="00227D25" w:rsidRDefault="006D66C4" w:rsidP="005C6DC0">
      <w:pPr>
        <w:pStyle w:val="a5"/>
        <w:numPr>
          <w:ilvl w:val="0"/>
          <w:numId w:val="18"/>
        </w:numPr>
        <w:ind w:left="426" w:hanging="426"/>
        <w:jc w:val="both"/>
        <w:rPr>
          <w:sz w:val="30"/>
          <w:szCs w:val="30"/>
        </w:rPr>
      </w:pPr>
      <w:r w:rsidRPr="00227D25">
        <w:rPr>
          <w:sz w:val="30"/>
          <w:szCs w:val="30"/>
        </w:rPr>
        <w:t>Торговля зерном – более выгодный вид бизнеса, чем производство муки. Прогнозируется, что доля пшеницы, используемой на мукомольные цели, будет сокращаться, а направляемой на экспорт и для фуражного использования – расти (-5).</w:t>
      </w:r>
    </w:p>
    <w:p w:rsidR="006D66C4" w:rsidRPr="00227D25" w:rsidRDefault="006D66C4" w:rsidP="005C6DC0">
      <w:pPr>
        <w:pStyle w:val="a5"/>
        <w:numPr>
          <w:ilvl w:val="0"/>
          <w:numId w:val="18"/>
        </w:numPr>
        <w:ind w:left="426" w:hanging="426"/>
        <w:jc w:val="both"/>
        <w:rPr>
          <w:sz w:val="30"/>
          <w:szCs w:val="30"/>
        </w:rPr>
      </w:pPr>
      <w:r w:rsidRPr="00227D25">
        <w:rPr>
          <w:sz w:val="30"/>
          <w:szCs w:val="30"/>
        </w:rPr>
        <w:t>Соотношение между спросом и предложением муки, к/к – для современного рынка муки и комбикормов характерно состояние, определяемое как рынок покупателя, т.е. наблюдается значительное превышение предложения над спросом (-5).</w:t>
      </w:r>
    </w:p>
    <w:p w:rsidR="006D66C4" w:rsidRPr="00227D25" w:rsidRDefault="006D66C4" w:rsidP="005C6DC0">
      <w:pPr>
        <w:pStyle w:val="a5"/>
        <w:numPr>
          <w:ilvl w:val="0"/>
          <w:numId w:val="18"/>
        </w:numPr>
        <w:ind w:left="426" w:hanging="426"/>
        <w:jc w:val="both"/>
        <w:rPr>
          <w:sz w:val="30"/>
          <w:szCs w:val="30"/>
        </w:rPr>
      </w:pPr>
      <w:r w:rsidRPr="00227D25">
        <w:rPr>
          <w:sz w:val="30"/>
          <w:szCs w:val="30"/>
        </w:rPr>
        <w:t>Прибыльность отрасли – средняя, а в отдельных регионах низкая. Мукомолы Алтайского края работают с рентабельностью 3 %,  центральной России – 20 %. Прибыльность комбикормового производства немного выше, чем мукомольного (-5).</w:t>
      </w:r>
    </w:p>
    <w:p w:rsidR="006D66C4" w:rsidRDefault="006D66C4" w:rsidP="006D66C4">
      <w:pPr>
        <w:ind w:left="567"/>
        <w:jc w:val="both"/>
        <w:rPr>
          <w:sz w:val="30"/>
          <w:szCs w:val="30"/>
        </w:rPr>
      </w:pPr>
    </w:p>
    <w:p w:rsidR="006D66C4" w:rsidRDefault="006D66C4" w:rsidP="006D66C4">
      <w:pPr>
        <w:ind w:firstLine="567"/>
        <w:jc w:val="both"/>
        <w:rPr>
          <w:sz w:val="30"/>
          <w:szCs w:val="30"/>
        </w:rPr>
      </w:pPr>
      <w:r w:rsidRPr="00794588">
        <w:rPr>
          <w:sz w:val="30"/>
          <w:szCs w:val="30"/>
        </w:rPr>
        <w:t xml:space="preserve">Представим графически фактический профиль </w:t>
      </w:r>
      <w:r>
        <w:rPr>
          <w:sz w:val="30"/>
          <w:szCs w:val="30"/>
        </w:rPr>
        <w:t>внешней среды ОАО </w:t>
      </w:r>
      <w:r w:rsidRPr="00794588">
        <w:rPr>
          <w:sz w:val="30"/>
          <w:szCs w:val="30"/>
        </w:rPr>
        <w:t>«Мурманский комбинат хлебопродуктов» (</w:t>
      </w:r>
      <w:r>
        <w:rPr>
          <w:sz w:val="30"/>
          <w:szCs w:val="30"/>
        </w:rPr>
        <w:t>табл</w:t>
      </w:r>
      <w:r w:rsidRPr="00794588">
        <w:rPr>
          <w:sz w:val="30"/>
          <w:szCs w:val="30"/>
        </w:rPr>
        <w:t>. 1).</w:t>
      </w:r>
    </w:p>
    <w:p w:rsidR="006D66C4" w:rsidRDefault="006D66C4" w:rsidP="006D66C4">
      <w:pPr>
        <w:spacing w:after="200" w:line="276" w:lineRule="auto"/>
        <w:rPr>
          <w:sz w:val="30"/>
          <w:szCs w:val="30"/>
        </w:rPr>
      </w:pPr>
      <w:r>
        <w:rPr>
          <w:sz w:val="30"/>
          <w:szCs w:val="30"/>
        </w:rPr>
        <w:br w:type="page"/>
      </w:r>
    </w:p>
    <w:p w:rsidR="006D66C4" w:rsidRDefault="006D66C4" w:rsidP="006D66C4">
      <w:pPr>
        <w:ind w:firstLine="567"/>
        <w:jc w:val="right"/>
        <w:rPr>
          <w:sz w:val="30"/>
          <w:szCs w:val="30"/>
        </w:rPr>
      </w:pPr>
      <w:r>
        <w:rPr>
          <w:sz w:val="30"/>
          <w:szCs w:val="30"/>
        </w:rPr>
        <w:lastRenderedPageBreak/>
        <w:t>Таблица 1</w:t>
      </w:r>
    </w:p>
    <w:p w:rsidR="006D66C4" w:rsidRPr="00794588" w:rsidRDefault="006D66C4" w:rsidP="006D66C4">
      <w:pPr>
        <w:jc w:val="center"/>
        <w:rPr>
          <w:sz w:val="30"/>
          <w:szCs w:val="30"/>
        </w:rPr>
      </w:pPr>
      <w:r w:rsidRPr="00794588">
        <w:rPr>
          <w:sz w:val="30"/>
          <w:szCs w:val="30"/>
        </w:rPr>
        <w:t xml:space="preserve">Фактический профиль </w:t>
      </w:r>
      <w:r>
        <w:rPr>
          <w:sz w:val="30"/>
          <w:szCs w:val="30"/>
        </w:rPr>
        <w:t>внешней</w:t>
      </w:r>
      <w:r w:rsidRPr="00794588">
        <w:rPr>
          <w:sz w:val="30"/>
          <w:szCs w:val="30"/>
        </w:rPr>
        <w:t xml:space="preserve"> среды </w:t>
      </w:r>
      <w:r>
        <w:rPr>
          <w:sz w:val="30"/>
          <w:szCs w:val="30"/>
        </w:rPr>
        <w:t>ОАО «Мурманский комбинат хлебопродуктов»</w:t>
      </w:r>
    </w:p>
    <w:tbl>
      <w:tblPr>
        <w:tblStyle w:val="af3"/>
        <w:tblW w:w="9464" w:type="dxa"/>
        <w:tblLayout w:type="fixed"/>
        <w:tblLook w:val="04A0" w:firstRow="1" w:lastRow="0" w:firstColumn="1" w:lastColumn="0" w:noHBand="0" w:noVBand="1"/>
      </w:tblPr>
      <w:tblGrid>
        <w:gridCol w:w="675"/>
        <w:gridCol w:w="5245"/>
        <w:gridCol w:w="567"/>
        <w:gridCol w:w="567"/>
        <w:gridCol w:w="567"/>
        <w:gridCol w:w="555"/>
        <w:gridCol w:w="437"/>
        <w:gridCol w:w="426"/>
        <w:gridCol w:w="425"/>
      </w:tblGrid>
      <w:tr w:rsidR="006D66C4" w:rsidRPr="00796D00" w:rsidTr="00D371B8">
        <w:tc>
          <w:tcPr>
            <w:tcW w:w="675" w:type="dxa"/>
            <w:vMerge w:val="restart"/>
          </w:tcPr>
          <w:p w:rsidR="006D66C4" w:rsidRPr="00796D00" w:rsidRDefault="006D66C4" w:rsidP="00D371B8">
            <w:pPr>
              <w:jc w:val="center"/>
              <w:rPr>
                <w:b/>
                <w:bCs/>
                <w:sz w:val="26"/>
                <w:szCs w:val="26"/>
              </w:rPr>
            </w:pPr>
            <w:r w:rsidRPr="00796D00">
              <w:rPr>
                <w:b/>
                <w:bCs/>
                <w:sz w:val="26"/>
                <w:szCs w:val="26"/>
              </w:rPr>
              <w:t>№ п/п</w:t>
            </w:r>
          </w:p>
        </w:tc>
        <w:tc>
          <w:tcPr>
            <w:tcW w:w="5245" w:type="dxa"/>
            <w:vMerge w:val="restart"/>
          </w:tcPr>
          <w:p w:rsidR="006D66C4" w:rsidRPr="00796D00" w:rsidRDefault="006D66C4" w:rsidP="00D371B8">
            <w:pPr>
              <w:jc w:val="center"/>
              <w:rPr>
                <w:sz w:val="26"/>
                <w:szCs w:val="26"/>
              </w:rPr>
            </w:pPr>
            <w:r w:rsidRPr="00796D00">
              <w:rPr>
                <w:b/>
                <w:bCs/>
                <w:sz w:val="26"/>
                <w:szCs w:val="26"/>
              </w:rPr>
              <w:t xml:space="preserve">Ключевые факторы </w:t>
            </w:r>
            <w:r>
              <w:rPr>
                <w:b/>
                <w:bCs/>
                <w:sz w:val="26"/>
                <w:szCs w:val="26"/>
              </w:rPr>
              <w:t>внешней</w:t>
            </w:r>
            <w:r w:rsidRPr="00796D00">
              <w:rPr>
                <w:b/>
                <w:bCs/>
                <w:sz w:val="26"/>
                <w:szCs w:val="26"/>
              </w:rPr>
              <w:t xml:space="preserve"> среды</w:t>
            </w:r>
          </w:p>
        </w:tc>
        <w:tc>
          <w:tcPr>
            <w:tcW w:w="3544" w:type="dxa"/>
            <w:gridSpan w:val="7"/>
          </w:tcPr>
          <w:p w:rsidR="006D66C4" w:rsidRPr="00796D00" w:rsidRDefault="006D66C4" w:rsidP="00D371B8">
            <w:pPr>
              <w:jc w:val="center"/>
              <w:rPr>
                <w:sz w:val="26"/>
                <w:szCs w:val="26"/>
              </w:rPr>
            </w:pPr>
            <w:r w:rsidRPr="00796D00">
              <w:rPr>
                <w:b/>
                <w:bCs/>
                <w:sz w:val="26"/>
                <w:szCs w:val="26"/>
              </w:rPr>
              <w:t>Оценки факторов</w:t>
            </w:r>
          </w:p>
        </w:tc>
      </w:tr>
      <w:tr w:rsidR="006D66C4" w:rsidRPr="00796D00" w:rsidTr="00D371B8">
        <w:tc>
          <w:tcPr>
            <w:tcW w:w="675" w:type="dxa"/>
            <w:vMerge/>
          </w:tcPr>
          <w:p w:rsidR="006D66C4" w:rsidRPr="00796D00" w:rsidRDefault="006D66C4" w:rsidP="00D371B8">
            <w:pPr>
              <w:jc w:val="center"/>
              <w:rPr>
                <w:sz w:val="26"/>
                <w:szCs w:val="26"/>
              </w:rPr>
            </w:pPr>
          </w:p>
        </w:tc>
        <w:tc>
          <w:tcPr>
            <w:tcW w:w="5245" w:type="dxa"/>
            <w:vMerge/>
          </w:tcPr>
          <w:p w:rsidR="006D66C4" w:rsidRPr="00796D00" w:rsidRDefault="006D66C4" w:rsidP="00D371B8">
            <w:pPr>
              <w:jc w:val="center"/>
              <w:rPr>
                <w:sz w:val="26"/>
                <w:szCs w:val="26"/>
              </w:rPr>
            </w:pPr>
          </w:p>
        </w:tc>
        <w:tc>
          <w:tcPr>
            <w:tcW w:w="567" w:type="dxa"/>
          </w:tcPr>
          <w:p w:rsidR="006D66C4" w:rsidRPr="00796D00" w:rsidRDefault="006D66C4" w:rsidP="00D371B8">
            <w:pPr>
              <w:jc w:val="center"/>
              <w:rPr>
                <w:sz w:val="26"/>
                <w:szCs w:val="26"/>
              </w:rPr>
            </w:pPr>
            <w:r w:rsidRPr="00796D00">
              <w:rPr>
                <w:sz w:val="26"/>
                <w:szCs w:val="26"/>
              </w:rPr>
              <w:t>-5</w:t>
            </w:r>
          </w:p>
        </w:tc>
        <w:tc>
          <w:tcPr>
            <w:tcW w:w="567" w:type="dxa"/>
          </w:tcPr>
          <w:p w:rsidR="006D66C4" w:rsidRPr="00796D00" w:rsidRDefault="006D66C4" w:rsidP="00D371B8">
            <w:pPr>
              <w:jc w:val="center"/>
              <w:rPr>
                <w:sz w:val="26"/>
                <w:szCs w:val="26"/>
              </w:rPr>
            </w:pPr>
            <w:r w:rsidRPr="00796D00">
              <w:rPr>
                <w:sz w:val="26"/>
                <w:szCs w:val="26"/>
              </w:rPr>
              <w:t>-4</w:t>
            </w:r>
          </w:p>
        </w:tc>
        <w:tc>
          <w:tcPr>
            <w:tcW w:w="567" w:type="dxa"/>
          </w:tcPr>
          <w:p w:rsidR="006D66C4" w:rsidRPr="00796D00" w:rsidRDefault="006D66C4" w:rsidP="00D371B8">
            <w:pPr>
              <w:jc w:val="center"/>
              <w:rPr>
                <w:sz w:val="26"/>
                <w:szCs w:val="26"/>
              </w:rPr>
            </w:pPr>
            <w:r w:rsidRPr="00796D00">
              <w:rPr>
                <w:sz w:val="26"/>
                <w:szCs w:val="26"/>
              </w:rPr>
              <w:t>-3</w:t>
            </w:r>
          </w:p>
        </w:tc>
        <w:tc>
          <w:tcPr>
            <w:tcW w:w="555" w:type="dxa"/>
          </w:tcPr>
          <w:p w:rsidR="006D66C4" w:rsidRPr="00796D00" w:rsidRDefault="006D66C4" w:rsidP="00D371B8">
            <w:pPr>
              <w:jc w:val="center"/>
              <w:rPr>
                <w:sz w:val="26"/>
                <w:szCs w:val="26"/>
              </w:rPr>
            </w:pPr>
            <w:r w:rsidRPr="00796D00">
              <w:rPr>
                <w:sz w:val="26"/>
                <w:szCs w:val="26"/>
              </w:rPr>
              <w:t>…</w:t>
            </w:r>
          </w:p>
        </w:tc>
        <w:tc>
          <w:tcPr>
            <w:tcW w:w="437" w:type="dxa"/>
          </w:tcPr>
          <w:p w:rsidR="006D66C4" w:rsidRPr="00796D00" w:rsidRDefault="006D66C4" w:rsidP="00D371B8">
            <w:pPr>
              <w:jc w:val="center"/>
              <w:rPr>
                <w:sz w:val="26"/>
                <w:szCs w:val="26"/>
              </w:rPr>
            </w:pPr>
            <w:r w:rsidRPr="00796D00">
              <w:rPr>
                <w:sz w:val="26"/>
                <w:szCs w:val="26"/>
              </w:rPr>
              <w:t>3</w:t>
            </w:r>
          </w:p>
        </w:tc>
        <w:tc>
          <w:tcPr>
            <w:tcW w:w="426" w:type="dxa"/>
          </w:tcPr>
          <w:p w:rsidR="006D66C4" w:rsidRPr="00796D00" w:rsidRDefault="006D66C4" w:rsidP="00D371B8">
            <w:pPr>
              <w:jc w:val="center"/>
              <w:rPr>
                <w:sz w:val="26"/>
                <w:szCs w:val="26"/>
              </w:rPr>
            </w:pPr>
            <w:r w:rsidRPr="00796D00">
              <w:rPr>
                <w:sz w:val="26"/>
                <w:szCs w:val="26"/>
              </w:rPr>
              <w:t>4</w:t>
            </w:r>
          </w:p>
        </w:tc>
        <w:tc>
          <w:tcPr>
            <w:tcW w:w="425" w:type="dxa"/>
          </w:tcPr>
          <w:p w:rsidR="006D66C4" w:rsidRPr="00796D00" w:rsidRDefault="006D66C4" w:rsidP="00D371B8">
            <w:pPr>
              <w:jc w:val="center"/>
              <w:rPr>
                <w:sz w:val="26"/>
                <w:szCs w:val="26"/>
              </w:rPr>
            </w:pPr>
            <w:r w:rsidRPr="00796D00">
              <w:rPr>
                <w:sz w:val="26"/>
                <w:szCs w:val="26"/>
              </w:rPr>
              <w:t>5</w:t>
            </w:r>
          </w:p>
        </w:tc>
      </w:tr>
      <w:tr w:rsidR="006D66C4" w:rsidRPr="00796D00" w:rsidTr="00D371B8">
        <w:tc>
          <w:tcPr>
            <w:tcW w:w="675" w:type="dxa"/>
          </w:tcPr>
          <w:p w:rsidR="006D66C4" w:rsidRPr="00796D00" w:rsidRDefault="006D66C4" w:rsidP="00D371B8">
            <w:pPr>
              <w:jc w:val="both"/>
              <w:rPr>
                <w:sz w:val="26"/>
                <w:szCs w:val="26"/>
              </w:rPr>
            </w:pPr>
            <w:r w:rsidRPr="00796D00">
              <w:rPr>
                <w:sz w:val="26"/>
                <w:szCs w:val="26"/>
              </w:rPr>
              <w:t>1</w:t>
            </w:r>
          </w:p>
        </w:tc>
        <w:tc>
          <w:tcPr>
            <w:tcW w:w="5245" w:type="dxa"/>
          </w:tcPr>
          <w:p w:rsidR="006D66C4" w:rsidRPr="00DF5472" w:rsidRDefault="006D66C4" w:rsidP="00D371B8">
            <w:pPr>
              <w:jc w:val="both"/>
              <w:rPr>
                <w:sz w:val="26"/>
                <w:szCs w:val="26"/>
              </w:rPr>
            </w:pPr>
            <w:r w:rsidRPr="00DF5472">
              <w:rPr>
                <w:sz w:val="30"/>
                <w:szCs w:val="30"/>
              </w:rPr>
              <w:t>Природно-климатические условия ведения бизнеса</w:t>
            </w:r>
          </w:p>
        </w:tc>
        <w:tc>
          <w:tcPr>
            <w:tcW w:w="567" w:type="dxa"/>
            <w:shd w:val="clear" w:color="auto" w:fill="808080" w:themeFill="background1" w:themeFillShade="80"/>
          </w:tcPr>
          <w:p w:rsidR="006D66C4" w:rsidRPr="00796D00" w:rsidRDefault="006D66C4" w:rsidP="00D371B8">
            <w:pPr>
              <w:jc w:val="both"/>
              <w:rPr>
                <w:sz w:val="26"/>
                <w:szCs w:val="26"/>
              </w:rPr>
            </w:pPr>
          </w:p>
        </w:tc>
        <w:tc>
          <w:tcPr>
            <w:tcW w:w="567" w:type="dxa"/>
          </w:tcPr>
          <w:p w:rsidR="006D66C4" w:rsidRPr="00796D00" w:rsidRDefault="006D66C4" w:rsidP="00D371B8">
            <w:pPr>
              <w:jc w:val="both"/>
              <w:rPr>
                <w:sz w:val="26"/>
                <w:szCs w:val="26"/>
              </w:rPr>
            </w:pPr>
          </w:p>
        </w:tc>
        <w:tc>
          <w:tcPr>
            <w:tcW w:w="567" w:type="dxa"/>
          </w:tcPr>
          <w:p w:rsidR="006D66C4" w:rsidRPr="00796D00" w:rsidRDefault="006D66C4" w:rsidP="00D371B8">
            <w:pPr>
              <w:jc w:val="both"/>
              <w:rPr>
                <w:sz w:val="26"/>
                <w:szCs w:val="26"/>
              </w:rPr>
            </w:pPr>
          </w:p>
        </w:tc>
        <w:tc>
          <w:tcPr>
            <w:tcW w:w="555" w:type="dxa"/>
          </w:tcPr>
          <w:p w:rsidR="006D66C4" w:rsidRPr="00796D00" w:rsidRDefault="006D66C4" w:rsidP="00D371B8">
            <w:pPr>
              <w:jc w:val="both"/>
              <w:rPr>
                <w:sz w:val="26"/>
                <w:szCs w:val="26"/>
              </w:rPr>
            </w:pPr>
          </w:p>
        </w:tc>
        <w:tc>
          <w:tcPr>
            <w:tcW w:w="437" w:type="dxa"/>
          </w:tcPr>
          <w:p w:rsidR="006D66C4" w:rsidRPr="00796D00" w:rsidRDefault="006D66C4" w:rsidP="00D371B8">
            <w:pPr>
              <w:jc w:val="both"/>
              <w:rPr>
                <w:sz w:val="26"/>
                <w:szCs w:val="26"/>
              </w:rPr>
            </w:pPr>
          </w:p>
        </w:tc>
        <w:tc>
          <w:tcPr>
            <w:tcW w:w="426" w:type="dxa"/>
          </w:tcPr>
          <w:p w:rsidR="006D66C4" w:rsidRPr="00796D00" w:rsidRDefault="006D66C4" w:rsidP="00D371B8">
            <w:pPr>
              <w:jc w:val="both"/>
              <w:rPr>
                <w:sz w:val="26"/>
                <w:szCs w:val="26"/>
              </w:rPr>
            </w:pPr>
          </w:p>
        </w:tc>
        <w:tc>
          <w:tcPr>
            <w:tcW w:w="425" w:type="dxa"/>
          </w:tcPr>
          <w:p w:rsidR="006D66C4" w:rsidRPr="00796D00" w:rsidRDefault="006D66C4" w:rsidP="00D371B8">
            <w:pPr>
              <w:jc w:val="both"/>
              <w:rPr>
                <w:sz w:val="26"/>
                <w:szCs w:val="26"/>
              </w:rPr>
            </w:pPr>
          </w:p>
        </w:tc>
      </w:tr>
      <w:tr w:rsidR="006D66C4" w:rsidRPr="00796D00" w:rsidTr="00D371B8">
        <w:tc>
          <w:tcPr>
            <w:tcW w:w="675" w:type="dxa"/>
          </w:tcPr>
          <w:p w:rsidR="006D66C4" w:rsidRPr="00796D00" w:rsidRDefault="006D66C4" w:rsidP="00D371B8">
            <w:pPr>
              <w:jc w:val="both"/>
              <w:rPr>
                <w:sz w:val="26"/>
                <w:szCs w:val="26"/>
              </w:rPr>
            </w:pPr>
            <w:r w:rsidRPr="00796D00">
              <w:rPr>
                <w:sz w:val="26"/>
                <w:szCs w:val="26"/>
              </w:rPr>
              <w:t>2</w:t>
            </w:r>
          </w:p>
        </w:tc>
        <w:tc>
          <w:tcPr>
            <w:tcW w:w="5245" w:type="dxa"/>
          </w:tcPr>
          <w:p w:rsidR="006D66C4" w:rsidRPr="00DF5472" w:rsidRDefault="006D66C4" w:rsidP="00D371B8">
            <w:pPr>
              <w:jc w:val="both"/>
              <w:rPr>
                <w:sz w:val="26"/>
                <w:szCs w:val="26"/>
              </w:rPr>
            </w:pPr>
            <w:r w:rsidRPr="00DF5472">
              <w:rPr>
                <w:sz w:val="30"/>
                <w:szCs w:val="30"/>
              </w:rPr>
              <w:t>Политическая среда</w:t>
            </w:r>
          </w:p>
        </w:tc>
        <w:tc>
          <w:tcPr>
            <w:tcW w:w="567" w:type="dxa"/>
            <w:shd w:val="clear" w:color="auto" w:fill="808080" w:themeFill="background1" w:themeFillShade="80"/>
          </w:tcPr>
          <w:p w:rsidR="006D66C4" w:rsidRPr="00796D00" w:rsidRDefault="006D66C4" w:rsidP="00D371B8">
            <w:pPr>
              <w:jc w:val="both"/>
              <w:rPr>
                <w:sz w:val="26"/>
                <w:szCs w:val="26"/>
              </w:rPr>
            </w:pPr>
          </w:p>
        </w:tc>
        <w:tc>
          <w:tcPr>
            <w:tcW w:w="567" w:type="dxa"/>
          </w:tcPr>
          <w:p w:rsidR="006D66C4" w:rsidRPr="00796D00" w:rsidRDefault="006D66C4" w:rsidP="00D371B8">
            <w:pPr>
              <w:jc w:val="both"/>
              <w:rPr>
                <w:sz w:val="26"/>
                <w:szCs w:val="26"/>
              </w:rPr>
            </w:pPr>
          </w:p>
        </w:tc>
        <w:tc>
          <w:tcPr>
            <w:tcW w:w="567" w:type="dxa"/>
          </w:tcPr>
          <w:p w:rsidR="006D66C4" w:rsidRPr="00796D00" w:rsidRDefault="006D66C4" w:rsidP="00D371B8">
            <w:pPr>
              <w:jc w:val="both"/>
              <w:rPr>
                <w:sz w:val="26"/>
                <w:szCs w:val="26"/>
              </w:rPr>
            </w:pPr>
          </w:p>
        </w:tc>
        <w:tc>
          <w:tcPr>
            <w:tcW w:w="555" w:type="dxa"/>
          </w:tcPr>
          <w:p w:rsidR="006D66C4" w:rsidRPr="00796D00" w:rsidRDefault="006D66C4" w:rsidP="00D371B8">
            <w:pPr>
              <w:jc w:val="both"/>
              <w:rPr>
                <w:sz w:val="26"/>
                <w:szCs w:val="26"/>
              </w:rPr>
            </w:pPr>
          </w:p>
        </w:tc>
        <w:tc>
          <w:tcPr>
            <w:tcW w:w="437" w:type="dxa"/>
          </w:tcPr>
          <w:p w:rsidR="006D66C4" w:rsidRPr="00796D00" w:rsidRDefault="006D66C4" w:rsidP="00D371B8">
            <w:pPr>
              <w:jc w:val="both"/>
              <w:rPr>
                <w:sz w:val="26"/>
                <w:szCs w:val="26"/>
              </w:rPr>
            </w:pPr>
          </w:p>
        </w:tc>
        <w:tc>
          <w:tcPr>
            <w:tcW w:w="426" w:type="dxa"/>
          </w:tcPr>
          <w:p w:rsidR="006D66C4" w:rsidRPr="00796D00" w:rsidRDefault="006D66C4" w:rsidP="00D371B8">
            <w:pPr>
              <w:jc w:val="both"/>
              <w:rPr>
                <w:sz w:val="26"/>
                <w:szCs w:val="26"/>
              </w:rPr>
            </w:pPr>
          </w:p>
        </w:tc>
        <w:tc>
          <w:tcPr>
            <w:tcW w:w="425" w:type="dxa"/>
          </w:tcPr>
          <w:p w:rsidR="006D66C4" w:rsidRPr="00796D00" w:rsidRDefault="006D66C4" w:rsidP="00D371B8">
            <w:pPr>
              <w:jc w:val="both"/>
              <w:rPr>
                <w:sz w:val="26"/>
                <w:szCs w:val="26"/>
              </w:rPr>
            </w:pPr>
          </w:p>
        </w:tc>
      </w:tr>
      <w:tr w:rsidR="006D66C4" w:rsidRPr="00796D00" w:rsidTr="00D371B8">
        <w:tc>
          <w:tcPr>
            <w:tcW w:w="675" w:type="dxa"/>
          </w:tcPr>
          <w:p w:rsidR="006D66C4" w:rsidRPr="00796D00" w:rsidRDefault="006D66C4" w:rsidP="00D371B8">
            <w:pPr>
              <w:jc w:val="both"/>
              <w:rPr>
                <w:sz w:val="26"/>
                <w:szCs w:val="26"/>
              </w:rPr>
            </w:pPr>
            <w:r w:rsidRPr="00796D00">
              <w:rPr>
                <w:sz w:val="26"/>
                <w:szCs w:val="26"/>
              </w:rPr>
              <w:t>3</w:t>
            </w:r>
          </w:p>
        </w:tc>
        <w:tc>
          <w:tcPr>
            <w:tcW w:w="5245" w:type="dxa"/>
          </w:tcPr>
          <w:p w:rsidR="006D66C4" w:rsidRPr="00DF5472" w:rsidRDefault="006D66C4" w:rsidP="00D371B8">
            <w:pPr>
              <w:jc w:val="both"/>
              <w:rPr>
                <w:sz w:val="26"/>
                <w:szCs w:val="26"/>
              </w:rPr>
            </w:pPr>
            <w:r w:rsidRPr="00DF5472">
              <w:rPr>
                <w:sz w:val="30"/>
                <w:szCs w:val="30"/>
              </w:rPr>
              <w:t>Государственная поддержка</w:t>
            </w:r>
          </w:p>
        </w:tc>
        <w:tc>
          <w:tcPr>
            <w:tcW w:w="567" w:type="dxa"/>
          </w:tcPr>
          <w:p w:rsidR="006D66C4" w:rsidRPr="00796D00" w:rsidRDefault="006D66C4" w:rsidP="00D371B8">
            <w:pPr>
              <w:jc w:val="both"/>
              <w:rPr>
                <w:sz w:val="26"/>
                <w:szCs w:val="26"/>
              </w:rPr>
            </w:pPr>
          </w:p>
        </w:tc>
        <w:tc>
          <w:tcPr>
            <w:tcW w:w="567" w:type="dxa"/>
          </w:tcPr>
          <w:p w:rsidR="006D66C4" w:rsidRPr="00796D00" w:rsidRDefault="006D66C4" w:rsidP="00D371B8">
            <w:pPr>
              <w:jc w:val="both"/>
              <w:rPr>
                <w:sz w:val="26"/>
                <w:szCs w:val="26"/>
              </w:rPr>
            </w:pPr>
          </w:p>
        </w:tc>
        <w:tc>
          <w:tcPr>
            <w:tcW w:w="567" w:type="dxa"/>
          </w:tcPr>
          <w:p w:rsidR="006D66C4" w:rsidRPr="00796D00" w:rsidRDefault="006D66C4" w:rsidP="00D371B8">
            <w:pPr>
              <w:jc w:val="both"/>
              <w:rPr>
                <w:sz w:val="26"/>
                <w:szCs w:val="26"/>
              </w:rPr>
            </w:pPr>
          </w:p>
        </w:tc>
        <w:tc>
          <w:tcPr>
            <w:tcW w:w="555" w:type="dxa"/>
          </w:tcPr>
          <w:p w:rsidR="006D66C4" w:rsidRPr="00796D00" w:rsidRDefault="006D66C4" w:rsidP="00D371B8">
            <w:pPr>
              <w:jc w:val="both"/>
              <w:rPr>
                <w:sz w:val="26"/>
                <w:szCs w:val="26"/>
              </w:rPr>
            </w:pPr>
          </w:p>
        </w:tc>
        <w:tc>
          <w:tcPr>
            <w:tcW w:w="437" w:type="dxa"/>
            <w:shd w:val="clear" w:color="auto" w:fill="808080" w:themeFill="background1" w:themeFillShade="80"/>
          </w:tcPr>
          <w:p w:rsidR="006D66C4" w:rsidRPr="00796D00" w:rsidRDefault="006D66C4" w:rsidP="00D371B8">
            <w:pPr>
              <w:jc w:val="both"/>
              <w:rPr>
                <w:sz w:val="26"/>
                <w:szCs w:val="26"/>
              </w:rPr>
            </w:pPr>
          </w:p>
        </w:tc>
        <w:tc>
          <w:tcPr>
            <w:tcW w:w="426" w:type="dxa"/>
          </w:tcPr>
          <w:p w:rsidR="006D66C4" w:rsidRPr="00796D00" w:rsidRDefault="006D66C4" w:rsidP="00D371B8">
            <w:pPr>
              <w:jc w:val="both"/>
              <w:rPr>
                <w:sz w:val="26"/>
                <w:szCs w:val="26"/>
              </w:rPr>
            </w:pPr>
          </w:p>
        </w:tc>
        <w:tc>
          <w:tcPr>
            <w:tcW w:w="425" w:type="dxa"/>
          </w:tcPr>
          <w:p w:rsidR="006D66C4" w:rsidRPr="00796D00" w:rsidRDefault="006D66C4" w:rsidP="00D371B8">
            <w:pPr>
              <w:jc w:val="both"/>
              <w:rPr>
                <w:sz w:val="26"/>
                <w:szCs w:val="26"/>
              </w:rPr>
            </w:pPr>
          </w:p>
        </w:tc>
      </w:tr>
      <w:tr w:rsidR="006D66C4" w:rsidRPr="00796D00" w:rsidTr="00D371B8">
        <w:tc>
          <w:tcPr>
            <w:tcW w:w="675" w:type="dxa"/>
          </w:tcPr>
          <w:p w:rsidR="006D66C4" w:rsidRPr="00796D00" w:rsidRDefault="006D66C4" w:rsidP="00D371B8">
            <w:pPr>
              <w:jc w:val="both"/>
              <w:rPr>
                <w:sz w:val="26"/>
                <w:szCs w:val="26"/>
              </w:rPr>
            </w:pPr>
            <w:r w:rsidRPr="00796D00">
              <w:rPr>
                <w:sz w:val="26"/>
                <w:szCs w:val="26"/>
              </w:rPr>
              <w:t>4</w:t>
            </w:r>
          </w:p>
        </w:tc>
        <w:tc>
          <w:tcPr>
            <w:tcW w:w="5245" w:type="dxa"/>
          </w:tcPr>
          <w:p w:rsidR="006D66C4" w:rsidRPr="00DF5472" w:rsidRDefault="006D66C4" w:rsidP="00D371B8">
            <w:pPr>
              <w:tabs>
                <w:tab w:val="left" w:pos="910"/>
              </w:tabs>
              <w:jc w:val="both"/>
              <w:rPr>
                <w:sz w:val="26"/>
                <w:szCs w:val="26"/>
              </w:rPr>
            </w:pPr>
            <w:r w:rsidRPr="00DF5472">
              <w:rPr>
                <w:sz w:val="30"/>
                <w:szCs w:val="30"/>
              </w:rPr>
              <w:t>Тарифы естественных монополий и цены на сырье</w:t>
            </w:r>
          </w:p>
        </w:tc>
        <w:tc>
          <w:tcPr>
            <w:tcW w:w="567" w:type="dxa"/>
            <w:shd w:val="clear" w:color="auto" w:fill="808080" w:themeFill="background1" w:themeFillShade="80"/>
          </w:tcPr>
          <w:p w:rsidR="006D66C4" w:rsidRPr="00796D00" w:rsidRDefault="006D66C4" w:rsidP="00D371B8">
            <w:pPr>
              <w:jc w:val="both"/>
              <w:rPr>
                <w:sz w:val="26"/>
                <w:szCs w:val="26"/>
              </w:rPr>
            </w:pPr>
          </w:p>
        </w:tc>
        <w:tc>
          <w:tcPr>
            <w:tcW w:w="567" w:type="dxa"/>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55" w:type="dxa"/>
          </w:tcPr>
          <w:p w:rsidR="006D66C4" w:rsidRPr="00796D00" w:rsidRDefault="006D66C4" w:rsidP="00D371B8">
            <w:pPr>
              <w:jc w:val="both"/>
              <w:rPr>
                <w:sz w:val="26"/>
                <w:szCs w:val="26"/>
              </w:rPr>
            </w:pPr>
          </w:p>
        </w:tc>
        <w:tc>
          <w:tcPr>
            <w:tcW w:w="437" w:type="dxa"/>
          </w:tcPr>
          <w:p w:rsidR="006D66C4" w:rsidRPr="00796D00" w:rsidRDefault="006D66C4" w:rsidP="00D371B8">
            <w:pPr>
              <w:jc w:val="both"/>
              <w:rPr>
                <w:sz w:val="26"/>
                <w:szCs w:val="26"/>
              </w:rPr>
            </w:pPr>
          </w:p>
        </w:tc>
        <w:tc>
          <w:tcPr>
            <w:tcW w:w="426" w:type="dxa"/>
          </w:tcPr>
          <w:p w:rsidR="006D66C4" w:rsidRPr="00796D00" w:rsidRDefault="006D66C4" w:rsidP="00D371B8">
            <w:pPr>
              <w:jc w:val="both"/>
              <w:rPr>
                <w:sz w:val="26"/>
                <w:szCs w:val="26"/>
              </w:rPr>
            </w:pPr>
          </w:p>
        </w:tc>
        <w:tc>
          <w:tcPr>
            <w:tcW w:w="425" w:type="dxa"/>
          </w:tcPr>
          <w:p w:rsidR="006D66C4" w:rsidRPr="00796D00" w:rsidRDefault="006D66C4" w:rsidP="00D371B8">
            <w:pPr>
              <w:jc w:val="both"/>
              <w:rPr>
                <w:sz w:val="26"/>
                <w:szCs w:val="26"/>
              </w:rPr>
            </w:pPr>
          </w:p>
        </w:tc>
      </w:tr>
      <w:tr w:rsidR="006D66C4" w:rsidRPr="00796D00" w:rsidTr="00D371B8">
        <w:tc>
          <w:tcPr>
            <w:tcW w:w="675" w:type="dxa"/>
          </w:tcPr>
          <w:p w:rsidR="006D66C4" w:rsidRPr="00796D00" w:rsidRDefault="006D66C4" w:rsidP="00D371B8">
            <w:pPr>
              <w:jc w:val="both"/>
              <w:rPr>
                <w:sz w:val="26"/>
                <w:szCs w:val="26"/>
              </w:rPr>
            </w:pPr>
            <w:r w:rsidRPr="00796D00">
              <w:rPr>
                <w:sz w:val="26"/>
                <w:szCs w:val="26"/>
              </w:rPr>
              <w:t>5</w:t>
            </w:r>
          </w:p>
        </w:tc>
        <w:tc>
          <w:tcPr>
            <w:tcW w:w="5245" w:type="dxa"/>
          </w:tcPr>
          <w:p w:rsidR="006D66C4" w:rsidRPr="00DF5472" w:rsidRDefault="006D66C4" w:rsidP="00D371B8">
            <w:pPr>
              <w:jc w:val="both"/>
              <w:rPr>
                <w:sz w:val="26"/>
                <w:szCs w:val="26"/>
              </w:rPr>
            </w:pPr>
            <w:r w:rsidRPr="00DF5472">
              <w:rPr>
                <w:sz w:val="30"/>
                <w:szCs w:val="30"/>
              </w:rPr>
              <w:t>Механическое и естественное движение населения</w:t>
            </w:r>
          </w:p>
        </w:tc>
        <w:tc>
          <w:tcPr>
            <w:tcW w:w="567" w:type="dxa"/>
            <w:shd w:val="clear" w:color="auto" w:fill="808080" w:themeFill="background1" w:themeFillShade="80"/>
          </w:tcPr>
          <w:p w:rsidR="006D66C4" w:rsidRDefault="006D66C4" w:rsidP="00D371B8">
            <w:pPr>
              <w:jc w:val="both"/>
              <w:rPr>
                <w:sz w:val="26"/>
                <w:szCs w:val="26"/>
              </w:rPr>
            </w:pPr>
          </w:p>
          <w:p w:rsidR="006D66C4" w:rsidRPr="002947B5" w:rsidRDefault="006D66C4" w:rsidP="00D371B8">
            <w:pPr>
              <w:rPr>
                <w:sz w:val="26"/>
                <w:szCs w:val="26"/>
              </w:rPr>
            </w:pPr>
          </w:p>
        </w:tc>
        <w:tc>
          <w:tcPr>
            <w:tcW w:w="567" w:type="dxa"/>
            <w:shd w:val="clear" w:color="auto" w:fill="auto"/>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55" w:type="dxa"/>
            <w:shd w:val="clear" w:color="auto" w:fill="auto"/>
          </w:tcPr>
          <w:p w:rsidR="006D66C4" w:rsidRPr="00796D00" w:rsidRDefault="006D66C4" w:rsidP="00D371B8">
            <w:pPr>
              <w:jc w:val="both"/>
              <w:rPr>
                <w:sz w:val="26"/>
                <w:szCs w:val="26"/>
              </w:rPr>
            </w:pPr>
          </w:p>
        </w:tc>
        <w:tc>
          <w:tcPr>
            <w:tcW w:w="437" w:type="dxa"/>
            <w:shd w:val="clear" w:color="auto" w:fill="auto"/>
          </w:tcPr>
          <w:p w:rsidR="006D66C4" w:rsidRPr="00796D00" w:rsidRDefault="006D66C4" w:rsidP="00D371B8">
            <w:pPr>
              <w:jc w:val="both"/>
              <w:rPr>
                <w:sz w:val="26"/>
                <w:szCs w:val="26"/>
              </w:rPr>
            </w:pPr>
          </w:p>
        </w:tc>
        <w:tc>
          <w:tcPr>
            <w:tcW w:w="426" w:type="dxa"/>
            <w:shd w:val="clear" w:color="auto" w:fill="auto"/>
          </w:tcPr>
          <w:p w:rsidR="006D66C4" w:rsidRPr="00796D00" w:rsidRDefault="006D66C4" w:rsidP="00D371B8">
            <w:pPr>
              <w:jc w:val="both"/>
              <w:rPr>
                <w:sz w:val="26"/>
                <w:szCs w:val="26"/>
              </w:rPr>
            </w:pPr>
          </w:p>
        </w:tc>
        <w:tc>
          <w:tcPr>
            <w:tcW w:w="425" w:type="dxa"/>
            <w:shd w:val="clear" w:color="auto" w:fill="auto"/>
          </w:tcPr>
          <w:p w:rsidR="006D66C4" w:rsidRPr="00796D00" w:rsidRDefault="006D66C4" w:rsidP="00D371B8">
            <w:pPr>
              <w:jc w:val="both"/>
              <w:rPr>
                <w:sz w:val="26"/>
                <w:szCs w:val="26"/>
              </w:rPr>
            </w:pPr>
          </w:p>
        </w:tc>
      </w:tr>
      <w:tr w:rsidR="006D66C4" w:rsidRPr="00796D00" w:rsidTr="00D371B8">
        <w:tc>
          <w:tcPr>
            <w:tcW w:w="675" w:type="dxa"/>
          </w:tcPr>
          <w:p w:rsidR="006D66C4" w:rsidRPr="00796D00" w:rsidRDefault="006D66C4" w:rsidP="00D371B8">
            <w:pPr>
              <w:jc w:val="both"/>
              <w:rPr>
                <w:sz w:val="26"/>
                <w:szCs w:val="26"/>
              </w:rPr>
            </w:pPr>
            <w:r w:rsidRPr="00796D00">
              <w:rPr>
                <w:sz w:val="26"/>
                <w:szCs w:val="26"/>
              </w:rPr>
              <w:t>6</w:t>
            </w:r>
          </w:p>
        </w:tc>
        <w:tc>
          <w:tcPr>
            <w:tcW w:w="5245" w:type="dxa"/>
          </w:tcPr>
          <w:p w:rsidR="006D66C4" w:rsidRPr="00DF5472" w:rsidRDefault="006D66C4" w:rsidP="00D371B8">
            <w:pPr>
              <w:jc w:val="both"/>
              <w:rPr>
                <w:sz w:val="26"/>
                <w:szCs w:val="26"/>
              </w:rPr>
            </w:pPr>
            <w:r w:rsidRPr="00DF5472">
              <w:rPr>
                <w:sz w:val="30"/>
                <w:szCs w:val="30"/>
              </w:rPr>
              <w:t>Структура населения</w:t>
            </w:r>
          </w:p>
        </w:tc>
        <w:tc>
          <w:tcPr>
            <w:tcW w:w="567" w:type="dxa"/>
            <w:shd w:val="clear" w:color="auto" w:fill="auto"/>
          </w:tcPr>
          <w:p w:rsidR="006D66C4" w:rsidRPr="00796D00" w:rsidRDefault="006D66C4" w:rsidP="00D371B8">
            <w:pPr>
              <w:jc w:val="both"/>
              <w:rPr>
                <w:sz w:val="26"/>
                <w:szCs w:val="26"/>
              </w:rPr>
            </w:pPr>
          </w:p>
        </w:tc>
        <w:tc>
          <w:tcPr>
            <w:tcW w:w="567" w:type="dxa"/>
            <w:shd w:val="clear" w:color="auto" w:fill="808080" w:themeFill="background1" w:themeFillShade="80"/>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55" w:type="dxa"/>
            <w:shd w:val="clear" w:color="auto" w:fill="auto"/>
          </w:tcPr>
          <w:p w:rsidR="006D66C4" w:rsidRPr="00796D00" w:rsidRDefault="006D66C4" w:rsidP="00D371B8">
            <w:pPr>
              <w:jc w:val="both"/>
              <w:rPr>
                <w:sz w:val="26"/>
                <w:szCs w:val="26"/>
              </w:rPr>
            </w:pPr>
          </w:p>
        </w:tc>
        <w:tc>
          <w:tcPr>
            <w:tcW w:w="437" w:type="dxa"/>
            <w:shd w:val="clear" w:color="auto" w:fill="auto"/>
          </w:tcPr>
          <w:p w:rsidR="006D66C4" w:rsidRPr="00796D00" w:rsidRDefault="006D66C4" w:rsidP="00D371B8">
            <w:pPr>
              <w:jc w:val="both"/>
              <w:rPr>
                <w:sz w:val="26"/>
                <w:szCs w:val="26"/>
              </w:rPr>
            </w:pPr>
          </w:p>
        </w:tc>
        <w:tc>
          <w:tcPr>
            <w:tcW w:w="426" w:type="dxa"/>
            <w:shd w:val="clear" w:color="auto" w:fill="auto"/>
          </w:tcPr>
          <w:p w:rsidR="006D66C4" w:rsidRPr="00796D00" w:rsidRDefault="006D66C4" w:rsidP="00D371B8">
            <w:pPr>
              <w:jc w:val="both"/>
              <w:rPr>
                <w:sz w:val="26"/>
                <w:szCs w:val="26"/>
              </w:rPr>
            </w:pPr>
          </w:p>
        </w:tc>
        <w:tc>
          <w:tcPr>
            <w:tcW w:w="425" w:type="dxa"/>
            <w:shd w:val="clear" w:color="auto" w:fill="auto"/>
          </w:tcPr>
          <w:p w:rsidR="006D66C4" w:rsidRPr="00796D00" w:rsidRDefault="006D66C4" w:rsidP="00D371B8">
            <w:pPr>
              <w:jc w:val="both"/>
              <w:rPr>
                <w:sz w:val="26"/>
                <w:szCs w:val="26"/>
              </w:rPr>
            </w:pPr>
          </w:p>
        </w:tc>
      </w:tr>
      <w:tr w:rsidR="006D66C4" w:rsidRPr="00796D00" w:rsidTr="00D371B8">
        <w:tc>
          <w:tcPr>
            <w:tcW w:w="675" w:type="dxa"/>
          </w:tcPr>
          <w:p w:rsidR="006D66C4" w:rsidRPr="00796D00" w:rsidRDefault="006D66C4" w:rsidP="00D371B8">
            <w:pPr>
              <w:jc w:val="both"/>
              <w:rPr>
                <w:sz w:val="26"/>
                <w:szCs w:val="26"/>
              </w:rPr>
            </w:pPr>
            <w:r w:rsidRPr="00796D00">
              <w:rPr>
                <w:sz w:val="26"/>
                <w:szCs w:val="26"/>
              </w:rPr>
              <w:t>7</w:t>
            </w:r>
          </w:p>
        </w:tc>
        <w:tc>
          <w:tcPr>
            <w:tcW w:w="5245" w:type="dxa"/>
          </w:tcPr>
          <w:p w:rsidR="006D66C4" w:rsidRPr="00DF5472" w:rsidRDefault="006D66C4" w:rsidP="00D371B8">
            <w:pPr>
              <w:jc w:val="both"/>
              <w:rPr>
                <w:sz w:val="26"/>
                <w:szCs w:val="26"/>
              </w:rPr>
            </w:pPr>
            <w:r w:rsidRPr="00DF5472">
              <w:rPr>
                <w:sz w:val="30"/>
                <w:szCs w:val="30"/>
              </w:rPr>
              <w:t>Эластичность спроса по цене</w:t>
            </w:r>
          </w:p>
        </w:tc>
        <w:tc>
          <w:tcPr>
            <w:tcW w:w="567" w:type="dxa"/>
            <w:shd w:val="clear" w:color="auto" w:fill="808080" w:themeFill="background1" w:themeFillShade="80"/>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55" w:type="dxa"/>
            <w:shd w:val="clear" w:color="auto" w:fill="auto"/>
          </w:tcPr>
          <w:p w:rsidR="006D66C4" w:rsidRPr="00796D00" w:rsidRDefault="006D66C4" w:rsidP="00D371B8">
            <w:pPr>
              <w:jc w:val="both"/>
              <w:rPr>
                <w:sz w:val="26"/>
                <w:szCs w:val="26"/>
              </w:rPr>
            </w:pPr>
          </w:p>
        </w:tc>
        <w:tc>
          <w:tcPr>
            <w:tcW w:w="437" w:type="dxa"/>
            <w:shd w:val="clear" w:color="auto" w:fill="auto"/>
          </w:tcPr>
          <w:p w:rsidR="006D66C4" w:rsidRPr="00796D00" w:rsidRDefault="006D66C4" w:rsidP="00D371B8">
            <w:pPr>
              <w:jc w:val="both"/>
              <w:rPr>
                <w:sz w:val="26"/>
                <w:szCs w:val="26"/>
              </w:rPr>
            </w:pPr>
          </w:p>
        </w:tc>
        <w:tc>
          <w:tcPr>
            <w:tcW w:w="426" w:type="dxa"/>
            <w:shd w:val="clear" w:color="auto" w:fill="auto"/>
          </w:tcPr>
          <w:p w:rsidR="006D66C4" w:rsidRPr="00796D00" w:rsidRDefault="006D66C4" w:rsidP="00D371B8">
            <w:pPr>
              <w:jc w:val="both"/>
              <w:rPr>
                <w:sz w:val="26"/>
                <w:szCs w:val="26"/>
              </w:rPr>
            </w:pPr>
          </w:p>
        </w:tc>
        <w:tc>
          <w:tcPr>
            <w:tcW w:w="425" w:type="dxa"/>
            <w:shd w:val="clear" w:color="auto" w:fill="auto"/>
          </w:tcPr>
          <w:p w:rsidR="006D66C4" w:rsidRPr="00796D00" w:rsidRDefault="006D66C4" w:rsidP="00D371B8">
            <w:pPr>
              <w:jc w:val="both"/>
              <w:rPr>
                <w:sz w:val="26"/>
                <w:szCs w:val="26"/>
              </w:rPr>
            </w:pPr>
          </w:p>
        </w:tc>
      </w:tr>
      <w:tr w:rsidR="006D66C4" w:rsidRPr="00796D00" w:rsidTr="00D371B8">
        <w:tc>
          <w:tcPr>
            <w:tcW w:w="675" w:type="dxa"/>
          </w:tcPr>
          <w:p w:rsidR="006D66C4" w:rsidRPr="00796D00" w:rsidRDefault="006D66C4" w:rsidP="00D371B8">
            <w:pPr>
              <w:jc w:val="both"/>
              <w:rPr>
                <w:sz w:val="26"/>
                <w:szCs w:val="26"/>
              </w:rPr>
            </w:pPr>
            <w:r w:rsidRPr="00796D00">
              <w:rPr>
                <w:sz w:val="26"/>
                <w:szCs w:val="26"/>
              </w:rPr>
              <w:t>8</w:t>
            </w:r>
          </w:p>
        </w:tc>
        <w:tc>
          <w:tcPr>
            <w:tcW w:w="5245" w:type="dxa"/>
          </w:tcPr>
          <w:p w:rsidR="006D66C4" w:rsidRPr="00DF5472" w:rsidRDefault="006D66C4" w:rsidP="00D371B8">
            <w:pPr>
              <w:jc w:val="both"/>
              <w:rPr>
                <w:sz w:val="26"/>
                <w:szCs w:val="26"/>
              </w:rPr>
            </w:pPr>
            <w:r w:rsidRPr="00DF5472">
              <w:rPr>
                <w:sz w:val="30"/>
                <w:szCs w:val="30"/>
              </w:rPr>
              <w:t>Состояние смежных отраслей</w:t>
            </w:r>
          </w:p>
        </w:tc>
        <w:tc>
          <w:tcPr>
            <w:tcW w:w="567" w:type="dxa"/>
            <w:shd w:val="clear" w:color="auto" w:fill="auto"/>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55" w:type="dxa"/>
            <w:shd w:val="clear" w:color="auto" w:fill="auto"/>
          </w:tcPr>
          <w:p w:rsidR="006D66C4" w:rsidRPr="00796D00" w:rsidRDefault="006D66C4" w:rsidP="00D371B8">
            <w:pPr>
              <w:jc w:val="both"/>
              <w:rPr>
                <w:sz w:val="26"/>
                <w:szCs w:val="26"/>
              </w:rPr>
            </w:pPr>
          </w:p>
        </w:tc>
        <w:tc>
          <w:tcPr>
            <w:tcW w:w="437" w:type="dxa"/>
            <w:shd w:val="clear" w:color="auto" w:fill="auto"/>
          </w:tcPr>
          <w:p w:rsidR="006D66C4" w:rsidRPr="00796D00" w:rsidRDefault="006D66C4" w:rsidP="00D371B8">
            <w:pPr>
              <w:jc w:val="both"/>
              <w:rPr>
                <w:sz w:val="26"/>
                <w:szCs w:val="26"/>
              </w:rPr>
            </w:pPr>
          </w:p>
        </w:tc>
        <w:tc>
          <w:tcPr>
            <w:tcW w:w="426" w:type="dxa"/>
            <w:shd w:val="clear" w:color="auto" w:fill="808080" w:themeFill="background1" w:themeFillShade="80"/>
          </w:tcPr>
          <w:p w:rsidR="006D66C4" w:rsidRPr="00796D00" w:rsidRDefault="006D66C4" w:rsidP="00D371B8">
            <w:pPr>
              <w:jc w:val="both"/>
              <w:rPr>
                <w:sz w:val="26"/>
                <w:szCs w:val="26"/>
              </w:rPr>
            </w:pPr>
          </w:p>
        </w:tc>
        <w:tc>
          <w:tcPr>
            <w:tcW w:w="425" w:type="dxa"/>
            <w:shd w:val="clear" w:color="auto" w:fill="auto"/>
          </w:tcPr>
          <w:p w:rsidR="006D66C4" w:rsidRPr="00796D00" w:rsidRDefault="006D66C4" w:rsidP="00D371B8">
            <w:pPr>
              <w:jc w:val="both"/>
              <w:rPr>
                <w:sz w:val="26"/>
                <w:szCs w:val="26"/>
              </w:rPr>
            </w:pPr>
          </w:p>
        </w:tc>
      </w:tr>
      <w:tr w:rsidR="006D66C4" w:rsidRPr="00796D00" w:rsidTr="00D371B8">
        <w:tc>
          <w:tcPr>
            <w:tcW w:w="675" w:type="dxa"/>
          </w:tcPr>
          <w:p w:rsidR="006D66C4" w:rsidRPr="00796D00" w:rsidRDefault="006D66C4" w:rsidP="00D371B8">
            <w:pPr>
              <w:jc w:val="both"/>
              <w:rPr>
                <w:sz w:val="26"/>
                <w:szCs w:val="26"/>
              </w:rPr>
            </w:pPr>
            <w:r w:rsidRPr="00796D00">
              <w:rPr>
                <w:sz w:val="26"/>
                <w:szCs w:val="26"/>
              </w:rPr>
              <w:t>9</w:t>
            </w:r>
          </w:p>
        </w:tc>
        <w:tc>
          <w:tcPr>
            <w:tcW w:w="5245" w:type="dxa"/>
          </w:tcPr>
          <w:p w:rsidR="006D66C4" w:rsidRPr="00DF5472" w:rsidRDefault="006D66C4" w:rsidP="00D371B8">
            <w:pPr>
              <w:jc w:val="both"/>
              <w:rPr>
                <w:sz w:val="26"/>
                <w:szCs w:val="26"/>
              </w:rPr>
            </w:pPr>
            <w:r w:rsidRPr="00DF5472">
              <w:rPr>
                <w:sz w:val="30"/>
                <w:szCs w:val="30"/>
              </w:rPr>
              <w:t>Благосостояние населения</w:t>
            </w:r>
          </w:p>
        </w:tc>
        <w:tc>
          <w:tcPr>
            <w:tcW w:w="567" w:type="dxa"/>
            <w:shd w:val="clear" w:color="auto" w:fill="auto"/>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55" w:type="dxa"/>
            <w:shd w:val="clear" w:color="auto" w:fill="auto"/>
          </w:tcPr>
          <w:p w:rsidR="006D66C4" w:rsidRPr="00796D00" w:rsidRDefault="006D66C4" w:rsidP="00D371B8">
            <w:pPr>
              <w:jc w:val="both"/>
              <w:rPr>
                <w:sz w:val="26"/>
                <w:szCs w:val="26"/>
              </w:rPr>
            </w:pPr>
          </w:p>
        </w:tc>
        <w:tc>
          <w:tcPr>
            <w:tcW w:w="437" w:type="dxa"/>
            <w:shd w:val="clear" w:color="auto" w:fill="auto"/>
          </w:tcPr>
          <w:p w:rsidR="006D66C4" w:rsidRPr="00796D00" w:rsidRDefault="006D66C4" w:rsidP="00D371B8">
            <w:pPr>
              <w:jc w:val="both"/>
              <w:rPr>
                <w:sz w:val="26"/>
                <w:szCs w:val="26"/>
              </w:rPr>
            </w:pPr>
          </w:p>
        </w:tc>
        <w:tc>
          <w:tcPr>
            <w:tcW w:w="426" w:type="dxa"/>
            <w:shd w:val="clear" w:color="auto" w:fill="808080" w:themeFill="background1" w:themeFillShade="80"/>
          </w:tcPr>
          <w:p w:rsidR="006D66C4" w:rsidRPr="00796D00" w:rsidRDefault="006D66C4" w:rsidP="00D371B8">
            <w:pPr>
              <w:jc w:val="both"/>
              <w:rPr>
                <w:sz w:val="26"/>
                <w:szCs w:val="26"/>
              </w:rPr>
            </w:pPr>
          </w:p>
        </w:tc>
        <w:tc>
          <w:tcPr>
            <w:tcW w:w="425" w:type="dxa"/>
            <w:shd w:val="clear" w:color="auto" w:fill="auto"/>
          </w:tcPr>
          <w:p w:rsidR="006D66C4" w:rsidRPr="00796D00" w:rsidRDefault="006D66C4" w:rsidP="00D371B8">
            <w:pPr>
              <w:jc w:val="both"/>
              <w:rPr>
                <w:sz w:val="26"/>
                <w:szCs w:val="26"/>
              </w:rPr>
            </w:pPr>
          </w:p>
        </w:tc>
      </w:tr>
      <w:tr w:rsidR="006D66C4" w:rsidRPr="00796D00" w:rsidTr="00D371B8">
        <w:tc>
          <w:tcPr>
            <w:tcW w:w="675" w:type="dxa"/>
          </w:tcPr>
          <w:p w:rsidR="006D66C4" w:rsidRPr="00796D00" w:rsidRDefault="006D66C4" w:rsidP="00D371B8">
            <w:pPr>
              <w:jc w:val="both"/>
              <w:rPr>
                <w:sz w:val="26"/>
                <w:szCs w:val="26"/>
              </w:rPr>
            </w:pPr>
            <w:r w:rsidRPr="00796D00">
              <w:rPr>
                <w:sz w:val="26"/>
                <w:szCs w:val="26"/>
              </w:rPr>
              <w:t>10</w:t>
            </w:r>
          </w:p>
        </w:tc>
        <w:tc>
          <w:tcPr>
            <w:tcW w:w="5245" w:type="dxa"/>
          </w:tcPr>
          <w:p w:rsidR="006D66C4" w:rsidRPr="00DF5472" w:rsidRDefault="006D66C4" w:rsidP="00D371B8">
            <w:pPr>
              <w:jc w:val="both"/>
              <w:rPr>
                <w:sz w:val="26"/>
                <w:szCs w:val="26"/>
              </w:rPr>
            </w:pPr>
            <w:r w:rsidRPr="00DF5472">
              <w:rPr>
                <w:sz w:val="30"/>
                <w:szCs w:val="30"/>
              </w:rPr>
              <w:t>Отраслевые инновации</w:t>
            </w:r>
          </w:p>
        </w:tc>
        <w:tc>
          <w:tcPr>
            <w:tcW w:w="567" w:type="dxa"/>
            <w:shd w:val="clear" w:color="auto" w:fill="auto"/>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55" w:type="dxa"/>
            <w:shd w:val="clear" w:color="auto" w:fill="auto"/>
          </w:tcPr>
          <w:p w:rsidR="006D66C4" w:rsidRPr="00796D00" w:rsidRDefault="006D66C4" w:rsidP="00D371B8">
            <w:pPr>
              <w:jc w:val="both"/>
              <w:rPr>
                <w:sz w:val="26"/>
                <w:szCs w:val="26"/>
              </w:rPr>
            </w:pPr>
          </w:p>
        </w:tc>
        <w:tc>
          <w:tcPr>
            <w:tcW w:w="437" w:type="dxa"/>
            <w:shd w:val="clear" w:color="auto" w:fill="auto"/>
          </w:tcPr>
          <w:p w:rsidR="006D66C4" w:rsidRPr="00796D00" w:rsidRDefault="006D66C4" w:rsidP="00D371B8">
            <w:pPr>
              <w:jc w:val="both"/>
              <w:rPr>
                <w:sz w:val="26"/>
                <w:szCs w:val="26"/>
              </w:rPr>
            </w:pPr>
          </w:p>
        </w:tc>
        <w:tc>
          <w:tcPr>
            <w:tcW w:w="426" w:type="dxa"/>
            <w:shd w:val="clear" w:color="auto" w:fill="808080" w:themeFill="background1" w:themeFillShade="80"/>
          </w:tcPr>
          <w:p w:rsidR="006D66C4" w:rsidRPr="00796D00" w:rsidRDefault="006D66C4" w:rsidP="00D371B8">
            <w:pPr>
              <w:jc w:val="both"/>
              <w:rPr>
                <w:sz w:val="26"/>
                <w:szCs w:val="26"/>
              </w:rPr>
            </w:pPr>
          </w:p>
        </w:tc>
        <w:tc>
          <w:tcPr>
            <w:tcW w:w="425" w:type="dxa"/>
            <w:shd w:val="clear" w:color="auto" w:fill="auto"/>
          </w:tcPr>
          <w:p w:rsidR="006D66C4" w:rsidRPr="00796D00" w:rsidRDefault="006D66C4" w:rsidP="00D371B8">
            <w:pPr>
              <w:jc w:val="both"/>
              <w:rPr>
                <w:sz w:val="26"/>
                <w:szCs w:val="26"/>
              </w:rPr>
            </w:pPr>
          </w:p>
        </w:tc>
      </w:tr>
      <w:tr w:rsidR="006D66C4" w:rsidRPr="00796D00" w:rsidTr="00D371B8">
        <w:tc>
          <w:tcPr>
            <w:tcW w:w="675" w:type="dxa"/>
          </w:tcPr>
          <w:p w:rsidR="006D66C4" w:rsidRPr="00796D00" w:rsidRDefault="006D66C4" w:rsidP="00D371B8">
            <w:pPr>
              <w:jc w:val="both"/>
              <w:rPr>
                <w:sz w:val="26"/>
                <w:szCs w:val="26"/>
              </w:rPr>
            </w:pPr>
            <w:r w:rsidRPr="00796D00">
              <w:rPr>
                <w:sz w:val="26"/>
                <w:szCs w:val="26"/>
              </w:rPr>
              <w:t>11</w:t>
            </w:r>
          </w:p>
        </w:tc>
        <w:tc>
          <w:tcPr>
            <w:tcW w:w="5245" w:type="dxa"/>
          </w:tcPr>
          <w:p w:rsidR="006D66C4" w:rsidRPr="00DF5472" w:rsidRDefault="006D66C4" w:rsidP="00D371B8">
            <w:pPr>
              <w:jc w:val="both"/>
              <w:rPr>
                <w:sz w:val="26"/>
                <w:szCs w:val="26"/>
              </w:rPr>
            </w:pPr>
            <w:r w:rsidRPr="00DF5472">
              <w:rPr>
                <w:sz w:val="30"/>
                <w:szCs w:val="30"/>
              </w:rPr>
              <w:t>Конкуренция</w:t>
            </w:r>
          </w:p>
        </w:tc>
        <w:tc>
          <w:tcPr>
            <w:tcW w:w="567" w:type="dxa"/>
            <w:shd w:val="clear" w:color="auto" w:fill="808080" w:themeFill="background1" w:themeFillShade="80"/>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55" w:type="dxa"/>
            <w:shd w:val="clear" w:color="auto" w:fill="auto"/>
          </w:tcPr>
          <w:p w:rsidR="006D66C4" w:rsidRPr="00796D00" w:rsidRDefault="006D66C4" w:rsidP="00D371B8">
            <w:pPr>
              <w:jc w:val="both"/>
              <w:rPr>
                <w:sz w:val="26"/>
                <w:szCs w:val="26"/>
              </w:rPr>
            </w:pPr>
          </w:p>
        </w:tc>
        <w:tc>
          <w:tcPr>
            <w:tcW w:w="437" w:type="dxa"/>
            <w:shd w:val="clear" w:color="auto" w:fill="auto"/>
          </w:tcPr>
          <w:p w:rsidR="006D66C4" w:rsidRPr="00796D00" w:rsidRDefault="006D66C4" w:rsidP="00D371B8">
            <w:pPr>
              <w:jc w:val="both"/>
              <w:rPr>
                <w:sz w:val="26"/>
                <w:szCs w:val="26"/>
              </w:rPr>
            </w:pPr>
          </w:p>
        </w:tc>
        <w:tc>
          <w:tcPr>
            <w:tcW w:w="426" w:type="dxa"/>
            <w:shd w:val="clear" w:color="auto" w:fill="auto"/>
          </w:tcPr>
          <w:p w:rsidR="006D66C4" w:rsidRPr="00796D00" w:rsidRDefault="006D66C4" w:rsidP="00D371B8">
            <w:pPr>
              <w:jc w:val="both"/>
              <w:rPr>
                <w:sz w:val="26"/>
                <w:szCs w:val="26"/>
              </w:rPr>
            </w:pPr>
          </w:p>
        </w:tc>
        <w:tc>
          <w:tcPr>
            <w:tcW w:w="425" w:type="dxa"/>
            <w:shd w:val="clear" w:color="auto" w:fill="auto"/>
          </w:tcPr>
          <w:p w:rsidR="006D66C4" w:rsidRPr="00796D00" w:rsidRDefault="006D66C4" w:rsidP="00D371B8">
            <w:pPr>
              <w:jc w:val="both"/>
              <w:rPr>
                <w:sz w:val="26"/>
                <w:szCs w:val="26"/>
              </w:rPr>
            </w:pPr>
          </w:p>
        </w:tc>
      </w:tr>
      <w:tr w:rsidR="006D66C4" w:rsidRPr="00796D00" w:rsidTr="00D371B8">
        <w:tc>
          <w:tcPr>
            <w:tcW w:w="675" w:type="dxa"/>
          </w:tcPr>
          <w:p w:rsidR="006D66C4" w:rsidRPr="00796D00" w:rsidRDefault="006D66C4" w:rsidP="00D371B8">
            <w:pPr>
              <w:jc w:val="both"/>
              <w:rPr>
                <w:sz w:val="26"/>
                <w:szCs w:val="26"/>
              </w:rPr>
            </w:pPr>
            <w:r w:rsidRPr="00796D00">
              <w:rPr>
                <w:sz w:val="26"/>
                <w:szCs w:val="26"/>
              </w:rPr>
              <w:t>12</w:t>
            </w:r>
          </w:p>
        </w:tc>
        <w:tc>
          <w:tcPr>
            <w:tcW w:w="5245" w:type="dxa"/>
          </w:tcPr>
          <w:p w:rsidR="006D66C4" w:rsidRPr="00DF5472" w:rsidRDefault="006D66C4" w:rsidP="00D371B8">
            <w:pPr>
              <w:jc w:val="both"/>
              <w:rPr>
                <w:sz w:val="26"/>
                <w:szCs w:val="26"/>
              </w:rPr>
            </w:pPr>
            <w:r w:rsidRPr="00DF5472">
              <w:rPr>
                <w:sz w:val="30"/>
                <w:szCs w:val="30"/>
              </w:rPr>
              <w:t>Профессиональная подготовка кадров</w:t>
            </w:r>
          </w:p>
        </w:tc>
        <w:tc>
          <w:tcPr>
            <w:tcW w:w="567" w:type="dxa"/>
            <w:shd w:val="clear" w:color="auto" w:fill="808080" w:themeFill="background1" w:themeFillShade="80"/>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55" w:type="dxa"/>
            <w:shd w:val="clear" w:color="auto" w:fill="auto"/>
          </w:tcPr>
          <w:p w:rsidR="006D66C4" w:rsidRPr="00796D00" w:rsidRDefault="006D66C4" w:rsidP="00D371B8">
            <w:pPr>
              <w:jc w:val="both"/>
              <w:rPr>
                <w:sz w:val="26"/>
                <w:szCs w:val="26"/>
              </w:rPr>
            </w:pPr>
          </w:p>
        </w:tc>
        <w:tc>
          <w:tcPr>
            <w:tcW w:w="437" w:type="dxa"/>
            <w:shd w:val="clear" w:color="auto" w:fill="auto"/>
          </w:tcPr>
          <w:p w:rsidR="006D66C4" w:rsidRPr="00796D00" w:rsidRDefault="006D66C4" w:rsidP="00D371B8">
            <w:pPr>
              <w:jc w:val="both"/>
              <w:rPr>
                <w:sz w:val="26"/>
                <w:szCs w:val="26"/>
              </w:rPr>
            </w:pPr>
          </w:p>
        </w:tc>
        <w:tc>
          <w:tcPr>
            <w:tcW w:w="426" w:type="dxa"/>
            <w:shd w:val="clear" w:color="auto" w:fill="auto"/>
          </w:tcPr>
          <w:p w:rsidR="006D66C4" w:rsidRPr="00796D00" w:rsidRDefault="006D66C4" w:rsidP="00D371B8">
            <w:pPr>
              <w:jc w:val="both"/>
              <w:rPr>
                <w:sz w:val="26"/>
                <w:szCs w:val="26"/>
              </w:rPr>
            </w:pPr>
          </w:p>
        </w:tc>
        <w:tc>
          <w:tcPr>
            <w:tcW w:w="425" w:type="dxa"/>
            <w:shd w:val="clear" w:color="auto" w:fill="auto"/>
          </w:tcPr>
          <w:p w:rsidR="006D66C4" w:rsidRPr="00796D00" w:rsidRDefault="006D66C4" w:rsidP="00D371B8">
            <w:pPr>
              <w:jc w:val="both"/>
              <w:rPr>
                <w:sz w:val="26"/>
                <w:szCs w:val="26"/>
              </w:rPr>
            </w:pPr>
          </w:p>
        </w:tc>
      </w:tr>
      <w:tr w:rsidR="006D66C4" w:rsidRPr="00796D00" w:rsidTr="00D371B8">
        <w:tc>
          <w:tcPr>
            <w:tcW w:w="675" w:type="dxa"/>
          </w:tcPr>
          <w:p w:rsidR="006D66C4" w:rsidRPr="00796D00" w:rsidRDefault="006D66C4" w:rsidP="00D371B8">
            <w:pPr>
              <w:jc w:val="both"/>
              <w:rPr>
                <w:sz w:val="26"/>
                <w:szCs w:val="26"/>
              </w:rPr>
            </w:pPr>
            <w:r w:rsidRPr="00796D00">
              <w:rPr>
                <w:sz w:val="26"/>
                <w:szCs w:val="26"/>
              </w:rPr>
              <w:t>13</w:t>
            </w:r>
          </w:p>
        </w:tc>
        <w:tc>
          <w:tcPr>
            <w:tcW w:w="5245" w:type="dxa"/>
          </w:tcPr>
          <w:p w:rsidR="006D66C4" w:rsidRPr="00DF5472" w:rsidRDefault="006D66C4" w:rsidP="00D371B8">
            <w:pPr>
              <w:jc w:val="both"/>
              <w:rPr>
                <w:sz w:val="26"/>
                <w:szCs w:val="26"/>
              </w:rPr>
            </w:pPr>
            <w:r w:rsidRPr="00DF5472">
              <w:rPr>
                <w:sz w:val="30"/>
                <w:szCs w:val="30"/>
              </w:rPr>
              <w:t>Посредники при реализации продукции</w:t>
            </w:r>
          </w:p>
        </w:tc>
        <w:tc>
          <w:tcPr>
            <w:tcW w:w="567" w:type="dxa"/>
            <w:shd w:val="clear" w:color="auto" w:fill="auto"/>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55" w:type="dxa"/>
            <w:shd w:val="clear" w:color="auto" w:fill="auto"/>
          </w:tcPr>
          <w:p w:rsidR="006D66C4" w:rsidRPr="00796D00" w:rsidRDefault="006D66C4" w:rsidP="00D371B8">
            <w:pPr>
              <w:jc w:val="both"/>
              <w:rPr>
                <w:sz w:val="26"/>
                <w:szCs w:val="26"/>
              </w:rPr>
            </w:pPr>
          </w:p>
        </w:tc>
        <w:tc>
          <w:tcPr>
            <w:tcW w:w="437" w:type="dxa"/>
            <w:shd w:val="clear" w:color="auto" w:fill="auto"/>
          </w:tcPr>
          <w:p w:rsidR="006D66C4" w:rsidRPr="00796D00" w:rsidRDefault="006D66C4" w:rsidP="00D371B8">
            <w:pPr>
              <w:jc w:val="both"/>
              <w:rPr>
                <w:sz w:val="26"/>
                <w:szCs w:val="26"/>
              </w:rPr>
            </w:pPr>
          </w:p>
        </w:tc>
        <w:tc>
          <w:tcPr>
            <w:tcW w:w="426" w:type="dxa"/>
            <w:shd w:val="clear" w:color="auto" w:fill="808080" w:themeFill="background1" w:themeFillShade="80"/>
          </w:tcPr>
          <w:p w:rsidR="006D66C4" w:rsidRDefault="006D66C4" w:rsidP="00D371B8">
            <w:pPr>
              <w:jc w:val="both"/>
              <w:rPr>
                <w:sz w:val="26"/>
                <w:szCs w:val="26"/>
              </w:rPr>
            </w:pPr>
          </w:p>
          <w:p w:rsidR="006D66C4" w:rsidRPr="002947B5" w:rsidRDefault="006D66C4" w:rsidP="00D371B8">
            <w:pPr>
              <w:rPr>
                <w:sz w:val="26"/>
                <w:szCs w:val="26"/>
              </w:rPr>
            </w:pPr>
          </w:p>
        </w:tc>
        <w:tc>
          <w:tcPr>
            <w:tcW w:w="425" w:type="dxa"/>
            <w:shd w:val="clear" w:color="auto" w:fill="auto"/>
          </w:tcPr>
          <w:p w:rsidR="006D66C4" w:rsidRPr="00796D00" w:rsidRDefault="006D66C4" w:rsidP="00D371B8">
            <w:pPr>
              <w:jc w:val="both"/>
              <w:rPr>
                <w:sz w:val="26"/>
                <w:szCs w:val="26"/>
              </w:rPr>
            </w:pPr>
          </w:p>
        </w:tc>
      </w:tr>
      <w:tr w:rsidR="006D66C4" w:rsidRPr="00796D00" w:rsidTr="00D371B8">
        <w:tc>
          <w:tcPr>
            <w:tcW w:w="675" w:type="dxa"/>
          </w:tcPr>
          <w:p w:rsidR="006D66C4" w:rsidRPr="00796D00" w:rsidRDefault="006D66C4" w:rsidP="00D371B8">
            <w:pPr>
              <w:jc w:val="both"/>
              <w:rPr>
                <w:sz w:val="26"/>
                <w:szCs w:val="26"/>
              </w:rPr>
            </w:pPr>
            <w:r w:rsidRPr="00796D00">
              <w:rPr>
                <w:sz w:val="26"/>
                <w:szCs w:val="26"/>
              </w:rPr>
              <w:t>14</w:t>
            </w:r>
          </w:p>
        </w:tc>
        <w:tc>
          <w:tcPr>
            <w:tcW w:w="5245" w:type="dxa"/>
          </w:tcPr>
          <w:p w:rsidR="006D66C4" w:rsidRPr="00DF5472" w:rsidRDefault="006D66C4" w:rsidP="00D371B8">
            <w:pPr>
              <w:jc w:val="both"/>
              <w:rPr>
                <w:sz w:val="26"/>
                <w:szCs w:val="26"/>
              </w:rPr>
            </w:pPr>
            <w:r w:rsidRPr="00DF5472">
              <w:rPr>
                <w:sz w:val="30"/>
                <w:szCs w:val="30"/>
              </w:rPr>
              <w:t>Торговля зерном</w:t>
            </w:r>
          </w:p>
        </w:tc>
        <w:tc>
          <w:tcPr>
            <w:tcW w:w="567" w:type="dxa"/>
            <w:shd w:val="clear" w:color="auto" w:fill="808080" w:themeFill="background1" w:themeFillShade="80"/>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55" w:type="dxa"/>
            <w:shd w:val="clear" w:color="auto" w:fill="auto"/>
          </w:tcPr>
          <w:p w:rsidR="006D66C4" w:rsidRPr="00796D00" w:rsidRDefault="006D66C4" w:rsidP="00D371B8">
            <w:pPr>
              <w:jc w:val="both"/>
              <w:rPr>
                <w:sz w:val="26"/>
                <w:szCs w:val="26"/>
              </w:rPr>
            </w:pPr>
          </w:p>
        </w:tc>
        <w:tc>
          <w:tcPr>
            <w:tcW w:w="437" w:type="dxa"/>
            <w:shd w:val="clear" w:color="auto" w:fill="auto"/>
          </w:tcPr>
          <w:p w:rsidR="006D66C4" w:rsidRPr="00796D00" w:rsidRDefault="006D66C4" w:rsidP="00D371B8">
            <w:pPr>
              <w:jc w:val="both"/>
              <w:rPr>
                <w:sz w:val="26"/>
                <w:szCs w:val="26"/>
              </w:rPr>
            </w:pPr>
          </w:p>
        </w:tc>
        <w:tc>
          <w:tcPr>
            <w:tcW w:w="426" w:type="dxa"/>
            <w:shd w:val="clear" w:color="auto" w:fill="auto"/>
          </w:tcPr>
          <w:p w:rsidR="006D66C4" w:rsidRPr="00796D00" w:rsidRDefault="006D66C4" w:rsidP="00D371B8">
            <w:pPr>
              <w:jc w:val="both"/>
              <w:rPr>
                <w:sz w:val="26"/>
                <w:szCs w:val="26"/>
              </w:rPr>
            </w:pPr>
          </w:p>
        </w:tc>
        <w:tc>
          <w:tcPr>
            <w:tcW w:w="425" w:type="dxa"/>
            <w:shd w:val="clear" w:color="auto" w:fill="auto"/>
          </w:tcPr>
          <w:p w:rsidR="006D66C4" w:rsidRPr="00796D00" w:rsidRDefault="006D66C4" w:rsidP="00D371B8">
            <w:pPr>
              <w:jc w:val="both"/>
              <w:rPr>
                <w:sz w:val="26"/>
                <w:szCs w:val="26"/>
              </w:rPr>
            </w:pPr>
          </w:p>
        </w:tc>
      </w:tr>
      <w:tr w:rsidR="006D66C4" w:rsidRPr="00796D00" w:rsidTr="00D371B8">
        <w:tc>
          <w:tcPr>
            <w:tcW w:w="675" w:type="dxa"/>
          </w:tcPr>
          <w:p w:rsidR="006D66C4" w:rsidRPr="00796D00" w:rsidRDefault="006D66C4" w:rsidP="00D371B8">
            <w:pPr>
              <w:jc w:val="both"/>
              <w:rPr>
                <w:sz w:val="26"/>
                <w:szCs w:val="26"/>
              </w:rPr>
            </w:pPr>
            <w:r w:rsidRPr="00796D00">
              <w:rPr>
                <w:sz w:val="26"/>
                <w:szCs w:val="26"/>
              </w:rPr>
              <w:t>15</w:t>
            </w:r>
          </w:p>
        </w:tc>
        <w:tc>
          <w:tcPr>
            <w:tcW w:w="5245" w:type="dxa"/>
          </w:tcPr>
          <w:p w:rsidR="006D66C4" w:rsidRPr="00DF5472" w:rsidRDefault="006D66C4" w:rsidP="00D371B8">
            <w:pPr>
              <w:jc w:val="both"/>
              <w:rPr>
                <w:sz w:val="26"/>
                <w:szCs w:val="26"/>
              </w:rPr>
            </w:pPr>
            <w:r w:rsidRPr="00DF5472">
              <w:rPr>
                <w:sz w:val="30"/>
                <w:szCs w:val="30"/>
              </w:rPr>
              <w:t>Соотношение между спросом и предложением муки, к/к</w:t>
            </w:r>
          </w:p>
        </w:tc>
        <w:tc>
          <w:tcPr>
            <w:tcW w:w="567" w:type="dxa"/>
            <w:shd w:val="clear" w:color="auto" w:fill="808080" w:themeFill="background1" w:themeFillShade="80"/>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55" w:type="dxa"/>
            <w:shd w:val="clear" w:color="auto" w:fill="auto"/>
          </w:tcPr>
          <w:p w:rsidR="006D66C4" w:rsidRPr="00796D00" w:rsidRDefault="006D66C4" w:rsidP="00D371B8">
            <w:pPr>
              <w:jc w:val="both"/>
              <w:rPr>
                <w:sz w:val="26"/>
                <w:szCs w:val="26"/>
              </w:rPr>
            </w:pPr>
          </w:p>
        </w:tc>
        <w:tc>
          <w:tcPr>
            <w:tcW w:w="437" w:type="dxa"/>
            <w:shd w:val="clear" w:color="auto" w:fill="auto"/>
          </w:tcPr>
          <w:p w:rsidR="006D66C4" w:rsidRPr="00796D00" w:rsidRDefault="006D66C4" w:rsidP="00D371B8">
            <w:pPr>
              <w:jc w:val="both"/>
              <w:rPr>
                <w:sz w:val="26"/>
                <w:szCs w:val="26"/>
              </w:rPr>
            </w:pPr>
          </w:p>
        </w:tc>
        <w:tc>
          <w:tcPr>
            <w:tcW w:w="426" w:type="dxa"/>
            <w:shd w:val="clear" w:color="auto" w:fill="auto"/>
          </w:tcPr>
          <w:p w:rsidR="006D66C4" w:rsidRPr="00796D00" w:rsidRDefault="006D66C4" w:rsidP="00D371B8">
            <w:pPr>
              <w:jc w:val="both"/>
              <w:rPr>
                <w:sz w:val="26"/>
                <w:szCs w:val="26"/>
              </w:rPr>
            </w:pPr>
          </w:p>
        </w:tc>
        <w:tc>
          <w:tcPr>
            <w:tcW w:w="425" w:type="dxa"/>
            <w:shd w:val="clear" w:color="auto" w:fill="auto"/>
          </w:tcPr>
          <w:p w:rsidR="006D66C4" w:rsidRPr="00796D00" w:rsidRDefault="006D66C4" w:rsidP="00D371B8">
            <w:pPr>
              <w:jc w:val="both"/>
              <w:rPr>
                <w:sz w:val="26"/>
                <w:szCs w:val="26"/>
              </w:rPr>
            </w:pPr>
          </w:p>
        </w:tc>
      </w:tr>
      <w:tr w:rsidR="006D66C4" w:rsidRPr="00796D00" w:rsidTr="00D371B8">
        <w:tc>
          <w:tcPr>
            <w:tcW w:w="675" w:type="dxa"/>
          </w:tcPr>
          <w:p w:rsidR="006D66C4" w:rsidRPr="00796D00" w:rsidRDefault="006D66C4" w:rsidP="00D371B8">
            <w:pPr>
              <w:jc w:val="both"/>
              <w:rPr>
                <w:sz w:val="26"/>
                <w:szCs w:val="26"/>
              </w:rPr>
            </w:pPr>
            <w:r w:rsidRPr="00796D00">
              <w:rPr>
                <w:sz w:val="26"/>
                <w:szCs w:val="26"/>
              </w:rPr>
              <w:t>16</w:t>
            </w:r>
          </w:p>
        </w:tc>
        <w:tc>
          <w:tcPr>
            <w:tcW w:w="5245" w:type="dxa"/>
          </w:tcPr>
          <w:p w:rsidR="006D66C4" w:rsidRPr="00DF5472" w:rsidRDefault="006D66C4" w:rsidP="00D371B8">
            <w:pPr>
              <w:jc w:val="both"/>
              <w:rPr>
                <w:sz w:val="26"/>
                <w:szCs w:val="26"/>
              </w:rPr>
            </w:pPr>
            <w:r w:rsidRPr="00DF5472">
              <w:rPr>
                <w:sz w:val="30"/>
                <w:szCs w:val="30"/>
              </w:rPr>
              <w:t>Прибыльность отрасли</w:t>
            </w:r>
          </w:p>
        </w:tc>
        <w:tc>
          <w:tcPr>
            <w:tcW w:w="567" w:type="dxa"/>
            <w:shd w:val="clear" w:color="auto" w:fill="808080" w:themeFill="background1" w:themeFillShade="80"/>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67" w:type="dxa"/>
            <w:shd w:val="clear" w:color="auto" w:fill="auto"/>
          </w:tcPr>
          <w:p w:rsidR="006D66C4" w:rsidRPr="00796D00" w:rsidRDefault="006D66C4" w:rsidP="00D371B8">
            <w:pPr>
              <w:jc w:val="both"/>
              <w:rPr>
                <w:sz w:val="26"/>
                <w:szCs w:val="26"/>
              </w:rPr>
            </w:pPr>
          </w:p>
        </w:tc>
        <w:tc>
          <w:tcPr>
            <w:tcW w:w="555" w:type="dxa"/>
            <w:shd w:val="clear" w:color="auto" w:fill="auto"/>
          </w:tcPr>
          <w:p w:rsidR="006D66C4" w:rsidRPr="00796D00" w:rsidRDefault="006D66C4" w:rsidP="00D371B8">
            <w:pPr>
              <w:jc w:val="both"/>
              <w:rPr>
                <w:sz w:val="26"/>
                <w:szCs w:val="26"/>
              </w:rPr>
            </w:pPr>
          </w:p>
        </w:tc>
        <w:tc>
          <w:tcPr>
            <w:tcW w:w="437" w:type="dxa"/>
            <w:shd w:val="clear" w:color="auto" w:fill="auto"/>
          </w:tcPr>
          <w:p w:rsidR="006D66C4" w:rsidRPr="00796D00" w:rsidRDefault="006D66C4" w:rsidP="00D371B8">
            <w:pPr>
              <w:jc w:val="both"/>
              <w:rPr>
                <w:sz w:val="26"/>
                <w:szCs w:val="26"/>
              </w:rPr>
            </w:pPr>
          </w:p>
        </w:tc>
        <w:tc>
          <w:tcPr>
            <w:tcW w:w="426" w:type="dxa"/>
            <w:shd w:val="clear" w:color="auto" w:fill="auto"/>
          </w:tcPr>
          <w:p w:rsidR="006D66C4" w:rsidRPr="00796D00" w:rsidRDefault="006D66C4" w:rsidP="00D371B8">
            <w:pPr>
              <w:jc w:val="both"/>
              <w:rPr>
                <w:sz w:val="26"/>
                <w:szCs w:val="26"/>
              </w:rPr>
            </w:pPr>
          </w:p>
        </w:tc>
        <w:tc>
          <w:tcPr>
            <w:tcW w:w="425" w:type="dxa"/>
            <w:shd w:val="clear" w:color="auto" w:fill="auto"/>
          </w:tcPr>
          <w:p w:rsidR="006D66C4" w:rsidRPr="00796D00" w:rsidRDefault="006D66C4" w:rsidP="00D371B8">
            <w:pPr>
              <w:jc w:val="both"/>
              <w:rPr>
                <w:sz w:val="26"/>
                <w:szCs w:val="26"/>
              </w:rPr>
            </w:pPr>
          </w:p>
        </w:tc>
      </w:tr>
    </w:tbl>
    <w:p w:rsidR="006D66C4" w:rsidRPr="00794588" w:rsidRDefault="006D66C4" w:rsidP="006D66C4">
      <w:pPr>
        <w:ind w:firstLine="567"/>
        <w:jc w:val="both"/>
        <w:rPr>
          <w:sz w:val="30"/>
          <w:szCs w:val="30"/>
        </w:rPr>
      </w:pPr>
    </w:p>
    <w:p w:rsidR="006D66C4" w:rsidRDefault="006D66C4" w:rsidP="006D66C4">
      <w:pPr>
        <w:ind w:firstLine="567"/>
        <w:jc w:val="both"/>
      </w:pPr>
      <w:r w:rsidRPr="00794588">
        <w:rPr>
          <w:sz w:val="30"/>
          <w:szCs w:val="30"/>
        </w:rPr>
        <w:t xml:space="preserve">Из </w:t>
      </w:r>
      <w:r>
        <w:rPr>
          <w:sz w:val="30"/>
          <w:szCs w:val="30"/>
        </w:rPr>
        <w:t>табл</w:t>
      </w:r>
      <w:r w:rsidRPr="00794588">
        <w:rPr>
          <w:sz w:val="30"/>
          <w:szCs w:val="30"/>
        </w:rPr>
        <w:t xml:space="preserve">.1 видно, что состояние </w:t>
      </w:r>
      <w:r>
        <w:rPr>
          <w:sz w:val="30"/>
          <w:szCs w:val="30"/>
        </w:rPr>
        <w:t xml:space="preserve">внешней среды </w:t>
      </w:r>
      <w:r w:rsidRPr="00794588">
        <w:rPr>
          <w:sz w:val="30"/>
          <w:szCs w:val="30"/>
        </w:rPr>
        <w:t>предприятия крайне неблагоприятное, что, в случае бездействия, может вызвать дальнейшее снижение его конкурентоспособности.</w:t>
      </w:r>
    </w:p>
    <w:p w:rsidR="006D66C4" w:rsidRDefault="006D66C4" w:rsidP="006D66C4">
      <w:pPr>
        <w:ind w:firstLine="567"/>
        <w:jc w:val="both"/>
        <w:rPr>
          <w:sz w:val="30"/>
          <w:szCs w:val="30"/>
        </w:rPr>
      </w:pPr>
    </w:p>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rsidR="006D66C4" w:rsidRPr="00900F0D" w:rsidRDefault="006D66C4" w:rsidP="006D66C4">
      <w:pPr>
        <w:jc w:val="center"/>
        <w:rPr>
          <w:i/>
          <w:sz w:val="30"/>
          <w:szCs w:val="30"/>
        </w:rPr>
      </w:pPr>
      <w:r w:rsidRPr="00900F0D">
        <w:rPr>
          <w:i/>
          <w:sz w:val="30"/>
          <w:szCs w:val="30"/>
        </w:rPr>
        <w:t>Приложение 5</w:t>
      </w:r>
    </w:p>
    <w:p w:rsidR="006D66C4" w:rsidRPr="00637D38" w:rsidRDefault="006D66C4" w:rsidP="006D66C4">
      <w:pPr>
        <w:jc w:val="center"/>
        <w:rPr>
          <w:b/>
          <w:sz w:val="30"/>
          <w:szCs w:val="30"/>
        </w:rPr>
      </w:pPr>
      <w:r>
        <w:rPr>
          <w:b/>
          <w:sz w:val="30"/>
          <w:szCs w:val="30"/>
        </w:rPr>
        <w:t>Сценарии развития внешней среды ОАО «Мурманский комбинат хлебопродуктов»</w:t>
      </w:r>
    </w:p>
    <w:p w:rsidR="006D66C4" w:rsidRDefault="006D66C4" w:rsidP="006D66C4">
      <w:pPr>
        <w:ind w:firstLine="567"/>
        <w:jc w:val="both"/>
        <w:rPr>
          <w:sz w:val="30"/>
          <w:szCs w:val="30"/>
        </w:rPr>
      </w:pPr>
      <w:r>
        <w:rPr>
          <w:sz w:val="30"/>
          <w:szCs w:val="30"/>
        </w:rPr>
        <w:t>Составим сценарии развития внешней среды организации по выделенным ключевым факторам окружения компании, при этом воспользуемся методом морфологического анализа (табл.1).</w:t>
      </w:r>
    </w:p>
    <w:p w:rsidR="006D66C4" w:rsidRDefault="006D66C4" w:rsidP="006D66C4">
      <w:pPr>
        <w:spacing w:after="200" w:line="276" w:lineRule="auto"/>
        <w:rPr>
          <w:sz w:val="30"/>
          <w:szCs w:val="30"/>
        </w:rPr>
      </w:pPr>
      <w:r>
        <w:rPr>
          <w:sz w:val="30"/>
          <w:szCs w:val="30"/>
        </w:rPr>
        <w:br w:type="page"/>
      </w:r>
    </w:p>
    <w:p w:rsidR="006D66C4" w:rsidRPr="00637D38" w:rsidRDefault="006D66C4" w:rsidP="006D66C4">
      <w:pPr>
        <w:ind w:firstLine="567"/>
        <w:jc w:val="right"/>
        <w:rPr>
          <w:sz w:val="30"/>
          <w:szCs w:val="30"/>
        </w:rPr>
      </w:pPr>
      <w:r w:rsidRPr="00637D38">
        <w:rPr>
          <w:sz w:val="30"/>
          <w:szCs w:val="30"/>
        </w:rPr>
        <w:lastRenderedPageBreak/>
        <w:t>Таблица 1</w:t>
      </w:r>
    </w:p>
    <w:p w:rsidR="006D66C4" w:rsidRPr="00637D38" w:rsidRDefault="006D66C4" w:rsidP="006D66C4">
      <w:pPr>
        <w:jc w:val="center"/>
        <w:rPr>
          <w:sz w:val="30"/>
          <w:szCs w:val="30"/>
        </w:rPr>
      </w:pPr>
      <w:r w:rsidRPr="00637D38">
        <w:rPr>
          <w:sz w:val="30"/>
          <w:szCs w:val="30"/>
        </w:rPr>
        <w:t xml:space="preserve">Морфологическая таблица </w:t>
      </w:r>
      <w:r>
        <w:rPr>
          <w:sz w:val="30"/>
          <w:szCs w:val="30"/>
        </w:rPr>
        <w:t>возможных состояний внешней среды ОАО </w:t>
      </w:r>
      <w:r w:rsidRPr="00637D38">
        <w:rPr>
          <w:sz w:val="30"/>
          <w:szCs w:val="30"/>
        </w:rPr>
        <w:t>«Мурманский комбинат хлебопродуктов»</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2"/>
        <w:gridCol w:w="2286"/>
        <w:gridCol w:w="2327"/>
        <w:gridCol w:w="2049"/>
      </w:tblGrid>
      <w:tr w:rsidR="006D66C4" w:rsidRPr="007F6DD6" w:rsidTr="00D371B8">
        <w:trPr>
          <w:cantSplit/>
        </w:trPr>
        <w:tc>
          <w:tcPr>
            <w:tcW w:w="2802" w:type="dxa"/>
            <w:vMerge w:val="restart"/>
          </w:tcPr>
          <w:p w:rsidR="006D66C4" w:rsidRPr="007F6DD6" w:rsidRDefault="006D66C4" w:rsidP="00D371B8">
            <w:pPr>
              <w:pStyle w:val="a3"/>
              <w:spacing w:after="0"/>
              <w:jc w:val="center"/>
              <w:rPr>
                <w:b/>
                <w:bCs/>
                <w:sz w:val="28"/>
                <w:szCs w:val="28"/>
              </w:rPr>
            </w:pPr>
            <w:r w:rsidRPr="007F6DD6">
              <w:rPr>
                <w:b/>
                <w:bCs/>
                <w:sz w:val="28"/>
                <w:szCs w:val="28"/>
              </w:rPr>
              <w:t>Ключевые факторы внешней среды</w:t>
            </w:r>
          </w:p>
        </w:tc>
        <w:tc>
          <w:tcPr>
            <w:tcW w:w="6662" w:type="dxa"/>
            <w:gridSpan w:val="3"/>
          </w:tcPr>
          <w:p w:rsidR="006D66C4" w:rsidRPr="007F6DD6" w:rsidRDefault="006D66C4" w:rsidP="00D371B8">
            <w:pPr>
              <w:pStyle w:val="a3"/>
              <w:spacing w:after="0"/>
              <w:jc w:val="center"/>
              <w:rPr>
                <w:b/>
                <w:bCs/>
                <w:sz w:val="28"/>
                <w:szCs w:val="28"/>
              </w:rPr>
            </w:pPr>
            <w:r w:rsidRPr="007F6DD6">
              <w:rPr>
                <w:b/>
                <w:bCs/>
                <w:sz w:val="28"/>
                <w:szCs w:val="28"/>
              </w:rPr>
              <w:t xml:space="preserve">Возможные </w:t>
            </w:r>
            <w:r>
              <w:rPr>
                <w:b/>
                <w:bCs/>
                <w:sz w:val="28"/>
                <w:szCs w:val="28"/>
              </w:rPr>
              <w:t>состояния</w:t>
            </w:r>
            <w:r w:rsidRPr="007F6DD6">
              <w:rPr>
                <w:b/>
                <w:bCs/>
                <w:sz w:val="28"/>
                <w:szCs w:val="28"/>
              </w:rPr>
              <w:t xml:space="preserve"> факторов</w:t>
            </w:r>
          </w:p>
        </w:tc>
      </w:tr>
      <w:tr w:rsidR="006D66C4" w:rsidRPr="007F6DD6" w:rsidTr="00D371B8">
        <w:trPr>
          <w:cantSplit/>
        </w:trPr>
        <w:tc>
          <w:tcPr>
            <w:tcW w:w="2802" w:type="dxa"/>
            <w:vMerge/>
          </w:tcPr>
          <w:p w:rsidR="006D66C4" w:rsidRPr="007F6DD6" w:rsidRDefault="006D66C4" w:rsidP="00D371B8">
            <w:pPr>
              <w:pStyle w:val="a3"/>
              <w:spacing w:after="0"/>
              <w:jc w:val="center"/>
              <w:rPr>
                <w:sz w:val="28"/>
                <w:szCs w:val="28"/>
              </w:rPr>
            </w:pPr>
          </w:p>
        </w:tc>
        <w:tc>
          <w:tcPr>
            <w:tcW w:w="2286" w:type="dxa"/>
          </w:tcPr>
          <w:p w:rsidR="006D66C4" w:rsidRPr="007F6DD6" w:rsidRDefault="006D66C4" w:rsidP="00D371B8">
            <w:pPr>
              <w:pStyle w:val="a3"/>
              <w:spacing w:after="0"/>
              <w:jc w:val="center"/>
              <w:rPr>
                <w:b/>
                <w:bCs/>
                <w:sz w:val="28"/>
                <w:szCs w:val="28"/>
              </w:rPr>
            </w:pPr>
            <w:r>
              <w:rPr>
                <w:b/>
                <w:bCs/>
                <w:sz w:val="28"/>
                <w:szCs w:val="28"/>
              </w:rPr>
              <w:t>Состояние</w:t>
            </w:r>
            <w:r w:rsidRPr="007F6DD6">
              <w:rPr>
                <w:b/>
                <w:bCs/>
                <w:sz w:val="28"/>
                <w:szCs w:val="28"/>
              </w:rPr>
              <w:t xml:space="preserve"> 1</w:t>
            </w:r>
          </w:p>
        </w:tc>
        <w:tc>
          <w:tcPr>
            <w:tcW w:w="2327" w:type="dxa"/>
          </w:tcPr>
          <w:p w:rsidR="006D66C4" w:rsidRPr="007F6DD6" w:rsidRDefault="006D66C4" w:rsidP="00D371B8">
            <w:pPr>
              <w:pStyle w:val="a3"/>
              <w:spacing w:after="0"/>
              <w:jc w:val="center"/>
              <w:rPr>
                <w:b/>
                <w:bCs/>
                <w:sz w:val="28"/>
                <w:szCs w:val="28"/>
              </w:rPr>
            </w:pPr>
            <w:r>
              <w:rPr>
                <w:b/>
                <w:bCs/>
                <w:sz w:val="28"/>
                <w:szCs w:val="28"/>
              </w:rPr>
              <w:t>Состояние</w:t>
            </w:r>
            <w:r w:rsidRPr="007F6DD6">
              <w:rPr>
                <w:b/>
                <w:bCs/>
                <w:sz w:val="28"/>
                <w:szCs w:val="28"/>
              </w:rPr>
              <w:t xml:space="preserve"> 2</w:t>
            </w:r>
          </w:p>
        </w:tc>
        <w:tc>
          <w:tcPr>
            <w:tcW w:w="2049" w:type="dxa"/>
          </w:tcPr>
          <w:p w:rsidR="006D66C4" w:rsidRPr="007F6DD6" w:rsidRDefault="006D66C4" w:rsidP="00D371B8">
            <w:pPr>
              <w:pStyle w:val="a3"/>
              <w:spacing w:after="0"/>
              <w:jc w:val="center"/>
              <w:rPr>
                <w:b/>
                <w:bCs/>
                <w:sz w:val="28"/>
                <w:szCs w:val="28"/>
              </w:rPr>
            </w:pPr>
            <w:r>
              <w:rPr>
                <w:b/>
                <w:bCs/>
                <w:sz w:val="28"/>
                <w:szCs w:val="28"/>
              </w:rPr>
              <w:t>Состояние</w:t>
            </w:r>
            <w:r w:rsidRPr="007F6DD6">
              <w:rPr>
                <w:b/>
                <w:bCs/>
                <w:sz w:val="28"/>
                <w:szCs w:val="28"/>
              </w:rPr>
              <w:t xml:space="preserve"> 3</w:t>
            </w:r>
          </w:p>
        </w:tc>
      </w:tr>
      <w:tr w:rsidR="006D66C4" w:rsidRPr="007F6DD6" w:rsidTr="00D371B8">
        <w:tc>
          <w:tcPr>
            <w:tcW w:w="2802" w:type="dxa"/>
          </w:tcPr>
          <w:p w:rsidR="006D66C4" w:rsidRPr="00796D00" w:rsidRDefault="006D66C4" w:rsidP="00D371B8">
            <w:pPr>
              <w:jc w:val="both"/>
              <w:rPr>
                <w:sz w:val="26"/>
                <w:szCs w:val="26"/>
              </w:rPr>
            </w:pPr>
            <w:r w:rsidRPr="00227D25">
              <w:rPr>
                <w:sz w:val="30"/>
                <w:szCs w:val="30"/>
              </w:rPr>
              <w:t>Государственная поддержка</w:t>
            </w:r>
          </w:p>
        </w:tc>
        <w:tc>
          <w:tcPr>
            <w:tcW w:w="2286" w:type="dxa"/>
            <w:shd w:val="clear" w:color="auto" w:fill="D9D9D9" w:themeFill="background1" w:themeFillShade="D9"/>
          </w:tcPr>
          <w:p w:rsidR="006D66C4" w:rsidRDefault="006D66C4" w:rsidP="00D371B8">
            <w:pPr>
              <w:tabs>
                <w:tab w:val="left" w:pos="3195"/>
              </w:tabs>
              <w:jc w:val="both"/>
              <w:rPr>
                <w:sz w:val="28"/>
                <w:szCs w:val="28"/>
              </w:rPr>
            </w:pPr>
            <w:r>
              <w:rPr>
                <w:sz w:val="28"/>
                <w:szCs w:val="28"/>
              </w:rPr>
              <w:t>Рост</w:t>
            </w:r>
          </w:p>
          <w:p w:rsidR="006D66C4" w:rsidRDefault="006D66C4" w:rsidP="00D371B8">
            <w:pPr>
              <w:tabs>
                <w:tab w:val="left" w:pos="3195"/>
              </w:tabs>
              <w:jc w:val="both"/>
              <w:rPr>
                <w:sz w:val="28"/>
                <w:szCs w:val="28"/>
              </w:rPr>
            </w:pPr>
          </w:p>
          <w:p w:rsidR="006D66C4" w:rsidRPr="007F6DD6" w:rsidRDefault="006D66C4" w:rsidP="00D371B8">
            <w:pPr>
              <w:tabs>
                <w:tab w:val="left" w:pos="3195"/>
              </w:tabs>
              <w:jc w:val="both"/>
              <w:rPr>
                <w:sz w:val="28"/>
                <w:szCs w:val="28"/>
              </w:rPr>
            </w:pPr>
            <w:r w:rsidRPr="007F6DD6">
              <w:rPr>
                <w:sz w:val="28"/>
                <w:szCs w:val="28"/>
              </w:rPr>
              <w:t>Р</w:t>
            </w:r>
            <w:r w:rsidRPr="007F6DD6">
              <w:rPr>
                <w:sz w:val="28"/>
                <w:szCs w:val="28"/>
                <w:vertAlign w:val="subscript"/>
              </w:rPr>
              <w:t>11</w:t>
            </w:r>
          </w:p>
        </w:tc>
        <w:tc>
          <w:tcPr>
            <w:tcW w:w="2327" w:type="dxa"/>
            <w:shd w:val="clear" w:color="auto" w:fill="808080" w:themeFill="background1" w:themeFillShade="80"/>
          </w:tcPr>
          <w:p w:rsidR="006D66C4" w:rsidRDefault="006D66C4" w:rsidP="00D371B8">
            <w:pPr>
              <w:tabs>
                <w:tab w:val="left" w:pos="3195"/>
              </w:tabs>
              <w:jc w:val="both"/>
              <w:rPr>
                <w:sz w:val="28"/>
                <w:szCs w:val="28"/>
              </w:rPr>
            </w:pPr>
            <w:r>
              <w:rPr>
                <w:sz w:val="28"/>
                <w:szCs w:val="28"/>
              </w:rPr>
              <w:t>Снижение</w:t>
            </w:r>
          </w:p>
          <w:p w:rsidR="006D66C4" w:rsidRDefault="006D66C4" w:rsidP="00D371B8">
            <w:pPr>
              <w:tabs>
                <w:tab w:val="left" w:pos="3195"/>
              </w:tabs>
              <w:jc w:val="both"/>
              <w:rPr>
                <w:sz w:val="28"/>
                <w:szCs w:val="28"/>
              </w:rPr>
            </w:pPr>
          </w:p>
          <w:p w:rsidR="006D66C4" w:rsidRPr="007F6DD6" w:rsidRDefault="006D66C4" w:rsidP="00D371B8">
            <w:pPr>
              <w:tabs>
                <w:tab w:val="left" w:pos="3195"/>
              </w:tabs>
              <w:jc w:val="both"/>
              <w:rPr>
                <w:sz w:val="28"/>
                <w:szCs w:val="28"/>
              </w:rPr>
            </w:pPr>
            <w:r w:rsidRPr="007F6DD6">
              <w:rPr>
                <w:sz w:val="28"/>
                <w:szCs w:val="28"/>
              </w:rPr>
              <w:t>Р</w:t>
            </w:r>
            <w:r w:rsidRPr="007F6DD6">
              <w:rPr>
                <w:sz w:val="28"/>
                <w:szCs w:val="28"/>
                <w:vertAlign w:val="subscript"/>
              </w:rPr>
              <w:t>12</w:t>
            </w:r>
          </w:p>
        </w:tc>
        <w:tc>
          <w:tcPr>
            <w:tcW w:w="2049" w:type="dxa"/>
          </w:tcPr>
          <w:p w:rsidR="006D66C4" w:rsidRPr="0087565D" w:rsidRDefault="006D66C4" w:rsidP="00D371B8">
            <w:pPr>
              <w:tabs>
                <w:tab w:val="left" w:pos="3195"/>
              </w:tabs>
              <w:jc w:val="both"/>
              <w:rPr>
                <w:sz w:val="28"/>
                <w:szCs w:val="28"/>
                <w:u w:val="single"/>
              </w:rPr>
            </w:pPr>
            <w:r w:rsidRPr="0087565D">
              <w:rPr>
                <w:sz w:val="28"/>
                <w:szCs w:val="28"/>
                <w:u w:val="single"/>
              </w:rPr>
              <w:t>Неизменный уровень</w:t>
            </w:r>
          </w:p>
          <w:p w:rsidR="006D66C4" w:rsidRPr="007F6DD6" w:rsidRDefault="006D66C4" w:rsidP="00D371B8">
            <w:pPr>
              <w:tabs>
                <w:tab w:val="left" w:pos="3195"/>
              </w:tabs>
              <w:jc w:val="both"/>
              <w:rPr>
                <w:sz w:val="28"/>
                <w:szCs w:val="28"/>
              </w:rPr>
            </w:pPr>
            <w:r w:rsidRPr="007F6DD6">
              <w:rPr>
                <w:sz w:val="28"/>
                <w:szCs w:val="28"/>
              </w:rPr>
              <w:t>Р</w:t>
            </w:r>
            <w:r w:rsidRPr="007F6DD6">
              <w:rPr>
                <w:sz w:val="28"/>
                <w:szCs w:val="28"/>
                <w:vertAlign w:val="subscript"/>
              </w:rPr>
              <w:t>13</w:t>
            </w:r>
          </w:p>
        </w:tc>
      </w:tr>
      <w:tr w:rsidR="006D66C4" w:rsidRPr="007F6DD6" w:rsidTr="00D371B8">
        <w:tc>
          <w:tcPr>
            <w:tcW w:w="2802" w:type="dxa"/>
          </w:tcPr>
          <w:p w:rsidR="006D66C4" w:rsidRPr="00796D00" w:rsidRDefault="006D66C4" w:rsidP="00D371B8">
            <w:pPr>
              <w:tabs>
                <w:tab w:val="left" w:pos="910"/>
              </w:tabs>
              <w:jc w:val="both"/>
              <w:rPr>
                <w:sz w:val="26"/>
                <w:szCs w:val="26"/>
              </w:rPr>
            </w:pPr>
            <w:r w:rsidRPr="00227D25">
              <w:rPr>
                <w:sz w:val="30"/>
                <w:szCs w:val="30"/>
              </w:rPr>
              <w:t>Тарифы естественных монополий и цены на сырье</w:t>
            </w:r>
          </w:p>
        </w:tc>
        <w:tc>
          <w:tcPr>
            <w:tcW w:w="2286" w:type="dxa"/>
            <w:shd w:val="clear" w:color="auto" w:fill="808080" w:themeFill="background1" w:themeFillShade="80"/>
          </w:tcPr>
          <w:p w:rsidR="006D66C4" w:rsidRPr="0087565D" w:rsidRDefault="006D66C4" w:rsidP="00D371B8">
            <w:pPr>
              <w:tabs>
                <w:tab w:val="left" w:pos="3195"/>
              </w:tabs>
              <w:jc w:val="both"/>
              <w:rPr>
                <w:sz w:val="28"/>
                <w:szCs w:val="28"/>
                <w:u w:val="single"/>
              </w:rPr>
            </w:pPr>
            <w:r w:rsidRPr="0087565D">
              <w:rPr>
                <w:sz w:val="28"/>
                <w:szCs w:val="28"/>
                <w:u w:val="single"/>
              </w:rPr>
              <w:t xml:space="preserve">Их рост превышает </w:t>
            </w:r>
            <w:r>
              <w:rPr>
                <w:sz w:val="28"/>
                <w:szCs w:val="28"/>
                <w:u w:val="single"/>
              </w:rPr>
              <w:t>рост цен на готовую продукцию</w:t>
            </w:r>
          </w:p>
          <w:p w:rsidR="006D66C4" w:rsidRPr="007F6DD6" w:rsidRDefault="006D66C4" w:rsidP="00D371B8">
            <w:pPr>
              <w:tabs>
                <w:tab w:val="left" w:pos="3195"/>
              </w:tabs>
              <w:jc w:val="both"/>
              <w:rPr>
                <w:sz w:val="28"/>
                <w:szCs w:val="28"/>
              </w:rPr>
            </w:pPr>
            <w:r w:rsidRPr="007F6DD6">
              <w:rPr>
                <w:sz w:val="28"/>
                <w:szCs w:val="28"/>
              </w:rPr>
              <w:t>Р</w:t>
            </w:r>
            <w:r w:rsidRPr="007F6DD6">
              <w:rPr>
                <w:sz w:val="28"/>
                <w:szCs w:val="28"/>
                <w:vertAlign w:val="subscript"/>
              </w:rPr>
              <w:t>21</w:t>
            </w:r>
          </w:p>
        </w:tc>
        <w:tc>
          <w:tcPr>
            <w:tcW w:w="2327" w:type="dxa"/>
            <w:shd w:val="clear" w:color="auto" w:fill="D9D9D9" w:themeFill="background1" w:themeFillShade="D9"/>
          </w:tcPr>
          <w:p w:rsidR="006D66C4" w:rsidRDefault="006D66C4" w:rsidP="00D371B8">
            <w:pPr>
              <w:tabs>
                <w:tab w:val="left" w:pos="3195"/>
              </w:tabs>
              <w:jc w:val="both"/>
              <w:rPr>
                <w:sz w:val="28"/>
                <w:szCs w:val="28"/>
              </w:rPr>
            </w:pPr>
            <w:r>
              <w:rPr>
                <w:sz w:val="28"/>
                <w:szCs w:val="28"/>
              </w:rPr>
              <w:t>Их рост ниже роста цен на готовую продукцию</w:t>
            </w:r>
          </w:p>
          <w:p w:rsidR="006D66C4" w:rsidRPr="007F6DD6" w:rsidRDefault="006D66C4" w:rsidP="00D371B8">
            <w:pPr>
              <w:tabs>
                <w:tab w:val="left" w:pos="3195"/>
              </w:tabs>
              <w:jc w:val="both"/>
              <w:rPr>
                <w:sz w:val="28"/>
                <w:szCs w:val="28"/>
              </w:rPr>
            </w:pPr>
            <w:r w:rsidRPr="007F6DD6">
              <w:rPr>
                <w:sz w:val="28"/>
                <w:szCs w:val="28"/>
              </w:rPr>
              <w:t>Р</w:t>
            </w:r>
            <w:r w:rsidRPr="007F6DD6">
              <w:rPr>
                <w:sz w:val="28"/>
                <w:szCs w:val="28"/>
                <w:vertAlign w:val="subscript"/>
              </w:rPr>
              <w:t>22</w:t>
            </w:r>
          </w:p>
        </w:tc>
        <w:tc>
          <w:tcPr>
            <w:tcW w:w="2049" w:type="dxa"/>
          </w:tcPr>
          <w:p w:rsidR="006D66C4" w:rsidRDefault="006D66C4" w:rsidP="00D371B8">
            <w:pPr>
              <w:tabs>
                <w:tab w:val="left" w:pos="3195"/>
              </w:tabs>
              <w:jc w:val="both"/>
              <w:rPr>
                <w:sz w:val="28"/>
                <w:szCs w:val="28"/>
              </w:rPr>
            </w:pPr>
            <w:r>
              <w:rPr>
                <w:sz w:val="28"/>
                <w:szCs w:val="28"/>
              </w:rPr>
              <w:t>Их рост совпадает с ростом цен на готовую продукцию</w:t>
            </w:r>
          </w:p>
          <w:p w:rsidR="006D66C4" w:rsidRPr="007F6DD6" w:rsidRDefault="006D66C4" w:rsidP="00D371B8">
            <w:pPr>
              <w:tabs>
                <w:tab w:val="left" w:pos="3195"/>
              </w:tabs>
              <w:jc w:val="both"/>
              <w:rPr>
                <w:sz w:val="28"/>
                <w:szCs w:val="28"/>
              </w:rPr>
            </w:pPr>
            <w:r w:rsidRPr="007F6DD6">
              <w:rPr>
                <w:sz w:val="28"/>
                <w:szCs w:val="28"/>
              </w:rPr>
              <w:t>Р</w:t>
            </w:r>
            <w:r w:rsidRPr="007F6DD6">
              <w:rPr>
                <w:sz w:val="28"/>
                <w:szCs w:val="28"/>
                <w:vertAlign w:val="subscript"/>
              </w:rPr>
              <w:t>23</w:t>
            </w:r>
          </w:p>
        </w:tc>
      </w:tr>
      <w:tr w:rsidR="006D66C4" w:rsidRPr="007F6DD6" w:rsidTr="00D371B8">
        <w:tc>
          <w:tcPr>
            <w:tcW w:w="2802" w:type="dxa"/>
          </w:tcPr>
          <w:p w:rsidR="006D66C4" w:rsidRPr="00796D00" w:rsidRDefault="006D66C4" w:rsidP="00D371B8">
            <w:pPr>
              <w:jc w:val="both"/>
              <w:rPr>
                <w:sz w:val="26"/>
                <w:szCs w:val="26"/>
              </w:rPr>
            </w:pPr>
            <w:r w:rsidRPr="00227D25">
              <w:rPr>
                <w:sz w:val="30"/>
                <w:szCs w:val="30"/>
              </w:rPr>
              <w:t>Механическое и естественное движение населения</w:t>
            </w:r>
          </w:p>
        </w:tc>
        <w:tc>
          <w:tcPr>
            <w:tcW w:w="2286" w:type="dxa"/>
            <w:shd w:val="clear" w:color="auto" w:fill="D9D9D9" w:themeFill="background1" w:themeFillShade="D9"/>
          </w:tcPr>
          <w:p w:rsidR="006D66C4" w:rsidRDefault="006D66C4" w:rsidP="00D371B8">
            <w:pPr>
              <w:tabs>
                <w:tab w:val="left" w:pos="3195"/>
              </w:tabs>
              <w:jc w:val="both"/>
              <w:rPr>
                <w:sz w:val="28"/>
                <w:szCs w:val="28"/>
              </w:rPr>
            </w:pPr>
            <w:r>
              <w:rPr>
                <w:sz w:val="28"/>
                <w:szCs w:val="28"/>
              </w:rPr>
              <w:t>Рост численности населения</w:t>
            </w:r>
          </w:p>
          <w:p w:rsidR="006D66C4" w:rsidRDefault="006D66C4" w:rsidP="00D371B8">
            <w:pPr>
              <w:tabs>
                <w:tab w:val="left" w:pos="3195"/>
              </w:tabs>
              <w:jc w:val="both"/>
              <w:rPr>
                <w:sz w:val="28"/>
                <w:szCs w:val="28"/>
              </w:rPr>
            </w:pPr>
          </w:p>
          <w:p w:rsidR="006D66C4" w:rsidRPr="007F6DD6" w:rsidRDefault="006D66C4" w:rsidP="00D371B8">
            <w:pPr>
              <w:tabs>
                <w:tab w:val="left" w:pos="3195"/>
              </w:tabs>
              <w:jc w:val="both"/>
              <w:rPr>
                <w:sz w:val="28"/>
                <w:szCs w:val="28"/>
              </w:rPr>
            </w:pPr>
            <w:r w:rsidRPr="007F6DD6">
              <w:rPr>
                <w:sz w:val="28"/>
                <w:szCs w:val="28"/>
              </w:rPr>
              <w:t>Р</w:t>
            </w:r>
            <w:r w:rsidRPr="007F6DD6">
              <w:rPr>
                <w:sz w:val="28"/>
                <w:szCs w:val="28"/>
                <w:vertAlign w:val="subscript"/>
              </w:rPr>
              <w:t>31</w:t>
            </w:r>
          </w:p>
        </w:tc>
        <w:tc>
          <w:tcPr>
            <w:tcW w:w="2327" w:type="dxa"/>
            <w:shd w:val="clear" w:color="auto" w:fill="808080" w:themeFill="background1" w:themeFillShade="80"/>
          </w:tcPr>
          <w:p w:rsidR="006D66C4" w:rsidRPr="0087565D" w:rsidRDefault="006D66C4" w:rsidP="00D371B8">
            <w:pPr>
              <w:tabs>
                <w:tab w:val="left" w:pos="3195"/>
              </w:tabs>
              <w:jc w:val="both"/>
              <w:rPr>
                <w:sz w:val="28"/>
                <w:szCs w:val="28"/>
                <w:u w:val="single"/>
              </w:rPr>
            </w:pPr>
            <w:r w:rsidRPr="0087565D">
              <w:rPr>
                <w:sz w:val="28"/>
                <w:szCs w:val="28"/>
                <w:u w:val="single"/>
              </w:rPr>
              <w:t>Снижение численности населения</w:t>
            </w:r>
          </w:p>
          <w:p w:rsidR="006D66C4" w:rsidRDefault="006D66C4" w:rsidP="00D371B8">
            <w:pPr>
              <w:tabs>
                <w:tab w:val="left" w:pos="3195"/>
              </w:tabs>
              <w:jc w:val="both"/>
              <w:rPr>
                <w:sz w:val="28"/>
                <w:szCs w:val="28"/>
              </w:rPr>
            </w:pPr>
          </w:p>
          <w:p w:rsidR="006D66C4" w:rsidRPr="007F6DD6" w:rsidRDefault="006D66C4" w:rsidP="00D371B8">
            <w:pPr>
              <w:tabs>
                <w:tab w:val="left" w:pos="3195"/>
              </w:tabs>
              <w:jc w:val="both"/>
              <w:rPr>
                <w:sz w:val="28"/>
                <w:szCs w:val="28"/>
              </w:rPr>
            </w:pPr>
            <w:r w:rsidRPr="007F6DD6">
              <w:rPr>
                <w:sz w:val="28"/>
                <w:szCs w:val="28"/>
              </w:rPr>
              <w:t>Р</w:t>
            </w:r>
            <w:r w:rsidRPr="007F6DD6">
              <w:rPr>
                <w:sz w:val="28"/>
                <w:szCs w:val="28"/>
                <w:vertAlign w:val="subscript"/>
              </w:rPr>
              <w:t>32</w:t>
            </w:r>
          </w:p>
        </w:tc>
        <w:tc>
          <w:tcPr>
            <w:tcW w:w="2049" w:type="dxa"/>
          </w:tcPr>
          <w:p w:rsidR="006D66C4" w:rsidRDefault="006D66C4" w:rsidP="00D371B8">
            <w:pPr>
              <w:tabs>
                <w:tab w:val="left" w:pos="3195"/>
              </w:tabs>
              <w:jc w:val="both"/>
              <w:rPr>
                <w:sz w:val="28"/>
                <w:szCs w:val="28"/>
              </w:rPr>
            </w:pPr>
            <w:r>
              <w:rPr>
                <w:sz w:val="28"/>
                <w:szCs w:val="28"/>
              </w:rPr>
              <w:t>Численность населения относительно постоянная</w:t>
            </w:r>
          </w:p>
          <w:p w:rsidR="006D66C4" w:rsidRPr="007F6DD6" w:rsidRDefault="006D66C4" w:rsidP="00D371B8">
            <w:pPr>
              <w:tabs>
                <w:tab w:val="left" w:pos="3195"/>
              </w:tabs>
              <w:jc w:val="both"/>
              <w:rPr>
                <w:sz w:val="28"/>
                <w:szCs w:val="28"/>
              </w:rPr>
            </w:pPr>
            <w:r w:rsidRPr="007F6DD6">
              <w:rPr>
                <w:sz w:val="28"/>
                <w:szCs w:val="28"/>
              </w:rPr>
              <w:t>Р</w:t>
            </w:r>
            <w:r w:rsidRPr="007F6DD6">
              <w:rPr>
                <w:sz w:val="28"/>
                <w:szCs w:val="28"/>
                <w:vertAlign w:val="subscript"/>
              </w:rPr>
              <w:t>33</w:t>
            </w:r>
          </w:p>
        </w:tc>
      </w:tr>
      <w:tr w:rsidR="006D66C4" w:rsidRPr="007F6DD6" w:rsidTr="00D371B8">
        <w:tc>
          <w:tcPr>
            <w:tcW w:w="2802" w:type="dxa"/>
          </w:tcPr>
          <w:p w:rsidR="006D66C4" w:rsidRPr="00796D00" w:rsidRDefault="006D66C4" w:rsidP="00D371B8">
            <w:pPr>
              <w:jc w:val="both"/>
              <w:rPr>
                <w:sz w:val="26"/>
                <w:szCs w:val="26"/>
              </w:rPr>
            </w:pPr>
            <w:r w:rsidRPr="00227D25">
              <w:rPr>
                <w:sz w:val="30"/>
                <w:szCs w:val="30"/>
              </w:rPr>
              <w:t>Состояние смежных отраслей</w:t>
            </w:r>
          </w:p>
        </w:tc>
        <w:tc>
          <w:tcPr>
            <w:tcW w:w="2286" w:type="dxa"/>
            <w:shd w:val="clear" w:color="auto" w:fill="D9D9D9" w:themeFill="background1" w:themeFillShade="D9"/>
          </w:tcPr>
          <w:p w:rsidR="006D66C4" w:rsidRDefault="006D66C4" w:rsidP="00D371B8">
            <w:pPr>
              <w:tabs>
                <w:tab w:val="left" w:pos="3195"/>
              </w:tabs>
              <w:jc w:val="both"/>
              <w:rPr>
                <w:sz w:val="28"/>
                <w:szCs w:val="28"/>
              </w:rPr>
            </w:pPr>
            <w:r>
              <w:rPr>
                <w:sz w:val="28"/>
                <w:szCs w:val="28"/>
              </w:rPr>
              <w:t>Улучшение</w:t>
            </w:r>
          </w:p>
          <w:p w:rsidR="006D66C4" w:rsidRDefault="006D66C4" w:rsidP="00D371B8">
            <w:pPr>
              <w:tabs>
                <w:tab w:val="left" w:pos="3195"/>
              </w:tabs>
              <w:jc w:val="both"/>
              <w:rPr>
                <w:sz w:val="28"/>
                <w:szCs w:val="28"/>
              </w:rPr>
            </w:pPr>
          </w:p>
          <w:p w:rsidR="006D66C4" w:rsidRPr="007F6DD6" w:rsidRDefault="006D66C4" w:rsidP="00D371B8">
            <w:pPr>
              <w:tabs>
                <w:tab w:val="left" w:pos="3195"/>
              </w:tabs>
              <w:jc w:val="both"/>
              <w:rPr>
                <w:sz w:val="28"/>
                <w:szCs w:val="28"/>
              </w:rPr>
            </w:pPr>
            <w:r w:rsidRPr="007F6DD6">
              <w:rPr>
                <w:sz w:val="28"/>
                <w:szCs w:val="28"/>
              </w:rPr>
              <w:t>Р</w:t>
            </w:r>
            <w:r w:rsidRPr="007F6DD6">
              <w:rPr>
                <w:sz w:val="28"/>
                <w:szCs w:val="28"/>
                <w:vertAlign w:val="subscript"/>
              </w:rPr>
              <w:t>41</w:t>
            </w:r>
          </w:p>
        </w:tc>
        <w:tc>
          <w:tcPr>
            <w:tcW w:w="2327" w:type="dxa"/>
            <w:shd w:val="clear" w:color="auto" w:fill="808080" w:themeFill="background1" w:themeFillShade="80"/>
          </w:tcPr>
          <w:p w:rsidR="006D66C4" w:rsidRDefault="006D66C4" w:rsidP="00D371B8">
            <w:pPr>
              <w:tabs>
                <w:tab w:val="left" w:pos="3195"/>
              </w:tabs>
              <w:jc w:val="both"/>
              <w:rPr>
                <w:sz w:val="28"/>
                <w:szCs w:val="28"/>
              </w:rPr>
            </w:pPr>
            <w:r>
              <w:rPr>
                <w:sz w:val="28"/>
                <w:szCs w:val="28"/>
              </w:rPr>
              <w:t>Ухудшение</w:t>
            </w:r>
          </w:p>
          <w:p w:rsidR="006D66C4" w:rsidRDefault="006D66C4" w:rsidP="00D371B8">
            <w:pPr>
              <w:tabs>
                <w:tab w:val="left" w:pos="3195"/>
              </w:tabs>
              <w:jc w:val="both"/>
              <w:rPr>
                <w:sz w:val="28"/>
                <w:szCs w:val="28"/>
              </w:rPr>
            </w:pPr>
          </w:p>
          <w:p w:rsidR="006D66C4" w:rsidRPr="007F6DD6" w:rsidRDefault="006D66C4" w:rsidP="00D371B8">
            <w:pPr>
              <w:tabs>
                <w:tab w:val="left" w:pos="3195"/>
              </w:tabs>
              <w:jc w:val="both"/>
              <w:rPr>
                <w:sz w:val="28"/>
                <w:szCs w:val="28"/>
              </w:rPr>
            </w:pPr>
            <w:r w:rsidRPr="007F6DD6">
              <w:rPr>
                <w:sz w:val="28"/>
                <w:szCs w:val="28"/>
              </w:rPr>
              <w:t>Р</w:t>
            </w:r>
            <w:r w:rsidRPr="007F6DD6">
              <w:rPr>
                <w:sz w:val="28"/>
                <w:szCs w:val="28"/>
                <w:vertAlign w:val="subscript"/>
              </w:rPr>
              <w:t>42</w:t>
            </w:r>
          </w:p>
        </w:tc>
        <w:tc>
          <w:tcPr>
            <w:tcW w:w="2049" w:type="dxa"/>
          </w:tcPr>
          <w:p w:rsidR="006D66C4" w:rsidRPr="0087565D" w:rsidRDefault="006D66C4" w:rsidP="00D371B8">
            <w:pPr>
              <w:tabs>
                <w:tab w:val="left" w:pos="3195"/>
              </w:tabs>
              <w:jc w:val="both"/>
              <w:rPr>
                <w:sz w:val="28"/>
                <w:szCs w:val="28"/>
                <w:u w:val="single"/>
              </w:rPr>
            </w:pPr>
            <w:r w:rsidRPr="0087565D">
              <w:rPr>
                <w:sz w:val="28"/>
                <w:szCs w:val="28"/>
                <w:u w:val="single"/>
              </w:rPr>
              <w:t>Неизменный уровень</w:t>
            </w:r>
          </w:p>
          <w:p w:rsidR="006D66C4" w:rsidRPr="007F6DD6" w:rsidRDefault="006D66C4" w:rsidP="00D371B8">
            <w:pPr>
              <w:tabs>
                <w:tab w:val="left" w:pos="3195"/>
              </w:tabs>
              <w:jc w:val="both"/>
              <w:rPr>
                <w:sz w:val="28"/>
                <w:szCs w:val="28"/>
              </w:rPr>
            </w:pPr>
            <w:r w:rsidRPr="007F6DD6">
              <w:rPr>
                <w:sz w:val="28"/>
                <w:szCs w:val="28"/>
              </w:rPr>
              <w:t>Р</w:t>
            </w:r>
            <w:r w:rsidRPr="007F6DD6">
              <w:rPr>
                <w:sz w:val="28"/>
                <w:szCs w:val="28"/>
                <w:vertAlign w:val="subscript"/>
              </w:rPr>
              <w:t>43</w:t>
            </w:r>
          </w:p>
        </w:tc>
      </w:tr>
      <w:tr w:rsidR="006D66C4" w:rsidRPr="007F6DD6" w:rsidTr="00D371B8">
        <w:tc>
          <w:tcPr>
            <w:tcW w:w="2802" w:type="dxa"/>
          </w:tcPr>
          <w:p w:rsidR="006D66C4" w:rsidRPr="00796D00" w:rsidRDefault="006D66C4" w:rsidP="00D371B8">
            <w:pPr>
              <w:jc w:val="both"/>
              <w:rPr>
                <w:sz w:val="26"/>
                <w:szCs w:val="26"/>
              </w:rPr>
            </w:pPr>
            <w:r w:rsidRPr="00227D25">
              <w:rPr>
                <w:sz w:val="30"/>
                <w:szCs w:val="30"/>
              </w:rPr>
              <w:t>Благосостояние населения</w:t>
            </w:r>
          </w:p>
        </w:tc>
        <w:tc>
          <w:tcPr>
            <w:tcW w:w="2286" w:type="dxa"/>
            <w:shd w:val="clear" w:color="auto" w:fill="D9D9D9" w:themeFill="background1" w:themeFillShade="D9"/>
          </w:tcPr>
          <w:p w:rsidR="006D66C4" w:rsidRDefault="006D66C4" w:rsidP="00D371B8">
            <w:pPr>
              <w:pStyle w:val="a3"/>
              <w:spacing w:after="0"/>
              <w:jc w:val="both"/>
              <w:rPr>
                <w:sz w:val="28"/>
                <w:szCs w:val="28"/>
              </w:rPr>
            </w:pPr>
            <w:r>
              <w:rPr>
                <w:sz w:val="28"/>
                <w:szCs w:val="28"/>
              </w:rPr>
              <w:t>Рост</w:t>
            </w:r>
          </w:p>
          <w:p w:rsidR="006D66C4" w:rsidRDefault="006D66C4" w:rsidP="00D371B8">
            <w:pPr>
              <w:pStyle w:val="a3"/>
              <w:spacing w:after="0"/>
              <w:jc w:val="both"/>
              <w:rPr>
                <w:sz w:val="28"/>
                <w:szCs w:val="28"/>
              </w:rPr>
            </w:pPr>
          </w:p>
          <w:p w:rsidR="006D66C4" w:rsidRPr="007F6DD6" w:rsidRDefault="006D66C4" w:rsidP="00D371B8">
            <w:pPr>
              <w:pStyle w:val="a3"/>
              <w:spacing w:after="0"/>
              <w:jc w:val="both"/>
              <w:rPr>
                <w:sz w:val="28"/>
                <w:szCs w:val="28"/>
              </w:rPr>
            </w:pPr>
            <w:r w:rsidRPr="007F6DD6">
              <w:rPr>
                <w:sz w:val="28"/>
                <w:szCs w:val="28"/>
              </w:rPr>
              <w:t>Р</w:t>
            </w:r>
            <w:r w:rsidRPr="007F6DD6">
              <w:rPr>
                <w:sz w:val="28"/>
                <w:szCs w:val="28"/>
                <w:vertAlign w:val="subscript"/>
              </w:rPr>
              <w:t>51</w:t>
            </w:r>
          </w:p>
        </w:tc>
        <w:tc>
          <w:tcPr>
            <w:tcW w:w="2327" w:type="dxa"/>
            <w:shd w:val="clear" w:color="auto" w:fill="808080" w:themeFill="background1" w:themeFillShade="80"/>
          </w:tcPr>
          <w:p w:rsidR="006D66C4" w:rsidRDefault="006D66C4" w:rsidP="00D371B8">
            <w:pPr>
              <w:pStyle w:val="a3"/>
              <w:spacing w:after="0"/>
              <w:jc w:val="both"/>
              <w:rPr>
                <w:sz w:val="28"/>
                <w:szCs w:val="28"/>
              </w:rPr>
            </w:pPr>
            <w:r>
              <w:rPr>
                <w:sz w:val="28"/>
                <w:szCs w:val="28"/>
              </w:rPr>
              <w:t>Снижение</w:t>
            </w:r>
          </w:p>
          <w:p w:rsidR="006D66C4" w:rsidRDefault="006D66C4" w:rsidP="00D371B8">
            <w:pPr>
              <w:pStyle w:val="a3"/>
              <w:spacing w:after="0"/>
              <w:jc w:val="both"/>
              <w:rPr>
                <w:sz w:val="28"/>
                <w:szCs w:val="28"/>
              </w:rPr>
            </w:pPr>
          </w:p>
          <w:p w:rsidR="006D66C4" w:rsidRPr="007F6DD6" w:rsidRDefault="006D66C4" w:rsidP="00D371B8">
            <w:pPr>
              <w:pStyle w:val="a3"/>
              <w:spacing w:after="0"/>
              <w:jc w:val="both"/>
              <w:rPr>
                <w:sz w:val="28"/>
                <w:szCs w:val="28"/>
              </w:rPr>
            </w:pPr>
            <w:r w:rsidRPr="007F6DD6">
              <w:rPr>
                <w:sz w:val="28"/>
                <w:szCs w:val="28"/>
              </w:rPr>
              <w:t>Р</w:t>
            </w:r>
            <w:r w:rsidRPr="007F6DD6">
              <w:rPr>
                <w:sz w:val="28"/>
                <w:szCs w:val="28"/>
                <w:vertAlign w:val="subscript"/>
              </w:rPr>
              <w:t>52</w:t>
            </w:r>
          </w:p>
        </w:tc>
        <w:tc>
          <w:tcPr>
            <w:tcW w:w="2049" w:type="dxa"/>
          </w:tcPr>
          <w:p w:rsidR="006D66C4" w:rsidRPr="0087565D" w:rsidRDefault="006D66C4" w:rsidP="00D371B8">
            <w:pPr>
              <w:tabs>
                <w:tab w:val="left" w:pos="3195"/>
              </w:tabs>
              <w:jc w:val="both"/>
              <w:rPr>
                <w:sz w:val="28"/>
                <w:szCs w:val="28"/>
                <w:u w:val="single"/>
              </w:rPr>
            </w:pPr>
            <w:r w:rsidRPr="0087565D">
              <w:rPr>
                <w:sz w:val="28"/>
                <w:szCs w:val="28"/>
                <w:u w:val="single"/>
              </w:rPr>
              <w:t>Неизменный уровень</w:t>
            </w:r>
          </w:p>
          <w:p w:rsidR="006D66C4" w:rsidRPr="007F6DD6" w:rsidRDefault="006D66C4" w:rsidP="00D371B8">
            <w:pPr>
              <w:pStyle w:val="a3"/>
              <w:spacing w:after="0"/>
              <w:jc w:val="both"/>
              <w:rPr>
                <w:sz w:val="28"/>
                <w:szCs w:val="28"/>
              </w:rPr>
            </w:pPr>
            <w:r w:rsidRPr="007F6DD6">
              <w:rPr>
                <w:sz w:val="28"/>
                <w:szCs w:val="28"/>
              </w:rPr>
              <w:t>Р</w:t>
            </w:r>
            <w:r w:rsidRPr="007F6DD6">
              <w:rPr>
                <w:sz w:val="28"/>
                <w:szCs w:val="28"/>
                <w:vertAlign w:val="subscript"/>
              </w:rPr>
              <w:t>53</w:t>
            </w:r>
          </w:p>
        </w:tc>
      </w:tr>
      <w:tr w:rsidR="006D66C4" w:rsidRPr="007F6DD6" w:rsidTr="00D371B8">
        <w:tc>
          <w:tcPr>
            <w:tcW w:w="2802" w:type="dxa"/>
          </w:tcPr>
          <w:p w:rsidR="006D66C4" w:rsidRPr="00796D00" w:rsidRDefault="006D66C4" w:rsidP="00D371B8">
            <w:pPr>
              <w:jc w:val="both"/>
              <w:rPr>
                <w:sz w:val="26"/>
                <w:szCs w:val="26"/>
              </w:rPr>
            </w:pPr>
            <w:r w:rsidRPr="00227D25">
              <w:rPr>
                <w:sz w:val="30"/>
                <w:szCs w:val="30"/>
              </w:rPr>
              <w:t>Отраслевые инновации</w:t>
            </w:r>
          </w:p>
        </w:tc>
        <w:tc>
          <w:tcPr>
            <w:tcW w:w="2286" w:type="dxa"/>
          </w:tcPr>
          <w:p w:rsidR="006D66C4" w:rsidRDefault="006D66C4" w:rsidP="00D371B8">
            <w:pPr>
              <w:pStyle w:val="a3"/>
              <w:spacing w:after="0"/>
              <w:jc w:val="both"/>
              <w:rPr>
                <w:sz w:val="28"/>
                <w:szCs w:val="28"/>
              </w:rPr>
            </w:pPr>
            <w:r>
              <w:rPr>
                <w:sz w:val="28"/>
                <w:szCs w:val="28"/>
              </w:rPr>
              <w:t>Бурный рост</w:t>
            </w:r>
          </w:p>
          <w:p w:rsidR="006D66C4" w:rsidRDefault="006D66C4" w:rsidP="00D371B8">
            <w:pPr>
              <w:pStyle w:val="a3"/>
              <w:spacing w:after="0"/>
              <w:jc w:val="both"/>
              <w:rPr>
                <w:sz w:val="28"/>
                <w:szCs w:val="28"/>
              </w:rPr>
            </w:pPr>
          </w:p>
          <w:p w:rsidR="006D66C4" w:rsidRPr="007F6DD6" w:rsidRDefault="006D66C4" w:rsidP="00D371B8">
            <w:pPr>
              <w:pStyle w:val="a3"/>
              <w:spacing w:after="0"/>
              <w:jc w:val="both"/>
              <w:rPr>
                <w:sz w:val="28"/>
                <w:szCs w:val="28"/>
              </w:rPr>
            </w:pPr>
            <w:r w:rsidRPr="007F6DD6">
              <w:rPr>
                <w:sz w:val="28"/>
                <w:szCs w:val="28"/>
              </w:rPr>
              <w:t>Р</w:t>
            </w:r>
            <w:r w:rsidRPr="007F6DD6">
              <w:rPr>
                <w:sz w:val="28"/>
                <w:szCs w:val="28"/>
                <w:vertAlign w:val="subscript"/>
              </w:rPr>
              <w:t>61</w:t>
            </w:r>
          </w:p>
        </w:tc>
        <w:tc>
          <w:tcPr>
            <w:tcW w:w="2327" w:type="dxa"/>
            <w:shd w:val="clear" w:color="auto" w:fill="D9D9D9" w:themeFill="background1" w:themeFillShade="D9"/>
          </w:tcPr>
          <w:p w:rsidR="006D66C4" w:rsidRPr="0087565D" w:rsidRDefault="006D66C4" w:rsidP="00D371B8">
            <w:pPr>
              <w:pStyle w:val="a3"/>
              <w:spacing w:after="0"/>
              <w:jc w:val="both"/>
              <w:rPr>
                <w:sz w:val="28"/>
                <w:szCs w:val="28"/>
                <w:u w:val="single"/>
              </w:rPr>
            </w:pPr>
            <w:r w:rsidRPr="0087565D">
              <w:rPr>
                <w:sz w:val="28"/>
                <w:szCs w:val="28"/>
                <w:u w:val="single"/>
              </w:rPr>
              <w:t>Незначительный рост</w:t>
            </w:r>
          </w:p>
          <w:p w:rsidR="006D66C4" w:rsidRPr="007F6DD6" w:rsidRDefault="006D66C4" w:rsidP="00D371B8">
            <w:pPr>
              <w:pStyle w:val="a3"/>
              <w:spacing w:after="0"/>
              <w:jc w:val="both"/>
              <w:rPr>
                <w:sz w:val="28"/>
                <w:szCs w:val="28"/>
              </w:rPr>
            </w:pPr>
            <w:r w:rsidRPr="007F6DD6">
              <w:rPr>
                <w:sz w:val="28"/>
                <w:szCs w:val="28"/>
              </w:rPr>
              <w:t>Р</w:t>
            </w:r>
            <w:r w:rsidRPr="007F6DD6">
              <w:rPr>
                <w:sz w:val="28"/>
                <w:szCs w:val="28"/>
                <w:vertAlign w:val="subscript"/>
              </w:rPr>
              <w:t>62</w:t>
            </w:r>
          </w:p>
        </w:tc>
        <w:tc>
          <w:tcPr>
            <w:tcW w:w="2049" w:type="dxa"/>
            <w:shd w:val="clear" w:color="auto" w:fill="808080" w:themeFill="background1" w:themeFillShade="80"/>
          </w:tcPr>
          <w:p w:rsidR="006D66C4" w:rsidRDefault="006D66C4" w:rsidP="00D371B8">
            <w:pPr>
              <w:pStyle w:val="a3"/>
              <w:spacing w:after="0"/>
              <w:jc w:val="both"/>
              <w:rPr>
                <w:sz w:val="28"/>
                <w:szCs w:val="28"/>
              </w:rPr>
            </w:pPr>
            <w:r>
              <w:rPr>
                <w:sz w:val="28"/>
                <w:szCs w:val="28"/>
              </w:rPr>
              <w:t>Отсутствие</w:t>
            </w:r>
          </w:p>
          <w:p w:rsidR="006D66C4" w:rsidRDefault="006D66C4" w:rsidP="00D371B8">
            <w:pPr>
              <w:pStyle w:val="a3"/>
              <w:spacing w:after="0"/>
              <w:jc w:val="both"/>
              <w:rPr>
                <w:sz w:val="28"/>
                <w:szCs w:val="28"/>
              </w:rPr>
            </w:pPr>
          </w:p>
          <w:p w:rsidR="006D66C4" w:rsidRPr="007F6DD6" w:rsidRDefault="006D66C4" w:rsidP="00D371B8">
            <w:pPr>
              <w:pStyle w:val="a3"/>
              <w:spacing w:after="0"/>
              <w:jc w:val="both"/>
              <w:rPr>
                <w:sz w:val="28"/>
                <w:szCs w:val="28"/>
              </w:rPr>
            </w:pPr>
            <w:r w:rsidRPr="007F6DD6">
              <w:rPr>
                <w:sz w:val="28"/>
                <w:szCs w:val="28"/>
              </w:rPr>
              <w:t>Р</w:t>
            </w:r>
            <w:r w:rsidRPr="007F6DD6">
              <w:rPr>
                <w:sz w:val="28"/>
                <w:szCs w:val="28"/>
                <w:vertAlign w:val="subscript"/>
              </w:rPr>
              <w:t>63</w:t>
            </w:r>
          </w:p>
        </w:tc>
      </w:tr>
      <w:tr w:rsidR="006D66C4" w:rsidRPr="007F6DD6" w:rsidTr="00D371B8">
        <w:tc>
          <w:tcPr>
            <w:tcW w:w="2802" w:type="dxa"/>
          </w:tcPr>
          <w:p w:rsidR="006D66C4" w:rsidRPr="00796D00" w:rsidRDefault="006D66C4" w:rsidP="00D371B8">
            <w:pPr>
              <w:jc w:val="both"/>
              <w:rPr>
                <w:sz w:val="26"/>
                <w:szCs w:val="26"/>
              </w:rPr>
            </w:pPr>
            <w:r w:rsidRPr="00227D25">
              <w:rPr>
                <w:sz w:val="30"/>
                <w:szCs w:val="30"/>
              </w:rPr>
              <w:t>Конкуренция</w:t>
            </w:r>
          </w:p>
        </w:tc>
        <w:tc>
          <w:tcPr>
            <w:tcW w:w="2286" w:type="dxa"/>
            <w:shd w:val="clear" w:color="auto" w:fill="808080" w:themeFill="background1" w:themeFillShade="80"/>
          </w:tcPr>
          <w:p w:rsidR="006D66C4" w:rsidRPr="0087565D" w:rsidRDefault="006D66C4" w:rsidP="00D371B8">
            <w:pPr>
              <w:pStyle w:val="a3"/>
              <w:spacing w:after="0"/>
              <w:jc w:val="both"/>
              <w:rPr>
                <w:sz w:val="28"/>
                <w:szCs w:val="28"/>
                <w:u w:val="single"/>
              </w:rPr>
            </w:pPr>
            <w:r w:rsidRPr="0087565D">
              <w:rPr>
                <w:sz w:val="28"/>
                <w:szCs w:val="28"/>
                <w:u w:val="single"/>
              </w:rPr>
              <w:t>Усиление</w:t>
            </w:r>
          </w:p>
          <w:p w:rsidR="006D66C4" w:rsidRDefault="006D66C4" w:rsidP="00D371B8">
            <w:pPr>
              <w:pStyle w:val="a3"/>
              <w:spacing w:after="0"/>
              <w:jc w:val="both"/>
              <w:rPr>
                <w:sz w:val="28"/>
                <w:szCs w:val="28"/>
              </w:rPr>
            </w:pPr>
          </w:p>
          <w:p w:rsidR="006D66C4" w:rsidRPr="007F6DD6" w:rsidRDefault="006D66C4" w:rsidP="00D371B8">
            <w:pPr>
              <w:pStyle w:val="a3"/>
              <w:spacing w:after="0"/>
              <w:jc w:val="both"/>
              <w:rPr>
                <w:sz w:val="28"/>
                <w:szCs w:val="28"/>
              </w:rPr>
            </w:pPr>
            <w:r w:rsidRPr="007F6DD6">
              <w:rPr>
                <w:sz w:val="28"/>
                <w:szCs w:val="28"/>
              </w:rPr>
              <w:t>Р</w:t>
            </w:r>
            <w:r>
              <w:rPr>
                <w:sz w:val="28"/>
                <w:szCs w:val="28"/>
                <w:vertAlign w:val="subscript"/>
              </w:rPr>
              <w:t>7</w:t>
            </w:r>
            <w:r w:rsidRPr="007F6DD6">
              <w:rPr>
                <w:sz w:val="28"/>
                <w:szCs w:val="28"/>
                <w:vertAlign w:val="subscript"/>
              </w:rPr>
              <w:t>1</w:t>
            </w:r>
          </w:p>
        </w:tc>
        <w:tc>
          <w:tcPr>
            <w:tcW w:w="2327" w:type="dxa"/>
            <w:shd w:val="clear" w:color="auto" w:fill="D9D9D9" w:themeFill="background1" w:themeFillShade="D9"/>
          </w:tcPr>
          <w:p w:rsidR="006D66C4" w:rsidRDefault="006D66C4" w:rsidP="00D371B8">
            <w:pPr>
              <w:pStyle w:val="a3"/>
              <w:spacing w:after="0"/>
              <w:jc w:val="both"/>
              <w:rPr>
                <w:sz w:val="28"/>
                <w:szCs w:val="28"/>
              </w:rPr>
            </w:pPr>
            <w:r>
              <w:rPr>
                <w:sz w:val="28"/>
                <w:szCs w:val="28"/>
              </w:rPr>
              <w:t>Ослабление</w:t>
            </w:r>
          </w:p>
          <w:p w:rsidR="006D66C4" w:rsidRDefault="006D66C4" w:rsidP="00D371B8">
            <w:pPr>
              <w:pStyle w:val="a3"/>
              <w:spacing w:after="0"/>
              <w:jc w:val="both"/>
              <w:rPr>
                <w:sz w:val="28"/>
                <w:szCs w:val="28"/>
              </w:rPr>
            </w:pPr>
          </w:p>
          <w:p w:rsidR="006D66C4" w:rsidRPr="007F6DD6" w:rsidRDefault="006D66C4" w:rsidP="00D371B8">
            <w:pPr>
              <w:pStyle w:val="a3"/>
              <w:spacing w:after="0"/>
              <w:jc w:val="both"/>
              <w:rPr>
                <w:sz w:val="28"/>
                <w:szCs w:val="28"/>
              </w:rPr>
            </w:pPr>
            <w:r w:rsidRPr="007F6DD6">
              <w:rPr>
                <w:sz w:val="28"/>
                <w:szCs w:val="28"/>
              </w:rPr>
              <w:t>Р</w:t>
            </w:r>
            <w:r>
              <w:rPr>
                <w:sz w:val="28"/>
                <w:szCs w:val="28"/>
                <w:vertAlign w:val="subscript"/>
              </w:rPr>
              <w:t>7</w:t>
            </w:r>
            <w:r w:rsidRPr="007F6DD6">
              <w:rPr>
                <w:sz w:val="28"/>
                <w:szCs w:val="28"/>
                <w:vertAlign w:val="subscript"/>
              </w:rPr>
              <w:t>2</w:t>
            </w:r>
          </w:p>
        </w:tc>
        <w:tc>
          <w:tcPr>
            <w:tcW w:w="2049" w:type="dxa"/>
          </w:tcPr>
          <w:p w:rsidR="006D66C4" w:rsidRDefault="006D66C4" w:rsidP="00D371B8">
            <w:pPr>
              <w:tabs>
                <w:tab w:val="left" w:pos="3195"/>
              </w:tabs>
              <w:jc w:val="both"/>
              <w:rPr>
                <w:sz w:val="28"/>
                <w:szCs w:val="28"/>
              </w:rPr>
            </w:pPr>
            <w:r>
              <w:rPr>
                <w:sz w:val="28"/>
                <w:szCs w:val="28"/>
              </w:rPr>
              <w:t>Неизменный уровень</w:t>
            </w:r>
          </w:p>
          <w:p w:rsidR="006D66C4" w:rsidRPr="007F6DD6" w:rsidRDefault="006D66C4" w:rsidP="00D371B8">
            <w:pPr>
              <w:pStyle w:val="a3"/>
              <w:spacing w:after="0"/>
              <w:jc w:val="both"/>
              <w:rPr>
                <w:sz w:val="28"/>
                <w:szCs w:val="28"/>
              </w:rPr>
            </w:pPr>
            <w:r w:rsidRPr="007F6DD6">
              <w:rPr>
                <w:sz w:val="28"/>
                <w:szCs w:val="28"/>
              </w:rPr>
              <w:t>Р</w:t>
            </w:r>
            <w:r>
              <w:rPr>
                <w:sz w:val="28"/>
                <w:szCs w:val="28"/>
                <w:vertAlign w:val="subscript"/>
              </w:rPr>
              <w:t>7</w:t>
            </w:r>
            <w:r w:rsidRPr="007F6DD6">
              <w:rPr>
                <w:sz w:val="28"/>
                <w:szCs w:val="28"/>
                <w:vertAlign w:val="subscript"/>
              </w:rPr>
              <w:t>3</w:t>
            </w:r>
          </w:p>
        </w:tc>
      </w:tr>
      <w:tr w:rsidR="006D66C4" w:rsidRPr="007F6DD6" w:rsidTr="00D371B8">
        <w:tc>
          <w:tcPr>
            <w:tcW w:w="2802" w:type="dxa"/>
          </w:tcPr>
          <w:p w:rsidR="006D66C4" w:rsidRPr="00796D00" w:rsidRDefault="006D66C4" w:rsidP="00D371B8">
            <w:pPr>
              <w:jc w:val="both"/>
              <w:rPr>
                <w:sz w:val="26"/>
                <w:szCs w:val="26"/>
              </w:rPr>
            </w:pPr>
            <w:r w:rsidRPr="00227D25">
              <w:rPr>
                <w:sz w:val="30"/>
                <w:szCs w:val="30"/>
              </w:rPr>
              <w:t>Профессиональная подготовка кадров</w:t>
            </w:r>
          </w:p>
        </w:tc>
        <w:tc>
          <w:tcPr>
            <w:tcW w:w="2286" w:type="dxa"/>
            <w:shd w:val="clear" w:color="auto" w:fill="D9D9D9" w:themeFill="background1" w:themeFillShade="D9"/>
          </w:tcPr>
          <w:p w:rsidR="006D66C4" w:rsidRDefault="006D66C4" w:rsidP="00D371B8">
            <w:pPr>
              <w:pStyle w:val="a3"/>
              <w:spacing w:after="0"/>
              <w:jc w:val="both"/>
              <w:rPr>
                <w:sz w:val="28"/>
                <w:szCs w:val="28"/>
              </w:rPr>
            </w:pPr>
            <w:r>
              <w:rPr>
                <w:sz w:val="28"/>
                <w:szCs w:val="28"/>
              </w:rPr>
              <w:t>Присутствует и специалисты приходят на комбинат</w:t>
            </w:r>
          </w:p>
          <w:p w:rsidR="006D66C4" w:rsidRPr="007F6DD6" w:rsidRDefault="006D66C4" w:rsidP="00D371B8">
            <w:pPr>
              <w:pStyle w:val="a3"/>
              <w:spacing w:after="0"/>
              <w:jc w:val="both"/>
              <w:rPr>
                <w:sz w:val="28"/>
                <w:szCs w:val="28"/>
              </w:rPr>
            </w:pPr>
            <w:r w:rsidRPr="007F6DD6">
              <w:rPr>
                <w:sz w:val="28"/>
                <w:szCs w:val="28"/>
              </w:rPr>
              <w:t>Р</w:t>
            </w:r>
            <w:r>
              <w:rPr>
                <w:sz w:val="28"/>
                <w:szCs w:val="28"/>
                <w:vertAlign w:val="subscript"/>
              </w:rPr>
              <w:t>8</w:t>
            </w:r>
            <w:r w:rsidRPr="007F6DD6">
              <w:rPr>
                <w:sz w:val="28"/>
                <w:szCs w:val="28"/>
                <w:vertAlign w:val="subscript"/>
              </w:rPr>
              <w:t>1</w:t>
            </w:r>
          </w:p>
        </w:tc>
        <w:tc>
          <w:tcPr>
            <w:tcW w:w="2327" w:type="dxa"/>
          </w:tcPr>
          <w:p w:rsidR="006D66C4" w:rsidRPr="0087565D" w:rsidRDefault="006D66C4" w:rsidP="00D371B8">
            <w:pPr>
              <w:pStyle w:val="a3"/>
              <w:spacing w:after="0"/>
              <w:jc w:val="both"/>
              <w:rPr>
                <w:sz w:val="28"/>
                <w:szCs w:val="28"/>
                <w:u w:val="single"/>
              </w:rPr>
            </w:pPr>
            <w:r w:rsidRPr="0087565D">
              <w:rPr>
                <w:sz w:val="28"/>
                <w:szCs w:val="28"/>
                <w:u w:val="single"/>
              </w:rPr>
              <w:t>Присутствует, но специалисты не приходят на комбинат</w:t>
            </w:r>
          </w:p>
          <w:p w:rsidR="006D66C4" w:rsidRPr="007F6DD6" w:rsidRDefault="006D66C4" w:rsidP="00D371B8">
            <w:pPr>
              <w:pStyle w:val="a3"/>
              <w:spacing w:after="0"/>
              <w:jc w:val="both"/>
              <w:rPr>
                <w:sz w:val="28"/>
                <w:szCs w:val="28"/>
              </w:rPr>
            </w:pPr>
            <w:r w:rsidRPr="007F6DD6">
              <w:rPr>
                <w:sz w:val="28"/>
                <w:szCs w:val="28"/>
              </w:rPr>
              <w:t>Р</w:t>
            </w:r>
            <w:r>
              <w:rPr>
                <w:sz w:val="28"/>
                <w:szCs w:val="28"/>
                <w:vertAlign w:val="subscript"/>
              </w:rPr>
              <w:t>8</w:t>
            </w:r>
            <w:r w:rsidRPr="007F6DD6">
              <w:rPr>
                <w:sz w:val="28"/>
                <w:szCs w:val="28"/>
                <w:vertAlign w:val="subscript"/>
              </w:rPr>
              <w:t>2</w:t>
            </w:r>
          </w:p>
        </w:tc>
        <w:tc>
          <w:tcPr>
            <w:tcW w:w="2049" w:type="dxa"/>
            <w:shd w:val="clear" w:color="auto" w:fill="808080" w:themeFill="background1" w:themeFillShade="80"/>
          </w:tcPr>
          <w:p w:rsidR="006D66C4" w:rsidRDefault="006D66C4" w:rsidP="00D371B8">
            <w:pPr>
              <w:pStyle w:val="a3"/>
              <w:spacing w:after="0"/>
              <w:jc w:val="both"/>
              <w:rPr>
                <w:sz w:val="28"/>
                <w:szCs w:val="28"/>
              </w:rPr>
            </w:pPr>
            <w:r>
              <w:rPr>
                <w:sz w:val="28"/>
                <w:szCs w:val="28"/>
              </w:rPr>
              <w:t>Отсутствует</w:t>
            </w:r>
          </w:p>
          <w:p w:rsidR="006D66C4" w:rsidRDefault="006D66C4" w:rsidP="00D371B8">
            <w:pPr>
              <w:pStyle w:val="a3"/>
              <w:spacing w:after="0"/>
              <w:jc w:val="both"/>
              <w:rPr>
                <w:sz w:val="28"/>
                <w:szCs w:val="28"/>
              </w:rPr>
            </w:pPr>
          </w:p>
          <w:p w:rsidR="006D66C4" w:rsidRDefault="006D66C4" w:rsidP="00D371B8">
            <w:pPr>
              <w:pStyle w:val="a3"/>
              <w:spacing w:after="0"/>
              <w:jc w:val="both"/>
              <w:rPr>
                <w:sz w:val="28"/>
                <w:szCs w:val="28"/>
              </w:rPr>
            </w:pPr>
          </w:p>
          <w:p w:rsidR="006D66C4" w:rsidRDefault="006D66C4" w:rsidP="00D371B8">
            <w:pPr>
              <w:pStyle w:val="a3"/>
              <w:spacing w:after="0"/>
              <w:jc w:val="both"/>
              <w:rPr>
                <w:sz w:val="28"/>
                <w:szCs w:val="28"/>
              </w:rPr>
            </w:pPr>
          </w:p>
          <w:p w:rsidR="006D66C4" w:rsidRPr="007F6DD6" w:rsidRDefault="006D66C4" w:rsidP="00D371B8">
            <w:pPr>
              <w:pStyle w:val="a3"/>
              <w:spacing w:after="0"/>
              <w:jc w:val="both"/>
              <w:rPr>
                <w:sz w:val="28"/>
                <w:szCs w:val="28"/>
              </w:rPr>
            </w:pPr>
            <w:r w:rsidRPr="007F6DD6">
              <w:rPr>
                <w:sz w:val="28"/>
                <w:szCs w:val="28"/>
              </w:rPr>
              <w:t>Р</w:t>
            </w:r>
            <w:r>
              <w:rPr>
                <w:sz w:val="28"/>
                <w:szCs w:val="28"/>
                <w:vertAlign w:val="subscript"/>
              </w:rPr>
              <w:t>8</w:t>
            </w:r>
            <w:r w:rsidRPr="007F6DD6">
              <w:rPr>
                <w:sz w:val="28"/>
                <w:szCs w:val="28"/>
                <w:vertAlign w:val="subscript"/>
              </w:rPr>
              <w:t>3</w:t>
            </w:r>
          </w:p>
        </w:tc>
      </w:tr>
      <w:tr w:rsidR="006D66C4" w:rsidRPr="007F6DD6" w:rsidTr="00D371B8">
        <w:tc>
          <w:tcPr>
            <w:tcW w:w="2802" w:type="dxa"/>
          </w:tcPr>
          <w:p w:rsidR="006D66C4" w:rsidRPr="00796D00" w:rsidRDefault="006D66C4" w:rsidP="00D371B8">
            <w:pPr>
              <w:jc w:val="both"/>
              <w:rPr>
                <w:sz w:val="26"/>
                <w:szCs w:val="26"/>
              </w:rPr>
            </w:pPr>
            <w:r w:rsidRPr="00227D25">
              <w:rPr>
                <w:sz w:val="30"/>
                <w:szCs w:val="30"/>
              </w:rPr>
              <w:t xml:space="preserve">Соотношение между спросом и предложением муки, </w:t>
            </w:r>
            <w:r>
              <w:rPr>
                <w:sz w:val="30"/>
                <w:szCs w:val="30"/>
              </w:rPr>
              <w:t>комбикормов</w:t>
            </w:r>
          </w:p>
        </w:tc>
        <w:tc>
          <w:tcPr>
            <w:tcW w:w="2286" w:type="dxa"/>
            <w:shd w:val="clear" w:color="auto" w:fill="D9D9D9" w:themeFill="background1" w:themeFillShade="D9"/>
          </w:tcPr>
          <w:p w:rsidR="006D66C4" w:rsidRDefault="006D66C4" w:rsidP="00D371B8">
            <w:pPr>
              <w:pStyle w:val="a3"/>
              <w:spacing w:after="0"/>
              <w:jc w:val="both"/>
              <w:rPr>
                <w:sz w:val="28"/>
                <w:szCs w:val="28"/>
              </w:rPr>
            </w:pPr>
            <w:r>
              <w:rPr>
                <w:sz w:val="28"/>
                <w:szCs w:val="28"/>
              </w:rPr>
              <w:t>Рынок продавца</w:t>
            </w:r>
          </w:p>
          <w:p w:rsidR="006D66C4" w:rsidRDefault="006D66C4" w:rsidP="00D371B8">
            <w:pPr>
              <w:pStyle w:val="a3"/>
              <w:spacing w:after="0"/>
              <w:jc w:val="both"/>
              <w:rPr>
                <w:sz w:val="28"/>
                <w:szCs w:val="28"/>
              </w:rPr>
            </w:pPr>
          </w:p>
          <w:p w:rsidR="006D66C4" w:rsidRPr="007F6DD6" w:rsidRDefault="006D66C4" w:rsidP="00D371B8">
            <w:pPr>
              <w:pStyle w:val="a3"/>
              <w:spacing w:after="0"/>
              <w:jc w:val="both"/>
              <w:rPr>
                <w:sz w:val="28"/>
                <w:szCs w:val="28"/>
              </w:rPr>
            </w:pPr>
            <w:r w:rsidRPr="007F6DD6">
              <w:rPr>
                <w:sz w:val="28"/>
                <w:szCs w:val="28"/>
              </w:rPr>
              <w:t>Р</w:t>
            </w:r>
            <w:r>
              <w:rPr>
                <w:sz w:val="28"/>
                <w:szCs w:val="28"/>
                <w:vertAlign w:val="subscript"/>
              </w:rPr>
              <w:t>9</w:t>
            </w:r>
            <w:r w:rsidRPr="007F6DD6">
              <w:rPr>
                <w:sz w:val="28"/>
                <w:szCs w:val="28"/>
                <w:vertAlign w:val="subscript"/>
              </w:rPr>
              <w:t>1</w:t>
            </w:r>
          </w:p>
        </w:tc>
        <w:tc>
          <w:tcPr>
            <w:tcW w:w="2327" w:type="dxa"/>
            <w:shd w:val="clear" w:color="auto" w:fill="808080" w:themeFill="background1" w:themeFillShade="80"/>
          </w:tcPr>
          <w:p w:rsidR="006D66C4" w:rsidRPr="0087565D" w:rsidRDefault="006D66C4" w:rsidP="00D371B8">
            <w:pPr>
              <w:pStyle w:val="a3"/>
              <w:spacing w:after="0"/>
              <w:jc w:val="both"/>
              <w:rPr>
                <w:sz w:val="28"/>
                <w:szCs w:val="28"/>
                <w:u w:val="single"/>
              </w:rPr>
            </w:pPr>
            <w:r w:rsidRPr="0087565D">
              <w:rPr>
                <w:sz w:val="28"/>
                <w:szCs w:val="28"/>
                <w:u w:val="single"/>
              </w:rPr>
              <w:t>Рынок покупателя</w:t>
            </w:r>
          </w:p>
          <w:p w:rsidR="006D66C4" w:rsidRPr="007F6DD6" w:rsidRDefault="006D66C4" w:rsidP="00D371B8">
            <w:pPr>
              <w:pStyle w:val="a3"/>
              <w:spacing w:after="0"/>
              <w:jc w:val="both"/>
              <w:rPr>
                <w:sz w:val="28"/>
                <w:szCs w:val="28"/>
              </w:rPr>
            </w:pPr>
            <w:r w:rsidRPr="007F6DD6">
              <w:rPr>
                <w:sz w:val="28"/>
                <w:szCs w:val="28"/>
              </w:rPr>
              <w:t>Р</w:t>
            </w:r>
            <w:r>
              <w:rPr>
                <w:sz w:val="28"/>
                <w:szCs w:val="28"/>
                <w:vertAlign w:val="subscript"/>
              </w:rPr>
              <w:t>9</w:t>
            </w:r>
            <w:r w:rsidRPr="007F6DD6">
              <w:rPr>
                <w:sz w:val="28"/>
                <w:szCs w:val="28"/>
                <w:vertAlign w:val="subscript"/>
              </w:rPr>
              <w:t>2</w:t>
            </w:r>
          </w:p>
        </w:tc>
        <w:tc>
          <w:tcPr>
            <w:tcW w:w="2049" w:type="dxa"/>
          </w:tcPr>
          <w:p w:rsidR="006D66C4" w:rsidRDefault="006D66C4" w:rsidP="00D371B8">
            <w:pPr>
              <w:pStyle w:val="a3"/>
              <w:spacing w:after="0"/>
              <w:jc w:val="both"/>
              <w:rPr>
                <w:sz w:val="28"/>
                <w:szCs w:val="28"/>
              </w:rPr>
            </w:pPr>
            <w:r>
              <w:rPr>
                <w:sz w:val="28"/>
                <w:szCs w:val="28"/>
              </w:rPr>
              <w:t>Рыночное равновесие</w:t>
            </w:r>
          </w:p>
          <w:p w:rsidR="006D66C4" w:rsidRPr="007F6DD6" w:rsidRDefault="006D66C4" w:rsidP="00D371B8">
            <w:pPr>
              <w:pStyle w:val="a3"/>
              <w:spacing w:after="0"/>
              <w:jc w:val="both"/>
              <w:rPr>
                <w:sz w:val="28"/>
                <w:szCs w:val="28"/>
              </w:rPr>
            </w:pPr>
            <w:r w:rsidRPr="007F6DD6">
              <w:rPr>
                <w:sz w:val="28"/>
                <w:szCs w:val="28"/>
              </w:rPr>
              <w:t>Р</w:t>
            </w:r>
            <w:r>
              <w:rPr>
                <w:sz w:val="28"/>
                <w:szCs w:val="28"/>
                <w:vertAlign w:val="subscript"/>
              </w:rPr>
              <w:t>9</w:t>
            </w:r>
            <w:r w:rsidRPr="007F6DD6">
              <w:rPr>
                <w:sz w:val="28"/>
                <w:szCs w:val="28"/>
                <w:vertAlign w:val="subscript"/>
              </w:rPr>
              <w:t>3</w:t>
            </w:r>
          </w:p>
        </w:tc>
      </w:tr>
    </w:tbl>
    <w:p w:rsidR="006D66C4" w:rsidRDefault="006D66C4" w:rsidP="006D66C4">
      <w:pPr>
        <w:ind w:firstLine="567"/>
        <w:jc w:val="both"/>
        <w:rPr>
          <w:sz w:val="30"/>
          <w:szCs w:val="30"/>
        </w:rPr>
      </w:pPr>
      <w:r>
        <w:rPr>
          <w:sz w:val="30"/>
          <w:szCs w:val="30"/>
        </w:rPr>
        <w:t>Из таблицы 1 можно вывести морфологические цепочки, соответствующие основным сценариям развития внешней среды:</w:t>
      </w:r>
    </w:p>
    <w:p w:rsidR="006D66C4" w:rsidRPr="00637D38" w:rsidRDefault="006D66C4" w:rsidP="006D66C4">
      <w:pPr>
        <w:ind w:firstLine="567"/>
        <w:jc w:val="both"/>
        <w:rPr>
          <w:sz w:val="30"/>
          <w:szCs w:val="30"/>
        </w:rPr>
      </w:pPr>
      <w:r w:rsidRPr="00637D38">
        <w:rPr>
          <w:sz w:val="30"/>
          <w:szCs w:val="30"/>
        </w:rPr>
        <w:t>Оптимистический вариант: ( Р</w:t>
      </w:r>
      <w:r w:rsidRPr="00890180">
        <w:rPr>
          <w:sz w:val="30"/>
          <w:szCs w:val="30"/>
          <w:vertAlign w:val="subscript"/>
        </w:rPr>
        <w:t>11</w:t>
      </w:r>
      <w:r>
        <w:rPr>
          <w:sz w:val="30"/>
          <w:szCs w:val="30"/>
        </w:rPr>
        <w:t>, Р</w:t>
      </w:r>
      <w:r w:rsidRPr="00890180">
        <w:rPr>
          <w:sz w:val="30"/>
          <w:szCs w:val="30"/>
          <w:vertAlign w:val="subscript"/>
        </w:rPr>
        <w:t>22</w:t>
      </w:r>
      <w:r w:rsidRPr="00637D38">
        <w:rPr>
          <w:sz w:val="30"/>
          <w:szCs w:val="30"/>
        </w:rPr>
        <w:t>, Р</w:t>
      </w:r>
      <w:r w:rsidRPr="00890180">
        <w:rPr>
          <w:sz w:val="30"/>
          <w:szCs w:val="30"/>
          <w:vertAlign w:val="subscript"/>
        </w:rPr>
        <w:t>31</w:t>
      </w:r>
      <w:r w:rsidRPr="00637D38">
        <w:rPr>
          <w:sz w:val="30"/>
          <w:szCs w:val="30"/>
        </w:rPr>
        <w:t>, Р</w:t>
      </w:r>
      <w:r w:rsidRPr="00890180">
        <w:rPr>
          <w:sz w:val="30"/>
          <w:szCs w:val="30"/>
          <w:vertAlign w:val="subscript"/>
        </w:rPr>
        <w:t>41</w:t>
      </w:r>
      <w:r w:rsidRPr="00637D38">
        <w:rPr>
          <w:sz w:val="30"/>
          <w:szCs w:val="30"/>
        </w:rPr>
        <w:t>, Р</w:t>
      </w:r>
      <w:r w:rsidRPr="00890180">
        <w:rPr>
          <w:sz w:val="30"/>
          <w:szCs w:val="30"/>
          <w:vertAlign w:val="subscript"/>
        </w:rPr>
        <w:t>51</w:t>
      </w:r>
      <w:r w:rsidRPr="00637D38">
        <w:rPr>
          <w:sz w:val="30"/>
          <w:szCs w:val="30"/>
        </w:rPr>
        <w:t>, Р</w:t>
      </w:r>
      <w:r w:rsidRPr="00890180">
        <w:rPr>
          <w:sz w:val="30"/>
          <w:szCs w:val="30"/>
          <w:vertAlign w:val="subscript"/>
        </w:rPr>
        <w:t>62</w:t>
      </w:r>
      <w:r>
        <w:rPr>
          <w:sz w:val="30"/>
          <w:szCs w:val="30"/>
        </w:rPr>
        <w:t>, Р</w:t>
      </w:r>
      <w:r w:rsidRPr="00890180">
        <w:rPr>
          <w:sz w:val="30"/>
          <w:szCs w:val="30"/>
          <w:vertAlign w:val="subscript"/>
        </w:rPr>
        <w:t>72</w:t>
      </w:r>
      <w:r>
        <w:rPr>
          <w:sz w:val="30"/>
          <w:szCs w:val="30"/>
        </w:rPr>
        <w:t>,</w:t>
      </w:r>
      <w:r w:rsidRPr="00890180">
        <w:rPr>
          <w:sz w:val="30"/>
          <w:szCs w:val="30"/>
        </w:rPr>
        <w:t xml:space="preserve"> </w:t>
      </w:r>
      <w:r>
        <w:rPr>
          <w:sz w:val="30"/>
          <w:szCs w:val="30"/>
        </w:rPr>
        <w:t>Р</w:t>
      </w:r>
      <w:r w:rsidRPr="00890180">
        <w:rPr>
          <w:sz w:val="30"/>
          <w:szCs w:val="30"/>
          <w:vertAlign w:val="subscript"/>
        </w:rPr>
        <w:t>81</w:t>
      </w:r>
      <w:r>
        <w:rPr>
          <w:sz w:val="30"/>
          <w:szCs w:val="30"/>
        </w:rPr>
        <w:t>,</w:t>
      </w:r>
      <w:r w:rsidRPr="00890180">
        <w:rPr>
          <w:sz w:val="30"/>
          <w:szCs w:val="30"/>
        </w:rPr>
        <w:t xml:space="preserve"> </w:t>
      </w:r>
      <w:r>
        <w:rPr>
          <w:sz w:val="30"/>
          <w:szCs w:val="30"/>
        </w:rPr>
        <w:t>Р</w:t>
      </w:r>
      <w:r w:rsidRPr="00890180">
        <w:rPr>
          <w:sz w:val="30"/>
          <w:szCs w:val="30"/>
          <w:vertAlign w:val="subscript"/>
        </w:rPr>
        <w:t>91</w:t>
      </w:r>
      <w:r w:rsidRPr="00637D38">
        <w:rPr>
          <w:sz w:val="30"/>
          <w:szCs w:val="30"/>
        </w:rPr>
        <w:t>)</w:t>
      </w:r>
    </w:p>
    <w:p w:rsidR="006D66C4" w:rsidRPr="00637D38" w:rsidRDefault="006D66C4" w:rsidP="006D66C4">
      <w:pPr>
        <w:ind w:firstLine="567"/>
        <w:jc w:val="both"/>
        <w:rPr>
          <w:sz w:val="30"/>
          <w:szCs w:val="30"/>
        </w:rPr>
      </w:pPr>
      <w:r w:rsidRPr="00637D38">
        <w:rPr>
          <w:sz w:val="30"/>
          <w:szCs w:val="30"/>
        </w:rPr>
        <w:lastRenderedPageBreak/>
        <w:t>Пессимистический вариант: (Р</w:t>
      </w:r>
      <w:r w:rsidRPr="00A1559F">
        <w:rPr>
          <w:sz w:val="30"/>
          <w:szCs w:val="30"/>
          <w:vertAlign w:val="subscript"/>
        </w:rPr>
        <w:t>12</w:t>
      </w:r>
      <w:r w:rsidRPr="00637D38">
        <w:rPr>
          <w:sz w:val="30"/>
          <w:szCs w:val="30"/>
        </w:rPr>
        <w:t>, Р</w:t>
      </w:r>
      <w:r w:rsidRPr="00A1559F">
        <w:rPr>
          <w:sz w:val="30"/>
          <w:szCs w:val="30"/>
          <w:vertAlign w:val="subscript"/>
        </w:rPr>
        <w:t>21</w:t>
      </w:r>
      <w:r w:rsidRPr="00637D38">
        <w:rPr>
          <w:sz w:val="30"/>
          <w:szCs w:val="30"/>
        </w:rPr>
        <w:t>, Р</w:t>
      </w:r>
      <w:r w:rsidRPr="00A1559F">
        <w:rPr>
          <w:sz w:val="30"/>
          <w:szCs w:val="30"/>
          <w:vertAlign w:val="subscript"/>
        </w:rPr>
        <w:t>32</w:t>
      </w:r>
      <w:r w:rsidRPr="00637D38">
        <w:rPr>
          <w:sz w:val="30"/>
          <w:szCs w:val="30"/>
        </w:rPr>
        <w:t>, Р</w:t>
      </w:r>
      <w:r w:rsidRPr="00A1559F">
        <w:rPr>
          <w:sz w:val="30"/>
          <w:szCs w:val="30"/>
          <w:vertAlign w:val="subscript"/>
        </w:rPr>
        <w:t>42</w:t>
      </w:r>
      <w:r w:rsidRPr="00637D38">
        <w:rPr>
          <w:sz w:val="30"/>
          <w:szCs w:val="30"/>
        </w:rPr>
        <w:t>, Р</w:t>
      </w:r>
      <w:r w:rsidRPr="00A1559F">
        <w:rPr>
          <w:sz w:val="30"/>
          <w:szCs w:val="30"/>
          <w:vertAlign w:val="subscript"/>
        </w:rPr>
        <w:t>52</w:t>
      </w:r>
      <w:r w:rsidRPr="00637D38">
        <w:rPr>
          <w:sz w:val="30"/>
          <w:szCs w:val="30"/>
        </w:rPr>
        <w:t>, Р</w:t>
      </w:r>
      <w:r w:rsidRPr="00A1559F">
        <w:rPr>
          <w:sz w:val="30"/>
          <w:szCs w:val="30"/>
          <w:vertAlign w:val="subscript"/>
        </w:rPr>
        <w:t>63</w:t>
      </w:r>
      <w:r>
        <w:rPr>
          <w:sz w:val="30"/>
          <w:szCs w:val="30"/>
        </w:rPr>
        <w:t>, Р</w:t>
      </w:r>
      <w:r w:rsidRPr="00A1559F">
        <w:rPr>
          <w:sz w:val="30"/>
          <w:szCs w:val="30"/>
          <w:vertAlign w:val="subscript"/>
        </w:rPr>
        <w:t>71</w:t>
      </w:r>
      <w:r>
        <w:rPr>
          <w:sz w:val="30"/>
          <w:szCs w:val="30"/>
        </w:rPr>
        <w:t xml:space="preserve">, </w:t>
      </w:r>
      <w:r w:rsidRPr="00637D38">
        <w:rPr>
          <w:sz w:val="30"/>
          <w:szCs w:val="30"/>
        </w:rPr>
        <w:t>Р</w:t>
      </w:r>
      <w:r w:rsidRPr="00A1559F">
        <w:rPr>
          <w:sz w:val="30"/>
          <w:szCs w:val="30"/>
          <w:vertAlign w:val="subscript"/>
        </w:rPr>
        <w:t>83</w:t>
      </w:r>
      <w:r>
        <w:rPr>
          <w:sz w:val="30"/>
          <w:szCs w:val="30"/>
        </w:rPr>
        <w:t>, Р</w:t>
      </w:r>
      <w:r w:rsidRPr="00A1559F">
        <w:rPr>
          <w:sz w:val="30"/>
          <w:szCs w:val="30"/>
          <w:vertAlign w:val="subscript"/>
        </w:rPr>
        <w:t>92</w:t>
      </w:r>
      <w:r w:rsidRPr="00637D38">
        <w:rPr>
          <w:sz w:val="30"/>
          <w:szCs w:val="30"/>
        </w:rPr>
        <w:t>)</w:t>
      </w:r>
    </w:p>
    <w:p w:rsidR="006D66C4" w:rsidRPr="00637D38" w:rsidRDefault="006D66C4" w:rsidP="006D66C4">
      <w:pPr>
        <w:ind w:firstLine="567"/>
        <w:jc w:val="both"/>
        <w:rPr>
          <w:sz w:val="30"/>
          <w:szCs w:val="30"/>
        </w:rPr>
      </w:pPr>
      <w:r>
        <w:rPr>
          <w:sz w:val="30"/>
          <w:szCs w:val="30"/>
        </w:rPr>
        <w:t>Наиболее вероятный вариант: (</w:t>
      </w:r>
      <w:r w:rsidRPr="00637D38">
        <w:rPr>
          <w:sz w:val="30"/>
          <w:szCs w:val="30"/>
        </w:rPr>
        <w:t>Р</w:t>
      </w:r>
      <w:r w:rsidRPr="0087565D">
        <w:rPr>
          <w:sz w:val="30"/>
          <w:szCs w:val="30"/>
          <w:vertAlign w:val="subscript"/>
        </w:rPr>
        <w:t>13</w:t>
      </w:r>
      <w:r w:rsidRPr="00637D38">
        <w:rPr>
          <w:sz w:val="30"/>
          <w:szCs w:val="30"/>
        </w:rPr>
        <w:t>, Р</w:t>
      </w:r>
      <w:r w:rsidRPr="0087565D">
        <w:rPr>
          <w:sz w:val="30"/>
          <w:szCs w:val="30"/>
          <w:vertAlign w:val="subscript"/>
        </w:rPr>
        <w:t>21</w:t>
      </w:r>
      <w:r w:rsidRPr="00637D38">
        <w:rPr>
          <w:sz w:val="30"/>
          <w:szCs w:val="30"/>
        </w:rPr>
        <w:t>, Р</w:t>
      </w:r>
      <w:r w:rsidRPr="0087565D">
        <w:rPr>
          <w:sz w:val="30"/>
          <w:szCs w:val="30"/>
          <w:vertAlign w:val="subscript"/>
        </w:rPr>
        <w:t>32</w:t>
      </w:r>
      <w:r w:rsidRPr="00637D38">
        <w:rPr>
          <w:sz w:val="30"/>
          <w:szCs w:val="30"/>
        </w:rPr>
        <w:t>, Р</w:t>
      </w:r>
      <w:r w:rsidRPr="0087565D">
        <w:rPr>
          <w:sz w:val="30"/>
          <w:szCs w:val="30"/>
          <w:vertAlign w:val="subscript"/>
        </w:rPr>
        <w:t>43</w:t>
      </w:r>
      <w:r w:rsidRPr="00637D38">
        <w:rPr>
          <w:sz w:val="30"/>
          <w:szCs w:val="30"/>
        </w:rPr>
        <w:t>, Р</w:t>
      </w:r>
      <w:r w:rsidRPr="0087565D">
        <w:rPr>
          <w:sz w:val="30"/>
          <w:szCs w:val="30"/>
          <w:vertAlign w:val="subscript"/>
        </w:rPr>
        <w:t>53</w:t>
      </w:r>
      <w:r w:rsidRPr="00637D38">
        <w:rPr>
          <w:sz w:val="30"/>
          <w:szCs w:val="30"/>
        </w:rPr>
        <w:t>, Р</w:t>
      </w:r>
      <w:r w:rsidRPr="0087565D">
        <w:rPr>
          <w:sz w:val="30"/>
          <w:szCs w:val="30"/>
          <w:vertAlign w:val="subscript"/>
        </w:rPr>
        <w:t>62</w:t>
      </w:r>
      <w:r>
        <w:rPr>
          <w:sz w:val="30"/>
          <w:szCs w:val="30"/>
        </w:rPr>
        <w:t xml:space="preserve">, </w:t>
      </w:r>
      <w:r w:rsidRPr="00637D38">
        <w:rPr>
          <w:sz w:val="30"/>
          <w:szCs w:val="30"/>
        </w:rPr>
        <w:t>Р</w:t>
      </w:r>
      <w:r w:rsidRPr="0087565D">
        <w:rPr>
          <w:sz w:val="30"/>
          <w:szCs w:val="30"/>
          <w:vertAlign w:val="subscript"/>
        </w:rPr>
        <w:t>71</w:t>
      </w:r>
      <w:r>
        <w:rPr>
          <w:sz w:val="30"/>
          <w:szCs w:val="30"/>
        </w:rPr>
        <w:t>,</w:t>
      </w:r>
      <w:r w:rsidRPr="0087565D">
        <w:rPr>
          <w:sz w:val="30"/>
          <w:szCs w:val="30"/>
        </w:rPr>
        <w:t xml:space="preserve"> </w:t>
      </w:r>
      <w:r>
        <w:rPr>
          <w:sz w:val="30"/>
          <w:szCs w:val="30"/>
        </w:rPr>
        <w:t>Р</w:t>
      </w:r>
      <w:r w:rsidRPr="0087565D">
        <w:rPr>
          <w:sz w:val="30"/>
          <w:szCs w:val="30"/>
          <w:vertAlign w:val="subscript"/>
        </w:rPr>
        <w:t>82</w:t>
      </w:r>
      <w:r>
        <w:rPr>
          <w:sz w:val="30"/>
          <w:szCs w:val="30"/>
        </w:rPr>
        <w:t>,</w:t>
      </w:r>
      <w:r w:rsidRPr="0087565D">
        <w:rPr>
          <w:sz w:val="30"/>
          <w:szCs w:val="30"/>
        </w:rPr>
        <w:t xml:space="preserve"> </w:t>
      </w:r>
      <w:r>
        <w:rPr>
          <w:sz w:val="30"/>
          <w:szCs w:val="30"/>
        </w:rPr>
        <w:t>Р</w:t>
      </w:r>
      <w:r w:rsidRPr="0087565D">
        <w:rPr>
          <w:sz w:val="30"/>
          <w:szCs w:val="30"/>
          <w:vertAlign w:val="subscript"/>
        </w:rPr>
        <w:t>92</w:t>
      </w:r>
      <w:r w:rsidRPr="00637D38">
        <w:rPr>
          <w:sz w:val="30"/>
          <w:szCs w:val="30"/>
        </w:rPr>
        <w:t>)</w:t>
      </w:r>
    </w:p>
    <w:p w:rsidR="006D66C4" w:rsidRPr="00637D38" w:rsidRDefault="006D66C4" w:rsidP="006D66C4">
      <w:pPr>
        <w:ind w:firstLine="567"/>
        <w:jc w:val="both"/>
        <w:rPr>
          <w:sz w:val="30"/>
          <w:szCs w:val="30"/>
        </w:rPr>
      </w:pPr>
      <w:r>
        <w:rPr>
          <w:sz w:val="30"/>
          <w:szCs w:val="30"/>
        </w:rPr>
        <w:t>Видим</w:t>
      </w:r>
      <w:r w:rsidRPr="00637D38">
        <w:rPr>
          <w:sz w:val="30"/>
          <w:szCs w:val="30"/>
        </w:rPr>
        <w:t xml:space="preserve">, что наиболее вероятный вариант ближе к пессимистическому, чем к оптимистическому по таким </w:t>
      </w:r>
      <w:r>
        <w:rPr>
          <w:sz w:val="30"/>
          <w:szCs w:val="30"/>
        </w:rPr>
        <w:t>параметрам</w:t>
      </w:r>
      <w:r w:rsidRPr="00637D38">
        <w:rPr>
          <w:sz w:val="30"/>
          <w:szCs w:val="30"/>
        </w:rPr>
        <w:t>, как:</w:t>
      </w:r>
    </w:p>
    <w:p w:rsidR="006D66C4" w:rsidRPr="00FE2D96" w:rsidRDefault="006D66C4" w:rsidP="005C6DC0">
      <w:pPr>
        <w:pStyle w:val="a5"/>
        <w:numPr>
          <w:ilvl w:val="0"/>
          <w:numId w:val="19"/>
        </w:numPr>
        <w:ind w:left="426"/>
        <w:jc w:val="both"/>
        <w:rPr>
          <w:sz w:val="30"/>
          <w:szCs w:val="30"/>
        </w:rPr>
      </w:pPr>
      <w:r w:rsidRPr="00FE2D96">
        <w:rPr>
          <w:sz w:val="30"/>
          <w:szCs w:val="30"/>
        </w:rPr>
        <w:t>Тарифы естественных монополий и цены на сырье – скорее всего, их рост будет превышать рост цен на готовую продукцию.</w:t>
      </w:r>
    </w:p>
    <w:p w:rsidR="006D66C4" w:rsidRPr="00FE2D96" w:rsidRDefault="006D66C4" w:rsidP="005C6DC0">
      <w:pPr>
        <w:pStyle w:val="a5"/>
        <w:numPr>
          <w:ilvl w:val="0"/>
          <w:numId w:val="19"/>
        </w:numPr>
        <w:ind w:left="426"/>
        <w:jc w:val="both"/>
        <w:rPr>
          <w:sz w:val="30"/>
          <w:szCs w:val="30"/>
        </w:rPr>
      </w:pPr>
      <w:r w:rsidRPr="00FE2D96">
        <w:rPr>
          <w:sz w:val="30"/>
          <w:szCs w:val="30"/>
        </w:rPr>
        <w:t xml:space="preserve">Механическое и естественное движение населения – явно просматривается негативная тенденция снижения численности населения в результате уменьшения рождаемости и переезда жителей Мурманской области в другие регионы России. </w:t>
      </w:r>
    </w:p>
    <w:p w:rsidR="006D66C4" w:rsidRPr="00FE2D96" w:rsidRDefault="006D66C4" w:rsidP="005C6DC0">
      <w:pPr>
        <w:pStyle w:val="a5"/>
        <w:numPr>
          <w:ilvl w:val="0"/>
          <w:numId w:val="19"/>
        </w:numPr>
        <w:ind w:left="426"/>
        <w:jc w:val="both"/>
        <w:rPr>
          <w:sz w:val="30"/>
          <w:szCs w:val="30"/>
        </w:rPr>
      </w:pPr>
      <w:r w:rsidRPr="00FE2D96">
        <w:rPr>
          <w:sz w:val="30"/>
          <w:szCs w:val="30"/>
        </w:rPr>
        <w:t xml:space="preserve">Конкуренция на рынке – скорее всего, она будет возрастать, т.к., несмотря на значительные транспортные расходы предприятий других регионов, цена на их продукцию в Мурманской области ниже цены, предлагаемой МКХП. </w:t>
      </w:r>
    </w:p>
    <w:p w:rsidR="006D66C4" w:rsidRPr="00FE2D96" w:rsidRDefault="006D66C4" w:rsidP="005C6DC0">
      <w:pPr>
        <w:pStyle w:val="a5"/>
        <w:numPr>
          <w:ilvl w:val="0"/>
          <w:numId w:val="19"/>
        </w:numPr>
        <w:ind w:left="426"/>
        <w:jc w:val="both"/>
        <w:rPr>
          <w:sz w:val="30"/>
          <w:szCs w:val="30"/>
        </w:rPr>
      </w:pPr>
      <w:r w:rsidRPr="00FE2D96">
        <w:rPr>
          <w:sz w:val="30"/>
          <w:szCs w:val="30"/>
        </w:rPr>
        <w:t>Соотношение между спросом и предложением муки, комбикормов –складывается не в пользу производителей.</w:t>
      </w:r>
    </w:p>
    <w:p w:rsidR="006D66C4" w:rsidRDefault="006D66C4" w:rsidP="006D66C4">
      <w:pPr>
        <w:ind w:firstLine="567"/>
        <w:jc w:val="both"/>
        <w:rPr>
          <w:sz w:val="30"/>
          <w:szCs w:val="30"/>
        </w:rPr>
      </w:pPr>
      <w:r>
        <w:rPr>
          <w:sz w:val="30"/>
          <w:szCs w:val="30"/>
        </w:rPr>
        <w:t>Данные параметры формируют зону риска для МКХП.</w:t>
      </w:r>
    </w:p>
    <w:p w:rsidR="006D66C4" w:rsidRDefault="006D66C4" w:rsidP="006D66C4">
      <w:pPr>
        <w:ind w:firstLine="567"/>
        <w:jc w:val="both"/>
        <w:rPr>
          <w:sz w:val="30"/>
          <w:szCs w:val="30"/>
        </w:rPr>
      </w:pPr>
    </w:p>
    <w:p w:rsidR="006D66C4" w:rsidRPr="00637D38" w:rsidRDefault="006D66C4" w:rsidP="006D66C4">
      <w:pPr>
        <w:jc w:val="center"/>
        <w:rPr>
          <w:b/>
          <w:sz w:val="30"/>
          <w:szCs w:val="30"/>
        </w:rPr>
      </w:pPr>
      <w:r>
        <w:rPr>
          <w:b/>
          <w:sz w:val="30"/>
          <w:szCs w:val="30"/>
        </w:rPr>
        <w:t>Наиболее значимые р</w:t>
      </w:r>
      <w:r w:rsidRPr="00637D38">
        <w:rPr>
          <w:b/>
          <w:sz w:val="30"/>
          <w:szCs w:val="30"/>
        </w:rPr>
        <w:t>иски ОАО «Мурманский комбинат хлебопродуктов»</w:t>
      </w:r>
    </w:p>
    <w:p w:rsidR="006D66C4" w:rsidRPr="00637D38" w:rsidRDefault="006D66C4" w:rsidP="006D66C4">
      <w:pPr>
        <w:ind w:firstLine="567"/>
        <w:jc w:val="both"/>
        <w:rPr>
          <w:sz w:val="30"/>
          <w:szCs w:val="30"/>
        </w:rPr>
      </w:pPr>
      <w:r w:rsidRPr="00637D38">
        <w:rPr>
          <w:sz w:val="30"/>
          <w:szCs w:val="30"/>
        </w:rPr>
        <w:t>Предприятие выпускает качественную продукцию (золотая медаль ВДНХ за 2002</w:t>
      </w:r>
      <w:r w:rsidR="00EE3AD7">
        <w:rPr>
          <w:sz w:val="30"/>
          <w:szCs w:val="30"/>
        </w:rPr>
        <w:t xml:space="preserve"> </w:t>
      </w:r>
      <w:r w:rsidRPr="00637D38">
        <w:rPr>
          <w:sz w:val="30"/>
          <w:szCs w:val="30"/>
        </w:rPr>
        <w:t xml:space="preserve">г.), однако, уступает по цене предприятиям, привозящим свою продукцию  из более южных регионов. Это объясняется высокой себестоимостью выпускаемой продукции. </w:t>
      </w:r>
    </w:p>
    <w:p w:rsidR="006D66C4" w:rsidRPr="00637D38" w:rsidRDefault="006D66C4" w:rsidP="006D66C4">
      <w:pPr>
        <w:ind w:firstLine="567"/>
        <w:jc w:val="both"/>
        <w:rPr>
          <w:sz w:val="30"/>
          <w:szCs w:val="30"/>
        </w:rPr>
      </w:pPr>
      <w:r w:rsidRPr="00637D38">
        <w:rPr>
          <w:sz w:val="30"/>
          <w:szCs w:val="30"/>
        </w:rPr>
        <w:t>Действительно:</w:t>
      </w:r>
      <w:r>
        <w:rPr>
          <w:sz w:val="30"/>
          <w:szCs w:val="30"/>
        </w:rPr>
        <w:t xml:space="preserve"> у</w:t>
      </w:r>
      <w:r w:rsidRPr="00637D38">
        <w:rPr>
          <w:sz w:val="30"/>
          <w:szCs w:val="30"/>
        </w:rPr>
        <w:t>даленность сырьевой базы =&gt; повышенные расходы на перевозку зерна. Причем железнодорожный тариф для вагонов-зерновозов (спецтранспорт) на 31 % выше, чем для крытых вагонов, в которых перевозится готова</w:t>
      </w:r>
      <w:r w:rsidR="00EE3AD7">
        <w:rPr>
          <w:sz w:val="30"/>
          <w:szCs w:val="30"/>
        </w:rPr>
        <w:t>я продукция (мука) в таре: 37,9 </w:t>
      </w:r>
      <w:r w:rsidRPr="00637D38">
        <w:rPr>
          <w:sz w:val="30"/>
          <w:szCs w:val="30"/>
        </w:rPr>
        <w:t>т</w:t>
      </w:r>
      <w:r w:rsidR="00EE3AD7">
        <w:rPr>
          <w:sz w:val="30"/>
          <w:szCs w:val="30"/>
        </w:rPr>
        <w:t>ыс</w:t>
      </w:r>
      <w:r w:rsidRPr="00637D38">
        <w:rPr>
          <w:sz w:val="30"/>
          <w:szCs w:val="30"/>
        </w:rPr>
        <w:t>.р</w:t>
      </w:r>
      <w:r w:rsidR="00EE3AD7">
        <w:rPr>
          <w:sz w:val="30"/>
          <w:szCs w:val="30"/>
        </w:rPr>
        <w:t>уб</w:t>
      </w:r>
      <w:r w:rsidRPr="00637D38">
        <w:rPr>
          <w:sz w:val="30"/>
          <w:szCs w:val="30"/>
        </w:rPr>
        <w:t>. против 29 т</w:t>
      </w:r>
      <w:r w:rsidR="00EE3AD7">
        <w:rPr>
          <w:sz w:val="30"/>
          <w:szCs w:val="30"/>
        </w:rPr>
        <w:t>ыс</w:t>
      </w:r>
      <w:r w:rsidRPr="00637D38">
        <w:rPr>
          <w:sz w:val="30"/>
          <w:szCs w:val="30"/>
        </w:rPr>
        <w:t>.р</w:t>
      </w:r>
      <w:r w:rsidR="00EE3AD7">
        <w:rPr>
          <w:sz w:val="30"/>
          <w:szCs w:val="30"/>
        </w:rPr>
        <w:t>уб</w:t>
      </w:r>
      <w:r w:rsidRPr="00637D38">
        <w:rPr>
          <w:sz w:val="30"/>
          <w:szCs w:val="30"/>
        </w:rPr>
        <w:t>. При перевозке зерна повышенный тариф распространяется на отходы, получаемые при переработке зерна, доля которых в ресурсах составляет 25-28 %.</w:t>
      </w:r>
    </w:p>
    <w:p w:rsidR="006D66C4" w:rsidRPr="00637D38" w:rsidRDefault="006D66C4" w:rsidP="006D66C4">
      <w:pPr>
        <w:ind w:firstLine="567"/>
        <w:jc w:val="both"/>
        <w:rPr>
          <w:sz w:val="30"/>
          <w:szCs w:val="30"/>
        </w:rPr>
      </w:pPr>
      <w:r w:rsidRPr="00637D38">
        <w:rPr>
          <w:sz w:val="30"/>
          <w:szCs w:val="30"/>
        </w:rPr>
        <w:t xml:space="preserve">Помимо высокой стоимости зерна, необходимо учитывать то, что предприятие работает в условиях Крайнего Севера. Следовательно: длительный период холодов, полярная ночь  =&gt; повышенные расходы тепла, электроэнергии; северный коэффициент и полярные надбавки увеличивают з/п на 130 % </w:t>
      </w:r>
      <w:r>
        <w:rPr>
          <w:sz w:val="30"/>
          <w:szCs w:val="30"/>
        </w:rPr>
        <w:t>.</w:t>
      </w:r>
    </w:p>
    <w:p w:rsidR="006D66C4" w:rsidRPr="00637D38" w:rsidRDefault="006D66C4" w:rsidP="006D66C4">
      <w:pPr>
        <w:ind w:firstLine="567"/>
        <w:jc w:val="both"/>
        <w:rPr>
          <w:sz w:val="30"/>
          <w:szCs w:val="30"/>
        </w:rPr>
      </w:pPr>
      <w:r w:rsidRPr="00637D38">
        <w:rPr>
          <w:sz w:val="30"/>
          <w:szCs w:val="30"/>
        </w:rPr>
        <w:t>Все это повышает с/с продукции, а значит, и цену, делая ее неконкурентоспособной.</w:t>
      </w:r>
    </w:p>
    <w:p w:rsidR="006D66C4" w:rsidRPr="00637D38" w:rsidRDefault="006D66C4" w:rsidP="006D66C4">
      <w:pPr>
        <w:ind w:firstLine="567"/>
        <w:jc w:val="both"/>
        <w:rPr>
          <w:sz w:val="30"/>
          <w:szCs w:val="30"/>
        </w:rPr>
      </w:pPr>
      <w:r w:rsidRPr="00637D38">
        <w:rPr>
          <w:sz w:val="30"/>
          <w:szCs w:val="30"/>
        </w:rPr>
        <w:t>Выход в этой ситуации видится в следующем: внедрение ресурсосберегающих технологий, покупка более производительного оборудования, дальнейшая автоматизация производственного процесса.</w:t>
      </w:r>
    </w:p>
    <w:p w:rsidR="006D66C4" w:rsidRPr="00637D38" w:rsidRDefault="006D66C4" w:rsidP="006D66C4">
      <w:pPr>
        <w:ind w:firstLine="567"/>
        <w:jc w:val="both"/>
        <w:rPr>
          <w:sz w:val="30"/>
          <w:szCs w:val="30"/>
        </w:rPr>
      </w:pPr>
      <w:r w:rsidRPr="00637D38">
        <w:rPr>
          <w:sz w:val="30"/>
          <w:szCs w:val="30"/>
        </w:rPr>
        <w:lastRenderedPageBreak/>
        <w:t>Не менее важная, чем сбыт продукции, проблема для МКХП – неплатежеспособность сельскохозяйственных производителей-потребителей комбикормов из-за низкой производительности, высокой затратности производства, слабого руководства. На этом фоне происходящие в стране процессы интеграции создают большие риски для комбината. Выход – искать стратегических (долгосрочных, заинтересованных в сотрудничестве) партнеров в лице хлебокомбинатов, сельхозпроизводителей, крупных поставщиков сырья.</w:t>
      </w:r>
    </w:p>
    <w:p w:rsidR="006D66C4" w:rsidRPr="00637D38" w:rsidRDefault="006D66C4" w:rsidP="006D66C4">
      <w:pPr>
        <w:ind w:firstLine="567"/>
        <w:jc w:val="both"/>
        <w:rPr>
          <w:sz w:val="30"/>
          <w:szCs w:val="30"/>
        </w:rPr>
      </w:pPr>
      <w:r w:rsidRPr="00637D38">
        <w:rPr>
          <w:sz w:val="30"/>
          <w:szCs w:val="30"/>
        </w:rPr>
        <w:t>Тенденции развития аграрного сектора зарубежных стран, российский опыт свидетельствуют, что будущее сельского хозяйства – за крупными предприятиями и вертикально интегрированными агропромышленными организациями</w:t>
      </w:r>
      <w:r>
        <w:rPr>
          <w:sz w:val="30"/>
          <w:szCs w:val="30"/>
        </w:rPr>
        <w:t>.</w:t>
      </w:r>
    </w:p>
    <w:p w:rsidR="006D66C4" w:rsidRPr="00637D38" w:rsidRDefault="006D66C4" w:rsidP="006D66C4">
      <w:pPr>
        <w:ind w:firstLine="567"/>
        <w:jc w:val="right"/>
        <w:rPr>
          <w:sz w:val="30"/>
          <w:szCs w:val="30"/>
        </w:rPr>
      </w:pPr>
      <w:r w:rsidRPr="00637D38">
        <w:rPr>
          <w:sz w:val="30"/>
          <w:szCs w:val="30"/>
        </w:rPr>
        <w:t xml:space="preserve">Таблица </w:t>
      </w:r>
      <w:r>
        <w:rPr>
          <w:sz w:val="30"/>
          <w:szCs w:val="30"/>
        </w:rPr>
        <w:t>2</w:t>
      </w:r>
    </w:p>
    <w:p w:rsidR="006D66C4" w:rsidRPr="00637D38" w:rsidRDefault="006D66C4" w:rsidP="006D66C4">
      <w:pPr>
        <w:jc w:val="center"/>
        <w:rPr>
          <w:sz w:val="30"/>
          <w:szCs w:val="30"/>
        </w:rPr>
      </w:pPr>
      <w:r w:rsidRPr="00637D38">
        <w:rPr>
          <w:sz w:val="30"/>
          <w:szCs w:val="30"/>
        </w:rPr>
        <w:t>Определение трех ключевых рисков ОАО «Мурманский комбинат хлебопродуктов»</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7"/>
        <w:gridCol w:w="1527"/>
        <w:gridCol w:w="3757"/>
        <w:gridCol w:w="1166"/>
      </w:tblGrid>
      <w:tr w:rsidR="006D66C4" w:rsidRPr="007F6DD6" w:rsidTr="00D371B8">
        <w:tc>
          <w:tcPr>
            <w:tcW w:w="3297" w:type="dxa"/>
          </w:tcPr>
          <w:p w:rsidR="006D66C4" w:rsidRPr="007F6DD6" w:rsidRDefault="006D66C4" w:rsidP="00D371B8">
            <w:pPr>
              <w:pStyle w:val="a3"/>
              <w:spacing w:after="0"/>
              <w:jc w:val="center"/>
              <w:rPr>
                <w:b/>
                <w:bCs/>
                <w:sz w:val="28"/>
                <w:szCs w:val="28"/>
              </w:rPr>
            </w:pPr>
            <w:r w:rsidRPr="007F6DD6">
              <w:rPr>
                <w:b/>
                <w:bCs/>
                <w:sz w:val="28"/>
                <w:szCs w:val="28"/>
              </w:rPr>
              <w:t>Наиболее важный риск для компании</w:t>
            </w:r>
          </w:p>
        </w:tc>
        <w:tc>
          <w:tcPr>
            <w:tcW w:w="1527" w:type="dxa"/>
          </w:tcPr>
          <w:p w:rsidR="006D66C4" w:rsidRPr="007F6DD6" w:rsidRDefault="006D66C4" w:rsidP="00D371B8">
            <w:pPr>
              <w:pStyle w:val="a3"/>
              <w:spacing w:after="0"/>
              <w:jc w:val="center"/>
              <w:rPr>
                <w:b/>
                <w:bCs/>
                <w:sz w:val="28"/>
                <w:szCs w:val="28"/>
              </w:rPr>
            </w:pPr>
            <w:r w:rsidRPr="007F6DD6">
              <w:rPr>
                <w:b/>
                <w:bCs/>
                <w:sz w:val="28"/>
                <w:szCs w:val="28"/>
              </w:rPr>
              <w:t>Важность, балл</w:t>
            </w:r>
          </w:p>
          <w:p w:rsidR="006D66C4" w:rsidRPr="007F6DD6" w:rsidRDefault="006D66C4" w:rsidP="00D371B8">
            <w:pPr>
              <w:pStyle w:val="a3"/>
              <w:spacing w:after="0"/>
              <w:jc w:val="center"/>
              <w:rPr>
                <w:b/>
                <w:bCs/>
                <w:sz w:val="28"/>
                <w:szCs w:val="28"/>
              </w:rPr>
            </w:pPr>
            <w:r w:rsidRPr="007F6DD6">
              <w:rPr>
                <w:b/>
                <w:bCs/>
                <w:sz w:val="28"/>
                <w:szCs w:val="28"/>
              </w:rPr>
              <w:t>(от 1 до 10)</w:t>
            </w:r>
          </w:p>
        </w:tc>
        <w:tc>
          <w:tcPr>
            <w:tcW w:w="3757" w:type="dxa"/>
          </w:tcPr>
          <w:p w:rsidR="006D66C4" w:rsidRPr="007F6DD6" w:rsidRDefault="006D66C4" w:rsidP="00D371B8">
            <w:pPr>
              <w:pStyle w:val="a3"/>
              <w:spacing w:after="0"/>
              <w:jc w:val="center"/>
              <w:rPr>
                <w:b/>
                <w:bCs/>
                <w:sz w:val="28"/>
                <w:szCs w:val="28"/>
              </w:rPr>
            </w:pPr>
            <w:r w:rsidRPr="007F6DD6">
              <w:rPr>
                <w:b/>
                <w:bCs/>
                <w:sz w:val="28"/>
                <w:szCs w:val="28"/>
              </w:rPr>
              <w:t>Эффективность управления, балл</w:t>
            </w:r>
          </w:p>
          <w:p w:rsidR="006D66C4" w:rsidRPr="007F6DD6" w:rsidRDefault="006D66C4" w:rsidP="00D371B8">
            <w:pPr>
              <w:pStyle w:val="a3"/>
              <w:spacing w:after="0"/>
              <w:jc w:val="center"/>
              <w:rPr>
                <w:b/>
                <w:bCs/>
                <w:sz w:val="28"/>
                <w:szCs w:val="28"/>
              </w:rPr>
            </w:pPr>
            <w:r w:rsidRPr="007F6DD6">
              <w:rPr>
                <w:b/>
                <w:bCs/>
                <w:sz w:val="28"/>
                <w:szCs w:val="28"/>
              </w:rPr>
              <w:t>(от 1 до 10)</w:t>
            </w:r>
          </w:p>
        </w:tc>
        <w:tc>
          <w:tcPr>
            <w:tcW w:w="1166" w:type="dxa"/>
          </w:tcPr>
          <w:p w:rsidR="006D66C4" w:rsidRPr="007F6DD6" w:rsidRDefault="006D66C4" w:rsidP="00D371B8">
            <w:pPr>
              <w:pStyle w:val="a3"/>
              <w:spacing w:after="0"/>
              <w:jc w:val="center"/>
              <w:rPr>
                <w:b/>
                <w:bCs/>
                <w:sz w:val="28"/>
                <w:szCs w:val="28"/>
              </w:rPr>
            </w:pPr>
            <w:r w:rsidRPr="007F6DD6">
              <w:rPr>
                <w:b/>
                <w:bCs/>
                <w:sz w:val="28"/>
                <w:szCs w:val="28"/>
              </w:rPr>
              <w:t>Разрыв [= (2)-(3)]</w:t>
            </w:r>
          </w:p>
        </w:tc>
      </w:tr>
      <w:tr w:rsidR="006D66C4" w:rsidRPr="00D017D4" w:rsidTr="00D371B8">
        <w:tc>
          <w:tcPr>
            <w:tcW w:w="3297" w:type="dxa"/>
          </w:tcPr>
          <w:p w:rsidR="006D66C4" w:rsidRPr="00D017D4" w:rsidRDefault="006D66C4" w:rsidP="00D371B8">
            <w:pPr>
              <w:pStyle w:val="a3"/>
              <w:spacing w:after="0"/>
              <w:jc w:val="center"/>
              <w:rPr>
                <w:b/>
                <w:sz w:val="28"/>
                <w:szCs w:val="28"/>
              </w:rPr>
            </w:pPr>
            <w:r w:rsidRPr="00D017D4">
              <w:rPr>
                <w:b/>
                <w:sz w:val="28"/>
                <w:szCs w:val="28"/>
              </w:rPr>
              <w:t>1</w:t>
            </w:r>
          </w:p>
        </w:tc>
        <w:tc>
          <w:tcPr>
            <w:tcW w:w="1527" w:type="dxa"/>
          </w:tcPr>
          <w:p w:rsidR="006D66C4" w:rsidRPr="00D017D4" w:rsidRDefault="006D66C4" w:rsidP="00D371B8">
            <w:pPr>
              <w:pStyle w:val="a3"/>
              <w:spacing w:after="0"/>
              <w:jc w:val="center"/>
              <w:rPr>
                <w:b/>
                <w:sz w:val="28"/>
                <w:szCs w:val="28"/>
              </w:rPr>
            </w:pPr>
            <w:r w:rsidRPr="00D017D4">
              <w:rPr>
                <w:b/>
                <w:sz w:val="28"/>
                <w:szCs w:val="28"/>
              </w:rPr>
              <w:t>2</w:t>
            </w:r>
          </w:p>
        </w:tc>
        <w:tc>
          <w:tcPr>
            <w:tcW w:w="3757" w:type="dxa"/>
          </w:tcPr>
          <w:p w:rsidR="006D66C4" w:rsidRPr="00D017D4" w:rsidRDefault="006D66C4" w:rsidP="00D371B8">
            <w:pPr>
              <w:pStyle w:val="a3"/>
              <w:spacing w:after="0"/>
              <w:jc w:val="center"/>
              <w:rPr>
                <w:b/>
                <w:sz w:val="28"/>
                <w:szCs w:val="28"/>
              </w:rPr>
            </w:pPr>
            <w:r w:rsidRPr="00D017D4">
              <w:rPr>
                <w:b/>
                <w:sz w:val="28"/>
                <w:szCs w:val="28"/>
              </w:rPr>
              <w:t>3</w:t>
            </w:r>
          </w:p>
        </w:tc>
        <w:tc>
          <w:tcPr>
            <w:tcW w:w="1166" w:type="dxa"/>
          </w:tcPr>
          <w:p w:rsidR="006D66C4" w:rsidRPr="00D017D4" w:rsidRDefault="006D66C4" w:rsidP="00D371B8">
            <w:pPr>
              <w:pStyle w:val="a3"/>
              <w:spacing w:after="0"/>
              <w:jc w:val="center"/>
              <w:rPr>
                <w:b/>
                <w:sz w:val="28"/>
                <w:szCs w:val="28"/>
              </w:rPr>
            </w:pPr>
            <w:r w:rsidRPr="00D017D4">
              <w:rPr>
                <w:b/>
                <w:sz w:val="28"/>
                <w:szCs w:val="28"/>
              </w:rPr>
              <w:t>4</w:t>
            </w:r>
          </w:p>
        </w:tc>
      </w:tr>
      <w:tr w:rsidR="006D66C4" w:rsidRPr="007F6DD6" w:rsidTr="00D371B8">
        <w:tc>
          <w:tcPr>
            <w:tcW w:w="3297" w:type="dxa"/>
          </w:tcPr>
          <w:p w:rsidR="006D66C4" w:rsidRPr="007F6DD6" w:rsidRDefault="006D66C4" w:rsidP="00D371B8">
            <w:pPr>
              <w:pStyle w:val="a3"/>
              <w:spacing w:after="0"/>
              <w:jc w:val="both"/>
              <w:rPr>
                <w:sz w:val="28"/>
                <w:szCs w:val="28"/>
              </w:rPr>
            </w:pPr>
            <w:r w:rsidRPr="007F6DD6">
              <w:rPr>
                <w:sz w:val="28"/>
                <w:szCs w:val="28"/>
              </w:rPr>
              <w:t>Потеря доли рынка и, в связи с этим, ухудшение финансового положения</w:t>
            </w:r>
          </w:p>
        </w:tc>
        <w:tc>
          <w:tcPr>
            <w:tcW w:w="1527" w:type="dxa"/>
          </w:tcPr>
          <w:p w:rsidR="006D66C4" w:rsidRPr="007F6DD6" w:rsidRDefault="006D66C4" w:rsidP="00D371B8">
            <w:pPr>
              <w:pStyle w:val="a3"/>
              <w:spacing w:after="0"/>
              <w:jc w:val="both"/>
              <w:rPr>
                <w:sz w:val="28"/>
                <w:szCs w:val="28"/>
              </w:rPr>
            </w:pPr>
            <w:r w:rsidRPr="007F6DD6">
              <w:rPr>
                <w:sz w:val="28"/>
                <w:szCs w:val="28"/>
              </w:rPr>
              <w:t>10</w:t>
            </w:r>
          </w:p>
        </w:tc>
        <w:tc>
          <w:tcPr>
            <w:tcW w:w="3757" w:type="dxa"/>
          </w:tcPr>
          <w:p w:rsidR="006D66C4" w:rsidRPr="007F6DD6" w:rsidRDefault="006D66C4" w:rsidP="00D371B8">
            <w:pPr>
              <w:pStyle w:val="a3"/>
              <w:spacing w:after="0"/>
              <w:jc w:val="both"/>
              <w:rPr>
                <w:sz w:val="28"/>
                <w:szCs w:val="28"/>
              </w:rPr>
            </w:pPr>
            <w:r w:rsidRPr="007F6DD6">
              <w:rPr>
                <w:sz w:val="28"/>
                <w:szCs w:val="28"/>
              </w:rPr>
              <w:t>4 (можем влиять, в первую очередь, через ценовую политику, однако, резерв снижения цен у МКХП незначительный)</w:t>
            </w:r>
          </w:p>
        </w:tc>
        <w:tc>
          <w:tcPr>
            <w:tcW w:w="1166" w:type="dxa"/>
          </w:tcPr>
          <w:p w:rsidR="006D66C4" w:rsidRPr="007F6DD6" w:rsidRDefault="006D66C4" w:rsidP="00D371B8">
            <w:pPr>
              <w:pStyle w:val="a3"/>
              <w:spacing w:after="0"/>
              <w:jc w:val="both"/>
              <w:rPr>
                <w:sz w:val="28"/>
                <w:szCs w:val="28"/>
              </w:rPr>
            </w:pPr>
            <w:r w:rsidRPr="007F6DD6">
              <w:rPr>
                <w:sz w:val="28"/>
                <w:szCs w:val="28"/>
              </w:rPr>
              <w:t>6</w:t>
            </w:r>
          </w:p>
        </w:tc>
      </w:tr>
      <w:tr w:rsidR="006D66C4" w:rsidRPr="007F6DD6" w:rsidTr="00D371B8">
        <w:tc>
          <w:tcPr>
            <w:tcW w:w="3297" w:type="dxa"/>
          </w:tcPr>
          <w:p w:rsidR="006D66C4" w:rsidRPr="007F6DD6" w:rsidRDefault="006D66C4" w:rsidP="00D371B8">
            <w:pPr>
              <w:pStyle w:val="a3"/>
              <w:spacing w:after="0"/>
              <w:jc w:val="both"/>
              <w:rPr>
                <w:sz w:val="28"/>
                <w:szCs w:val="28"/>
              </w:rPr>
            </w:pPr>
            <w:r w:rsidRPr="007F6DD6">
              <w:rPr>
                <w:sz w:val="28"/>
                <w:szCs w:val="28"/>
              </w:rPr>
              <w:t>Изменение цен на энергоносители (энергоемкое производство)</w:t>
            </w:r>
          </w:p>
        </w:tc>
        <w:tc>
          <w:tcPr>
            <w:tcW w:w="1527" w:type="dxa"/>
          </w:tcPr>
          <w:p w:rsidR="006D66C4" w:rsidRPr="007F6DD6" w:rsidRDefault="006D66C4" w:rsidP="00D371B8">
            <w:pPr>
              <w:pStyle w:val="a3"/>
              <w:spacing w:after="0"/>
              <w:jc w:val="both"/>
              <w:rPr>
                <w:sz w:val="28"/>
                <w:szCs w:val="28"/>
              </w:rPr>
            </w:pPr>
            <w:r w:rsidRPr="007F6DD6">
              <w:rPr>
                <w:sz w:val="28"/>
                <w:szCs w:val="28"/>
              </w:rPr>
              <w:t>5</w:t>
            </w:r>
          </w:p>
        </w:tc>
        <w:tc>
          <w:tcPr>
            <w:tcW w:w="3757" w:type="dxa"/>
          </w:tcPr>
          <w:p w:rsidR="006D66C4" w:rsidRPr="007F6DD6" w:rsidRDefault="006D66C4" w:rsidP="00D371B8">
            <w:pPr>
              <w:pStyle w:val="a3"/>
              <w:spacing w:after="0"/>
              <w:jc w:val="both"/>
              <w:rPr>
                <w:sz w:val="28"/>
                <w:szCs w:val="28"/>
              </w:rPr>
            </w:pPr>
            <w:r w:rsidRPr="007F6DD6">
              <w:rPr>
                <w:sz w:val="28"/>
                <w:szCs w:val="28"/>
              </w:rPr>
              <w:t>2 (немного можем влиять, внедряя энергосберегающие технологии, однако, это требует больших капиталовложений)</w:t>
            </w:r>
          </w:p>
        </w:tc>
        <w:tc>
          <w:tcPr>
            <w:tcW w:w="1166" w:type="dxa"/>
          </w:tcPr>
          <w:p w:rsidR="006D66C4" w:rsidRPr="007F6DD6" w:rsidRDefault="006D66C4" w:rsidP="00D371B8">
            <w:pPr>
              <w:pStyle w:val="a3"/>
              <w:spacing w:after="0"/>
              <w:jc w:val="both"/>
              <w:rPr>
                <w:sz w:val="28"/>
                <w:szCs w:val="28"/>
              </w:rPr>
            </w:pPr>
            <w:r w:rsidRPr="007F6DD6">
              <w:rPr>
                <w:sz w:val="28"/>
                <w:szCs w:val="28"/>
              </w:rPr>
              <w:t>3</w:t>
            </w:r>
          </w:p>
        </w:tc>
      </w:tr>
      <w:tr w:rsidR="006D66C4" w:rsidRPr="007F6DD6" w:rsidTr="00D371B8">
        <w:tc>
          <w:tcPr>
            <w:tcW w:w="3297" w:type="dxa"/>
          </w:tcPr>
          <w:p w:rsidR="006D66C4" w:rsidRPr="007F6DD6" w:rsidRDefault="006D66C4" w:rsidP="00D371B8">
            <w:pPr>
              <w:pStyle w:val="a3"/>
              <w:spacing w:after="0"/>
              <w:jc w:val="both"/>
              <w:rPr>
                <w:sz w:val="28"/>
                <w:szCs w:val="28"/>
              </w:rPr>
            </w:pPr>
            <w:r w:rsidRPr="007F6DD6">
              <w:rPr>
                <w:sz w:val="28"/>
                <w:szCs w:val="28"/>
              </w:rPr>
              <w:t>Урожайность зерновых</w:t>
            </w:r>
          </w:p>
        </w:tc>
        <w:tc>
          <w:tcPr>
            <w:tcW w:w="1527" w:type="dxa"/>
          </w:tcPr>
          <w:p w:rsidR="006D66C4" w:rsidRPr="007F6DD6" w:rsidRDefault="006D66C4" w:rsidP="00D371B8">
            <w:pPr>
              <w:pStyle w:val="a3"/>
              <w:spacing w:after="0"/>
              <w:jc w:val="both"/>
              <w:rPr>
                <w:sz w:val="28"/>
                <w:szCs w:val="28"/>
              </w:rPr>
            </w:pPr>
            <w:r w:rsidRPr="007F6DD6">
              <w:rPr>
                <w:sz w:val="28"/>
                <w:szCs w:val="28"/>
              </w:rPr>
              <w:t>8</w:t>
            </w:r>
          </w:p>
        </w:tc>
        <w:tc>
          <w:tcPr>
            <w:tcW w:w="3757" w:type="dxa"/>
          </w:tcPr>
          <w:p w:rsidR="006D66C4" w:rsidRPr="007F6DD6" w:rsidRDefault="006D66C4" w:rsidP="00D371B8">
            <w:pPr>
              <w:pStyle w:val="a3"/>
              <w:spacing w:after="0"/>
              <w:jc w:val="both"/>
              <w:rPr>
                <w:sz w:val="28"/>
                <w:szCs w:val="28"/>
              </w:rPr>
            </w:pPr>
            <w:r w:rsidRPr="007F6DD6">
              <w:rPr>
                <w:sz w:val="28"/>
                <w:szCs w:val="28"/>
              </w:rPr>
              <w:t xml:space="preserve">2 </w:t>
            </w:r>
          </w:p>
        </w:tc>
        <w:tc>
          <w:tcPr>
            <w:tcW w:w="1166" w:type="dxa"/>
          </w:tcPr>
          <w:p w:rsidR="006D66C4" w:rsidRPr="007F6DD6" w:rsidRDefault="006D66C4" w:rsidP="00D371B8">
            <w:pPr>
              <w:pStyle w:val="a3"/>
              <w:spacing w:after="0"/>
              <w:jc w:val="both"/>
              <w:rPr>
                <w:sz w:val="28"/>
                <w:szCs w:val="28"/>
              </w:rPr>
            </w:pPr>
            <w:r w:rsidRPr="007F6DD6">
              <w:rPr>
                <w:sz w:val="28"/>
                <w:szCs w:val="28"/>
              </w:rPr>
              <w:t>6</w:t>
            </w:r>
          </w:p>
        </w:tc>
      </w:tr>
    </w:tbl>
    <w:p w:rsidR="006D66C4" w:rsidRPr="00637D38" w:rsidRDefault="006D66C4" w:rsidP="006D66C4">
      <w:pPr>
        <w:ind w:firstLine="567"/>
        <w:jc w:val="both"/>
        <w:rPr>
          <w:sz w:val="30"/>
          <w:szCs w:val="30"/>
        </w:rPr>
      </w:pPr>
    </w:p>
    <w:p w:rsidR="006D66C4" w:rsidRPr="00637D38" w:rsidRDefault="006D66C4" w:rsidP="006D66C4">
      <w:pPr>
        <w:ind w:firstLine="567"/>
        <w:jc w:val="both"/>
        <w:rPr>
          <w:sz w:val="30"/>
          <w:szCs w:val="30"/>
        </w:rPr>
      </w:pPr>
      <w:r w:rsidRPr="00637D38">
        <w:rPr>
          <w:sz w:val="30"/>
          <w:szCs w:val="30"/>
        </w:rPr>
        <w:t>Таким образом, наиболее знач</w:t>
      </w:r>
      <w:r>
        <w:rPr>
          <w:sz w:val="30"/>
          <w:szCs w:val="30"/>
        </w:rPr>
        <w:t>имыми рисками для МКХП являются</w:t>
      </w:r>
      <w:r w:rsidRPr="00637D38">
        <w:rPr>
          <w:sz w:val="30"/>
          <w:szCs w:val="30"/>
        </w:rPr>
        <w:t xml:space="preserve"> риск потери доли рынка и риск низкой урожайности зерновых.</w:t>
      </w:r>
    </w:p>
    <w:p w:rsidR="006D66C4" w:rsidRDefault="006D66C4" w:rsidP="006D66C4"/>
    <w:p w:rsidR="0046604C" w:rsidRPr="00D86888" w:rsidRDefault="0046604C" w:rsidP="001B310C">
      <w:pPr>
        <w:pStyle w:val="1"/>
        <w:jc w:val="center"/>
        <w:rPr>
          <w:b/>
          <w:bCs/>
          <w:iCs/>
          <w:sz w:val="32"/>
          <w:szCs w:val="32"/>
        </w:rPr>
      </w:pPr>
      <w:bookmarkStart w:id="46" w:name="_Toc492048342"/>
      <w:r w:rsidRPr="00D86888">
        <w:rPr>
          <w:b/>
          <w:bCs/>
          <w:iCs/>
          <w:sz w:val="32"/>
          <w:szCs w:val="32"/>
        </w:rPr>
        <w:t>Задание 4. Исследование проблем организации</w:t>
      </w:r>
      <w:bookmarkEnd w:id="46"/>
    </w:p>
    <w:p w:rsidR="0046604C" w:rsidRDefault="0046604C" w:rsidP="0046604C">
      <w:pPr>
        <w:ind w:firstLine="567"/>
        <w:jc w:val="both"/>
        <w:rPr>
          <w:sz w:val="30"/>
          <w:szCs w:val="30"/>
        </w:rPr>
      </w:pPr>
      <w:r>
        <w:rPr>
          <w:b/>
          <w:sz w:val="30"/>
          <w:szCs w:val="30"/>
        </w:rPr>
        <w:t xml:space="preserve">Вводные замечания. </w:t>
      </w:r>
      <w:r w:rsidRPr="00B46B4E">
        <w:rPr>
          <w:sz w:val="30"/>
          <w:szCs w:val="30"/>
        </w:rPr>
        <w:t>Проблемой,</w:t>
      </w:r>
      <w:r w:rsidRPr="00637D38">
        <w:rPr>
          <w:sz w:val="30"/>
          <w:szCs w:val="30"/>
        </w:rPr>
        <w:t xml:space="preserve"> или проблемной ситуацией, называют расхождение между желаемым</w:t>
      </w:r>
      <w:r>
        <w:rPr>
          <w:sz w:val="30"/>
          <w:szCs w:val="30"/>
        </w:rPr>
        <w:t xml:space="preserve"> (эталонным)</w:t>
      </w:r>
      <w:r w:rsidRPr="00637D38">
        <w:rPr>
          <w:sz w:val="30"/>
          <w:szCs w:val="30"/>
        </w:rPr>
        <w:t xml:space="preserve"> и действительным состоянием некоторого объекта (явления, процесса), которое может быть преод</w:t>
      </w:r>
      <w:r>
        <w:rPr>
          <w:sz w:val="30"/>
          <w:szCs w:val="30"/>
        </w:rPr>
        <w:t>олено не единственным образом [</w:t>
      </w:r>
      <w:r w:rsidRPr="00637D38">
        <w:rPr>
          <w:sz w:val="30"/>
          <w:szCs w:val="30"/>
        </w:rPr>
        <w:t xml:space="preserve">2]. </w:t>
      </w:r>
      <w:r w:rsidRPr="00B46B4E">
        <w:rPr>
          <w:sz w:val="30"/>
          <w:szCs w:val="30"/>
        </w:rPr>
        <w:t xml:space="preserve">Проблема </w:t>
      </w:r>
      <w:r>
        <w:rPr>
          <w:sz w:val="30"/>
          <w:szCs w:val="30"/>
        </w:rPr>
        <w:t>представляет собой</w:t>
      </w:r>
      <w:r w:rsidRPr="00B46B4E">
        <w:rPr>
          <w:sz w:val="30"/>
          <w:szCs w:val="30"/>
        </w:rPr>
        <w:t xml:space="preserve"> ограничения, которые осознаются как препятствия к достижению целей организации.</w:t>
      </w:r>
    </w:p>
    <w:p w:rsidR="0046604C" w:rsidRDefault="0046604C" w:rsidP="0046604C">
      <w:pPr>
        <w:ind w:firstLine="567"/>
        <w:jc w:val="both"/>
        <w:rPr>
          <w:sz w:val="30"/>
          <w:szCs w:val="30"/>
        </w:rPr>
      </w:pPr>
      <w:r w:rsidRPr="00AC1434">
        <w:rPr>
          <w:b/>
          <w:sz w:val="30"/>
          <w:szCs w:val="30"/>
        </w:rPr>
        <w:lastRenderedPageBreak/>
        <w:t xml:space="preserve">Цель </w:t>
      </w:r>
      <w:r>
        <w:rPr>
          <w:b/>
          <w:sz w:val="30"/>
          <w:szCs w:val="30"/>
        </w:rPr>
        <w:t>задания</w:t>
      </w:r>
      <w:r w:rsidRPr="00AC1434">
        <w:rPr>
          <w:b/>
          <w:sz w:val="30"/>
          <w:szCs w:val="30"/>
        </w:rPr>
        <w:t>.</w:t>
      </w:r>
      <w:r>
        <w:rPr>
          <w:sz w:val="30"/>
          <w:szCs w:val="30"/>
        </w:rPr>
        <w:t xml:space="preserve"> Анализ проблем организации. </w:t>
      </w:r>
    </w:p>
    <w:p w:rsidR="0046604C" w:rsidRDefault="0046604C" w:rsidP="0046604C">
      <w:pPr>
        <w:ind w:firstLine="567"/>
        <w:jc w:val="both"/>
        <w:rPr>
          <w:sz w:val="30"/>
          <w:szCs w:val="30"/>
        </w:rPr>
      </w:pPr>
      <w:r w:rsidRPr="00AC1434">
        <w:rPr>
          <w:b/>
          <w:sz w:val="30"/>
          <w:szCs w:val="30"/>
        </w:rPr>
        <w:t>Оснащение.</w:t>
      </w:r>
      <w:r>
        <w:rPr>
          <w:sz w:val="30"/>
          <w:szCs w:val="30"/>
        </w:rPr>
        <w:t xml:space="preserve"> В качестве инструментов исследования проблем организации будем использовать модель типа «черного ящика», классификатор проблем, метод декомпозиции для построения «дерева проблем». Их применение показано на примере ОАО «Мурманский комбинат хлебопродуктов» (Приложение 1). </w:t>
      </w:r>
    </w:p>
    <w:p w:rsidR="0046604C" w:rsidRPr="00637D38" w:rsidRDefault="0046604C" w:rsidP="0046604C">
      <w:pPr>
        <w:ind w:firstLine="567"/>
        <w:jc w:val="both"/>
        <w:rPr>
          <w:sz w:val="30"/>
          <w:szCs w:val="30"/>
        </w:rPr>
      </w:pPr>
      <w:r w:rsidRPr="00463CC5">
        <w:rPr>
          <w:b/>
          <w:sz w:val="30"/>
          <w:szCs w:val="30"/>
        </w:rPr>
        <w:t>Порядок работы.</w:t>
      </w:r>
      <w:r>
        <w:rPr>
          <w:b/>
          <w:sz w:val="30"/>
          <w:szCs w:val="30"/>
        </w:rPr>
        <w:t xml:space="preserve"> </w:t>
      </w:r>
      <w:r w:rsidRPr="00637D38">
        <w:rPr>
          <w:sz w:val="30"/>
          <w:szCs w:val="30"/>
        </w:rPr>
        <w:t>Ранее проведенный анализ внутренней и внешней среды организации позволил выявить ряд проблем, которые стоит проанализировать, чтобы принять соответствующие решения по устранению причин их возникновения.</w:t>
      </w:r>
    </w:p>
    <w:p w:rsidR="0046604C" w:rsidRDefault="0046604C" w:rsidP="0046604C">
      <w:pPr>
        <w:ind w:firstLine="567"/>
        <w:jc w:val="both"/>
        <w:rPr>
          <w:sz w:val="30"/>
          <w:szCs w:val="30"/>
        </w:rPr>
      </w:pPr>
      <w:r>
        <w:rPr>
          <w:sz w:val="30"/>
          <w:szCs w:val="30"/>
        </w:rPr>
        <w:t xml:space="preserve">Необходимо различать симптомы (внешние проявления проблемы), причины проблемы и собственно проблему. Их можно представить в виде элементов </w:t>
      </w:r>
      <w:r w:rsidRPr="00624BC3">
        <w:rPr>
          <w:i/>
          <w:sz w:val="30"/>
          <w:szCs w:val="30"/>
        </w:rPr>
        <w:t>модели типа «черного ящика»</w:t>
      </w:r>
      <w:r w:rsidRPr="00637D38">
        <w:rPr>
          <w:sz w:val="30"/>
          <w:szCs w:val="30"/>
        </w:rPr>
        <w:t xml:space="preserve"> (рис. </w:t>
      </w:r>
      <w:r>
        <w:rPr>
          <w:sz w:val="30"/>
          <w:szCs w:val="30"/>
        </w:rPr>
        <w:t>1</w:t>
      </w:r>
      <w:r w:rsidRPr="00637D38">
        <w:rPr>
          <w:sz w:val="30"/>
          <w:szCs w:val="30"/>
        </w:rPr>
        <w:t>)</w:t>
      </w:r>
      <w:r>
        <w:rPr>
          <w:sz w:val="30"/>
          <w:szCs w:val="30"/>
        </w:rPr>
        <w:t>.</w:t>
      </w:r>
    </w:p>
    <w:p w:rsidR="0046604C" w:rsidRPr="00637D38" w:rsidRDefault="0046604C" w:rsidP="0046604C">
      <w:pPr>
        <w:ind w:firstLine="567"/>
        <w:jc w:val="both"/>
        <w:rPr>
          <w:sz w:val="30"/>
          <w:szCs w:val="30"/>
        </w:rPr>
      </w:pPr>
    </w:p>
    <w:p w:rsidR="0046604C" w:rsidRPr="00637D38" w:rsidRDefault="003053BC" w:rsidP="0046604C">
      <w:pPr>
        <w:ind w:firstLine="567"/>
        <w:jc w:val="both"/>
        <w:rPr>
          <w:sz w:val="30"/>
          <w:szCs w:val="30"/>
        </w:rPr>
      </w:pPr>
      <w:r>
        <w:rPr>
          <w:sz w:val="30"/>
          <w:szCs w:val="30"/>
        </w:rPr>
      </w:r>
      <w:r>
        <w:rPr>
          <w:sz w:val="30"/>
          <w:szCs w:val="30"/>
        </w:rPr>
        <w:pict>
          <v:group id="_x0000_s1180" editas="canvas" style="width:330.95pt;height:41.85pt;mso-position-horizontal-relative:char;mso-position-vertical-relative:line" coordorigin="2541,2923" coordsize="6928,834">
            <o:lock v:ext="edit" aspectratio="t"/>
            <v:shape id="_x0000_s1181" type="#_x0000_t75" style="position:absolute;left:2541;top:2923;width:6928;height:834" o:preferrelative="f">
              <v:fill o:detectmouseclick="t"/>
              <v:path o:extrusionok="t" o:connecttype="none"/>
              <o:lock v:ext="edit" text="t"/>
            </v:shape>
            <v:shape id="_x0000_s1182" type="#_x0000_t202" style="position:absolute;left:4782;top:3086;width:2106;height:570" strokeweight="1.5pt">
              <v:textbox style="mso-next-textbox:#_x0000_s1182" inset="1.66669mm,.83333mm,1.66669mm,.83333mm">
                <w:txbxContent>
                  <w:p w:rsidR="003053BC" w:rsidRPr="00C93D64" w:rsidRDefault="003053BC" w:rsidP="0046604C">
                    <w:pPr>
                      <w:jc w:val="center"/>
                      <w:rPr>
                        <w:sz w:val="20"/>
                      </w:rPr>
                    </w:pPr>
                    <w:r w:rsidRPr="00C93D64">
                      <w:rPr>
                        <w:sz w:val="20"/>
                      </w:rPr>
                      <w:t>ПРОБЛЕМА</w:t>
                    </w:r>
                  </w:p>
                </w:txbxContent>
              </v:textbox>
            </v:shape>
            <v:shape id="_x0000_s1183" type="#_x0000_t202" style="position:absolute;left:2541;top:2951;width:1494;height:626" stroked="f">
              <v:textbox style="mso-next-textbox:#_x0000_s1183" inset="1.66669mm,.83333mm,1.66669mm,.83333mm">
                <w:txbxContent>
                  <w:p w:rsidR="003053BC" w:rsidRPr="00C93D64" w:rsidRDefault="003053BC" w:rsidP="0046604C">
                    <w:pPr>
                      <w:jc w:val="center"/>
                      <w:rPr>
                        <w:sz w:val="20"/>
                      </w:rPr>
                    </w:pPr>
                    <w:r w:rsidRPr="00C93D64">
                      <w:rPr>
                        <w:sz w:val="20"/>
                      </w:rPr>
                      <w:t>ПРИЧИНЫ ПРОБЛЕМЫ</w:t>
                    </w:r>
                  </w:p>
                </w:txbxContent>
              </v:textbox>
            </v:shape>
            <v:line id="_x0000_s1184" style="position:absolute" from="4035,3408" to="4714,3409" strokeweight="1.5pt">
              <v:stroke endarrow="block"/>
            </v:line>
            <v:line id="_x0000_s1185" style="position:absolute" from="6945,3409" to="7760,3410" strokeweight="1.5pt">
              <v:stroke endarrow="block"/>
            </v:line>
            <v:shape id="_x0000_s1186" type="#_x0000_t202" style="position:absolute;left:7839;top:2951;width:1630;height:806" stroked="f">
              <v:textbox style="mso-next-textbox:#_x0000_s1186" inset="1.66669mm,.83333mm,1.66669mm,.83333mm">
                <w:txbxContent>
                  <w:p w:rsidR="003053BC" w:rsidRPr="00C93D64" w:rsidRDefault="003053BC" w:rsidP="0046604C">
                    <w:pPr>
                      <w:jc w:val="center"/>
                      <w:rPr>
                        <w:sz w:val="20"/>
                      </w:rPr>
                    </w:pPr>
                    <w:r w:rsidRPr="00C93D64">
                      <w:rPr>
                        <w:sz w:val="20"/>
                      </w:rPr>
                      <w:t>ПРОЯВЛЕНИЯ ПРОБЛЕМЫ (СИМПТОМЫ)</w:t>
                    </w:r>
                  </w:p>
                </w:txbxContent>
              </v:textbox>
            </v:shape>
            <w10:wrap type="none"/>
            <w10:anchorlock/>
          </v:group>
        </w:pict>
      </w:r>
    </w:p>
    <w:p w:rsidR="0046604C" w:rsidRPr="00637D38" w:rsidRDefault="0046604C" w:rsidP="0046604C">
      <w:pPr>
        <w:ind w:firstLine="567"/>
        <w:jc w:val="both"/>
        <w:rPr>
          <w:sz w:val="30"/>
          <w:szCs w:val="30"/>
        </w:rPr>
      </w:pPr>
      <w:r>
        <w:rPr>
          <w:sz w:val="30"/>
          <w:szCs w:val="30"/>
        </w:rPr>
        <w:t>Рис. 1</w:t>
      </w:r>
      <w:r w:rsidRPr="00637D38">
        <w:rPr>
          <w:sz w:val="30"/>
          <w:szCs w:val="30"/>
        </w:rPr>
        <w:t>. Модель проблемной ситуации</w:t>
      </w:r>
    </w:p>
    <w:p w:rsidR="0046604C" w:rsidRDefault="0046604C" w:rsidP="0046604C">
      <w:pPr>
        <w:ind w:firstLine="567"/>
        <w:jc w:val="both"/>
        <w:rPr>
          <w:sz w:val="30"/>
          <w:szCs w:val="30"/>
        </w:rPr>
      </w:pPr>
    </w:p>
    <w:p w:rsidR="0046604C" w:rsidRPr="00B46B4E" w:rsidRDefault="0046604C" w:rsidP="0046604C">
      <w:pPr>
        <w:ind w:firstLine="567"/>
        <w:jc w:val="both"/>
        <w:rPr>
          <w:sz w:val="30"/>
          <w:szCs w:val="30"/>
        </w:rPr>
      </w:pPr>
      <w:r>
        <w:rPr>
          <w:sz w:val="30"/>
          <w:szCs w:val="30"/>
        </w:rPr>
        <w:t>Отметим, что один и тот же фактор может быть причиной многих проблем, а проблема может быть вызвана множеством причин.</w:t>
      </w:r>
    </w:p>
    <w:p w:rsidR="0046604C" w:rsidRDefault="0046604C" w:rsidP="0046604C">
      <w:pPr>
        <w:ind w:firstLine="567"/>
        <w:jc w:val="both"/>
        <w:rPr>
          <w:sz w:val="30"/>
          <w:szCs w:val="30"/>
        </w:rPr>
      </w:pPr>
      <w:r>
        <w:rPr>
          <w:sz w:val="30"/>
          <w:szCs w:val="30"/>
        </w:rPr>
        <w:t>Выяснить проблему позволяют ее симптомы, информация о которых собирается с помощью следующих вопросов:</w:t>
      </w:r>
    </w:p>
    <w:p w:rsidR="0046604C" w:rsidRPr="002E18B1" w:rsidRDefault="0046604C" w:rsidP="005C6DC0">
      <w:pPr>
        <w:pStyle w:val="a5"/>
        <w:numPr>
          <w:ilvl w:val="0"/>
          <w:numId w:val="23"/>
        </w:numPr>
        <w:ind w:left="426"/>
        <w:jc w:val="both"/>
        <w:rPr>
          <w:sz w:val="30"/>
          <w:szCs w:val="30"/>
        </w:rPr>
      </w:pPr>
      <w:r w:rsidRPr="002E18B1">
        <w:rPr>
          <w:sz w:val="30"/>
          <w:szCs w:val="30"/>
        </w:rPr>
        <w:t>Что случилось?</w:t>
      </w:r>
    </w:p>
    <w:p w:rsidR="0046604C" w:rsidRPr="002E18B1" w:rsidRDefault="0046604C" w:rsidP="005C6DC0">
      <w:pPr>
        <w:pStyle w:val="a5"/>
        <w:numPr>
          <w:ilvl w:val="0"/>
          <w:numId w:val="23"/>
        </w:numPr>
        <w:ind w:left="426"/>
        <w:jc w:val="both"/>
        <w:rPr>
          <w:sz w:val="30"/>
          <w:szCs w:val="30"/>
        </w:rPr>
      </w:pPr>
      <w:r w:rsidRPr="002E18B1">
        <w:rPr>
          <w:sz w:val="30"/>
          <w:szCs w:val="30"/>
        </w:rPr>
        <w:t>Когда это началось?</w:t>
      </w:r>
    </w:p>
    <w:p w:rsidR="0046604C" w:rsidRPr="002E18B1" w:rsidRDefault="0046604C" w:rsidP="005C6DC0">
      <w:pPr>
        <w:pStyle w:val="a5"/>
        <w:numPr>
          <w:ilvl w:val="0"/>
          <w:numId w:val="23"/>
        </w:numPr>
        <w:ind w:left="426"/>
        <w:jc w:val="both"/>
        <w:rPr>
          <w:sz w:val="30"/>
          <w:szCs w:val="30"/>
        </w:rPr>
      </w:pPr>
      <w:r w:rsidRPr="002E18B1">
        <w:rPr>
          <w:sz w:val="30"/>
          <w:szCs w:val="30"/>
        </w:rPr>
        <w:t>Как часто происходит?</w:t>
      </w:r>
    </w:p>
    <w:p w:rsidR="0046604C" w:rsidRPr="002E18B1" w:rsidRDefault="0046604C" w:rsidP="005C6DC0">
      <w:pPr>
        <w:pStyle w:val="a5"/>
        <w:numPr>
          <w:ilvl w:val="0"/>
          <w:numId w:val="23"/>
        </w:numPr>
        <w:ind w:left="426"/>
        <w:jc w:val="both"/>
        <w:rPr>
          <w:sz w:val="30"/>
          <w:szCs w:val="30"/>
        </w:rPr>
      </w:pPr>
      <w:r w:rsidRPr="002E18B1">
        <w:rPr>
          <w:sz w:val="30"/>
          <w:szCs w:val="30"/>
        </w:rPr>
        <w:t xml:space="preserve">Когда </w:t>
      </w:r>
      <w:r>
        <w:rPr>
          <w:sz w:val="30"/>
          <w:szCs w:val="30"/>
        </w:rPr>
        <w:t xml:space="preserve">это </w:t>
      </w:r>
      <w:r w:rsidRPr="002E18B1">
        <w:rPr>
          <w:sz w:val="30"/>
          <w:szCs w:val="30"/>
        </w:rPr>
        <w:t>было в последний раз?</w:t>
      </w:r>
    </w:p>
    <w:p w:rsidR="0046604C" w:rsidRPr="002E18B1" w:rsidRDefault="0046604C" w:rsidP="005C6DC0">
      <w:pPr>
        <w:pStyle w:val="a5"/>
        <w:numPr>
          <w:ilvl w:val="0"/>
          <w:numId w:val="23"/>
        </w:numPr>
        <w:ind w:left="426"/>
        <w:jc w:val="both"/>
        <w:rPr>
          <w:sz w:val="30"/>
          <w:szCs w:val="30"/>
        </w:rPr>
      </w:pPr>
      <w:r w:rsidRPr="002E18B1">
        <w:rPr>
          <w:sz w:val="30"/>
          <w:szCs w:val="30"/>
        </w:rPr>
        <w:t>В каком отделе это произошло?</w:t>
      </w:r>
    </w:p>
    <w:p w:rsidR="0046604C" w:rsidRPr="002E18B1" w:rsidRDefault="0046604C" w:rsidP="005C6DC0">
      <w:pPr>
        <w:pStyle w:val="a5"/>
        <w:numPr>
          <w:ilvl w:val="0"/>
          <w:numId w:val="23"/>
        </w:numPr>
        <w:ind w:left="426"/>
        <w:jc w:val="both"/>
        <w:rPr>
          <w:sz w:val="30"/>
          <w:szCs w:val="30"/>
        </w:rPr>
      </w:pPr>
      <w:r w:rsidRPr="002E18B1">
        <w:rPr>
          <w:sz w:val="30"/>
          <w:szCs w:val="30"/>
        </w:rPr>
        <w:t>Кто участвовал?</w:t>
      </w:r>
    </w:p>
    <w:p w:rsidR="0046604C" w:rsidRPr="002E18B1" w:rsidRDefault="0046604C" w:rsidP="005C6DC0">
      <w:pPr>
        <w:pStyle w:val="a5"/>
        <w:numPr>
          <w:ilvl w:val="0"/>
          <w:numId w:val="23"/>
        </w:numPr>
        <w:ind w:left="426"/>
        <w:jc w:val="both"/>
        <w:rPr>
          <w:sz w:val="30"/>
          <w:szCs w:val="30"/>
        </w:rPr>
      </w:pPr>
      <w:r w:rsidRPr="002E18B1">
        <w:rPr>
          <w:sz w:val="30"/>
          <w:szCs w:val="30"/>
        </w:rPr>
        <w:t>Как данная ситуация влияет на эффективность деятельности организации?</w:t>
      </w:r>
    </w:p>
    <w:p w:rsidR="0046604C" w:rsidRDefault="0046604C" w:rsidP="0046604C">
      <w:pPr>
        <w:ind w:firstLine="567"/>
        <w:jc w:val="both"/>
        <w:rPr>
          <w:sz w:val="30"/>
          <w:szCs w:val="30"/>
        </w:rPr>
      </w:pPr>
      <w:r>
        <w:rPr>
          <w:sz w:val="30"/>
          <w:szCs w:val="30"/>
        </w:rPr>
        <w:t>Примеры возможных проблем организации:</w:t>
      </w:r>
    </w:p>
    <w:p w:rsidR="0046604C" w:rsidRPr="00E25E8B" w:rsidRDefault="0046604C" w:rsidP="005C6DC0">
      <w:pPr>
        <w:pStyle w:val="a5"/>
        <w:numPr>
          <w:ilvl w:val="0"/>
          <w:numId w:val="24"/>
        </w:numPr>
        <w:ind w:left="426"/>
        <w:jc w:val="both"/>
        <w:rPr>
          <w:sz w:val="30"/>
          <w:szCs w:val="30"/>
        </w:rPr>
      </w:pPr>
      <w:r w:rsidRPr="00E25E8B">
        <w:rPr>
          <w:sz w:val="30"/>
          <w:szCs w:val="30"/>
        </w:rPr>
        <w:t>Неэффективная система коммуникации;</w:t>
      </w:r>
    </w:p>
    <w:p w:rsidR="0046604C" w:rsidRPr="00E25E8B" w:rsidRDefault="0046604C" w:rsidP="005C6DC0">
      <w:pPr>
        <w:pStyle w:val="a5"/>
        <w:numPr>
          <w:ilvl w:val="0"/>
          <w:numId w:val="24"/>
        </w:numPr>
        <w:ind w:left="426"/>
        <w:jc w:val="both"/>
        <w:rPr>
          <w:sz w:val="30"/>
          <w:szCs w:val="30"/>
        </w:rPr>
      </w:pPr>
      <w:r w:rsidRPr="00E25E8B">
        <w:rPr>
          <w:sz w:val="30"/>
          <w:szCs w:val="30"/>
        </w:rPr>
        <w:t>Неэффективная организационная структура;</w:t>
      </w:r>
    </w:p>
    <w:p w:rsidR="0046604C" w:rsidRPr="00E25E8B" w:rsidRDefault="0046604C" w:rsidP="005C6DC0">
      <w:pPr>
        <w:pStyle w:val="a5"/>
        <w:numPr>
          <w:ilvl w:val="0"/>
          <w:numId w:val="24"/>
        </w:numPr>
        <w:ind w:left="426"/>
        <w:jc w:val="both"/>
        <w:rPr>
          <w:sz w:val="30"/>
          <w:szCs w:val="30"/>
        </w:rPr>
      </w:pPr>
      <w:r w:rsidRPr="00E25E8B">
        <w:rPr>
          <w:sz w:val="30"/>
          <w:szCs w:val="30"/>
        </w:rPr>
        <w:t>Неэффективный стиль, методы управления;</w:t>
      </w:r>
    </w:p>
    <w:p w:rsidR="0046604C" w:rsidRPr="00E25E8B" w:rsidRDefault="0046604C" w:rsidP="005C6DC0">
      <w:pPr>
        <w:pStyle w:val="a5"/>
        <w:numPr>
          <w:ilvl w:val="0"/>
          <w:numId w:val="24"/>
        </w:numPr>
        <w:ind w:left="426"/>
        <w:jc w:val="both"/>
        <w:rPr>
          <w:sz w:val="30"/>
          <w:szCs w:val="30"/>
        </w:rPr>
      </w:pPr>
      <w:r w:rsidRPr="00E25E8B">
        <w:rPr>
          <w:sz w:val="30"/>
          <w:szCs w:val="30"/>
        </w:rPr>
        <w:t>Недостаток управленческих умений руководителя;</w:t>
      </w:r>
    </w:p>
    <w:p w:rsidR="0046604C" w:rsidRPr="00E25E8B" w:rsidRDefault="0046604C" w:rsidP="005C6DC0">
      <w:pPr>
        <w:pStyle w:val="a5"/>
        <w:numPr>
          <w:ilvl w:val="0"/>
          <w:numId w:val="24"/>
        </w:numPr>
        <w:ind w:left="426"/>
        <w:jc w:val="both"/>
        <w:rPr>
          <w:sz w:val="30"/>
          <w:szCs w:val="30"/>
        </w:rPr>
      </w:pPr>
      <w:r w:rsidRPr="00E25E8B">
        <w:rPr>
          <w:sz w:val="30"/>
          <w:szCs w:val="30"/>
        </w:rPr>
        <w:t>Неэффективный подбор персонала;</w:t>
      </w:r>
    </w:p>
    <w:p w:rsidR="0046604C" w:rsidRPr="00E25E8B" w:rsidRDefault="0046604C" w:rsidP="005C6DC0">
      <w:pPr>
        <w:pStyle w:val="a5"/>
        <w:numPr>
          <w:ilvl w:val="0"/>
          <w:numId w:val="24"/>
        </w:numPr>
        <w:ind w:left="426"/>
        <w:jc w:val="both"/>
        <w:rPr>
          <w:sz w:val="30"/>
          <w:szCs w:val="30"/>
        </w:rPr>
      </w:pPr>
      <w:r w:rsidRPr="00E25E8B">
        <w:rPr>
          <w:sz w:val="30"/>
          <w:szCs w:val="30"/>
        </w:rPr>
        <w:t>Отсутствие достаточного количества информации и т.д.</w:t>
      </w:r>
    </w:p>
    <w:p w:rsidR="0046604C" w:rsidRDefault="0046604C" w:rsidP="0046604C">
      <w:pPr>
        <w:ind w:firstLine="567"/>
        <w:jc w:val="both"/>
        <w:rPr>
          <w:sz w:val="30"/>
          <w:szCs w:val="30"/>
        </w:rPr>
      </w:pPr>
      <w:r>
        <w:rPr>
          <w:sz w:val="30"/>
          <w:szCs w:val="30"/>
        </w:rPr>
        <w:t>Причины проблемы могут находиться как внутри организации (внутренние причины), так и во внешней среде (внешние причины).</w:t>
      </w:r>
    </w:p>
    <w:p w:rsidR="0046604C" w:rsidRPr="00544115" w:rsidRDefault="0046604C" w:rsidP="0046604C">
      <w:pPr>
        <w:ind w:firstLine="567"/>
        <w:jc w:val="both"/>
        <w:rPr>
          <w:sz w:val="30"/>
          <w:szCs w:val="30"/>
        </w:rPr>
      </w:pPr>
      <w:r>
        <w:rPr>
          <w:sz w:val="30"/>
          <w:szCs w:val="30"/>
        </w:rPr>
        <w:lastRenderedPageBreak/>
        <w:t xml:space="preserve">Возможна ситуация, когда в ходе анализа выявляется множество проблем. Тогда целесообразно провести их группировку с помощью </w:t>
      </w:r>
      <w:r w:rsidRPr="00624BC3">
        <w:rPr>
          <w:i/>
          <w:sz w:val="30"/>
          <w:szCs w:val="30"/>
        </w:rPr>
        <w:t>классификатора проблем</w:t>
      </w:r>
      <w:r>
        <w:rPr>
          <w:sz w:val="30"/>
          <w:szCs w:val="30"/>
        </w:rPr>
        <w:t>, который</w:t>
      </w:r>
      <w:r w:rsidRPr="00637D38">
        <w:rPr>
          <w:sz w:val="30"/>
          <w:szCs w:val="30"/>
        </w:rPr>
        <w:t xml:space="preserve"> позвол</w:t>
      </w:r>
      <w:r>
        <w:rPr>
          <w:sz w:val="30"/>
          <w:szCs w:val="30"/>
        </w:rPr>
        <w:t>и</w:t>
      </w:r>
      <w:r w:rsidRPr="00637D38">
        <w:rPr>
          <w:sz w:val="30"/>
          <w:szCs w:val="30"/>
        </w:rPr>
        <w:t>т распредел</w:t>
      </w:r>
      <w:r>
        <w:rPr>
          <w:sz w:val="30"/>
          <w:szCs w:val="30"/>
        </w:rPr>
        <w:t>ить</w:t>
      </w:r>
      <w:r w:rsidRPr="00637D38">
        <w:rPr>
          <w:sz w:val="30"/>
          <w:szCs w:val="30"/>
        </w:rPr>
        <w:t xml:space="preserve"> проблем</w:t>
      </w:r>
      <w:r>
        <w:rPr>
          <w:sz w:val="30"/>
          <w:szCs w:val="30"/>
        </w:rPr>
        <w:t>ы</w:t>
      </w:r>
      <w:r w:rsidRPr="00637D38">
        <w:rPr>
          <w:sz w:val="30"/>
          <w:szCs w:val="30"/>
        </w:rPr>
        <w:t xml:space="preserve"> по </w:t>
      </w:r>
      <w:r>
        <w:rPr>
          <w:sz w:val="30"/>
          <w:szCs w:val="30"/>
        </w:rPr>
        <w:t xml:space="preserve">определенным </w:t>
      </w:r>
      <w:r w:rsidRPr="00637D38">
        <w:rPr>
          <w:sz w:val="30"/>
          <w:szCs w:val="30"/>
        </w:rPr>
        <w:t xml:space="preserve">признакам. </w:t>
      </w:r>
      <w:r>
        <w:rPr>
          <w:sz w:val="30"/>
          <w:szCs w:val="30"/>
        </w:rPr>
        <w:t>Благодаря этому</w:t>
      </w:r>
      <w:r w:rsidRPr="00637D38">
        <w:rPr>
          <w:sz w:val="30"/>
          <w:szCs w:val="30"/>
        </w:rPr>
        <w:t xml:space="preserve"> </w:t>
      </w:r>
      <w:r>
        <w:rPr>
          <w:sz w:val="30"/>
          <w:szCs w:val="30"/>
        </w:rPr>
        <w:t xml:space="preserve">удастся понять, </w:t>
      </w:r>
      <w:r w:rsidRPr="00637D38">
        <w:rPr>
          <w:sz w:val="30"/>
          <w:szCs w:val="30"/>
        </w:rPr>
        <w:t>в каком системном блоке преимущественно локализуются проблемы, какой класс управленческих решений является наиболее проблемным</w:t>
      </w:r>
      <w:r>
        <w:rPr>
          <w:sz w:val="30"/>
          <w:szCs w:val="30"/>
        </w:rPr>
        <w:t xml:space="preserve"> и т.д</w:t>
      </w:r>
      <w:r w:rsidRPr="00637D38">
        <w:rPr>
          <w:sz w:val="30"/>
          <w:szCs w:val="30"/>
        </w:rPr>
        <w:t>.</w:t>
      </w:r>
      <w:r>
        <w:rPr>
          <w:sz w:val="30"/>
          <w:szCs w:val="30"/>
        </w:rPr>
        <w:t xml:space="preserve"> (табл. 1) </w:t>
      </w:r>
      <w:r>
        <w:rPr>
          <w:sz w:val="30"/>
          <w:szCs w:val="30"/>
          <w:lang w:val="en-US"/>
        </w:rPr>
        <w:t>[</w:t>
      </w:r>
      <w:r w:rsidRPr="00A5625F">
        <w:rPr>
          <w:sz w:val="30"/>
          <w:szCs w:val="30"/>
        </w:rPr>
        <w:t>2</w:t>
      </w:r>
      <w:r>
        <w:rPr>
          <w:sz w:val="30"/>
          <w:szCs w:val="30"/>
          <w:lang w:val="en-US"/>
        </w:rPr>
        <w:t>]</w:t>
      </w:r>
      <w:r>
        <w:rPr>
          <w:sz w:val="30"/>
          <w:szCs w:val="30"/>
        </w:rPr>
        <w:t>.</w:t>
      </w:r>
    </w:p>
    <w:p w:rsidR="0046604C" w:rsidRPr="00637D38" w:rsidRDefault="0046604C" w:rsidP="0046604C">
      <w:pPr>
        <w:ind w:firstLine="567"/>
        <w:jc w:val="right"/>
        <w:rPr>
          <w:sz w:val="30"/>
          <w:szCs w:val="30"/>
        </w:rPr>
      </w:pPr>
      <w:r>
        <w:rPr>
          <w:sz w:val="30"/>
          <w:szCs w:val="30"/>
        </w:rPr>
        <w:t>Таблица 1</w:t>
      </w:r>
    </w:p>
    <w:p w:rsidR="0046604C" w:rsidRPr="009E7574" w:rsidRDefault="0046604C" w:rsidP="009E7574">
      <w:pPr>
        <w:jc w:val="center"/>
        <w:rPr>
          <w:sz w:val="30"/>
          <w:szCs w:val="30"/>
        </w:rPr>
      </w:pPr>
      <w:r w:rsidRPr="009E7574">
        <w:rPr>
          <w:sz w:val="30"/>
          <w:szCs w:val="30"/>
        </w:rPr>
        <w:t>Классификатор проблем</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134"/>
        <w:gridCol w:w="1438"/>
        <w:gridCol w:w="1703"/>
        <w:gridCol w:w="1543"/>
        <w:gridCol w:w="1411"/>
      </w:tblGrid>
      <w:tr w:rsidR="0046604C" w:rsidRPr="00B800C8" w:rsidTr="00D371B8">
        <w:trPr>
          <w:cantSplit/>
        </w:trPr>
        <w:tc>
          <w:tcPr>
            <w:tcW w:w="2235" w:type="dxa"/>
          </w:tcPr>
          <w:p w:rsidR="0046604C" w:rsidRPr="00B800C8" w:rsidRDefault="0046604C" w:rsidP="00D371B8">
            <w:pPr>
              <w:jc w:val="center"/>
              <w:rPr>
                <w:sz w:val="28"/>
                <w:szCs w:val="28"/>
              </w:rPr>
            </w:pPr>
            <w:r w:rsidRPr="00B800C8">
              <w:rPr>
                <w:sz w:val="28"/>
                <w:szCs w:val="28"/>
              </w:rPr>
              <w:t>Признак классификации</w:t>
            </w:r>
          </w:p>
        </w:tc>
        <w:tc>
          <w:tcPr>
            <w:tcW w:w="7229" w:type="dxa"/>
            <w:gridSpan w:val="5"/>
          </w:tcPr>
          <w:p w:rsidR="0046604C" w:rsidRPr="00B800C8" w:rsidRDefault="0046604C" w:rsidP="00D371B8">
            <w:pPr>
              <w:jc w:val="center"/>
              <w:rPr>
                <w:sz w:val="28"/>
                <w:szCs w:val="28"/>
              </w:rPr>
            </w:pPr>
            <w:r w:rsidRPr="00B800C8">
              <w:rPr>
                <w:sz w:val="28"/>
                <w:szCs w:val="28"/>
              </w:rPr>
              <w:t>Градации признаков</w:t>
            </w:r>
          </w:p>
        </w:tc>
      </w:tr>
      <w:tr w:rsidR="0046604C" w:rsidRPr="00B800C8" w:rsidTr="00D371B8">
        <w:trPr>
          <w:cantSplit/>
        </w:trPr>
        <w:tc>
          <w:tcPr>
            <w:tcW w:w="2235" w:type="dxa"/>
          </w:tcPr>
          <w:p w:rsidR="0046604C" w:rsidRPr="00B800C8" w:rsidRDefault="0046604C" w:rsidP="00D371B8">
            <w:pPr>
              <w:jc w:val="both"/>
              <w:rPr>
                <w:sz w:val="28"/>
                <w:szCs w:val="28"/>
              </w:rPr>
            </w:pPr>
            <w:r>
              <w:rPr>
                <w:sz w:val="28"/>
                <w:szCs w:val="28"/>
              </w:rPr>
              <w:t>1.</w:t>
            </w:r>
            <w:r w:rsidRPr="00B800C8">
              <w:rPr>
                <w:sz w:val="28"/>
                <w:szCs w:val="28"/>
              </w:rPr>
              <w:t>Тип решений, которые затрагивает проблема</w:t>
            </w:r>
          </w:p>
        </w:tc>
        <w:tc>
          <w:tcPr>
            <w:tcW w:w="2572" w:type="dxa"/>
            <w:gridSpan w:val="2"/>
          </w:tcPr>
          <w:p w:rsidR="0046604C" w:rsidRPr="00B800C8" w:rsidRDefault="0046604C" w:rsidP="00D371B8">
            <w:pPr>
              <w:jc w:val="both"/>
              <w:rPr>
                <w:sz w:val="28"/>
                <w:szCs w:val="28"/>
              </w:rPr>
            </w:pPr>
            <w:r w:rsidRPr="00B800C8">
              <w:rPr>
                <w:sz w:val="28"/>
                <w:szCs w:val="28"/>
              </w:rPr>
              <w:t>Стратегические</w:t>
            </w:r>
          </w:p>
        </w:tc>
        <w:tc>
          <w:tcPr>
            <w:tcW w:w="3246" w:type="dxa"/>
            <w:gridSpan w:val="2"/>
          </w:tcPr>
          <w:p w:rsidR="0046604C" w:rsidRPr="00B800C8" w:rsidRDefault="0046604C" w:rsidP="00D371B8">
            <w:pPr>
              <w:jc w:val="both"/>
              <w:rPr>
                <w:sz w:val="28"/>
                <w:szCs w:val="28"/>
              </w:rPr>
            </w:pPr>
            <w:r w:rsidRPr="00B800C8">
              <w:rPr>
                <w:sz w:val="28"/>
                <w:szCs w:val="28"/>
              </w:rPr>
              <w:t>Тактические</w:t>
            </w:r>
          </w:p>
        </w:tc>
        <w:tc>
          <w:tcPr>
            <w:tcW w:w="1411" w:type="dxa"/>
          </w:tcPr>
          <w:p w:rsidR="0046604C" w:rsidRPr="00B800C8" w:rsidRDefault="0046604C" w:rsidP="00D371B8">
            <w:pPr>
              <w:jc w:val="both"/>
              <w:rPr>
                <w:sz w:val="28"/>
                <w:szCs w:val="28"/>
              </w:rPr>
            </w:pPr>
            <w:r w:rsidRPr="00B800C8">
              <w:rPr>
                <w:sz w:val="28"/>
                <w:szCs w:val="28"/>
              </w:rPr>
              <w:t>Оперативные</w:t>
            </w:r>
          </w:p>
        </w:tc>
      </w:tr>
      <w:tr w:rsidR="0046604C" w:rsidRPr="00B800C8" w:rsidTr="00D371B8">
        <w:tc>
          <w:tcPr>
            <w:tcW w:w="2235" w:type="dxa"/>
          </w:tcPr>
          <w:p w:rsidR="0046604C" w:rsidRPr="00B800C8" w:rsidRDefault="0046604C" w:rsidP="00D371B8">
            <w:pPr>
              <w:jc w:val="both"/>
              <w:rPr>
                <w:sz w:val="28"/>
                <w:szCs w:val="28"/>
              </w:rPr>
            </w:pPr>
            <w:r>
              <w:rPr>
                <w:sz w:val="28"/>
                <w:szCs w:val="28"/>
              </w:rPr>
              <w:t>2.</w:t>
            </w:r>
            <w:r w:rsidRPr="00B800C8">
              <w:rPr>
                <w:sz w:val="28"/>
                <w:szCs w:val="28"/>
              </w:rPr>
              <w:t>Функция управления</w:t>
            </w:r>
          </w:p>
        </w:tc>
        <w:tc>
          <w:tcPr>
            <w:tcW w:w="1134" w:type="dxa"/>
          </w:tcPr>
          <w:p w:rsidR="0046604C" w:rsidRPr="00B800C8" w:rsidRDefault="0046604C" w:rsidP="00D371B8">
            <w:pPr>
              <w:jc w:val="both"/>
              <w:rPr>
                <w:sz w:val="28"/>
                <w:szCs w:val="28"/>
              </w:rPr>
            </w:pPr>
            <w:r w:rsidRPr="00B800C8">
              <w:rPr>
                <w:sz w:val="28"/>
                <w:szCs w:val="28"/>
              </w:rPr>
              <w:t>Анализ</w:t>
            </w:r>
          </w:p>
        </w:tc>
        <w:tc>
          <w:tcPr>
            <w:tcW w:w="1438" w:type="dxa"/>
          </w:tcPr>
          <w:p w:rsidR="0046604C" w:rsidRPr="00B800C8" w:rsidRDefault="0046604C" w:rsidP="00D371B8">
            <w:pPr>
              <w:jc w:val="both"/>
              <w:rPr>
                <w:sz w:val="28"/>
                <w:szCs w:val="28"/>
              </w:rPr>
            </w:pPr>
            <w:r w:rsidRPr="00B800C8">
              <w:rPr>
                <w:sz w:val="28"/>
                <w:szCs w:val="28"/>
              </w:rPr>
              <w:t>Планирование</w:t>
            </w:r>
          </w:p>
        </w:tc>
        <w:tc>
          <w:tcPr>
            <w:tcW w:w="1703" w:type="dxa"/>
          </w:tcPr>
          <w:p w:rsidR="0046604C" w:rsidRPr="00B800C8" w:rsidRDefault="0046604C" w:rsidP="00D371B8">
            <w:pPr>
              <w:jc w:val="both"/>
              <w:rPr>
                <w:sz w:val="28"/>
                <w:szCs w:val="28"/>
              </w:rPr>
            </w:pPr>
            <w:r w:rsidRPr="00B800C8">
              <w:rPr>
                <w:sz w:val="28"/>
                <w:szCs w:val="28"/>
              </w:rPr>
              <w:t>Контроль</w:t>
            </w:r>
          </w:p>
        </w:tc>
        <w:tc>
          <w:tcPr>
            <w:tcW w:w="1543" w:type="dxa"/>
          </w:tcPr>
          <w:p w:rsidR="0046604C" w:rsidRPr="00B800C8" w:rsidRDefault="0046604C" w:rsidP="00D371B8">
            <w:pPr>
              <w:jc w:val="both"/>
              <w:rPr>
                <w:sz w:val="28"/>
                <w:szCs w:val="28"/>
              </w:rPr>
            </w:pPr>
            <w:r w:rsidRPr="00B800C8">
              <w:rPr>
                <w:sz w:val="28"/>
                <w:szCs w:val="28"/>
              </w:rPr>
              <w:t>Организация</w:t>
            </w:r>
          </w:p>
        </w:tc>
        <w:tc>
          <w:tcPr>
            <w:tcW w:w="1411" w:type="dxa"/>
          </w:tcPr>
          <w:p w:rsidR="0046604C" w:rsidRPr="00B800C8" w:rsidRDefault="0046604C" w:rsidP="00D371B8">
            <w:pPr>
              <w:jc w:val="both"/>
              <w:rPr>
                <w:sz w:val="28"/>
                <w:szCs w:val="28"/>
              </w:rPr>
            </w:pPr>
            <w:r w:rsidRPr="00B800C8">
              <w:rPr>
                <w:sz w:val="28"/>
                <w:szCs w:val="28"/>
              </w:rPr>
              <w:t>Мотивация</w:t>
            </w:r>
          </w:p>
        </w:tc>
      </w:tr>
      <w:tr w:rsidR="0046604C" w:rsidRPr="00B800C8" w:rsidTr="00D371B8">
        <w:trPr>
          <w:cantSplit/>
        </w:trPr>
        <w:tc>
          <w:tcPr>
            <w:tcW w:w="2235" w:type="dxa"/>
          </w:tcPr>
          <w:p w:rsidR="0046604C" w:rsidRPr="00B800C8" w:rsidRDefault="0046604C" w:rsidP="00D371B8">
            <w:pPr>
              <w:jc w:val="both"/>
              <w:rPr>
                <w:sz w:val="28"/>
                <w:szCs w:val="28"/>
              </w:rPr>
            </w:pPr>
            <w:r w:rsidRPr="00B800C8">
              <w:rPr>
                <w:sz w:val="28"/>
                <w:szCs w:val="28"/>
              </w:rPr>
              <w:t>3</w:t>
            </w:r>
            <w:r>
              <w:rPr>
                <w:sz w:val="28"/>
                <w:szCs w:val="28"/>
              </w:rPr>
              <w:t>.</w:t>
            </w:r>
            <w:r w:rsidRPr="00B800C8">
              <w:rPr>
                <w:sz w:val="28"/>
                <w:szCs w:val="28"/>
              </w:rPr>
              <w:t>Глубина проблемы</w:t>
            </w:r>
          </w:p>
        </w:tc>
        <w:tc>
          <w:tcPr>
            <w:tcW w:w="2572" w:type="dxa"/>
            <w:gridSpan w:val="2"/>
          </w:tcPr>
          <w:p w:rsidR="0046604C" w:rsidRPr="00B800C8" w:rsidRDefault="0046604C" w:rsidP="00D371B8">
            <w:pPr>
              <w:jc w:val="both"/>
              <w:rPr>
                <w:sz w:val="28"/>
                <w:szCs w:val="28"/>
              </w:rPr>
            </w:pPr>
            <w:r w:rsidRPr="00B800C8">
              <w:rPr>
                <w:sz w:val="28"/>
                <w:szCs w:val="28"/>
              </w:rPr>
              <w:t>Это действительно проблема</w:t>
            </w:r>
          </w:p>
        </w:tc>
        <w:tc>
          <w:tcPr>
            <w:tcW w:w="4657" w:type="dxa"/>
            <w:gridSpan w:val="3"/>
          </w:tcPr>
          <w:p w:rsidR="0046604C" w:rsidRPr="00B800C8" w:rsidRDefault="0046604C" w:rsidP="00D371B8">
            <w:pPr>
              <w:jc w:val="both"/>
              <w:rPr>
                <w:sz w:val="28"/>
                <w:szCs w:val="28"/>
              </w:rPr>
            </w:pPr>
            <w:r w:rsidRPr="00B800C8">
              <w:rPr>
                <w:sz w:val="28"/>
                <w:szCs w:val="28"/>
              </w:rPr>
              <w:t>Симптом других проблем</w:t>
            </w:r>
          </w:p>
        </w:tc>
      </w:tr>
      <w:tr w:rsidR="0046604C" w:rsidRPr="00B800C8" w:rsidTr="00D371B8">
        <w:trPr>
          <w:cantSplit/>
        </w:trPr>
        <w:tc>
          <w:tcPr>
            <w:tcW w:w="2235" w:type="dxa"/>
          </w:tcPr>
          <w:p w:rsidR="0046604C" w:rsidRPr="00B800C8" w:rsidRDefault="0046604C" w:rsidP="00D371B8">
            <w:pPr>
              <w:jc w:val="both"/>
              <w:rPr>
                <w:sz w:val="28"/>
                <w:szCs w:val="28"/>
              </w:rPr>
            </w:pPr>
            <w:r w:rsidRPr="00B800C8">
              <w:rPr>
                <w:sz w:val="28"/>
                <w:szCs w:val="28"/>
              </w:rPr>
              <w:t>4</w:t>
            </w:r>
            <w:r>
              <w:rPr>
                <w:sz w:val="28"/>
                <w:szCs w:val="28"/>
              </w:rPr>
              <w:t>.</w:t>
            </w:r>
            <w:r w:rsidRPr="00B800C8">
              <w:rPr>
                <w:sz w:val="28"/>
                <w:szCs w:val="28"/>
              </w:rPr>
              <w:t>Факторы, обуславливающие проблему</w:t>
            </w:r>
          </w:p>
        </w:tc>
        <w:tc>
          <w:tcPr>
            <w:tcW w:w="2572" w:type="dxa"/>
            <w:gridSpan w:val="2"/>
          </w:tcPr>
          <w:p w:rsidR="0046604C" w:rsidRPr="00B800C8" w:rsidRDefault="0046604C" w:rsidP="00D371B8">
            <w:pPr>
              <w:jc w:val="both"/>
              <w:rPr>
                <w:sz w:val="28"/>
                <w:szCs w:val="28"/>
              </w:rPr>
            </w:pPr>
            <w:r w:rsidRPr="00B800C8">
              <w:rPr>
                <w:sz w:val="28"/>
                <w:szCs w:val="28"/>
              </w:rPr>
              <w:t>Контролируемые</w:t>
            </w:r>
          </w:p>
        </w:tc>
        <w:tc>
          <w:tcPr>
            <w:tcW w:w="3246" w:type="dxa"/>
            <w:gridSpan w:val="2"/>
          </w:tcPr>
          <w:p w:rsidR="0046604C" w:rsidRPr="00B800C8" w:rsidRDefault="0046604C" w:rsidP="00D371B8">
            <w:pPr>
              <w:jc w:val="both"/>
              <w:rPr>
                <w:sz w:val="28"/>
                <w:szCs w:val="28"/>
              </w:rPr>
            </w:pPr>
            <w:r w:rsidRPr="00B800C8">
              <w:rPr>
                <w:sz w:val="28"/>
                <w:szCs w:val="28"/>
              </w:rPr>
              <w:t>Частично контролируемые</w:t>
            </w:r>
          </w:p>
        </w:tc>
        <w:tc>
          <w:tcPr>
            <w:tcW w:w="1411" w:type="dxa"/>
          </w:tcPr>
          <w:p w:rsidR="0046604C" w:rsidRPr="00B800C8" w:rsidRDefault="0046604C" w:rsidP="00D371B8">
            <w:pPr>
              <w:jc w:val="both"/>
              <w:rPr>
                <w:sz w:val="28"/>
                <w:szCs w:val="28"/>
              </w:rPr>
            </w:pPr>
            <w:r w:rsidRPr="00B800C8">
              <w:rPr>
                <w:sz w:val="28"/>
                <w:szCs w:val="28"/>
              </w:rPr>
              <w:t>Не контролируемые</w:t>
            </w:r>
          </w:p>
        </w:tc>
      </w:tr>
      <w:tr w:rsidR="0046604C" w:rsidRPr="00B800C8" w:rsidTr="00D371B8">
        <w:trPr>
          <w:cantSplit/>
        </w:trPr>
        <w:tc>
          <w:tcPr>
            <w:tcW w:w="2235" w:type="dxa"/>
          </w:tcPr>
          <w:p w:rsidR="0046604C" w:rsidRPr="00B800C8" w:rsidRDefault="0046604C" w:rsidP="00D371B8">
            <w:pPr>
              <w:jc w:val="both"/>
              <w:rPr>
                <w:sz w:val="28"/>
                <w:szCs w:val="28"/>
              </w:rPr>
            </w:pPr>
            <w:r w:rsidRPr="00B800C8">
              <w:rPr>
                <w:sz w:val="28"/>
                <w:szCs w:val="28"/>
              </w:rPr>
              <w:t>5</w:t>
            </w:r>
            <w:r>
              <w:rPr>
                <w:sz w:val="28"/>
                <w:szCs w:val="28"/>
              </w:rPr>
              <w:t>.</w:t>
            </w:r>
            <w:r w:rsidRPr="00B800C8">
              <w:rPr>
                <w:sz w:val="28"/>
                <w:szCs w:val="28"/>
              </w:rPr>
              <w:t>Системный блок, в котором локализуется проблема</w:t>
            </w:r>
          </w:p>
        </w:tc>
        <w:tc>
          <w:tcPr>
            <w:tcW w:w="1134" w:type="dxa"/>
          </w:tcPr>
          <w:p w:rsidR="0046604C" w:rsidRPr="00B800C8" w:rsidRDefault="0046604C" w:rsidP="00D371B8">
            <w:pPr>
              <w:jc w:val="both"/>
              <w:rPr>
                <w:sz w:val="28"/>
                <w:szCs w:val="28"/>
              </w:rPr>
            </w:pPr>
            <w:r w:rsidRPr="00B800C8">
              <w:rPr>
                <w:sz w:val="28"/>
                <w:szCs w:val="28"/>
              </w:rPr>
              <w:t>Входы</w:t>
            </w:r>
          </w:p>
        </w:tc>
        <w:tc>
          <w:tcPr>
            <w:tcW w:w="1438" w:type="dxa"/>
          </w:tcPr>
          <w:p w:rsidR="0046604C" w:rsidRPr="00B800C8" w:rsidRDefault="0046604C" w:rsidP="00D371B8">
            <w:pPr>
              <w:jc w:val="both"/>
              <w:rPr>
                <w:sz w:val="28"/>
                <w:szCs w:val="28"/>
              </w:rPr>
            </w:pPr>
            <w:r w:rsidRPr="00B800C8">
              <w:rPr>
                <w:sz w:val="28"/>
                <w:szCs w:val="28"/>
              </w:rPr>
              <w:t>Выходы</w:t>
            </w:r>
          </w:p>
        </w:tc>
        <w:tc>
          <w:tcPr>
            <w:tcW w:w="1703" w:type="dxa"/>
          </w:tcPr>
          <w:p w:rsidR="0046604C" w:rsidRPr="00B800C8" w:rsidRDefault="0046604C" w:rsidP="00D371B8">
            <w:pPr>
              <w:jc w:val="both"/>
              <w:rPr>
                <w:sz w:val="28"/>
                <w:szCs w:val="28"/>
              </w:rPr>
            </w:pPr>
            <w:r w:rsidRPr="00B800C8">
              <w:rPr>
                <w:sz w:val="28"/>
                <w:szCs w:val="28"/>
              </w:rPr>
              <w:t>Процессор</w:t>
            </w:r>
          </w:p>
        </w:tc>
        <w:tc>
          <w:tcPr>
            <w:tcW w:w="2954" w:type="dxa"/>
            <w:gridSpan w:val="2"/>
          </w:tcPr>
          <w:p w:rsidR="0046604C" w:rsidRPr="00B800C8" w:rsidRDefault="0046604C" w:rsidP="00D371B8">
            <w:pPr>
              <w:jc w:val="both"/>
              <w:rPr>
                <w:sz w:val="28"/>
                <w:szCs w:val="28"/>
              </w:rPr>
            </w:pPr>
            <w:r w:rsidRPr="00B800C8">
              <w:rPr>
                <w:sz w:val="28"/>
                <w:szCs w:val="28"/>
              </w:rPr>
              <w:t>Внешняя среда</w:t>
            </w:r>
          </w:p>
        </w:tc>
      </w:tr>
    </w:tbl>
    <w:p w:rsidR="0046604C" w:rsidRDefault="0046604C" w:rsidP="0046604C">
      <w:pPr>
        <w:ind w:firstLine="567"/>
        <w:jc w:val="both"/>
        <w:rPr>
          <w:sz w:val="30"/>
          <w:szCs w:val="30"/>
        </w:rPr>
      </w:pPr>
    </w:p>
    <w:p w:rsidR="0046604C" w:rsidRDefault="0046604C" w:rsidP="0046604C">
      <w:pPr>
        <w:ind w:firstLine="567"/>
        <w:jc w:val="both"/>
        <w:rPr>
          <w:sz w:val="30"/>
          <w:szCs w:val="30"/>
        </w:rPr>
      </w:pPr>
      <w:r>
        <w:rPr>
          <w:sz w:val="30"/>
          <w:szCs w:val="30"/>
        </w:rPr>
        <w:t>Далее выбирается проблема для более детального рассмотрения.</w:t>
      </w:r>
    </w:p>
    <w:p w:rsidR="0046604C" w:rsidRPr="00637D38" w:rsidRDefault="0046604C" w:rsidP="0046604C">
      <w:pPr>
        <w:ind w:firstLine="567"/>
        <w:jc w:val="both"/>
        <w:rPr>
          <w:sz w:val="30"/>
          <w:szCs w:val="30"/>
        </w:rPr>
      </w:pPr>
      <w:r w:rsidRPr="008E75D6">
        <w:rPr>
          <w:i/>
          <w:sz w:val="30"/>
          <w:szCs w:val="30"/>
        </w:rPr>
        <w:t xml:space="preserve"> «Дерево проблем»</w:t>
      </w:r>
      <w:r w:rsidRPr="00637D38">
        <w:rPr>
          <w:sz w:val="30"/>
          <w:szCs w:val="30"/>
        </w:rPr>
        <w:t xml:space="preserve"> (диаграмма Исикавы, модель «рыбья кость») позволяет получить определенную структуру проблемы путем деления общей проблемы на «подпроблемы» (фа</w:t>
      </w:r>
      <w:r>
        <w:rPr>
          <w:sz w:val="30"/>
          <w:szCs w:val="30"/>
        </w:rPr>
        <w:t>кторы, причины проблемы) (рис. 2</w:t>
      </w:r>
      <w:r w:rsidRPr="00637D38">
        <w:rPr>
          <w:sz w:val="30"/>
          <w:szCs w:val="30"/>
        </w:rPr>
        <w:t xml:space="preserve">). </w:t>
      </w:r>
    </w:p>
    <w:p w:rsidR="0046604C" w:rsidRPr="00637D38" w:rsidRDefault="0046604C" w:rsidP="0046604C">
      <w:pPr>
        <w:ind w:firstLine="567"/>
        <w:jc w:val="both"/>
        <w:rPr>
          <w:sz w:val="30"/>
          <w:szCs w:val="30"/>
        </w:rPr>
      </w:pPr>
      <w:r w:rsidRPr="00637D38">
        <w:rPr>
          <w:sz w:val="30"/>
          <w:szCs w:val="30"/>
        </w:rPr>
        <w:t>В соответствии с известным принципом Парето (20/80), среди множества потенциальных причин, порождающих проблемы, лишь две-</w:t>
      </w:r>
      <w:r>
        <w:rPr>
          <w:sz w:val="30"/>
          <w:szCs w:val="30"/>
        </w:rPr>
        <w:t>три являются наиболее значимыми. И</w:t>
      </w:r>
      <w:r w:rsidRPr="00637D38">
        <w:rPr>
          <w:sz w:val="30"/>
          <w:szCs w:val="30"/>
        </w:rPr>
        <w:t>х поиск и должен быть организован. Это требует выполнения следующих этапов:</w:t>
      </w:r>
    </w:p>
    <w:p w:rsidR="0046604C" w:rsidRPr="00637D38" w:rsidRDefault="0046604C" w:rsidP="005C6DC0">
      <w:pPr>
        <w:numPr>
          <w:ilvl w:val="0"/>
          <w:numId w:val="22"/>
        </w:numPr>
        <w:tabs>
          <w:tab w:val="clear" w:pos="1287"/>
          <w:tab w:val="num" w:pos="284"/>
        </w:tabs>
        <w:ind w:left="284" w:hanging="284"/>
        <w:jc w:val="both"/>
        <w:rPr>
          <w:sz w:val="30"/>
          <w:szCs w:val="30"/>
        </w:rPr>
      </w:pPr>
      <w:r w:rsidRPr="00637D38">
        <w:rPr>
          <w:sz w:val="30"/>
          <w:szCs w:val="30"/>
        </w:rPr>
        <w:t xml:space="preserve">Сбор и систематизация всех причин, прямо или косвенно влияющих на исследуемую проблему; </w:t>
      </w:r>
    </w:p>
    <w:p w:rsidR="0046604C" w:rsidRPr="00637D38" w:rsidRDefault="0046604C" w:rsidP="005C6DC0">
      <w:pPr>
        <w:numPr>
          <w:ilvl w:val="0"/>
          <w:numId w:val="22"/>
        </w:numPr>
        <w:tabs>
          <w:tab w:val="clear" w:pos="1287"/>
          <w:tab w:val="num" w:pos="284"/>
        </w:tabs>
        <w:ind w:left="284" w:hanging="284"/>
        <w:jc w:val="both"/>
        <w:rPr>
          <w:sz w:val="30"/>
          <w:szCs w:val="30"/>
        </w:rPr>
      </w:pPr>
      <w:r w:rsidRPr="00637D38">
        <w:rPr>
          <w:sz w:val="30"/>
          <w:szCs w:val="30"/>
        </w:rPr>
        <w:t xml:space="preserve">Группировка </w:t>
      </w:r>
      <w:r>
        <w:rPr>
          <w:sz w:val="30"/>
          <w:szCs w:val="30"/>
        </w:rPr>
        <w:t>факторов</w:t>
      </w:r>
      <w:r w:rsidRPr="00637D38">
        <w:rPr>
          <w:sz w:val="30"/>
          <w:szCs w:val="30"/>
        </w:rPr>
        <w:t xml:space="preserve"> по смысловым и причинно-следственным блокам; </w:t>
      </w:r>
    </w:p>
    <w:p w:rsidR="0046604C" w:rsidRPr="00637D38" w:rsidRDefault="0046604C" w:rsidP="005C6DC0">
      <w:pPr>
        <w:numPr>
          <w:ilvl w:val="0"/>
          <w:numId w:val="22"/>
        </w:numPr>
        <w:tabs>
          <w:tab w:val="clear" w:pos="1287"/>
          <w:tab w:val="num" w:pos="284"/>
        </w:tabs>
        <w:ind w:left="284" w:hanging="284"/>
        <w:jc w:val="both"/>
        <w:rPr>
          <w:sz w:val="30"/>
          <w:szCs w:val="30"/>
        </w:rPr>
      </w:pPr>
      <w:r w:rsidRPr="00637D38">
        <w:rPr>
          <w:sz w:val="30"/>
          <w:szCs w:val="30"/>
        </w:rPr>
        <w:t xml:space="preserve">Ранжирование </w:t>
      </w:r>
      <w:r>
        <w:rPr>
          <w:sz w:val="30"/>
          <w:szCs w:val="30"/>
        </w:rPr>
        <w:t>факторов</w:t>
      </w:r>
      <w:r w:rsidRPr="00637D38">
        <w:rPr>
          <w:sz w:val="30"/>
          <w:szCs w:val="30"/>
        </w:rPr>
        <w:t xml:space="preserve"> внутри каждого блока</w:t>
      </w:r>
      <w:r>
        <w:rPr>
          <w:sz w:val="30"/>
          <w:szCs w:val="30"/>
        </w:rPr>
        <w:t xml:space="preserve"> по степени значимости, с указанием вклада каждого фактора в исходную </w:t>
      </w:r>
      <w:r>
        <w:rPr>
          <w:sz w:val="30"/>
          <w:szCs w:val="30"/>
        </w:rPr>
        <w:lastRenderedPageBreak/>
        <w:t>проблему (в этом может помочь метод парных сравнений</w:t>
      </w:r>
      <w:r w:rsidR="003C53D3">
        <w:rPr>
          <w:sz w:val="30"/>
          <w:szCs w:val="30"/>
        </w:rPr>
        <w:t xml:space="preserve"> показателей</w:t>
      </w:r>
      <w:r>
        <w:rPr>
          <w:sz w:val="30"/>
          <w:szCs w:val="30"/>
        </w:rPr>
        <w:t>)</w:t>
      </w:r>
      <w:r w:rsidRPr="00637D38">
        <w:rPr>
          <w:sz w:val="30"/>
          <w:szCs w:val="30"/>
        </w:rPr>
        <w:t xml:space="preserve">; </w:t>
      </w:r>
    </w:p>
    <w:p w:rsidR="0046604C" w:rsidRPr="00637D38" w:rsidRDefault="0046604C" w:rsidP="005C6DC0">
      <w:pPr>
        <w:numPr>
          <w:ilvl w:val="0"/>
          <w:numId w:val="22"/>
        </w:numPr>
        <w:tabs>
          <w:tab w:val="clear" w:pos="1287"/>
          <w:tab w:val="num" w:pos="284"/>
        </w:tabs>
        <w:ind w:left="284" w:hanging="284"/>
        <w:jc w:val="both"/>
        <w:rPr>
          <w:sz w:val="30"/>
          <w:szCs w:val="30"/>
        </w:rPr>
      </w:pPr>
      <w:r w:rsidRPr="00637D38">
        <w:rPr>
          <w:sz w:val="30"/>
          <w:szCs w:val="30"/>
        </w:rPr>
        <w:t xml:space="preserve">Анализ получившейся картины. </w:t>
      </w:r>
    </w:p>
    <w:p w:rsidR="0046604C" w:rsidRPr="00637D38" w:rsidRDefault="0046604C" w:rsidP="0046604C">
      <w:pPr>
        <w:ind w:firstLine="567"/>
        <w:jc w:val="both"/>
        <w:rPr>
          <w:sz w:val="30"/>
          <w:szCs w:val="30"/>
        </w:rPr>
      </w:pPr>
    </w:p>
    <w:p w:rsidR="0046604C" w:rsidRPr="00637D38" w:rsidRDefault="003053BC" w:rsidP="0046604C">
      <w:pPr>
        <w:ind w:firstLine="567"/>
        <w:jc w:val="both"/>
        <w:rPr>
          <w:sz w:val="30"/>
          <w:szCs w:val="30"/>
        </w:rPr>
      </w:pPr>
      <w:r>
        <w:rPr>
          <w:sz w:val="30"/>
          <w:szCs w:val="30"/>
        </w:rPr>
      </w:r>
      <w:r>
        <w:rPr>
          <w:sz w:val="30"/>
          <w:szCs w:val="30"/>
        </w:rPr>
        <w:pict>
          <v:group id="_x0000_s1157" editas="canvas" style="width:288.5pt;height:164.8pt;mso-position-horizontal-relative:char;mso-position-vertical-relative:line" coordorigin="3113,5930" coordsize="5948,3466">
            <o:lock v:ext="edit" aspectratio="t"/>
            <v:shape id="_x0000_s1158" type="#_x0000_t75" style="position:absolute;left:3113;top:5930;width:5948;height:3466" o:preferrelative="f">
              <v:fill o:detectmouseclick="t"/>
              <v:path o:extrusionok="t" o:connecttype="none"/>
              <o:lock v:ext="edit" text="t"/>
            </v:shape>
            <v:line id="_x0000_s1159" style="position:absolute" from="3546,7874" to="7569,7874">
              <v:stroke endarrow="block"/>
            </v:line>
            <v:shape id="_x0000_s1160" type="#_x0000_t202" style="position:absolute;left:7569;top:7442;width:1482;height:864">
              <v:textbox style="mso-next-textbox:#_x0000_s1160" inset="2.87925mm,1.43958mm,2.87925mm,1.43958mm">
                <w:txbxContent>
                  <w:p w:rsidR="003053BC" w:rsidRPr="00434BB8" w:rsidRDefault="003053BC" w:rsidP="0046604C">
                    <w:pPr>
                      <w:rPr>
                        <w:sz w:val="22"/>
                      </w:rPr>
                    </w:pPr>
                    <w:r w:rsidRPr="00434BB8">
                      <w:rPr>
                        <w:sz w:val="22"/>
                      </w:rPr>
                      <w:t>Основная проблема</w:t>
                    </w:r>
                  </w:p>
                </w:txbxContent>
              </v:textbox>
            </v:shape>
            <v:line id="_x0000_s1161" style="position:absolute" from="6299,6146" to="6722,7874">
              <v:stroke endarrow="block"/>
            </v:line>
            <v:line id="_x0000_s1162" style="position:absolute;flip:y" from="6087,7874" to="6722,9386">
              <v:stroke endarrow="block"/>
            </v:line>
            <v:line id="_x0000_s1163" style="position:absolute" from="5028,6146" to="5451,7874">
              <v:stroke endarrow="block"/>
            </v:line>
            <v:line id="_x0000_s1164" style="position:absolute;flip:y" from="4816,7874" to="5451,9386">
              <v:stroke endarrow="block"/>
            </v:line>
            <v:line id="_x0000_s1165" style="position:absolute" from="3757,6146" to="4181,7874">
              <v:stroke endarrow="block"/>
            </v:line>
            <v:line id="_x0000_s1166" style="position:absolute;flip:y" from="3546,7874" to="4181,9386">
              <v:stroke endarrow="block"/>
            </v:line>
            <v:line id="_x0000_s1167" style="position:absolute" from="5875,6578" to="6299,6578">
              <v:stroke endarrow="block"/>
            </v:line>
            <v:line id="_x0000_s1168" style="position:absolute" from="6087,7226" to="6510,7226">
              <v:stroke endarrow="block"/>
            </v:line>
            <v:line id="_x0000_s1169" style="position:absolute" from="6087,8306" to="6510,8306">
              <v:stroke endarrow="block"/>
            </v:line>
            <v:line id="_x0000_s1170" style="position:absolute" from="5663,8954" to="6299,8954">
              <v:stroke endarrow="block"/>
            </v:line>
            <v:line id="_x0000_s1171" style="position:absolute" from="4816,7226" to="5240,7226">
              <v:stroke endarrow="block"/>
            </v:line>
            <v:line id="_x0000_s1172" style="position:absolute" from="4604,6578" to="5028,6578">
              <v:stroke endarrow="block"/>
            </v:line>
            <v:line id="_x0000_s1173" style="position:absolute" from="4604,8306" to="5240,8306">
              <v:stroke endarrow="block"/>
            </v:line>
            <v:line id="_x0000_s1174" style="position:absolute" from="4393,8954" to="5028,8954">
              <v:stroke endarrow="block"/>
            </v:line>
            <v:line id="_x0000_s1175" style="position:absolute" from="3334,8522" to="3969,8522">
              <v:stroke endarrow="block"/>
            </v:line>
            <v:line id="_x0000_s1176" style="position:absolute" from="3122,8954" to="3757,8954">
              <v:stroke endarrow="block"/>
            </v:line>
            <v:line id="_x0000_s1177" style="position:absolute" from="3334,6578" to="3969,6578">
              <v:stroke endarrow="block"/>
            </v:line>
            <v:line id="_x0000_s1178" style="position:absolute" from="3546,7226" to="3969,7226">
              <v:stroke endarrow="block"/>
            </v:line>
            <v:shape id="_x0000_s1179" type="#_x0000_t202" style="position:absolute;left:3757;top:5930;width:2605;height:648" filled="f" stroked="f">
              <v:textbox style="mso-next-textbox:#_x0000_s1179" inset="2.87925mm,1.43958mm,2.87925mm,1.43958mm">
                <w:txbxContent>
                  <w:p w:rsidR="003053BC" w:rsidRPr="00434BB8" w:rsidRDefault="003053BC" w:rsidP="0046604C">
                    <w:pPr>
                      <w:rPr>
                        <w:sz w:val="22"/>
                      </w:rPr>
                    </w:pPr>
                    <w:r w:rsidRPr="00434BB8">
                      <w:rPr>
                        <w:sz w:val="22"/>
                      </w:rPr>
                      <w:t>Факторы проблемы</w:t>
                    </w:r>
                  </w:p>
                </w:txbxContent>
              </v:textbox>
            </v:shape>
            <w10:wrap type="none"/>
            <w10:anchorlock/>
          </v:group>
        </w:pict>
      </w:r>
    </w:p>
    <w:p w:rsidR="004A1CE8" w:rsidRDefault="004A1CE8" w:rsidP="0046604C">
      <w:pPr>
        <w:ind w:firstLine="567"/>
        <w:jc w:val="both"/>
        <w:rPr>
          <w:sz w:val="30"/>
          <w:szCs w:val="30"/>
        </w:rPr>
      </w:pPr>
    </w:p>
    <w:p w:rsidR="0046604C" w:rsidRPr="00637D38" w:rsidRDefault="0046604C" w:rsidP="0046604C">
      <w:pPr>
        <w:ind w:firstLine="567"/>
        <w:jc w:val="both"/>
        <w:rPr>
          <w:sz w:val="30"/>
          <w:szCs w:val="30"/>
        </w:rPr>
      </w:pPr>
      <w:r>
        <w:rPr>
          <w:sz w:val="30"/>
          <w:szCs w:val="30"/>
        </w:rPr>
        <w:t>Рис. 2</w:t>
      </w:r>
      <w:r w:rsidRPr="00637D38">
        <w:rPr>
          <w:sz w:val="30"/>
          <w:szCs w:val="30"/>
        </w:rPr>
        <w:t>. «Дерево проблем» (диаграмма Исикавы, модель «рыбья кость»)</w:t>
      </w:r>
    </w:p>
    <w:p w:rsidR="0046604C" w:rsidRDefault="0046604C" w:rsidP="0046604C">
      <w:pPr>
        <w:ind w:right="227"/>
        <w:jc w:val="both"/>
      </w:pPr>
    </w:p>
    <w:p w:rsidR="0046604C" w:rsidRDefault="0046604C" w:rsidP="0046604C">
      <w:pPr>
        <w:pStyle w:val="af6"/>
        <w:spacing w:before="0" w:beforeAutospacing="0" w:after="0" w:afterAutospacing="0"/>
        <w:ind w:firstLine="567"/>
        <w:jc w:val="both"/>
        <w:rPr>
          <w:sz w:val="30"/>
          <w:szCs w:val="30"/>
        </w:rPr>
      </w:pPr>
      <w:r>
        <w:rPr>
          <w:sz w:val="30"/>
          <w:szCs w:val="30"/>
        </w:rPr>
        <w:t xml:space="preserve">Анализ ситуации на основе </w:t>
      </w:r>
      <w:r w:rsidR="00CC4055">
        <w:rPr>
          <w:sz w:val="30"/>
          <w:szCs w:val="30"/>
        </w:rPr>
        <w:t>построенной</w:t>
      </w:r>
      <w:r>
        <w:rPr>
          <w:sz w:val="30"/>
          <w:szCs w:val="30"/>
        </w:rPr>
        <w:t xml:space="preserve"> диаграммы сводится к следующему. Отсекаются проблемы, которые по объективным причинам мы не можем решить. При этом используется «бритва Оккама», которая включает в себя следующие </w:t>
      </w:r>
      <w:r w:rsidR="00CC4055">
        <w:rPr>
          <w:sz w:val="30"/>
          <w:szCs w:val="30"/>
        </w:rPr>
        <w:t>«</w:t>
      </w:r>
      <w:r>
        <w:rPr>
          <w:sz w:val="30"/>
          <w:szCs w:val="30"/>
        </w:rPr>
        <w:t>лезвия</w:t>
      </w:r>
      <w:r w:rsidR="00CC4055">
        <w:rPr>
          <w:sz w:val="30"/>
          <w:szCs w:val="30"/>
        </w:rPr>
        <w:t>»</w:t>
      </w:r>
      <w:r>
        <w:rPr>
          <w:sz w:val="30"/>
          <w:szCs w:val="30"/>
        </w:rPr>
        <w:t>:</w:t>
      </w:r>
    </w:p>
    <w:p w:rsidR="0046604C" w:rsidRDefault="0046604C" w:rsidP="005C6DC0">
      <w:pPr>
        <w:pStyle w:val="af6"/>
        <w:numPr>
          <w:ilvl w:val="0"/>
          <w:numId w:val="25"/>
        </w:numPr>
        <w:spacing w:before="0" w:beforeAutospacing="0" w:after="0" w:afterAutospacing="0"/>
        <w:ind w:left="426"/>
        <w:jc w:val="both"/>
        <w:rPr>
          <w:sz w:val="30"/>
          <w:szCs w:val="30"/>
        </w:rPr>
      </w:pPr>
      <w:r>
        <w:rPr>
          <w:sz w:val="30"/>
          <w:szCs w:val="30"/>
        </w:rPr>
        <w:t>Пространство – не решаемой признается проблема, которая не входит в нашу компетенцию.</w:t>
      </w:r>
    </w:p>
    <w:p w:rsidR="0046604C" w:rsidRDefault="0046604C" w:rsidP="005C6DC0">
      <w:pPr>
        <w:pStyle w:val="af6"/>
        <w:numPr>
          <w:ilvl w:val="0"/>
          <w:numId w:val="25"/>
        </w:numPr>
        <w:spacing w:before="0" w:beforeAutospacing="0" w:after="0" w:afterAutospacing="0"/>
        <w:ind w:left="426"/>
        <w:jc w:val="both"/>
        <w:rPr>
          <w:sz w:val="30"/>
          <w:szCs w:val="30"/>
        </w:rPr>
      </w:pPr>
      <w:r>
        <w:rPr>
          <w:sz w:val="30"/>
          <w:szCs w:val="30"/>
        </w:rPr>
        <w:t>Время – проблемы, устранение которых занимает слишком большой срок, не стоит решать.</w:t>
      </w:r>
    </w:p>
    <w:p w:rsidR="0046604C" w:rsidRDefault="0046604C" w:rsidP="005C6DC0">
      <w:pPr>
        <w:pStyle w:val="af6"/>
        <w:numPr>
          <w:ilvl w:val="0"/>
          <w:numId w:val="25"/>
        </w:numPr>
        <w:spacing w:before="0" w:beforeAutospacing="0" w:after="0" w:afterAutospacing="0"/>
        <w:ind w:left="426"/>
        <w:jc w:val="both"/>
        <w:rPr>
          <w:sz w:val="30"/>
          <w:szCs w:val="30"/>
        </w:rPr>
      </w:pPr>
      <w:r>
        <w:rPr>
          <w:sz w:val="30"/>
          <w:szCs w:val="30"/>
        </w:rPr>
        <w:t>Информация – если по проблеме невозможно собрать информацию, то ее не стоит решать.</w:t>
      </w:r>
    </w:p>
    <w:p w:rsidR="0046604C" w:rsidRDefault="0046604C" w:rsidP="005C6DC0">
      <w:pPr>
        <w:pStyle w:val="af6"/>
        <w:numPr>
          <w:ilvl w:val="0"/>
          <w:numId w:val="25"/>
        </w:numPr>
        <w:spacing w:before="0" w:beforeAutospacing="0" w:after="0" w:afterAutospacing="0"/>
        <w:ind w:left="426"/>
        <w:jc w:val="both"/>
        <w:rPr>
          <w:sz w:val="30"/>
          <w:szCs w:val="30"/>
        </w:rPr>
      </w:pPr>
      <w:r>
        <w:rPr>
          <w:sz w:val="30"/>
          <w:szCs w:val="30"/>
        </w:rPr>
        <w:t>Желание (мотивация, энергия) – если человек не хочет решать проблему, то он это сделает плохо, поэтому ему не стоит этим заниматься.</w:t>
      </w:r>
    </w:p>
    <w:p w:rsidR="0046604C" w:rsidRPr="00B46B4E" w:rsidRDefault="0046604C" w:rsidP="0046604C">
      <w:pPr>
        <w:ind w:firstLine="567"/>
        <w:jc w:val="both"/>
        <w:rPr>
          <w:sz w:val="30"/>
          <w:szCs w:val="30"/>
        </w:rPr>
      </w:pPr>
      <w:r>
        <w:rPr>
          <w:sz w:val="30"/>
          <w:szCs w:val="30"/>
        </w:rPr>
        <w:t>Из оставшихся факторов выбирают те 20 %, устранение которых на 80 % решит рассматриваемую проблему.</w:t>
      </w:r>
    </w:p>
    <w:p w:rsidR="0046604C" w:rsidRDefault="0046604C" w:rsidP="0046604C">
      <w:pPr>
        <w:ind w:firstLine="567"/>
        <w:jc w:val="both"/>
        <w:rPr>
          <w:b/>
          <w:sz w:val="30"/>
          <w:szCs w:val="30"/>
        </w:rPr>
      </w:pPr>
    </w:p>
    <w:p w:rsidR="0046604C" w:rsidRPr="008E75D6" w:rsidRDefault="0046604C" w:rsidP="0046604C">
      <w:pPr>
        <w:ind w:firstLine="567"/>
        <w:jc w:val="both"/>
        <w:rPr>
          <w:sz w:val="30"/>
          <w:szCs w:val="30"/>
        </w:rPr>
      </w:pPr>
      <w:r w:rsidRPr="008E75D6">
        <w:rPr>
          <w:b/>
          <w:sz w:val="30"/>
          <w:szCs w:val="30"/>
        </w:rPr>
        <w:t>Контрольные вопросы:</w:t>
      </w:r>
    </w:p>
    <w:p w:rsidR="0046604C" w:rsidRPr="00637D38" w:rsidRDefault="0046604C" w:rsidP="005C6DC0">
      <w:pPr>
        <w:numPr>
          <w:ilvl w:val="0"/>
          <w:numId w:val="21"/>
        </w:numPr>
        <w:tabs>
          <w:tab w:val="clear" w:pos="1429"/>
          <w:tab w:val="num" w:pos="284"/>
        </w:tabs>
        <w:ind w:left="284" w:hanging="284"/>
        <w:jc w:val="both"/>
        <w:rPr>
          <w:sz w:val="30"/>
          <w:szCs w:val="30"/>
        </w:rPr>
      </w:pPr>
      <w:r>
        <w:rPr>
          <w:sz w:val="30"/>
          <w:szCs w:val="30"/>
        </w:rPr>
        <w:t>В чем суть</w:t>
      </w:r>
      <w:r w:rsidRPr="00637D38">
        <w:rPr>
          <w:sz w:val="30"/>
          <w:szCs w:val="30"/>
        </w:rPr>
        <w:t xml:space="preserve"> модели типа «черного ящика»</w:t>
      </w:r>
      <w:r>
        <w:rPr>
          <w:sz w:val="30"/>
          <w:szCs w:val="30"/>
        </w:rPr>
        <w:t xml:space="preserve">? Как ее можно использовать при анализе сложных проблем? </w:t>
      </w:r>
    </w:p>
    <w:p w:rsidR="0046604C" w:rsidRPr="00637D38" w:rsidRDefault="0046604C" w:rsidP="005C6DC0">
      <w:pPr>
        <w:numPr>
          <w:ilvl w:val="0"/>
          <w:numId w:val="21"/>
        </w:numPr>
        <w:tabs>
          <w:tab w:val="clear" w:pos="1429"/>
          <w:tab w:val="num" w:pos="284"/>
        </w:tabs>
        <w:ind w:left="284" w:hanging="284"/>
        <w:jc w:val="both"/>
        <w:rPr>
          <w:sz w:val="30"/>
          <w:szCs w:val="30"/>
        </w:rPr>
      </w:pPr>
      <w:r>
        <w:rPr>
          <w:sz w:val="30"/>
          <w:szCs w:val="30"/>
        </w:rPr>
        <w:t>Что позволяет выявить</w:t>
      </w:r>
      <w:r w:rsidRPr="00637D38">
        <w:rPr>
          <w:sz w:val="30"/>
          <w:szCs w:val="30"/>
        </w:rPr>
        <w:t xml:space="preserve"> классификатор проблем</w:t>
      </w:r>
      <w:r>
        <w:rPr>
          <w:sz w:val="30"/>
          <w:szCs w:val="30"/>
        </w:rPr>
        <w:t>?</w:t>
      </w:r>
    </w:p>
    <w:p w:rsidR="0046604C" w:rsidRDefault="0046604C" w:rsidP="005C6DC0">
      <w:pPr>
        <w:numPr>
          <w:ilvl w:val="0"/>
          <w:numId w:val="21"/>
        </w:numPr>
        <w:tabs>
          <w:tab w:val="clear" w:pos="1429"/>
          <w:tab w:val="num" w:pos="284"/>
        </w:tabs>
        <w:ind w:left="284" w:hanging="284"/>
        <w:jc w:val="both"/>
        <w:rPr>
          <w:sz w:val="30"/>
          <w:szCs w:val="30"/>
        </w:rPr>
      </w:pPr>
      <w:r>
        <w:rPr>
          <w:sz w:val="30"/>
          <w:szCs w:val="30"/>
        </w:rPr>
        <w:t xml:space="preserve">Что является результатом декомпозиции проблемной ситуации? </w:t>
      </w:r>
    </w:p>
    <w:p w:rsidR="0046604C" w:rsidRPr="00637D38" w:rsidRDefault="0046604C" w:rsidP="005C6DC0">
      <w:pPr>
        <w:numPr>
          <w:ilvl w:val="0"/>
          <w:numId w:val="21"/>
        </w:numPr>
        <w:tabs>
          <w:tab w:val="clear" w:pos="1429"/>
          <w:tab w:val="num" w:pos="284"/>
        </w:tabs>
        <w:ind w:left="284" w:hanging="284"/>
        <w:jc w:val="both"/>
        <w:rPr>
          <w:sz w:val="30"/>
          <w:szCs w:val="30"/>
        </w:rPr>
      </w:pPr>
      <w:r>
        <w:rPr>
          <w:sz w:val="30"/>
          <w:szCs w:val="30"/>
        </w:rPr>
        <w:t>Как можно интерпретировать принцип Парето применительно к проблемной ситуации?</w:t>
      </w:r>
    </w:p>
    <w:p w:rsidR="0046604C" w:rsidRPr="00637D38" w:rsidRDefault="0046604C" w:rsidP="0046604C">
      <w:pPr>
        <w:ind w:firstLine="567"/>
        <w:jc w:val="both"/>
        <w:rPr>
          <w:b/>
          <w:sz w:val="30"/>
          <w:szCs w:val="30"/>
        </w:rPr>
      </w:pPr>
    </w:p>
    <w:p w:rsidR="0046604C" w:rsidRPr="00A5114E" w:rsidRDefault="0046604C" w:rsidP="0046604C">
      <w:pPr>
        <w:ind w:firstLine="567"/>
        <w:jc w:val="both"/>
        <w:rPr>
          <w:b/>
          <w:sz w:val="30"/>
          <w:szCs w:val="30"/>
        </w:rPr>
      </w:pPr>
      <w:r w:rsidRPr="00A5114E">
        <w:rPr>
          <w:b/>
          <w:sz w:val="30"/>
          <w:szCs w:val="30"/>
        </w:rPr>
        <w:lastRenderedPageBreak/>
        <w:t>Литература</w:t>
      </w:r>
      <w:r>
        <w:rPr>
          <w:b/>
          <w:sz w:val="30"/>
          <w:szCs w:val="30"/>
        </w:rPr>
        <w:t>:</w:t>
      </w:r>
    </w:p>
    <w:p w:rsidR="0046604C" w:rsidRPr="00EE61FF" w:rsidRDefault="0046604C" w:rsidP="002A4EFA">
      <w:pPr>
        <w:pStyle w:val="24"/>
        <w:numPr>
          <w:ilvl w:val="0"/>
          <w:numId w:val="63"/>
        </w:numPr>
        <w:spacing w:after="0" w:line="240" w:lineRule="auto"/>
        <w:ind w:left="426"/>
        <w:jc w:val="both"/>
        <w:rPr>
          <w:sz w:val="30"/>
          <w:szCs w:val="30"/>
        </w:rPr>
      </w:pPr>
      <w:r w:rsidRPr="00EE61FF">
        <w:rPr>
          <w:sz w:val="30"/>
          <w:szCs w:val="30"/>
        </w:rPr>
        <w:t>Волкова В.Н., Денисов А.А. Основы теории систем и системного анализа. – СПб.: СПбГТУ, 1997. – 510 с.</w:t>
      </w:r>
    </w:p>
    <w:p w:rsidR="0046604C" w:rsidRPr="00EE61FF" w:rsidRDefault="0046604C" w:rsidP="002A4EFA">
      <w:pPr>
        <w:pStyle w:val="24"/>
        <w:numPr>
          <w:ilvl w:val="0"/>
          <w:numId w:val="63"/>
        </w:numPr>
        <w:spacing w:after="0" w:line="240" w:lineRule="auto"/>
        <w:ind w:left="426"/>
        <w:jc w:val="both"/>
        <w:rPr>
          <w:sz w:val="30"/>
          <w:szCs w:val="30"/>
        </w:rPr>
      </w:pPr>
      <w:r w:rsidRPr="00EE61FF">
        <w:rPr>
          <w:sz w:val="30"/>
          <w:szCs w:val="30"/>
        </w:rPr>
        <w:t>Мотышина М.С. Системный анализ: Учеб. пособие. – СПб.: Изд-во СПбГУЭФ, 2006. – 189 с.</w:t>
      </w:r>
    </w:p>
    <w:p w:rsidR="0046604C" w:rsidRDefault="0046604C" w:rsidP="0046604C">
      <w:pPr>
        <w:ind w:firstLine="567"/>
        <w:jc w:val="both"/>
        <w:rPr>
          <w:sz w:val="30"/>
          <w:szCs w:val="30"/>
        </w:rPr>
      </w:pPr>
    </w:p>
    <w:p w:rsidR="0046604C" w:rsidRPr="00F16C16" w:rsidRDefault="0046604C" w:rsidP="0046604C">
      <w:pPr>
        <w:pStyle w:val="24"/>
        <w:spacing w:after="0" w:line="240" w:lineRule="auto"/>
        <w:ind w:left="0"/>
        <w:jc w:val="center"/>
        <w:rPr>
          <w:i/>
          <w:sz w:val="30"/>
          <w:szCs w:val="30"/>
        </w:rPr>
      </w:pPr>
      <w:r w:rsidRPr="00F16C16">
        <w:rPr>
          <w:i/>
          <w:sz w:val="30"/>
          <w:szCs w:val="30"/>
        </w:rPr>
        <w:t>Приложение 1</w:t>
      </w:r>
    </w:p>
    <w:p w:rsidR="0046604C" w:rsidRPr="00077D6B" w:rsidRDefault="0046604C" w:rsidP="0046604C">
      <w:pPr>
        <w:ind w:firstLine="567"/>
        <w:jc w:val="both"/>
        <w:rPr>
          <w:b/>
          <w:sz w:val="30"/>
          <w:szCs w:val="30"/>
        </w:rPr>
      </w:pPr>
      <w:r w:rsidRPr="00077D6B">
        <w:rPr>
          <w:b/>
          <w:sz w:val="30"/>
          <w:szCs w:val="30"/>
        </w:rPr>
        <w:t>Анализ проблем ОАО «Мурманский комбинат хлебопродуктов»</w:t>
      </w:r>
    </w:p>
    <w:p w:rsidR="0046604C" w:rsidRDefault="0046604C" w:rsidP="0046604C">
      <w:pPr>
        <w:ind w:firstLine="567"/>
        <w:jc w:val="both"/>
        <w:rPr>
          <w:sz w:val="30"/>
          <w:szCs w:val="30"/>
        </w:rPr>
      </w:pPr>
      <w:r>
        <w:rPr>
          <w:sz w:val="30"/>
          <w:szCs w:val="30"/>
        </w:rPr>
        <w:t>Построим «проблемные цепочки», при этом учтем слабые стороны предприятия и угрозы со стороны его окружения.</w:t>
      </w:r>
    </w:p>
    <w:p w:rsidR="0046604C" w:rsidRDefault="0046604C" w:rsidP="0046604C">
      <w:pPr>
        <w:tabs>
          <w:tab w:val="left" w:pos="2250"/>
        </w:tabs>
        <w:ind w:firstLine="567"/>
        <w:jc w:val="both"/>
        <w:rPr>
          <w:b/>
          <w:sz w:val="30"/>
          <w:szCs w:val="30"/>
        </w:rPr>
      </w:pPr>
      <w:r>
        <w:rPr>
          <w:b/>
          <w:sz w:val="30"/>
          <w:szCs w:val="30"/>
        </w:rPr>
        <w:t>Факторы м</w:t>
      </w:r>
      <w:r w:rsidRPr="00637D38">
        <w:rPr>
          <w:b/>
          <w:sz w:val="30"/>
          <w:szCs w:val="30"/>
        </w:rPr>
        <w:t>акросреды</w:t>
      </w:r>
      <w:r>
        <w:rPr>
          <w:b/>
          <w:sz w:val="30"/>
          <w:szCs w:val="30"/>
        </w:rPr>
        <w:t>:</w:t>
      </w:r>
    </w:p>
    <w:p w:rsidR="0046604C" w:rsidRPr="00970A85" w:rsidRDefault="0046604C" w:rsidP="0046604C">
      <w:pPr>
        <w:jc w:val="both"/>
        <w:rPr>
          <w:sz w:val="30"/>
          <w:szCs w:val="30"/>
        </w:rPr>
      </w:pPr>
      <w:r>
        <w:rPr>
          <w:sz w:val="30"/>
          <w:szCs w:val="30"/>
        </w:rPr>
        <w:t xml:space="preserve">1. </w:t>
      </w:r>
      <w:r w:rsidRPr="008150B0">
        <w:rPr>
          <w:sz w:val="30"/>
          <w:szCs w:val="30"/>
        </w:rPr>
        <w:t>Природно-климатические условия ведения бизнеса</w:t>
      </w:r>
      <w:r>
        <w:rPr>
          <w:sz w:val="30"/>
          <w:szCs w:val="30"/>
        </w:rPr>
        <w:t xml:space="preserve"> (д</w:t>
      </w:r>
      <w:r w:rsidRPr="00970A85">
        <w:rPr>
          <w:sz w:val="30"/>
          <w:szCs w:val="30"/>
        </w:rPr>
        <w:t>лительный период холодов, полярная ночь</w:t>
      </w:r>
      <w:r>
        <w:rPr>
          <w:sz w:val="30"/>
          <w:szCs w:val="30"/>
        </w:rPr>
        <w:t>)</w:t>
      </w:r>
      <w:r w:rsidRPr="00970A85">
        <w:rPr>
          <w:sz w:val="30"/>
          <w:szCs w:val="30"/>
        </w:rPr>
        <w:t xml:space="preserve"> </w:t>
      </w:r>
      <w:r w:rsidRPr="00970A85">
        <w:rPr>
          <w:sz w:val="30"/>
          <w:szCs w:val="30"/>
        </w:rPr>
        <w:sym w:font="Symbol" w:char="F0DE"/>
      </w:r>
      <w:r w:rsidRPr="00970A85">
        <w:rPr>
          <w:sz w:val="30"/>
          <w:szCs w:val="30"/>
        </w:rPr>
        <w:t xml:space="preserve"> повышенные расходы тепла, электроэнергии</w:t>
      </w:r>
      <w:r>
        <w:rPr>
          <w:sz w:val="30"/>
          <w:szCs w:val="30"/>
        </w:rPr>
        <w:t xml:space="preserve"> </w:t>
      </w:r>
      <w:r w:rsidRPr="00970A85">
        <w:rPr>
          <w:sz w:val="30"/>
          <w:szCs w:val="30"/>
        </w:rPr>
        <w:sym w:font="Symbol" w:char="F0DE"/>
      </w:r>
      <w:r>
        <w:rPr>
          <w:sz w:val="30"/>
          <w:szCs w:val="30"/>
        </w:rPr>
        <w:t xml:space="preserve"> в</w:t>
      </w:r>
      <w:r w:rsidRPr="00970A85">
        <w:rPr>
          <w:sz w:val="30"/>
          <w:szCs w:val="30"/>
        </w:rPr>
        <w:t xml:space="preserve">ысокая </w:t>
      </w:r>
      <w:r>
        <w:rPr>
          <w:sz w:val="30"/>
          <w:szCs w:val="30"/>
        </w:rPr>
        <w:t>себестоимость</w:t>
      </w:r>
      <w:r w:rsidRPr="00970A85">
        <w:rPr>
          <w:sz w:val="30"/>
          <w:szCs w:val="30"/>
        </w:rPr>
        <w:t xml:space="preserve"> продукции</w:t>
      </w:r>
      <w:r>
        <w:rPr>
          <w:sz w:val="30"/>
          <w:szCs w:val="30"/>
        </w:rPr>
        <w:t>.</w:t>
      </w:r>
    </w:p>
    <w:p w:rsidR="0046604C" w:rsidRDefault="0046604C" w:rsidP="0046604C">
      <w:pPr>
        <w:jc w:val="both"/>
        <w:rPr>
          <w:sz w:val="30"/>
          <w:szCs w:val="30"/>
        </w:rPr>
      </w:pPr>
      <w:r>
        <w:rPr>
          <w:sz w:val="30"/>
          <w:szCs w:val="30"/>
        </w:rPr>
        <w:t xml:space="preserve">2. </w:t>
      </w:r>
      <w:r w:rsidRPr="00227D25">
        <w:rPr>
          <w:sz w:val="30"/>
          <w:szCs w:val="30"/>
        </w:rPr>
        <w:t>Политическая среда</w:t>
      </w:r>
      <w:r>
        <w:rPr>
          <w:sz w:val="30"/>
          <w:szCs w:val="30"/>
        </w:rPr>
        <w:t xml:space="preserve"> (у назначаемых губернаторов отсутствует мотивация развивать регион) </w:t>
      </w:r>
      <w:r w:rsidRPr="00970A85">
        <w:rPr>
          <w:sz w:val="30"/>
          <w:szCs w:val="30"/>
        </w:rPr>
        <w:sym w:font="Symbol" w:char="F0DE"/>
      </w:r>
      <w:r>
        <w:rPr>
          <w:sz w:val="30"/>
          <w:szCs w:val="30"/>
        </w:rPr>
        <w:t xml:space="preserve"> низкая инвестиционная привлекательность региона </w:t>
      </w:r>
      <w:r w:rsidRPr="00970A85">
        <w:rPr>
          <w:sz w:val="30"/>
          <w:szCs w:val="30"/>
        </w:rPr>
        <w:sym w:font="Symbol" w:char="F0DE"/>
      </w:r>
      <w:r>
        <w:rPr>
          <w:sz w:val="30"/>
          <w:szCs w:val="30"/>
        </w:rPr>
        <w:t xml:space="preserve"> высокие риски по инвестиционным проектам предприятия.</w:t>
      </w:r>
    </w:p>
    <w:p w:rsidR="0046604C" w:rsidRDefault="0046604C" w:rsidP="0046604C">
      <w:pPr>
        <w:jc w:val="both"/>
        <w:rPr>
          <w:sz w:val="30"/>
          <w:szCs w:val="30"/>
        </w:rPr>
      </w:pPr>
      <w:r>
        <w:rPr>
          <w:sz w:val="30"/>
          <w:szCs w:val="30"/>
        </w:rPr>
        <w:t xml:space="preserve">3. Отток населения из области </w:t>
      </w:r>
      <w:r w:rsidRPr="00970A85">
        <w:rPr>
          <w:sz w:val="30"/>
          <w:szCs w:val="30"/>
        </w:rPr>
        <w:sym w:font="Symbol" w:char="F0DE"/>
      </w:r>
      <w:r>
        <w:rPr>
          <w:sz w:val="30"/>
          <w:szCs w:val="30"/>
        </w:rPr>
        <w:t xml:space="preserve"> уменьшение численности квалифицированных работников, сокращение спроса на готовую продукцию.</w:t>
      </w:r>
    </w:p>
    <w:p w:rsidR="0046604C" w:rsidRDefault="0046604C" w:rsidP="0046604C">
      <w:pPr>
        <w:jc w:val="both"/>
        <w:rPr>
          <w:sz w:val="30"/>
          <w:szCs w:val="30"/>
        </w:rPr>
      </w:pPr>
      <w:r>
        <w:rPr>
          <w:sz w:val="30"/>
          <w:szCs w:val="30"/>
        </w:rPr>
        <w:t>4. В области отсутствуют возможности для п</w:t>
      </w:r>
      <w:r w:rsidRPr="00227D25">
        <w:rPr>
          <w:sz w:val="30"/>
          <w:szCs w:val="30"/>
        </w:rPr>
        <w:t>рофессиональн</w:t>
      </w:r>
      <w:r>
        <w:rPr>
          <w:sz w:val="30"/>
          <w:szCs w:val="30"/>
        </w:rPr>
        <w:t>ой</w:t>
      </w:r>
      <w:r w:rsidRPr="00227D25">
        <w:rPr>
          <w:sz w:val="30"/>
          <w:szCs w:val="30"/>
        </w:rPr>
        <w:t xml:space="preserve"> подготовк</w:t>
      </w:r>
      <w:r>
        <w:rPr>
          <w:sz w:val="30"/>
          <w:szCs w:val="30"/>
        </w:rPr>
        <w:t>и</w:t>
      </w:r>
      <w:r w:rsidRPr="00227D25">
        <w:rPr>
          <w:sz w:val="30"/>
          <w:szCs w:val="30"/>
        </w:rPr>
        <w:t xml:space="preserve"> кадров</w:t>
      </w:r>
      <w:r>
        <w:rPr>
          <w:sz w:val="30"/>
          <w:szCs w:val="30"/>
        </w:rPr>
        <w:t xml:space="preserve">, а привлекательность жизни в регионе снижается </w:t>
      </w:r>
      <w:r w:rsidRPr="00970A85">
        <w:rPr>
          <w:sz w:val="30"/>
          <w:szCs w:val="30"/>
        </w:rPr>
        <w:sym w:font="Symbol" w:char="F0DE"/>
      </w:r>
      <w:r>
        <w:rPr>
          <w:sz w:val="30"/>
          <w:szCs w:val="30"/>
        </w:rPr>
        <w:t xml:space="preserve"> дефицит квалифицированных специалистов.</w:t>
      </w:r>
    </w:p>
    <w:p w:rsidR="0046604C" w:rsidRPr="0086205B" w:rsidRDefault="0046604C" w:rsidP="0046604C">
      <w:pPr>
        <w:tabs>
          <w:tab w:val="left" w:pos="2250"/>
        </w:tabs>
        <w:jc w:val="both"/>
        <w:rPr>
          <w:sz w:val="30"/>
          <w:szCs w:val="30"/>
        </w:rPr>
      </w:pPr>
      <w:r>
        <w:rPr>
          <w:sz w:val="30"/>
          <w:szCs w:val="30"/>
        </w:rPr>
        <w:t xml:space="preserve">5. Низкая прибыльность отрасли </w:t>
      </w:r>
      <w:r w:rsidRPr="00970A85">
        <w:rPr>
          <w:sz w:val="30"/>
          <w:szCs w:val="30"/>
        </w:rPr>
        <w:sym w:font="Symbol" w:char="F0DE"/>
      </w:r>
      <w:r>
        <w:rPr>
          <w:sz w:val="30"/>
          <w:szCs w:val="30"/>
        </w:rPr>
        <w:t xml:space="preserve"> низкая инвестиционная привлекательность отрасли </w:t>
      </w:r>
      <w:r w:rsidRPr="00970A85">
        <w:rPr>
          <w:sz w:val="30"/>
          <w:szCs w:val="30"/>
        </w:rPr>
        <w:sym w:font="Symbol" w:char="F0DE"/>
      </w:r>
      <w:r>
        <w:rPr>
          <w:sz w:val="30"/>
          <w:szCs w:val="30"/>
        </w:rPr>
        <w:t xml:space="preserve"> снижение темпов развития отрасли </w:t>
      </w:r>
      <w:r w:rsidRPr="00970A85">
        <w:rPr>
          <w:sz w:val="30"/>
          <w:szCs w:val="30"/>
        </w:rPr>
        <w:sym w:font="Symbol" w:char="F0DE"/>
      </w:r>
      <w:r>
        <w:rPr>
          <w:sz w:val="30"/>
          <w:szCs w:val="30"/>
        </w:rPr>
        <w:t xml:space="preserve"> уменьшение конкурентоспособности отечественной продукции на международном рынке.</w:t>
      </w:r>
    </w:p>
    <w:p w:rsidR="0046604C" w:rsidRDefault="0046604C" w:rsidP="0046604C">
      <w:pPr>
        <w:tabs>
          <w:tab w:val="left" w:pos="2250"/>
        </w:tabs>
        <w:ind w:firstLine="567"/>
        <w:jc w:val="both"/>
        <w:rPr>
          <w:sz w:val="30"/>
          <w:szCs w:val="30"/>
        </w:rPr>
      </w:pPr>
    </w:p>
    <w:p w:rsidR="0046604C" w:rsidRPr="0086205B" w:rsidRDefault="0046604C" w:rsidP="0046604C">
      <w:pPr>
        <w:tabs>
          <w:tab w:val="left" w:pos="2250"/>
        </w:tabs>
        <w:ind w:firstLine="567"/>
        <w:jc w:val="both"/>
        <w:rPr>
          <w:b/>
          <w:sz w:val="30"/>
          <w:szCs w:val="30"/>
        </w:rPr>
      </w:pPr>
      <w:r w:rsidRPr="0086205B">
        <w:rPr>
          <w:b/>
          <w:sz w:val="30"/>
          <w:szCs w:val="30"/>
        </w:rPr>
        <w:t>Факторы деловой среды</w:t>
      </w:r>
      <w:r>
        <w:rPr>
          <w:b/>
          <w:sz w:val="30"/>
          <w:szCs w:val="30"/>
        </w:rPr>
        <w:t>:</w:t>
      </w:r>
    </w:p>
    <w:p w:rsidR="0046604C" w:rsidRDefault="0046604C" w:rsidP="0046604C">
      <w:pPr>
        <w:jc w:val="both"/>
        <w:rPr>
          <w:sz w:val="30"/>
          <w:szCs w:val="30"/>
        </w:rPr>
      </w:pPr>
      <w:r>
        <w:rPr>
          <w:sz w:val="30"/>
          <w:szCs w:val="30"/>
        </w:rPr>
        <w:t>1. Сильная</w:t>
      </w:r>
      <w:r w:rsidRPr="00637D38">
        <w:rPr>
          <w:sz w:val="30"/>
          <w:szCs w:val="30"/>
        </w:rPr>
        <w:t xml:space="preserve"> конкуренция</w:t>
      </w:r>
      <w:r>
        <w:rPr>
          <w:sz w:val="30"/>
          <w:szCs w:val="30"/>
        </w:rPr>
        <w:t xml:space="preserve"> в условиях высокой эластичности спроса по цене</w:t>
      </w:r>
      <w:r w:rsidRPr="00637D38">
        <w:rPr>
          <w:sz w:val="30"/>
          <w:szCs w:val="30"/>
        </w:rPr>
        <w:t xml:space="preserve"> </w:t>
      </w:r>
      <w:r w:rsidRPr="00637D38">
        <w:rPr>
          <w:sz w:val="30"/>
          <w:szCs w:val="30"/>
        </w:rPr>
        <w:sym w:font="Symbol" w:char="F0DE"/>
      </w:r>
      <w:r w:rsidRPr="00637D38">
        <w:rPr>
          <w:sz w:val="30"/>
          <w:szCs w:val="30"/>
        </w:rPr>
        <w:t xml:space="preserve"> снижение объема продаж</w:t>
      </w:r>
      <w:r>
        <w:rPr>
          <w:sz w:val="30"/>
          <w:szCs w:val="30"/>
        </w:rPr>
        <w:t>.</w:t>
      </w:r>
    </w:p>
    <w:p w:rsidR="0046604C" w:rsidRPr="00637D38" w:rsidRDefault="0046604C" w:rsidP="0046604C">
      <w:pPr>
        <w:jc w:val="both"/>
        <w:rPr>
          <w:sz w:val="30"/>
          <w:szCs w:val="30"/>
        </w:rPr>
      </w:pPr>
      <w:r>
        <w:rPr>
          <w:sz w:val="30"/>
          <w:szCs w:val="30"/>
        </w:rPr>
        <w:t>2. Рост тарифов естественных монополий и цен</w:t>
      </w:r>
      <w:r w:rsidRPr="00227D25">
        <w:rPr>
          <w:sz w:val="30"/>
          <w:szCs w:val="30"/>
        </w:rPr>
        <w:t xml:space="preserve"> на сырье</w:t>
      </w:r>
      <w:r>
        <w:rPr>
          <w:sz w:val="30"/>
          <w:szCs w:val="30"/>
        </w:rPr>
        <w:t xml:space="preserve"> </w:t>
      </w:r>
      <w:r w:rsidRPr="00637D38">
        <w:rPr>
          <w:sz w:val="30"/>
          <w:szCs w:val="30"/>
        </w:rPr>
        <w:sym w:font="Symbol" w:char="F0DE"/>
      </w:r>
      <w:r w:rsidRPr="00637D38">
        <w:rPr>
          <w:sz w:val="30"/>
          <w:szCs w:val="30"/>
        </w:rPr>
        <w:t xml:space="preserve"> </w:t>
      </w:r>
      <w:r>
        <w:rPr>
          <w:sz w:val="30"/>
          <w:szCs w:val="30"/>
        </w:rPr>
        <w:t>увеличение</w:t>
      </w:r>
      <w:r w:rsidRPr="00637D38">
        <w:rPr>
          <w:sz w:val="30"/>
          <w:szCs w:val="30"/>
        </w:rPr>
        <w:t xml:space="preserve"> </w:t>
      </w:r>
      <w:r>
        <w:rPr>
          <w:sz w:val="30"/>
          <w:szCs w:val="30"/>
        </w:rPr>
        <w:t>себестоимости</w:t>
      </w:r>
      <w:r w:rsidRPr="00637D38">
        <w:rPr>
          <w:sz w:val="30"/>
          <w:szCs w:val="30"/>
        </w:rPr>
        <w:t xml:space="preserve"> продукции</w:t>
      </w:r>
      <w:r>
        <w:rPr>
          <w:sz w:val="30"/>
          <w:szCs w:val="30"/>
        </w:rPr>
        <w:t>.</w:t>
      </w:r>
    </w:p>
    <w:p w:rsidR="0046604C" w:rsidRDefault="0046604C" w:rsidP="0046604C">
      <w:pPr>
        <w:jc w:val="both"/>
        <w:rPr>
          <w:sz w:val="30"/>
          <w:szCs w:val="30"/>
        </w:rPr>
      </w:pPr>
      <w:r>
        <w:rPr>
          <w:sz w:val="30"/>
          <w:szCs w:val="30"/>
        </w:rPr>
        <w:t xml:space="preserve">3. Торговля зерном выгоднее, чем его переработка </w:t>
      </w:r>
      <w:r w:rsidRPr="00970A85">
        <w:rPr>
          <w:sz w:val="30"/>
          <w:szCs w:val="30"/>
        </w:rPr>
        <w:sym w:font="Symbol" w:char="F0DE"/>
      </w:r>
      <w:r>
        <w:rPr>
          <w:sz w:val="30"/>
          <w:szCs w:val="30"/>
        </w:rPr>
        <w:t xml:space="preserve"> дефицит зерна на внутреннем рынке </w:t>
      </w:r>
      <w:r w:rsidRPr="00970A85">
        <w:rPr>
          <w:sz w:val="30"/>
          <w:szCs w:val="30"/>
        </w:rPr>
        <w:sym w:font="Symbol" w:char="F0DE"/>
      </w:r>
      <w:r>
        <w:rPr>
          <w:sz w:val="30"/>
          <w:szCs w:val="30"/>
        </w:rPr>
        <w:t xml:space="preserve"> рост цен на зерно </w:t>
      </w:r>
      <w:r w:rsidRPr="00970A85">
        <w:rPr>
          <w:sz w:val="30"/>
          <w:szCs w:val="30"/>
        </w:rPr>
        <w:sym w:font="Symbol" w:char="F0DE"/>
      </w:r>
      <w:r>
        <w:rPr>
          <w:sz w:val="30"/>
          <w:szCs w:val="30"/>
        </w:rPr>
        <w:t xml:space="preserve"> увеличение себестоимости продукции.</w:t>
      </w:r>
    </w:p>
    <w:p w:rsidR="0046604C" w:rsidRDefault="0046604C" w:rsidP="0046604C">
      <w:pPr>
        <w:jc w:val="both"/>
        <w:rPr>
          <w:sz w:val="30"/>
          <w:szCs w:val="30"/>
        </w:rPr>
      </w:pPr>
      <w:r>
        <w:rPr>
          <w:sz w:val="30"/>
          <w:szCs w:val="30"/>
        </w:rPr>
        <w:t xml:space="preserve">4. Перепроизводство муки </w:t>
      </w:r>
      <w:r w:rsidRPr="00970A85">
        <w:rPr>
          <w:sz w:val="30"/>
          <w:szCs w:val="30"/>
        </w:rPr>
        <w:sym w:font="Symbol" w:char="F0DE"/>
      </w:r>
      <w:r>
        <w:rPr>
          <w:sz w:val="30"/>
          <w:szCs w:val="30"/>
        </w:rPr>
        <w:t xml:space="preserve"> снижение цен на муку </w:t>
      </w:r>
      <w:r w:rsidRPr="00970A85">
        <w:rPr>
          <w:sz w:val="30"/>
          <w:szCs w:val="30"/>
        </w:rPr>
        <w:sym w:font="Symbol" w:char="F0DE"/>
      </w:r>
      <w:r>
        <w:rPr>
          <w:sz w:val="30"/>
          <w:szCs w:val="30"/>
        </w:rPr>
        <w:t xml:space="preserve"> сокращение объема продаж муки.</w:t>
      </w:r>
    </w:p>
    <w:p w:rsidR="0046604C" w:rsidRDefault="0046604C" w:rsidP="0046604C">
      <w:pPr>
        <w:tabs>
          <w:tab w:val="left" w:pos="2250"/>
        </w:tabs>
        <w:ind w:firstLine="567"/>
        <w:jc w:val="both"/>
        <w:rPr>
          <w:sz w:val="30"/>
          <w:szCs w:val="30"/>
        </w:rPr>
      </w:pPr>
    </w:p>
    <w:p w:rsidR="00006448" w:rsidRDefault="00006448" w:rsidP="0046604C">
      <w:pPr>
        <w:tabs>
          <w:tab w:val="left" w:pos="2250"/>
        </w:tabs>
        <w:ind w:firstLine="567"/>
        <w:jc w:val="both"/>
        <w:rPr>
          <w:b/>
          <w:sz w:val="30"/>
          <w:szCs w:val="30"/>
        </w:rPr>
      </w:pPr>
    </w:p>
    <w:p w:rsidR="0046604C" w:rsidRPr="000833C3" w:rsidRDefault="0046604C" w:rsidP="0046604C">
      <w:pPr>
        <w:tabs>
          <w:tab w:val="left" w:pos="2250"/>
        </w:tabs>
        <w:ind w:firstLine="567"/>
        <w:jc w:val="both"/>
        <w:rPr>
          <w:b/>
          <w:sz w:val="30"/>
          <w:szCs w:val="30"/>
        </w:rPr>
      </w:pPr>
      <w:r w:rsidRPr="000833C3">
        <w:rPr>
          <w:b/>
          <w:sz w:val="30"/>
          <w:szCs w:val="30"/>
        </w:rPr>
        <w:lastRenderedPageBreak/>
        <w:t>Факторы внутренней среды:</w:t>
      </w:r>
    </w:p>
    <w:p w:rsidR="0046604C" w:rsidRDefault="0046604C" w:rsidP="0046604C">
      <w:pPr>
        <w:jc w:val="both"/>
        <w:rPr>
          <w:sz w:val="30"/>
          <w:szCs w:val="30"/>
        </w:rPr>
      </w:pPr>
      <w:r>
        <w:rPr>
          <w:sz w:val="30"/>
          <w:szCs w:val="30"/>
        </w:rPr>
        <w:t xml:space="preserve">1. В отрасли есть более качественная продукция, чем у предприятия </w:t>
      </w:r>
      <w:r w:rsidRPr="00637D38">
        <w:rPr>
          <w:sz w:val="30"/>
          <w:szCs w:val="30"/>
        </w:rPr>
        <w:sym w:font="Symbol" w:char="F0DE"/>
      </w:r>
      <w:r>
        <w:rPr>
          <w:sz w:val="30"/>
          <w:szCs w:val="30"/>
        </w:rPr>
        <w:t xml:space="preserve"> снижение объема продаж.</w:t>
      </w:r>
    </w:p>
    <w:p w:rsidR="0046604C" w:rsidRDefault="0046604C" w:rsidP="0046604C">
      <w:pPr>
        <w:jc w:val="both"/>
        <w:rPr>
          <w:sz w:val="30"/>
          <w:szCs w:val="30"/>
        </w:rPr>
      </w:pPr>
      <w:r w:rsidRPr="00BE383E">
        <w:rPr>
          <w:sz w:val="30"/>
          <w:szCs w:val="30"/>
        </w:rPr>
        <w:t>2.</w:t>
      </w:r>
      <w:r>
        <w:rPr>
          <w:sz w:val="30"/>
          <w:szCs w:val="30"/>
        </w:rPr>
        <w:t xml:space="preserve"> Высокие издержки </w:t>
      </w:r>
      <w:r w:rsidRPr="00637D38">
        <w:rPr>
          <w:sz w:val="30"/>
          <w:szCs w:val="30"/>
        </w:rPr>
        <w:sym w:font="Symbol" w:char="F0DE"/>
      </w:r>
      <w:r>
        <w:rPr>
          <w:sz w:val="30"/>
          <w:szCs w:val="30"/>
        </w:rPr>
        <w:t xml:space="preserve"> в</w:t>
      </w:r>
      <w:r w:rsidRPr="00BE383E">
        <w:rPr>
          <w:sz w:val="30"/>
          <w:szCs w:val="30"/>
        </w:rPr>
        <w:t>ысокий уровень цен на готовую продукцию</w:t>
      </w:r>
      <w:r>
        <w:rPr>
          <w:sz w:val="30"/>
          <w:szCs w:val="30"/>
        </w:rPr>
        <w:t xml:space="preserve"> </w:t>
      </w:r>
      <w:r w:rsidRPr="00637D38">
        <w:rPr>
          <w:sz w:val="30"/>
          <w:szCs w:val="30"/>
        </w:rPr>
        <w:sym w:font="Symbol" w:char="F0DE"/>
      </w:r>
      <w:r>
        <w:rPr>
          <w:sz w:val="30"/>
          <w:szCs w:val="30"/>
        </w:rPr>
        <w:t xml:space="preserve"> снижение объема продаж.</w:t>
      </w:r>
    </w:p>
    <w:p w:rsidR="0046604C" w:rsidRDefault="0046604C" w:rsidP="0046604C">
      <w:pPr>
        <w:jc w:val="both"/>
        <w:rPr>
          <w:sz w:val="30"/>
          <w:szCs w:val="30"/>
        </w:rPr>
      </w:pPr>
      <w:r>
        <w:rPr>
          <w:sz w:val="30"/>
          <w:szCs w:val="30"/>
        </w:rPr>
        <w:t xml:space="preserve">3. Низкие расходы на продвижение продукции </w:t>
      </w:r>
      <w:r w:rsidRPr="00637D38">
        <w:rPr>
          <w:sz w:val="30"/>
          <w:szCs w:val="30"/>
        </w:rPr>
        <w:sym w:font="Symbol" w:char="F0DE"/>
      </w:r>
      <w:r>
        <w:rPr>
          <w:sz w:val="30"/>
          <w:szCs w:val="30"/>
        </w:rPr>
        <w:t xml:space="preserve"> снижение объема продаж в условиях агрессивных действий со стороны конкурентов.</w:t>
      </w:r>
    </w:p>
    <w:p w:rsidR="0046604C" w:rsidRDefault="0046604C" w:rsidP="0046604C">
      <w:pPr>
        <w:jc w:val="both"/>
        <w:rPr>
          <w:sz w:val="30"/>
          <w:szCs w:val="30"/>
        </w:rPr>
      </w:pPr>
      <w:r w:rsidRPr="00AB3694">
        <w:rPr>
          <w:sz w:val="30"/>
          <w:szCs w:val="30"/>
        </w:rPr>
        <w:t>4.</w:t>
      </w:r>
      <w:r>
        <w:rPr>
          <w:sz w:val="30"/>
          <w:szCs w:val="30"/>
        </w:rPr>
        <w:t xml:space="preserve"> </w:t>
      </w:r>
      <w:r w:rsidRPr="00AB3694">
        <w:rPr>
          <w:sz w:val="30"/>
          <w:szCs w:val="30"/>
        </w:rPr>
        <w:t xml:space="preserve">Неблагоприятное географическое расположение </w:t>
      </w:r>
      <w:r w:rsidRPr="00637D38">
        <w:rPr>
          <w:sz w:val="30"/>
          <w:szCs w:val="30"/>
        </w:rPr>
        <w:sym w:font="Symbol" w:char="F0DE"/>
      </w:r>
      <w:r>
        <w:rPr>
          <w:sz w:val="30"/>
          <w:szCs w:val="30"/>
        </w:rPr>
        <w:t xml:space="preserve"> о</w:t>
      </w:r>
      <w:r w:rsidRPr="00637D38">
        <w:rPr>
          <w:sz w:val="30"/>
          <w:szCs w:val="30"/>
        </w:rPr>
        <w:t xml:space="preserve">тдаленность сырьевой базы </w:t>
      </w:r>
      <w:r w:rsidRPr="00637D38">
        <w:rPr>
          <w:sz w:val="30"/>
          <w:szCs w:val="30"/>
        </w:rPr>
        <w:sym w:font="Symbol" w:char="F0DE"/>
      </w:r>
      <w:r w:rsidRPr="00637D38">
        <w:rPr>
          <w:sz w:val="30"/>
          <w:szCs w:val="30"/>
        </w:rPr>
        <w:t xml:space="preserve"> рост </w:t>
      </w:r>
      <w:r>
        <w:rPr>
          <w:sz w:val="30"/>
          <w:szCs w:val="30"/>
        </w:rPr>
        <w:t>транспортных расходов.</w:t>
      </w:r>
    </w:p>
    <w:p w:rsidR="0046604C" w:rsidRDefault="0046604C" w:rsidP="0046604C">
      <w:pPr>
        <w:jc w:val="both"/>
        <w:rPr>
          <w:sz w:val="30"/>
          <w:szCs w:val="30"/>
        </w:rPr>
      </w:pPr>
      <w:r>
        <w:rPr>
          <w:sz w:val="30"/>
          <w:szCs w:val="30"/>
        </w:rPr>
        <w:t xml:space="preserve">5. Высокий физический и моральный износ основных производственных фондов (ОПФ) </w:t>
      </w:r>
      <w:r w:rsidRPr="00637D38">
        <w:rPr>
          <w:sz w:val="30"/>
          <w:szCs w:val="30"/>
        </w:rPr>
        <w:sym w:font="Symbol" w:char="F0DE"/>
      </w:r>
      <w:r>
        <w:rPr>
          <w:sz w:val="30"/>
          <w:szCs w:val="30"/>
        </w:rPr>
        <w:t xml:space="preserve"> повышенные издержки и более низкое качество, чем у передовых представителей отрасли.</w:t>
      </w:r>
    </w:p>
    <w:p w:rsidR="0046604C" w:rsidRPr="00637D38" w:rsidRDefault="0046604C" w:rsidP="0046604C">
      <w:pPr>
        <w:jc w:val="both"/>
        <w:rPr>
          <w:sz w:val="30"/>
          <w:szCs w:val="30"/>
        </w:rPr>
      </w:pPr>
      <w:r>
        <w:rPr>
          <w:sz w:val="30"/>
          <w:szCs w:val="30"/>
        </w:rPr>
        <w:t xml:space="preserve">6. </w:t>
      </w:r>
      <w:r w:rsidRPr="0037097B">
        <w:rPr>
          <w:sz w:val="30"/>
          <w:szCs w:val="30"/>
        </w:rPr>
        <w:t>Низкий уровень использования ОПФ</w:t>
      </w:r>
      <w:r>
        <w:rPr>
          <w:sz w:val="30"/>
          <w:szCs w:val="30"/>
        </w:rPr>
        <w:t xml:space="preserve"> </w:t>
      </w:r>
      <w:r w:rsidRPr="00637D38">
        <w:rPr>
          <w:sz w:val="30"/>
          <w:szCs w:val="30"/>
        </w:rPr>
        <w:sym w:font="Symbol" w:char="F0DE"/>
      </w:r>
      <w:r>
        <w:rPr>
          <w:sz w:val="30"/>
          <w:szCs w:val="30"/>
        </w:rPr>
        <w:t xml:space="preserve"> высокие удельные постоянные издержки.</w:t>
      </w:r>
    </w:p>
    <w:p w:rsidR="0046604C" w:rsidRDefault="0046604C" w:rsidP="0046604C">
      <w:pPr>
        <w:jc w:val="both"/>
        <w:rPr>
          <w:sz w:val="30"/>
          <w:szCs w:val="30"/>
        </w:rPr>
      </w:pPr>
      <w:r w:rsidRPr="00606C32">
        <w:rPr>
          <w:sz w:val="30"/>
          <w:szCs w:val="30"/>
        </w:rPr>
        <w:t>7.</w:t>
      </w:r>
      <w:r>
        <w:rPr>
          <w:sz w:val="30"/>
          <w:szCs w:val="30"/>
        </w:rPr>
        <w:t xml:space="preserve"> </w:t>
      </w:r>
      <w:r w:rsidRPr="00606C32">
        <w:rPr>
          <w:sz w:val="30"/>
          <w:szCs w:val="30"/>
        </w:rPr>
        <w:t>Ухудшение структуры работников (старение кадров, уменьшение числа лиц с профильным образованием)</w:t>
      </w:r>
      <w:r>
        <w:rPr>
          <w:sz w:val="30"/>
          <w:szCs w:val="30"/>
        </w:rPr>
        <w:t xml:space="preserve"> </w:t>
      </w:r>
      <w:r w:rsidRPr="00637D38">
        <w:rPr>
          <w:sz w:val="30"/>
          <w:szCs w:val="30"/>
        </w:rPr>
        <w:sym w:font="Symbol" w:char="F0DE"/>
      </w:r>
      <w:r>
        <w:rPr>
          <w:sz w:val="30"/>
          <w:szCs w:val="30"/>
        </w:rPr>
        <w:t xml:space="preserve"> снижение производительности труда. </w:t>
      </w:r>
    </w:p>
    <w:p w:rsidR="0046604C" w:rsidRDefault="0046604C" w:rsidP="0046604C">
      <w:pPr>
        <w:jc w:val="both"/>
        <w:rPr>
          <w:sz w:val="30"/>
          <w:szCs w:val="30"/>
        </w:rPr>
      </w:pPr>
      <w:r>
        <w:rPr>
          <w:sz w:val="30"/>
          <w:szCs w:val="30"/>
        </w:rPr>
        <w:t>8. Низкая</w:t>
      </w:r>
      <w:r w:rsidRPr="003208D5">
        <w:rPr>
          <w:sz w:val="30"/>
          <w:szCs w:val="30"/>
        </w:rPr>
        <w:t xml:space="preserve"> мотивация персонала</w:t>
      </w:r>
      <w:r>
        <w:rPr>
          <w:sz w:val="30"/>
          <w:szCs w:val="30"/>
        </w:rPr>
        <w:t xml:space="preserve"> </w:t>
      </w:r>
      <w:r w:rsidRPr="00637D38">
        <w:rPr>
          <w:sz w:val="30"/>
          <w:szCs w:val="30"/>
        </w:rPr>
        <w:sym w:font="Symbol" w:char="F0DE"/>
      </w:r>
      <w:r>
        <w:rPr>
          <w:sz w:val="30"/>
          <w:szCs w:val="30"/>
        </w:rPr>
        <w:t xml:space="preserve"> снижение производительности труда </w:t>
      </w:r>
      <w:r w:rsidRPr="00637D38">
        <w:rPr>
          <w:sz w:val="30"/>
          <w:szCs w:val="30"/>
        </w:rPr>
        <w:sym w:font="Symbol" w:char="F0DE"/>
      </w:r>
      <w:r>
        <w:rPr>
          <w:sz w:val="30"/>
          <w:szCs w:val="30"/>
        </w:rPr>
        <w:t xml:space="preserve"> снижение эффективности работы организации.</w:t>
      </w:r>
    </w:p>
    <w:p w:rsidR="0046604C" w:rsidRDefault="0046604C" w:rsidP="0046604C">
      <w:pPr>
        <w:jc w:val="both"/>
        <w:rPr>
          <w:sz w:val="30"/>
          <w:szCs w:val="30"/>
        </w:rPr>
      </w:pPr>
      <w:r>
        <w:rPr>
          <w:sz w:val="30"/>
          <w:szCs w:val="30"/>
        </w:rPr>
        <w:t xml:space="preserve">9. Низкая ликвидность </w:t>
      </w:r>
      <w:r w:rsidRPr="00637D38">
        <w:rPr>
          <w:sz w:val="30"/>
          <w:szCs w:val="30"/>
        </w:rPr>
        <w:sym w:font="Symbol" w:char="F0DE"/>
      </w:r>
      <w:r>
        <w:rPr>
          <w:sz w:val="30"/>
          <w:szCs w:val="30"/>
        </w:rPr>
        <w:t xml:space="preserve"> высокая зависимость от банков </w:t>
      </w:r>
      <w:r w:rsidRPr="00637D38">
        <w:rPr>
          <w:sz w:val="30"/>
          <w:szCs w:val="30"/>
        </w:rPr>
        <w:sym w:font="Symbol" w:char="F0DE"/>
      </w:r>
      <w:r>
        <w:rPr>
          <w:sz w:val="30"/>
          <w:szCs w:val="30"/>
        </w:rPr>
        <w:t xml:space="preserve"> большие расходы на уплату процентов за кредит.</w:t>
      </w:r>
    </w:p>
    <w:p w:rsidR="0046604C" w:rsidRPr="00606C32" w:rsidRDefault="0046604C" w:rsidP="0046604C">
      <w:pPr>
        <w:jc w:val="both"/>
        <w:rPr>
          <w:sz w:val="30"/>
          <w:szCs w:val="30"/>
        </w:rPr>
      </w:pPr>
      <w:r>
        <w:rPr>
          <w:sz w:val="30"/>
          <w:szCs w:val="30"/>
        </w:rPr>
        <w:t xml:space="preserve">10. Низкая рентабельность </w:t>
      </w:r>
      <w:r w:rsidRPr="00637D38">
        <w:rPr>
          <w:sz w:val="30"/>
          <w:szCs w:val="30"/>
        </w:rPr>
        <w:sym w:font="Symbol" w:char="F0DE"/>
      </w:r>
      <w:r>
        <w:rPr>
          <w:sz w:val="30"/>
          <w:szCs w:val="30"/>
        </w:rPr>
        <w:t xml:space="preserve"> снижение инвестиционной привлекательности </w:t>
      </w:r>
      <w:r w:rsidRPr="00637D38">
        <w:rPr>
          <w:sz w:val="30"/>
          <w:szCs w:val="30"/>
        </w:rPr>
        <w:sym w:font="Symbol" w:char="F0DE"/>
      </w:r>
      <w:r>
        <w:rPr>
          <w:sz w:val="30"/>
          <w:szCs w:val="30"/>
        </w:rPr>
        <w:t xml:space="preserve"> снижение конкурентоспособности предприятия.</w:t>
      </w:r>
    </w:p>
    <w:p w:rsidR="0046604C" w:rsidRDefault="0046604C" w:rsidP="0046604C">
      <w:pPr>
        <w:jc w:val="both"/>
        <w:rPr>
          <w:sz w:val="30"/>
          <w:szCs w:val="30"/>
        </w:rPr>
      </w:pPr>
      <w:r>
        <w:rPr>
          <w:sz w:val="30"/>
          <w:szCs w:val="30"/>
        </w:rPr>
        <w:t xml:space="preserve">11. Низкое качество закупаемого сырья </w:t>
      </w:r>
      <w:r w:rsidRPr="00637D38">
        <w:rPr>
          <w:sz w:val="30"/>
          <w:szCs w:val="30"/>
        </w:rPr>
        <w:sym w:font="Symbol" w:char="F0DE"/>
      </w:r>
      <w:r>
        <w:rPr>
          <w:sz w:val="30"/>
          <w:szCs w:val="30"/>
        </w:rPr>
        <w:t xml:space="preserve"> снижение качества продукции.</w:t>
      </w:r>
    </w:p>
    <w:p w:rsidR="0046604C" w:rsidRDefault="0046604C" w:rsidP="0046604C">
      <w:pPr>
        <w:jc w:val="both"/>
        <w:rPr>
          <w:sz w:val="30"/>
          <w:szCs w:val="30"/>
        </w:rPr>
      </w:pPr>
      <w:r>
        <w:rPr>
          <w:sz w:val="30"/>
          <w:szCs w:val="30"/>
        </w:rPr>
        <w:t xml:space="preserve">12. Низкий уровень запасов сырья из-за проблем с ликвидностью </w:t>
      </w:r>
      <w:r w:rsidRPr="00637D38">
        <w:rPr>
          <w:sz w:val="30"/>
          <w:szCs w:val="30"/>
        </w:rPr>
        <w:sym w:font="Symbol" w:char="F0DE"/>
      </w:r>
      <w:r>
        <w:rPr>
          <w:sz w:val="30"/>
          <w:szCs w:val="30"/>
        </w:rPr>
        <w:t xml:space="preserve"> высокие трансакционные издержки.</w:t>
      </w:r>
    </w:p>
    <w:p w:rsidR="0046604C" w:rsidRDefault="0046604C" w:rsidP="0046604C">
      <w:pPr>
        <w:jc w:val="both"/>
        <w:rPr>
          <w:sz w:val="30"/>
          <w:szCs w:val="30"/>
        </w:rPr>
      </w:pPr>
      <w:r>
        <w:rPr>
          <w:sz w:val="30"/>
          <w:szCs w:val="30"/>
        </w:rPr>
        <w:t xml:space="preserve">13. Частая смена генерального директора </w:t>
      </w:r>
      <w:r w:rsidRPr="00637D38">
        <w:rPr>
          <w:sz w:val="30"/>
          <w:szCs w:val="30"/>
        </w:rPr>
        <w:sym w:font="Symbol" w:char="F0DE"/>
      </w:r>
      <w:r>
        <w:rPr>
          <w:sz w:val="30"/>
          <w:szCs w:val="30"/>
        </w:rPr>
        <w:t xml:space="preserve"> нестабильность.</w:t>
      </w:r>
    </w:p>
    <w:p w:rsidR="0046604C" w:rsidRDefault="0046604C" w:rsidP="0046604C">
      <w:pPr>
        <w:jc w:val="both"/>
        <w:rPr>
          <w:sz w:val="30"/>
          <w:szCs w:val="30"/>
        </w:rPr>
      </w:pPr>
    </w:p>
    <w:p w:rsidR="0046604C" w:rsidRDefault="0046604C" w:rsidP="0046604C">
      <w:pPr>
        <w:ind w:firstLine="567"/>
        <w:jc w:val="both"/>
        <w:rPr>
          <w:sz w:val="30"/>
          <w:szCs w:val="30"/>
        </w:rPr>
      </w:pPr>
      <w:r>
        <w:rPr>
          <w:sz w:val="30"/>
          <w:szCs w:val="30"/>
        </w:rPr>
        <w:t xml:space="preserve">Построенные «проблемные цепочки» позволяют предположить, что основная проблема предприятия заключается в снижении его конкурентоспособности. Это проявляется в ухудшении его финансового положения. Причины проблемы находятся как во внешней, так и во внутренней среде комбината </w:t>
      </w:r>
      <w:r w:rsidRPr="00637D38">
        <w:rPr>
          <w:sz w:val="30"/>
          <w:szCs w:val="30"/>
        </w:rPr>
        <w:t xml:space="preserve">(рис. </w:t>
      </w:r>
      <w:r>
        <w:rPr>
          <w:sz w:val="30"/>
          <w:szCs w:val="30"/>
        </w:rPr>
        <w:t>1</w:t>
      </w:r>
      <w:r w:rsidRPr="00637D38">
        <w:rPr>
          <w:sz w:val="30"/>
          <w:szCs w:val="30"/>
        </w:rPr>
        <w:t>)</w:t>
      </w:r>
      <w:r>
        <w:rPr>
          <w:sz w:val="30"/>
          <w:szCs w:val="30"/>
        </w:rPr>
        <w:t>.</w:t>
      </w:r>
    </w:p>
    <w:p w:rsidR="0046604C" w:rsidRDefault="0046604C" w:rsidP="0046604C">
      <w:pPr>
        <w:ind w:firstLine="567"/>
        <w:jc w:val="both"/>
        <w:rPr>
          <w:sz w:val="30"/>
          <w:szCs w:val="30"/>
        </w:rPr>
      </w:pPr>
    </w:p>
    <w:p w:rsidR="0046604C" w:rsidRPr="00637D38" w:rsidRDefault="003053BC" w:rsidP="0046604C">
      <w:pPr>
        <w:ind w:firstLine="567"/>
        <w:jc w:val="both"/>
        <w:rPr>
          <w:sz w:val="30"/>
          <w:szCs w:val="30"/>
        </w:rPr>
      </w:pPr>
      <w:r>
        <w:rPr>
          <w:sz w:val="30"/>
          <w:szCs w:val="30"/>
        </w:rPr>
      </w:r>
      <w:r>
        <w:rPr>
          <w:sz w:val="30"/>
          <w:szCs w:val="30"/>
        </w:rPr>
        <w:pict>
          <v:group id="_x0000_s1150" editas="canvas" style="width:306pt;height:54.3pt;mso-position-horizontal-relative:char;mso-position-vertical-relative:line" coordorigin="2541,2923" coordsize="6928,1222">
            <o:lock v:ext="edit" aspectratio="t"/>
            <v:shape id="_x0000_s1151" type="#_x0000_t75" style="position:absolute;left:2541;top:2923;width:6928;height:1222" o:preferrelative="f">
              <v:fill o:detectmouseclick="t"/>
              <v:path o:extrusionok="t" o:connecttype="none"/>
              <o:lock v:ext="edit" text="t"/>
            </v:shape>
            <v:shape id="_x0000_s1152" type="#_x0000_t202" style="position:absolute;left:4782;top:2951;width:2106;height:935" strokeweight="1.5pt">
              <v:textbox style="mso-next-textbox:#_x0000_s1152" inset="1.66669mm,.83333mm,1.66669mm,.83333mm">
                <w:txbxContent>
                  <w:p w:rsidR="003053BC" w:rsidRPr="00476F52" w:rsidRDefault="003053BC" w:rsidP="0046604C">
                    <w:pPr>
                      <w:jc w:val="center"/>
                      <w:rPr>
                        <w:sz w:val="16"/>
                      </w:rPr>
                    </w:pPr>
                    <w:r>
                      <w:rPr>
                        <w:sz w:val="16"/>
                      </w:rPr>
                      <w:t>СНИЖЕНИЕ КОНКУРЕНТОСПОСОБНОСТИ ПРЕДПРИЯТИЯ</w:t>
                    </w:r>
                  </w:p>
                  <w:p w:rsidR="003053BC" w:rsidRPr="00CA0684" w:rsidRDefault="003053BC" w:rsidP="0046604C"/>
                </w:txbxContent>
              </v:textbox>
            </v:shape>
            <v:shape id="_x0000_s1153" type="#_x0000_t202" style="position:absolute;left:2541;top:2951;width:1558;height:1194" stroked="f">
              <v:textbox style="mso-next-textbox:#_x0000_s1153" inset="1.66669mm,.83333mm,1.66669mm,.83333mm">
                <w:txbxContent>
                  <w:p w:rsidR="003053BC" w:rsidRPr="00CE5389" w:rsidRDefault="003053BC" w:rsidP="0046604C">
                    <w:pPr>
                      <w:jc w:val="center"/>
                      <w:rPr>
                        <w:sz w:val="16"/>
                      </w:rPr>
                    </w:pPr>
                    <w:r w:rsidRPr="00CE5389">
                      <w:rPr>
                        <w:sz w:val="16"/>
                      </w:rPr>
                      <w:t xml:space="preserve">ФАКТОРЫ </w:t>
                    </w:r>
                    <w:r>
                      <w:rPr>
                        <w:sz w:val="16"/>
                      </w:rPr>
                      <w:t>ВНУТРЕННЕЙ И ВНЕШНЕЙ СРЕДЫ ПРЕДПРИЯТИЯ</w:t>
                    </w:r>
                  </w:p>
                </w:txbxContent>
              </v:textbox>
            </v:shape>
            <v:line id="_x0000_s1154" style="position:absolute" from="4035,3408" to="4714,3409" strokeweight="1.5pt">
              <v:stroke endarrow="block"/>
            </v:line>
            <v:line id="_x0000_s1155" style="position:absolute" from="6945,3409" to="7760,3410" strokeweight="1.5pt">
              <v:stroke endarrow="block"/>
            </v:line>
            <v:shape id="_x0000_s1156" type="#_x0000_t202" style="position:absolute;left:7839;top:2951;width:1630;height:935" stroked="f">
              <v:textbox style="mso-next-textbox:#_x0000_s1156" inset="1.66669mm,.83333mm,1.66669mm,.83333mm">
                <w:txbxContent>
                  <w:p w:rsidR="003053BC" w:rsidRPr="00CA0684" w:rsidRDefault="003053BC" w:rsidP="0046604C">
                    <w:pPr>
                      <w:rPr>
                        <w:sz w:val="16"/>
                      </w:rPr>
                    </w:pPr>
                    <w:r w:rsidRPr="00CA0684">
                      <w:rPr>
                        <w:sz w:val="16"/>
                      </w:rPr>
                      <w:t>УХУДШЕНИЕ ФИНАНСОВОГО</w:t>
                    </w:r>
                    <w:r>
                      <w:t xml:space="preserve"> </w:t>
                    </w:r>
                    <w:r w:rsidRPr="00CA0684">
                      <w:rPr>
                        <w:sz w:val="16"/>
                      </w:rPr>
                      <w:t>ПОЛОЖЕНИЯ</w:t>
                    </w:r>
                    <w:r>
                      <w:rPr>
                        <w:sz w:val="16"/>
                      </w:rPr>
                      <w:t xml:space="preserve"> ПРЕДПРИЯТИЯ</w:t>
                    </w:r>
                  </w:p>
                </w:txbxContent>
              </v:textbox>
            </v:shape>
            <w10:wrap type="none"/>
            <w10:anchorlock/>
          </v:group>
        </w:pict>
      </w:r>
    </w:p>
    <w:p w:rsidR="0046604C" w:rsidRDefault="0046604C" w:rsidP="0046604C">
      <w:pPr>
        <w:ind w:firstLine="567"/>
        <w:jc w:val="both"/>
        <w:rPr>
          <w:sz w:val="30"/>
          <w:szCs w:val="30"/>
        </w:rPr>
      </w:pPr>
      <w:r>
        <w:rPr>
          <w:sz w:val="30"/>
          <w:szCs w:val="30"/>
        </w:rPr>
        <w:t>Рис. 1</w:t>
      </w:r>
      <w:r w:rsidRPr="00637D38">
        <w:rPr>
          <w:sz w:val="30"/>
          <w:szCs w:val="30"/>
        </w:rPr>
        <w:t>. Модель проблемной ситуации</w:t>
      </w:r>
      <w:r>
        <w:rPr>
          <w:sz w:val="30"/>
          <w:szCs w:val="30"/>
        </w:rPr>
        <w:t xml:space="preserve"> для МКХП</w:t>
      </w:r>
    </w:p>
    <w:p w:rsidR="0046604C" w:rsidRDefault="0046604C" w:rsidP="0046604C">
      <w:pPr>
        <w:ind w:firstLine="567"/>
        <w:jc w:val="both"/>
        <w:rPr>
          <w:sz w:val="30"/>
          <w:szCs w:val="30"/>
        </w:rPr>
      </w:pPr>
    </w:p>
    <w:p w:rsidR="0046604C" w:rsidRPr="00B911C0" w:rsidRDefault="0046604C" w:rsidP="0046604C">
      <w:pPr>
        <w:ind w:firstLine="567"/>
        <w:jc w:val="both"/>
        <w:rPr>
          <w:sz w:val="30"/>
          <w:szCs w:val="30"/>
        </w:rPr>
      </w:pPr>
      <w:r>
        <w:rPr>
          <w:sz w:val="30"/>
          <w:szCs w:val="30"/>
        </w:rPr>
        <w:lastRenderedPageBreak/>
        <w:t>Проведем декомпозицию выявленной у предприятия проблемы снижения его конкурентоспособности. Предлагаем выделить три блока подпроблем, в каждый из которых входят представленные выше факторы (рис.2).</w:t>
      </w:r>
      <w:r w:rsidRPr="00B911C0">
        <w:rPr>
          <w:sz w:val="30"/>
          <w:szCs w:val="30"/>
        </w:rPr>
        <w:t xml:space="preserve"> </w:t>
      </w:r>
    </w:p>
    <w:p w:rsidR="0046604C" w:rsidRPr="00637D38" w:rsidRDefault="003053BC" w:rsidP="0046604C">
      <w:pPr>
        <w:jc w:val="both"/>
        <w:rPr>
          <w:sz w:val="30"/>
          <w:szCs w:val="30"/>
        </w:rPr>
      </w:pPr>
      <w:r>
        <w:rPr>
          <w:sz w:val="30"/>
          <w:szCs w:val="30"/>
        </w:rPr>
      </w:r>
      <w:r>
        <w:rPr>
          <w:sz w:val="30"/>
          <w:szCs w:val="30"/>
        </w:rPr>
        <w:pict>
          <v:group id="_x0000_s1134" editas="canvas" style="width:364pt;height:176.85pt;mso-position-horizontal-relative:char;mso-position-vertical-relative:line" coordorigin="3557,6386" coordsize="5500,2727">
            <o:lock v:ext="edit" aspectratio="t"/>
            <v:shape id="_x0000_s1135" type="#_x0000_t75" style="position:absolute;left:3557;top:6386;width:5500;height:2727" o:preferrelative="f">
              <v:fill o:detectmouseclick="t"/>
              <v:path o:extrusionok="t" o:connecttype="none"/>
              <o:lock v:ext="edit" text="t"/>
            </v:shape>
            <v:line id="_x0000_s1136" style="position:absolute" from="4604,7874" to="7569,7875">
              <v:stroke endarrow="block"/>
            </v:line>
            <v:shape id="_x0000_s1137" type="#_x0000_t202" style="position:absolute;left:7569;top:7442;width:1482;height:984">
              <v:textbox style="mso-next-textbox:#_x0000_s1137" inset="3.94408mm,1.97197mm,3.94408mm,1.97197mm">
                <w:txbxContent>
                  <w:p w:rsidR="003053BC" w:rsidRPr="00A53A9D" w:rsidRDefault="003053BC" w:rsidP="0046604C">
                    <w:pPr>
                      <w:jc w:val="center"/>
                      <w:rPr>
                        <w:sz w:val="22"/>
                        <w:szCs w:val="22"/>
                      </w:rPr>
                    </w:pPr>
                    <w:r w:rsidRPr="00A53A9D">
                      <w:rPr>
                        <w:sz w:val="22"/>
                        <w:szCs w:val="22"/>
                      </w:rPr>
                      <w:t>Снижение конкурентоспособности предприятия</w:t>
                    </w:r>
                  </w:p>
                </w:txbxContent>
              </v:textbox>
            </v:shape>
            <v:line id="_x0000_s1138" style="position:absolute" from="6456,6740" to="6722,7874">
              <v:stroke endarrow="block"/>
            </v:line>
            <v:line id="_x0000_s1139" style="position:absolute;flip:y" from="6305,7874" to="6722,8860">
              <v:stroke endarrow="block"/>
            </v:line>
            <v:line id="_x0000_s1140" style="position:absolute" from="5172,6702" to="5451,7874">
              <v:stroke endarrow="block"/>
            </v:line>
            <v:line id="_x0000_s1141" style="position:absolute" from="6087,7079" to="6510,7080">
              <v:stroke endarrow="block"/>
            </v:line>
            <v:line id="_x0000_s1142" style="position:absolute" from="6217,7550" to="6640,7551">
              <v:stroke endarrow="block"/>
            </v:line>
            <v:line id="_x0000_s1143" style="position:absolute" from="6196,8151" to="6619,8152">
              <v:stroke endarrow="block"/>
            </v:line>
            <v:line id="_x0000_s1144" style="position:absolute" from="5793,8552" to="6429,8553">
              <v:stroke endarrow="block"/>
            </v:line>
            <v:line id="_x0000_s1145" style="position:absolute" from="4914,7503" to="5338,7504">
              <v:stroke endarrow="block"/>
            </v:line>
            <v:line id="_x0000_s1146" style="position:absolute" from="4816,7149" to="5240,7150">
              <v:stroke endarrow="block"/>
            </v:line>
            <v:shape id="_x0000_s1147" type="#_x0000_t202" style="position:absolute;left:5512;top:6386;width:1906;height:406" filled="f" stroked="f">
              <v:textbox style="mso-next-textbox:#_x0000_s1147" inset="3.94408mm,1.97197mm,3.94408mm,1.97197mm">
                <w:txbxContent>
                  <w:p w:rsidR="003053BC" w:rsidRPr="00A53A9D" w:rsidRDefault="003053BC" w:rsidP="0046604C">
                    <w:pPr>
                      <w:rPr>
                        <w:sz w:val="22"/>
                        <w:szCs w:val="22"/>
                      </w:rPr>
                    </w:pPr>
                    <w:r w:rsidRPr="00A53A9D">
                      <w:rPr>
                        <w:sz w:val="22"/>
                        <w:szCs w:val="22"/>
                      </w:rPr>
                      <w:t>Факторы макросреды</w:t>
                    </w:r>
                  </w:p>
                </w:txbxContent>
              </v:textbox>
            </v:shape>
            <v:shape id="_x0000_s1148" type="#_x0000_t202" style="position:absolute;left:5240;top:8696;width:1905;height:417" filled="f" stroked="f">
              <v:textbox style="mso-next-textbox:#_x0000_s1148" inset="3.94408mm,1.97197mm,3.94408mm,1.97197mm">
                <w:txbxContent>
                  <w:p w:rsidR="003053BC" w:rsidRPr="00A53A9D" w:rsidRDefault="003053BC" w:rsidP="0046604C">
                    <w:pPr>
                      <w:rPr>
                        <w:sz w:val="22"/>
                        <w:szCs w:val="22"/>
                      </w:rPr>
                    </w:pPr>
                    <w:r w:rsidRPr="00A53A9D">
                      <w:rPr>
                        <w:sz w:val="22"/>
                        <w:szCs w:val="22"/>
                      </w:rPr>
                      <w:t>Факторы микросреды</w:t>
                    </w:r>
                  </w:p>
                </w:txbxContent>
              </v:textbox>
            </v:shape>
            <v:shape id="_x0000_s1149" type="#_x0000_t202" style="position:absolute;left:3557;top:6386;width:1826;height:593" filled="f" stroked="f">
              <v:textbox style="mso-next-textbox:#_x0000_s1149" inset="3.94408mm,1.97197mm,3.94408mm,1.97197mm">
                <w:txbxContent>
                  <w:p w:rsidR="003053BC" w:rsidRPr="00A53A9D" w:rsidRDefault="003053BC" w:rsidP="0046604C">
                    <w:pPr>
                      <w:jc w:val="center"/>
                      <w:rPr>
                        <w:sz w:val="22"/>
                        <w:szCs w:val="22"/>
                      </w:rPr>
                    </w:pPr>
                    <w:r w:rsidRPr="00A53A9D">
                      <w:rPr>
                        <w:sz w:val="22"/>
                        <w:szCs w:val="22"/>
                      </w:rPr>
                      <w:t>Факторы внутренней среды</w:t>
                    </w:r>
                  </w:p>
                </w:txbxContent>
              </v:textbox>
            </v:shape>
            <w10:wrap type="none"/>
            <w10:anchorlock/>
          </v:group>
        </w:pict>
      </w:r>
    </w:p>
    <w:p w:rsidR="0046604C" w:rsidRPr="00637D38" w:rsidRDefault="0046604C" w:rsidP="0046604C">
      <w:pPr>
        <w:ind w:firstLine="567"/>
        <w:jc w:val="both"/>
        <w:rPr>
          <w:sz w:val="30"/>
          <w:szCs w:val="30"/>
        </w:rPr>
      </w:pPr>
      <w:r>
        <w:rPr>
          <w:sz w:val="30"/>
          <w:szCs w:val="30"/>
        </w:rPr>
        <w:t>Рис. 2</w:t>
      </w:r>
      <w:r w:rsidRPr="00637D38">
        <w:rPr>
          <w:sz w:val="30"/>
          <w:szCs w:val="30"/>
        </w:rPr>
        <w:t xml:space="preserve">. «Дерево проблем» </w:t>
      </w:r>
      <w:r>
        <w:rPr>
          <w:sz w:val="30"/>
          <w:szCs w:val="30"/>
        </w:rPr>
        <w:t>для МКХП</w:t>
      </w:r>
    </w:p>
    <w:p w:rsidR="0046604C" w:rsidRDefault="0046604C" w:rsidP="0046604C">
      <w:pPr>
        <w:ind w:firstLine="567"/>
        <w:jc w:val="both"/>
        <w:rPr>
          <w:sz w:val="30"/>
          <w:szCs w:val="30"/>
        </w:rPr>
      </w:pPr>
    </w:p>
    <w:p w:rsidR="0046604C" w:rsidRDefault="0046604C" w:rsidP="0046604C">
      <w:pPr>
        <w:ind w:firstLine="567"/>
        <w:jc w:val="both"/>
        <w:rPr>
          <w:sz w:val="30"/>
          <w:szCs w:val="30"/>
        </w:rPr>
      </w:pPr>
      <w:r>
        <w:rPr>
          <w:sz w:val="30"/>
          <w:szCs w:val="30"/>
        </w:rPr>
        <w:t>После применения «бритвы Оккама», остались следующие проблемы, которые предприятие в состоянии решить:</w:t>
      </w:r>
    </w:p>
    <w:p w:rsidR="0046604C" w:rsidRDefault="0046604C" w:rsidP="0046604C">
      <w:pPr>
        <w:ind w:firstLine="567"/>
        <w:jc w:val="both"/>
        <w:rPr>
          <w:sz w:val="30"/>
          <w:szCs w:val="30"/>
        </w:rPr>
      </w:pPr>
      <w:r>
        <w:rPr>
          <w:sz w:val="30"/>
          <w:szCs w:val="30"/>
        </w:rPr>
        <w:t>1. В области отсутствуют возможности для п</w:t>
      </w:r>
      <w:r w:rsidRPr="00227D25">
        <w:rPr>
          <w:sz w:val="30"/>
          <w:szCs w:val="30"/>
        </w:rPr>
        <w:t>рофессиональн</w:t>
      </w:r>
      <w:r>
        <w:rPr>
          <w:sz w:val="30"/>
          <w:szCs w:val="30"/>
        </w:rPr>
        <w:t>ой</w:t>
      </w:r>
      <w:r w:rsidRPr="00227D25">
        <w:rPr>
          <w:sz w:val="30"/>
          <w:szCs w:val="30"/>
        </w:rPr>
        <w:t xml:space="preserve"> подготовк</w:t>
      </w:r>
      <w:r>
        <w:rPr>
          <w:sz w:val="30"/>
          <w:szCs w:val="30"/>
        </w:rPr>
        <w:t>и</w:t>
      </w:r>
      <w:r w:rsidRPr="00227D25">
        <w:rPr>
          <w:sz w:val="30"/>
          <w:szCs w:val="30"/>
        </w:rPr>
        <w:t xml:space="preserve"> кадров</w:t>
      </w:r>
      <w:r>
        <w:rPr>
          <w:sz w:val="30"/>
          <w:szCs w:val="30"/>
        </w:rPr>
        <w:t>, а привлекательность жизни в регионе снижается. Проблему дефицита квалифицированных специалистов можно решить путем оплаты обучения работников или их детей в профильных учебных заведениях, после чего гарантировать им достойное рабочее место.</w:t>
      </w:r>
    </w:p>
    <w:p w:rsidR="0046604C" w:rsidRDefault="0046604C" w:rsidP="0046604C">
      <w:pPr>
        <w:ind w:firstLine="567"/>
        <w:jc w:val="both"/>
        <w:rPr>
          <w:sz w:val="30"/>
          <w:szCs w:val="30"/>
        </w:rPr>
      </w:pPr>
      <w:r>
        <w:rPr>
          <w:sz w:val="30"/>
          <w:szCs w:val="30"/>
        </w:rPr>
        <w:t>2. Высокая конкуренция. Предприятию необходимо провести реконструкцию комбикормового завода и обновить некоторое оборудование мельницы с целью повышения качества выпускаемой продукции и снижения ее себестоимости.</w:t>
      </w:r>
    </w:p>
    <w:p w:rsidR="0046604C" w:rsidRDefault="0046604C" w:rsidP="0046604C">
      <w:pPr>
        <w:ind w:firstLine="567"/>
        <w:jc w:val="both"/>
        <w:rPr>
          <w:sz w:val="30"/>
          <w:szCs w:val="30"/>
        </w:rPr>
      </w:pPr>
      <w:r>
        <w:rPr>
          <w:sz w:val="30"/>
          <w:szCs w:val="30"/>
        </w:rPr>
        <w:t>3. Низкие расходы на продвижение продукции. Предприятию нужно активней продвигать свою продукцию на рынке.</w:t>
      </w:r>
    </w:p>
    <w:p w:rsidR="0046604C" w:rsidRDefault="0046604C" w:rsidP="0046604C">
      <w:pPr>
        <w:ind w:firstLine="567"/>
        <w:jc w:val="both"/>
        <w:rPr>
          <w:sz w:val="30"/>
          <w:szCs w:val="30"/>
        </w:rPr>
      </w:pPr>
      <w:r>
        <w:rPr>
          <w:sz w:val="30"/>
          <w:szCs w:val="30"/>
        </w:rPr>
        <w:t>4. Низкая</w:t>
      </w:r>
      <w:r w:rsidRPr="003208D5">
        <w:rPr>
          <w:sz w:val="30"/>
          <w:szCs w:val="30"/>
        </w:rPr>
        <w:t xml:space="preserve"> мотивация персонала</w:t>
      </w:r>
      <w:r>
        <w:rPr>
          <w:sz w:val="30"/>
          <w:szCs w:val="30"/>
        </w:rPr>
        <w:t>. Предприятию необходимо пересмотреть систему стимулирования персонала.</w:t>
      </w:r>
    </w:p>
    <w:p w:rsidR="0046604C" w:rsidRDefault="0046604C" w:rsidP="0046604C">
      <w:pPr>
        <w:ind w:firstLine="567"/>
        <w:jc w:val="both"/>
        <w:rPr>
          <w:sz w:val="30"/>
          <w:szCs w:val="30"/>
        </w:rPr>
      </w:pPr>
      <w:r>
        <w:rPr>
          <w:sz w:val="30"/>
          <w:szCs w:val="30"/>
        </w:rPr>
        <w:t>5.</w:t>
      </w:r>
      <w:r w:rsidRPr="008A6AB2">
        <w:rPr>
          <w:sz w:val="30"/>
          <w:szCs w:val="30"/>
        </w:rPr>
        <w:t xml:space="preserve"> </w:t>
      </w:r>
      <w:r>
        <w:rPr>
          <w:sz w:val="30"/>
          <w:szCs w:val="30"/>
        </w:rPr>
        <w:t>Низкое качество закупаемого сырья, низкий уровень запасов сырья. Рассмотреть возможность заключения прямых договоров с производителями зерна.</w:t>
      </w:r>
    </w:p>
    <w:p w:rsidR="0046604C" w:rsidRDefault="0046604C" w:rsidP="0046604C">
      <w:pPr>
        <w:ind w:firstLine="567"/>
        <w:jc w:val="both"/>
        <w:rPr>
          <w:sz w:val="30"/>
          <w:szCs w:val="30"/>
        </w:rPr>
      </w:pPr>
      <w:r>
        <w:rPr>
          <w:sz w:val="30"/>
          <w:szCs w:val="30"/>
        </w:rPr>
        <w:t>6. Частая смена генерального директора. Новый руководитель должен больше общаться с персоналом, чтобы ускорить процесс его вхождение в коллектив и формирования сплоченной команды.</w:t>
      </w:r>
    </w:p>
    <w:p w:rsidR="0046604C" w:rsidRDefault="0046604C" w:rsidP="0046604C">
      <w:pPr>
        <w:ind w:firstLine="567"/>
        <w:jc w:val="both"/>
        <w:rPr>
          <w:sz w:val="30"/>
          <w:szCs w:val="30"/>
        </w:rPr>
      </w:pPr>
    </w:p>
    <w:p w:rsidR="0046604C" w:rsidRDefault="0046604C" w:rsidP="0046604C">
      <w:pPr>
        <w:ind w:firstLine="567"/>
        <w:jc w:val="both"/>
        <w:rPr>
          <w:sz w:val="30"/>
          <w:szCs w:val="30"/>
        </w:rPr>
      </w:pPr>
      <w:r>
        <w:rPr>
          <w:sz w:val="30"/>
          <w:szCs w:val="30"/>
        </w:rPr>
        <w:t>Оценим методом парных сравнений значимость каждого из указанных факторов (табл.2).</w:t>
      </w:r>
    </w:p>
    <w:p w:rsidR="0046604C" w:rsidRDefault="0046604C" w:rsidP="0046604C">
      <w:pPr>
        <w:ind w:firstLine="567"/>
        <w:jc w:val="right"/>
        <w:rPr>
          <w:sz w:val="30"/>
          <w:szCs w:val="30"/>
        </w:rPr>
      </w:pPr>
      <w:r>
        <w:rPr>
          <w:sz w:val="30"/>
          <w:szCs w:val="30"/>
        </w:rPr>
        <w:lastRenderedPageBreak/>
        <w:t>Таблица 2</w:t>
      </w:r>
    </w:p>
    <w:p w:rsidR="0046604C" w:rsidRPr="000535F6" w:rsidRDefault="0046604C" w:rsidP="0046604C">
      <w:pPr>
        <w:jc w:val="center"/>
        <w:rPr>
          <w:sz w:val="30"/>
          <w:szCs w:val="30"/>
        </w:rPr>
      </w:pPr>
      <w:r w:rsidRPr="000535F6">
        <w:rPr>
          <w:sz w:val="30"/>
          <w:szCs w:val="30"/>
        </w:rPr>
        <w:t>Оценка значимости контролируемых факторов снижения конкурентоспособности МКХП методом парных сравнений</w:t>
      </w:r>
    </w:p>
    <w:tbl>
      <w:tblPr>
        <w:tblStyle w:val="af3"/>
        <w:tblW w:w="0" w:type="auto"/>
        <w:tblLook w:val="04A0" w:firstRow="1" w:lastRow="0" w:firstColumn="1" w:lastColumn="0" w:noHBand="0" w:noVBand="1"/>
      </w:tblPr>
      <w:tblGrid>
        <w:gridCol w:w="1365"/>
        <w:gridCol w:w="931"/>
        <w:gridCol w:w="932"/>
        <w:gridCol w:w="931"/>
        <w:gridCol w:w="931"/>
        <w:gridCol w:w="932"/>
        <w:gridCol w:w="932"/>
        <w:gridCol w:w="1093"/>
        <w:gridCol w:w="1524"/>
      </w:tblGrid>
      <w:tr w:rsidR="0046604C" w:rsidTr="00D371B8">
        <w:tc>
          <w:tcPr>
            <w:tcW w:w="1365" w:type="dxa"/>
          </w:tcPr>
          <w:p w:rsidR="0046604C" w:rsidRDefault="0046604C" w:rsidP="00D371B8">
            <w:pPr>
              <w:jc w:val="both"/>
              <w:rPr>
                <w:sz w:val="30"/>
                <w:szCs w:val="30"/>
              </w:rPr>
            </w:pPr>
            <w:r>
              <w:rPr>
                <w:sz w:val="30"/>
                <w:szCs w:val="30"/>
              </w:rPr>
              <w:t>Факторы</w:t>
            </w:r>
          </w:p>
        </w:tc>
        <w:tc>
          <w:tcPr>
            <w:tcW w:w="931" w:type="dxa"/>
          </w:tcPr>
          <w:p w:rsidR="0046604C" w:rsidRDefault="0046604C" w:rsidP="00D371B8">
            <w:pPr>
              <w:jc w:val="both"/>
              <w:rPr>
                <w:sz w:val="30"/>
                <w:szCs w:val="30"/>
              </w:rPr>
            </w:pPr>
            <w:r>
              <w:rPr>
                <w:sz w:val="30"/>
                <w:szCs w:val="30"/>
              </w:rPr>
              <w:t>1</w:t>
            </w:r>
          </w:p>
        </w:tc>
        <w:tc>
          <w:tcPr>
            <w:tcW w:w="932" w:type="dxa"/>
          </w:tcPr>
          <w:p w:rsidR="0046604C" w:rsidRDefault="0046604C" w:rsidP="00D371B8">
            <w:pPr>
              <w:jc w:val="both"/>
              <w:rPr>
                <w:sz w:val="30"/>
                <w:szCs w:val="30"/>
              </w:rPr>
            </w:pPr>
            <w:r>
              <w:rPr>
                <w:sz w:val="30"/>
                <w:szCs w:val="30"/>
              </w:rPr>
              <w:t>2</w:t>
            </w:r>
          </w:p>
        </w:tc>
        <w:tc>
          <w:tcPr>
            <w:tcW w:w="931" w:type="dxa"/>
          </w:tcPr>
          <w:p w:rsidR="0046604C" w:rsidRDefault="0046604C" w:rsidP="00D371B8">
            <w:pPr>
              <w:jc w:val="both"/>
              <w:rPr>
                <w:sz w:val="30"/>
                <w:szCs w:val="30"/>
              </w:rPr>
            </w:pPr>
            <w:r>
              <w:rPr>
                <w:sz w:val="30"/>
                <w:szCs w:val="30"/>
              </w:rPr>
              <w:t>3</w:t>
            </w:r>
          </w:p>
        </w:tc>
        <w:tc>
          <w:tcPr>
            <w:tcW w:w="931" w:type="dxa"/>
          </w:tcPr>
          <w:p w:rsidR="0046604C" w:rsidRDefault="0046604C" w:rsidP="00D371B8">
            <w:pPr>
              <w:jc w:val="both"/>
              <w:rPr>
                <w:sz w:val="30"/>
                <w:szCs w:val="30"/>
              </w:rPr>
            </w:pPr>
            <w:r>
              <w:rPr>
                <w:sz w:val="30"/>
                <w:szCs w:val="30"/>
              </w:rPr>
              <w:t>4</w:t>
            </w:r>
          </w:p>
        </w:tc>
        <w:tc>
          <w:tcPr>
            <w:tcW w:w="932" w:type="dxa"/>
          </w:tcPr>
          <w:p w:rsidR="0046604C" w:rsidRDefault="0046604C" w:rsidP="00D371B8">
            <w:pPr>
              <w:jc w:val="both"/>
              <w:rPr>
                <w:sz w:val="30"/>
                <w:szCs w:val="30"/>
              </w:rPr>
            </w:pPr>
            <w:r>
              <w:rPr>
                <w:sz w:val="30"/>
                <w:szCs w:val="30"/>
              </w:rPr>
              <w:t>5</w:t>
            </w:r>
          </w:p>
        </w:tc>
        <w:tc>
          <w:tcPr>
            <w:tcW w:w="932" w:type="dxa"/>
          </w:tcPr>
          <w:p w:rsidR="0046604C" w:rsidRDefault="0046604C" w:rsidP="00D371B8">
            <w:pPr>
              <w:jc w:val="both"/>
              <w:rPr>
                <w:sz w:val="30"/>
                <w:szCs w:val="30"/>
              </w:rPr>
            </w:pPr>
            <w:r>
              <w:rPr>
                <w:sz w:val="30"/>
                <w:szCs w:val="30"/>
              </w:rPr>
              <w:t>6</w:t>
            </w:r>
          </w:p>
        </w:tc>
        <w:tc>
          <w:tcPr>
            <w:tcW w:w="1093" w:type="dxa"/>
          </w:tcPr>
          <w:p w:rsidR="0046604C" w:rsidRDefault="0046604C" w:rsidP="00D371B8">
            <w:pPr>
              <w:jc w:val="both"/>
              <w:rPr>
                <w:sz w:val="30"/>
                <w:szCs w:val="30"/>
              </w:rPr>
            </w:pPr>
            <w:r>
              <w:rPr>
                <w:sz w:val="30"/>
                <w:szCs w:val="30"/>
              </w:rPr>
              <w:t>Сумма баллов</w:t>
            </w:r>
          </w:p>
        </w:tc>
        <w:tc>
          <w:tcPr>
            <w:tcW w:w="1524" w:type="dxa"/>
          </w:tcPr>
          <w:p w:rsidR="0046604C" w:rsidRDefault="0046604C" w:rsidP="00D371B8">
            <w:pPr>
              <w:jc w:val="both"/>
              <w:rPr>
                <w:sz w:val="30"/>
                <w:szCs w:val="30"/>
              </w:rPr>
            </w:pPr>
            <w:r>
              <w:rPr>
                <w:sz w:val="30"/>
                <w:szCs w:val="30"/>
              </w:rPr>
              <w:t>Удельный вес фактора</w:t>
            </w:r>
          </w:p>
        </w:tc>
      </w:tr>
      <w:tr w:rsidR="0046604C" w:rsidTr="00D371B8">
        <w:tc>
          <w:tcPr>
            <w:tcW w:w="1365" w:type="dxa"/>
          </w:tcPr>
          <w:p w:rsidR="0046604C" w:rsidRDefault="0046604C" w:rsidP="00D371B8">
            <w:pPr>
              <w:jc w:val="both"/>
              <w:rPr>
                <w:sz w:val="30"/>
                <w:szCs w:val="30"/>
              </w:rPr>
            </w:pPr>
            <w:r>
              <w:rPr>
                <w:sz w:val="30"/>
                <w:szCs w:val="30"/>
              </w:rPr>
              <w:t>1</w:t>
            </w:r>
          </w:p>
        </w:tc>
        <w:tc>
          <w:tcPr>
            <w:tcW w:w="931" w:type="dxa"/>
          </w:tcPr>
          <w:p w:rsidR="0046604C" w:rsidRDefault="0046604C" w:rsidP="00D371B8">
            <w:pPr>
              <w:jc w:val="both"/>
              <w:rPr>
                <w:sz w:val="30"/>
                <w:szCs w:val="30"/>
              </w:rPr>
            </w:pPr>
            <w:r>
              <w:rPr>
                <w:sz w:val="30"/>
                <w:szCs w:val="30"/>
              </w:rPr>
              <w:t>-</w:t>
            </w:r>
          </w:p>
        </w:tc>
        <w:tc>
          <w:tcPr>
            <w:tcW w:w="932" w:type="dxa"/>
          </w:tcPr>
          <w:p w:rsidR="0046604C" w:rsidRDefault="0046604C" w:rsidP="00D371B8">
            <w:pPr>
              <w:jc w:val="both"/>
              <w:rPr>
                <w:sz w:val="30"/>
                <w:szCs w:val="30"/>
              </w:rPr>
            </w:pPr>
            <w:r>
              <w:rPr>
                <w:sz w:val="30"/>
                <w:szCs w:val="30"/>
              </w:rPr>
              <w:t>0</w:t>
            </w:r>
          </w:p>
        </w:tc>
        <w:tc>
          <w:tcPr>
            <w:tcW w:w="931" w:type="dxa"/>
          </w:tcPr>
          <w:p w:rsidR="0046604C" w:rsidRDefault="0046604C" w:rsidP="00D371B8">
            <w:pPr>
              <w:jc w:val="both"/>
              <w:rPr>
                <w:sz w:val="30"/>
                <w:szCs w:val="30"/>
              </w:rPr>
            </w:pPr>
            <w:r>
              <w:rPr>
                <w:sz w:val="30"/>
                <w:szCs w:val="30"/>
              </w:rPr>
              <w:t>2</w:t>
            </w:r>
          </w:p>
        </w:tc>
        <w:tc>
          <w:tcPr>
            <w:tcW w:w="931" w:type="dxa"/>
          </w:tcPr>
          <w:p w:rsidR="0046604C" w:rsidRDefault="0046604C" w:rsidP="00D371B8">
            <w:pPr>
              <w:jc w:val="both"/>
              <w:rPr>
                <w:sz w:val="30"/>
                <w:szCs w:val="30"/>
              </w:rPr>
            </w:pPr>
            <w:r>
              <w:rPr>
                <w:sz w:val="30"/>
                <w:szCs w:val="30"/>
              </w:rPr>
              <w:t>0</w:t>
            </w:r>
          </w:p>
        </w:tc>
        <w:tc>
          <w:tcPr>
            <w:tcW w:w="932" w:type="dxa"/>
          </w:tcPr>
          <w:p w:rsidR="0046604C" w:rsidRDefault="0046604C" w:rsidP="00D371B8">
            <w:pPr>
              <w:jc w:val="both"/>
              <w:rPr>
                <w:sz w:val="30"/>
                <w:szCs w:val="30"/>
              </w:rPr>
            </w:pPr>
            <w:r>
              <w:rPr>
                <w:sz w:val="30"/>
                <w:szCs w:val="30"/>
              </w:rPr>
              <w:t>0</w:t>
            </w:r>
          </w:p>
        </w:tc>
        <w:tc>
          <w:tcPr>
            <w:tcW w:w="932" w:type="dxa"/>
          </w:tcPr>
          <w:p w:rsidR="0046604C" w:rsidRDefault="0046604C" w:rsidP="00D371B8">
            <w:pPr>
              <w:jc w:val="both"/>
              <w:rPr>
                <w:sz w:val="30"/>
                <w:szCs w:val="30"/>
              </w:rPr>
            </w:pPr>
            <w:r>
              <w:rPr>
                <w:sz w:val="30"/>
                <w:szCs w:val="30"/>
              </w:rPr>
              <w:t>0</w:t>
            </w:r>
          </w:p>
        </w:tc>
        <w:tc>
          <w:tcPr>
            <w:tcW w:w="1093" w:type="dxa"/>
          </w:tcPr>
          <w:p w:rsidR="0046604C" w:rsidRDefault="0046604C" w:rsidP="00D371B8">
            <w:pPr>
              <w:jc w:val="both"/>
              <w:rPr>
                <w:sz w:val="30"/>
                <w:szCs w:val="30"/>
              </w:rPr>
            </w:pPr>
            <w:r>
              <w:rPr>
                <w:sz w:val="30"/>
                <w:szCs w:val="30"/>
              </w:rPr>
              <w:t>2</w:t>
            </w:r>
          </w:p>
        </w:tc>
        <w:tc>
          <w:tcPr>
            <w:tcW w:w="1524" w:type="dxa"/>
          </w:tcPr>
          <w:p w:rsidR="0046604C" w:rsidRDefault="0046604C" w:rsidP="00D371B8">
            <w:pPr>
              <w:jc w:val="both"/>
              <w:rPr>
                <w:sz w:val="30"/>
                <w:szCs w:val="30"/>
              </w:rPr>
            </w:pPr>
            <w:r>
              <w:rPr>
                <w:sz w:val="30"/>
                <w:szCs w:val="30"/>
              </w:rPr>
              <w:t>7 %</w:t>
            </w:r>
          </w:p>
        </w:tc>
      </w:tr>
      <w:tr w:rsidR="0046604C" w:rsidTr="00D371B8">
        <w:tc>
          <w:tcPr>
            <w:tcW w:w="1365" w:type="dxa"/>
          </w:tcPr>
          <w:p w:rsidR="0046604C" w:rsidRDefault="0046604C" w:rsidP="00D371B8">
            <w:pPr>
              <w:jc w:val="both"/>
              <w:rPr>
                <w:sz w:val="30"/>
                <w:szCs w:val="30"/>
              </w:rPr>
            </w:pPr>
            <w:r>
              <w:rPr>
                <w:sz w:val="30"/>
                <w:szCs w:val="30"/>
              </w:rPr>
              <w:t>2</w:t>
            </w:r>
          </w:p>
        </w:tc>
        <w:tc>
          <w:tcPr>
            <w:tcW w:w="931" w:type="dxa"/>
          </w:tcPr>
          <w:p w:rsidR="0046604C" w:rsidRDefault="0046604C" w:rsidP="00D371B8">
            <w:pPr>
              <w:jc w:val="both"/>
              <w:rPr>
                <w:sz w:val="30"/>
                <w:szCs w:val="30"/>
              </w:rPr>
            </w:pPr>
            <w:r>
              <w:rPr>
                <w:sz w:val="30"/>
                <w:szCs w:val="30"/>
              </w:rPr>
              <w:t>2</w:t>
            </w:r>
          </w:p>
        </w:tc>
        <w:tc>
          <w:tcPr>
            <w:tcW w:w="932" w:type="dxa"/>
          </w:tcPr>
          <w:p w:rsidR="0046604C" w:rsidRDefault="0046604C" w:rsidP="00D371B8">
            <w:pPr>
              <w:jc w:val="both"/>
              <w:rPr>
                <w:sz w:val="30"/>
                <w:szCs w:val="30"/>
              </w:rPr>
            </w:pPr>
            <w:r>
              <w:rPr>
                <w:sz w:val="30"/>
                <w:szCs w:val="30"/>
              </w:rPr>
              <w:t>-</w:t>
            </w:r>
          </w:p>
        </w:tc>
        <w:tc>
          <w:tcPr>
            <w:tcW w:w="931" w:type="dxa"/>
          </w:tcPr>
          <w:p w:rsidR="0046604C" w:rsidRDefault="0046604C" w:rsidP="00D371B8">
            <w:pPr>
              <w:jc w:val="both"/>
              <w:rPr>
                <w:sz w:val="30"/>
                <w:szCs w:val="30"/>
              </w:rPr>
            </w:pPr>
            <w:r>
              <w:rPr>
                <w:sz w:val="30"/>
                <w:szCs w:val="30"/>
              </w:rPr>
              <w:t>2</w:t>
            </w:r>
          </w:p>
        </w:tc>
        <w:tc>
          <w:tcPr>
            <w:tcW w:w="931" w:type="dxa"/>
          </w:tcPr>
          <w:p w:rsidR="0046604C" w:rsidRDefault="0046604C" w:rsidP="00D371B8">
            <w:pPr>
              <w:jc w:val="both"/>
              <w:rPr>
                <w:sz w:val="30"/>
                <w:szCs w:val="30"/>
              </w:rPr>
            </w:pPr>
            <w:r>
              <w:rPr>
                <w:sz w:val="30"/>
                <w:szCs w:val="30"/>
              </w:rPr>
              <w:t>1</w:t>
            </w:r>
          </w:p>
        </w:tc>
        <w:tc>
          <w:tcPr>
            <w:tcW w:w="932" w:type="dxa"/>
          </w:tcPr>
          <w:p w:rsidR="0046604C" w:rsidRDefault="0046604C" w:rsidP="00D371B8">
            <w:pPr>
              <w:jc w:val="both"/>
              <w:rPr>
                <w:sz w:val="30"/>
                <w:szCs w:val="30"/>
              </w:rPr>
            </w:pPr>
            <w:r>
              <w:rPr>
                <w:sz w:val="30"/>
                <w:szCs w:val="30"/>
              </w:rPr>
              <w:t>1</w:t>
            </w:r>
          </w:p>
        </w:tc>
        <w:tc>
          <w:tcPr>
            <w:tcW w:w="932" w:type="dxa"/>
          </w:tcPr>
          <w:p w:rsidR="0046604C" w:rsidRDefault="0046604C" w:rsidP="00D371B8">
            <w:pPr>
              <w:jc w:val="both"/>
              <w:rPr>
                <w:sz w:val="30"/>
                <w:szCs w:val="30"/>
              </w:rPr>
            </w:pPr>
            <w:r>
              <w:rPr>
                <w:sz w:val="30"/>
                <w:szCs w:val="30"/>
              </w:rPr>
              <w:t>0</w:t>
            </w:r>
          </w:p>
        </w:tc>
        <w:tc>
          <w:tcPr>
            <w:tcW w:w="1093" w:type="dxa"/>
          </w:tcPr>
          <w:p w:rsidR="0046604C" w:rsidRDefault="0046604C" w:rsidP="00D371B8">
            <w:pPr>
              <w:jc w:val="both"/>
              <w:rPr>
                <w:sz w:val="30"/>
                <w:szCs w:val="30"/>
              </w:rPr>
            </w:pPr>
            <w:r>
              <w:rPr>
                <w:sz w:val="30"/>
                <w:szCs w:val="30"/>
              </w:rPr>
              <w:t>6</w:t>
            </w:r>
          </w:p>
        </w:tc>
        <w:tc>
          <w:tcPr>
            <w:tcW w:w="1524" w:type="dxa"/>
          </w:tcPr>
          <w:p w:rsidR="0046604C" w:rsidRDefault="0046604C" w:rsidP="00D371B8">
            <w:pPr>
              <w:jc w:val="both"/>
              <w:rPr>
                <w:sz w:val="30"/>
                <w:szCs w:val="30"/>
              </w:rPr>
            </w:pPr>
            <w:r>
              <w:rPr>
                <w:sz w:val="30"/>
                <w:szCs w:val="30"/>
              </w:rPr>
              <w:t>20 %</w:t>
            </w:r>
          </w:p>
        </w:tc>
      </w:tr>
      <w:tr w:rsidR="0046604C" w:rsidTr="00D371B8">
        <w:tc>
          <w:tcPr>
            <w:tcW w:w="1365" w:type="dxa"/>
          </w:tcPr>
          <w:p w:rsidR="0046604C" w:rsidRDefault="0046604C" w:rsidP="00D371B8">
            <w:pPr>
              <w:jc w:val="both"/>
              <w:rPr>
                <w:sz w:val="30"/>
                <w:szCs w:val="30"/>
              </w:rPr>
            </w:pPr>
            <w:r>
              <w:rPr>
                <w:sz w:val="30"/>
                <w:szCs w:val="30"/>
              </w:rPr>
              <w:t>3</w:t>
            </w:r>
          </w:p>
        </w:tc>
        <w:tc>
          <w:tcPr>
            <w:tcW w:w="931" w:type="dxa"/>
          </w:tcPr>
          <w:p w:rsidR="0046604C" w:rsidRDefault="0046604C" w:rsidP="00D371B8">
            <w:pPr>
              <w:jc w:val="both"/>
              <w:rPr>
                <w:sz w:val="30"/>
                <w:szCs w:val="30"/>
              </w:rPr>
            </w:pPr>
            <w:r>
              <w:rPr>
                <w:sz w:val="30"/>
                <w:szCs w:val="30"/>
              </w:rPr>
              <w:t>0</w:t>
            </w:r>
          </w:p>
        </w:tc>
        <w:tc>
          <w:tcPr>
            <w:tcW w:w="932" w:type="dxa"/>
          </w:tcPr>
          <w:p w:rsidR="0046604C" w:rsidRDefault="0046604C" w:rsidP="00D371B8">
            <w:pPr>
              <w:jc w:val="both"/>
              <w:rPr>
                <w:sz w:val="30"/>
                <w:szCs w:val="30"/>
              </w:rPr>
            </w:pPr>
            <w:r>
              <w:rPr>
                <w:sz w:val="30"/>
                <w:szCs w:val="30"/>
              </w:rPr>
              <w:t>0</w:t>
            </w:r>
          </w:p>
        </w:tc>
        <w:tc>
          <w:tcPr>
            <w:tcW w:w="931" w:type="dxa"/>
          </w:tcPr>
          <w:p w:rsidR="0046604C" w:rsidRDefault="0046604C" w:rsidP="00D371B8">
            <w:pPr>
              <w:jc w:val="both"/>
              <w:rPr>
                <w:sz w:val="30"/>
                <w:szCs w:val="30"/>
              </w:rPr>
            </w:pPr>
            <w:r>
              <w:rPr>
                <w:sz w:val="30"/>
                <w:szCs w:val="30"/>
              </w:rPr>
              <w:t>-</w:t>
            </w:r>
          </w:p>
        </w:tc>
        <w:tc>
          <w:tcPr>
            <w:tcW w:w="931" w:type="dxa"/>
          </w:tcPr>
          <w:p w:rsidR="0046604C" w:rsidRDefault="0046604C" w:rsidP="00D371B8">
            <w:pPr>
              <w:jc w:val="both"/>
              <w:rPr>
                <w:sz w:val="30"/>
                <w:szCs w:val="30"/>
              </w:rPr>
            </w:pPr>
            <w:r>
              <w:rPr>
                <w:sz w:val="30"/>
                <w:szCs w:val="30"/>
              </w:rPr>
              <w:t>0</w:t>
            </w:r>
          </w:p>
        </w:tc>
        <w:tc>
          <w:tcPr>
            <w:tcW w:w="932" w:type="dxa"/>
          </w:tcPr>
          <w:p w:rsidR="0046604C" w:rsidRDefault="0046604C" w:rsidP="00D371B8">
            <w:pPr>
              <w:jc w:val="both"/>
              <w:rPr>
                <w:sz w:val="30"/>
                <w:szCs w:val="30"/>
              </w:rPr>
            </w:pPr>
            <w:r>
              <w:rPr>
                <w:sz w:val="30"/>
                <w:szCs w:val="30"/>
              </w:rPr>
              <w:t>1</w:t>
            </w:r>
          </w:p>
        </w:tc>
        <w:tc>
          <w:tcPr>
            <w:tcW w:w="932" w:type="dxa"/>
          </w:tcPr>
          <w:p w:rsidR="0046604C" w:rsidRDefault="0046604C" w:rsidP="00D371B8">
            <w:pPr>
              <w:jc w:val="both"/>
              <w:rPr>
                <w:sz w:val="30"/>
                <w:szCs w:val="30"/>
              </w:rPr>
            </w:pPr>
            <w:r>
              <w:rPr>
                <w:sz w:val="30"/>
                <w:szCs w:val="30"/>
              </w:rPr>
              <w:t>0</w:t>
            </w:r>
          </w:p>
        </w:tc>
        <w:tc>
          <w:tcPr>
            <w:tcW w:w="1093" w:type="dxa"/>
          </w:tcPr>
          <w:p w:rsidR="0046604C" w:rsidRDefault="0046604C" w:rsidP="00D371B8">
            <w:pPr>
              <w:jc w:val="both"/>
              <w:rPr>
                <w:sz w:val="30"/>
                <w:szCs w:val="30"/>
              </w:rPr>
            </w:pPr>
            <w:r>
              <w:rPr>
                <w:sz w:val="30"/>
                <w:szCs w:val="30"/>
              </w:rPr>
              <w:t>1</w:t>
            </w:r>
          </w:p>
        </w:tc>
        <w:tc>
          <w:tcPr>
            <w:tcW w:w="1524" w:type="dxa"/>
          </w:tcPr>
          <w:p w:rsidR="0046604C" w:rsidRDefault="0046604C" w:rsidP="00D371B8">
            <w:pPr>
              <w:jc w:val="both"/>
              <w:rPr>
                <w:sz w:val="30"/>
                <w:szCs w:val="30"/>
              </w:rPr>
            </w:pPr>
            <w:r>
              <w:rPr>
                <w:sz w:val="30"/>
                <w:szCs w:val="30"/>
              </w:rPr>
              <w:t>3 %</w:t>
            </w:r>
          </w:p>
        </w:tc>
      </w:tr>
      <w:tr w:rsidR="0046604C" w:rsidTr="00D371B8">
        <w:tc>
          <w:tcPr>
            <w:tcW w:w="1365" w:type="dxa"/>
          </w:tcPr>
          <w:p w:rsidR="0046604C" w:rsidRDefault="0046604C" w:rsidP="00D371B8">
            <w:pPr>
              <w:jc w:val="both"/>
              <w:rPr>
                <w:sz w:val="30"/>
                <w:szCs w:val="30"/>
              </w:rPr>
            </w:pPr>
            <w:r>
              <w:rPr>
                <w:sz w:val="30"/>
                <w:szCs w:val="30"/>
              </w:rPr>
              <w:t>4</w:t>
            </w:r>
          </w:p>
        </w:tc>
        <w:tc>
          <w:tcPr>
            <w:tcW w:w="931" w:type="dxa"/>
          </w:tcPr>
          <w:p w:rsidR="0046604C" w:rsidRDefault="0046604C" w:rsidP="00D371B8">
            <w:pPr>
              <w:jc w:val="both"/>
              <w:rPr>
                <w:sz w:val="30"/>
                <w:szCs w:val="30"/>
              </w:rPr>
            </w:pPr>
            <w:r>
              <w:rPr>
                <w:sz w:val="30"/>
                <w:szCs w:val="30"/>
              </w:rPr>
              <w:t>2</w:t>
            </w:r>
          </w:p>
        </w:tc>
        <w:tc>
          <w:tcPr>
            <w:tcW w:w="932" w:type="dxa"/>
          </w:tcPr>
          <w:p w:rsidR="0046604C" w:rsidRDefault="0046604C" w:rsidP="00D371B8">
            <w:pPr>
              <w:jc w:val="both"/>
              <w:rPr>
                <w:sz w:val="30"/>
                <w:szCs w:val="30"/>
              </w:rPr>
            </w:pPr>
            <w:r>
              <w:rPr>
                <w:sz w:val="30"/>
                <w:szCs w:val="30"/>
              </w:rPr>
              <w:t>1</w:t>
            </w:r>
          </w:p>
        </w:tc>
        <w:tc>
          <w:tcPr>
            <w:tcW w:w="931" w:type="dxa"/>
          </w:tcPr>
          <w:p w:rsidR="0046604C" w:rsidRDefault="0046604C" w:rsidP="00D371B8">
            <w:pPr>
              <w:jc w:val="both"/>
              <w:rPr>
                <w:sz w:val="30"/>
                <w:szCs w:val="30"/>
              </w:rPr>
            </w:pPr>
            <w:r>
              <w:rPr>
                <w:sz w:val="30"/>
                <w:szCs w:val="30"/>
              </w:rPr>
              <w:t>2</w:t>
            </w:r>
          </w:p>
        </w:tc>
        <w:tc>
          <w:tcPr>
            <w:tcW w:w="931" w:type="dxa"/>
          </w:tcPr>
          <w:p w:rsidR="0046604C" w:rsidRDefault="0046604C" w:rsidP="00D371B8">
            <w:pPr>
              <w:jc w:val="both"/>
              <w:rPr>
                <w:sz w:val="30"/>
                <w:szCs w:val="30"/>
              </w:rPr>
            </w:pPr>
            <w:r>
              <w:rPr>
                <w:sz w:val="30"/>
                <w:szCs w:val="30"/>
              </w:rPr>
              <w:t>-</w:t>
            </w:r>
          </w:p>
        </w:tc>
        <w:tc>
          <w:tcPr>
            <w:tcW w:w="932" w:type="dxa"/>
          </w:tcPr>
          <w:p w:rsidR="0046604C" w:rsidRDefault="0046604C" w:rsidP="00D371B8">
            <w:pPr>
              <w:jc w:val="both"/>
              <w:rPr>
                <w:sz w:val="30"/>
                <w:szCs w:val="30"/>
              </w:rPr>
            </w:pPr>
            <w:r>
              <w:rPr>
                <w:sz w:val="30"/>
                <w:szCs w:val="30"/>
              </w:rPr>
              <w:t>1</w:t>
            </w:r>
          </w:p>
        </w:tc>
        <w:tc>
          <w:tcPr>
            <w:tcW w:w="932" w:type="dxa"/>
          </w:tcPr>
          <w:p w:rsidR="0046604C" w:rsidRDefault="0046604C" w:rsidP="00D371B8">
            <w:pPr>
              <w:jc w:val="both"/>
              <w:rPr>
                <w:sz w:val="30"/>
                <w:szCs w:val="30"/>
              </w:rPr>
            </w:pPr>
            <w:r>
              <w:rPr>
                <w:sz w:val="30"/>
                <w:szCs w:val="30"/>
              </w:rPr>
              <w:t>0</w:t>
            </w:r>
          </w:p>
        </w:tc>
        <w:tc>
          <w:tcPr>
            <w:tcW w:w="1093" w:type="dxa"/>
          </w:tcPr>
          <w:p w:rsidR="0046604C" w:rsidRDefault="0046604C" w:rsidP="00D371B8">
            <w:pPr>
              <w:jc w:val="both"/>
              <w:rPr>
                <w:sz w:val="30"/>
                <w:szCs w:val="30"/>
              </w:rPr>
            </w:pPr>
            <w:r>
              <w:rPr>
                <w:sz w:val="30"/>
                <w:szCs w:val="30"/>
              </w:rPr>
              <w:t>6</w:t>
            </w:r>
          </w:p>
        </w:tc>
        <w:tc>
          <w:tcPr>
            <w:tcW w:w="1524" w:type="dxa"/>
          </w:tcPr>
          <w:p w:rsidR="0046604C" w:rsidRDefault="0046604C" w:rsidP="00D371B8">
            <w:pPr>
              <w:jc w:val="both"/>
              <w:rPr>
                <w:sz w:val="30"/>
                <w:szCs w:val="30"/>
              </w:rPr>
            </w:pPr>
            <w:r>
              <w:rPr>
                <w:sz w:val="30"/>
                <w:szCs w:val="30"/>
              </w:rPr>
              <w:t>20 %</w:t>
            </w:r>
          </w:p>
        </w:tc>
      </w:tr>
      <w:tr w:rsidR="0046604C" w:rsidTr="00D371B8">
        <w:tc>
          <w:tcPr>
            <w:tcW w:w="1365" w:type="dxa"/>
          </w:tcPr>
          <w:p w:rsidR="0046604C" w:rsidRDefault="0046604C" w:rsidP="00D371B8">
            <w:pPr>
              <w:jc w:val="both"/>
              <w:rPr>
                <w:sz w:val="30"/>
                <w:szCs w:val="30"/>
              </w:rPr>
            </w:pPr>
            <w:r>
              <w:rPr>
                <w:sz w:val="30"/>
                <w:szCs w:val="30"/>
              </w:rPr>
              <w:t>5</w:t>
            </w:r>
          </w:p>
        </w:tc>
        <w:tc>
          <w:tcPr>
            <w:tcW w:w="931" w:type="dxa"/>
          </w:tcPr>
          <w:p w:rsidR="0046604C" w:rsidRDefault="0046604C" w:rsidP="00D371B8">
            <w:pPr>
              <w:jc w:val="both"/>
              <w:rPr>
                <w:sz w:val="30"/>
                <w:szCs w:val="30"/>
              </w:rPr>
            </w:pPr>
            <w:r>
              <w:rPr>
                <w:sz w:val="30"/>
                <w:szCs w:val="30"/>
              </w:rPr>
              <w:t>2</w:t>
            </w:r>
          </w:p>
        </w:tc>
        <w:tc>
          <w:tcPr>
            <w:tcW w:w="932" w:type="dxa"/>
          </w:tcPr>
          <w:p w:rsidR="0046604C" w:rsidRDefault="0046604C" w:rsidP="00D371B8">
            <w:pPr>
              <w:jc w:val="both"/>
              <w:rPr>
                <w:sz w:val="30"/>
                <w:szCs w:val="30"/>
              </w:rPr>
            </w:pPr>
            <w:r>
              <w:rPr>
                <w:sz w:val="30"/>
                <w:szCs w:val="30"/>
              </w:rPr>
              <w:t>1</w:t>
            </w:r>
          </w:p>
        </w:tc>
        <w:tc>
          <w:tcPr>
            <w:tcW w:w="931" w:type="dxa"/>
          </w:tcPr>
          <w:p w:rsidR="0046604C" w:rsidRDefault="0046604C" w:rsidP="00D371B8">
            <w:pPr>
              <w:jc w:val="both"/>
              <w:rPr>
                <w:sz w:val="30"/>
                <w:szCs w:val="30"/>
              </w:rPr>
            </w:pPr>
            <w:r>
              <w:rPr>
                <w:sz w:val="30"/>
                <w:szCs w:val="30"/>
              </w:rPr>
              <w:t>1</w:t>
            </w:r>
          </w:p>
        </w:tc>
        <w:tc>
          <w:tcPr>
            <w:tcW w:w="931" w:type="dxa"/>
          </w:tcPr>
          <w:p w:rsidR="0046604C" w:rsidRDefault="0046604C" w:rsidP="00D371B8">
            <w:pPr>
              <w:jc w:val="both"/>
              <w:rPr>
                <w:sz w:val="30"/>
                <w:szCs w:val="30"/>
              </w:rPr>
            </w:pPr>
            <w:r>
              <w:rPr>
                <w:sz w:val="30"/>
                <w:szCs w:val="30"/>
              </w:rPr>
              <w:t>1</w:t>
            </w:r>
          </w:p>
        </w:tc>
        <w:tc>
          <w:tcPr>
            <w:tcW w:w="932" w:type="dxa"/>
          </w:tcPr>
          <w:p w:rsidR="0046604C" w:rsidRDefault="0046604C" w:rsidP="00D371B8">
            <w:pPr>
              <w:jc w:val="both"/>
              <w:rPr>
                <w:sz w:val="30"/>
                <w:szCs w:val="30"/>
              </w:rPr>
            </w:pPr>
            <w:r>
              <w:rPr>
                <w:sz w:val="30"/>
                <w:szCs w:val="30"/>
              </w:rPr>
              <w:t>-</w:t>
            </w:r>
          </w:p>
        </w:tc>
        <w:tc>
          <w:tcPr>
            <w:tcW w:w="932" w:type="dxa"/>
          </w:tcPr>
          <w:p w:rsidR="0046604C" w:rsidRDefault="0046604C" w:rsidP="00D371B8">
            <w:pPr>
              <w:jc w:val="both"/>
              <w:rPr>
                <w:sz w:val="30"/>
                <w:szCs w:val="30"/>
              </w:rPr>
            </w:pPr>
            <w:r>
              <w:rPr>
                <w:sz w:val="30"/>
                <w:szCs w:val="30"/>
              </w:rPr>
              <w:t>0</w:t>
            </w:r>
          </w:p>
        </w:tc>
        <w:tc>
          <w:tcPr>
            <w:tcW w:w="1093" w:type="dxa"/>
          </w:tcPr>
          <w:p w:rsidR="0046604C" w:rsidRDefault="0046604C" w:rsidP="00D371B8">
            <w:pPr>
              <w:jc w:val="both"/>
              <w:rPr>
                <w:sz w:val="30"/>
                <w:szCs w:val="30"/>
              </w:rPr>
            </w:pPr>
            <w:r>
              <w:rPr>
                <w:sz w:val="30"/>
                <w:szCs w:val="30"/>
              </w:rPr>
              <w:t>5</w:t>
            </w:r>
          </w:p>
        </w:tc>
        <w:tc>
          <w:tcPr>
            <w:tcW w:w="1524" w:type="dxa"/>
          </w:tcPr>
          <w:p w:rsidR="0046604C" w:rsidRDefault="0046604C" w:rsidP="00D371B8">
            <w:pPr>
              <w:jc w:val="both"/>
              <w:rPr>
                <w:sz w:val="30"/>
                <w:szCs w:val="30"/>
              </w:rPr>
            </w:pPr>
            <w:r>
              <w:rPr>
                <w:sz w:val="30"/>
                <w:szCs w:val="30"/>
              </w:rPr>
              <w:t>17 %</w:t>
            </w:r>
          </w:p>
        </w:tc>
      </w:tr>
      <w:tr w:rsidR="0046604C" w:rsidTr="00D371B8">
        <w:tc>
          <w:tcPr>
            <w:tcW w:w="1365" w:type="dxa"/>
          </w:tcPr>
          <w:p w:rsidR="0046604C" w:rsidRDefault="0046604C" w:rsidP="00D371B8">
            <w:pPr>
              <w:jc w:val="both"/>
              <w:rPr>
                <w:sz w:val="30"/>
                <w:szCs w:val="30"/>
              </w:rPr>
            </w:pPr>
            <w:r>
              <w:rPr>
                <w:sz w:val="30"/>
                <w:szCs w:val="30"/>
              </w:rPr>
              <w:t>6</w:t>
            </w:r>
          </w:p>
        </w:tc>
        <w:tc>
          <w:tcPr>
            <w:tcW w:w="931" w:type="dxa"/>
          </w:tcPr>
          <w:p w:rsidR="0046604C" w:rsidRDefault="0046604C" w:rsidP="00D371B8">
            <w:pPr>
              <w:jc w:val="both"/>
              <w:rPr>
                <w:sz w:val="30"/>
                <w:szCs w:val="30"/>
              </w:rPr>
            </w:pPr>
            <w:r>
              <w:rPr>
                <w:sz w:val="30"/>
                <w:szCs w:val="30"/>
              </w:rPr>
              <w:t>2</w:t>
            </w:r>
          </w:p>
        </w:tc>
        <w:tc>
          <w:tcPr>
            <w:tcW w:w="932" w:type="dxa"/>
          </w:tcPr>
          <w:p w:rsidR="0046604C" w:rsidRDefault="0046604C" w:rsidP="00D371B8">
            <w:pPr>
              <w:jc w:val="both"/>
              <w:rPr>
                <w:sz w:val="30"/>
                <w:szCs w:val="30"/>
              </w:rPr>
            </w:pPr>
            <w:r>
              <w:rPr>
                <w:sz w:val="30"/>
                <w:szCs w:val="30"/>
              </w:rPr>
              <w:t>2</w:t>
            </w:r>
          </w:p>
        </w:tc>
        <w:tc>
          <w:tcPr>
            <w:tcW w:w="931" w:type="dxa"/>
          </w:tcPr>
          <w:p w:rsidR="0046604C" w:rsidRDefault="0046604C" w:rsidP="00D371B8">
            <w:pPr>
              <w:jc w:val="both"/>
              <w:rPr>
                <w:sz w:val="30"/>
                <w:szCs w:val="30"/>
              </w:rPr>
            </w:pPr>
            <w:r>
              <w:rPr>
                <w:sz w:val="30"/>
                <w:szCs w:val="30"/>
              </w:rPr>
              <w:t>2</w:t>
            </w:r>
          </w:p>
        </w:tc>
        <w:tc>
          <w:tcPr>
            <w:tcW w:w="931" w:type="dxa"/>
          </w:tcPr>
          <w:p w:rsidR="0046604C" w:rsidRDefault="0046604C" w:rsidP="00D371B8">
            <w:pPr>
              <w:jc w:val="both"/>
              <w:rPr>
                <w:sz w:val="30"/>
                <w:szCs w:val="30"/>
              </w:rPr>
            </w:pPr>
            <w:r>
              <w:rPr>
                <w:sz w:val="30"/>
                <w:szCs w:val="30"/>
              </w:rPr>
              <w:t>2</w:t>
            </w:r>
          </w:p>
        </w:tc>
        <w:tc>
          <w:tcPr>
            <w:tcW w:w="932" w:type="dxa"/>
          </w:tcPr>
          <w:p w:rsidR="0046604C" w:rsidRDefault="0046604C" w:rsidP="00D371B8">
            <w:pPr>
              <w:jc w:val="both"/>
              <w:rPr>
                <w:sz w:val="30"/>
                <w:szCs w:val="30"/>
              </w:rPr>
            </w:pPr>
            <w:r>
              <w:rPr>
                <w:sz w:val="30"/>
                <w:szCs w:val="30"/>
              </w:rPr>
              <w:t>2</w:t>
            </w:r>
          </w:p>
        </w:tc>
        <w:tc>
          <w:tcPr>
            <w:tcW w:w="932" w:type="dxa"/>
          </w:tcPr>
          <w:p w:rsidR="0046604C" w:rsidRDefault="0046604C" w:rsidP="00D371B8">
            <w:pPr>
              <w:jc w:val="both"/>
              <w:rPr>
                <w:sz w:val="30"/>
                <w:szCs w:val="30"/>
              </w:rPr>
            </w:pPr>
            <w:r>
              <w:rPr>
                <w:sz w:val="30"/>
                <w:szCs w:val="30"/>
              </w:rPr>
              <w:t>-</w:t>
            </w:r>
          </w:p>
        </w:tc>
        <w:tc>
          <w:tcPr>
            <w:tcW w:w="1093" w:type="dxa"/>
          </w:tcPr>
          <w:p w:rsidR="0046604C" w:rsidRDefault="0046604C" w:rsidP="00D371B8">
            <w:pPr>
              <w:jc w:val="both"/>
              <w:rPr>
                <w:sz w:val="30"/>
                <w:szCs w:val="30"/>
              </w:rPr>
            </w:pPr>
            <w:r>
              <w:rPr>
                <w:sz w:val="30"/>
                <w:szCs w:val="30"/>
              </w:rPr>
              <w:t>10</w:t>
            </w:r>
          </w:p>
        </w:tc>
        <w:tc>
          <w:tcPr>
            <w:tcW w:w="1524" w:type="dxa"/>
          </w:tcPr>
          <w:p w:rsidR="0046604C" w:rsidRDefault="0046604C" w:rsidP="00D371B8">
            <w:pPr>
              <w:jc w:val="both"/>
              <w:rPr>
                <w:sz w:val="30"/>
                <w:szCs w:val="30"/>
              </w:rPr>
            </w:pPr>
            <w:r>
              <w:rPr>
                <w:sz w:val="30"/>
                <w:szCs w:val="30"/>
              </w:rPr>
              <w:t>33 %</w:t>
            </w:r>
          </w:p>
        </w:tc>
      </w:tr>
      <w:tr w:rsidR="0046604C" w:rsidTr="00D371B8">
        <w:tc>
          <w:tcPr>
            <w:tcW w:w="6954" w:type="dxa"/>
            <w:gridSpan w:val="7"/>
          </w:tcPr>
          <w:p w:rsidR="0046604C" w:rsidRDefault="0046604C" w:rsidP="00D371B8">
            <w:pPr>
              <w:jc w:val="right"/>
              <w:rPr>
                <w:sz w:val="30"/>
                <w:szCs w:val="30"/>
              </w:rPr>
            </w:pPr>
            <w:r>
              <w:rPr>
                <w:sz w:val="30"/>
                <w:szCs w:val="30"/>
              </w:rPr>
              <w:t>Итого</w:t>
            </w:r>
          </w:p>
        </w:tc>
        <w:tc>
          <w:tcPr>
            <w:tcW w:w="1093" w:type="dxa"/>
          </w:tcPr>
          <w:p w:rsidR="0046604C" w:rsidRDefault="0046604C" w:rsidP="00D371B8">
            <w:pPr>
              <w:jc w:val="both"/>
              <w:rPr>
                <w:sz w:val="30"/>
                <w:szCs w:val="30"/>
              </w:rPr>
            </w:pPr>
            <w:r>
              <w:rPr>
                <w:sz w:val="30"/>
                <w:szCs w:val="30"/>
              </w:rPr>
              <w:t>30</w:t>
            </w:r>
          </w:p>
        </w:tc>
        <w:tc>
          <w:tcPr>
            <w:tcW w:w="1524" w:type="dxa"/>
          </w:tcPr>
          <w:p w:rsidR="0046604C" w:rsidRDefault="0046604C" w:rsidP="00D371B8">
            <w:pPr>
              <w:jc w:val="both"/>
              <w:rPr>
                <w:sz w:val="30"/>
                <w:szCs w:val="30"/>
              </w:rPr>
            </w:pPr>
            <w:r>
              <w:rPr>
                <w:sz w:val="30"/>
                <w:szCs w:val="30"/>
              </w:rPr>
              <w:t>100 %</w:t>
            </w:r>
          </w:p>
        </w:tc>
      </w:tr>
    </w:tbl>
    <w:p w:rsidR="0046604C" w:rsidRDefault="0046604C" w:rsidP="0046604C">
      <w:pPr>
        <w:ind w:firstLine="567"/>
        <w:jc w:val="both"/>
        <w:rPr>
          <w:sz w:val="30"/>
          <w:szCs w:val="30"/>
        </w:rPr>
      </w:pPr>
    </w:p>
    <w:p w:rsidR="0046604C" w:rsidRPr="00637D38" w:rsidRDefault="0046604C" w:rsidP="0046604C">
      <w:pPr>
        <w:ind w:firstLine="567"/>
        <w:jc w:val="both"/>
        <w:rPr>
          <w:sz w:val="30"/>
          <w:szCs w:val="30"/>
        </w:rPr>
      </w:pPr>
      <w:r>
        <w:rPr>
          <w:sz w:val="30"/>
          <w:szCs w:val="30"/>
        </w:rPr>
        <w:t>Предприятию необходимо обратить внимание на следующие ключевые факторы снижения его конкурентоспособности: частая смена генерального директора (6-ой фактор, 33 %), высокая конкуренция (2-ой фактор, 20 %), низкая</w:t>
      </w:r>
      <w:r w:rsidRPr="003208D5">
        <w:rPr>
          <w:sz w:val="30"/>
          <w:szCs w:val="30"/>
        </w:rPr>
        <w:t xml:space="preserve"> мотивация персонала</w:t>
      </w:r>
      <w:r>
        <w:rPr>
          <w:sz w:val="30"/>
          <w:szCs w:val="30"/>
        </w:rPr>
        <w:t xml:space="preserve"> (4-ый фактор, 20 %), низкое качество закупаемого сырья, низкий уровень запасов сырья (5-ый фактор, 17 %). Устранение негативного влияния указанных факторов позволит на 90 % решить рассматриваемую проблему.</w:t>
      </w:r>
    </w:p>
    <w:p w:rsidR="005E3816" w:rsidRDefault="005E3816" w:rsidP="00454BFC"/>
    <w:p w:rsidR="007E7227" w:rsidRPr="0097409D" w:rsidRDefault="007E7227" w:rsidP="007E7227">
      <w:pPr>
        <w:pStyle w:val="1"/>
        <w:jc w:val="center"/>
        <w:rPr>
          <w:b/>
          <w:bCs/>
          <w:iCs/>
          <w:sz w:val="32"/>
          <w:szCs w:val="32"/>
        </w:rPr>
      </w:pPr>
      <w:bookmarkStart w:id="47" w:name="_Toc492048343"/>
      <w:bookmarkStart w:id="48" w:name="_GoBack"/>
      <w:bookmarkEnd w:id="48"/>
      <w:r w:rsidRPr="0097409D">
        <w:rPr>
          <w:b/>
          <w:bCs/>
          <w:iCs/>
          <w:sz w:val="32"/>
          <w:szCs w:val="32"/>
        </w:rPr>
        <w:t>Задание 5. Этапы теоретико-эмпирического исследования</w:t>
      </w:r>
      <w:bookmarkEnd w:id="47"/>
    </w:p>
    <w:p w:rsidR="007E7227" w:rsidRDefault="007E7227" w:rsidP="007E7227">
      <w:pPr>
        <w:ind w:firstLine="567"/>
        <w:jc w:val="both"/>
        <w:rPr>
          <w:sz w:val="30"/>
          <w:szCs w:val="30"/>
        </w:rPr>
      </w:pPr>
      <w:r>
        <w:rPr>
          <w:b/>
          <w:sz w:val="30"/>
          <w:szCs w:val="30"/>
        </w:rPr>
        <w:t xml:space="preserve">Вводные замечания. </w:t>
      </w:r>
      <w:r>
        <w:rPr>
          <w:sz w:val="30"/>
          <w:szCs w:val="30"/>
        </w:rPr>
        <w:t>Научное исследование – это объективное изучение явления или проблемы, направленное на выявление закономерностей и получение информации</w:t>
      </w:r>
      <w:r w:rsidR="003702A5">
        <w:rPr>
          <w:sz w:val="30"/>
          <w:szCs w:val="30"/>
        </w:rPr>
        <w:t xml:space="preserve"> </w:t>
      </w:r>
      <w:r w:rsidR="003702A5" w:rsidRPr="00745A88">
        <w:rPr>
          <w:sz w:val="30"/>
          <w:szCs w:val="30"/>
        </w:rPr>
        <w:t>[</w:t>
      </w:r>
      <w:r w:rsidR="003702A5">
        <w:rPr>
          <w:sz w:val="30"/>
          <w:szCs w:val="30"/>
        </w:rPr>
        <w:t>5</w:t>
      </w:r>
      <w:r w:rsidR="003702A5" w:rsidRPr="00745A88">
        <w:rPr>
          <w:sz w:val="30"/>
          <w:szCs w:val="30"/>
        </w:rPr>
        <w:t>]</w:t>
      </w:r>
      <w:r>
        <w:rPr>
          <w:sz w:val="30"/>
          <w:szCs w:val="30"/>
        </w:rPr>
        <w:t>. Различают теоретические и эмпирические исследования. Теоретические исследования осуществляются для выявления новых закономерностей систем. Эмпирические исследования направлены на использование известных закономерностей для решения конкретных прикладных проблем. Теоретические и эмпирические исследования тесно друг с другом связаны, поэтому правильней говорить о теоретико-эмпирических исследованиях.</w:t>
      </w:r>
    </w:p>
    <w:p w:rsidR="007E7227" w:rsidRDefault="007E7227" w:rsidP="007E7227">
      <w:pPr>
        <w:ind w:firstLine="567"/>
        <w:jc w:val="both"/>
        <w:rPr>
          <w:sz w:val="30"/>
          <w:szCs w:val="30"/>
        </w:rPr>
      </w:pPr>
      <w:r w:rsidRPr="00AC1434">
        <w:rPr>
          <w:b/>
          <w:sz w:val="30"/>
          <w:szCs w:val="30"/>
        </w:rPr>
        <w:t xml:space="preserve">Цель </w:t>
      </w:r>
      <w:r>
        <w:rPr>
          <w:b/>
          <w:sz w:val="30"/>
          <w:szCs w:val="30"/>
        </w:rPr>
        <w:t>задания</w:t>
      </w:r>
      <w:r w:rsidRPr="00AC1434">
        <w:rPr>
          <w:b/>
          <w:sz w:val="30"/>
          <w:szCs w:val="30"/>
        </w:rPr>
        <w:t>.</w:t>
      </w:r>
      <w:r>
        <w:rPr>
          <w:sz w:val="30"/>
          <w:szCs w:val="30"/>
        </w:rPr>
        <w:t xml:space="preserve"> Проведение исследования, направленного на устранение выявленной проблемы организации.</w:t>
      </w:r>
    </w:p>
    <w:p w:rsidR="007E7227" w:rsidRDefault="007E7227" w:rsidP="007E7227">
      <w:pPr>
        <w:ind w:firstLine="567"/>
        <w:jc w:val="both"/>
        <w:rPr>
          <w:sz w:val="30"/>
          <w:szCs w:val="30"/>
        </w:rPr>
      </w:pPr>
      <w:r w:rsidRPr="00AC1434">
        <w:rPr>
          <w:b/>
          <w:sz w:val="30"/>
          <w:szCs w:val="30"/>
        </w:rPr>
        <w:t>Оснащение.</w:t>
      </w:r>
      <w:r>
        <w:rPr>
          <w:sz w:val="30"/>
          <w:szCs w:val="30"/>
        </w:rPr>
        <w:t xml:space="preserve"> Изучение поставленного для себя вопроса осуществляется в соответствии с основными этапами теоретико-эмпирического исследования. Применение данной процедуры показано на примере ОАО «Мурманский комбинат хлебопродуктов» (Приложение 1). </w:t>
      </w:r>
    </w:p>
    <w:p w:rsidR="007E7227" w:rsidRPr="00DC7BBD" w:rsidRDefault="007E7227" w:rsidP="007E7227">
      <w:pPr>
        <w:tabs>
          <w:tab w:val="left" w:pos="3195"/>
        </w:tabs>
        <w:ind w:firstLine="567"/>
        <w:jc w:val="both"/>
        <w:rPr>
          <w:sz w:val="30"/>
          <w:szCs w:val="30"/>
        </w:rPr>
      </w:pPr>
      <w:r w:rsidRPr="00463CC5">
        <w:rPr>
          <w:b/>
          <w:sz w:val="30"/>
          <w:szCs w:val="30"/>
        </w:rPr>
        <w:lastRenderedPageBreak/>
        <w:t>Порядок работы.</w:t>
      </w:r>
      <w:r>
        <w:rPr>
          <w:sz w:val="30"/>
          <w:szCs w:val="30"/>
        </w:rPr>
        <w:t xml:space="preserve"> Основные этапы теоретико-эмпирического исследования:</w:t>
      </w:r>
    </w:p>
    <w:p w:rsidR="007E7227" w:rsidRPr="00DC7BBD" w:rsidRDefault="007E7227" w:rsidP="007E7227">
      <w:pPr>
        <w:ind w:firstLine="567"/>
        <w:jc w:val="both"/>
        <w:rPr>
          <w:sz w:val="30"/>
          <w:szCs w:val="30"/>
        </w:rPr>
      </w:pPr>
      <w:r>
        <w:rPr>
          <w:sz w:val="30"/>
          <w:szCs w:val="30"/>
        </w:rPr>
        <w:t xml:space="preserve">1. </w:t>
      </w:r>
      <w:r w:rsidRPr="00DC7BBD">
        <w:rPr>
          <w:sz w:val="30"/>
          <w:szCs w:val="30"/>
        </w:rPr>
        <w:t>Определение проблемы исследования</w:t>
      </w:r>
      <w:r>
        <w:rPr>
          <w:sz w:val="30"/>
          <w:szCs w:val="30"/>
        </w:rPr>
        <w:t>, т.е. той ситуации, которая требует решения или описания.</w:t>
      </w:r>
    </w:p>
    <w:p w:rsidR="007E7227" w:rsidRPr="00DC7BBD" w:rsidRDefault="007E7227" w:rsidP="007E7227">
      <w:pPr>
        <w:ind w:firstLine="567"/>
        <w:jc w:val="both"/>
        <w:rPr>
          <w:sz w:val="30"/>
          <w:szCs w:val="30"/>
        </w:rPr>
      </w:pPr>
      <w:r>
        <w:rPr>
          <w:sz w:val="30"/>
          <w:szCs w:val="30"/>
        </w:rPr>
        <w:t xml:space="preserve">2. </w:t>
      </w:r>
      <w:r w:rsidRPr="00DC7BBD">
        <w:rPr>
          <w:sz w:val="30"/>
          <w:szCs w:val="30"/>
        </w:rPr>
        <w:t>Актуальность исследования</w:t>
      </w:r>
      <w:r>
        <w:rPr>
          <w:sz w:val="30"/>
          <w:szCs w:val="30"/>
        </w:rPr>
        <w:t xml:space="preserve"> – определяется наличием проблемы, обосновывает необходимость исследования.</w:t>
      </w:r>
    </w:p>
    <w:p w:rsidR="007E7227" w:rsidRPr="00DC7BBD" w:rsidRDefault="007E7227" w:rsidP="007E7227">
      <w:pPr>
        <w:ind w:firstLine="567"/>
        <w:jc w:val="both"/>
        <w:rPr>
          <w:sz w:val="30"/>
          <w:szCs w:val="30"/>
        </w:rPr>
      </w:pPr>
      <w:r>
        <w:rPr>
          <w:sz w:val="30"/>
          <w:szCs w:val="30"/>
        </w:rPr>
        <w:t xml:space="preserve">3. </w:t>
      </w:r>
      <w:r w:rsidRPr="00DC7BBD">
        <w:rPr>
          <w:sz w:val="30"/>
          <w:szCs w:val="30"/>
        </w:rPr>
        <w:t>Цель исследования</w:t>
      </w:r>
      <w:r>
        <w:rPr>
          <w:sz w:val="30"/>
          <w:szCs w:val="30"/>
        </w:rPr>
        <w:t xml:space="preserve"> – желаемый конечный результат исследования, совпадает с темой исследования.</w:t>
      </w:r>
    </w:p>
    <w:p w:rsidR="007E7227" w:rsidRPr="00DC7BBD" w:rsidRDefault="007E7227" w:rsidP="007E7227">
      <w:pPr>
        <w:ind w:firstLine="567"/>
        <w:jc w:val="both"/>
        <w:rPr>
          <w:sz w:val="30"/>
          <w:szCs w:val="30"/>
        </w:rPr>
      </w:pPr>
      <w:r>
        <w:rPr>
          <w:sz w:val="30"/>
          <w:szCs w:val="30"/>
        </w:rPr>
        <w:t xml:space="preserve">4. </w:t>
      </w:r>
      <w:r w:rsidRPr="00DC7BBD">
        <w:rPr>
          <w:sz w:val="30"/>
          <w:szCs w:val="30"/>
        </w:rPr>
        <w:t>Объект исследования</w:t>
      </w:r>
      <w:r>
        <w:rPr>
          <w:sz w:val="30"/>
          <w:szCs w:val="30"/>
        </w:rPr>
        <w:t xml:space="preserve"> – это то, на что направлен процесс познания. Как правило, в экономических исследованиях объектом изучения становятся хозяйственные системы различного масштаба.</w:t>
      </w:r>
    </w:p>
    <w:p w:rsidR="007E7227" w:rsidRPr="00DC7BBD" w:rsidRDefault="007E7227" w:rsidP="007E7227">
      <w:pPr>
        <w:ind w:firstLine="567"/>
        <w:jc w:val="both"/>
        <w:rPr>
          <w:sz w:val="30"/>
          <w:szCs w:val="30"/>
        </w:rPr>
      </w:pPr>
      <w:r>
        <w:rPr>
          <w:sz w:val="30"/>
          <w:szCs w:val="30"/>
        </w:rPr>
        <w:t xml:space="preserve">5. </w:t>
      </w:r>
      <w:r w:rsidRPr="00DC7BBD">
        <w:rPr>
          <w:sz w:val="30"/>
          <w:szCs w:val="30"/>
        </w:rPr>
        <w:t>Предмет исследования</w:t>
      </w:r>
      <w:r>
        <w:rPr>
          <w:sz w:val="30"/>
          <w:szCs w:val="30"/>
        </w:rPr>
        <w:t xml:space="preserve"> – это те наиболее значимые свойства объекта, которые отражают выявленные нами противоречия.</w:t>
      </w:r>
    </w:p>
    <w:p w:rsidR="007E7227" w:rsidRPr="00DC7BBD" w:rsidRDefault="007E7227" w:rsidP="007E7227">
      <w:pPr>
        <w:ind w:firstLine="567"/>
        <w:jc w:val="both"/>
        <w:rPr>
          <w:sz w:val="30"/>
          <w:szCs w:val="30"/>
        </w:rPr>
      </w:pPr>
      <w:r>
        <w:rPr>
          <w:sz w:val="30"/>
          <w:szCs w:val="30"/>
        </w:rPr>
        <w:t xml:space="preserve">6. Выдвижение рабочих гипотез. Гипотеза представляет собой предположение о причинах изучаемых противоречий </w:t>
      </w:r>
      <w:r w:rsidRPr="00745A88">
        <w:rPr>
          <w:sz w:val="30"/>
          <w:szCs w:val="30"/>
        </w:rPr>
        <w:t>[</w:t>
      </w:r>
      <w:r>
        <w:rPr>
          <w:sz w:val="30"/>
          <w:szCs w:val="30"/>
        </w:rPr>
        <w:t>10</w:t>
      </w:r>
      <w:r w:rsidRPr="00745A88">
        <w:rPr>
          <w:sz w:val="30"/>
          <w:szCs w:val="30"/>
        </w:rPr>
        <w:t>]</w:t>
      </w:r>
      <w:r>
        <w:rPr>
          <w:sz w:val="30"/>
          <w:szCs w:val="30"/>
        </w:rPr>
        <w:t>.</w:t>
      </w:r>
    </w:p>
    <w:p w:rsidR="007E7227" w:rsidRPr="00DC7BBD" w:rsidRDefault="007E7227" w:rsidP="007E7227">
      <w:pPr>
        <w:ind w:firstLine="567"/>
        <w:jc w:val="both"/>
        <w:rPr>
          <w:sz w:val="30"/>
          <w:szCs w:val="30"/>
        </w:rPr>
      </w:pPr>
      <w:r>
        <w:rPr>
          <w:sz w:val="30"/>
          <w:szCs w:val="30"/>
        </w:rPr>
        <w:t xml:space="preserve">7. </w:t>
      </w:r>
      <w:r w:rsidRPr="00DC7BBD">
        <w:rPr>
          <w:sz w:val="30"/>
          <w:szCs w:val="30"/>
        </w:rPr>
        <w:t>Задачи исследования</w:t>
      </w:r>
      <w:r>
        <w:rPr>
          <w:sz w:val="30"/>
          <w:szCs w:val="30"/>
        </w:rPr>
        <w:t xml:space="preserve"> – это пути достижения цели исследования. </w:t>
      </w:r>
    </w:p>
    <w:p w:rsidR="007E7227" w:rsidRDefault="007E7227" w:rsidP="007E7227">
      <w:pPr>
        <w:ind w:firstLine="567"/>
        <w:jc w:val="both"/>
        <w:rPr>
          <w:sz w:val="30"/>
          <w:szCs w:val="30"/>
        </w:rPr>
      </w:pPr>
      <w:r>
        <w:rPr>
          <w:sz w:val="30"/>
          <w:szCs w:val="30"/>
        </w:rPr>
        <w:t xml:space="preserve">8. </w:t>
      </w:r>
      <w:r w:rsidRPr="00DC7BBD">
        <w:rPr>
          <w:sz w:val="30"/>
          <w:szCs w:val="30"/>
        </w:rPr>
        <w:t>Методы исследования</w:t>
      </w:r>
      <w:r>
        <w:rPr>
          <w:sz w:val="30"/>
          <w:szCs w:val="30"/>
        </w:rPr>
        <w:t xml:space="preserve"> – это средства достижения цели исследования. В результате их применения собирается первичная и вторичная информация. Вторичная информация – это информация, полученная из всех доступных источников (газеты, журналы и т.д) о результатах проведенных ранее исследований. Первичную информацию получают путем наблюдения, опроса, эксперимента.</w:t>
      </w:r>
    </w:p>
    <w:p w:rsidR="007E7227" w:rsidRDefault="007E7227" w:rsidP="007E7227">
      <w:pPr>
        <w:ind w:firstLine="567"/>
        <w:jc w:val="both"/>
        <w:rPr>
          <w:sz w:val="30"/>
          <w:szCs w:val="30"/>
        </w:rPr>
      </w:pPr>
      <w:r>
        <w:rPr>
          <w:sz w:val="30"/>
          <w:szCs w:val="30"/>
        </w:rPr>
        <w:t>9. Обработка и анализ собранной информации.</w:t>
      </w:r>
    </w:p>
    <w:p w:rsidR="007E7227" w:rsidRDefault="007E7227" w:rsidP="007E7227">
      <w:pPr>
        <w:ind w:firstLine="567"/>
        <w:jc w:val="both"/>
        <w:rPr>
          <w:sz w:val="30"/>
          <w:szCs w:val="30"/>
        </w:rPr>
      </w:pPr>
      <w:r>
        <w:rPr>
          <w:sz w:val="30"/>
          <w:szCs w:val="30"/>
        </w:rPr>
        <w:t>10. Формирование выводов и рекомендаций.</w:t>
      </w:r>
    </w:p>
    <w:p w:rsidR="007E7227" w:rsidRPr="00DC7BBD" w:rsidRDefault="007E7227" w:rsidP="007E7227">
      <w:pPr>
        <w:ind w:firstLine="567"/>
        <w:jc w:val="both"/>
        <w:rPr>
          <w:sz w:val="30"/>
          <w:szCs w:val="30"/>
        </w:rPr>
      </w:pPr>
      <w:r>
        <w:rPr>
          <w:sz w:val="30"/>
          <w:szCs w:val="30"/>
        </w:rPr>
        <w:t>11. Использование результатов исследования.</w:t>
      </w:r>
    </w:p>
    <w:p w:rsidR="007E7227" w:rsidRDefault="007E7227" w:rsidP="007E7227"/>
    <w:p w:rsidR="007E7227" w:rsidRPr="008E75D6" w:rsidRDefault="007E7227" w:rsidP="007E7227">
      <w:pPr>
        <w:ind w:firstLine="567"/>
        <w:jc w:val="both"/>
        <w:rPr>
          <w:sz w:val="30"/>
          <w:szCs w:val="30"/>
        </w:rPr>
      </w:pPr>
      <w:r w:rsidRPr="008E75D6">
        <w:rPr>
          <w:b/>
          <w:sz w:val="30"/>
          <w:szCs w:val="30"/>
        </w:rPr>
        <w:t>Контрольные вопросы:</w:t>
      </w:r>
    </w:p>
    <w:p w:rsidR="007E7227" w:rsidRPr="00637D38" w:rsidRDefault="007E7227" w:rsidP="00E34BC4">
      <w:pPr>
        <w:numPr>
          <w:ilvl w:val="0"/>
          <w:numId w:val="64"/>
        </w:numPr>
        <w:tabs>
          <w:tab w:val="clear" w:pos="1429"/>
          <w:tab w:val="num" w:pos="426"/>
        </w:tabs>
        <w:ind w:left="426"/>
        <w:jc w:val="both"/>
        <w:rPr>
          <w:sz w:val="30"/>
          <w:szCs w:val="30"/>
        </w:rPr>
      </w:pPr>
      <w:r>
        <w:rPr>
          <w:sz w:val="30"/>
          <w:szCs w:val="30"/>
        </w:rPr>
        <w:t>Дайте определение проблемы</w:t>
      </w:r>
      <w:r w:rsidR="00940086">
        <w:rPr>
          <w:sz w:val="30"/>
          <w:szCs w:val="30"/>
        </w:rPr>
        <w:t>.</w:t>
      </w:r>
      <w:r>
        <w:rPr>
          <w:sz w:val="30"/>
          <w:szCs w:val="30"/>
        </w:rPr>
        <w:t xml:space="preserve"> </w:t>
      </w:r>
      <w:r w:rsidR="00940086">
        <w:rPr>
          <w:sz w:val="30"/>
          <w:szCs w:val="30"/>
        </w:rPr>
        <w:t>Чем определяется актуальность исследования?</w:t>
      </w:r>
      <w:r>
        <w:rPr>
          <w:sz w:val="30"/>
          <w:szCs w:val="30"/>
        </w:rPr>
        <w:t xml:space="preserve"> </w:t>
      </w:r>
    </w:p>
    <w:p w:rsidR="007E7227" w:rsidRPr="00637D38" w:rsidRDefault="007E7227" w:rsidP="00E34BC4">
      <w:pPr>
        <w:numPr>
          <w:ilvl w:val="0"/>
          <w:numId w:val="64"/>
        </w:numPr>
        <w:tabs>
          <w:tab w:val="clear" w:pos="1429"/>
          <w:tab w:val="num" w:pos="426"/>
        </w:tabs>
        <w:ind w:left="426"/>
        <w:jc w:val="both"/>
        <w:rPr>
          <w:sz w:val="30"/>
          <w:szCs w:val="30"/>
        </w:rPr>
      </w:pPr>
      <w:r>
        <w:rPr>
          <w:sz w:val="30"/>
          <w:szCs w:val="30"/>
        </w:rPr>
        <w:t>Дайте определение объекта и предмета исследования.</w:t>
      </w:r>
    </w:p>
    <w:p w:rsidR="007E7227" w:rsidRDefault="007E7227" w:rsidP="00E34BC4">
      <w:pPr>
        <w:numPr>
          <w:ilvl w:val="0"/>
          <w:numId w:val="64"/>
        </w:numPr>
        <w:tabs>
          <w:tab w:val="clear" w:pos="1429"/>
          <w:tab w:val="num" w:pos="426"/>
        </w:tabs>
        <w:ind w:left="426"/>
        <w:jc w:val="both"/>
        <w:rPr>
          <w:sz w:val="30"/>
          <w:szCs w:val="30"/>
        </w:rPr>
      </w:pPr>
      <w:r>
        <w:rPr>
          <w:sz w:val="30"/>
          <w:szCs w:val="30"/>
        </w:rPr>
        <w:t xml:space="preserve">Дайте определение гипотезы исследования. </w:t>
      </w:r>
    </w:p>
    <w:p w:rsidR="007E7227" w:rsidRDefault="007E7227" w:rsidP="00E34BC4">
      <w:pPr>
        <w:numPr>
          <w:ilvl w:val="0"/>
          <w:numId w:val="64"/>
        </w:numPr>
        <w:tabs>
          <w:tab w:val="clear" w:pos="1429"/>
          <w:tab w:val="num" w:pos="426"/>
        </w:tabs>
        <w:ind w:left="426"/>
        <w:jc w:val="both"/>
        <w:rPr>
          <w:sz w:val="30"/>
          <w:szCs w:val="30"/>
        </w:rPr>
      </w:pPr>
      <w:r>
        <w:rPr>
          <w:sz w:val="30"/>
          <w:szCs w:val="30"/>
        </w:rPr>
        <w:t>Дайте определение задач и методов исследования.</w:t>
      </w:r>
    </w:p>
    <w:p w:rsidR="007E7227" w:rsidRPr="00637D38" w:rsidRDefault="007E7227" w:rsidP="00E34BC4">
      <w:pPr>
        <w:numPr>
          <w:ilvl w:val="0"/>
          <w:numId w:val="64"/>
        </w:numPr>
        <w:tabs>
          <w:tab w:val="clear" w:pos="1429"/>
          <w:tab w:val="num" w:pos="426"/>
        </w:tabs>
        <w:ind w:left="426"/>
        <w:jc w:val="both"/>
        <w:rPr>
          <w:sz w:val="30"/>
          <w:szCs w:val="30"/>
        </w:rPr>
      </w:pPr>
      <w:r>
        <w:rPr>
          <w:sz w:val="30"/>
          <w:szCs w:val="30"/>
        </w:rPr>
        <w:t>Дайте определение первичной и вторичной информации.</w:t>
      </w:r>
    </w:p>
    <w:p w:rsidR="007E7227" w:rsidRPr="00637D38" w:rsidRDefault="007E7227" w:rsidP="007E7227">
      <w:pPr>
        <w:ind w:firstLine="567"/>
        <w:jc w:val="both"/>
        <w:rPr>
          <w:b/>
          <w:sz w:val="30"/>
          <w:szCs w:val="30"/>
        </w:rPr>
      </w:pPr>
    </w:p>
    <w:p w:rsidR="007E7227" w:rsidRPr="00A5114E" w:rsidRDefault="007E7227" w:rsidP="007E7227">
      <w:pPr>
        <w:ind w:firstLine="567"/>
        <w:jc w:val="both"/>
        <w:rPr>
          <w:b/>
          <w:sz w:val="30"/>
          <w:szCs w:val="30"/>
        </w:rPr>
      </w:pPr>
      <w:r w:rsidRPr="00A5114E">
        <w:rPr>
          <w:b/>
          <w:sz w:val="30"/>
          <w:szCs w:val="30"/>
        </w:rPr>
        <w:t>Литература</w:t>
      </w:r>
      <w:r>
        <w:rPr>
          <w:b/>
          <w:sz w:val="30"/>
          <w:szCs w:val="30"/>
        </w:rPr>
        <w:t>:</w:t>
      </w:r>
    </w:p>
    <w:p w:rsidR="007E7227" w:rsidRDefault="007E7227" w:rsidP="00E34BC4">
      <w:pPr>
        <w:pStyle w:val="24"/>
        <w:numPr>
          <w:ilvl w:val="0"/>
          <w:numId w:val="65"/>
        </w:numPr>
        <w:spacing w:after="0" w:line="240" w:lineRule="auto"/>
        <w:ind w:left="426"/>
        <w:jc w:val="both"/>
        <w:rPr>
          <w:sz w:val="30"/>
          <w:szCs w:val="30"/>
        </w:rPr>
      </w:pPr>
      <w:r w:rsidRPr="00EE61FF">
        <w:rPr>
          <w:sz w:val="30"/>
          <w:szCs w:val="30"/>
        </w:rPr>
        <w:t>Анна Заграновская. Интеграция предприятий: оценка целесообразности и допустимой степени независимости участников холдинга. LAP LAMBERT Academic Publishing GmbH &amp; Co. KG, 2011. – 223 с.</w:t>
      </w:r>
    </w:p>
    <w:p w:rsidR="007E7227" w:rsidRDefault="007E7227" w:rsidP="00E34BC4">
      <w:pPr>
        <w:pStyle w:val="24"/>
        <w:numPr>
          <w:ilvl w:val="0"/>
          <w:numId w:val="65"/>
        </w:numPr>
        <w:spacing w:after="0" w:line="240" w:lineRule="auto"/>
        <w:ind w:left="426"/>
        <w:jc w:val="both"/>
        <w:rPr>
          <w:sz w:val="30"/>
          <w:szCs w:val="30"/>
        </w:rPr>
      </w:pPr>
      <w:r w:rsidRPr="00246A5C">
        <w:rPr>
          <w:sz w:val="30"/>
          <w:szCs w:val="30"/>
        </w:rPr>
        <w:t xml:space="preserve">Карлик Е.М., Градов А.П. Экономическая эффективность концентрации и специализации производства в машиностроении: </w:t>
      </w:r>
      <w:r w:rsidRPr="00246A5C">
        <w:rPr>
          <w:sz w:val="30"/>
          <w:szCs w:val="30"/>
        </w:rPr>
        <w:lastRenderedPageBreak/>
        <w:t>Основы теории и методики. – 2-е изд. перераб. и доп. – Л.: Машиностроение. Ленингр. отд-ние, 1983.</w:t>
      </w:r>
    </w:p>
    <w:p w:rsidR="007E7227" w:rsidRDefault="007E7227" w:rsidP="00E34BC4">
      <w:pPr>
        <w:pStyle w:val="24"/>
        <w:numPr>
          <w:ilvl w:val="0"/>
          <w:numId w:val="65"/>
        </w:numPr>
        <w:spacing w:after="0" w:line="240" w:lineRule="auto"/>
        <w:ind w:left="426"/>
        <w:jc w:val="both"/>
        <w:rPr>
          <w:sz w:val="30"/>
          <w:szCs w:val="30"/>
        </w:rPr>
      </w:pPr>
      <w:r w:rsidRPr="007F29CD">
        <w:rPr>
          <w:sz w:val="30"/>
          <w:szCs w:val="30"/>
        </w:rPr>
        <w:t>Ковалев В.В. Методы оценки инвестиционных проектов. – М.: Финансы и статистика, 2000</w:t>
      </w:r>
      <w:r>
        <w:rPr>
          <w:sz w:val="30"/>
          <w:szCs w:val="30"/>
        </w:rPr>
        <w:t xml:space="preserve">. </w:t>
      </w:r>
      <w:r w:rsidRPr="00246A5C">
        <w:rPr>
          <w:sz w:val="30"/>
          <w:szCs w:val="30"/>
        </w:rPr>
        <w:t>–</w:t>
      </w:r>
      <w:r>
        <w:rPr>
          <w:sz w:val="30"/>
          <w:szCs w:val="30"/>
        </w:rPr>
        <w:t xml:space="preserve"> 144 с.</w:t>
      </w:r>
    </w:p>
    <w:p w:rsidR="007E7227" w:rsidRDefault="007E7227" w:rsidP="00E34BC4">
      <w:pPr>
        <w:pStyle w:val="24"/>
        <w:numPr>
          <w:ilvl w:val="0"/>
          <w:numId w:val="65"/>
        </w:numPr>
        <w:spacing w:after="0" w:line="240" w:lineRule="auto"/>
        <w:ind w:left="426"/>
        <w:jc w:val="both"/>
        <w:rPr>
          <w:sz w:val="30"/>
          <w:szCs w:val="30"/>
        </w:rPr>
      </w:pPr>
      <w:r w:rsidRPr="00B90167">
        <w:rPr>
          <w:sz w:val="30"/>
          <w:szCs w:val="30"/>
        </w:rPr>
        <w:t>Методические рекомендации по оценке эффективности инвестиционных проектов и их отбору для финансирования. – М.: Центр экономики и маркетинга, 1997.</w:t>
      </w:r>
      <w:r>
        <w:rPr>
          <w:sz w:val="30"/>
          <w:szCs w:val="30"/>
        </w:rPr>
        <w:t xml:space="preserve"> </w:t>
      </w:r>
      <w:r w:rsidRPr="00246A5C">
        <w:rPr>
          <w:sz w:val="30"/>
          <w:szCs w:val="30"/>
        </w:rPr>
        <w:t>–</w:t>
      </w:r>
      <w:r>
        <w:rPr>
          <w:sz w:val="30"/>
          <w:szCs w:val="30"/>
        </w:rPr>
        <w:t xml:space="preserve"> 421 с.</w:t>
      </w:r>
    </w:p>
    <w:p w:rsidR="007E7227" w:rsidRDefault="007E7227" w:rsidP="00E34BC4">
      <w:pPr>
        <w:pStyle w:val="24"/>
        <w:numPr>
          <w:ilvl w:val="0"/>
          <w:numId w:val="65"/>
        </w:numPr>
        <w:spacing w:after="0" w:line="240" w:lineRule="auto"/>
        <w:ind w:left="426"/>
        <w:jc w:val="both"/>
        <w:rPr>
          <w:sz w:val="30"/>
          <w:szCs w:val="30"/>
        </w:rPr>
      </w:pPr>
      <w:r w:rsidRPr="00EE61FF">
        <w:rPr>
          <w:sz w:val="30"/>
          <w:szCs w:val="30"/>
        </w:rPr>
        <w:t>Мотышина М.С. Системный анализ: Учеб. пособие. – СПб.: Изд-во СПбГУЭФ, 2006. – 189 с.</w:t>
      </w:r>
    </w:p>
    <w:p w:rsidR="007E7227" w:rsidRPr="00246A5C" w:rsidRDefault="007E7227" w:rsidP="00E34BC4">
      <w:pPr>
        <w:pStyle w:val="24"/>
        <w:numPr>
          <w:ilvl w:val="0"/>
          <w:numId w:val="65"/>
        </w:numPr>
        <w:spacing w:after="0" w:line="240" w:lineRule="auto"/>
        <w:ind w:left="426"/>
        <w:jc w:val="both"/>
        <w:rPr>
          <w:sz w:val="30"/>
          <w:szCs w:val="30"/>
        </w:rPr>
      </w:pPr>
      <w:r w:rsidRPr="00246A5C">
        <w:rPr>
          <w:sz w:val="30"/>
          <w:szCs w:val="30"/>
        </w:rPr>
        <w:t>Новожилов В.В. Проблемы измерения затрат и результатов при оптимальном планировании. Изд-во Наука, М. 1972 г.</w:t>
      </w:r>
      <w:r>
        <w:rPr>
          <w:sz w:val="30"/>
          <w:szCs w:val="30"/>
        </w:rPr>
        <w:t xml:space="preserve"> </w:t>
      </w:r>
      <w:r w:rsidRPr="00EE61FF">
        <w:rPr>
          <w:sz w:val="30"/>
          <w:szCs w:val="30"/>
        </w:rPr>
        <w:t>–</w:t>
      </w:r>
      <w:r>
        <w:rPr>
          <w:sz w:val="30"/>
          <w:szCs w:val="30"/>
        </w:rPr>
        <w:t xml:space="preserve"> 434 с.</w:t>
      </w:r>
    </w:p>
    <w:p w:rsidR="007E7227" w:rsidRDefault="007E7227" w:rsidP="00E34BC4">
      <w:pPr>
        <w:pStyle w:val="24"/>
        <w:numPr>
          <w:ilvl w:val="0"/>
          <w:numId w:val="65"/>
        </w:numPr>
        <w:spacing w:after="0" w:line="240" w:lineRule="auto"/>
        <w:ind w:left="426"/>
        <w:jc w:val="both"/>
        <w:rPr>
          <w:sz w:val="30"/>
          <w:szCs w:val="30"/>
        </w:rPr>
      </w:pPr>
      <w:r w:rsidRPr="00263E66">
        <w:rPr>
          <w:sz w:val="30"/>
          <w:szCs w:val="30"/>
        </w:rPr>
        <w:t>О региональной целевой программе «Развитие комбикормового производства в Мурманской области» на 2008-2010 годы: Постановление Правительства Мурманской области от 12.10.2007 г. № 470-ПП/18 // Консультант Плюс. Законодательство. ВерсияПроф [Электронный ресурс] / АО «Консультант Плюс».  – М., 2004</w:t>
      </w:r>
      <w:r>
        <w:rPr>
          <w:sz w:val="30"/>
          <w:szCs w:val="30"/>
        </w:rPr>
        <w:t>.</w:t>
      </w:r>
    </w:p>
    <w:p w:rsidR="007E7227" w:rsidRDefault="007E7227" w:rsidP="00E34BC4">
      <w:pPr>
        <w:pStyle w:val="24"/>
        <w:numPr>
          <w:ilvl w:val="0"/>
          <w:numId w:val="65"/>
        </w:numPr>
        <w:spacing w:after="0" w:line="240" w:lineRule="auto"/>
        <w:ind w:left="426"/>
        <w:jc w:val="both"/>
        <w:rPr>
          <w:sz w:val="30"/>
          <w:szCs w:val="30"/>
        </w:rPr>
      </w:pPr>
      <w:r w:rsidRPr="00976B5F">
        <w:rPr>
          <w:sz w:val="30"/>
          <w:szCs w:val="30"/>
        </w:rPr>
        <w:t>Основные положения Стратегии экономического развития Мурманской области на период до 2015 года (</w:t>
      </w:r>
      <w:hyperlink r:id="rId10" w:history="1">
        <w:r w:rsidRPr="00976B5F">
          <w:rPr>
            <w:sz w:val="30"/>
            <w:szCs w:val="30"/>
          </w:rPr>
          <w:t>http://economy.gov-murman.ru</w:t>
        </w:r>
      </w:hyperlink>
      <w:r w:rsidRPr="00976B5F">
        <w:rPr>
          <w:sz w:val="30"/>
          <w:szCs w:val="30"/>
        </w:rPr>
        <w:t>) – посещен 15 мая 2008 г.</w:t>
      </w:r>
    </w:p>
    <w:p w:rsidR="007E7227" w:rsidRDefault="007E7227" w:rsidP="00E34BC4">
      <w:pPr>
        <w:pStyle w:val="24"/>
        <w:numPr>
          <w:ilvl w:val="0"/>
          <w:numId w:val="65"/>
        </w:numPr>
        <w:spacing w:after="0" w:line="240" w:lineRule="auto"/>
        <w:ind w:left="426"/>
        <w:jc w:val="both"/>
        <w:rPr>
          <w:sz w:val="30"/>
          <w:szCs w:val="30"/>
        </w:rPr>
      </w:pPr>
      <w:r w:rsidRPr="001801C8">
        <w:rPr>
          <w:sz w:val="30"/>
          <w:szCs w:val="30"/>
        </w:rPr>
        <w:t>Рогова Е.М., Ткаченко Е.А. Управление реальными инвестициями: Учебное пособие. СПб.: Издательство Вернера Регена, 2007</w:t>
      </w:r>
      <w:r>
        <w:rPr>
          <w:sz w:val="30"/>
          <w:szCs w:val="30"/>
        </w:rPr>
        <w:t xml:space="preserve">. </w:t>
      </w:r>
      <w:r w:rsidRPr="00976B5F">
        <w:rPr>
          <w:sz w:val="30"/>
          <w:szCs w:val="30"/>
        </w:rPr>
        <w:t>–</w:t>
      </w:r>
      <w:r>
        <w:rPr>
          <w:sz w:val="30"/>
          <w:szCs w:val="30"/>
        </w:rPr>
        <w:t xml:space="preserve"> 256 с.</w:t>
      </w:r>
    </w:p>
    <w:p w:rsidR="007E7227" w:rsidRDefault="007E7227" w:rsidP="00E34BC4">
      <w:pPr>
        <w:pStyle w:val="24"/>
        <w:numPr>
          <w:ilvl w:val="0"/>
          <w:numId w:val="65"/>
        </w:numPr>
        <w:spacing w:after="0" w:line="240" w:lineRule="auto"/>
        <w:ind w:left="426"/>
        <w:jc w:val="both"/>
        <w:rPr>
          <w:sz w:val="30"/>
          <w:szCs w:val="30"/>
        </w:rPr>
      </w:pPr>
      <w:r>
        <w:rPr>
          <w:sz w:val="30"/>
          <w:szCs w:val="30"/>
        </w:rPr>
        <w:t xml:space="preserve">Чикер В.А. Методология и методы социально-психологических исследований: Учеб. пособие. </w:t>
      </w:r>
      <w:r w:rsidRPr="00EE61FF">
        <w:rPr>
          <w:sz w:val="30"/>
          <w:szCs w:val="30"/>
        </w:rPr>
        <w:t>–</w:t>
      </w:r>
      <w:r>
        <w:rPr>
          <w:sz w:val="30"/>
          <w:szCs w:val="30"/>
        </w:rPr>
        <w:t xml:space="preserve"> СПб.: Изд-во С.-Петерб. ун-та, 2010. </w:t>
      </w:r>
      <w:r w:rsidRPr="00EE61FF">
        <w:rPr>
          <w:sz w:val="30"/>
          <w:szCs w:val="30"/>
        </w:rPr>
        <w:t>–</w:t>
      </w:r>
      <w:r>
        <w:rPr>
          <w:sz w:val="30"/>
          <w:szCs w:val="30"/>
        </w:rPr>
        <w:t xml:space="preserve"> 135 с.</w:t>
      </w:r>
    </w:p>
    <w:p w:rsidR="007E7227" w:rsidRDefault="007E7227" w:rsidP="007E7227">
      <w:pPr>
        <w:jc w:val="center"/>
        <w:rPr>
          <w:i/>
          <w:sz w:val="30"/>
          <w:szCs w:val="30"/>
        </w:rPr>
      </w:pPr>
    </w:p>
    <w:p w:rsidR="007E7227" w:rsidRPr="00DC7BBD" w:rsidRDefault="007E7227" w:rsidP="007E7227">
      <w:pPr>
        <w:jc w:val="center"/>
        <w:rPr>
          <w:i/>
          <w:sz w:val="30"/>
          <w:szCs w:val="30"/>
        </w:rPr>
      </w:pPr>
      <w:r w:rsidRPr="00DC7BBD">
        <w:rPr>
          <w:i/>
          <w:sz w:val="30"/>
          <w:szCs w:val="30"/>
        </w:rPr>
        <w:t>Приложение 1</w:t>
      </w:r>
    </w:p>
    <w:p w:rsidR="007E7227" w:rsidRDefault="007E7227" w:rsidP="007E7227">
      <w:pPr>
        <w:jc w:val="center"/>
        <w:rPr>
          <w:b/>
          <w:sz w:val="30"/>
          <w:szCs w:val="30"/>
        </w:rPr>
      </w:pPr>
      <w:r w:rsidRPr="00DC7BBD">
        <w:rPr>
          <w:b/>
          <w:sz w:val="30"/>
          <w:szCs w:val="30"/>
        </w:rPr>
        <w:t>Исследование целесообразности создания вертикально-интегрированного холдинга для повышения конкурентоспособности ОАО «Мурманский комбинат хлебопродуктов»</w:t>
      </w:r>
    </w:p>
    <w:p w:rsidR="007E7227" w:rsidRPr="00DC7BBD" w:rsidRDefault="007E7227" w:rsidP="007E7227">
      <w:pPr>
        <w:ind w:firstLine="567"/>
        <w:jc w:val="both"/>
        <w:rPr>
          <w:sz w:val="30"/>
          <w:szCs w:val="30"/>
        </w:rPr>
      </w:pPr>
      <w:r w:rsidRPr="0018476E">
        <w:rPr>
          <w:b/>
          <w:sz w:val="30"/>
          <w:szCs w:val="30"/>
        </w:rPr>
        <w:t>1. Определение проблемы исследования</w:t>
      </w:r>
      <w:r>
        <w:rPr>
          <w:sz w:val="30"/>
          <w:szCs w:val="30"/>
        </w:rPr>
        <w:t>. Основной проблемой ОАО «Мурманский комбинат хлебопродуктов» (МКХП) является снижение его конкурентоспособности.</w:t>
      </w:r>
    </w:p>
    <w:p w:rsidR="007E7227" w:rsidRPr="00DC7BBD" w:rsidRDefault="007E7227" w:rsidP="007E7227">
      <w:pPr>
        <w:ind w:firstLine="567"/>
        <w:jc w:val="both"/>
        <w:rPr>
          <w:sz w:val="30"/>
          <w:szCs w:val="30"/>
        </w:rPr>
      </w:pPr>
      <w:r w:rsidRPr="0018476E">
        <w:rPr>
          <w:b/>
          <w:sz w:val="30"/>
          <w:szCs w:val="30"/>
        </w:rPr>
        <w:t>2. Актуальность исследования</w:t>
      </w:r>
      <w:r>
        <w:rPr>
          <w:sz w:val="30"/>
          <w:szCs w:val="30"/>
        </w:rPr>
        <w:t>. Снижение конкурентоспособности МКХП проявляется в значительном ухудшении его финансового положения, что может привести к банкротству предприятия.</w:t>
      </w:r>
    </w:p>
    <w:p w:rsidR="007E7227" w:rsidRPr="00DC7BBD" w:rsidRDefault="007E7227" w:rsidP="007E7227">
      <w:pPr>
        <w:ind w:firstLine="567"/>
        <w:jc w:val="both"/>
        <w:rPr>
          <w:sz w:val="30"/>
          <w:szCs w:val="30"/>
        </w:rPr>
      </w:pPr>
      <w:r w:rsidRPr="0018476E">
        <w:rPr>
          <w:b/>
          <w:sz w:val="30"/>
          <w:szCs w:val="30"/>
        </w:rPr>
        <w:t>3. Цель исследования</w:t>
      </w:r>
      <w:r>
        <w:rPr>
          <w:sz w:val="30"/>
          <w:szCs w:val="30"/>
        </w:rPr>
        <w:t xml:space="preserve"> – изучить</w:t>
      </w:r>
      <w:r w:rsidRPr="001634B8">
        <w:rPr>
          <w:sz w:val="30"/>
          <w:szCs w:val="30"/>
        </w:rPr>
        <w:t xml:space="preserve"> целесообразност</w:t>
      </w:r>
      <w:r>
        <w:rPr>
          <w:sz w:val="30"/>
          <w:szCs w:val="30"/>
        </w:rPr>
        <w:t>ь</w:t>
      </w:r>
      <w:r w:rsidRPr="001634B8">
        <w:rPr>
          <w:sz w:val="30"/>
          <w:szCs w:val="30"/>
        </w:rPr>
        <w:t xml:space="preserve"> создания вертикально-интегрированного холдинга для повышения конкурентоспособности ОАО «Мурманский комбинат хлебопродуктов».</w:t>
      </w:r>
    </w:p>
    <w:p w:rsidR="007E7227" w:rsidRPr="00DC7BBD" w:rsidRDefault="007E7227" w:rsidP="007E7227">
      <w:pPr>
        <w:ind w:firstLine="567"/>
        <w:jc w:val="both"/>
        <w:rPr>
          <w:sz w:val="30"/>
          <w:szCs w:val="30"/>
        </w:rPr>
      </w:pPr>
      <w:r w:rsidRPr="0018476E">
        <w:rPr>
          <w:b/>
          <w:sz w:val="30"/>
          <w:szCs w:val="30"/>
        </w:rPr>
        <w:lastRenderedPageBreak/>
        <w:t>4. Объект исследования</w:t>
      </w:r>
      <w:r>
        <w:rPr>
          <w:sz w:val="30"/>
          <w:szCs w:val="30"/>
        </w:rPr>
        <w:t xml:space="preserve"> – </w:t>
      </w:r>
      <w:r w:rsidRPr="001634B8">
        <w:rPr>
          <w:sz w:val="30"/>
          <w:szCs w:val="30"/>
        </w:rPr>
        <w:t>ОАО «Мурманский комбинат хлебопродуктов»</w:t>
      </w:r>
      <w:r>
        <w:rPr>
          <w:sz w:val="30"/>
          <w:szCs w:val="30"/>
        </w:rPr>
        <w:t>.</w:t>
      </w:r>
    </w:p>
    <w:p w:rsidR="007E7227" w:rsidRPr="00DC7BBD" w:rsidRDefault="007E7227" w:rsidP="007E7227">
      <w:pPr>
        <w:ind w:firstLine="567"/>
        <w:jc w:val="both"/>
        <w:rPr>
          <w:sz w:val="30"/>
          <w:szCs w:val="30"/>
        </w:rPr>
      </w:pPr>
      <w:r w:rsidRPr="0018476E">
        <w:rPr>
          <w:b/>
          <w:sz w:val="30"/>
          <w:szCs w:val="30"/>
        </w:rPr>
        <w:t>5. Предмет исследования</w:t>
      </w:r>
      <w:r>
        <w:rPr>
          <w:sz w:val="30"/>
          <w:szCs w:val="30"/>
        </w:rPr>
        <w:t xml:space="preserve"> – влияние объединения </w:t>
      </w:r>
      <w:r w:rsidRPr="001634B8">
        <w:rPr>
          <w:sz w:val="30"/>
          <w:szCs w:val="30"/>
        </w:rPr>
        <w:t>ОАО «Мурманский комбинат хлебопродуктов»</w:t>
      </w:r>
      <w:r>
        <w:rPr>
          <w:sz w:val="30"/>
          <w:szCs w:val="30"/>
        </w:rPr>
        <w:t xml:space="preserve"> (производство муки, крупы, комбикормов) с ОАО «Хлебопек» (производство хлеба) на конкурентоспособность МКХП.</w:t>
      </w:r>
    </w:p>
    <w:p w:rsidR="007E7227" w:rsidRPr="00DC7BBD" w:rsidRDefault="007E7227" w:rsidP="007E7227">
      <w:pPr>
        <w:ind w:firstLine="567"/>
        <w:jc w:val="both"/>
        <w:rPr>
          <w:sz w:val="30"/>
          <w:szCs w:val="30"/>
        </w:rPr>
      </w:pPr>
      <w:r w:rsidRPr="0018476E">
        <w:rPr>
          <w:b/>
          <w:sz w:val="30"/>
          <w:szCs w:val="30"/>
        </w:rPr>
        <w:t>6. Выдвижение рабочих гипотез</w:t>
      </w:r>
      <w:r>
        <w:rPr>
          <w:sz w:val="30"/>
          <w:szCs w:val="30"/>
        </w:rPr>
        <w:t>. В результате объединения предприятий одной технологической цепочки у МКХП появится стабильный сбыт значительной доли выпускаемой муки, что повысит его финансовую устойчивость и позволит провести реконструкцию комбикормового цеха, обновить некоторое оборудование мельницы. Это, в свою очередь, приведет к снижению себестоимости и цены на готовую продукцию, а также повысит ее качество.</w:t>
      </w:r>
    </w:p>
    <w:p w:rsidR="007E7227" w:rsidRPr="0018476E" w:rsidRDefault="007E7227" w:rsidP="007E7227">
      <w:pPr>
        <w:ind w:firstLine="567"/>
        <w:jc w:val="both"/>
        <w:rPr>
          <w:b/>
          <w:sz w:val="30"/>
          <w:szCs w:val="30"/>
        </w:rPr>
      </w:pPr>
      <w:r w:rsidRPr="0018476E">
        <w:rPr>
          <w:b/>
          <w:sz w:val="30"/>
          <w:szCs w:val="30"/>
        </w:rPr>
        <w:t>7. Задачи исследования:</w:t>
      </w:r>
    </w:p>
    <w:p w:rsidR="007E7227" w:rsidRPr="00BD501B" w:rsidRDefault="007E7227" w:rsidP="005C6DC0">
      <w:pPr>
        <w:pStyle w:val="a5"/>
        <w:numPr>
          <w:ilvl w:val="0"/>
          <w:numId w:val="26"/>
        </w:numPr>
        <w:ind w:left="426"/>
        <w:jc w:val="both"/>
        <w:rPr>
          <w:sz w:val="30"/>
          <w:szCs w:val="30"/>
        </w:rPr>
      </w:pPr>
      <w:r w:rsidRPr="00BD501B">
        <w:rPr>
          <w:sz w:val="30"/>
          <w:szCs w:val="30"/>
        </w:rPr>
        <w:t>Оценить инвестиционную привлекательность проекта реконструкции комбикормового цеха.</w:t>
      </w:r>
    </w:p>
    <w:p w:rsidR="007E7227" w:rsidRPr="00BD501B" w:rsidRDefault="007E7227" w:rsidP="005C6DC0">
      <w:pPr>
        <w:pStyle w:val="a5"/>
        <w:numPr>
          <w:ilvl w:val="0"/>
          <w:numId w:val="26"/>
        </w:numPr>
        <w:ind w:left="426"/>
        <w:jc w:val="both"/>
        <w:rPr>
          <w:sz w:val="30"/>
          <w:szCs w:val="30"/>
        </w:rPr>
      </w:pPr>
      <w:r w:rsidRPr="00BD501B">
        <w:rPr>
          <w:sz w:val="30"/>
          <w:szCs w:val="30"/>
        </w:rPr>
        <w:t>Оценить инвестиционную привлекательность проекта модернизации мельницы.</w:t>
      </w:r>
    </w:p>
    <w:p w:rsidR="007E7227" w:rsidRPr="00BD501B" w:rsidRDefault="007E7227" w:rsidP="005C6DC0">
      <w:pPr>
        <w:pStyle w:val="a5"/>
        <w:numPr>
          <w:ilvl w:val="0"/>
          <w:numId w:val="26"/>
        </w:numPr>
        <w:ind w:left="426"/>
        <w:jc w:val="both"/>
        <w:rPr>
          <w:sz w:val="30"/>
          <w:szCs w:val="30"/>
        </w:rPr>
      </w:pPr>
      <w:r w:rsidRPr="00BD501B">
        <w:rPr>
          <w:sz w:val="30"/>
          <w:szCs w:val="30"/>
        </w:rPr>
        <w:t>Сравнить конкурентоспособность МКХП до и после реализации указанных проектов.</w:t>
      </w:r>
    </w:p>
    <w:p w:rsidR="007E7227" w:rsidRPr="0018476E" w:rsidRDefault="007E7227" w:rsidP="007E7227">
      <w:pPr>
        <w:ind w:firstLine="567"/>
        <w:jc w:val="both"/>
        <w:rPr>
          <w:b/>
          <w:sz w:val="30"/>
          <w:szCs w:val="30"/>
        </w:rPr>
      </w:pPr>
      <w:r w:rsidRPr="0018476E">
        <w:rPr>
          <w:b/>
          <w:sz w:val="30"/>
          <w:szCs w:val="30"/>
        </w:rPr>
        <w:t>8. Методы исследования:</w:t>
      </w:r>
    </w:p>
    <w:p w:rsidR="007E7227" w:rsidRPr="00AB3242" w:rsidRDefault="007E7227" w:rsidP="005C6DC0">
      <w:pPr>
        <w:pStyle w:val="a5"/>
        <w:numPr>
          <w:ilvl w:val="0"/>
          <w:numId w:val="27"/>
        </w:numPr>
        <w:ind w:left="426"/>
        <w:jc w:val="both"/>
        <w:rPr>
          <w:sz w:val="30"/>
          <w:szCs w:val="30"/>
        </w:rPr>
      </w:pPr>
      <w:r w:rsidRPr="00AB3242">
        <w:rPr>
          <w:sz w:val="30"/>
          <w:szCs w:val="30"/>
        </w:rPr>
        <w:t>Изучение документов МКХП;</w:t>
      </w:r>
    </w:p>
    <w:p w:rsidR="007E7227" w:rsidRDefault="007E7227" w:rsidP="005C6DC0">
      <w:pPr>
        <w:pStyle w:val="a5"/>
        <w:numPr>
          <w:ilvl w:val="0"/>
          <w:numId w:val="27"/>
        </w:numPr>
        <w:ind w:left="426"/>
        <w:jc w:val="both"/>
        <w:rPr>
          <w:sz w:val="30"/>
          <w:szCs w:val="30"/>
        </w:rPr>
      </w:pPr>
      <w:r w:rsidRPr="00AB3242">
        <w:rPr>
          <w:sz w:val="30"/>
          <w:szCs w:val="30"/>
        </w:rPr>
        <w:t>Беседа с сотрудниками МКХП;</w:t>
      </w:r>
    </w:p>
    <w:p w:rsidR="007E7227" w:rsidRDefault="0017446C" w:rsidP="005C6DC0">
      <w:pPr>
        <w:pStyle w:val="a5"/>
        <w:numPr>
          <w:ilvl w:val="0"/>
          <w:numId w:val="27"/>
        </w:numPr>
        <w:ind w:left="426"/>
        <w:jc w:val="both"/>
        <w:rPr>
          <w:sz w:val="30"/>
          <w:szCs w:val="30"/>
        </w:rPr>
      </w:pPr>
      <w:r>
        <w:rPr>
          <w:sz w:val="30"/>
          <w:szCs w:val="30"/>
        </w:rPr>
        <w:t>Расчет</w:t>
      </w:r>
      <w:r w:rsidR="007E7227">
        <w:rPr>
          <w:sz w:val="30"/>
          <w:szCs w:val="30"/>
        </w:rPr>
        <w:t xml:space="preserve"> инвестиционных показателей;</w:t>
      </w:r>
    </w:p>
    <w:p w:rsidR="007E7227" w:rsidRPr="00AB3242" w:rsidRDefault="0017446C" w:rsidP="005C6DC0">
      <w:pPr>
        <w:pStyle w:val="a5"/>
        <w:numPr>
          <w:ilvl w:val="0"/>
          <w:numId w:val="27"/>
        </w:numPr>
        <w:ind w:left="426"/>
        <w:jc w:val="both"/>
        <w:rPr>
          <w:sz w:val="30"/>
          <w:szCs w:val="30"/>
        </w:rPr>
      </w:pPr>
      <w:r>
        <w:rPr>
          <w:sz w:val="30"/>
          <w:szCs w:val="30"/>
        </w:rPr>
        <w:t xml:space="preserve">Расчет </w:t>
      </w:r>
      <w:r w:rsidR="007E7227">
        <w:rPr>
          <w:sz w:val="30"/>
          <w:szCs w:val="30"/>
        </w:rPr>
        <w:t>коэффициента конкурентоспособности предприятия до и после объединения.</w:t>
      </w:r>
    </w:p>
    <w:p w:rsidR="007E7227" w:rsidRPr="0018476E" w:rsidRDefault="007E7227" w:rsidP="007E7227">
      <w:pPr>
        <w:ind w:firstLine="567"/>
        <w:jc w:val="both"/>
        <w:rPr>
          <w:b/>
          <w:sz w:val="30"/>
          <w:szCs w:val="30"/>
        </w:rPr>
      </w:pPr>
      <w:r w:rsidRPr="0018476E">
        <w:rPr>
          <w:b/>
          <w:sz w:val="30"/>
          <w:szCs w:val="30"/>
        </w:rPr>
        <w:t>9. Обработка и анализ собранной информации.</w:t>
      </w:r>
    </w:p>
    <w:p w:rsidR="007E7227" w:rsidRPr="00DE401A" w:rsidRDefault="007E7227" w:rsidP="007E7227">
      <w:pPr>
        <w:shd w:val="clear" w:color="auto" w:fill="FFFFFF"/>
        <w:autoSpaceDE w:val="0"/>
        <w:autoSpaceDN w:val="0"/>
        <w:adjustRightInd w:val="0"/>
        <w:ind w:firstLine="567"/>
        <w:jc w:val="both"/>
        <w:rPr>
          <w:sz w:val="30"/>
          <w:szCs w:val="30"/>
        </w:rPr>
      </w:pPr>
      <w:r w:rsidRPr="00DE401A">
        <w:rPr>
          <w:sz w:val="30"/>
          <w:szCs w:val="30"/>
        </w:rPr>
        <w:t>Определим инвестиционную привлекательность проекта технического перевооружени</w:t>
      </w:r>
      <w:r w:rsidR="00254FA2">
        <w:rPr>
          <w:sz w:val="30"/>
          <w:szCs w:val="30"/>
        </w:rPr>
        <w:t>я комбикормового цеха (ККЦ) ОАО </w:t>
      </w:r>
      <w:r w:rsidRPr="00DE401A">
        <w:rPr>
          <w:sz w:val="30"/>
          <w:szCs w:val="30"/>
        </w:rPr>
        <w:t>«Мурманский комбинат хлебопродуктов», его самоокупаемость. Инвестиционные показатели рассчитаны на основе региональной целевой программы [</w:t>
      </w:r>
      <w:r>
        <w:rPr>
          <w:sz w:val="30"/>
          <w:szCs w:val="30"/>
        </w:rPr>
        <w:t>7</w:t>
      </w:r>
      <w:r w:rsidRPr="00DE401A">
        <w:rPr>
          <w:sz w:val="30"/>
          <w:szCs w:val="30"/>
        </w:rPr>
        <w:t>], данных бухгалтерской отчетности за 2007 год, маркетинговых исследований, проведенных на предприятии. Инвестиционные расчеты проведены в соответствии с методикой, представленной в «Методических рекомендациях по оценке эффективности инвестиционных проектов» [</w:t>
      </w:r>
      <w:r>
        <w:rPr>
          <w:sz w:val="30"/>
          <w:szCs w:val="30"/>
        </w:rPr>
        <w:t>4</w:t>
      </w:r>
      <w:r w:rsidRPr="00DE401A">
        <w:rPr>
          <w:sz w:val="30"/>
          <w:szCs w:val="30"/>
        </w:rPr>
        <w:t>], а также с использованием прочей литературы [</w:t>
      </w:r>
      <w:r>
        <w:rPr>
          <w:sz w:val="30"/>
          <w:szCs w:val="30"/>
        </w:rPr>
        <w:t>3</w:t>
      </w:r>
      <w:r w:rsidRPr="00DE401A">
        <w:rPr>
          <w:sz w:val="30"/>
          <w:szCs w:val="30"/>
        </w:rPr>
        <w:t xml:space="preserve">; </w:t>
      </w:r>
      <w:r>
        <w:rPr>
          <w:sz w:val="30"/>
          <w:szCs w:val="30"/>
        </w:rPr>
        <w:t>9</w:t>
      </w:r>
      <w:r w:rsidRPr="00DE401A">
        <w:rPr>
          <w:sz w:val="30"/>
          <w:szCs w:val="30"/>
        </w:rPr>
        <w:t>].</w:t>
      </w:r>
    </w:p>
    <w:p w:rsidR="007E7227" w:rsidRPr="00DE401A" w:rsidRDefault="007E7227" w:rsidP="007E7227">
      <w:pPr>
        <w:shd w:val="clear" w:color="auto" w:fill="FFFFFF"/>
        <w:autoSpaceDE w:val="0"/>
        <w:autoSpaceDN w:val="0"/>
        <w:adjustRightInd w:val="0"/>
        <w:ind w:firstLine="567"/>
        <w:jc w:val="both"/>
        <w:rPr>
          <w:sz w:val="30"/>
          <w:szCs w:val="30"/>
        </w:rPr>
      </w:pPr>
      <w:r w:rsidRPr="00DE401A">
        <w:rPr>
          <w:sz w:val="30"/>
          <w:szCs w:val="30"/>
        </w:rPr>
        <w:t xml:space="preserve">Существует взаимная связь между уровнем загрузки производственных мощностей и ценой на готовую продукцию МКХП, а именно: относительно более высокие цены на муку и комбикорма комбината, по сравнению с конкурентами из других регионов, приводят </w:t>
      </w:r>
      <w:r w:rsidRPr="00DE401A">
        <w:rPr>
          <w:sz w:val="30"/>
          <w:szCs w:val="30"/>
        </w:rPr>
        <w:lastRenderedPageBreak/>
        <w:t xml:space="preserve">к снижению их объема продаж и производства. В то же время, низкий уровень загрузки производственных мощностей предприятия приводит к увеличению удельных постоянных затрат, что повышает себестоимость единицы готовой продукции и не позволяет существенно снижать цены. </w:t>
      </w:r>
    </w:p>
    <w:p w:rsidR="007E7227" w:rsidRPr="00DE401A" w:rsidRDefault="007E7227" w:rsidP="007E7227">
      <w:pPr>
        <w:shd w:val="clear" w:color="auto" w:fill="FFFFFF"/>
        <w:autoSpaceDE w:val="0"/>
        <w:autoSpaceDN w:val="0"/>
        <w:adjustRightInd w:val="0"/>
        <w:ind w:firstLine="567"/>
        <w:jc w:val="both"/>
        <w:rPr>
          <w:sz w:val="30"/>
          <w:szCs w:val="30"/>
        </w:rPr>
      </w:pPr>
      <w:r w:rsidRPr="00DE401A">
        <w:rPr>
          <w:sz w:val="30"/>
          <w:szCs w:val="30"/>
        </w:rPr>
        <w:t>Предполагается, что в результате реализации проекта технического перевооружения комбикормового цеха будут снижены удельный расход электроэнергии и пара, а значит, себестоимость продукции, что позволит немного снизить цены, а также будет повышено качество комбикормов, что должно привлечь потребителей. Увеличение объема реализации и производства комбикормов приведет к значительному снижению удельных постоянных затрат, а значит, к уменьшению себестоимости комбикормов, что даст возможность еще большего снижения цен на готовую продукцию.</w:t>
      </w:r>
    </w:p>
    <w:p w:rsidR="007E7227" w:rsidRPr="00DE401A" w:rsidRDefault="007E7227" w:rsidP="007E7227">
      <w:pPr>
        <w:pStyle w:val="a3"/>
        <w:spacing w:after="0"/>
        <w:ind w:firstLine="567"/>
        <w:jc w:val="both"/>
        <w:rPr>
          <w:sz w:val="30"/>
          <w:szCs w:val="30"/>
        </w:rPr>
      </w:pPr>
      <w:r w:rsidRPr="00DE401A">
        <w:rPr>
          <w:sz w:val="30"/>
          <w:szCs w:val="30"/>
        </w:rPr>
        <w:t xml:space="preserve">Проведение работ предусматривается без остановки производства комбикормов в течение 2008 </w:t>
      </w:r>
      <w:r w:rsidR="00356E68">
        <w:rPr>
          <w:sz w:val="30"/>
          <w:szCs w:val="30"/>
        </w:rPr>
        <w:t>года и включает следующие этапы:</w:t>
      </w:r>
    </w:p>
    <w:p w:rsidR="007E7227" w:rsidRPr="00DE401A" w:rsidRDefault="007E7227" w:rsidP="007E7227">
      <w:pPr>
        <w:pStyle w:val="a3"/>
        <w:spacing w:after="0"/>
        <w:ind w:firstLine="567"/>
        <w:jc w:val="both"/>
        <w:rPr>
          <w:sz w:val="30"/>
          <w:szCs w:val="30"/>
        </w:rPr>
      </w:pPr>
      <w:r w:rsidRPr="00DE401A">
        <w:rPr>
          <w:sz w:val="30"/>
          <w:szCs w:val="30"/>
        </w:rPr>
        <w:t>Первым этапом является разработка проекта технического перевооружения ККЦ, демонтаж старого оборудования, монтаж и пуск линии гранулирования и финишного напыления.</w:t>
      </w:r>
    </w:p>
    <w:p w:rsidR="00356E68" w:rsidRDefault="00356E68" w:rsidP="007E7227">
      <w:pPr>
        <w:pStyle w:val="a3"/>
        <w:spacing w:after="0"/>
        <w:ind w:firstLine="567"/>
        <w:jc w:val="both"/>
        <w:rPr>
          <w:sz w:val="30"/>
          <w:szCs w:val="30"/>
        </w:rPr>
      </w:pPr>
    </w:p>
    <w:p w:rsidR="007E7227" w:rsidRPr="00DE401A" w:rsidRDefault="007E7227" w:rsidP="007E7227">
      <w:pPr>
        <w:pStyle w:val="a3"/>
        <w:spacing w:after="0"/>
        <w:ind w:firstLine="567"/>
        <w:jc w:val="both"/>
        <w:rPr>
          <w:sz w:val="30"/>
          <w:szCs w:val="30"/>
        </w:rPr>
      </w:pPr>
      <w:r w:rsidRPr="00DE401A">
        <w:rPr>
          <w:sz w:val="30"/>
          <w:szCs w:val="30"/>
        </w:rPr>
        <w:t>Второй этап:</w:t>
      </w:r>
    </w:p>
    <w:p w:rsidR="007E7227" w:rsidRPr="00DE401A" w:rsidRDefault="007E7227" w:rsidP="007E7227">
      <w:pPr>
        <w:pStyle w:val="a3"/>
        <w:spacing w:after="0"/>
        <w:ind w:firstLine="567"/>
        <w:jc w:val="both"/>
        <w:rPr>
          <w:sz w:val="30"/>
          <w:szCs w:val="30"/>
        </w:rPr>
      </w:pPr>
      <w:r w:rsidRPr="00DE401A">
        <w:rPr>
          <w:sz w:val="30"/>
          <w:szCs w:val="30"/>
        </w:rPr>
        <w:t>1. Замена основного технологического оборудования, гарантирующего высокое качество комбикормов и существенно влияющего на снижение издержек, автоматизация производственного процесса.</w:t>
      </w:r>
    </w:p>
    <w:p w:rsidR="007E7227" w:rsidRPr="00DE401A" w:rsidRDefault="007E7227" w:rsidP="007E7227">
      <w:pPr>
        <w:pStyle w:val="a3"/>
        <w:spacing w:after="0"/>
        <w:ind w:firstLine="567"/>
        <w:jc w:val="both"/>
        <w:rPr>
          <w:sz w:val="30"/>
          <w:szCs w:val="30"/>
        </w:rPr>
      </w:pPr>
      <w:r w:rsidRPr="00DE401A">
        <w:rPr>
          <w:sz w:val="30"/>
          <w:szCs w:val="30"/>
        </w:rPr>
        <w:t>2. Установка специального оборудования, позволяющего производить минерально-белковые добавки и вводить микродобавки (витамины, ферменты и пр.) непосредственно в изготавливаемую порцию комбикормов.</w:t>
      </w:r>
    </w:p>
    <w:p w:rsidR="00356E68" w:rsidRDefault="00356E68" w:rsidP="007E7227">
      <w:pPr>
        <w:pStyle w:val="a3"/>
        <w:spacing w:after="0"/>
        <w:ind w:firstLine="567"/>
        <w:jc w:val="both"/>
        <w:rPr>
          <w:sz w:val="30"/>
          <w:szCs w:val="30"/>
        </w:rPr>
      </w:pPr>
    </w:p>
    <w:p w:rsidR="007E7227" w:rsidRPr="00DE401A" w:rsidRDefault="007E7227" w:rsidP="007E7227">
      <w:pPr>
        <w:pStyle w:val="a3"/>
        <w:spacing w:after="0"/>
        <w:ind w:firstLine="567"/>
        <w:jc w:val="both"/>
        <w:rPr>
          <w:sz w:val="30"/>
          <w:szCs w:val="30"/>
        </w:rPr>
      </w:pPr>
      <w:r w:rsidRPr="00DE401A">
        <w:rPr>
          <w:sz w:val="30"/>
          <w:szCs w:val="30"/>
        </w:rPr>
        <w:t>Третий этап: наладка оборудования и аспирационных систем, обучение персонала и косметический ремонт цеха.</w:t>
      </w:r>
    </w:p>
    <w:p w:rsidR="007E7227" w:rsidRPr="00DE401A" w:rsidRDefault="007E7227" w:rsidP="007E7227">
      <w:pPr>
        <w:ind w:firstLine="567"/>
        <w:jc w:val="both"/>
        <w:rPr>
          <w:sz w:val="30"/>
          <w:szCs w:val="30"/>
        </w:rPr>
      </w:pPr>
      <w:r w:rsidRPr="00DE401A">
        <w:rPr>
          <w:sz w:val="30"/>
          <w:szCs w:val="30"/>
        </w:rPr>
        <w:t xml:space="preserve">Планируется на выполнение мероприятий по техническому перевооружению комбикормового цеха </w:t>
      </w:r>
      <w:r>
        <w:rPr>
          <w:sz w:val="30"/>
          <w:szCs w:val="30"/>
        </w:rPr>
        <w:t>направить 58 млн. рублей (табл.</w:t>
      </w:r>
      <w:r w:rsidRPr="00DE401A">
        <w:rPr>
          <w:sz w:val="30"/>
          <w:szCs w:val="30"/>
        </w:rPr>
        <w:t>1).</w:t>
      </w:r>
    </w:p>
    <w:p w:rsidR="00356E68" w:rsidRDefault="00356E68" w:rsidP="007E7227">
      <w:pPr>
        <w:ind w:firstLine="567"/>
        <w:jc w:val="both"/>
        <w:rPr>
          <w:sz w:val="30"/>
          <w:szCs w:val="30"/>
        </w:rPr>
      </w:pPr>
    </w:p>
    <w:p w:rsidR="007E7227" w:rsidRPr="00DE401A" w:rsidRDefault="007E7227" w:rsidP="007E7227">
      <w:pPr>
        <w:ind w:firstLine="567"/>
        <w:jc w:val="both"/>
        <w:rPr>
          <w:sz w:val="30"/>
          <w:szCs w:val="30"/>
        </w:rPr>
      </w:pPr>
      <w:r w:rsidRPr="00DE401A">
        <w:rPr>
          <w:sz w:val="30"/>
          <w:szCs w:val="30"/>
        </w:rPr>
        <w:t>Проект предусматривает следующие источники инвестиций:</w:t>
      </w:r>
    </w:p>
    <w:p w:rsidR="007E7227" w:rsidRPr="00DE401A" w:rsidRDefault="007E7227" w:rsidP="007E7227">
      <w:pPr>
        <w:ind w:firstLine="567"/>
        <w:jc w:val="both"/>
        <w:rPr>
          <w:sz w:val="30"/>
          <w:szCs w:val="30"/>
        </w:rPr>
      </w:pPr>
      <w:r w:rsidRPr="00DE401A">
        <w:rPr>
          <w:sz w:val="30"/>
          <w:szCs w:val="30"/>
        </w:rPr>
        <w:t>1. Средства, образующиеся в ходе осуществления проекта. Они  включают прибыль и амортизацию производственных фондов. Предполагается, что собственные средства составят 18 млн. рублей.</w:t>
      </w:r>
    </w:p>
    <w:p w:rsidR="007E7227" w:rsidRPr="00DE401A" w:rsidRDefault="007E7227" w:rsidP="007E7227">
      <w:pPr>
        <w:ind w:firstLine="567"/>
        <w:jc w:val="both"/>
        <w:rPr>
          <w:sz w:val="30"/>
          <w:szCs w:val="30"/>
        </w:rPr>
      </w:pPr>
      <w:r w:rsidRPr="00DE401A">
        <w:rPr>
          <w:sz w:val="30"/>
          <w:szCs w:val="30"/>
        </w:rPr>
        <w:t>2. Заемные средства (кредиты банков) – 40 млн. рублей.</w:t>
      </w:r>
    </w:p>
    <w:p w:rsidR="00356E68" w:rsidRDefault="00356E68">
      <w:pPr>
        <w:spacing w:after="200" w:line="276" w:lineRule="auto"/>
        <w:rPr>
          <w:sz w:val="30"/>
          <w:szCs w:val="30"/>
        </w:rPr>
      </w:pPr>
      <w:r>
        <w:rPr>
          <w:sz w:val="30"/>
          <w:szCs w:val="30"/>
        </w:rPr>
        <w:br w:type="page"/>
      </w:r>
    </w:p>
    <w:p w:rsidR="007E7227" w:rsidRPr="008D260D" w:rsidRDefault="007E7227" w:rsidP="007E7227">
      <w:pPr>
        <w:pStyle w:val="a3"/>
        <w:spacing w:after="0"/>
        <w:jc w:val="right"/>
        <w:rPr>
          <w:sz w:val="30"/>
          <w:szCs w:val="30"/>
        </w:rPr>
      </w:pPr>
      <w:r w:rsidRPr="008D260D">
        <w:rPr>
          <w:sz w:val="30"/>
          <w:szCs w:val="30"/>
        </w:rPr>
        <w:lastRenderedPageBreak/>
        <w:t>Таблица 1</w:t>
      </w:r>
    </w:p>
    <w:p w:rsidR="007E7227" w:rsidRPr="008D260D" w:rsidRDefault="007E7227" w:rsidP="007E7227">
      <w:pPr>
        <w:jc w:val="center"/>
        <w:rPr>
          <w:b/>
          <w:sz w:val="30"/>
          <w:szCs w:val="30"/>
        </w:rPr>
      </w:pPr>
      <w:r w:rsidRPr="008D260D">
        <w:rPr>
          <w:b/>
          <w:sz w:val="30"/>
          <w:szCs w:val="30"/>
        </w:rPr>
        <w:t>Смета на реконструкцию комбикормового цеха, тыс.руб.</w:t>
      </w:r>
    </w:p>
    <w:tbl>
      <w:tblPr>
        <w:tblW w:w="91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7"/>
        <w:gridCol w:w="1344"/>
        <w:gridCol w:w="1344"/>
        <w:gridCol w:w="1090"/>
      </w:tblGrid>
      <w:tr w:rsidR="007E7227" w:rsidRPr="00617F5D" w:rsidTr="00D371B8">
        <w:trPr>
          <w:cantSplit/>
          <w:trHeight w:val="158"/>
        </w:trPr>
        <w:tc>
          <w:tcPr>
            <w:tcW w:w="5327" w:type="dxa"/>
            <w:vAlign w:val="center"/>
          </w:tcPr>
          <w:p w:rsidR="007E7227" w:rsidRPr="00617F5D" w:rsidRDefault="007E7227" w:rsidP="00D371B8">
            <w:pPr>
              <w:jc w:val="both"/>
              <w:rPr>
                <w:b/>
              </w:rPr>
            </w:pPr>
            <w:r w:rsidRPr="00617F5D">
              <w:rPr>
                <w:b/>
              </w:rPr>
              <w:t>Статьи затрат</w:t>
            </w:r>
          </w:p>
        </w:tc>
        <w:tc>
          <w:tcPr>
            <w:tcW w:w="1344" w:type="dxa"/>
            <w:vAlign w:val="center"/>
          </w:tcPr>
          <w:p w:rsidR="007E7227" w:rsidRPr="00617F5D" w:rsidRDefault="007E7227" w:rsidP="00D371B8">
            <w:pPr>
              <w:jc w:val="center"/>
              <w:rPr>
                <w:b/>
              </w:rPr>
            </w:pPr>
            <w:smartTag w:uri="urn:schemas-microsoft-com:office:smarttags" w:element="metricconverter">
              <w:smartTagPr>
                <w:attr w:name="ProductID" w:val="2008 г"/>
              </w:smartTagPr>
              <w:r w:rsidRPr="00617F5D">
                <w:rPr>
                  <w:b/>
                </w:rPr>
                <w:t>2008 г</w:t>
              </w:r>
            </w:smartTag>
          </w:p>
        </w:tc>
        <w:tc>
          <w:tcPr>
            <w:tcW w:w="1344" w:type="dxa"/>
            <w:vAlign w:val="center"/>
          </w:tcPr>
          <w:p w:rsidR="007E7227" w:rsidRPr="00617F5D" w:rsidRDefault="007E7227" w:rsidP="00D371B8">
            <w:pPr>
              <w:jc w:val="center"/>
              <w:rPr>
                <w:b/>
              </w:rPr>
            </w:pPr>
            <w:smartTag w:uri="urn:schemas-microsoft-com:office:smarttags" w:element="metricconverter">
              <w:smartTagPr>
                <w:attr w:name="ProductID" w:val="2009 г"/>
              </w:smartTagPr>
              <w:r w:rsidRPr="00617F5D">
                <w:rPr>
                  <w:b/>
                </w:rPr>
                <w:t>2009 г</w:t>
              </w:r>
            </w:smartTag>
            <w:r w:rsidRPr="00617F5D">
              <w:rPr>
                <w:b/>
              </w:rPr>
              <w:t>.</w:t>
            </w:r>
          </w:p>
        </w:tc>
        <w:tc>
          <w:tcPr>
            <w:tcW w:w="1090" w:type="dxa"/>
            <w:vAlign w:val="center"/>
          </w:tcPr>
          <w:p w:rsidR="007E7227" w:rsidRPr="00617F5D" w:rsidRDefault="007E7227" w:rsidP="00D371B8">
            <w:pPr>
              <w:jc w:val="center"/>
              <w:rPr>
                <w:b/>
              </w:rPr>
            </w:pPr>
            <w:smartTag w:uri="urn:schemas-microsoft-com:office:smarttags" w:element="metricconverter">
              <w:smartTagPr>
                <w:attr w:name="ProductID" w:val="2010 г"/>
              </w:smartTagPr>
              <w:r w:rsidRPr="00617F5D">
                <w:rPr>
                  <w:b/>
                </w:rPr>
                <w:t>2010 г</w:t>
              </w:r>
            </w:smartTag>
            <w:r w:rsidRPr="00617F5D">
              <w:rPr>
                <w:b/>
              </w:rPr>
              <w:t>.</w:t>
            </w:r>
          </w:p>
        </w:tc>
      </w:tr>
      <w:tr w:rsidR="007E7227" w:rsidRPr="00D04940" w:rsidTr="00D371B8">
        <w:trPr>
          <w:cantSplit/>
          <w:trHeight w:val="158"/>
        </w:trPr>
        <w:tc>
          <w:tcPr>
            <w:tcW w:w="5327" w:type="dxa"/>
            <w:vAlign w:val="center"/>
          </w:tcPr>
          <w:p w:rsidR="007E7227" w:rsidRPr="00D04940" w:rsidRDefault="007E7227" w:rsidP="00D371B8">
            <w:pPr>
              <w:jc w:val="both"/>
            </w:pPr>
            <w:r w:rsidRPr="00D04940">
              <w:t>Инвестиционный кредит банков</w:t>
            </w:r>
            <w:r>
              <w:t>: оборудование</w:t>
            </w:r>
          </w:p>
        </w:tc>
        <w:tc>
          <w:tcPr>
            <w:tcW w:w="1344" w:type="dxa"/>
            <w:vAlign w:val="center"/>
          </w:tcPr>
          <w:p w:rsidR="007E7227" w:rsidRPr="00D04940" w:rsidRDefault="007E7227" w:rsidP="00D371B8">
            <w:pPr>
              <w:jc w:val="both"/>
            </w:pPr>
            <w:r w:rsidRPr="00D04940">
              <w:t>40 000,0</w:t>
            </w:r>
          </w:p>
        </w:tc>
        <w:tc>
          <w:tcPr>
            <w:tcW w:w="1344" w:type="dxa"/>
            <w:vAlign w:val="center"/>
          </w:tcPr>
          <w:p w:rsidR="007E7227" w:rsidRPr="00D04940" w:rsidRDefault="007E7227" w:rsidP="00D371B8">
            <w:pPr>
              <w:jc w:val="both"/>
            </w:pPr>
          </w:p>
        </w:tc>
        <w:tc>
          <w:tcPr>
            <w:tcW w:w="1090" w:type="dxa"/>
            <w:vAlign w:val="center"/>
          </w:tcPr>
          <w:p w:rsidR="007E7227" w:rsidRPr="00D04940" w:rsidRDefault="007E7227" w:rsidP="00D371B8">
            <w:pPr>
              <w:jc w:val="both"/>
            </w:pPr>
          </w:p>
        </w:tc>
      </w:tr>
      <w:tr w:rsidR="007E7227" w:rsidRPr="00D04940" w:rsidTr="00D371B8">
        <w:trPr>
          <w:cantSplit/>
          <w:trHeight w:val="158"/>
        </w:trPr>
        <w:tc>
          <w:tcPr>
            <w:tcW w:w="5327" w:type="dxa"/>
            <w:vAlign w:val="center"/>
          </w:tcPr>
          <w:p w:rsidR="007E7227" w:rsidRPr="00D04940" w:rsidRDefault="007E7227" w:rsidP="009C1A61">
            <w:pPr>
              <w:jc w:val="both"/>
            </w:pPr>
            <w:r w:rsidRPr="00D04940">
              <w:t>Собственные средства МКХП</w:t>
            </w:r>
            <w:r>
              <w:t>:</w:t>
            </w:r>
          </w:p>
        </w:tc>
        <w:tc>
          <w:tcPr>
            <w:tcW w:w="1344" w:type="dxa"/>
            <w:vAlign w:val="center"/>
          </w:tcPr>
          <w:p w:rsidR="007E7227" w:rsidRPr="00D04940" w:rsidRDefault="007E7227" w:rsidP="00D371B8">
            <w:pPr>
              <w:jc w:val="both"/>
            </w:pPr>
          </w:p>
        </w:tc>
        <w:tc>
          <w:tcPr>
            <w:tcW w:w="1344" w:type="dxa"/>
            <w:vAlign w:val="center"/>
          </w:tcPr>
          <w:p w:rsidR="007E7227" w:rsidRPr="00D04940" w:rsidRDefault="007E7227" w:rsidP="00D371B8">
            <w:pPr>
              <w:jc w:val="both"/>
            </w:pPr>
          </w:p>
        </w:tc>
        <w:tc>
          <w:tcPr>
            <w:tcW w:w="1090" w:type="dxa"/>
            <w:vAlign w:val="center"/>
          </w:tcPr>
          <w:p w:rsidR="007E7227" w:rsidRPr="00D04940" w:rsidRDefault="007E7227" w:rsidP="00D371B8">
            <w:pPr>
              <w:jc w:val="both"/>
            </w:pPr>
          </w:p>
        </w:tc>
      </w:tr>
      <w:tr w:rsidR="007E7227" w:rsidRPr="00D04940" w:rsidTr="00D371B8">
        <w:trPr>
          <w:cantSplit/>
          <w:trHeight w:val="158"/>
        </w:trPr>
        <w:tc>
          <w:tcPr>
            <w:tcW w:w="5327" w:type="dxa"/>
            <w:vAlign w:val="center"/>
          </w:tcPr>
          <w:p w:rsidR="007E7227" w:rsidRPr="00D04940" w:rsidRDefault="007E7227" w:rsidP="00D371B8">
            <w:pPr>
              <w:jc w:val="both"/>
            </w:pPr>
            <w:r w:rsidRPr="00D04940">
              <w:t>Автоматизированная система управления</w:t>
            </w:r>
          </w:p>
        </w:tc>
        <w:tc>
          <w:tcPr>
            <w:tcW w:w="1344" w:type="dxa"/>
            <w:vAlign w:val="center"/>
          </w:tcPr>
          <w:p w:rsidR="007E7227" w:rsidRPr="00D04940" w:rsidRDefault="007E7227" w:rsidP="00D371B8">
            <w:pPr>
              <w:jc w:val="both"/>
            </w:pPr>
            <w:r w:rsidRPr="00D04940">
              <w:t>5 000,0</w:t>
            </w:r>
          </w:p>
        </w:tc>
        <w:tc>
          <w:tcPr>
            <w:tcW w:w="1344" w:type="dxa"/>
            <w:vAlign w:val="center"/>
          </w:tcPr>
          <w:p w:rsidR="007E7227" w:rsidRPr="00D04940" w:rsidRDefault="007E7227" w:rsidP="00D371B8">
            <w:pPr>
              <w:jc w:val="both"/>
            </w:pPr>
          </w:p>
        </w:tc>
        <w:tc>
          <w:tcPr>
            <w:tcW w:w="1090" w:type="dxa"/>
            <w:vAlign w:val="center"/>
          </w:tcPr>
          <w:p w:rsidR="007E7227" w:rsidRPr="00D04940" w:rsidRDefault="007E7227" w:rsidP="00D371B8">
            <w:pPr>
              <w:jc w:val="both"/>
            </w:pPr>
          </w:p>
        </w:tc>
      </w:tr>
      <w:tr w:rsidR="007E7227" w:rsidRPr="00D04940" w:rsidTr="00D371B8">
        <w:trPr>
          <w:cantSplit/>
          <w:trHeight w:val="327"/>
        </w:trPr>
        <w:tc>
          <w:tcPr>
            <w:tcW w:w="5327" w:type="dxa"/>
            <w:vAlign w:val="center"/>
          </w:tcPr>
          <w:p w:rsidR="007E7227" w:rsidRPr="00D04940" w:rsidRDefault="007E7227" w:rsidP="00D371B8">
            <w:pPr>
              <w:jc w:val="both"/>
            </w:pPr>
            <w:r w:rsidRPr="00D04940">
              <w:t>Инжиниринг (наладка, обучение персонала и пр.)</w:t>
            </w:r>
          </w:p>
        </w:tc>
        <w:tc>
          <w:tcPr>
            <w:tcW w:w="1344" w:type="dxa"/>
            <w:vAlign w:val="center"/>
          </w:tcPr>
          <w:p w:rsidR="007E7227" w:rsidRPr="00D04940" w:rsidRDefault="007E7227" w:rsidP="00D371B8">
            <w:pPr>
              <w:jc w:val="both"/>
            </w:pPr>
            <w:r w:rsidRPr="00D04940">
              <w:t>2 000,0</w:t>
            </w:r>
          </w:p>
        </w:tc>
        <w:tc>
          <w:tcPr>
            <w:tcW w:w="1344" w:type="dxa"/>
            <w:vAlign w:val="center"/>
          </w:tcPr>
          <w:p w:rsidR="007E7227" w:rsidRPr="00D04940" w:rsidRDefault="007E7227" w:rsidP="00D371B8">
            <w:pPr>
              <w:jc w:val="both"/>
            </w:pPr>
          </w:p>
        </w:tc>
        <w:tc>
          <w:tcPr>
            <w:tcW w:w="1090" w:type="dxa"/>
            <w:vAlign w:val="center"/>
          </w:tcPr>
          <w:p w:rsidR="007E7227" w:rsidRPr="00D04940" w:rsidRDefault="007E7227" w:rsidP="00D371B8">
            <w:pPr>
              <w:jc w:val="both"/>
            </w:pPr>
          </w:p>
        </w:tc>
      </w:tr>
      <w:tr w:rsidR="007E7227" w:rsidRPr="00D04940" w:rsidTr="00D371B8">
        <w:trPr>
          <w:cantSplit/>
          <w:trHeight w:val="158"/>
        </w:trPr>
        <w:tc>
          <w:tcPr>
            <w:tcW w:w="5327" w:type="dxa"/>
            <w:vAlign w:val="center"/>
          </w:tcPr>
          <w:p w:rsidR="007E7227" w:rsidRPr="00D04940" w:rsidRDefault="007E7227" w:rsidP="00D371B8">
            <w:pPr>
              <w:jc w:val="both"/>
            </w:pPr>
            <w:r w:rsidRPr="00D04940">
              <w:t>Изготовление проекта</w:t>
            </w:r>
          </w:p>
        </w:tc>
        <w:tc>
          <w:tcPr>
            <w:tcW w:w="1344" w:type="dxa"/>
            <w:vAlign w:val="center"/>
          </w:tcPr>
          <w:p w:rsidR="007E7227" w:rsidRPr="00D04940" w:rsidRDefault="007E7227" w:rsidP="00D371B8">
            <w:pPr>
              <w:jc w:val="both"/>
            </w:pPr>
            <w:r w:rsidRPr="00D04940">
              <w:t xml:space="preserve"> 3 000,0</w:t>
            </w:r>
          </w:p>
        </w:tc>
        <w:tc>
          <w:tcPr>
            <w:tcW w:w="1344" w:type="dxa"/>
            <w:vAlign w:val="center"/>
          </w:tcPr>
          <w:p w:rsidR="007E7227" w:rsidRPr="00D04940" w:rsidRDefault="007E7227" w:rsidP="00D371B8">
            <w:pPr>
              <w:jc w:val="both"/>
            </w:pPr>
          </w:p>
        </w:tc>
        <w:tc>
          <w:tcPr>
            <w:tcW w:w="1090" w:type="dxa"/>
            <w:vAlign w:val="center"/>
          </w:tcPr>
          <w:p w:rsidR="007E7227" w:rsidRPr="00D04940" w:rsidRDefault="007E7227" w:rsidP="00D371B8">
            <w:pPr>
              <w:jc w:val="both"/>
            </w:pPr>
          </w:p>
        </w:tc>
      </w:tr>
      <w:tr w:rsidR="007E7227" w:rsidRPr="00D04940" w:rsidTr="00D371B8">
        <w:trPr>
          <w:cantSplit/>
          <w:trHeight w:val="485"/>
        </w:trPr>
        <w:tc>
          <w:tcPr>
            <w:tcW w:w="5327" w:type="dxa"/>
            <w:vAlign w:val="center"/>
          </w:tcPr>
          <w:p w:rsidR="007E7227" w:rsidRPr="00D04940" w:rsidRDefault="007E7227" w:rsidP="00D371B8">
            <w:pPr>
              <w:jc w:val="both"/>
            </w:pPr>
            <w:r w:rsidRPr="00D04940">
              <w:t>Строительные работы по монтажу оборудования, изготовление нестандартного оборудования</w:t>
            </w:r>
          </w:p>
        </w:tc>
        <w:tc>
          <w:tcPr>
            <w:tcW w:w="1344" w:type="dxa"/>
            <w:vAlign w:val="center"/>
          </w:tcPr>
          <w:p w:rsidR="007E7227" w:rsidRPr="00D04940" w:rsidRDefault="007E7227" w:rsidP="00D371B8">
            <w:pPr>
              <w:jc w:val="both"/>
            </w:pPr>
            <w:r w:rsidRPr="00D04940">
              <w:t>8 000,0</w:t>
            </w:r>
          </w:p>
        </w:tc>
        <w:tc>
          <w:tcPr>
            <w:tcW w:w="1344" w:type="dxa"/>
            <w:vAlign w:val="center"/>
          </w:tcPr>
          <w:p w:rsidR="007E7227" w:rsidRPr="00D04940" w:rsidRDefault="007E7227" w:rsidP="00D371B8">
            <w:pPr>
              <w:jc w:val="both"/>
            </w:pPr>
          </w:p>
        </w:tc>
        <w:tc>
          <w:tcPr>
            <w:tcW w:w="1090" w:type="dxa"/>
            <w:vAlign w:val="center"/>
          </w:tcPr>
          <w:p w:rsidR="007E7227" w:rsidRPr="00D04940" w:rsidRDefault="007E7227" w:rsidP="00D371B8">
            <w:pPr>
              <w:jc w:val="both"/>
            </w:pPr>
          </w:p>
        </w:tc>
      </w:tr>
      <w:tr w:rsidR="007E7227" w:rsidRPr="00D04940" w:rsidTr="00D371B8">
        <w:trPr>
          <w:cantSplit/>
          <w:trHeight w:val="164"/>
        </w:trPr>
        <w:tc>
          <w:tcPr>
            <w:tcW w:w="5327" w:type="dxa"/>
            <w:vAlign w:val="center"/>
          </w:tcPr>
          <w:p w:rsidR="007E7227" w:rsidRPr="00D04940" w:rsidRDefault="007E7227" w:rsidP="00D371B8">
            <w:pPr>
              <w:jc w:val="both"/>
            </w:pPr>
            <w:r w:rsidRPr="00D04940">
              <w:t>ИТОГО собственных средств</w:t>
            </w:r>
          </w:p>
        </w:tc>
        <w:tc>
          <w:tcPr>
            <w:tcW w:w="1344" w:type="dxa"/>
            <w:vAlign w:val="center"/>
          </w:tcPr>
          <w:p w:rsidR="007E7227" w:rsidRPr="00D04940" w:rsidRDefault="007E7227" w:rsidP="00D371B8">
            <w:pPr>
              <w:jc w:val="both"/>
            </w:pPr>
            <w:r w:rsidRPr="00D04940">
              <w:t>18 000,0</w:t>
            </w:r>
          </w:p>
        </w:tc>
        <w:tc>
          <w:tcPr>
            <w:tcW w:w="1344" w:type="dxa"/>
            <w:vAlign w:val="center"/>
          </w:tcPr>
          <w:p w:rsidR="007E7227" w:rsidRPr="00D04940" w:rsidRDefault="007E7227" w:rsidP="00D371B8">
            <w:pPr>
              <w:jc w:val="both"/>
            </w:pPr>
          </w:p>
        </w:tc>
        <w:tc>
          <w:tcPr>
            <w:tcW w:w="1090" w:type="dxa"/>
            <w:vAlign w:val="center"/>
          </w:tcPr>
          <w:p w:rsidR="007E7227" w:rsidRPr="00D04940" w:rsidRDefault="007E7227" w:rsidP="00D371B8">
            <w:pPr>
              <w:jc w:val="both"/>
            </w:pPr>
          </w:p>
        </w:tc>
      </w:tr>
      <w:tr w:rsidR="007E7227" w:rsidRPr="00D04940" w:rsidTr="00D371B8">
        <w:trPr>
          <w:cantSplit/>
          <w:trHeight w:val="158"/>
        </w:trPr>
        <w:tc>
          <w:tcPr>
            <w:tcW w:w="5327" w:type="dxa"/>
            <w:vAlign w:val="center"/>
          </w:tcPr>
          <w:p w:rsidR="007E7227" w:rsidRPr="00D04940" w:rsidRDefault="007E7227" w:rsidP="00D371B8">
            <w:pPr>
              <w:jc w:val="both"/>
            </w:pPr>
            <w:r>
              <w:t>Проценты</w:t>
            </w:r>
            <w:r w:rsidRPr="00D04940">
              <w:t xml:space="preserve"> за пользование кредитом</w:t>
            </w:r>
          </w:p>
        </w:tc>
        <w:tc>
          <w:tcPr>
            <w:tcW w:w="1344" w:type="dxa"/>
            <w:vAlign w:val="center"/>
          </w:tcPr>
          <w:p w:rsidR="007E7227" w:rsidRPr="00D04940" w:rsidRDefault="007E7227" w:rsidP="00D371B8">
            <w:pPr>
              <w:jc w:val="both"/>
            </w:pPr>
            <w:r w:rsidRPr="00D04940">
              <w:t>5 200,0</w:t>
            </w:r>
          </w:p>
        </w:tc>
        <w:tc>
          <w:tcPr>
            <w:tcW w:w="1344" w:type="dxa"/>
            <w:vAlign w:val="center"/>
          </w:tcPr>
          <w:p w:rsidR="007E7227" w:rsidRPr="00D04940" w:rsidRDefault="007E7227" w:rsidP="00D371B8">
            <w:pPr>
              <w:jc w:val="both"/>
            </w:pPr>
            <w:r w:rsidRPr="00D04940">
              <w:t>5 200,0</w:t>
            </w:r>
          </w:p>
        </w:tc>
        <w:tc>
          <w:tcPr>
            <w:tcW w:w="1090" w:type="dxa"/>
            <w:vAlign w:val="center"/>
          </w:tcPr>
          <w:p w:rsidR="007E7227" w:rsidRPr="00D04940" w:rsidRDefault="007E7227" w:rsidP="00D371B8">
            <w:pPr>
              <w:jc w:val="both"/>
            </w:pPr>
            <w:r w:rsidRPr="00D04940">
              <w:t>5 200,0</w:t>
            </w:r>
          </w:p>
        </w:tc>
      </w:tr>
      <w:tr w:rsidR="007E7227" w:rsidRPr="00D04940" w:rsidTr="00D371B8">
        <w:trPr>
          <w:cantSplit/>
          <w:trHeight w:val="158"/>
        </w:trPr>
        <w:tc>
          <w:tcPr>
            <w:tcW w:w="5327" w:type="dxa"/>
            <w:vAlign w:val="center"/>
          </w:tcPr>
          <w:p w:rsidR="007E7227" w:rsidRPr="00D04940" w:rsidRDefault="007E7227" w:rsidP="00D371B8">
            <w:pPr>
              <w:jc w:val="both"/>
            </w:pPr>
            <w:r w:rsidRPr="00D04940">
              <w:t>ВСЕГО</w:t>
            </w:r>
          </w:p>
        </w:tc>
        <w:tc>
          <w:tcPr>
            <w:tcW w:w="1344" w:type="dxa"/>
            <w:vAlign w:val="center"/>
          </w:tcPr>
          <w:p w:rsidR="007E7227" w:rsidRPr="00D04940" w:rsidRDefault="007E7227" w:rsidP="00D371B8">
            <w:pPr>
              <w:jc w:val="both"/>
            </w:pPr>
            <w:r w:rsidRPr="00D04940">
              <w:t>63 200,0</w:t>
            </w:r>
          </w:p>
        </w:tc>
        <w:tc>
          <w:tcPr>
            <w:tcW w:w="1344" w:type="dxa"/>
            <w:vAlign w:val="center"/>
          </w:tcPr>
          <w:p w:rsidR="007E7227" w:rsidRPr="00D04940" w:rsidRDefault="007E7227" w:rsidP="00D371B8">
            <w:pPr>
              <w:jc w:val="both"/>
            </w:pPr>
            <w:r w:rsidRPr="00D04940">
              <w:t>5 200,0</w:t>
            </w:r>
          </w:p>
        </w:tc>
        <w:tc>
          <w:tcPr>
            <w:tcW w:w="1090" w:type="dxa"/>
            <w:vAlign w:val="center"/>
          </w:tcPr>
          <w:p w:rsidR="007E7227" w:rsidRPr="00D04940" w:rsidRDefault="007E7227" w:rsidP="00D371B8">
            <w:pPr>
              <w:jc w:val="both"/>
            </w:pPr>
            <w:r w:rsidRPr="00D04940">
              <w:t>5 200,0</w:t>
            </w:r>
          </w:p>
        </w:tc>
      </w:tr>
    </w:tbl>
    <w:p w:rsidR="00356E68" w:rsidRDefault="00356E68" w:rsidP="007E7227">
      <w:pPr>
        <w:pStyle w:val="33"/>
        <w:spacing w:after="0"/>
        <w:ind w:firstLine="567"/>
        <w:jc w:val="both"/>
        <w:rPr>
          <w:sz w:val="30"/>
          <w:szCs w:val="30"/>
        </w:rPr>
      </w:pPr>
    </w:p>
    <w:p w:rsidR="007E7227" w:rsidRPr="008D260D" w:rsidRDefault="007E7227" w:rsidP="007E7227">
      <w:pPr>
        <w:pStyle w:val="33"/>
        <w:spacing w:after="0"/>
        <w:ind w:firstLine="567"/>
        <w:jc w:val="both"/>
        <w:rPr>
          <w:sz w:val="30"/>
          <w:szCs w:val="30"/>
        </w:rPr>
      </w:pPr>
      <w:r w:rsidRPr="008D260D">
        <w:rPr>
          <w:sz w:val="30"/>
          <w:szCs w:val="30"/>
        </w:rPr>
        <w:t>В основу инвестиционных расчетов положены следующие предположения:</w:t>
      </w:r>
    </w:p>
    <w:p w:rsidR="007E7227" w:rsidRPr="008D260D" w:rsidRDefault="007E7227" w:rsidP="007E7227">
      <w:pPr>
        <w:pStyle w:val="33"/>
        <w:spacing w:after="0"/>
        <w:ind w:firstLine="567"/>
        <w:jc w:val="both"/>
        <w:rPr>
          <w:sz w:val="30"/>
          <w:szCs w:val="30"/>
        </w:rPr>
      </w:pPr>
      <w:r w:rsidRPr="008D260D">
        <w:rPr>
          <w:sz w:val="30"/>
          <w:szCs w:val="30"/>
        </w:rPr>
        <w:t>1. В 2008 году предприятие берет инвестиционный кредит 40 млн.руб. под 14 % годовых.</w:t>
      </w:r>
    </w:p>
    <w:p w:rsidR="007E7227" w:rsidRPr="008D260D" w:rsidRDefault="007E7227" w:rsidP="007E7227">
      <w:pPr>
        <w:pStyle w:val="33"/>
        <w:spacing w:after="0"/>
        <w:ind w:firstLine="567"/>
        <w:jc w:val="both"/>
        <w:rPr>
          <w:sz w:val="30"/>
          <w:szCs w:val="30"/>
        </w:rPr>
      </w:pPr>
      <w:r w:rsidRPr="008D260D">
        <w:rPr>
          <w:sz w:val="30"/>
          <w:szCs w:val="30"/>
        </w:rPr>
        <w:t xml:space="preserve">2. Прогнозируемый годовой темп общей инфляции: </w:t>
      </w:r>
      <w:smartTag w:uri="urn:schemas-microsoft-com:office:smarttags" w:element="metricconverter">
        <w:smartTagPr>
          <w:attr w:name="ProductID" w:val="2008 г"/>
        </w:smartTagPr>
        <w:r w:rsidRPr="008D260D">
          <w:rPr>
            <w:sz w:val="30"/>
            <w:szCs w:val="30"/>
          </w:rPr>
          <w:t>2008 г</w:t>
        </w:r>
      </w:smartTag>
      <w:r w:rsidRPr="008D260D">
        <w:rPr>
          <w:sz w:val="30"/>
          <w:szCs w:val="30"/>
        </w:rPr>
        <w:t xml:space="preserve">. – 10%, </w:t>
      </w:r>
      <w:smartTag w:uri="urn:schemas-microsoft-com:office:smarttags" w:element="metricconverter">
        <w:smartTagPr>
          <w:attr w:name="ProductID" w:val="2009 г"/>
        </w:smartTagPr>
        <w:r w:rsidRPr="008D260D">
          <w:rPr>
            <w:sz w:val="30"/>
            <w:szCs w:val="30"/>
          </w:rPr>
          <w:t>2009 г</w:t>
        </w:r>
      </w:smartTag>
      <w:r w:rsidRPr="008D260D">
        <w:rPr>
          <w:sz w:val="30"/>
          <w:szCs w:val="30"/>
        </w:rPr>
        <w:t xml:space="preserve">. – 9%, </w:t>
      </w:r>
      <w:smartTag w:uri="urn:schemas-microsoft-com:office:smarttags" w:element="metricconverter">
        <w:smartTagPr>
          <w:attr w:name="ProductID" w:val="2010 г"/>
        </w:smartTagPr>
        <w:r w:rsidRPr="008D260D">
          <w:rPr>
            <w:sz w:val="30"/>
            <w:szCs w:val="30"/>
          </w:rPr>
          <w:t>2010 г</w:t>
        </w:r>
      </w:smartTag>
      <w:r w:rsidRPr="008D260D">
        <w:rPr>
          <w:sz w:val="30"/>
          <w:szCs w:val="30"/>
        </w:rPr>
        <w:t>. – 8% [</w:t>
      </w:r>
      <w:r>
        <w:rPr>
          <w:sz w:val="30"/>
          <w:szCs w:val="30"/>
        </w:rPr>
        <w:t>8</w:t>
      </w:r>
      <w:r w:rsidRPr="008D260D">
        <w:rPr>
          <w:sz w:val="30"/>
          <w:szCs w:val="30"/>
        </w:rPr>
        <w:t xml:space="preserve">]. </w:t>
      </w:r>
    </w:p>
    <w:p w:rsidR="007E7227" w:rsidRPr="008D260D" w:rsidRDefault="007E7227" w:rsidP="007E7227">
      <w:pPr>
        <w:pStyle w:val="33"/>
        <w:spacing w:after="0"/>
        <w:ind w:firstLine="567"/>
        <w:jc w:val="both"/>
        <w:rPr>
          <w:sz w:val="30"/>
          <w:szCs w:val="30"/>
        </w:rPr>
      </w:pPr>
      <w:r w:rsidRPr="008D260D">
        <w:rPr>
          <w:sz w:val="30"/>
          <w:szCs w:val="30"/>
        </w:rPr>
        <w:t xml:space="preserve">3. Прогнозируемый годовой темп роста цен на зерно: </w:t>
      </w:r>
      <w:smartTag w:uri="urn:schemas-microsoft-com:office:smarttags" w:element="metricconverter">
        <w:smartTagPr>
          <w:attr w:name="ProductID" w:val="2008 г"/>
        </w:smartTagPr>
        <w:r w:rsidRPr="008D260D">
          <w:rPr>
            <w:sz w:val="30"/>
            <w:szCs w:val="30"/>
          </w:rPr>
          <w:t>2008 г</w:t>
        </w:r>
      </w:smartTag>
      <w:r w:rsidRPr="008D260D">
        <w:rPr>
          <w:sz w:val="30"/>
          <w:szCs w:val="30"/>
        </w:rPr>
        <w:t xml:space="preserve">. – 13%, </w:t>
      </w:r>
      <w:smartTag w:uri="urn:schemas-microsoft-com:office:smarttags" w:element="metricconverter">
        <w:smartTagPr>
          <w:attr w:name="ProductID" w:val="2009 г"/>
        </w:smartTagPr>
        <w:r w:rsidRPr="008D260D">
          <w:rPr>
            <w:sz w:val="30"/>
            <w:szCs w:val="30"/>
          </w:rPr>
          <w:t>2009 г</w:t>
        </w:r>
      </w:smartTag>
      <w:r w:rsidRPr="008D260D">
        <w:rPr>
          <w:sz w:val="30"/>
          <w:szCs w:val="30"/>
        </w:rPr>
        <w:t xml:space="preserve">. – 11%, </w:t>
      </w:r>
      <w:smartTag w:uri="urn:schemas-microsoft-com:office:smarttags" w:element="metricconverter">
        <w:smartTagPr>
          <w:attr w:name="ProductID" w:val="2010 г"/>
        </w:smartTagPr>
        <w:r w:rsidRPr="008D260D">
          <w:rPr>
            <w:sz w:val="30"/>
            <w:szCs w:val="30"/>
          </w:rPr>
          <w:t>2010 г</w:t>
        </w:r>
      </w:smartTag>
      <w:r w:rsidRPr="008D260D">
        <w:rPr>
          <w:sz w:val="30"/>
          <w:szCs w:val="30"/>
        </w:rPr>
        <w:t>. – 9%.</w:t>
      </w:r>
    </w:p>
    <w:p w:rsidR="007E7227" w:rsidRPr="008D260D" w:rsidRDefault="007E7227" w:rsidP="007E7227">
      <w:pPr>
        <w:pStyle w:val="33"/>
        <w:spacing w:after="0"/>
        <w:ind w:firstLine="567"/>
        <w:jc w:val="both"/>
        <w:rPr>
          <w:sz w:val="30"/>
          <w:szCs w:val="30"/>
        </w:rPr>
      </w:pPr>
      <w:r w:rsidRPr="008D260D">
        <w:rPr>
          <w:sz w:val="30"/>
          <w:szCs w:val="30"/>
        </w:rPr>
        <w:t xml:space="preserve">4. Дисконтирование денежных потоков производится по </w:t>
      </w:r>
      <w:r w:rsidRPr="008D260D">
        <w:rPr>
          <w:sz w:val="30"/>
          <w:szCs w:val="30"/>
          <w:lang w:val="en-US"/>
        </w:rPr>
        <w:t>WACC</w:t>
      </w:r>
      <w:r w:rsidRPr="008D260D">
        <w:rPr>
          <w:sz w:val="30"/>
          <w:szCs w:val="30"/>
        </w:rPr>
        <w:t xml:space="preserve"> (средневзвешенная стоимость капитала), чтобы гарантировать, что отдача от вложения денег в проект реконструкции ККЦ будет не меньше, чем средняя стоимость привлекаемого капитала. Это выполнится, если чистый денежный доход (ЧДД) проекта неотрицательный. Расчет </w:t>
      </w:r>
      <w:r w:rsidRPr="008D260D">
        <w:rPr>
          <w:sz w:val="30"/>
          <w:szCs w:val="30"/>
          <w:lang w:val="en-US"/>
        </w:rPr>
        <w:t>WACC</w:t>
      </w:r>
      <w:r w:rsidRPr="008D260D">
        <w:rPr>
          <w:sz w:val="30"/>
          <w:szCs w:val="30"/>
        </w:rPr>
        <w:t xml:space="preserve"> производится по формуле (1).</w:t>
      </w:r>
    </w:p>
    <w:p w:rsidR="007E7227" w:rsidRPr="008D260D" w:rsidRDefault="007E7227" w:rsidP="007E7227">
      <w:pPr>
        <w:pStyle w:val="33"/>
        <w:spacing w:after="0"/>
        <w:ind w:firstLine="567"/>
        <w:jc w:val="both"/>
        <w:rPr>
          <w:sz w:val="30"/>
          <w:szCs w:val="30"/>
        </w:rPr>
      </w:pPr>
      <w:r w:rsidRPr="008D260D">
        <w:rPr>
          <w:sz w:val="30"/>
          <w:szCs w:val="30"/>
        </w:rPr>
        <w:t>5. Стоимость нераспределенной прибыли принимается на уровне инфляции 2007 года и составляет 12 % годовых.</w:t>
      </w:r>
    </w:p>
    <w:p w:rsidR="007E7227" w:rsidRPr="008D260D" w:rsidRDefault="007E7227" w:rsidP="007E7227">
      <w:pPr>
        <w:pStyle w:val="33"/>
        <w:spacing w:after="0"/>
        <w:ind w:firstLine="567"/>
        <w:jc w:val="both"/>
        <w:rPr>
          <w:sz w:val="30"/>
          <w:szCs w:val="30"/>
        </w:rPr>
      </w:pPr>
      <w:r w:rsidRPr="008D260D">
        <w:rPr>
          <w:sz w:val="30"/>
          <w:szCs w:val="30"/>
        </w:rPr>
        <w:t xml:space="preserve">6. Отпускная цена 1 тонны комбикормов в </w:t>
      </w:r>
      <w:smartTag w:uri="urn:schemas-microsoft-com:office:smarttags" w:element="metricconverter">
        <w:smartTagPr>
          <w:attr w:name="ProductID" w:val="2008 г"/>
        </w:smartTagPr>
        <w:r w:rsidRPr="008D260D">
          <w:rPr>
            <w:sz w:val="30"/>
            <w:szCs w:val="30"/>
          </w:rPr>
          <w:t>2008 г</w:t>
        </w:r>
      </w:smartTag>
      <w:r w:rsidRPr="008D260D">
        <w:rPr>
          <w:sz w:val="30"/>
          <w:szCs w:val="30"/>
        </w:rPr>
        <w:t>. сформирована с учетом годового темпа общей инфляции и снижена на 1000 рублей.</w:t>
      </w:r>
    </w:p>
    <w:p w:rsidR="007E7227" w:rsidRPr="008D260D" w:rsidRDefault="007E7227" w:rsidP="007E7227">
      <w:pPr>
        <w:pStyle w:val="33"/>
        <w:spacing w:after="0"/>
        <w:ind w:firstLine="567"/>
        <w:jc w:val="both"/>
        <w:rPr>
          <w:sz w:val="30"/>
          <w:szCs w:val="30"/>
        </w:rPr>
      </w:pPr>
      <w:r w:rsidRPr="008D260D">
        <w:rPr>
          <w:sz w:val="30"/>
          <w:szCs w:val="30"/>
        </w:rPr>
        <w:t>7. В 2008 году, в результате технического перевооружения ККЦ, расход электроэнергии снижен на 20 %, пара - на 15 %.</w:t>
      </w:r>
    </w:p>
    <w:p w:rsidR="007E7227" w:rsidRPr="008D260D" w:rsidRDefault="007E7227" w:rsidP="007E7227">
      <w:pPr>
        <w:pStyle w:val="33"/>
        <w:spacing w:after="0"/>
        <w:jc w:val="right"/>
        <w:rPr>
          <w:sz w:val="30"/>
          <w:szCs w:val="30"/>
        </w:rPr>
      </w:pPr>
      <w:r w:rsidRPr="008D260D">
        <w:rPr>
          <w:sz w:val="30"/>
          <w:szCs w:val="30"/>
        </w:rPr>
        <w:t xml:space="preserve">Таблица </w:t>
      </w:r>
      <w:r>
        <w:rPr>
          <w:sz w:val="30"/>
          <w:szCs w:val="30"/>
        </w:rPr>
        <w:t>2</w:t>
      </w:r>
    </w:p>
    <w:p w:rsidR="007E7227" w:rsidRPr="008D260D" w:rsidRDefault="007E7227" w:rsidP="007E7227">
      <w:pPr>
        <w:pStyle w:val="33"/>
        <w:spacing w:after="0"/>
        <w:jc w:val="center"/>
        <w:rPr>
          <w:b/>
          <w:sz w:val="30"/>
          <w:szCs w:val="30"/>
        </w:rPr>
      </w:pPr>
      <w:r w:rsidRPr="008D260D">
        <w:rPr>
          <w:b/>
          <w:sz w:val="30"/>
          <w:szCs w:val="30"/>
        </w:rPr>
        <w:t>Денежные потоки от комбикормового производства МКХП, тыс.руб.</w:t>
      </w:r>
    </w:p>
    <w:tbl>
      <w:tblPr>
        <w:tblW w:w="87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1134"/>
        <w:gridCol w:w="1355"/>
        <w:gridCol w:w="1214"/>
        <w:gridCol w:w="1215"/>
      </w:tblGrid>
      <w:tr w:rsidR="007E7227" w:rsidRPr="00604A19" w:rsidTr="00356E68">
        <w:trPr>
          <w:trHeight w:val="255"/>
        </w:trPr>
        <w:tc>
          <w:tcPr>
            <w:tcW w:w="3828" w:type="dxa"/>
            <w:shd w:val="clear" w:color="auto" w:fill="auto"/>
            <w:vAlign w:val="bottom"/>
          </w:tcPr>
          <w:p w:rsidR="007E7227" w:rsidRPr="00604A19" w:rsidRDefault="007E7227" w:rsidP="00D371B8">
            <w:pPr>
              <w:jc w:val="center"/>
              <w:rPr>
                <w:b/>
                <w:bCs/>
              </w:rPr>
            </w:pPr>
            <w:r w:rsidRPr="00604A19">
              <w:rPr>
                <w:b/>
                <w:bCs/>
              </w:rPr>
              <w:t>Период</w:t>
            </w:r>
          </w:p>
        </w:tc>
        <w:tc>
          <w:tcPr>
            <w:tcW w:w="1134" w:type="dxa"/>
            <w:shd w:val="clear" w:color="auto" w:fill="auto"/>
            <w:noWrap/>
            <w:vAlign w:val="bottom"/>
          </w:tcPr>
          <w:p w:rsidR="007E7227" w:rsidRPr="00604A19" w:rsidRDefault="007E7227" w:rsidP="00D371B8">
            <w:pPr>
              <w:jc w:val="center"/>
              <w:rPr>
                <w:b/>
                <w:bCs/>
              </w:rPr>
            </w:pPr>
            <w:r w:rsidRPr="00604A19">
              <w:rPr>
                <w:b/>
                <w:bCs/>
              </w:rPr>
              <w:t>2007 год</w:t>
            </w:r>
          </w:p>
        </w:tc>
        <w:tc>
          <w:tcPr>
            <w:tcW w:w="1355" w:type="dxa"/>
            <w:shd w:val="clear" w:color="auto" w:fill="auto"/>
            <w:noWrap/>
            <w:vAlign w:val="bottom"/>
          </w:tcPr>
          <w:p w:rsidR="007E7227" w:rsidRPr="00604A19" w:rsidRDefault="007E7227" w:rsidP="00D371B8">
            <w:pPr>
              <w:jc w:val="center"/>
              <w:rPr>
                <w:b/>
                <w:bCs/>
              </w:rPr>
            </w:pPr>
            <w:r w:rsidRPr="00604A19">
              <w:rPr>
                <w:b/>
                <w:bCs/>
              </w:rPr>
              <w:t>2008 год</w:t>
            </w:r>
          </w:p>
        </w:tc>
        <w:tc>
          <w:tcPr>
            <w:tcW w:w="1214" w:type="dxa"/>
            <w:shd w:val="clear" w:color="auto" w:fill="auto"/>
            <w:noWrap/>
            <w:vAlign w:val="bottom"/>
          </w:tcPr>
          <w:p w:rsidR="007E7227" w:rsidRPr="00604A19" w:rsidRDefault="007E7227" w:rsidP="00D371B8">
            <w:pPr>
              <w:jc w:val="center"/>
              <w:rPr>
                <w:b/>
                <w:bCs/>
              </w:rPr>
            </w:pPr>
            <w:r w:rsidRPr="00604A19">
              <w:rPr>
                <w:b/>
                <w:bCs/>
              </w:rPr>
              <w:t>2009 год</w:t>
            </w:r>
          </w:p>
        </w:tc>
        <w:tc>
          <w:tcPr>
            <w:tcW w:w="1215" w:type="dxa"/>
            <w:shd w:val="clear" w:color="auto" w:fill="auto"/>
            <w:noWrap/>
            <w:vAlign w:val="bottom"/>
          </w:tcPr>
          <w:p w:rsidR="007E7227" w:rsidRPr="00604A19" w:rsidRDefault="007E7227" w:rsidP="00D371B8">
            <w:pPr>
              <w:jc w:val="center"/>
              <w:rPr>
                <w:b/>
                <w:bCs/>
              </w:rPr>
            </w:pPr>
            <w:r w:rsidRPr="00604A19">
              <w:rPr>
                <w:b/>
                <w:bCs/>
              </w:rPr>
              <w:t>2010 год</w:t>
            </w:r>
          </w:p>
        </w:tc>
      </w:tr>
      <w:tr w:rsidR="007E7227" w:rsidRPr="00604A19" w:rsidTr="00356E68">
        <w:trPr>
          <w:trHeight w:val="270"/>
        </w:trPr>
        <w:tc>
          <w:tcPr>
            <w:tcW w:w="3828" w:type="dxa"/>
            <w:shd w:val="clear" w:color="auto" w:fill="auto"/>
            <w:vAlign w:val="bottom"/>
          </w:tcPr>
          <w:p w:rsidR="007E7227" w:rsidRPr="00604A19" w:rsidRDefault="007E7227" w:rsidP="00D371B8">
            <w:pPr>
              <w:jc w:val="center"/>
              <w:rPr>
                <w:b/>
                <w:bCs/>
              </w:rPr>
            </w:pPr>
            <w:r w:rsidRPr="00604A19">
              <w:rPr>
                <w:b/>
                <w:bCs/>
              </w:rPr>
              <w:t>Номер шага</w:t>
            </w:r>
          </w:p>
        </w:tc>
        <w:tc>
          <w:tcPr>
            <w:tcW w:w="1134" w:type="dxa"/>
            <w:shd w:val="clear" w:color="auto" w:fill="auto"/>
            <w:noWrap/>
            <w:vAlign w:val="bottom"/>
          </w:tcPr>
          <w:p w:rsidR="007E7227" w:rsidRPr="00604A19" w:rsidRDefault="007E7227" w:rsidP="00D371B8">
            <w:pPr>
              <w:jc w:val="center"/>
              <w:rPr>
                <w:b/>
                <w:bCs/>
              </w:rPr>
            </w:pPr>
            <w:r w:rsidRPr="00604A19">
              <w:rPr>
                <w:b/>
                <w:bCs/>
              </w:rPr>
              <w:t>0</w:t>
            </w:r>
          </w:p>
        </w:tc>
        <w:tc>
          <w:tcPr>
            <w:tcW w:w="1355" w:type="dxa"/>
            <w:shd w:val="clear" w:color="auto" w:fill="auto"/>
            <w:noWrap/>
            <w:vAlign w:val="bottom"/>
          </w:tcPr>
          <w:p w:rsidR="007E7227" w:rsidRPr="00604A19" w:rsidRDefault="007E7227" w:rsidP="00D371B8">
            <w:pPr>
              <w:jc w:val="center"/>
              <w:rPr>
                <w:b/>
                <w:bCs/>
              </w:rPr>
            </w:pPr>
            <w:r w:rsidRPr="00604A19">
              <w:rPr>
                <w:b/>
                <w:bCs/>
              </w:rPr>
              <w:t>1</w:t>
            </w:r>
          </w:p>
        </w:tc>
        <w:tc>
          <w:tcPr>
            <w:tcW w:w="1214" w:type="dxa"/>
            <w:shd w:val="clear" w:color="auto" w:fill="auto"/>
            <w:noWrap/>
            <w:vAlign w:val="bottom"/>
          </w:tcPr>
          <w:p w:rsidR="007E7227" w:rsidRPr="00604A19" w:rsidRDefault="007E7227" w:rsidP="00D371B8">
            <w:pPr>
              <w:jc w:val="center"/>
              <w:rPr>
                <w:b/>
                <w:bCs/>
              </w:rPr>
            </w:pPr>
            <w:r w:rsidRPr="00604A19">
              <w:rPr>
                <w:b/>
                <w:bCs/>
              </w:rPr>
              <w:t>2</w:t>
            </w:r>
          </w:p>
        </w:tc>
        <w:tc>
          <w:tcPr>
            <w:tcW w:w="1215" w:type="dxa"/>
            <w:shd w:val="clear" w:color="auto" w:fill="auto"/>
            <w:noWrap/>
            <w:vAlign w:val="bottom"/>
          </w:tcPr>
          <w:p w:rsidR="007E7227" w:rsidRPr="00604A19" w:rsidRDefault="007E7227" w:rsidP="00D371B8">
            <w:pPr>
              <w:jc w:val="center"/>
              <w:rPr>
                <w:b/>
                <w:bCs/>
              </w:rPr>
            </w:pPr>
            <w:r w:rsidRPr="00604A19">
              <w:rPr>
                <w:b/>
                <w:bCs/>
              </w:rPr>
              <w:t>3</w:t>
            </w:r>
          </w:p>
        </w:tc>
      </w:tr>
      <w:tr w:rsidR="007E7227" w:rsidRPr="00D04940" w:rsidTr="00356E68">
        <w:trPr>
          <w:trHeight w:val="255"/>
        </w:trPr>
        <w:tc>
          <w:tcPr>
            <w:tcW w:w="8746" w:type="dxa"/>
            <w:gridSpan w:val="5"/>
            <w:shd w:val="clear" w:color="auto" w:fill="auto"/>
            <w:vAlign w:val="bottom"/>
          </w:tcPr>
          <w:p w:rsidR="007E7227" w:rsidRPr="00D04940" w:rsidRDefault="007E7227" w:rsidP="00D371B8">
            <w:pPr>
              <w:jc w:val="center"/>
            </w:pPr>
            <w:r w:rsidRPr="00E95C75">
              <w:rPr>
                <w:b/>
                <w:bCs/>
              </w:rPr>
              <w:t>Операционная деятельность</w:t>
            </w:r>
            <w:r>
              <w:rPr>
                <w:b/>
                <w:bCs/>
              </w:rPr>
              <w:t>:</w:t>
            </w:r>
          </w:p>
        </w:tc>
      </w:tr>
      <w:tr w:rsidR="007E7227" w:rsidRPr="00D04940" w:rsidTr="00356E68">
        <w:trPr>
          <w:trHeight w:val="255"/>
        </w:trPr>
        <w:tc>
          <w:tcPr>
            <w:tcW w:w="3828" w:type="dxa"/>
            <w:shd w:val="clear" w:color="auto" w:fill="auto"/>
            <w:vAlign w:val="bottom"/>
          </w:tcPr>
          <w:p w:rsidR="007E7227" w:rsidRPr="00D04940" w:rsidRDefault="007E7227" w:rsidP="00D371B8">
            <w:pPr>
              <w:jc w:val="both"/>
            </w:pPr>
            <w:r w:rsidRPr="00D04940">
              <w:t>Притоки</w:t>
            </w:r>
          </w:p>
        </w:tc>
        <w:tc>
          <w:tcPr>
            <w:tcW w:w="1134" w:type="dxa"/>
            <w:shd w:val="clear" w:color="auto" w:fill="auto"/>
            <w:noWrap/>
            <w:vAlign w:val="bottom"/>
          </w:tcPr>
          <w:p w:rsidR="007E7227" w:rsidRPr="00D04940" w:rsidRDefault="007E7227" w:rsidP="00D371B8">
            <w:pPr>
              <w:jc w:val="center"/>
            </w:pPr>
            <w:r w:rsidRPr="00D04940">
              <w:t>103 701</w:t>
            </w:r>
          </w:p>
        </w:tc>
        <w:tc>
          <w:tcPr>
            <w:tcW w:w="1355" w:type="dxa"/>
            <w:shd w:val="clear" w:color="auto" w:fill="auto"/>
            <w:noWrap/>
            <w:vAlign w:val="bottom"/>
          </w:tcPr>
          <w:p w:rsidR="007E7227" w:rsidRPr="00D04940" w:rsidRDefault="007E7227" w:rsidP="00D371B8">
            <w:pPr>
              <w:jc w:val="center"/>
            </w:pPr>
            <w:r w:rsidRPr="00D04940">
              <w:t>213 697</w:t>
            </w:r>
          </w:p>
        </w:tc>
        <w:tc>
          <w:tcPr>
            <w:tcW w:w="1214" w:type="dxa"/>
            <w:shd w:val="clear" w:color="auto" w:fill="auto"/>
            <w:noWrap/>
            <w:vAlign w:val="bottom"/>
          </w:tcPr>
          <w:p w:rsidR="007E7227" w:rsidRPr="00D04940" w:rsidRDefault="007E7227" w:rsidP="00D371B8">
            <w:pPr>
              <w:jc w:val="center"/>
            </w:pPr>
            <w:r w:rsidRPr="00D04940">
              <w:t>346 666</w:t>
            </w:r>
          </w:p>
        </w:tc>
        <w:tc>
          <w:tcPr>
            <w:tcW w:w="1215" w:type="dxa"/>
            <w:shd w:val="clear" w:color="auto" w:fill="auto"/>
            <w:noWrap/>
            <w:vAlign w:val="bottom"/>
          </w:tcPr>
          <w:p w:rsidR="007E7227" w:rsidRPr="00D04940" w:rsidRDefault="007E7227" w:rsidP="00D371B8">
            <w:pPr>
              <w:jc w:val="center"/>
            </w:pPr>
            <w:r w:rsidRPr="00D04940">
              <w:t>517 504</w:t>
            </w:r>
          </w:p>
        </w:tc>
      </w:tr>
      <w:tr w:rsidR="007E7227" w:rsidRPr="00D04940" w:rsidTr="00356E68">
        <w:trPr>
          <w:trHeight w:val="255"/>
        </w:trPr>
        <w:tc>
          <w:tcPr>
            <w:tcW w:w="3828" w:type="dxa"/>
            <w:shd w:val="clear" w:color="auto" w:fill="auto"/>
            <w:vAlign w:val="bottom"/>
          </w:tcPr>
          <w:p w:rsidR="007E7227" w:rsidRPr="00D04940" w:rsidRDefault="007E7227" w:rsidP="00D371B8">
            <w:pPr>
              <w:jc w:val="both"/>
            </w:pPr>
            <w:r w:rsidRPr="00D04940">
              <w:t>Оттоки</w:t>
            </w:r>
          </w:p>
        </w:tc>
        <w:tc>
          <w:tcPr>
            <w:tcW w:w="1134" w:type="dxa"/>
            <w:shd w:val="clear" w:color="auto" w:fill="auto"/>
            <w:noWrap/>
            <w:vAlign w:val="bottom"/>
          </w:tcPr>
          <w:p w:rsidR="007E7227" w:rsidRPr="00D04940" w:rsidRDefault="007E7227" w:rsidP="00D371B8">
            <w:pPr>
              <w:jc w:val="center"/>
            </w:pPr>
            <w:r w:rsidRPr="00D04940">
              <w:t>-102 548</w:t>
            </w:r>
          </w:p>
        </w:tc>
        <w:tc>
          <w:tcPr>
            <w:tcW w:w="1355" w:type="dxa"/>
            <w:shd w:val="clear" w:color="auto" w:fill="auto"/>
            <w:noWrap/>
            <w:vAlign w:val="bottom"/>
          </w:tcPr>
          <w:p w:rsidR="007E7227" w:rsidRPr="00D04940" w:rsidRDefault="007E7227" w:rsidP="00D371B8">
            <w:pPr>
              <w:jc w:val="center"/>
            </w:pPr>
            <w:r w:rsidRPr="00D04940">
              <w:t>-175 974</w:t>
            </w:r>
          </w:p>
        </w:tc>
        <w:tc>
          <w:tcPr>
            <w:tcW w:w="1214" w:type="dxa"/>
            <w:shd w:val="clear" w:color="auto" w:fill="auto"/>
            <w:noWrap/>
            <w:vAlign w:val="bottom"/>
          </w:tcPr>
          <w:p w:rsidR="007E7227" w:rsidRPr="00D04940" w:rsidRDefault="007E7227" w:rsidP="00D371B8">
            <w:pPr>
              <w:jc w:val="center"/>
            </w:pPr>
            <w:r w:rsidRPr="00D04940">
              <w:t>-337 410</w:t>
            </w:r>
          </w:p>
        </w:tc>
        <w:tc>
          <w:tcPr>
            <w:tcW w:w="1215" w:type="dxa"/>
            <w:shd w:val="clear" w:color="auto" w:fill="auto"/>
            <w:noWrap/>
            <w:vAlign w:val="bottom"/>
          </w:tcPr>
          <w:p w:rsidR="007E7227" w:rsidRPr="00D04940" w:rsidRDefault="007E7227" w:rsidP="00D371B8">
            <w:pPr>
              <w:jc w:val="center"/>
            </w:pPr>
            <w:r w:rsidRPr="00D04940">
              <w:t>-494 780</w:t>
            </w:r>
          </w:p>
        </w:tc>
      </w:tr>
      <w:tr w:rsidR="007E7227" w:rsidRPr="00D04940" w:rsidTr="00356E68">
        <w:trPr>
          <w:trHeight w:val="446"/>
        </w:trPr>
        <w:tc>
          <w:tcPr>
            <w:tcW w:w="3828" w:type="dxa"/>
            <w:shd w:val="clear" w:color="auto" w:fill="auto"/>
            <w:vAlign w:val="bottom"/>
          </w:tcPr>
          <w:p w:rsidR="007E7227" w:rsidRPr="00D04940" w:rsidRDefault="007E7227" w:rsidP="00D371B8">
            <w:pPr>
              <w:jc w:val="both"/>
              <w:rPr>
                <w:bCs/>
              </w:rPr>
            </w:pPr>
            <w:r w:rsidRPr="00D04940">
              <w:rPr>
                <w:bCs/>
              </w:rPr>
              <w:t>Сальдо денежного потока от операционной деятельности</w:t>
            </w:r>
          </w:p>
        </w:tc>
        <w:tc>
          <w:tcPr>
            <w:tcW w:w="1134" w:type="dxa"/>
            <w:shd w:val="clear" w:color="auto" w:fill="auto"/>
            <w:noWrap/>
            <w:vAlign w:val="bottom"/>
          </w:tcPr>
          <w:p w:rsidR="007E7227" w:rsidRPr="00D04940" w:rsidRDefault="007E7227" w:rsidP="00D371B8">
            <w:pPr>
              <w:jc w:val="center"/>
              <w:rPr>
                <w:bCs/>
              </w:rPr>
            </w:pPr>
            <w:r w:rsidRPr="00D04940">
              <w:rPr>
                <w:bCs/>
              </w:rPr>
              <w:t>1 153</w:t>
            </w:r>
          </w:p>
        </w:tc>
        <w:tc>
          <w:tcPr>
            <w:tcW w:w="1355" w:type="dxa"/>
            <w:shd w:val="clear" w:color="auto" w:fill="auto"/>
            <w:noWrap/>
            <w:vAlign w:val="bottom"/>
          </w:tcPr>
          <w:p w:rsidR="007E7227" w:rsidRPr="00D04940" w:rsidRDefault="007E7227" w:rsidP="00D371B8">
            <w:pPr>
              <w:jc w:val="center"/>
              <w:rPr>
                <w:bCs/>
              </w:rPr>
            </w:pPr>
            <w:r w:rsidRPr="00D04940">
              <w:rPr>
                <w:bCs/>
              </w:rPr>
              <w:t>37 723</w:t>
            </w:r>
          </w:p>
        </w:tc>
        <w:tc>
          <w:tcPr>
            <w:tcW w:w="1214" w:type="dxa"/>
            <w:shd w:val="clear" w:color="auto" w:fill="auto"/>
            <w:noWrap/>
            <w:vAlign w:val="bottom"/>
          </w:tcPr>
          <w:p w:rsidR="007E7227" w:rsidRPr="00D04940" w:rsidRDefault="007E7227" w:rsidP="00D371B8">
            <w:pPr>
              <w:jc w:val="center"/>
              <w:rPr>
                <w:bCs/>
              </w:rPr>
            </w:pPr>
            <w:r w:rsidRPr="00D04940">
              <w:rPr>
                <w:bCs/>
              </w:rPr>
              <w:t>9 255</w:t>
            </w:r>
          </w:p>
        </w:tc>
        <w:tc>
          <w:tcPr>
            <w:tcW w:w="1215" w:type="dxa"/>
            <w:shd w:val="clear" w:color="auto" w:fill="auto"/>
            <w:noWrap/>
            <w:vAlign w:val="bottom"/>
          </w:tcPr>
          <w:p w:rsidR="007E7227" w:rsidRPr="00D04940" w:rsidRDefault="007E7227" w:rsidP="00D371B8">
            <w:pPr>
              <w:jc w:val="center"/>
              <w:rPr>
                <w:bCs/>
              </w:rPr>
            </w:pPr>
            <w:r w:rsidRPr="00D04940">
              <w:rPr>
                <w:bCs/>
              </w:rPr>
              <w:t>22 723</w:t>
            </w:r>
          </w:p>
        </w:tc>
      </w:tr>
      <w:tr w:rsidR="007E7227" w:rsidRPr="00D04940" w:rsidTr="00356E68">
        <w:trPr>
          <w:trHeight w:val="255"/>
        </w:trPr>
        <w:tc>
          <w:tcPr>
            <w:tcW w:w="8746" w:type="dxa"/>
            <w:gridSpan w:val="5"/>
            <w:shd w:val="clear" w:color="auto" w:fill="auto"/>
            <w:vAlign w:val="bottom"/>
          </w:tcPr>
          <w:p w:rsidR="00356E68" w:rsidRDefault="00356E68" w:rsidP="00D371B8">
            <w:pPr>
              <w:jc w:val="center"/>
              <w:rPr>
                <w:b/>
                <w:bCs/>
              </w:rPr>
            </w:pPr>
          </w:p>
          <w:p w:rsidR="007E7227" w:rsidRPr="00D04940" w:rsidRDefault="007E7227" w:rsidP="00D371B8">
            <w:pPr>
              <w:jc w:val="center"/>
            </w:pPr>
            <w:r w:rsidRPr="00E95C75">
              <w:rPr>
                <w:b/>
                <w:bCs/>
              </w:rPr>
              <w:lastRenderedPageBreak/>
              <w:t>Инвестиционная деятельность</w:t>
            </w:r>
            <w:r>
              <w:rPr>
                <w:b/>
                <w:bCs/>
              </w:rPr>
              <w:t>:</w:t>
            </w:r>
            <w:r w:rsidRPr="00E95C75">
              <w:rPr>
                <w:b/>
                <w:bCs/>
              </w:rPr>
              <w:t xml:space="preserve"> </w:t>
            </w:r>
          </w:p>
        </w:tc>
      </w:tr>
      <w:tr w:rsidR="007E7227" w:rsidRPr="00D04940" w:rsidTr="00356E68">
        <w:trPr>
          <w:trHeight w:val="255"/>
        </w:trPr>
        <w:tc>
          <w:tcPr>
            <w:tcW w:w="3828" w:type="dxa"/>
            <w:shd w:val="clear" w:color="auto" w:fill="auto"/>
            <w:vAlign w:val="bottom"/>
          </w:tcPr>
          <w:p w:rsidR="007E7227" w:rsidRPr="00D04940" w:rsidRDefault="007E7227" w:rsidP="00D371B8">
            <w:pPr>
              <w:jc w:val="both"/>
            </w:pPr>
            <w:r w:rsidRPr="00D04940">
              <w:lastRenderedPageBreak/>
              <w:t>Притоки</w:t>
            </w:r>
          </w:p>
        </w:tc>
        <w:tc>
          <w:tcPr>
            <w:tcW w:w="1134" w:type="dxa"/>
            <w:shd w:val="clear" w:color="auto" w:fill="auto"/>
            <w:noWrap/>
            <w:vAlign w:val="bottom"/>
          </w:tcPr>
          <w:p w:rsidR="007E7227" w:rsidRPr="00D04940" w:rsidRDefault="007E7227" w:rsidP="00D371B8">
            <w:pPr>
              <w:jc w:val="center"/>
            </w:pPr>
            <w:r w:rsidRPr="00D04940">
              <w:t>0</w:t>
            </w:r>
          </w:p>
        </w:tc>
        <w:tc>
          <w:tcPr>
            <w:tcW w:w="1355" w:type="dxa"/>
            <w:shd w:val="clear" w:color="auto" w:fill="auto"/>
            <w:noWrap/>
            <w:vAlign w:val="bottom"/>
          </w:tcPr>
          <w:p w:rsidR="007E7227" w:rsidRPr="00D04940" w:rsidRDefault="007E7227" w:rsidP="00D371B8">
            <w:pPr>
              <w:jc w:val="center"/>
            </w:pPr>
            <w:r w:rsidRPr="00D04940">
              <w:t>0</w:t>
            </w:r>
          </w:p>
        </w:tc>
        <w:tc>
          <w:tcPr>
            <w:tcW w:w="1214" w:type="dxa"/>
            <w:shd w:val="clear" w:color="auto" w:fill="auto"/>
            <w:noWrap/>
            <w:vAlign w:val="bottom"/>
          </w:tcPr>
          <w:p w:rsidR="007E7227" w:rsidRPr="00D04940" w:rsidRDefault="007E7227" w:rsidP="00D371B8">
            <w:pPr>
              <w:jc w:val="center"/>
            </w:pPr>
            <w:r w:rsidRPr="00D04940">
              <w:t>0</w:t>
            </w:r>
          </w:p>
        </w:tc>
        <w:tc>
          <w:tcPr>
            <w:tcW w:w="1215" w:type="dxa"/>
            <w:shd w:val="clear" w:color="auto" w:fill="auto"/>
            <w:noWrap/>
            <w:vAlign w:val="bottom"/>
          </w:tcPr>
          <w:p w:rsidR="007E7227" w:rsidRPr="00D04940" w:rsidRDefault="007E7227" w:rsidP="00D371B8">
            <w:pPr>
              <w:jc w:val="center"/>
            </w:pPr>
            <w:r w:rsidRPr="00D04940">
              <w:t>0</w:t>
            </w:r>
          </w:p>
        </w:tc>
      </w:tr>
      <w:tr w:rsidR="007E7227" w:rsidRPr="00D04940" w:rsidTr="00356E68">
        <w:trPr>
          <w:trHeight w:val="255"/>
        </w:trPr>
        <w:tc>
          <w:tcPr>
            <w:tcW w:w="3828" w:type="dxa"/>
            <w:shd w:val="clear" w:color="auto" w:fill="auto"/>
            <w:vAlign w:val="bottom"/>
          </w:tcPr>
          <w:p w:rsidR="007E7227" w:rsidRPr="00D04940" w:rsidRDefault="007E7227" w:rsidP="00D371B8">
            <w:pPr>
              <w:jc w:val="both"/>
            </w:pPr>
            <w:r w:rsidRPr="00D04940">
              <w:t>Оттоки</w:t>
            </w:r>
          </w:p>
        </w:tc>
        <w:tc>
          <w:tcPr>
            <w:tcW w:w="1134" w:type="dxa"/>
            <w:shd w:val="clear" w:color="auto" w:fill="auto"/>
            <w:noWrap/>
            <w:vAlign w:val="bottom"/>
          </w:tcPr>
          <w:p w:rsidR="007E7227" w:rsidRPr="00D04940" w:rsidRDefault="007E7227" w:rsidP="00D371B8">
            <w:pPr>
              <w:jc w:val="center"/>
            </w:pPr>
            <w:r w:rsidRPr="00D04940">
              <w:t>0</w:t>
            </w:r>
          </w:p>
        </w:tc>
        <w:tc>
          <w:tcPr>
            <w:tcW w:w="1355" w:type="dxa"/>
            <w:shd w:val="clear" w:color="auto" w:fill="auto"/>
            <w:noWrap/>
            <w:vAlign w:val="bottom"/>
          </w:tcPr>
          <w:p w:rsidR="007E7227" w:rsidRPr="00D04940" w:rsidRDefault="007E7227" w:rsidP="00D371B8">
            <w:pPr>
              <w:jc w:val="center"/>
            </w:pPr>
            <w:r w:rsidRPr="00D04940">
              <w:t>-58 000</w:t>
            </w:r>
          </w:p>
        </w:tc>
        <w:tc>
          <w:tcPr>
            <w:tcW w:w="1214" w:type="dxa"/>
            <w:shd w:val="clear" w:color="auto" w:fill="auto"/>
            <w:noWrap/>
            <w:vAlign w:val="bottom"/>
          </w:tcPr>
          <w:p w:rsidR="007E7227" w:rsidRPr="00D04940" w:rsidRDefault="007E7227" w:rsidP="00D371B8">
            <w:pPr>
              <w:jc w:val="center"/>
            </w:pPr>
            <w:r w:rsidRPr="00D04940">
              <w:t>0</w:t>
            </w:r>
          </w:p>
        </w:tc>
        <w:tc>
          <w:tcPr>
            <w:tcW w:w="1215" w:type="dxa"/>
            <w:shd w:val="clear" w:color="auto" w:fill="auto"/>
            <w:noWrap/>
            <w:vAlign w:val="bottom"/>
          </w:tcPr>
          <w:p w:rsidR="007E7227" w:rsidRPr="00D04940" w:rsidRDefault="007E7227" w:rsidP="00D371B8">
            <w:pPr>
              <w:jc w:val="center"/>
            </w:pPr>
            <w:r w:rsidRPr="00D04940">
              <w:t>0</w:t>
            </w:r>
          </w:p>
        </w:tc>
      </w:tr>
      <w:tr w:rsidR="007E7227" w:rsidRPr="00D04940" w:rsidTr="00356E68">
        <w:trPr>
          <w:trHeight w:val="277"/>
        </w:trPr>
        <w:tc>
          <w:tcPr>
            <w:tcW w:w="3828" w:type="dxa"/>
            <w:shd w:val="clear" w:color="auto" w:fill="auto"/>
            <w:vAlign w:val="bottom"/>
          </w:tcPr>
          <w:p w:rsidR="007E7227" w:rsidRPr="00D04940" w:rsidRDefault="007E7227" w:rsidP="00D371B8">
            <w:pPr>
              <w:jc w:val="both"/>
              <w:rPr>
                <w:bCs/>
              </w:rPr>
            </w:pPr>
            <w:r w:rsidRPr="00D04940">
              <w:rPr>
                <w:bCs/>
              </w:rPr>
              <w:t>Сальдо денежного потока от инвестиционной деятельности</w:t>
            </w:r>
          </w:p>
        </w:tc>
        <w:tc>
          <w:tcPr>
            <w:tcW w:w="1134" w:type="dxa"/>
            <w:shd w:val="clear" w:color="auto" w:fill="auto"/>
            <w:noWrap/>
            <w:vAlign w:val="bottom"/>
          </w:tcPr>
          <w:p w:rsidR="007E7227" w:rsidRPr="00D04940" w:rsidRDefault="007E7227" w:rsidP="00D371B8">
            <w:pPr>
              <w:jc w:val="center"/>
              <w:rPr>
                <w:bCs/>
              </w:rPr>
            </w:pPr>
            <w:r w:rsidRPr="00D04940">
              <w:rPr>
                <w:bCs/>
              </w:rPr>
              <w:t>0</w:t>
            </w:r>
          </w:p>
        </w:tc>
        <w:tc>
          <w:tcPr>
            <w:tcW w:w="1355" w:type="dxa"/>
            <w:shd w:val="clear" w:color="auto" w:fill="auto"/>
            <w:noWrap/>
            <w:vAlign w:val="bottom"/>
          </w:tcPr>
          <w:p w:rsidR="007E7227" w:rsidRPr="00D04940" w:rsidRDefault="007E7227" w:rsidP="00D371B8">
            <w:pPr>
              <w:jc w:val="center"/>
              <w:rPr>
                <w:bCs/>
              </w:rPr>
            </w:pPr>
            <w:r w:rsidRPr="00D04940">
              <w:rPr>
                <w:bCs/>
              </w:rPr>
              <w:t>-58 000</w:t>
            </w:r>
          </w:p>
        </w:tc>
        <w:tc>
          <w:tcPr>
            <w:tcW w:w="1214" w:type="dxa"/>
            <w:shd w:val="clear" w:color="auto" w:fill="auto"/>
            <w:noWrap/>
            <w:vAlign w:val="bottom"/>
          </w:tcPr>
          <w:p w:rsidR="007E7227" w:rsidRPr="00D04940" w:rsidRDefault="007E7227" w:rsidP="00D371B8">
            <w:pPr>
              <w:jc w:val="center"/>
              <w:rPr>
                <w:bCs/>
              </w:rPr>
            </w:pPr>
            <w:r w:rsidRPr="00D04940">
              <w:rPr>
                <w:bCs/>
              </w:rPr>
              <w:t>0</w:t>
            </w:r>
          </w:p>
        </w:tc>
        <w:tc>
          <w:tcPr>
            <w:tcW w:w="1215" w:type="dxa"/>
            <w:shd w:val="clear" w:color="auto" w:fill="auto"/>
            <w:noWrap/>
            <w:vAlign w:val="bottom"/>
          </w:tcPr>
          <w:p w:rsidR="007E7227" w:rsidRPr="00D04940" w:rsidRDefault="007E7227" w:rsidP="00D371B8">
            <w:pPr>
              <w:jc w:val="center"/>
              <w:rPr>
                <w:bCs/>
              </w:rPr>
            </w:pPr>
            <w:r w:rsidRPr="00D04940">
              <w:rPr>
                <w:bCs/>
              </w:rPr>
              <w:t>0</w:t>
            </w:r>
          </w:p>
        </w:tc>
      </w:tr>
    </w:tbl>
    <w:p w:rsidR="007E7227" w:rsidRPr="008D260D" w:rsidRDefault="007E7227" w:rsidP="007E7227">
      <w:pPr>
        <w:pStyle w:val="33"/>
        <w:spacing w:after="0"/>
        <w:jc w:val="both"/>
        <w:rPr>
          <w:sz w:val="30"/>
          <w:szCs w:val="30"/>
        </w:rPr>
      </w:pPr>
    </w:p>
    <w:p w:rsidR="007E7227" w:rsidRPr="008D260D" w:rsidRDefault="007E7227" w:rsidP="007E7227">
      <w:pPr>
        <w:pStyle w:val="33"/>
        <w:spacing w:after="0"/>
        <w:jc w:val="right"/>
        <w:rPr>
          <w:sz w:val="30"/>
          <w:szCs w:val="30"/>
        </w:rPr>
      </w:pPr>
      <w:r w:rsidRPr="008D260D">
        <w:rPr>
          <w:sz w:val="30"/>
          <w:szCs w:val="30"/>
        </w:rPr>
        <w:t xml:space="preserve">Таблица </w:t>
      </w:r>
      <w:r>
        <w:rPr>
          <w:sz w:val="30"/>
          <w:szCs w:val="30"/>
        </w:rPr>
        <w:t>3</w:t>
      </w:r>
    </w:p>
    <w:p w:rsidR="007E7227" w:rsidRPr="008D260D" w:rsidRDefault="007E7227" w:rsidP="007E7227">
      <w:pPr>
        <w:pStyle w:val="33"/>
        <w:spacing w:after="0"/>
        <w:jc w:val="center"/>
        <w:rPr>
          <w:b/>
          <w:sz w:val="30"/>
          <w:szCs w:val="30"/>
        </w:rPr>
      </w:pPr>
      <w:r w:rsidRPr="008D260D">
        <w:rPr>
          <w:b/>
          <w:sz w:val="30"/>
          <w:szCs w:val="30"/>
        </w:rPr>
        <w:t xml:space="preserve">Средневзвешенная стоимость капитала МКХП в </w:t>
      </w:r>
      <w:smartTag w:uri="urn:schemas-microsoft-com:office:smarttags" w:element="metricconverter">
        <w:smartTagPr>
          <w:attr w:name="ProductID" w:val="2007 г"/>
        </w:smartTagPr>
        <w:r w:rsidRPr="008D260D">
          <w:rPr>
            <w:b/>
            <w:sz w:val="30"/>
            <w:szCs w:val="30"/>
          </w:rPr>
          <w:t>2007 г</w:t>
        </w:r>
      </w:smartTag>
      <w:r w:rsidRPr="008D260D">
        <w:rPr>
          <w:b/>
          <w:sz w:val="30"/>
          <w:szCs w:val="30"/>
        </w:rPr>
        <w:t>.</w:t>
      </w:r>
    </w:p>
    <w:tbl>
      <w:tblPr>
        <w:tblW w:w="9539" w:type="dxa"/>
        <w:tblInd w:w="98" w:type="dxa"/>
        <w:tblLook w:val="0000" w:firstRow="0" w:lastRow="0" w:firstColumn="0" w:lastColumn="0" w:noHBand="0" w:noVBand="0"/>
      </w:tblPr>
      <w:tblGrid>
        <w:gridCol w:w="2740"/>
        <w:gridCol w:w="1381"/>
        <w:gridCol w:w="2189"/>
        <w:gridCol w:w="1780"/>
        <w:gridCol w:w="1449"/>
      </w:tblGrid>
      <w:tr w:rsidR="007E7227" w:rsidRPr="00E95C75" w:rsidTr="00D371B8">
        <w:trPr>
          <w:trHeight w:val="525"/>
        </w:trPr>
        <w:tc>
          <w:tcPr>
            <w:tcW w:w="2740" w:type="dxa"/>
            <w:tcBorders>
              <w:top w:val="single" w:sz="8" w:space="0" w:color="auto"/>
              <w:left w:val="single" w:sz="8" w:space="0" w:color="auto"/>
              <w:bottom w:val="single" w:sz="8" w:space="0" w:color="auto"/>
              <w:right w:val="single" w:sz="4" w:space="0" w:color="auto"/>
            </w:tcBorders>
            <w:shd w:val="clear" w:color="auto" w:fill="auto"/>
            <w:vAlign w:val="bottom"/>
          </w:tcPr>
          <w:p w:rsidR="007E7227" w:rsidRPr="00E95C75" w:rsidRDefault="007E7227" w:rsidP="00D371B8">
            <w:pPr>
              <w:jc w:val="both"/>
              <w:rPr>
                <w:b/>
                <w:bCs/>
              </w:rPr>
            </w:pPr>
            <w:r w:rsidRPr="00E95C75">
              <w:rPr>
                <w:b/>
                <w:bCs/>
              </w:rPr>
              <w:t>Источник средств</w:t>
            </w:r>
          </w:p>
        </w:tc>
        <w:tc>
          <w:tcPr>
            <w:tcW w:w="1381" w:type="dxa"/>
            <w:tcBorders>
              <w:top w:val="single" w:sz="8" w:space="0" w:color="auto"/>
              <w:left w:val="nil"/>
              <w:bottom w:val="single" w:sz="8" w:space="0" w:color="auto"/>
              <w:right w:val="single" w:sz="4" w:space="0" w:color="auto"/>
            </w:tcBorders>
            <w:shd w:val="clear" w:color="auto" w:fill="auto"/>
            <w:vAlign w:val="bottom"/>
          </w:tcPr>
          <w:p w:rsidR="007E7227" w:rsidRPr="00E95C75" w:rsidRDefault="007E7227" w:rsidP="00D371B8">
            <w:pPr>
              <w:jc w:val="both"/>
              <w:rPr>
                <w:b/>
                <w:bCs/>
              </w:rPr>
            </w:pPr>
            <w:r w:rsidRPr="00E95C75">
              <w:rPr>
                <w:b/>
                <w:bCs/>
              </w:rPr>
              <w:t>Цена источника (r), %</w:t>
            </w:r>
          </w:p>
        </w:tc>
        <w:tc>
          <w:tcPr>
            <w:tcW w:w="2189" w:type="dxa"/>
            <w:tcBorders>
              <w:top w:val="single" w:sz="8" w:space="0" w:color="auto"/>
              <w:left w:val="nil"/>
              <w:bottom w:val="single" w:sz="8" w:space="0" w:color="auto"/>
              <w:right w:val="single" w:sz="4" w:space="0" w:color="auto"/>
            </w:tcBorders>
            <w:shd w:val="clear" w:color="auto" w:fill="auto"/>
            <w:vAlign w:val="bottom"/>
          </w:tcPr>
          <w:p w:rsidR="007E7227" w:rsidRPr="00E95C75" w:rsidRDefault="007E7227" w:rsidP="00D371B8">
            <w:pPr>
              <w:jc w:val="both"/>
              <w:rPr>
                <w:b/>
                <w:bCs/>
              </w:rPr>
            </w:pPr>
            <w:r w:rsidRPr="00E95C75">
              <w:rPr>
                <w:b/>
                <w:bCs/>
              </w:rPr>
              <w:t xml:space="preserve"> Доля источника в общем капитале (q) </w:t>
            </w:r>
          </w:p>
        </w:tc>
        <w:tc>
          <w:tcPr>
            <w:tcW w:w="1780" w:type="dxa"/>
            <w:tcBorders>
              <w:top w:val="single" w:sz="8" w:space="0" w:color="auto"/>
              <w:left w:val="nil"/>
              <w:bottom w:val="single" w:sz="8" w:space="0" w:color="auto"/>
              <w:right w:val="single" w:sz="4" w:space="0" w:color="auto"/>
            </w:tcBorders>
            <w:shd w:val="clear" w:color="auto" w:fill="auto"/>
            <w:vAlign w:val="bottom"/>
          </w:tcPr>
          <w:p w:rsidR="007E7227" w:rsidRPr="00E95C75" w:rsidRDefault="007E7227" w:rsidP="00D371B8">
            <w:pPr>
              <w:jc w:val="both"/>
              <w:rPr>
                <w:b/>
                <w:bCs/>
              </w:rPr>
            </w:pPr>
            <w:r w:rsidRPr="00E95C75">
              <w:rPr>
                <w:b/>
                <w:bCs/>
              </w:rPr>
              <w:t xml:space="preserve"> Взвешенная цена источника, %</w:t>
            </w:r>
          </w:p>
        </w:tc>
        <w:tc>
          <w:tcPr>
            <w:tcW w:w="1449" w:type="dxa"/>
            <w:tcBorders>
              <w:top w:val="single" w:sz="8" w:space="0" w:color="auto"/>
              <w:left w:val="nil"/>
              <w:bottom w:val="single" w:sz="8" w:space="0" w:color="auto"/>
              <w:right w:val="single" w:sz="8" w:space="0" w:color="auto"/>
            </w:tcBorders>
            <w:shd w:val="clear" w:color="auto" w:fill="auto"/>
            <w:vAlign w:val="bottom"/>
          </w:tcPr>
          <w:p w:rsidR="007E7227" w:rsidRPr="00E95C75" w:rsidRDefault="007E7227" w:rsidP="00D371B8">
            <w:pPr>
              <w:jc w:val="both"/>
              <w:rPr>
                <w:b/>
                <w:bCs/>
              </w:rPr>
            </w:pPr>
            <w:r w:rsidRPr="00E95C75">
              <w:rPr>
                <w:b/>
                <w:bCs/>
              </w:rPr>
              <w:t xml:space="preserve"> WACC, % </w:t>
            </w:r>
          </w:p>
        </w:tc>
      </w:tr>
      <w:tr w:rsidR="007E7227" w:rsidRPr="00D04940" w:rsidTr="00D371B8">
        <w:trPr>
          <w:trHeight w:val="255"/>
        </w:trPr>
        <w:tc>
          <w:tcPr>
            <w:tcW w:w="2740" w:type="dxa"/>
            <w:tcBorders>
              <w:top w:val="nil"/>
              <w:left w:val="single" w:sz="8" w:space="0" w:color="auto"/>
              <w:bottom w:val="single" w:sz="4" w:space="0" w:color="auto"/>
              <w:right w:val="single" w:sz="4" w:space="0" w:color="auto"/>
            </w:tcBorders>
            <w:shd w:val="clear" w:color="auto" w:fill="auto"/>
            <w:vAlign w:val="bottom"/>
          </w:tcPr>
          <w:p w:rsidR="007E7227" w:rsidRPr="00D04940" w:rsidRDefault="007E7227" w:rsidP="00D371B8">
            <w:pPr>
              <w:jc w:val="both"/>
            </w:pPr>
            <w:r w:rsidRPr="00D04940">
              <w:t>Банковский кредит</w:t>
            </w:r>
          </w:p>
        </w:tc>
        <w:tc>
          <w:tcPr>
            <w:tcW w:w="1381" w:type="dxa"/>
            <w:tcBorders>
              <w:top w:val="nil"/>
              <w:left w:val="nil"/>
              <w:bottom w:val="single" w:sz="4" w:space="0" w:color="auto"/>
              <w:right w:val="single" w:sz="4" w:space="0" w:color="auto"/>
            </w:tcBorders>
            <w:shd w:val="clear" w:color="auto" w:fill="auto"/>
            <w:vAlign w:val="bottom"/>
          </w:tcPr>
          <w:p w:rsidR="007E7227" w:rsidRPr="00D04940" w:rsidRDefault="007E7227" w:rsidP="00D371B8">
            <w:pPr>
              <w:jc w:val="both"/>
            </w:pPr>
            <w:r w:rsidRPr="00D04940">
              <w:t>14</w:t>
            </w:r>
          </w:p>
        </w:tc>
        <w:tc>
          <w:tcPr>
            <w:tcW w:w="2189"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 xml:space="preserve">                  0,6   </w:t>
            </w:r>
          </w:p>
        </w:tc>
        <w:tc>
          <w:tcPr>
            <w:tcW w:w="178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 xml:space="preserve">                      6   </w:t>
            </w:r>
          </w:p>
        </w:tc>
        <w:tc>
          <w:tcPr>
            <w:tcW w:w="1449" w:type="dxa"/>
            <w:vMerge w:val="restart"/>
            <w:tcBorders>
              <w:top w:val="nil"/>
              <w:left w:val="single" w:sz="4" w:space="0" w:color="auto"/>
              <w:bottom w:val="single" w:sz="8" w:space="0" w:color="000000"/>
              <w:right w:val="single" w:sz="8" w:space="0" w:color="auto"/>
            </w:tcBorders>
            <w:shd w:val="clear" w:color="auto" w:fill="auto"/>
            <w:noWrap/>
            <w:vAlign w:val="center"/>
          </w:tcPr>
          <w:p w:rsidR="007E7227" w:rsidRPr="00D04940" w:rsidRDefault="007E7227" w:rsidP="00D371B8">
            <w:pPr>
              <w:jc w:val="both"/>
            </w:pPr>
            <w:r w:rsidRPr="00D04940">
              <w:t xml:space="preserve">                    11   </w:t>
            </w:r>
          </w:p>
        </w:tc>
      </w:tr>
      <w:tr w:rsidR="007E7227" w:rsidRPr="00D04940" w:rsidTr="00D371B8">
        <w:trPr>
          <w:trHeight w:val="270"/>
        </w:trPr>
        <w:tc>
          <w:tcPr>
            <w:tcW w:w="2740" w:type="dxa"/>
            <w:tcBorders>
              <w:top w:val="nil"/>
              <w:left w:val="single" w:sz="8" w:space="0" w:color="auto"/>
              <w:bottom w:val="single" w:sz="8" w:space="0" w:color="auto"/>
              <w:right w:val="single" w:sz="4" w:space="0" w:color="auto"/>
            </w:tcBorders>
            <w:shd w:val="clear" w:color="auto" w:fill="auto"/>
            <w:vAlign w:val="bottom"/>
          </w:tcPr>
          <w:p w:rsidR="007E7227" w:rsidRPr="00D04940" w:rsidRDefault="007E7227" w:rsidP="00D371B8">
            <w:pPr>
              <w:jc w:val="both"/>
            </w:pPr>
            <w:r w:rsidRPr="00D04940">
              <w:t>Нераспределенная прибыль</w:t>
            </w:r>
          </w:p>
        </w:tc>
        <w:tc>
          <w:tcPr>
            <w:tcW w:w="1381" w:type="dxa"/>
            <w:tcBorders>
              <w:top w:val="nil"/>
              <w:left w:val="nil"/>
              <w:bottom w:val="single" w:sz="8" w:space="0" w:color="auto"/>
              <w:right w:val="single" w:sz="4" w:space="0" w:color="auto"/>
            </w:tcBorders>
            <w:shd w:val="clear" w:color="auto" w:fill="auto"/>
            <w:vAlign w:val="bottom"/>
          </w:tcPr>
          <w:p w:rsidR="007E7227" w:rsidRPr="00D04940" w:rsidRDefault="007E7227" w:rsidP="00D371B8">
            <w:pPr>
              <w:jc w:val="both"/>
            </w:pPr>
            <w:r w:rsidRPr="00D04940">
              <w:t>12</w:t>
            </w:r>
          </w:p>
        </w:tc>
        <w:tc>
          <w:tcPr>
            <w:tcW w:w="2189" w:type="dxa"/>
            <w:tcBorders>
              <w:top w:val="nil"/>
              <w:left w:val="nil"/>
              <w:bottom w:val="single" w:sz="8" w:space="0" w:color="auto"/>
              <w:right w:val="single" w:sz="4" w:space="0" w:color="auto"/>
            </w:tcBorders>
            <w:shd w:val="clear" w:color="auto" w:fill="auto"/>
            <w:noWrap/>
            <w:vAlign w:val="bottom"/>
          </w:tcPr>
          <w:p w:rsidR="007E7227" w:rsidRPr="00D04940" w:rsidRDefault="007E7227" w:rsidP="00D371B8">
            <w:pPr>
              <w:jc w:val="both"/>
            </w:pPr>
            <w:r w:rsidRPr="00D04940">
              <w:t xml:space="preserve">                  0,4   </w:t>
            </w:r>
          </w:p>
        </w:tc>
        <w:tc>
          <w:tcPr>
            <w:tcW w:w="1780" w:type="dxa"/>
            <w:tcBorders>
              <w:top w:val="nil"/>
              <w:left w:val="nil"/>
              <w:bottom w:val="single" w:sz="8" w:space="0" w:color="auto"/>
              <w:right w:val="single" w:sz="4" w:space="0" w:color="auto"/>
            </w:tcBorders>
            <w:shd w:val="clear" w:color="auto" w:fill="auto"/>
            <w:noWrap/>
            <w:vAlign w:val="bottom"/>
          </w:tcPr>
          <w:p w:rsidR="007E7227" w:rsidRPr="00D04940" w:rsidRDefault="007E7227" w:rsidP="00D371B8">
            <w:pPr>
              <w:jc w:val="both"/>
            </w:pPr>
            <w:r w:rsidRPr="00D04940">
              <w:t xml:space="preserve">                      5   </w:t>
            </w:r>
          </w:p>
        </w:tc>
        <w:tc>
          <w:tcPr>
            <w:tcW w:w="1449" w:type="dxa"/>
            <w:vMerge/>
            <w:tcBorders>
              <w:top w:val="nil"/>
              <w:left w:val="single" w:sz="4" w:space="0" w:color="auto"/>
              <w:bottom w:val="single" w:sz="8" w:space="0" w:color="000000"/>
              <w:right w:val="single" w:sz="8" w:space="0" w:color="auto"/>
            </w:tcBorders>
            <w:vAlign w:val="center"/>
          </w:tcPr>
          <w:p w:rsidR="007E7227" w:rsidRPr="00D04940" w:rsidRDefault="007E7227" w:rsidP="00D371B8">
            <w:pPr>
              <w:jc w:val="both"/>
            </w:pPr>
          </w:p>
        </w:tc>
      </w:tr>
    </w:tbl>
    <w:p w:rsidR="007E7227" w:rsidRPr="008D260D" w:rsidRDefault="007E7227" w:rsidP="007E7227">
      <w:pPr>
        <w:pStyle w:val="33"/>
        <w:spacing w:after="0"/>
        <w:ind w:firstLine="567"/>
        <w:jc w:val="both"/>
        <w:rPr>
          <w:sz w:val="30"/>
          <w:szCs w:val="30"/>
        </w:rPr>
      </w:pPr>
    </w:p>
    <w:p w:rsidR="007E7227" w:rsidRPr="008D260D" w:rsidRDefault="007E7227" w:rsidP="007E7227">
      <w:pPr>
        <w:pStyle w:val="33"/>
        <w:spacing w:after="0"/>
        <w:ind w:firstLine="567"/>
        <w:jc w:val="both"/>
        <w:rPr>
          <w:sz w:val="30"/>
          <w:szCs w:val="30"/>
        </w:rPr>
      </w:pPr>
      <w:r w:rsidRPr="008D260D">
        <w:rPr>
          <w:sz w:val="30"/>
          <w:szCs w:val="30"/>
        </w:rPr>
        <w:t>WACC = r</w:t>
      </w:r>
      <w:r w:rsidRPr="008D260D">
        <w:rPr>
          <w:sz w:val="30"/>
          <w:szCs w:val="30"/>
          <w:vertAlign w:val="subscript"/>
        </w:rPr>
        <w:t>б</w:t>
      </w:r>
      <w:r w:rsidRPr="008D260D">
        <w:rPr>
          <w:sz w:val="30"/>
          <w:szCs w:val="30"/>
        </w:rPr>
        <w:t>*q</w:t>
      </w:r>
      <w:r w:rsidRPr="008D260D">
        <w:rPr>
          <w:sz w:val="30"/>
          <w:szCs w:val="30"/>
          <w:vertAlign w:val="subscript"/>
        </w:rPr>
        <w:t>б</w:t>
      </w:r>
      <w:r w:rsidRPr="008D260D">
        <w:rPr>
          <w:sz w:val="30"/>
          <w:szCs w:val="30"/>
        </w:rPr>
        <w:t>*(1-0,24) + r</w:t>
      </w:r>
      <w:r w:rsidRPr="008D260D">
        <w:rPr>
          <w:sz w:val="30"/>
          <w:szCs w:val="30"/>
          <w:vertAlign w:val="subscript"/>
        </w:rPr>
        <w:t>п</w:t>
      </w:r>
      <w:r w:rsidRPr="008D260D">
        <w:rPr>
          <w:sz w:val="30"/>
          <w:szCs w:val="30"/>
        </w:rPr>
        <w:t>*q</w:t>
      </w:r>
      <w:r w:rsidRPr="008D260D">
        <w:rPr>
          <w:sz w:val="30"/>
          <w:szCs w:val="30"/>
          <w:vertAlign w:val="subscript"/>
        </w:rPr>
        <w:t>п</w:t>
      </w:r>
      <w:r w:rsidRPr="008D260D">
        <w:rPr>
          <w:sz w:val="30"/>
          <w:szCs w:val="30"/>
        </w:rPr>
        <w:t>, где</w:t>
      </w:r>
      <w:r w:rsidRPr="008D260D">
        <w:rPr>
          <w:sz w:val="30"/>
          <w:szCs w:val="30"/>
        </w:rPr>
        <w:tab/>
        <w:t>(1)</w:t>
      </w:r>
    </w:p>
    <w:p w:rsidR="007E7227" w:rsidRPr="008D260D" w:rsidRDefault="007E7227" w:rsidP="007E7227">
      <w:pPr>
        <w:pStyle w:val="33"/>
        <w:spacing w:after="0"/>
        <w:ind w:firstLine="567"/>
        <w:jc w:val="both"/>
        <w:rPr>
          <w:sz w:val="30"/>
          <w:szCs w:val="30"/>
        </w:rPr>
      </w:pPr>
      <w:r w:rsidRPr="008D260D">
        <w:rPr>
          <w:sz w:val="30"/>
          <w:szCs w:val="30"/>
        </w:rPr>
        <w:t>r</w:t>
      </w:r>
      <w:r w:rsidRPr="008D260D">
        <w:rPr>
          <w:sz w:val="30"/>
          <w:szCs w:val="30"/>
          <w:vertAlign w:val="subscript"/>
        </w:rPr>
        <w:t>б</w:t>
      </w:r>
      <w:r w:rsidRPr="008D260D">
        <w:rPr>
          <w:sz w:val="30"/>
          <w:szCs w:val="30"/>
        </w:rPr>
        <w:t xml:space="preserve"> – стоимость банковского кредита;</w:t>
      </w:r>
    </w:p>
    <w:p w:rsidR="007E7227" w:rsidRPr="008D260D" w:rsidRDefault="007E7227" w:rsidP="007E7227">
      <w:pPr>
        <w:pStyle w:val="33"/>
        <w:spacing w:after="0"/>
        <w:ind w:firstLine="567"/>
        <w:jc w:val="both"/>
        <w:rPr>
          <w:sz w:val="30"/>
          <w:szCs w:val="30"/>
        </w:rPr>
      </w:pPr>
      <w:r w:rsidRPr="008D260D">
        <w:rPr>
          <w:sz w:val="30"/>
          <w:szCs w:val="30"/>
        </w:rPr>
        <w:t>q</w:t>
      </w:r>
      <w:r w:rsidRPr="008D260D">
        <w:rPr>
          <w:sz w:val="30"/>
          <w:szCs w:val="30"/>
          <w:vertAlign w:val="subscript"/>
        </w:rPr>
        <w:t>б</w:t>
      </w:r>
      <w:r w:rsidRPr="008D260D">
        <w:rPr>
          <w:sz w:val="30"/>
          <w:szCs w:val="30"/>
        </w:rPr>
        <w:t xml:space="preserve"> – доля банковского кредита в общем капитале;</w:t>
      </w:r>
    </w:p>
    <w:p w:rsidR="007E7227" w:rsidRPr="008D260D" w:rsidRDefault="007E7227" w:rsidP="007E7227">
      <w:pPr>
        <w:pStyle w:val="33"/>
        <w:spacing w:after="0"/>
        <w:ind w:firstLine="567"/>
        <w:jc w:val="both"/>
        <w:rPr>
          <w:sz w:val="30"/>
          <w:szCs w:val="30"/>
        </w:rPr>
      </w:pPr>
      <w:r w:rsidRPr="008D260D">
        <w:rPr>
          <w:sz w:val="30"/>
          <w:szCs w:val="30"/>
        </w:rPr>
        <w:t>r</w:t>
      </w:r>
      <w:r w:rsidRPr="008D260D">
        <w:rPr>
          <w:sz w:val="30"/>
          <w:szCs w:val="30"/>
          <w:vertAlign w:val="subscript"/>
        </w:rPr>
        <w:t>п</w:t>
      </w:r>
      <w:r w:rsidRPr="008D260D">
        <w:rPr>
          <w:sz w:val="30"/>
          <w:szCs w:val="30"/>
        </w:rPr>
        <w:t xml:space="preserve"> – стоимость нераспределенной прибыли предприятия;</w:t>
      </w:r>
    </w:p>
    <w:p w:rsidR="007E7227" w:rsidRPr="008D260D" w:rsidRDefault="007E7227" w:rsidP="007E7227">
      <w:pPr>
        <w:pStyle w:val="33"/>
        <w:spacing w:after="0"/>
        <w:ind w:firstLine="567"/>
        <w:jc w:val="both"/>
        <w:rPr>
          <w:sz w:val="30"/>
          <w:szCs w:val="30"/>
        </w:rPr>
      </w:pPr>
      <w:r w:rsidRPr="008D260D">
        <w:rPr>
          <w:sz w:val="30"/>
          <w:szCs w:val="30"/>
        </w:rPr>
        <w:t>q</w:t>
      </w:r>
      <w:r w:rsidRPr="008D260D">
        <w:rPr>
          <w:sz w:val="30"/>
          <w:szCs w:val="30"/>
          <w:vertAlign w:val="subscript"/>
        </w:rPr>
        <w:t>б</w:t>
      </w:r>
      <w:r w:rsidRPr="008D260D">
        <w:rPr>
          <w:sz w:val="30"/>
          <w:szCs w:val="30"/>
        </w:rPr>
        <w:t xml:space="preserve"> – доля нераспределенной прибыли предприятия в общем капитале.</w:t>
      </w:r>
    </w:p>
    <w:p w:rsidR="007E7227" w:rsidRPr="008D260D" w:rsidRDefault="007E7227" w:rsidP="007E7227">
      <w:pPr>
        <w:pStyle w:val="33"/>
        <w:spacing w:after="0"/>
        <w:ind w:firstLine="567"/>
        <w:jc w:val="right"/>
        <w:rPr>
          <w:sz w:val="30"/>
          <w:szCs w:val="30"/>
        </w:rPr>
      </w:pPr>
      <w:r w:rsidRPr="008D260D">
        <w:rPr>
          <w:sz w:val="30"/>
          <w:szCs w:val="30"/>
        </w:rPr>
        <w:t xml:space="preserve">Таблица </w:t>
      </w:r>
      <w:r>
        <w:rPr>
          <w:sz w:val="30"/>
          <w:szCs w:val="30"/>
        </w:rPr>
        <w:t>4</w:t>
      </w:r>
    </w:p>
    <w:p w:rsidR="007E7227" w:rsidRPr="008D260D" w:rsidRDefault="007E7227" w:rsidP="007E7227">
      <w:pPr>
        <w:pStyle w:val="33"/>
        <w:spacing w:after="0"/>
        <w:jc w:val="center"/>
        <w:rPr>
          <w:b/>
          <w:sz w:val="30"/>
          <w:szCs w:val="30"/>
        </w:rPr>
      </w:pPr>
      <w:r w:rsidRPr="008D260D">
        <w:rPr>
          <w:b/>
          <w:sz w:val="30"/>
          <w:szCs w:val="30"/>
        </w:rPr>
        <w:t>Показатели эффективности инвестиционного проекта технического перевооружения комбикормового цеха МКХП, тыс.руб.</w:t>
      </w:r>
    </w:p>
    <w:tbl>
      <w:tblPr>
        <w:tblW w:w="973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0"/>
        <w:gridCol w:w="1184"/>
        <w:gridCol w:w="1134"/>
        <w:gridCol w:w="1134"/>
        <w:gridCol w:w="1276"/>
        <w:gridCol w:w="1752"/>
      </w:tblGrid>
      <w:tr w:rsidR="007E7227" w:rsidRPr="00650647" w:rsidTr="00D371B8">
        <w:trPr>
          <w:trHeight w:val="255"/>
        </w:trPr>
        <w:tc>
          <w:tcPr>
            <w:tcW w:w="3250" w:type="dxa"/>
            <w:vMerge w:val="restart"/>
            <w:shd w:val="clear" w:color="auto" w:fill="auto"/>
            <w:vAlign w:val="bottom"/>
          </w:tcPr>
          <w:p w:rsidR="007E7227" w:rsidRPr="00650647" w:rsidRDefault="007E7227" w:rsidP="00D371B8">
            <w:pPr>
              <w:jc w:val="center"/>
              <w:rPr>
                <w:b/>
                <w:bCs/>
              </w:rPr>
            </w:pPr>
            <w:r>
              <w:rPr>
                <w:b/>
                <w:bCs/>
              </w:rPr>
              <w:t>Показатели</w:t>
            </w:r>
          </w:p>
        </w:tc>
        <w:tc>
          <w:tcPr>
            <w:tcW w:w="1184" w:type="dxa"/>
            <w:shd w:val="clear" w:color="auto" w:fill="auto"/>
            <w:noWrap/>
            <w:vAlign w:val="bottom"/>
          </w:tcPr>
          <w:p w:rsidR="007E7227" w:rsidRPr="00650647" w:rsidRDefault="007E7227" w:rsidP="00D371B8">
            <w:pPr>
              <w:jc w:val="center"/>
              <w:rPr>
                <w:b/>
                <w:bCs/>
              </w:rPr>
            </w:pPr>
            <w:r w:rsidRPr="00650647">
              <w:rPr>
                <w:b/>
                <w:bCs/>
              </w:rPr>
              <w:t>2007 год</w:t>
            </w:r>
          </w:p>
        </w:tc>
        <w:tc>
          <w:tcPr>
            <w:tcW w:w="1134" w:type="dxa"/>
            <w:shd w:val="clear" w:color="auto" w:fill="auto"/>
            <w:noWrap/>
            <w:vAlign w:val="bottom"/>
          </w:tcPr>
          <w:p w:rsidR="007E7227" w:rsidRPr="00650647" w:rsidRDefault="007E7227" w:rsidP="00D371B8">
            <w:pPr>
              <w:jc w:val="center"/>
              <w:rPr>
                <w:b/>
                <w:bCs/>
              </w:rPr>
            </w:pPr>
            <w:r w:rsidRPr="00650647">
              <w:rPr>
                <w:b/>
                <w:bCs/>
              </w:rPr>
              <w:t>2008 год</w:t>
            </w:r>
          </w:p>
        </w:tc>
        <w:tc>
          <w:tcPr>
            <w:tcW w:w="1134" w:type="dxa"/>
            <w:shd w:val="clear" w:color="auto" w:fill="auto"/>
            <w:noWrap/>
            <w:vAlign w:val="bottom"/>
          </w:tcPr>
          <w:p w:rsidR="007E7227" w:rsidRPr="00650647" w:rsidRDefault="007E7227" w:rsidP="00D371B8">
            <w:pPr>
              <w:jc w:val="center"/>
              <w:rPr>
                <w:b/>
                <w:bCs/>
              </w:rPr>
            </w:pPr>
            <w:r w:rsidRPr="00650647">
              <w:rPr>
                <w:b/>
                <w:bCs/>
              </w:rPr>
              <w:t>2009 год</w:t>
            </w:r>
          </w:p>
        </w:tc>
        <w:tc>
          <w:tcPr>
            <w:tcW w:w="1276" w:type="dxa"/>
            <w:shd w:val="clear" w:color="auto" w:fill="auto"/>
            <w:noWrap/>
            <w:vAlign w:val="bottom"/>
          </w:tcPr>
          <w:p w:rsidR="007E7227" w:rsidRPr="00650647" w:rsidRDefault="007E7227" w:rsidP="00D371B8">
            <w:pPr>
              <w:jc w:val="center"/>
              <w:rPr>
                <w:b/>
                <w:bCs/>
              </w:rPr>
            </w:pPr>
            <w:r w:rsidRPr="00650647">
              <w:rPr>
                <w:b/>
                <w:bCs/>
              </w:rPr>
              <w:t>2010 год</w:t>
            </w:r>
          </w:p>
        </w:tc>
        <w:tc>
          <w:tcPr>
            <w:tcW w:w="1752" w:type="dxa"/>
            <w:vMerge w:val="restart"/>
            <w:shd w:val="clear" w:color="auto" w:fill="auto"/>
            <w:noWrap/>
            <w:vAlign w:val="center"/>
          </w:tcPr>
          <w:p w:rsidR="007E7227" w:rsidRPr="00650647" w:rsidRDefault="007E7227" w:rsidP="00D371B8">
            <w:pPr>
              <w:jc w:val="center"/>
              <w:rPr>
                <w:b/>
                <w:bCs/>
              </w:rPr>
            </w:pPr>
            <w:r w:rsidRPr="00650647">
              <w:rPr>
                <w:b/>
                <w:bCs/>
              </w:rPr>
              <w:t>Итого за 2007-2010 гг.</w:t>
            </w:r>
          </w:p>
        </w:tc>
      </w:tr>
      <w:tr w:rsidR="007E7227" w:rsidRPr="00650647" w:rsidTr="00D371B8">
        <w:trPr>
          <w:trHeight w:val="270"/>
        </w:trPr>
        <w:tc>
          <w:tcPr>
            <w:tcW w:w="3250" w:type="dxa"/>
            <w:vMerge/>
            <w:shd w:val="clear" w:color="auto" w:fill="auto"/>
            <w:vAlign w:val="bottom"/>
          </w:tcPr>
          <w:p w:rsidR="007E7227" w:rsidRPr="00650647" w:rsidRDefault="007E7227" w:rsidP="00D371B8">
            <w:pPr>
              <w:jc w:val="both"/>
              <w:rPr>
                <w:b/>
                <w:bCs/>
              </w:rPr>
            </w:pPr>
          </w:p>
        </w:tc>
        <w:tc>
          <w:tcPr>
            <w:tcW w:w="1184" w:type="dxa"/>
            <w:shd w:val="clear" w:color="auto" w:fill="auto"/>
            <w:noWrap/>
            <w:vAlign w:val="bottom"/>
          </w:tcPr>
          <w:p w:rsidR="007E7227" w:rsidRPr="00650647" w:rsidRDefault="007E7227" w:rsidP="00D371B8">
            <w:pPr>
              <w:jc w:val="center"/>
              <w:rPr>
                <w:b/>
                <w:bCs/>
              </w:rPr>
            </w:pPr>
            <w:r w:rsidRPr="00650647">
              <w:rPr>
                <w:b/>
                <w:bCs/>
              </w:rPr>
              <w:t>0</w:t>
            </w:r>
          </w:p>
        </w:tc>
        <w:tc>
          <w:tcPr>
            <w:tcW w:w="1134" w:type="dxa"/>
            <w:shd w:val="clear" w:color="auto" w:fill="auto"/>
            <w:noWrap/>
            <w:vAlign w:val="bottom"/>
          </w:tcPr>
          <w:p w:rsidR="007E7227" w:rsidRPr="00650647" w:rsidRDefault="007E7227" w:rsidP="00D371B8">
            <w:pPr>
              <w:jc w:val="center"/>
              <w:rPr>
                <w:b/>
                <w:bCs/>
              </w:rPr>
            </w:pPr>
            <w:r w:rsidRPr="00650647">
              <w:rPr>
                <w:b/>
                <w:bCs/>
              </w:rPr>
              <w:t>1</w:t>
            </w:r>
          </w:p>
        </w:tc>
        <w:tc>
          <w:tcPr>
            <w:tcW w:w="1134" w:type="dxa"/>
            <w:shd w:val="clear" w:color="auto" w:fill="auto"/>
            <w:noWrap/>
            <w:vAlign w:val="bottom"/>
          </w:tcPr>
          <w:p w:rsidR="007E7227" w:rsidRPr="00650647" w:rsidRDefault="007E7227" w:rsidP="00D371B8">
            <w:pPr>
              <w:jc w:val="center"/>
              <w:rPr>
                <w:b/>
                <w:bCs/>
              </w:rPr>
            </w:pPr>
            <w:r w:rsidRPr="00650647">
              <w:rPr>
                <w:b/>
                <w:bCs/>
              </w:rPr>
              <w:t>2</w:t>
            </w:r>
          </w:p>
        </w:tc>
        <w:tc>
          <w:tcPr>
            <w:tcW w:w="1276" w:type="dxa"/>
            <w:shd w:val="clear" w:color="auto" w:fill="auto"/>
            <w:noWrap/>
            <w:vAlign w:val="bottom"/>
          </w:tcPr>
          <w:p w:rsidR="007E7227" w:rsidRPr="00650647" w:rsidRDefault="007E7227" w:rsidP="00D371B8">
            <w:pPr>
              <w:jc w:val="center"/>
              <w:rPr>
                <w:b/>
                <w:bCs/>
              </w:rPr>
            </w:pPr>
            <w:r w:rsidRPr="00650647">
              <w:rPr>
                <w:b/>
                <w:bCs/>
              </w:rPr>
              <w:t>3</w:t>
            </w:r>
          </w:p>
        </w:tc>
        <w:tc>
          <w:tcPr>
            <w:tcW w:w="1752" w:type="dxa"/>
            <w:vMerge/>
            <w:vAlign w:val="center"/>
          </w:tcPr>
          <w:p w:rsidR="007E7227" w:rsidRPr="00650647" w:rsidRDefault="007E7227" w:rsidP="00D371B8">
            <w:pPr>
              <w:jc w:val="both"/>
              <w:rPr>
                <w:b/>
                <w:bCs/>
              </w:rPr>
            </w:pPr>
          </w:p>
        </w:tc>
      </w:tr>
      <w:tr w:rsidR="007E7227" w:rsidRPr="00D04940" w:rsidTr="00D371B8">
        <w:trPr>
          <w:trHeight w:val="491"/>
        </w:trPr>
        <w:tc>
          <w:tcPr>
            <w:tcW w:w="3250" w:type="dxa"/>
            <w:shd w:val="clear" w:color="auto" w:fill="auto"/>
            <w:vAlign w:val="bottom"/>
          </w:tcPr>
          <w:p w:rsidR="007E7227" w:rsidRPr="00D04940" w:rsidRDefault="007E7227" w:rsidP="00D371B8">
            <w:pPr>
              <w:jc w:val="both"/>
              <w:rPr>
                <w:bCs/>
              </w:rPr>
            </w:pPr>
            <w:r w:rsidRPr="00D04940">
              <w:rPr>
                <w:bCs/>
              </w:rPr>
              <w:t>Сальдо денежного потока от операционной деятельности</w:t>
            </w:r>
          </w:p>
        </w:tc>
        <w:tc>
          <w:tcPr>
            <w:tcW w:w="1184" w:type="dxa"/>
            <w:shd w:val="clear" w:color="auto" w:fill="auto"/>
            <w:noWrap/>
            <w:vAlign w:val="bottom"/>
          </w:tcPr>
          <w:p w:rsidR="007E7227" w:rsidRPr="00D04940" w:rsidRDefault="007E7227" w:rsidP="00D371B8">
            <w:pPr>
              <w:jc w:val="both"/>
            </w:pPr>
            <w:r w:rsidRPr="00D04940">
              <w:t>1 153</w:t>
            </w:r>
          </w:p>
        </w:tc>
        <w:tc>
          <w:tcPr>
            <w:tcW w:w="1134" w:type="dxa"/>
            <w:shd w:val="clear" w:color="auto" w:fill="auto"/>
            <w:noWrap/>
            <w:vAlign w:val="bottom"/>
          </w:tcPr>
          <w:p w:rsidR="007E7227" w:rsidRPr="00D04940" w:rsidRDefault="007E7227" w:rsidP="00D371B8">
            <w:pPr>
              <w:jc w:val="both"/>
            </w:pPr>
            <w:r w:rsidRPr="00D04940">
              <w:t>37 723</w:t>
            </w:r>
          </w:p>
        </w:tc>
        <w:tc>
          <w:tcPr>
            <w:tcW w:w="1134" w:type="dxa"/>
            <w:shd w:val="clear" w:color="auto" w:fill="auto"/>
            <w:noWrap/>
            <w:vAlign w:val="bottom"/>
          </w:tcPr>
          <w:p w:rsidR="007E7227" w:rsidRPr="00D04940" w:rsidRDefault="007E7227" w:rsidP="00D371B8">
            <w:pPr>
              <w:jc w:val="both"/>
            </w:pPr>
            <w:r w:rsidRPr="00D04940">
              <w:t>9 255</w:t>
            </w:r>
          </w:p>
        </w:tc>
        <w:tc>
          <w:tcPr>
            <w:tcW w:w="1276" w:type="dxa"/>
            <w:shd w:val="clear" w:color="auto" w:fill="auto"/>
            <w:noWrap/>
            <w:vAlign w:val="bottom"/>
          </w:tcPr>
          <w:p w:rsidR="007E7227" w:rsidRPr="00D04940" w:rsidRDefault="007E7227" w:rsidP="00D371B8">
            <w:pPr>
              <w:jc w:val="both"/>
            </w:pPr>
            <w:r w:rsidRPr="00D04940">
              <w:t>22 723</w:t>
            </w:r>
          </w:p>
        </w:tc>
        <w:tc>
          <w:tcPr>
            <w:tcW w:w="1752" w:type="dxa"/>
            <w:shd w:val="clear" w:color="auto" w:fill="auto"/>
            <w:noWrap/>
            <w:vAlign w:val="bottom"/>
          </w:tcPr>
          <w:p w:rsidR="007E7227" w:rsidRPr="00D04940" w:rsidRDefault="007E7227" w:rsidP="00D371B8">
            <w:pPr>
              <w:jc w:val="both"/>
              <w:rPr>
                <w:bCs/>
              </w:rPr>
            </w:pPr>
            <w:r w:rsidRPr="00D04940">
              <w:rPr>
                <w:bCs/>
              </w:rPr>
              <w:t>70 855</w:t>
            </w:r>
          </w:p>
        </w:tc>
      </w:tr>
      <w:tr w:rsidR="007E7227" w:rsidRPr="00D04940" w:rsidTr="00D371B8">
        <w:trPr>
          <w:trHeight w:val="457"/>
        </w:trPr>
        <w:tc>
          <w:tcPr>
            <w:tcW w:w="3250" w:type="dxa"/>
            <w:shd w:val="clear" w:color="auto" w:fill="auto"/>
            <w:vAlign w:val="bottom"/>
          </w:tcPr>
          <w:p w:rsidR="007E7227" w:rsidRPr="00D04940" w:rsidRDefault="007E7227" w:rsidP="00D371B8">
            <w:pPr>
              <w:jc w:val="both"/>
              <w:rPr>
                <w:bCs/>
              </w:rPr>
            </w:pPr>
            <w:r w:rsidRPr="00D04940">
              <w:rPr>
                <w:bCs/>
              </w:rPr>
              <w:t>Сальдо денежного потока от инвестиционной деятельности</w:t>
            </w:r>
          </w:p>
        </w:tc>
        <w:tc>
          <w:tcPr>
            <w:tcW w:w="1184" w:type="dxa"/>
            <w:shd w:val="clear" w:color="auto" w:fill="auto"/>
            <w:noWrap/>
            <w:vAlign w:val="bottom"/>
          </w:tcPr>
          <w:p w:rsidR="007E7227" w:rsidRPr="00D04940" w:rsidRDefault="007E7227" w:rsidP="00D371B8">
            <w:pPr>
              <w:jc w:val="both"/>
            </w:pPr>
            <w:r w:rsidRPr="00D04940">
              <w:t>0</w:t>
            </w:r>
          </w:p>
        </w:tc>
        <w:tc>
          <w:tcPr>
            <w:tcW w:w="1134" w:type="dxa"/>
            <w:shd w:val="clear" w:color="auto" w:fill="auto"/>
            <w:noWrap/>
            <w:vAlign w:val="bottom"/>
          </w:tcPr>
          <w:p w:rsidR="007E7227" w:rsidRPr="00D04940" w:rsidRDefault="007E7227" w:rsidP="00D371B8">
            <w:pPr>
              <w:jc w:val="both"/>
            </w:pPr>
            <w:r w:rsidRPr="00D04940">
              <w:t>-58 000</w:t>
            </w:r>
          </w:p>
        </w:tc>
        <w:tc>
          <w:tcPr>
            <w:tcW w:w="1134" w:type="dxa"/>
            <w:shd w:val="clear" w:color="auto" w:fill="auto"/>
            <w:noWrap/>
            <w:vAlign w:val="bottom"/>
          </w:tcPr>
          <w:p w:rsidR="007E7227" w:rsidRPr="00D04940" w:rsidRDefault="007E7227" w:rsidP="00D371B8">
            <w:pPr>
              <w:jc w:val="both"/>
            </w:pPr>
            <w:r w:rsidRPr="00D04940">
              <w:t>0</w:t>
            </w:r>
          </w:p>
        </w:tc>
        <w:tc>
          <w:tcPr>
            <w:tcW w:w="1276" w:type="dxa"/>
            <w:shd w:val="clear" w:color="auto" w:fill="auto"/>
            <w:noWrap/>
            <w:vAlign w:val="bottom"/>
          </w:tcPr>
          <w:p w:rsidR="007E7227" w:rsidRPr="00D04940" w:rsidRDefault="007E7227" w:rsidP="00D371B8">
            <w:pPr>
              <w:jc w:val="both"/>
            </w:pPr>
            <w:r w:rsidRPr="00D04940">
              <w:t>0</w:t>
            </w:r>
          </w:p>
        </w:tc>
        <w:tc>
          <w:tcPr>
            <w:tcW w:w="1752" w:type="dxa"/>
            <w:shd w:val="clear" w:color="auto" w:fill="auto"/>
            <w:noWrap/>
            <w:vAlign w:val="bottom"/>
          </w:tcPr>
          <w:p w:rsidR="007E7227" w:rsidRPr="00D04940" w:rsidRDefault="007E7227" w:rsidP="00D371B8">
            <w:pPr>
              <w:jc w:val="both"/>
              <w:rPr>
                <w:bCs/>
              </w:rPr>
            </w:pPr>
            <w:r w:rsidRPr="00D04940">
              <w:rPr>
                <w:bCs/>
              </w:rPr>
              <w:t>-58 000</w:t>
            </w:r>
          </w:p>
        </w:tc>
      </w:tr>
      <w:tr w:rsidR="007E7227" w:rsidRPr="00D04940" w:rsidTr="00D371B8">
        <w:trPr>
          <w:trHeight w:val="172"/>
        </w:trPr>
        <w:tc>
          <w:tcPr>
            <w:tcW w:w="9730" w:type="dxa"/>
            <w:gridSpan w:val="6"/>
            <w:shd w:val="clear" w:color="auto" w:fill="auto"/>
            <w:vAlign w:val="bottom"/>
          </w:tcPr>
          <w:p w:rsidR="007E7227" w:rsidRPr="00D04940" w:rsidRDefault="007E7227" w:rsidP="00D371B8">
            <w:pPr>
              <w:jc w:val="center"/>
              <w:rPr>
                <w:bCs/>
              </w:rPr>
            </w:pPr>
            <w:r w:rsidRPr="00E95C75">
              <w:rPr>
                <w:b/>
                <w:bCs/>
              </w:rPr>
              <w:t>Итоги по операционной и инвестиционной деятельности:</w:t>
            </w:r>
          </w:p>
        </w:tc>
      </w:tr>
      <w:tr w:rsidR="007E7227" w:rsidRPr="00D04940" w:rsidTr="00D371B8">
        <w:trPr>
          <w:trHeight w:val="255"/>
        </w:trPr>
        <w:tc>
          <w:tcPr>
            <w:tcW w:w="3250" w:type="dxa"/>
            <w:shd w:val="clear" w:color="auto" w:fill="auto"/>
            <w:vAlign w:val="bottom"/>
          </w:tcPr>
          <w:p w:rsidR="007E7227" w:rsidRPr="00D04940" w:rsidRDefault="007E7227" w:rsidP="00D371B8">
            <w:pPr>
              <w:jc w:val="both"/>
            </w:pPr>
            <w:r w:rsidRPr="00D04940">
              <w:t>Притоки</w:t>
            </w:r>
          </w:p>
        </w:tc>
        <w:tc>
          <w:tcPr>
            <w:tcW w:w="1184" w:type="dxa"/>
            <w:shd w:val="clear" w:color="auto" w:fill="auto"/>
            <w:noWrap/>
            <w:vAlign w:val="bottom"/>
          </w:tcPr>
          <w:p w:rsidR="007E7227" w:rsidRPr="00D04940" w:rsidRDefault="007E7227" w:rsidP="00D371B8">
            <w:pPr>
              <w:jc w:val="both"/>
            </w:pPr>
            <w:r w:rsidRPr="00D04940">
              <w:t>103 701</w:t>
            </w:r>
          </w:p>
        </w:tc>
        <w:tc>
          <w:tcPr>
            <w:tcW w:w="1134" w:type="dxa"/>
            <w:shd w:val="clear" w:color="auto" w:fill="auto"/>
            <w:noWrap/>
            <w:vAlign w:val="bottom"/>
          </w:tcPr>
          <w:p w:rsidR="007E7227" w:rsidRPr="00D04940" w:rsidRDefault="007E7227" w:rsidP="00D371B8">
            <w:pPr>
              <w:jc w:val="both"/>
            </w:pPr>
            <w:r w:rsidRPr="00D04940">
              <w:t>213 697</w:t>
            </w:r>
          </w:p>
        </w:tc>
        <w:tc>
          <w:tcPr>
            <w:tcW w:w="1134" w:type="dxa"/>
            <w:shd w:val="clear" w:color="auto" w:fill="auto"/>
            <w:noWrap/>
            <w:vAlign w:val="bottom"/>
          </w:tcPr>
          <w:p w:rsidR="007E7227" w:rsidRPr="00D04940" w:rsidRDefault="007E7227" w:rsidP="00D371B8">
            <w:pPr>
              <w:jc w:val="both"/>
            </w:pPr>
            <w:r w:rsidRPr="00D04940">
              <w:t>346 666</w:t>
            </w:r>
          </w:p>
        </w:tc>
        <w:tc>
          <w:tcPr>
            <w:tcW w:w="1276" w:type="dxa"/>
            <w:shd w:val="clear" w:color="auto" w:fill="auto"/>
            <w:noWrap/>
            <w:vAlign w:val="bottom"/>
          </w:tcPr>
          <w:p w:rsidR="007E7227" w:rsidRPr="00D04940" w:rsidRDefault="007E7227" w:rsidP="00D371B8">
            <w:pPr>
              <w:jc w:val="both"/>
            </w:pPr>
            <w:r w:rsidRPr="00D04940">
              <w:t>517 504</w:t>
            </w:r>
          </w:p>
        </w:tc>
        <w:tc>
          <w:tcPr>
            <w:tcW w:w="1752" w:type="dxa"/>
            <w:shd w:val="clear" w:color="auto" w:fill="auto"/>
            <w:noWrap/>
            <w:vAlign w:val="bottom"/>
          </w:tcPr>
          <w:p w:rsidR="007E7227" w:rsidRPr="00D04940" w:rsidRDefault="007E7227" w:rsidP="00D371B8">
            <w:pPr>
              <w:jc w:val="both"/>
              <w:rPr>
                <w:bCs/>
              </w:rPr>
            </w:pPr>
            <w:r w:rsidRPr="00D04940">
              <w:rPr>
                <w:bCs/>
              </w:rPr>
              <w:t>1 181 568</w:t>
            </w:r>
          </w:p>
        </w:tc>
      </w:tr>
      <w:tr w:rsidR="007E7227" w:rsidRPr="00D04940" w:rsidTr="00D371B8">
        <w:trPr>
          <w:trHeight w:val="255"/>
        </w:trPr>
        <w:tc>
          <w:tcPr>
            <w:tcW w:w="3250" w:type="dxa"/>
            <w:shd w:val="clear" w:color="auto" w:fill="auto"/>
            <w:vAlign w:val="bottom"/>
          </w:tcPr>
          <w:p w:rsidR="007E7227" w:rsidRPr="00D04940" w:rsidRDefault="007E7227" w:rsidP="00D371B8">
            <w:pPr>
              <w:jc w:val="both"/>
            </w:pPr>
            <w:r w:rsidRPr="00D04940">
              <w:t>Оттоки</w:t>
            </w:r>
          </w:p>
        </w:tc>
        <w:tc>
          <w:tcPr>
            <w:tcW w:w="1184" w:type="dxa"/>
            <w:shd w:val="clear" w:color="auto" w:fill="auto"/>
            <w:noWrap/>
            <w:vAlign w:val="bottom"/>
          </w:tcPr>
          <w:p w:rsidR="007E7227" w:rsidRPr="00D04940" w:rsidRDefault="007E7227" w:rsidP="00D371B8">
            <w:pPr>
              <w:jc w:val="both"/>
            </w:pPr>
            <w:r w:rsidRPr="00D04940">
              <w:t>-102 548</w:t>
            </w:r>
          </w:p>
        </w:tc>
        <w:tc>
          <w:tcPr>
            <w:tcW w:w="1134" w:type="dxa"/>
            <w:shd w:val="clear" w:color="auto" w:fill="auto"/>
            <w:noWrap/>
            <w:vAlign w:val="bottom"/>
          </w:tcPr>
          <w:p w:rsidR="007E7227" w:rsidRPr="00D04940" w:rsidRDefault="007E7227" w:rsidP="00D371B8">
            <w:pPr>
              <w:jc w:val="both"/>
            </w:pPr>
            <w:r w:rsidRPr="00D04940">
              <w:t>-233 974</w:t>
            </w:r>
          </w:p>
        </w:tc>
        <w:tc>
          <w:tcPr>
            <w:tcW w:w="1134" w:type="dxa"/>
            <w:shd w:val="clear" w:color="auto" w:fill="auto"/>
            <w:noWrap/>
            <w:vAlign w:val="bottom"/>
          </w:tcPr>
          <w:p w:rsidR="007E7227" w:rsidRPr="00D04940" w:rsidRDefault="007E7227" w:rsidP="00D371B8">
            <w:pPr>
              <w:jc w:val="both"/>
            </w:pPr>
            <w:r w:rsidRPr="00D04940">
              <w:t>-337 410</w:t>
            </w:r>
          </w:p>
        </w:tc>
        <w:tc>
          <w:tcPr>
            <w:tcW w:w="1276" w:type="dxa"/>
            <w:shd w:val="clear" w:color="auto" w:fill="auto"/>
            <w:noWrap/>
            <w:vAlign w:val="bottom"/>
          </w:tcPr>
          <w:p w:rsidR="007E7227" w:rsidRPr="00D04940" w:rsidRDefault="007E7227" w:rsidP="00D371B8">
            <w:pPr>
              <w:jc w:val="both"/>
            </w:pPr>
            <w:r w:rsidRPr="00D04940">
              <w:t>-494 780</w:t>
            </w:r>
          </w:p>
        </w:tc>
        <w:tc>
          <w:tcPr>
            <w:tcW w:w="1752" w:type="dxa"/>
            <w:shd w:val="clear" w:color="auto" w:fill="auto"/>
            <w:noWrap/>
            <w:vAlign w:val="bottom"/>
          </w:tcPr>
          <w:p w:rsidR="007E7227" w:rsidRPr="00D04940" w:rsidRDefault="007E7227" w:rsidP="00D371B8">
            <w:pPr>
              <w:jc w:val="both"/>
              <w:rPr>
                <w:bCs/>
              </w:rPr>
            </w:pPr>
            <w:r w:rsidRPr="00D04940">
              <w:rPr>
                <w:bCs/>
              </w:rPr>
              <w:t>-1 168 713</w:t>
            </w:r>
          </w:p>
        </w:tc>
      </w:tr>
      <w:tr w:rsidR="007E7227" w:rsidRPr="00D04940" w:rsidTr="00D371B8">
        <w:trPr>
          <w:trHeight w:val="255"/>
        </w:trPr>
        <w:tc>
          <w:tcPr>
            <w:tcW w:w="3250" w:type="dxa"/>
            <w:shd w:val="clear" w:color="auto" w:fill="auto"/>
            <w:vAlign w:val="bottom"/>
          </w:tcPr>
          <w:p w:rsidR="007E7227" w:rsidRPr="00D04940" w:rsidRDefault="007E7227" w:rsidP="00D371B8">
            <w:pPr>
              <w:jc w:val="both"/>
            </w:pPr>
            <w:r w:rsidRPr="00D04940">
              <w:t>Дисконтированные Притоки</w:t>
            </w:r>
          </w:p>
        </w:tc>
        <w:tc>
          <w:tcPr>
            <w:tcW w:w="1184" w:type="dxa"/>
            <w:shd w:val="clear" w:color="auto" w:fill="auto"/>
            <w:noWrap/>
            <w:vAlign w:val="bottom"/>
          </w:tcPr>
          <w:p w:rsidR="007E7227" w:rsidRPr="00D04940" w:rsidRDefault="007E7227" w:rsidP="00D371B8">
            <w:pPr>
              <w:jc w:val="both"/>
            </w:pPr>
            <w:r w:rsidRPr="00D04940">
              <w:t>103 701</w:t>
            </w:r>
          </w:p>
        </w:tc>
        <w:tc>
          <w:tcPr>
            <w:tcW w:w="1134" w:type="dxa"/>
            <w:shd w:val="clear" w:color="auto" w:fill="auto"/>
            <w:noWrap/>
            <w:vAlign w:val="bottom"/>
          </w:tcPr>
          <w:p w:rsidR="007E7227" w:rsidRPr="00D04940" w:rsidRDefault="007E7227" w:rsidP="00D371B8">
            <w:pPr>
              <w:jc w:val="both"/>
            </w:pPr>
            <w:r w:rsidRPr="00D04940">
              <w:t>192 201</w:t>
            </w:r>
          </w:p>
        </w:tc>
        <w:tc>
          <w:tcPr>
            <w:tcW w:w="1134" w:type="dxa"/>
            <w:shd w:val="clear" w:color="auto" w:fill="auto"/>
            <w:noWrap/>
            <w:vAlign w:val="bottom"/>
          </w:tcPr>
          <w:p w:rsidR="007E7227" w:rsidRPr="00D04940" w:rsidRDefault="007E7227" w:rsidP="00D371B8">
            <w:pPr>
              <w:jc w:val="both"/>
            </w:pPr>
            <w:r w:rsidRPr="00D04940">
              <w:t>280 431</w:t>
            </w:r>
          </w:p>
        </w:tc>
        <w:tc>
          <w:tcPr>
            <w:tcW w:w="1276" w:type="dxa"/>
            <w:shd w:val="clear" w:color="auto" w:fill="auto"/>
            <w:noWrap/>
            <w:vAlign w:val="bottom"/>
          </w:tcPr>
          <w:p w:rsidR="007E7227" w:rsidRPr="00D04940" w:rsidRDefault="007E7227" w:rsidP="00D371B8">
            <w:pPr>
              <w:jc w:val="both"/>
            </w:pPr>
            <w:r w:rsidRPr="00D04940">
              <w:t>376 519</w:t>
            </w:r>
          </w:p>
        </w:tc>
        <w:tc>
          <w:tcPr>
            <w:tcW w:w="1752" w:type="dxa"/>
            <w:shd w:val="clear" w:color="auto" w:fill="auto"/>
            <w:noWrap/>
            <w:vAlign w:val="bottom"/>
          </w:tcPr>
          <w:p w:rsidR="007E7227" w:rsidRPr="00D04940" w:rsidRDefault="007E7227" w:rsidP="00D371B8">
            <w:pPr>
              <w:jc w:val="both"/>
              <w:rPr>
                <w:bCs/>
              </w:rPr>
            </w:pPr>
            <w:r w:rsidRPr="00D04940">
              <w:rPr>
                <w:bCs/>
              </w:rPr>
              <w:t>952 852</w:t>
            </w:r>
          </w:p>
        </w:tc>
      </w:tr>
      <w:tr w:rsidR="007E7227" w:rsidRPr="00D04940" w:rsidTr="00D371B8">
        <w:trPr>
          <w:trHeight w:val="255"/>
        </w:trPr>
        <w:tc>
          <w:tcPr>
            <w:tcW w:w="3250" w:type="dxa"/>
            <w:shd w:val="clear" w:color="auto" w:fill="auto"/>
            <w:vAlign w:val="bottom"/>
          </w:tcPr>
          <w:p w:rsidR="007E7227" w:rsidRPr="00D04940" w:rsidRDefault="007E7227" w:rsidP="00D371B8">
            <w:pPr>
              <w:jc w:val="both"/>
            </w:pPr>
            <w:r w:rsidRPr="00D04940">
              <w:t>Дисконтированные Оттоки</w:t>
            </w:r>
          </w:p>
        </w:tc>
        <w:tc>
          <w:tcPr>
            <w:tcW w:w="1184" w:type="dxa"/>
            <w:shd w:val="clear" w:color="auto" w:fill="auto"/>
            <w:noWrap/>
            <w:vAlign w:val="bottom"/>
          </w:tcPr>
          <w:p w:rsidR="007E7227" w:rsidRPr="00D04940" w:rsidRDefault="007E7227" w:rsidP="00D371B8">
            <w:pPr>
              <w:jc w:val="both"/>
            </w:pPr>
            <w:r w:rsidRPr="00D04940">
              <w:t>-102 548</w:t>
            </w:r>
          </w:p>
        </w:tc>
        <w:tc>
          <w:tcPr>
            <w:tcW w:w="1134" w:type="dxa"/>
            <w:shd w:val="clear" w:color="auto" w:fill="auto"/>
            <w:noWrap/>
            <w:vAlign w:val="bottom"/>
          </w:tcPr>
          <w:p w:rsidR="007E7227" w:rsidRPr="00D04940" w:rsidRDefault="007E7227" w:rsidP="00D371B8">
            <w:pPr>
              <w:jc w:val="both"/>
            </w:pPr>
            <w:r w:rsidRPr="00D04940">
              <w:t>-210 439</w:t>
            </w:r>
          </w:p>
        </w:tc>
        <w:tc>
          <w:tcPr>
            <w:tcW w:w="1134" w:type="dxa"/>
            <w:shd w:val="clear" w:color="auto" w:fill="auto"/>
            <w:noWrap/>
            <w:vAlign w:val="bottom"/>
          </w:tcPr>
          <w:p w:rsidR="007E7227" w:rsidRPr="00D04940" w:rsidRDefault="007E7227" w:rsidP="00D371B8">
            <w:pPr>
              <w:jc w:val="both"/>
            </w:pPr>
            <w:r w:rsidRPr="00D04940">
              <w:t>-272 944</w:t>
            </w:r>
          </w:p>
        </w:tc>
        <w:tc>
          <w:tcPr>
            <w:tcW w:w="1276" w:type="dxa"/>
            <w:shd w:val="clear" w:color="auto" w:fill="auto"/>
            <w:noWrap/>
            <w:vAlign w:val="bottom"/>
          </w:tcPr>
          <w:p w:rsidR="007E7227" w:rsidRPr="00D04940" w:rsidRDefault="007E7227" w:rsidP="00D371B8">
            <w:pPr>
              <w:jc w:val="both"/>
            </w:pPr>
            <w:r w:rsidRPr="00D04940">
              <w:t>-359 986</w:t>
            </w:r>
          </w:p>
        </w:tc>
        <w:tc>
          <w:tcPr>
            <w:tcW w:w="1752" w:type="dxa"/>
            <w:shd w:val="clear" w:color="auto" w:fill="auto"/>
            <w:noWrap/>
            <w:vAlign w:val="bottom"/>
          </w:tcPr>
          <w:p w:rsidR="007E7227" w:rsidRPr="00D04940" w:rsidRDefault="007E7227" w:rsidP="00D371B8">
            <w:pPr>
              <w:jc w:val="both"/>
              <w:rPr>
                <w:bCs/>
              </w:rPr>
            </w:pPr>
            <w:r w:rsidRPr="00D04940">
              <w:rPr>
                <w:bCs/>
              </w:rPr>
              <w:t>-945 917</w:t>
            </w:r>
          </w:p>
        </w:tc>
      </w:tr>
      <w:tr w:rsidR="007E7227" w:rsidRPr="00D04940" w:rsidTr="00D371B8">
        <w:trPr>
          <w:trHeight w:val="50"/>
        </w:trPr>
        <w:tc>
          <w:tcPr>
            <w:tcW w:w="3250" w:type="dxa"/>
            <w:shd w:val="clear" w:color="auto" w:fill="auto"/>
            <w:vAlign w:val="bottom"/>
          </w:tcPr>
          <w:p w:rsidR="007E7227" w:rsidRPr="00D04940" w:rsidRDefault="007E7227" w:rsidP="00D371B8">
            <w:pPr>
              <w:jc w:val="both"/>
              <w:rPr>
                <w:bCs/>
              </w:rPr>
            </w:pPr>
            <w:r w:rsidRPr="00D04940">
              <w:rPr>
                <w:bCs/>
              </w:rPr>
              <w:t>Сальдо суммарного потока</w:t>
            </w:r>
          </w:p>
        </w:tc>
        <w:tc>
          <w:tcPr>
            <w:tcW w:w="1184" w:type="dxa"/>
            <w:shd w:val="clear" w:color="auto" w:fill="auto"/>
            <w:noWrap/>
            <w:vAlign w:val="bottom"/>
          </w:tcPr>
          <w:p w:rsidR="007E7227" w:rsidRPr="00D04940" w:rsidRDefault="007E7227" w:rsidP="00D371B8">
            <w:pPr>
              <w:jc w:val="both"/>
            </w:pPr>
            <w:r w:rsidRPr="00D04940">
              <w:t>1 153</w:t>
            </w:r>
          </w:p>
        </w:tc>
        <w:tc>
          <w:tcPr>
            <w:tcW w:w="1134" w:type="dxa"/>
            <w:shd w:val="clear" w:color="auto" w:fill="auto"/>
            <w:noWrap/>
            <w:vAlign w:val="bottom"/>
          </w:tcPr>
          <w:p w:rsidR="007E7227" w:rsidRPr="00D04940" w:rsidRDefault="007E7227" w:rsidP="00D371B8">
            <w:pPr>
              <w:jc w:val="both"/>
            </w:pPr>
            <w:r w:rsidRPr="00D04940">
              <w:t>-20 277</w:t>
            </w:r>
          </w:p>
        </w:tc>
        <w:tc>
          <w:tcPr>
            <w:tcW w:w="1134" w:type="dxa"/>
            <w:shd w:val="clear" w:color="auto" w:fill="auto"/>
            <w:noWrap/>
            <w:vAlign w:val="bottom"/>
          </w:tcPr>
          <w:p w:rsidR="007E7227" w:rsidRPr="00D04940" w:rsidRDefault="007E7227" w:rsidP="00D371B8">
            <w:pPr>
              <w:jc w:val="both"/>
            </w:pPr>
            <w:r w:rsidRPr="00D04940">
              <w:t>9 255</w:t>
            </w:r>
          </w:p>
        </w:tc>
        <w:tc>
          <w:tcPr>
            <w:tcW w:w="1276" w:type="dxa"/>
            <w:shd w:val="clear" w:color="auto" w:fill="auto"/>
            <w:noWrap/>
            <w:vAlign w:val="bottom"/>
          </w:tcPr>
          <w:p w:rsidR="007E7227" w:rsidRPr="00D04940" w:rsidRDefault="007E7227" w:rsidP="00D371B8">
            <w:pPr>
              <w:jc w:val="both"/>
            </w:pPr>
            <w:r w:rsidRPr="00D04940">
              <w:t>22 723</w:t>
            </w:r>
          </w:p>
        </w:tc>
        <w:tc>
          <w:tcPr>
            <w:tcW w:w="1752" w:type="dxa"/>
            <w:shd w:val="clear" w:color="auto" w:fill="auto"/>
            <w:noWrap/>
            <w:vAlign w:val="bottom"/>
          </w:tcPr>
          <w:p w:rsidR="007E7227" w:rsidRPr="00D04940" w:rsidRDefault="007E7227" w:rsidP="00D371B8">
            <w:pPr>
              <w:jc w:val="both"/>
              <w:rPr>
                <w:bCs/>
              </w:rPr>
            </w:pPr>
            <w:r w:rsidRPr="00D04940">
              <w:rPr>
                <w:bCs/>
              </w:rPr>
              <w:t>12 855</w:t>
            </w:r>
          </w:p>
        </w:tc>
      </w:tr>
      <w:tr w:rsidR="007E7227" w:rsidRPr="00D04940" w:rsidTr="00D371B8">
        <w:trPr>
          <w:trHeight w:val="230"/>
        </w:trPr>
        <w:tc>
          <w:tcPr>
            <w:tcW w:w="3250" w:type="dxa"/>
            <w:shd w:val="clear" w:color="auto" w:fill="auto"/>
            <w:vAlign w:val="bottom"/>
          </w:tcPr>
          <w:p w:rsidR="007E7227" w:rsidRPr="00D04940" w:rsidRDefault="007E7227" w:rsidP="00D371B8">
            <w:pPr>
              <w:jc w:val="both"/>
              <w:rPr>
                <w:bCs/>
              </w:rPr>
            </w:pPr>
            <w:r w:rsidRPr="00D04940">
              <w:rPr>
                <w:bCs/>
              </w:rPr>
              <w:t>Сальдо накопленного потока</w:t>
            </w:r>
          </w:p>
        </w:tc>
        <w:tc>
          <w:tcPr>
            <w:tcW w:w="1184" w:type="dxa"/>
            <w:shd w:val="clear" w:color="auto" w:fill="auto"/>
            <w:noWrap/>
            <w:vAlign w:val="bottom"/>
          </w:tcPr>
          <w:p w:rsidR="007E7227" w:rsidRPr="00D04940" w:rsidRDefault="007E7227" w:rsidP="00D371B8">
            <w:pPr>
              <w:jc w:val="both"/>
            </w:pPr>
            <w:r w:rsidRPr="00D04940">
              <w:t>1 153</w:t>
            </w:r>
          </w:p>
        </w:tc>
        <w:tc>
          <w:tcPr>
            <w:tcW w:w="1134" w:type="dxa"/>
            <w:shd w:val="clear" w:color="auto" w:fill="auto"/>
            <w:noWrap/>
            <w:vAlign w:val="bottom"/>
          </w:tcPr>
          <w:p w:rsidR="007E7227" w:rsidRPr="00D04940" w:rsidRDefault="007E7227" w:rsidP="00D371B8">
            <w:pPr>
              <w:jc w:val="both"/>
            </w:pPr>
            <w:r w:rsidRPr="00D04940">
              <w:t>-19 124</w:t>
            </w:r>
          </w:p>
        </w:tc>
        <w:tc>
          <w:tcPr>
            <w:tcW w:w="1134" w:type="dxa"/>
            <w:shd w:val="clear" w:color="auto" w:fill="auto"/>
            <w:noWrap/>
            <w:vAlign w:val="bottom"/>
          </w:tcPr>
          <w:p w:rsidR="007E7227" w:rsidRPr="00D04940" w:rsidRDefault="007E7227" w:rsidP="00D371B8">
            <w:pPr>
              <w:jc w:val="both"/>
            </w:pPr>
            <w:r w:rsidRPr="00D04940">
              <w:t>-9 868</w:t>
            </w:r>
          </w:p>
        </w:tc>
        <w:tc>
          <w:tcPr>
            <w:tcW w:w="1276" w:type="dxa"/>
            <w:shd w:val="clear" w:color="auto" w:fill="auto"/>
            <w:noWrap/>
            <w:vAlign w:val="bottom"/>
          </w:tcPr>
          <w:p w:rsidR="007E7227" w:rsidRPr="00D04940" w:rsidRDefault="007E7227" w:rsidP="00D371B8">
            <w:pPr>
              <w:jc w:val="both"/>
            </w:pPr>
            <w:r w:rsidRPr="00D04940">
              <w:t>12 855</w:t>
            </w:r>
          </w:p>
        </w:tc>
        <w:tc>
          <w:tcPr>
            <w:tcW w:w="1752" w:type="dxa"/>
            <w:shd w:val="clear" w:color="auto" w:fill="auto"/>
            <w:noWrap/>
            <w:vAlign w:val="bottom"/>
          </w:tcPr>
          <w:p w:rsidR="007E7227" w:rsidRPr="00D04940" w:rsidRDefault="007E7227" w:rsidP="00D371B8">
            <w:pPr>
              <w:jc w:val="both"/>
              <w:rPr>
                <w:bCs/>
              </w:rPr>
            </w:pPr>
            <w:r w:rsidRPr="00D04940">
              <w:rPr>
                <w:bCs/>
              </w:rPr>
              <w:t>-14 983</w:t>
            </w:r>
          </w:p>
        </w:tc>
      </w:tr>
      <w:tr w:rsidR="007E7227" w:rsidRPr="00531830" w:rsidTr="00D371B8">
        <w:trPr>
          <w:trHeight w:val="510"/>
        </w:trPr>
        <w:tc>
          <w:tcPr>
            <w:tcW w:w="3250" w:type="dxa"/>
            <w:shd w:val="clear" w:color="auto" w:fill="auto"/>
            <w:vAlign w:val="bottom"/>
          </w:tcPr>
          <w:p w:rsidR="007E7227" w:rsidRPr="00531830" w:rsidRDefault="007E7227" w:rsidP="00D371B8">
            <w:pPr>
              <w:jc w:val="both"/>
            </w:pPr>
            <w:r w:rsidRPr="00531830">
              <w:t>Коэффициент дисконтирования</w:t>
            </w:r>
          </w:p>
        </w:tc>
        <w:tc>
          <w:tcPr>
            <w:tcW w:w="1184" w:type="dxa"/>
            <w:shd w:val="clear" w:color="auto" w:fill="auto"/>
            <w:noWrap/>
            <w:vAlign w:val="bottom"/>
          </w:tcPr>
          <w:p w:rsidR="007E7227" w:rsidRPr="00531830" w:rsidRDefault="007E7227" w:rsidP="00D371B8">
            <w:pPr>
              <w:jc w:val="both"/>
            </w:pPr>
            <w:r w:rsidRPr="00531830">
              <w:t>1,00</w:t>
            </w:r>
          </w:p>
        </w:tc>
        <w:tc>
          <w:tcPr>
            <w:tcW w:w="1134" w:type="dxa"/>
            <w:shd w:val="clear" w:color="auto" w:fill="auto"/>
            <w:noWrap/>
            <w:vAlign w:val="bottom"/>
          </w:tcPr>
          <w:p w:rsidR="007E7227" w:rsidRPr="00531830" w:rsidRDefault="007E7227" w:rsidP="00D371B8">
            <w:pPr>
              <w:jc w:val="both"/>
            </w:pPr>
            <w:r w:rsidRPr="00531830">
              <w:t>0,90</w:t>
            </w:r>
          </w:p>
        </w:tc>
        <w:tc>
          <w:tcPr>
            <w:tcW w:w="1134" w:type="dxa"/>
            <w:shd w:val="clear" w:color="auto" w:fill="auto"/>
            <w:noWrap/>
            <w:vAlign w:val="bottom"/>
          </w:tcPr>
          <w:p w:rsidR="007E7227" w:rsidRPr="00531830" w:rsidRDefault="007E7227" w:rsidP="00D371B8">
            <w:pPr>
              <w:jc w:val="both"/>
            </w:pPr>
            <w:r w:rsidRPr="00531830">
              <w:t>0,81</w:t>
            </w:r>
          </w:p>
        </w:tc>
        <w:tc>
          <w:tcPr>
            <w:tcW w:w="1276" w:type="dxa"/>
            <w:shd w:val="clear" w:color="auto" w:fill="auto"/>
            <w:noWrap/>
            <w:vAlign w:val="bottom"/>
          </w:tcPr>
          <w:p w:rsidR="007E7227" w:rsidRPr="00531830" w:rsidRDefault="007E7227" w:rsidP="00D371B8">
            <w:pPr>
              <w:jc w:val="both"/>
            </w:pPr>
            <w:r w:rsidRPr="00531830">
              <w:t>0,73</w:t>
            </w:r>
          </w:p>
        </w:tc>
        <w:tc>
          <w:tcPr>
            <w:tcW w:w="1752" w:type="dxa"/>
            <w:shd w:val="clear" w:color="auto" w:fill="auto"/>
            <w:noWrap/>
            <w:vAlign w:val="bottom"/>
          </w:tcPr>
          <w:p w:rsidR="007E7227" w:rsidRPr="00531830" w:rsidRDefault="007E7227" w:rsidP="00D371B8">
            <w:pPr>
              <w:jc w:val="both"/>
              <w:rPr>
                <w:bCs/>
              </w:rPr>
            </w:pPr>
            <w:r w:rsidRPr="00531830">
              <w:rPr>
                <w:bCs/>
              </w:rPr>
              <w:t>-</w:t>
            </w:r>
          </w:p>
        </w:tc>
      </w:tr>
      <w:tr w:rsidR="007E7227" w:rsidRPr="00D04940" w:rsidTr="00D371B8">
        <w:trPr>
          <w:trHeight w:val="275"/>
        </w:trPr>
        <w:tc>
          <w:tcPr>
            <w:tcW w:w="3250" w:type="dxa"/>
            <w:shd w:val="clear" w:color="auto" w:fill="auto"/>
            <w:vAlign w:val="bottom"/>
          </w:tcPr>
          <w:p w:rsidR="007E7227" w:rsidRPr="00D04940" w:rsidRDefault="007E7227" w:rsidP="00D371B8">
            <w:pPr>
              <w:jc w:val="both"/>
              <w:rPr>
                <w:bCs/>
              </w:rPr>
            </w:pPr>
            <w:r w:rsidRPr="00D04940">
              <w:rPr>
                <w:bCs/>
              </w:rPr>
              <w:t xml:space="preserve">Дисконтированное cальдо суммарного потока </w:t>
            </w:r>
          </w:p>
        </w:tc>
        <w:tc>
          <w:tcPr>
            <w:tcW w:w="1184" w:type="dxa"/>
            <w:shd w:val="clear" w:color="auto" w:fill="auto"/>
            <w:noWrap/>
            <w:vAlign w:val="bottom"/>
          </w:tcPr>
          <w:p w:rsidR="007E7227" w:rsidRPr="00D04940" w:rsidRDefault="007E7227" w:rsidP="00D371B8">
            <w:pPr>
              <w:jc w:val="both"/>
            </w:pPr>
            <w:r w:rsidRPr="00D04940">
              <w:t>1 153</w:t>
            </w:r>
          </w:p>
        </w:tc>
        <w:tc>
          <w:tcPr>
            <w:tcW w:w="1134" w:type="dxa"/>
            <w:shd w:val="clear" w:color="auto" w:fill="auto"/>
            <w:noWrap/>
            <w:vAlign w:val="bottom"/>
          </w:tcPr>
          <w:p w:rsidR="007E7227" w:rsidRPr="00D04940" w:rsidRDefault="007E7227" w:rsidP="00D371B8">
            <w:pPr>
              <w:jc w:val="both"/>
            </w:pPr>
            <w:r w:rsidRPr="00D04940">
              <w:t>-18 237</w:t>
            </w:r>
          </w:p>
        </w:tc>
        <w:tc>
          <w:tcPr>
            <w:tcW w:w="1134" w:type="dxa"/>
            <w:shd w:val="clear" w:color="auto" w:fill="auto"/>
            <w:noWrap/>
            <w:vAlign w:val="bottom"/>
          </w:tcPr>
          <w:p w:rsidR="007E7227" w:rsidRPr="00D04940" w:rsidRDefault="007E7227" w:rsidP="00D371B8">
            <w:pPr>
              <w:jc w:val="both"/>
            </w:pPr>
            <w:r w:rsidRPr="00D04940">
              <w:t>7 487</w:t>
            </w:r>
          </w:p>
        </w:tc>
        <w:tc>
          <w:tcPr>
            <w:tcW w:w="1276" w:type="dxa"/>
            <w:shd w:val="clear" w:color="auto" w:fill="auto"/>
            <w:noWrap/>
            <w:vAlign w:val="bottom"/>
          </w:tcPr>
          <w:p w:rsidR="007E7227" w:rsidRPr="00D04940" w:rsidRDefault="007E7227" w:rsidP="00D371B8">
            <w:pPr>
              <w:jc w:val="both"/>
            </w:pPr>
            <w:r w:rsidRPr="00D04940">
              <w:t>16 533</w:t>
            </w:r>
          </w:p>
        </w:tc>
        <w:tc>
          <w:tcPr>
            <w:tcW w:w="1752" w:type="dxa"/>
            <w:shd w:val="clear" w:color="auto" w:fill="auto"/>
            <w:noWrap/>
            <w:vAlign w:val="bottom"/>
          </w:tcPr>
          <w:p w:rsidR="007E7227" w:rsidRPr="00D04940" w:rsidRDefault="007E7227" w:rsidP="00D371B8">
            <w:pPr>
              <w:jc w:val="both"/>
              <w:rPr>
                <w:bCs/>
              </w:rPr>
            </w:pPr>
            <w:r w:rsidRPr="00D04940">
              <w:rPr>
                <w:bCs/>
              </w:rPr>
              <w:t>6 936</w:t>
            </w:r>
          </w:p>
        </w:tc>
      </w:tr>
      <w:tr w:rsidR="007E7227" w:rsidRPr="00D04940" w:rsidTr="00D371B8">
        <w:trPr>
          <w:trHeight w:val="455"/>
        </w:trPr>
        <w:tc>
          <w:tcPr>
            <w:tcW w:w="3250" w:type="dxa"/>
            <w:shd w:val="clear" w:color="auto" w:fill="auto"/>
            <w:vAlign w:val="bottom"/>
          </w:tcPr>
          <w:p w:rsidR="007E7227" w:rsidRPr="00D04940" w:rsidRDefault="007E7227" w:rsidP="00D371B8">
            <w:pPr>
              <w:jc w:val="both"/>
              <w:rPr>
                <w:bCs/>
              </w:rPr>
            </w:pPr>
            <w:r w:rsidRPr="00D04940">
              <w:rPr>
                <w:bCs/>
              </w:rPr>
              <w:t>Дисконтированное cальдо суммарного потока нарастающим итогом</w:t>
            </w:r>
          </w:p>
        </w:tc>
        <w:tc>
          <w:tcPr>
            <w:tcW w:w="1184" w:type="dxa"/>
            <w:shd w:val="clear" w:color="auto" w:fill="auto"/>
            <w:noWrap/>
            <w:vAlign w:val="bottom"/>
          </w:tcPr>
          <w:p w:rsidR="007E7227" w:rsidRPr="00D04940" w:rsidRDefault="007E7227" w:rsidP="00D371B8">
            <w:pPr>
              <w:jc w:val="both"/>
            </w:pPr>
            <w:r w:rsidRPr="00D04940">
              <w:t>1 153</w:t>
            </w:r>
          </w:p>
        </w:tc>
        <w:tc>
          <w:tcPr>
            <w:tcW w:w="1134" w:type="dxa"/>
            <w:shd w:val="clear" w:color="auto" w:fill="auto"/>
            <w:noWrap/>
            <w:vAlign w:val="bottom"/>
          </w:tcPr>
          <w:p w:rsidR="007E7227" w:rsidRPr="00D04940" w:rsidRDefault="007E7227" w:rsidP="00D371B8">
            <w:pPr>
              <w:jc w:val="both"/>
            </w:pPr>
            <w:r w:rsidRPr="00D04940">
              <w:t>-17 084</w:t>
            </w:r>
          </w:p>
        </w:tc>
        <w:tc>
          <w:tcPr>
            <w:tcW w:w="1134" w:type="dxa"/>
            <w:shd w:val="clear" w:color="auto" w:fill="auto"/>
            <w:noWrap/>
            <w:vAlign w:val="bottom"/>
          </w:tcPr>
          <w:p w:rsidR="007E7227" w:rsidRPr="00D04940" w:rsidRDefault="007E7227" w:rsidP="00D371B8">
            <w:pPr>
              <w:jc w:val="both"/>
            </w:pPr>
            <w:r w:rsidRPr="00D04940">
              <w:t>-9 597</w:t>
            </w:r>
          </w:p>
        </w:tc>
        <w:tc>
          <w:tcPr>
            <w:tcW w:w="1276" w:type="dxa"/>
            <w:shd w:val="clear" w:color="auto" w:fill="auto"/>
            <w:noWrap/>
            <w:vAlign w:val="bottom"/>
          </w:tcPr>
          <w:p w:rsidR="007E7227" w:rsidRPr="00D04940" w:rsidRDefault="007E7227" w:rsidP="00D371B8">
            <w:pPr>
              <w:jc w:val="both"/>
            </w:pPr>
            <w:r w:rsidRPr="00D04940">
              <w:t>6 936</w:t>
            </w:r>
          </w:p>
        </w:tc>
        <w:tc>
          <w:tcPr>
            <w:tcW w:w="1752" w:type="dxa"/>
            <w:shd w:val="clear" w:color="auto" w:fill="auto"/>
            <w:noWrap/>
            <w:vAlign w:val="bottom"/>
          </w:tcPr>
          <w:p w:rsidR="007E7227" w:rsidRPr="00D04940" w:rsidRDefault="007E7227" w:rsidP="00D371B8">
            <w:pPr>
              <w:jc w:val="both"/>
              <w:rPr>
                <w:bCs/>
              </w:rPr>
            </w:pPr>
            <w:r w:rsidRPr="00D04940">
              <w:rPr>
                <w:bCs/>
              </w:rPr>
              <w:t>-18 592</w:t>
            </w:r>
          </w:p>
        </w:tc>
      </w:tr>
      <w:tr w:rsidR="007E7227" w:rsidRPr="00D04940" w:rsidTr="00D371B8">
        <w:trPr>
          <w:trHeight w:val="525"/>
        </w:trPr>
        <w:tc>
          <w:tcPr>
            <w:tcW w:w="3250" w:type="dxa"/>
            <w:shd w:val="clear" w:color="auto" w:fill="auto"/>
            <w:vAlign w:val="bottom"/>
          </w:tcPr>
          <w:p w:rsidR="007E7227" w:rsidRPr="00D04940" w:rsidRDefault="007E7227" w:rsidP="00D371B8">
            <w:pPr>
              <w:jc w:val="both"/>
            </w:pPr>
            <w:r w:rsidRPr="00D04940">
              <w:t xml:space="preserve">Дисконтированные инвестиции </w:t>
            </w:r>
          </w:p>
        </w:tc>
        <w:tc>
          <w:tcPr>
            <w:tcW w:w="1184" w:type="dxa"/>
            <w:shd w:val="clear" w:color="auto" w:fill="auto"/>
            <w:noWrap/>
            <w:vAlign w:val="bottom"/>
          </w:tcPr>
          <w:p w:rsidR="007E7227" w:rsidRPr="00D04940" w:rsidRDefault="007E7227" w:rsidP="00D371B8">
            <w:pPr>
              <w:jc w:val="both"/>
            </w:pPr>
            <w:r w:rsidRPr="00D04940">
              <w:t>0</w:t>
            </w:r>
          </w:p>
        </w:tc>
        <w:tc>
          <w:tcPr>
            <w:tcW w:w="1134" w:type="dxa"/>
            <w:shd w:val="clear" w:color="auto" w:fill="auto"/>
            <w:noWrap/>
            <w:vAlign w:val="bottom"/>
          </w:tcPr>
          <w:p w:rsidR="007E7227" w:rsidRPr="00D04940" w:rsidRDefault="007E7227" w:rsidP="00D371B8">
            <w:pPr>
              <w:jc w:val="both"/>
            </w:pPr>
            <w:r w:rsidRPr="00D04940">
              <w:t>-52 166</w:t>
            </w:r>
          </w:p>
        </w:tc>
        <w:tc>
          <w:tcPr>
            <w:tcW w:w="1134" w:type="dxa"/>
            <w:shd w:val="clear" w:color="auto" w:fill="auto"/>
            <w:noWrap/>
            <w:vAlign w:val="bottom"/>
          </w:tcPr>
          <w:p w:rsidR="007E7227" w:rsidRPr="00D04940" w:rsidRDefault="007E7227" w:rsidP="00D371B8">
            <w:pPr>
              <w:jc w:val="both"/>
            </w:pPr>
            <w:r w:rsidRPr="00D04940">
              <w:t>0</w:t>
            </w:r>
          </w:p>
        </w:tc>
        <w:tc>
          <w:tcPr>
            <w:tcW w:w="1276" w:type="dxa"/>
            <w:shd w:val="clear" w:color="auto" w:fill="auto"/>
            <w:noWrap/>
            <w:vAlign w:val="bottom"/>
          </w:tcPr>
          <w:p w:rsidR="007E7227" w:rsidRPr="00D04940" w:rsidRDefault="007E7227" w:rsidP="00D371B8">
            <w:pPr>
              <w:jc w:val="both"/>
            </w:pPr>
            <w:r w:rsidRPr="00D04940">
              <w:t>0</w:t>
            </w:r>
          </w:p>
        </w:tc>
        <w:tc>
          <w:tcPr>
            <w:tcW w:w="1752" w:type="dxa"/>
            <w:shd w:val="clear" w:color="auto" w:fill="auto"/>
            <w:noWrap/>
            <w:vAlign w:val="bottom"/>
          </w:tcPr>
          <w:p w:rsidR="007E7227" w:rsidRPr="00D04940" w:rsidRDefault="007E7227" w:rsidP="00D371B8">
            <w:pPr>
              <w:jc w:val="both"/>
              <w:rPr>
                <w:bCs/>
              </w:rPr>
            </w:pPr>
            <w:r w:rsidRPr="00D04940">
              <w:rPr>
                <w:bCs/>
              </w:rPr>
              <w:t>-52 166</w:t>
            </w:r>
          </w:p>
        </w:tc>
      </w:tr>
      <w:tr w:rsidR="007E7227" w:rsidRPr="00D04940" w:rsidTr="00D371B8">
        <w:trPr>
          <w:trHeight w:val="136"/>
        </w:trPr>
        <w:tc>
          <w:tcPr>
            <w:tcW w:w="9730" w:type="dxa"/>
            <w:gridSpan w:val="6"/>
            <w:shd w:val="clear" w:color="auto" w:fill="auto"/>
            <w:vAlign w:val="bottom"/>
          </w:tcPr>
          <w:p w:rsidR="00710E7D" w:rsidRDefault="00710E7D" w:rsidP="00D371B8">
            <w:pPr>
              <w:jc w:val="center"/>
              <w:rPr>
                <w:b/>
                <w:bCs/>
              </w:rPr>
            </w:pPr>
          </w:p>
          <w:p w:rsidR="007E7227" w:rsidRPr="00D04940" w:rsidRDefault="007E7227" w:rsidP="00D371B8">
            <w:pPr>
              <w:jc w:val="center"/>
              <w:rPr>
                <w:bCs/>
              </w:rPr>
            </w:pPr>
            <w:r w:rsidRPr="00E95C75">
              <w:rPr>
                <w:b/>
                <w:bCs/>
              </w:rPr>
              <w:lastRenderedPageBreak/>
              <w:t>Основные инвестиционные показатели:</w:t>
            </w:r>
          </w:p>
        </w:tc>
      </w:tr>
      <w:tr w:rsidR="007E7227" w:rsidRPr="00D04940" w:rsidTr="00D371B8">
        <w:trPr>
          <w:trHeight w:val="202"/>
        </w:trPr>
        <w:tc>
          <w:tcPr>
            <w:tcW w:w="7978" w:type="dxa"/>
            <w:gridSpan w:val="5"/>
            <w:shd w:val="clear" w:color="auto" w:fill="auto"/>
            <w:vAlign w:val="bottom"/>
          </w:tcPr>
          <w:p w:rsidR="007E7227" w:rsidRPr="00D04940" w:rsidRDefault="007E7227" w:rsidP="00D371B8">
            <w:pPr>
              <w:jc w:val="both"/>
            </w:pPr>
            <w:r w:rsidRPr="00D04940">
              <w:lastRenderedPageBreak/>
              <w:t>Чистый доход (ЧД, NV)   </w:t>
            </w:r>
          </w:p>
        </w:tc>
        <w:tc>
          <w:tcPr>
            <w:tcW w:w="1752" w:type="dxa"/>
            <w:shd w:val="clear" w:color="auto" w:fill="auto"/>
            <w:noWrap/>
            <w:vAlign w:val="bottom"/>
          </w:tcPr>
          <w:p w:rsidR="007E7227" w:rsidRPr="00D04940" w:rsidRDefault="007E7227" w:rsidP="00D371B8">
            <w:pPr>
              <w:jc w:val="both"/>
              <w:rPr>
                <w:bCs/>
              </w:rPr>
            </w:pPr>
            <w:r w:rsidRPr="00D04940">
              <w:rPr>
                <w:bCs/>
              </w:rPr>
              <w:t>12 855</w:t>
            </w:r>
          </w:p>
        </w:tc>
      </w:tr>
      <w:tr w:rsidR="007E7227" w:rsidRPr="00D04940" w:rsidTr="00D371B8">
        <w:trPr>
          <w:trHeight w:val="282"/>
        </w:trPr>
        <w:tc>
          <w:tcPr>
            <w:tcW w:w="7978" w:type="dxa"/>
            <w:gridSpan w:val="5"/>
            <w:shd w:val="clear" w:color="auto" w:fill="auto"/>
            <w:vAlign w:val="bottom"/>
          </w:tcPr>
          <w:p w:rsidR="007E7227" w:rsidRPr="00D04940" w:rsidRDefault="007E7227" w:rsidP="00D371B8">
            <w:pPr>
              <w:jc w:val="both"/>
            </w:pPr>
            <w:r w:rsidRPr="00D04940">
              <w:t>Чистый дисконтированный доход (ЧДД, интегральный эффект, NPV) </w:t>
            </w:r>
          </w:p>
        </w:tc>
        <w:tc>
          <w:tcPr>
            <w:tcW w:w="1752" w:type="dxa"/>
            <w:shd w:val="clear" w:color="auto" w:fill="auto"/>
            <w:noWrap/>
            <w:vAlign w:val="bottom"/>
          </w:tcPr>
          <w:p w:rsidR="007E7227" w:rsidRPr="00D04940" w:rsidRDefault="007E7227" w:rsidP="00D371B8">
            <w:pPr>
              <w:jc w:val="both"/>
              <w:rPr>
                <w:bCs/>
              </w:rPr>
            </w:pPr>
            <w:r w:rsidRPr="00D04940">
              <w:rPr>
                <w:bCs/>
              </w:rPr>
              <w:t>6 936</w:t>
            </w:r>
          </w:p>
        </w:tc>
      </w:tr>
      <w:tr w:rsidR="007E7227" w:rsidRPr="00D04940" w:rsidTr="00D371B8">
        <w:trPr>
          <w:trHeight w:val="168"/>
        </w:trPr>
        <w:tc>
          <w:tcPr>
            <w:tcW w:w="7978" w:type="dxa"/>
            <w:gridSpan w:val="5"/>
            <w:shd w:val="clear" w:color="auto" w:fill="auto"/>
            <w:vAlign w:val="bottom"/>
          </w:tcPr>
          <w:p w:rsidR="007E7227" w:rsidRPr="00D04940" w:rsidRDefault="007E7227" w:rsidP="00D371B8">
            <w:pPr>
              <w:jc w:val="both"/>
            </w:pPr>
            <w:r w:rsidRPr="00D04940">
              <w:t>Дисконт проекта </w:t>
            </w:r>
          </w:p>
        </w:tc>
        <w:tc>
          <w:tcPr>
            <w:tcW w:w="1752" w:type="dxa"/>
            <w:shd w:val="clear" w:color="auto" w:fill="auto"/>
            <w:noWrap/>
            <w:vAlign w:val="bottom"/>
          </w:tcPr>
          <w:p w:rsidR="007E7227" w:rsidRPr="00D04940" w:rsidRDefault="007E7227" w:rsidP="00D371B8">
            <w:pPr>
              <w:jc w:val="both"/>
              <w:rPr>
                <w:bCs/>
              </w:rPr>
            </w:pPr>
            <w:r w:rsidRPr="00D04940">
              <w:rPr>
                <w:bCs/>
              </w:rPr>
              <w:t>5 919</w:t>
            </w:r>
          </w:p>
        </w:tc>
      </w:tr>
      <w:tr w:rsidR="007E7227" w:rsidRPr="00D04940" w:rsidTr="00D371B8">
        <w:trPr>
          <w:trHeight w:val="525"/>
        </w:trPr>
        <w:tc>
          <w:tcPr>
            <w:tcW w:w="7978" w:type="dxa"/>
            <w:gridSpan w:val="5"/>
            <w:shd w:val="clear" w:color="auto" w:fill="auto"/>
            <w:vAlign w:val="bottom"/>
          </w:tcPr>
          <w:p w:rsidR="007E7227" w:rsidRPr="00D04940" w:rsidRDefault="007E7227" w:rsidP="00D371B8">
            <w:pPr>
              <w:jc w:val="both"/>
            </w:pPr>
            <w:r w:rsidRPr="00D04940">
              <w:t>Внутренняя норма доходности (ВНД, внутренняя норма дисконта, внутренняя норма рентабельности, IRR)  </w:t>
            </w:r>
          </w:p>
        </w:tc>
        <w:tc>
          <w:tcPr>
            <w:tcW w:w="1752" w:type="dxa"/>
            <w:shd w:val="clear" w:color="auto" w:fill="auto"/>
            <w:noWrap/>
            <w:vAlign w:val="bottom"/>
          </w:tcPr>
          <w:p w:rsidR="007E7227" w:rsidRPr="00D04940" w:rsidRDefault="007E7227" w:rsidP="00D371B8">
            <w:pPr>
              <w:jc w:val="both"/>
              <w:rPr>
                <w:bCs/>
              </w:rPr>
            </w:pPr>
            <w:r w:rsidRPr="00D04940">
              <w:rPr>
                <w:bCs/>
              </w:rPr>
              <w:t>28%</w:t>
            </w:r>
          </w:p>
        </w:tc>
      </w:tr>
      <w:tr w:rsidR="007E7227" w:rsidRPr="00D04940" w:rsidTr="00D371B8">
        <w:trPr>
          <w:trHeight w:val="525"/>
        </w:trPr>
        <w:tc>
          <w:tcPr>
            <w:tcW w:w="7978" w:type="dxa"/>
            <w:gridSpan w:val="5"/>
            <w:shd w:val="clear" w:color="auto" w:fill="auto"/>
            <w:vAlign w:val="bottom"/>
          </w:tcPr>
          <w:p w:rsidR="007E7227" w:rsidRPr="00D04940" w:rsidRDefault="007E7227" w:rsidP="00D371B8">
            <w:pPr>
              <w:jc w:val="both"/>
            </w:pPr>
            <w:r w:rsidRPr="00D04940">
              <w:t>Потребность в дополнительном финансировании (ПФ, стоимость проекта, капитал риска) </w:t>
            </w:r>
          </w:p>
        </w:tc>
        <w:tc>
          <w:tcPr>
            <w:tcW w:w="1752" w:type="dxa"/>
            <w:shd w:val="clear" w:color="auto" w:fill="auto"/>
            <w:noWrap/>
            <w:vAlign w:val="bottom"/>
          </w:tcPr>
          <w:p w:rsidR="007E7227" w:rsidRPr="00D04940" w:rsidRDefault="007E7227" w:rsidP="00D371B8">
            <w:pPr>
              <w:jc w:val="both"/>
              <w:rPr>
                <w:bCs/>
              </w:rPr>
            </w:pPr>
            <w:r w:rsidRPr="00D04940">
              <w:rPr>
                <w:bCs/>
              </w:rPr>
              <w:t>19 124</w:t>
            </w:r>
          </w:p>
        </w:tc>
      </w:tr>
      <w:tr w:rsidR="007E7227" w:rsidRPr="00D04940" w:rsidTr="00D371B8">
        <w:trPr>
          <w:trHeight w:val="194"/>
        </w:trPr>
        <w:tc>
          <w:tcPr>
            <w:tcW w:w="7978" w:type="dxa"/>
            <w:gridSpan w:val="5"/>
            <w:shd w:val="clear" w:color="auto" w:fill="auto"/>
            <w:vAlign w:val="bottom"/>
          </w:tcPr>
          <w:p w:rsidR="007E7227" w:rsidRPr="00D04940" w:rsidRDefault="007E7227" w:rsidP="00D371B8">
            <w:pPr>
              <w:jc w:val="both"/>
            </w:pPr>
            <w:r w:rsidRPr="00D04940">
              <w:t>Потребность в дополнительном финансировании с учетом дисконта (ДПФ)</w:t>
            </w:r>
          </w:p>
        </w:tc>
        <w:tc>
          <w:tcPr>
            <w:tcW w:w="1752" w:type="dxa"/>
            <w:shd w:val="clear" w:color="auto" w:fill="auto"/>
            <w:noWrap/>
            <w:vAlign w:val="bottom"/>
          </w:tcPr>
          <w:p w:rsidR="007E7227" w:rsidRPr="00D04940" w:rsidRDefault="007E7227" w:rsidP="00D371B8">
            <w:pPr>
              <w:jc w:val="both"/>
              <w:rPr>
                <w:bCs/>
              </w:rPr>
            </w:pPr>
            <w:r w:rsidRPr="00D04940">
              <w:rPr>
                <w:bCs/>
              </w:rPr>
              <w:t>17 084</w:t>
            </w:r>
          </w:p>
        </w:tc>
      </w:tr>
      <w:tr w:rsidR="007E7227" w:rsidRPr="00D04940" w:rsidTr="00D371B8">
        <w:trPr>
          <w:trHeight w:val="80"/>
        </w:trPr>
        <w:tc>
          <w:tcPr>
            <w:tcW w:w="7978" w:type="dxa"/>
            <w:gridSpan w:val="5"/>
            <w:shd w:val="clear" w:color="auto" w:fill="auto"/>
            <w:vAlign w:val="bottom"/>
          </w:tcPr>
          <w:p w:rsidR="007E7227" w:rsidRPr="00D04940" w:rsidRDefault="007E7227" w:rsidP="00D371B8">
            <w:pPr>
              <w:jc w:val="both"/>
            </w:pPr>
            <w:r w:rsidRPr="00D04940">
              <w:t>Индекс доходности затрат </w:t>
            </w:r>
          </w:p>
        </w:tc>
        <w:tc>
          <w:tcPr>
            <w:tcW w:w="1752" w:type="dxa"/>
            <w:shd w:val="clear" w:color="auto" w:fill="auto"/>
            <w:noWrap/>
            <w:vAlign w:val="bottom"/>
          </w:tcPr>
          <w:p w:rsidR="007E7227" w:rsidRPr="00D04940" w:rsidRDefault="007E7227" w:rsidP="00D371B8">
            <w:pPr>
              <w:jc w:val="both"/>
              <w:rPr>
                <w:bCs/>
              </w:rPr>
            </w:pPr>
            <w:r w:rsidRPr="00D04940">
              <w:rPr>
                <w:bCs/>
              </w:rPr>
              <w:t>1,011</w:t>
            </w:r>
          </w:p>
        </w:tc>
      </w:tr>
      <w:tr w:rsidR="007E7227" w:rsidRPr="00D04940" w:rsidTr="00D371B8">
        <w:trPr>
          <w:trHeight w:val="50"/>
        </w:trPr>
        <w:tc>
          <w:tcPr>
            <w:tcW w:w="7978" w:type="dxa"/>
            <w:gridSpan w:val="5"/>
            <w:shd w:val="clear" w:color="auto" w:fill="auto"/>
            <w:vAlign w:val="bottom"/>
          </w:tcPr>
          <w:p w:rsidR="007E7227" w:rsidRPr="00D04940" w:rsidRDefault="007E7227" w:rsidP="00D371B8">
            <w:pPr>
              <w:jc w:val="both"/>
            </w:pPr>
            <w:r w:rsidRPr="00D04940">
              <w:t>Индекс доходности дисконтированных затрат  </w:t>
            </w:r>
          </w:p>
        </w:tc>
        <w:tc>
          <w:tcPr>
            <w:tcW w:w="1752" w:type="dxa"/>
            <w:shd w:val="clear" w:color="auto" w:fill="auto"/>
            <w:noWrap/>
            <w:vAlign w:val="bottom"/>
          </w:tcPr>
          <w:p w:rsidR="007E7227" w:rsidRPr="00D04940" w:rsidRDefault="007E7227" w:rsidP="00D371B8">
            <w:pPr>
              <w:jc w:val="both"/>
              <w:rPr>
                <w:bCs/>
              </w:rPr>
            </w:pPr>
            <w:r w:rsidRPr="00D04940">
              <w:rPr>
                <w:bCs/>
              </w:rPr>
              <w:t>1,007</w:t>
            </w:r>
          </w:p>
        </w:tc>
      </w:tr>
      <w:tr w:rsidR="007E7227" w:rsidRPr="00D04940" w:rsidTr="00D371B8">
        <w:trPr>
          <w:trHeight w:val="60"/>
        </w:trPr>
        <w:tc>
          <w:tcPr>
            <w:tcW w:w="7978" w:type="dxa"/>
            <w:gridSpan w:val="5"/>
            <w:shd w:val="clear" w:color="auto" w:fill="auto"/>
            <w:vAlign w:val="bottom"/>
          </w:tcPr>
          <w:p w:rsidR="007E7227" w:rsidRPr="00D04940" w:rsidRDefault="007E7227" w:rsidP="00D371B8">
            <w:pPr>
              <w:jc w:val="both"/>
            </w:pPr>
            <w:r w:rsidRPr="00D04940">
              <w:t>Индекс доходности инвестиций (ИД)  </w:t>
            </w:r>
          </w:p>
        </w:tc>
        <w:tc>
          <w:tcPr>
            <w:tcW w:w="1752" w:type="dxa"/>
            <w:shd w:val="clear" w:color="auto" w:fill="auto"/>
            <w:noWrap/>
            <w:vAlign w:val="bottom"/>
          </w:tcPr>
          <w:p w:rsidR="007E7227" w:rsidRPr="00D04940" w:rsidRDefault="007E7227" w:rsidP="00D371B8">
            <w:pPr>
              <w:jc w:val="both"/>
              <w:rPr>
                <w:bCs/>
              </w:rPr>
            </w:pPr>
            <w:r w:rsidRPr="00D04940">
              <w:rPr>
                <w:bCs/>
              </w:rPr>
              <w:t>1,222</w:t>
            </w:r>
          </w:p>
        </w:tc>
      </w:tr>
      <w:tr w:rsidR="007E7227" w:rsidRPr="00D04940" w:rsidTr="00D371B8">
        <w:trPr>
          <w:trHeight w:val="126"/>
        </w:trPr>
        <w:tc>
          <w:tcPr>
            <w:tcW w:w="7978" w:type="dxa"/>
            <w:gridSpan w:val="5"/>
            <w:shd w:val="clear" w:color="auto" w:fill="auto"/>
            <w:vAlign w:val="bottom"/>
          </w:tcPr>
          <w:p w:rsidR="007E7227" w:rsidRPr="00D04940" w:rsidRDefault="007E7227" w:rsidP="00D371B8">
            <w:pPr>
              <w:jc w:val="both"/>
            </w:pPr>
            <w:r w:rsidRPr="00D04940">
              <w:t>Индекс доходности дисконтированных инвестиций (ИДД) </w:t>
            </w:r>
          </w:p>
        </w:tc>
        <w:tc>
          <w:tcPr>
            <w:tcW w:w="1752" w:type="dxa"/>
            <w:shd w:val="clear" w:color="auto" w:fill="auto"/>
            <w:noWrap/>
            <w:vAlign w:val="bottom"/>
          </w:tcPr>
          <w:p w:rsidR="007E7227" w:rsidRPr="00D04940" w:rsidRDefault="007E7227" w:rsidP="00D371B8">
            <w:pPr>
              <w:jc w:val="both"/>
              <w:rPr>
                <w:bCs/>
              </w:rPr>
            </w:pPr>
            <w:r w:rsidRPr="00D04940">
              <w:rPr>
                <w:bCs/>
              </w:rPr>
              <w:t>1,133</w:t>
            </w:r>
          </w:p>
        </w:tc>
      </w:tr>
      <w:tr w:rsidR="007E7227" w:rsidRPr="00D04940" w:rsidTr="00D371B8">
        <w:trPr>
          <w:trHeight w:val="525"/>
        </w:trPr>
        <w:tc>
          <w:tcPr>
            <w:tcW w:w="7978" w:type="dxa"/>
            <w:gridSpan w:val="5"/>
            <w:shd w:val="clear" w:color="auto" w:fill="auto"/>
            <w:vAlign w:val="bottom"/>
          </w:tcPr>
          <w:p w:rsidR="007E7227" w:rsidRPr="00D04940" w:rsidRDefault="007E7227" w:rsidP="00D371B8">
            <w:pPr>
              <w:jc w:val="both"/>
            </w:pPr>
            <w:r w:rsidRPr="00D04940">
              <w:t>Срок окупаемости («простой» срок окупаемости PP) от конца нулевого шага (к.2007 года = нач.2008 года) </w:t>
            </w:r>
          </w:p>
        </w:tc>
        <w:tc>
          <w:tcPr>
            <w:tcW w:w="1752" w:type="dxa"/>
            <w:shd w:val="clear" w:color="auto" w:fill="auto"/>
            <w:noWrap/>
            <w:vAlign w:val="bottom"/>
          </w:tcPr>
          <w:p w:rsidR="007E7227" w:rsidRPr="00D04940" w:rsidRDefault="007E7227" w:rsidP="00D371B8">
            <w:pPr>
              <w:jc w:val="both"/>
              <w:rPr>
                <w:bCs/>
              </w:rPr>
            </w:pPr>
            <w:r w:rsidRPr="00D04940">
              <w:rPr>
                <w:bCs/>
              </w:rPr>
              <w:t>2 года и 5 мес.</w:t>
            </w:r>
          </w:p>
        </w:tc>
      </w:tr>
      <w:tr w:rsidR="007E7227" w:rsidRPr="00D04940" w:rsidTr="00D371B8">
        <w:trPr>
          <w:trHeight w:val="525"/>
        </w:trPr>
        <w:tc>
          <w:tcPr>
            <w:tcW w:w="7978" w:type="dxa"/>
            <w:gridSpan w:val="5"/>
            <w:shd w:val="clear" w:color="auto" w:fill="auto"/>
            <w:vAlign w:val="bottom"/>
          </w:tcPr>
          <w:p w:rsidR="007E7227" w:rsidRPr="00D04940" w:rsidRDefault="007E7227" w:rsidP="00D371B8">
            <w:pPr>
              <w:jc w:val="both"/>
            </w:pPr>
            <w:r w:rsidRPr="00D04940">
              <w:t>Срок окупаемости с учетом дисконтирования от конца нулевого шага (к.2007 года = нач.2008 года) </w:t>
            </w:r>
          </w:p>
        </w:tc>
        <w:tc>
          <w:tcPr>
            <w:tcW w:w="1752" w:type="dxa"/>
            <w:shd w:val="clear" w:color="auto" w:fill="auto"/>
            <w:noWrap/>
            <w:vAlign w:val="bottom"/>
          </w:tcPr>
          <w:p w:rsidR="007E7227" w:rsidRPr="00D04940" w:rsidRDefault="007E7227" w:rsidP="00D371B8">
            <w:pPr>
              <w:jc w:val="both"/>
              <w:rPr>
                <w:bCs/>
              </w:rPr>
            </w:pPr>
            <w:r w:rsidRPr="00D04940">
              <w:rPr>
                <w:bCs/>
              </w:rPr>
              <w:t>2 года и 7 мес.</w:t>
            </w:r>
          </w:p>
        </w:tc>
      </w:tr>
    </w:tbl>
    <w:p w:rsidR="007E7227" w:rsidRPr="008607E4" w:rsidRDefault="007E7227" w:rsidP="007E7227">
      <w:pPr>
        <w:ind w:firstLine="567"/>
        <w:jc w:val="both"/>
        <w:rPr>
          <w:sz w:val="30"/>
          <w:szCs w:val="30"/>
        </w:rPr>
      </w:pPr>
    </w:p>
    <w:p w:rsidR="007E7227" w:rsidRPr="008607E4" w:rsidRDefault="007E7227" w:rsidP="007E7227">
      <w:pPr>
        <w:ind w:firstLine="567"/>
        <w:jc w:val="both"/>
        <w:rPr>
          <w:sz w:val="30"/>
          <w:szCs w:val="30"/>
        </w:rPr>
      </w:pPr>
      <w:r w:rsidRPr="008607E4">
        <w:rPr>
          <w:sz w:val="30"/>
          <w:szCs w:val="30"/>
        </w:rPr>
        <w:t xml:space="preserve">В соответствии с проведенными экономическими расчетами, проект технического перевооружения комбикормового цеха эффективен и должен окупиться по наиболее вероятному сценарию развития событий за 2,5 года (табл. </w:t>
      </w:r>
      <w:r>
        <w:rPr>
          <w:sz w:val="30"/>
          <w:szCs w:val="30"/>
        </w:rPr>
        <w:t>4</w:t>
      </w:r>
      <w:r w:rsidRPr="008607E4">
        <w:rPr>
          <w:sz w:val="30"/>
          <w:szCs w:val="30"/>
        </w:rPr>
        <w:t>).</w:t>
      </w:r>
    </w:p>
    <w:p w:rsidR="007E7227" w:rsidRPr="008607E4" w:rsidRDefault="007E7227" w:rsidP="007E7227">
      <w:pPr>
        <w:ind w:firstLine="567"/>
        <w:jc w:val="both"/>
        <w:rPr>
          <w:sz w:val="30"/>
          <w:szCs w:val="30"/>
        </w:rPr>
      </w:pPr>
      <w:r w:rsidRPr="008607E4">
        <w:rPr>
          <w:sz w:val="30"/>
          <w:szCs w:val="30"/>
        </w:rPr>
        <w:t>Финансовая реализуемость инвестиционного проекта (ИП) – обеспечение такой структуры денежных потоков, при которой на каждом шаге расчета имеется достаточное количество денег для осуществления проекта, порождающего этот ИП.</w:t>
      </w:r>
    </w:p>
    <w:p w:rsidR="007E7227" w:rsidRPr="008607E4" w:rsidRDefault="007E7227" w:rsidP="007E7227">
      <w:pPr>
        <w:ind w:firstLine="567"/>
        <w:jc w:val="both"/>
        <w:rPr>
          <w:sz w:val="30"/>
          <w:szCs w:val="30"/>
        </w:rPr>
      </w:pPr>
      <w:r w:rsidRPr="008607E4">
        <w:rPr>
          <w:sz w:val="30"/>
          <w:szCs w:val="30"/>
        </w:rPr>
        <w:t>В случае проекта технического перевооружения ККЦ остаток денежных средств на конец шага (года) за весь рассматриваемый период в целом по предприятию положительный, что свидетельствует о финансовой реализуемости проекта.</w:t>
      </w:r>
    </w:p>
    <w:p w:rsidR="007E7227" w:rsidRPr="008607E4" w:rsidRDefault="007E7227" w:rsidP="007E7227">
      <w:pPr>
        <w:ind w:firstLine="567"/>
        <w:jc w:val="both"/>
        <w:rPr>
          <w:sz w:val="30"/>
          <w:szCs w:val="30"/>
        </w:rPr>
      </w:pPr>
      <w:r w:rsidRPr="008607E4">
        <w:rPr>
          <w:sz w:val="30"/>
          <w:szCs w:val="30"/>
        </w:rPr>
        <w:t>Эффективность инвестиционного проекта (ИП) – категория, отражающая соответствие проекта, порождающего данный ИП, целям и интересам его участников.</w:t>
      </w:r>
    </w:p>
    <w:p w:rsidR="007E7227" w:rsidRPr="008607E4" w:rsidRDefault="007E7227" w:rsidP="007E7227">
      <w:pPr>
        <w:ind w:firstLine="567"/>
        <w:jc w:val="both"/>
        <w:rPr>
          <w:sz w:val="30"/>
          <w:szCs w:val="30"/>
        </w:rPr>
      </w:pPr>
      <w:r w:rsidRPr="008607E4">
        <w:rPr>
          <w:sz w:val="30"/>
          <w:szCs w:val="30"/>
        </w:rPr>
        <w:t>В случае реализации проекта технического перевооружения ККЦ и выполнения всех положенных в его основу предположений о поведении покупателей комбикормов, МКХП сможет достигнуть результатов, соответствующих целям Программы. Следовательно, данный ИП является эффективным.</w:t>
      </w:r>
    </w:p>
    <w:p w:rsidR="007E7227" w:rsidRPr="008607E4" w:rsidRDefault="007E7227" w:rsidP="007E7227">
      <w:pPr>
        <w:ind w:firstLine="567"/>
        <w:jc w:val="both"/>
        <w:rPr>
          <w:sz w:val="30"/>
          <w:szCs w:val="30"/>
        </w:rPr>
      </w:pPr>
      <w:r w:rsidRPr="008607E4">
        <w:rPr>
          <w:sz w:val="30"/>
          <w:szCs w:val="30"/>
        </w:rPr>
        <w:t>Показатели эффективности ИП (наиболее вероятный сценарий развития событий):</w:t>
      </w:r>
    </w:p>
    <w:p w:rsidR="007E7227" w:rsidRPr="008607E4" w:rsidRDefault="007E7227" w:rsidP="007E7227">
      <w:pPr>
        <w:ind w:firstLine="567"/>
        <w:jc w:val="both"/>
        <w:rPr>
          <w:sz w:val="30"/>
          <w:szCs w:val="30"/>
        </w:rPr>
      </w:pPr>
      <w:r w:rsidRPr="008607E4">
        <w:rPr>
          <w:sz w:val="30"/>
          <w:szCs w:val="30"/>
        </w:rPr>
        <w:t xml:space="preserve">1. Чистый доход (ЧД, </w:t>
      </w:r>
      <w:r w:rsidRPr="008607E4">
        <w:rPr>
          <w:sz w:val="30"/>
          <w:szCs w:val="30"/>
          <w:lang w:val="en-US"/>
        </w:rPr>
        <w:t>NV</w:t>
      </w:r>
      <w:r w:rsidRPr="008607E4">
        <w:rPr>
          <w:sz w:val="30"/>
          <w:szCs w:val="30"/>
        </w:rPr>
        <w:t>) – накопленный эффект (сальдо денежного потока) за расчетный период.</w:t>
      </w:r>
    </w:p>
    <w:p w:rsidR="007E7227" w:rsidRPr="008607E4" w:rsidRDefault="007E7227" w:rsidP="007E7227">
      <w:pPr>
        <w:ind w:firstLine="567"/>
        <w:jc w:val="both"/>
        <w:rPr>
          <w:sz w:val="30"/>
          <w:szCs w:val="30"/>
        </w:rPr>
      </w:pPr>
      <w:r w:rsidRPr="008607E4">
        <w:rPr>
          <w:sz w:val="30"/>
          <w:szCs w:val="30"/>
        </w:rPr>
        <w:t xml:space="preserve">Для проекта технического перевооружения ККЦ: ЧД = </w:t>
      </w:r>
      <w:r w:rsidRPr="008607E4">
        <w:rPr>
          <w:bCs/>
          <w:sz w:val="30"/>
          <w:szCs w:val="30"/>
        </w:rPr>
        <w:t xml:space="preserve">12 855 </w:t>
      </w:r>
      <w:r w:rsidRPr="008607E4">
        <w:rPr>
          <w:sz w:val="30"/>
          <w:szCs w:val="30"/>
        </w:rPr>
        <w:t>тыс.руб.</w:t>
      </w:r>
    </w:p>
    <w:p w:rsidR="007E7227" w:rsidRPr="008607E4" w:rsidRDefault="007E7227" w:rsidP="007E7227">
      <w:pPr>
        <w:ind w:firstLine="567"/>
        <w:jc w:val="both"/>
        <w:rPr>
          <w:sz w:val="30"/>
          <w:szCs w:val="30"/>
        </w:rPr>
      </w:pPr>
      <w:r w:rsidRPr="008607E4">
        <w:rPr>
          <w:sz w:val="30"/>
          <w:szCs w:val="30"/>
        </w:rPr>
        <w:lastRenderedPageBreak/>
        <w:t>Чистый доход характеризует превышение суммарных денежных поступлений над суммарными затратами для данного проекта без учета неравноценности эффектов (а также затрат, результатов), относящихся к различным моментам времени.</w:t>
      </w:r>
    </w:p>
    <w:p w:rsidR="007E7227" w:rsidRPr="008607E4" w:rsidRDefault="007E7227" w:rsidP="007E7227">
      <w:pPr>
        <w:ind w:firstLine="567"/>
        <w:jc w:val="both"/>
        <w:rPr>
          <w:sz w:val="30"/>
          <w:szCs w:val="30"/>
        </w:rPr>
      </w:pPr>
      <w:r w:rsidRPr="008607E4">
        <w:rPr>
          <w:sz w:val="30"/>
          <w:szCs w:val="30"/>
        </w:rPr>
        <w:t xml:space="preserve">2. Чистый дисконтированный доход (ЧДД, интегральный эффект, </w:t>
      </w:r>
      <w:r w:rsidRPr="008607E4">
        <w:rPr>
          <w:sz w:val="30"/>
          <w:szCs w:val="30"/>
          <w:lang w:val="en-US"/>
        </w:rPr>
        <w:t>NPV</w:t>
      </w:r>
      <w:r w:rsidRPr="008607E4">
        <w:rPr>
          <w:sz w:val="30"/>
          <w:szCs w:val="30"/>
        </w:rPr>
        <w:t>) – накопленный дисконтированный эффект за расчетный период.</w:t>
      </w:r>
    </w:p>
    <w:p w:rsidR="007E7227" w:rsidRPr="008607E4" w:rsidRDefault="007E7227" w:rsidP="007E7227">
      <w:pPr>
        <w:ind w:firstLine="567"/>
        <w:jc w:val="both"/>
        <w:rPr>
          <w:sz w:val="30"/>
          <w:szCs w:val="30"/>
        </w:rPr>
      </w:pPr>
      <w:r w:rsidRPr="008607E4">
        <w:rPr>
          <w:sz w:val="30"/>
          <w:szCs w:val="30"/>
        </w:rPr>
        <w:t xml:space="preserve">Для проекта технического перевооружения ККЦ: ЧДД = </w:t>
      </w:r>
      <w:r w:rsidRPr="008607E4">
        <w:rPr>
          <w:bCs/>
          <w:sz w:val="30"/>
          <w:szCs w:val="30"/>
        </w:rPr>
        <w:t xml:space="preserve">6 936 </w:t>
      </w:r>
      <w:r w:rsidRPr="008607E4">
        <w:rPr>
          <w:sz w:val="30"/>
          <w:szCs w:val="30"/>
        </w:rPr>
        <w:t>тыс.руб.</w:t>
      </w:r>
    </w:p>
    <w:p w:rsidR="007E7227" w:rsidRPr="008607E4" w:rsidRDefault="007E7227" w:rsidP="007E7227">
      <w:pPr>
        <w:ind w:firstLine="567"/>
        <w:jc w:val="both"/>
        <w:rPr>
          <w:sz w:val="30"/>
          <w:szCs w:val="30"/>
        </w:rPr>
      </w:pPr>
      <w:r w:rsidRPr="008607E4">
        <w:rPr>
          <w:sz w:val="30"/>
          <w:szCs w:val="30"/>
        </w:rPr>
        <w:t>Чистый доход характеризует превышение суммарных денежных поступлений над суммарными затратами для данного проекта с учетом неравноценности эффектов (а также затрат, результатов), относящихся к различным моментам времени.</w:t>
      </w:r>
    </w:p>
    <w:p w:rsidR="007E7227" w:rsidRPr="008607E4" w:rsidRDefault="007E7227" w:rsidP="007E7227">
      <w:pPr>
        <w:ind w:firstLine="567"/>
        <w:jc w:val="both"/>
        <w:rPr>
          <w:sz w:val="30"/>
          <w:szCs w:val="30"/>
        </w:rPr>
      </w:pPr>
      <w:r w:rsidRPr="008607E4">
        <w:rPr>
          <w:sz w:val="30"/>
          <w:szCs w:val="30"/>
        </w:rPr>
        <w:t>Разность (ЧД – ЧДД) называют дисконтом проекта.</w:t>
      </w:r>
    </w:p>
    <w:p w:rsidR="007E7227" w:rsidRPr="008607E4" w:rsidRDefault="007E7227" w:rsidP="007E7227">
      <w:pPr>
        <w:ind w:firstLine="567"/>
        <w:jc w:val="both"/>
        <w:rPr>
          <w:sz w:val="30"/>
          <w:szCs w:val="30"/>
        </w:rPr>
      </w:pPr>
      <w:r w:rsidRPr="008607E4">
        <w:rPr>
          <w:sz w:val="30"/>
          <w:szCs w:val="30"/>
        </w:rPr>
        <w:t xml:space="preserve">Дисконт проекта технического перевооружения ККЦ равен </w:t>
      </w:r>
      <w:r w:rsidRPr="008607E4">
        <w:rPr>
          <w:bCs/>
          <w:sz w:val="30"/>
          <w:szCs w:val="30"/>
        </w:rPr>
        <w:t>5 919</w:t>
      </w:r>
      <w:r w:rsidRPr="008607E4">
        <w:rPr>
          <w:sz w:val="30"/>
          <w:szCs w:val="30"/>
        </w:rPr>
        <w:t xml:space="preserve"> тыс.руб.</w:t>
      </w:r>
    </w:p>
    <w:p w:rsidR="007E7227" w:rsidRPr="008607E4" w:rsidRDefault="007E7227" w:rsidP="007E7227">
      <w:pPr>
        <w:ind w:firstLine="567"/>
        <w:jc w:val="both"/>
        <w:rPr>
          <w:sz w:val="30"/>
          <w:szCs w:val="30"/>
        </w:rPr>
      </w:pPr>
      <w:r w:rsidRPr="008607E4">
        <w:rPr>
          <w:sz w:val="30"/>
          <w:szCs w:val="30"/>
        </w:rPr>
        <w:t xml:space="preserve">Для признания проекта эффективным, с точки зрения инвестора, необходимо, чтобы ЧДД проекта был положительным. </w:t>
      </w:r>
    </w:p>
    <w:p w:rsidR="007E7227" w:rsidRPr="008607E4" w:rsidRDefault="007E7227" w:rsidP="007E7227">
      <w:pPr>
        <w:ind w:firstLine="567"/>
        <w:jc w:val="both"/>
        <w:rPr>
          <w:sz w:val="30"/>
          <w:szCs w:val="30"/>
        </w:rPr>
      </w:pPr>
      <w:r w:rsidRPr="008607E4">
        <w:rPr>
          <w:sz w:val="30"/>
          <w:szCs w:val="30"/>
        </w:rPr>
        <w:t>Проект технического перевооружения ККЦ эффективен.</w:t>
      </w:r>
    </w:p>
    <w:p w:rsidR="007E7227" w:rsidRPr="008607E4" w:rsidRDefault="007E7227" w:rsidP="007E7227">
      <w:pPr>
        <w:ind w:firstLine="567"/>
        <w:jc w:val="both"/>
        <w:rPr>
          <w:sz w:val="30"/>
          <w:szCs w:val="30"/>
        </w:rPr>
      </w:pPr>
      <w:r w:rsidRPr="008607E4">
        <w:rPr>
          <w:sz w:val="30"/>
          <w:szCs w:val="30"/>
        </w:rPr>
        <w:t xml:space="preserve">3. Внутренняя норма доходности (ВНД, внутренняя норма дисконта, внутренняя норма рентабельности, </w:t>
      </w:r>
      <w:r w:rsidRPr="008607E4">
        <w:rPr>
          <w:sz w:val="30"/>
          <w:szCs w:val="30"/>
          <w:lang w:val="en-US"/>
        </w:rPr>
        <w:t>IRR</w:t>
      </w:r>
      <w:r w:rsidRPr="008607E4">
        <w:rPr>
          <w:sz w:val="30"/>
          <w:szCs w:val="30"/>
        </w:rPr>
        <w:t xml:space="preserve">) – такая ставка дисконтирования, при которой дисконтированный доход проекта превращается в ноль. </w:t>
      </w:r>
    </w:p>
    <w:p w:rsidR="007E7227" w:rsidRPr="008607E4" w:rsidRDefault="007E7227" w:rsidP="007E7227">
      <w:pPr>
        <w:ind w:firstLine="567"/>
        <w:jc w:val="both"/>
        <w:rPr>
          <w:sz w:val="30"/>
          <w:szCs w:val="30"/>
        </w:rPr>
      </w:pPr>
      <w:r w:rsidRPr="008607E4">
        <w:rPr>
          <w:sz w:val="30"/>
          <w:szCs w:val="30"/>
        </w:rPr>
        <w:t>Для оценки эффективности ИП, значение ВНД необходимо сопоставлять с нормой дисконта. Инвестиционные проекты, у которых ВНД больше нормы дисконта, имеют положительный ЧДД и поэтому эффективны. Проекты, у которых ВНД меньше нормы дисконта, имеют отрицательный ЧДД и поэтому неэффективны.</w:t>
      </w:r>
    </w:p>
    <w:p w:rsidR="007E7227" w:rsidRPr="008607E4" w:rsidRDefault="007E7227" w:rsidP="007E7227">
      <w:pPr>
        <w:ind w:firstLine="567"/>
        <w:jc w:val="both"/>
        <w:rPr>
          <w:sz w:val="30"/>
          <w:szCs w:val="30"/>
        </w:rPr>
      </w:pPr>
      <w:r w:rsidRPr="008607E4">
        <w:rPr>
          <w:sz w:val="30"/>
          <w:szCs w:val="30"/>
        </w:rPr>
        <w:t>ВНД (</w:t>
      </w:r>
      <w:r w:rsidRPr="008607E4">
        <w:rPr>
          <w:bCs/>
          <w:sz w:val="30"/>
          <w:szCs w:val="30"/>
        </w:rPr>
        <w:t>28%</w:t>
      </w:r>
      <w:r w:rsidRPr="008607E4">
        <w:rPr>
          <w:sz w:val="30"/>
          <w:szCs w:val="30"/>
        </w:rPr>
        <w:t>) проекта технического перевооружения ККЦ больше используемой ставки дисконтирования, в качестве которой использовалась средневзвешенная стоимость капитала (</w:t>
      </w:r>
      <w:r w:rsidRPr="008607E4">
        <w:rPr>
          <w:sz w:val="30"/>
          <w:szCs w:val="30"/>
          <w:lang w:val="en-US"/>
        </w:rPr>
        <w:t>WACC</w:t>
      </w:r>
      <w:r w:rsidRPr="008607E4">
        <w:rPr>
          <w:sz w:val="30"/>
          <w:szCs w:val="30"/>
        </w:rPr>
        <w:t xml:space="preserve"> = 11 %), поэтому проект эффективный.</w:t>
      </w:r>
    </w:p>
    <w:p w:rsidR="007E7227" w:rsidRPr="008607E4" w:rsidRDefault="007E7227" w:rsidP="007E7227">
      <w:pPr>
        <w:ind w:firstLine="567"/>
        <w:jc w:val="both"/>
        <w:rPr>
          <w:sz w:val="30"/>
          <w:szCs w:val="30"/>
        </w:rPr>
      </w:pPr>
      <w:r w:rsidRPr="008607E4">
        <w:rPr>
          <w:sz w:val="30"/>
          <w:szCs w:val="30"/>
        </w:rPr>
        <w:t>4. Потребность в дополнительном финансировании (ПФ, стоимость проекта, капитал риска) – максимальное значение абсолютной величины отрицательного накопленного сальдо от инвестиционной и операционной деятельности. Величина ПФ показывает минимальный объем внешнего финансирования проекта, необходимый для обеспечения его финансовой реализуемости. Поэтому ПФ называют еще капиталом риска. Следует иметь в виду, что реальный объем потребного финансирования не обязан совпадать с ПФ и, как правило, превышает его за счет необходимости обслуживания долга.</w:t>
      </w:r>
    </w:p>
    <w:p w:rsidR="007E7227" w:rsidRPr="008607E4" w:rsidRDefault="007E7227" w:rsidP="007E7227">
      <w:pPr>
        <w:ind w:firstLine="567"/>
        <w:jc w:val="both"/>
        <w:rPr>
          <w:sz w:val="30"/>
          <w:szCs w:val="30"/>
        </w:rPr>
      </w:pPr>
      <w:r w:rsidRPr="008607E4">
        <w:rPr>
          <w:sz w:val="30"/>
          <w:szCs w:val="30"/>
        </w:rPr>
        <w:t xml:space="preserve">Потребность в финансировании (ПФ) равна </w:t>
      </w:r>
      <w:r w:rsidRPr="008607E4">
        <w:rPr>
          <w:bCs/>
          <w:sz w:val="30"/>
          <w:szCs w:val="30"/>
        </w:rPr>
        <w:t xml:space="preserve">19 124 </w:t>
      </w:r>
      <w:r w:rsidRPr="008607E4">
        <w:rPr>
          <w:sz w:val="30"/>
          <w:szCs w:val="30"/>
        </w:rPr>
        <w:t>тыс.руб. (2008 год).</w:t>
      </w:r>
    </w:p>
    <w:p w:rsidR="007E7227" w:rsidRPr="008607E4" w:rsidRDefault="007E7227" w:rsidP="007E7227">
      <w:pPr>
        <w:ind w:firstLine="567"/>
        <w:jc w:val="both"/>
        <w:rPr>
          <w:sz w:val="30"/>
          <w:szCs w:val="30"/>
        </w:rPr>
      </w:pPr>
      <w:r w:rsidRPr="008607E4">
        <w:rPr>
          <w:sz w:val="30"/>
          <w:szCs w:val="30"/>
        </w:rPr>
        <w:lastRenderedPageBreak/>
        <w:t>Потребность в дополнительном финансировании с учетом дисконта (ДПФ) – максимальное значение абсолютной величины отрицательного накопленного дисконтированного сальдо от инвестиционной и операционной деятельности. Величина ДПФ показывает минимальный дисконтированный объем внешнего финансирования проекта, необходимый для обеспечения его финансовой реализуемости.</w:t>
      </w:r>
    </w:p>
    <w:p w:rsidR="007E7227" w:rsidRPr="008607E4" w:rsidRDefault="007E7227" w:rsidP="007E7227">
      <w:pPr>
        <w:ind w:firstLine="567"/>
        <w:jc w:val="both"/>
        <w:rPr>
          <w:sz w:val="30"/>
          <w:szCs w:val="30"/>
        </w:rPr>
      </w:pPr>
      <w:r w:rsidRPr="008607E4">
        <w:rPr>
          <w:sz w:val="30"/>
          <w:szCs w:val="30"/>
        </w:rPr>
        <w:t xml:space="preserve">Потребность в дополнительном финансировании с учетом дисконта для проекта технического перевооружения ККЦ равна </w:t>
      </w:r>
      <w:r w:rsidRPr="008607E4">
        <w:rPr>
          <w:bCs/>
          <w:sz w:val="30"/>
          <w:szCs w:val="30"/>
        </w:rPr>
        <w:t xml:space="preserve">17 084 </w:t>
      </w:r>
      <w:r w:rsidRPr="008607E4">
        <w:rPr>
          <w:sz w:val="30"/>
          <w:szCs w:val="30"/>
        </w:rPr>
        <w:t>тыс.руб.</w:t>
      </w:r>
    </w:p>
    <w:p w:rsidR="007E7227" w:rsidRPr="008607E4" w:rsidRDefault="007E7227" w:rsidP="007E7227">
      <w:pPr>
        <w:ind w:firstLine="567"/>
        <w:jc w:val="both"/>
        <w:rPr>
          <w:sz w:val="30"/>
          <w:szCs w:val="30"/>
        </w:rPr>
      </w:pPr>
      <w:r w:rsidRPr="008607E4">
        <w:rPr>
          <w:sz w:val="30"/>
          <w:szCs w:val="30"/>
        </w:rPr>
        <w:t xml:space="preserve">5. Индексы доходности – характеризуют (относительную) «отдачу проекта» на вложенные в него средства. Они могут рассчитываться как для дисконтированных, так и для не дисконтированных денежных потоков. </w:t>
      </w:r>
    </w:p>
    <w:p w:rsidR="007E7227" w:rsidRPr="008607E4" w:rsidRDefault="007E7227" w:rsidP="007E7227">
      <w:pPr>
        <w:ind w:firstLine="567"/>
        <w:jc w:val="both"/>
        <w:rPr>
          <w:sz w:val="30"/>
          <w:szCs w:val="30"/>
        </w:rPr>
      </w:pPr>
      <w:r w:rsidRPr="008607E4">
        <w:rPr>
          <w:sz w:val="30"/>
          <w:szCs w:val="30"/>
        </w:rPr>
        <w:t>Индекс доходности затрат – отношение суммы денежных притоков (накопленных поступлений) к сумме денежных оттоков (накопленным платежам).</w:t>
      </w:r>
    </w:p>
    <w:p w:rsidR="007E7227" w:rsidRPr="008607E4" w:rsidRDefault="007E7227" w:rsidP="007E7227">
      <w:pPr>
        <w:ind w:firstLine="567"/>
        <w:jc w:val="both"/>
        <w:rPr>
          <w:sz w:val="30"/>
          <w:szCs w:val="30"/>
        </w:rPr>
      </w:pPr>
      <w:r w:rsidRPr="008607E4">
        <w:rPr>
          <w:sz w:val="30"/>
          <w:szCs w:val="30"/>
        </w:rPr>
        <w:t xml:space="preserve">Для проекта технического перевооружения ККЦ данный показатель составил </w:t>
      </w:r>
      <w:r w:rsidRPr="008607E4">
        <w:rPr>
          <w:bCs/>
          <w:sz w:val="30"/>
          <w:szCs w:val="30"/>
        </w:rPr>
        <w:t>1,011</w:t>
      </w:r>
      <w:r w:rsidRPr="008607E4">
        <w:rPr>
          <w:sz w:val="30"/>
          <w:szCs w:val="30"/>
        </w:rPr>
        <w:t xml:space="preserve">. Он превышает 1, что свидетельствует о превышении притоков денежных средств над их оттоками, а значит, об эффективности рассматриваемого проекта.  </w:t>
      </w:r>
    </w:p>
    <w:p w:rsidR="007E7227" w:rsidRPr="008607E4" w:rsidRDefault="007E7227" w:rsidP="007E7227">
      <w:pPr>
        <w:ind w:firstLine="567"/>
        <w:jc w:val="both"/>
        <w:rPr>
          <w:sz w:val="30"/>
          <w:szCs w:val="30"/>
        </w:rPr>
      </w:pPr>
      <w:r w:rsidRPr="008607E4">
        <w:rPr>
          <w:sz w:val="30"/>
          <w:szCs w:val="30"/>
        </w:rPr>
        <w:t>Индекс доходности дисконтированных затрат – отношение суммы дисконтированных денежных притоков к сумме дисконтированных денежных оттоков.</w:t>
      </w:r>
    </w:p>
    <w:p w:rsidR="007E7227" w:rsidRPr="008607E4" w:rsidRDefault="007E7227" w:rsidP="007E7227">
      <w:pPr>
        <w:ind w:firstLine="567"/>
        <w:jc w:val="both"/>
        <w:rPr>
          <w:sz w:val="30"/>
          <w:szCs w:val="30"/>
        </w:rPr>
      </w:pPr>
      <w:r w:rsidRPr="008607E4">
        <w:rPr>
          <w:sz w:val="30"/>
          <w:szCs w:val="30"/>
        </w:rPr>
        <w:t xml:space="preserve">Для проекта технического перевооружения ККЦ данный показатель составил </w:t>
      </w:r>
      <w:r w:rsidRPr="008607E4">
        <w:rPr>
          <w:bCs/>
          <w:sz w:val="30"/>
          <w:szCs w:val="30"/>
        </w:rPr>
        <w:t>1,007</w:t>
      </w:r>
      <w:r w:rsidRPr="008607E4">
        <w:rPr>
          <w:sz w:val="30"/>
          <w:szCs w:val="30"/>
        </w:rPr>
        <w:t xml:space="preserve">. Он превышает 1, что свидетельствует о превышении дисконтированных притоков денежных средств над дисконтированными оттоками, а значит, об эффективности рассматриваемого проекта.  </w:t>
      </w:r>
    </w:p>
    <w:p w:rsidR="007E7227" w:rsidRPr="008607E4" w:rsidRDefault="007E7227" w:rsidP="007E7227">
      <w:pPr>
        <w:ind w:firstLine="567"/>
        <w:jc w:val="both"/>
        <w:rPr>
          <w:sz w:val="30"/>
          <w:szCs w:val="30"/>
        </w:rPr>
      </w:pPr>
      <w:r w:rsidRPr="008607E4">
        <w:rPr>
          <w:sz w:val="30"/>
          <w:szCs w:val="30"/>
        </w:rPr>
        <w:t>Индекс доходности инвестиций (ИД) – отношение суммы элементов денежного потока от операционной деятельности к абсолютной величине суммы элементов денежного потока от инвестиционной деятельности. ИД равен увеличенному на единицу отношению ЧД к абсолютной величине накопленного объема инвестиций.</w:t>
      </w:r>
    </w:p>
    <w:p w:rsidR="007E7227" w:rsidRPr="008607E4" w:rsidRDefault="007E7227" w:rsidP="007E7227">
      <w:pPr>
        <w:ind w:firstLine="567"/>
        <w:jc w:val="both"/>
        <w:rPr>
          <w:sz w:val="30"/>
          <w:szCs w:val="30"/>
        </w:rPr>
      </w:pPr>
      <w:r w:rsidRPr="008607E4">
        <w:rPr>
          <w:sz w:val="30"/>
          <w:szCs w:val="30"/>
        </w:rPr>
        <w:t xml:space="preserve">Для проекта технического перевооружения ИД равен </w:t>
      </w:r>
      <w:r w:rsidRPr="008607E4">
        <w:rPr>
          <w:bCs/>
          <w:sz w:val="30"/>
          <w:szCs w:val="30"/>
        </w:rPr>
        <w:t>1,222</w:t>
      </w:r>
      <w:r w:rsidRPr="008607E4">
        <w:rPr>
          <w:sz w:val="30"/>
          <w:szCs w:val="30"/>
        </w:rPr>
        <w:t>. Он больше 1, т.к. ЧД положительный. Это еще раз подтверждает эффективность рассматриваемого проекта.</w:t>
      </w:r>
    </w:p>
    <w:p w:rsidR="007E7227" w:rsidRPr="008607E4" w:rsidRDefault="007E7227" w:rsidP="007E7227">
      <w:pPr>
        <w:ind w:firstLine="567"/>
        <w:jc w:val="both"/>
        <w:rPr>
          <w:sz w:val="30"/>
          <w:szCs w:val="30"/>
        </w:rPr>
      </w:pPr>
      <w:r w:rsidRPr="008607E4">
        <w:rPr>
          <w:sz w:val="30"/>
          <w:szCs w:val="30"/>
        </w:rPr>
        <w:t>Индекс доходности дисконтированных инвестиций (ИДД) – отношение суммы дисконтированных элементов денежного потока от операционной деятельности к абсолютной величине дисконтированной суммы элементов денежного потока от инвестиционной деятельности. ИДД равен увеличенному на единицу отношению ЧДД к абсолютной величине накопленного дисконтированного объема инвестиций.</w:t>
      </w:r>
    </w:p>
    <w:p w:rsidR="007E7227" w:rsidRPr="008607E4" w:rsidRDefault="007E7227" w:rsidP="007E7227">
      <w:pPr>
        <w:ind w:firstLine="567"/>
        <w:jc w:val="both"/>
        <w:rPr>
          <w:sz w:val="30"/>
          <w:szCs w:val="30"/>
        </w:rPr>
      </w:pPr>
      <w:r w:rsidRPr="008607E4">
        <w:rPr>
          <w:sz w:val="30"/>
          <w:szCs w:val="30"/>
        </w:rPr>
        <w:lastRenderedPageBreak/>
        <w:t xml:space="preserve">Для проекта технического перевооружения ИДД равен </w:t>
      </w:r>
      <w:r w:rsidRPr="008607E4">
        <w:rPr>
          <w:bCs/>
          <w:sz w:val="30"/>
          <w:szCs w:val="30"/>
        </w:rPr>
        <w:t>1,133</w:t>
      </w:r>
      <w:r w:rsidRPr="008607E4">
        <w:rPr>
          <w:sz w:val="30"/>
          <w:szCs w:val="30"/>
        </w:rPr>
        <w:t>. Он больше 1, т.к. ЧДД положительный. Это еще раз подтверждает эффективность рассматриваемого проекта.</w:t>
      </w:r>
    </w:p>
    <w:p w:rsidR="007E7227" w:rsidRPr="008607E4" w:rsidRDefault="007E7227" w:rsidP="007E7227">
      <w:pPr>
        <w:ind w:firstLine="567"/>
        <w:jc w:val="both"/>
        <w:rPr>
          <w:sz w:val="30"/>
          <w:szCs w:val="30"/>
        </w:rPr>
      </w:pPr>
      <w:r w:rsidRPr="008607E4">
        <w:rPr>
          <w:sz w:val="30"/>
          <w:szCs w:val="30"/>
        </w:rPr>
        <w:t>Индексы доходности затрат и инвестиций превышают 1, если и только если для этого потока ЧД положителен.</w:t>
      </w:r>
    </w:p>
    <w:p w:rsidR="007E7227" w:rsidRPr="008607E4" w:rsidRDefault="007E7227" w:rsidP="007E7227">
      <w:pPr>
        <w:ind w:firstLine="567"/>
        <w:jc w:val="both"/>
        <w:rPr>
          <w:sz w:val="30"/>
          <w:szCs w:val="30"/>
        </w:rPr>
      </w:pPr>
      <w:r w:rsidRPr="008607E4">
        <w:rPr>
          <w:sz w:val="30"/>
          <w:szCs w:val="30"/>
        </w:rPr>
        <w:t>Индексы доходности дисконтированных затрат и инвестиций превышают 1, если и только если для этого потока ЧДД положителен.</w:t>
      </w:r>
    </w:p>
    <w:p w:rsidR="007E7227" w:rsidRPr="008607E4" w:rsidRDefault="007E7227" w:rsidP="007E7227">
      <w:pPr>
        <w:ind w:firstLine="567"/>
        <w:jc w:val="both"/>
        <w:rPr>
          <w:sz w:val="30"/>
          <w:szCs w:val="30"/>
        </w:rPr>
      </w:pPr>
      <w:r w:rsidRPr="008607E4">
        <w:rPr>
          <w:sz w:val="30"/>
          <w:szCs w:val="30"/>
        </w:rPr>
        <w:t xml:space="preserve">6. Сроком окупаемости («простым» сроком окупаемости </w:t>
      </w:r>
      <w:r w:rsidRPr="008607E4">
        <w:rPr>
          <w:sz w:val="30"/>
          <w:szCs w:val="30"/>
          <w:lang w:val="en-US"/>
        </w:rPr>
        <w:t>PP</w:t>
      </w:r>
      <w:r w:rsidRPr="008607E4">
        <w:rPr>
          <w:sz w:val="30"/>
          <w:szCs w:val="30"/>
        </w:rPr>
        <w:t xml:space="preserve">) называется продолжительность периода от начального момента до момента окупаемости. </w:t>
      </w:r>
    </w:p>
    <w:p w:rsidR="007E7227" w:rsidRPr="008607E4" w:rsidRDefault="007E7227" w:rsidP="007E7227">
      <w:pPr>
        <w:ind w:firstLine="567"/>
        <w:jc w:val="both"/>
        <w:rPr>
          <w:sz w:val="30"/>
          <w:szCs w:val="30"/>
        </w:rPr>
      </w:pPr>
      <w:r w:rsidRPr="008607E4">
        <w:rPr>
          <w:sz w:val="30"/>
          <w:szCs w:val="30"/>
        </w:rPr>
        <w:t>Срок окупаемости («простой» срок окупаемости PP) для проекта технического перевооружения ККЦ от конца нулевого шага (к. 2007 года = нач. 2008 года) составил 2 года и 5 мес.</w:t>
      </w:r>
    </w:p>
    <w:p w:rsidR="007E7227" w:rsidRPr="008607E4" w:rsidRDefault="007E7227" w:rsidP="007E7227">
      <w:pPr>
        <w:ind w:firstLine="567"/>
        <w:jc w:val="both"/>
        <w:rPr>
          <w:sz w:val="30"/>
          <w:szCs w:val="30"/>
        </w:rPr>
      </w:pPr>
      <w:r w:rsidRPr="008607E4">
        <w:rPr>
          <w:sz w:val="30"/>
          <w:szCs w:val="30"/>
        </w:rPr>
        <w:t xml:space="preserve">Сроком окупаемости с учетом дисконтирования называется продолжительность периода от начального периода до «момента окупаемости с учетом дисконтирования». </w:t>
      </w:r>
    </w:p>
    <w:p w:rsidR="007E7227" w:rsidRPr="008607E4" w:rsidRDefault="007E7227" w:rsidP="007E7227">
      <w:pPr>
        <w:ind w:firstLine="567"/>
        <w:jc w:val="both"/>
        <w:rPr>
          <w:sz w:val="30"/>
          <w:szCs w:val="30"/>
        </w:rPr>
      </w:pPr>
      <w:r w:rsidRPr="008607E4">
        <w:rPr>
          <w:sz w:val="30"/>
          <w:szCs w:val="30"/>
        </w:rPr>
        <w:t xml:space="preserve">  Срок окупаемости с учетом дисконтирования для проекта технического перевооружения ККЦ от конца нулевого шага (к.2007 года = нач.2008 года) составил 2 года и 7 мес.</w:t>
      </w:r>
    </w:p>
    <w:p w:rsidR="007E7227" w:rsidRPr="008607E4" w:rsidRDefault="007E7227" w:rsidP="007E7227">
      <w:pPr>
        <w:pStyle w:val="31"/>
        <w:spacing w:after="0"/>
        <w:ind w:left="0" w:firstLine="567"/>
        <w:jc w:val="both"/>
        <w:rPr>
          <w:sz w:val="30"/>
          <w:szCs w:val="30"/>
        </w:rPr>
      </w:pPr>
    </w:p>
    <w:p w:rsidR="007E7227" w:rsidRPr="008607E4" w:rsidRDefault="007E7227" w:rsidP="007E7227">
      <w:pPr>
        <w:pStyle w:val="31"/>
        <w:spacing w:after="0"/>
        <w:ind w:left="0" w:firstLine="567"/>
        <w:jc w:val="both"/>
        <w:rPr>
          <w:sz w:val="30"/>
          <w:szCs w:val="30"/>
        </w:rPr>
      </w:pPr>
      <w:r w:rsidRPr="008607E4">
        <w:rPr>
          <w:sz w:val="30"/>
          <w:szCs w:val="30"/>
        </w:rPr>
        <w:t>Необходимые условия реализуемости проекта технического перевооружения ККЦ с приведенными значениями показателей его эффективности:</w:t>
      </w:r>
    </w:p>
    <w:p w:rsidR="007E7227" w:rsidRPr="008607E4" w:rsidRDefault="007E7227" w:rsidP="005C6DC0">
      <w:pPr>
        <w:pStyle w:val="31"/>
        <w:numPr>
          <w:ilvl w:val="0"/>
          <w:numId w:val="28"/>
        </w:numPr>
        <w:spacing w:after="0"/>
        <w:ind w:left="0" w:firstLine="567"/>
        <w:jc w:val="both"/>
        <w:rPr>
          <w:sz w:val="30"/>
          <w:szCs w:val="30"/>
        </w:rPr>
      </w:pPr>
      <w:r w:rsidRPr="008607E4">
        <w:rPr>
          <w:sz w:val="30"/>
          <w:szCs w:val="30"/>
        </w:rPr>
        <w:t>Объем производства и продаж комбикормов и муки на уровне, не меньшем, чем в Программе;</w:t>
      </w:r>
    </w:p>
    <w:p w:rsidR="007E7227" w:rsidRPr="008607E4" w:rsidRDefault="007E7227" w:rsidP="005C6DC0">
      <w:pPr>
        <w:pStyle w:val="31"/>
        <w:numPr>
          <w:ilvl w:val="0"/>
          <w:numId w:val="28"/>
        </w:numPr>
        <w:spacing w:after="0"/>
        <w:ind w:left="0" w:firstLine="567"/>
        <w:jc w:val="both"/>
        <w:rPr>
          <w:sz w:val="30"/>
          <w:szCs w:val="30"/>
        </w:rPr>
      </w:pPr>
      <w:r w:rsidRPr="008607E4">
        <w:rPr>
          <w:sz w:val="30"/>
          <w:szCs w:val="30"/>
        </w:rPr>
        <w:t>Темп роста цен на зерно не должен превышать темпа роста цен на готовую продукцию на величину, большую, чем в расчетах;</w:t>
      </w:r>
    </w:p>
    <w:p w:rsidR="007E7227" w:rsidRPr="008607E4" w:rsidRDefault="007E7227" w:rsidP="005C6DC0">
      <w:pPr>
        <w:pStyle w:val="31"/>
        <w:numPr>
          <w:ilvl w:val="0"/>
          <w:numId w:val="28"/>
        </w:numPr>
        <w:spacing w:after="0"/>
        <w:ind w:left="0" w:firstLine="567"/>
        <w:jc w:val="both"/>
        <w:rPr>
          <w:sz w:val="30"/>
          <w:szCs w:val="30"/>
        </w:rPr>
      </w:pPr>
      <w:r w:rsidRPr="008607E4">
        <w:rPr>
          <w:sz w:val="30"/>
          <w:szCs w:val="30"/>
        </w:rPr>
        <w:t>Экономия расходов на электроэнергию и пар должна</w:t>
      </w:r>
      <w:r>
        <w:rPr>
          <w:sz w:val="30"/>
          <w:szCs w:val="30"/>
        </w:rPr>
        <w:t xml:space="preserve"> быть не меньше, чем в расчетах.</w:t>
      </w:r>
    </w:p>
    <w:p w:rsidR="007E7227" w:rsidRPr="008607E4" w:rsidRDefault="007E7227" w:rsidP="007E7227">
      <w:pPr>
        <w:ind w:firstLine="567"/>
        <w:jc w:val="both"/>
        <w:rPr>
          <w:sz w:val="30"/>
          <w:szCs w:val="30"/>
        </w:rPr>
      </w:pPr>
      <w:r w:rsidRPr="008607E4">
        <w:rPr>
          <w:sz w:val="30"/>
          <w:szCs w:val="30"/>
        </w:rPr>
        <w:t>В литературе говорится, что минимизировать общие издержки предприятие может в том случае, если размер предприятия оптимальный [</w:t>
      </w:r>
      <w:r>
        <w:rPr>
          <w:sz w:val="30"/>
          <w:szCs w:val="30"/>
        </w:rPr>
        <w:t>2</w:t>
      </w:r>
      <w:r w:rsidRPr="008607E4">
        <w:rPr>
          <w:sz w:val="30"/>
          <w:szCs w:val="30"/>
        </w:rPr>
        <w:t>].</w:t>
      </w:r>
    </w:p>
    <w:p w:rsidR="007E7227" w:rsidRPr="008607E4" w:rsidRDefault="007E7227" w:rsidP="007E7227">
      <w:pPr>
        <w:ind w:firstLine="567"/>
        <w:jc w:val="both"/>
        <w:rPr>
          <w:sz w:val="30"/>
          <w:szCs w:val="30"/>
        </w:rPr>
      </w:pPr>
      <w:r w:rsidRPr="008607E4">
        <w:rPr>
          <w:sz w:val="30"/>
          <w:szCs w:val="30"/>
        </w:rPr>
        <w:t xml:space="preserve">Несмотря на то, что спрос на муку меньше производственной мощности мельницы МКХП, проводить ее реконструкцию нецелесообразно, т.к., во-первых, потребуется инвестиций не меньше, чем на реконструкцию ККЦ (58 000 тыс.руб.), которых в таком объеме в настоящее время нет, а во-вторых, технология производства и уровень используемой техники (организационно-технический уровень предприятия) не претерпели сильных изменений с момента последней реконструкции мельницы, которая проводилась в </w:t>
      </w:r>
      <w:smartTag w:uri="urn:schemas-microsoft-com:office:smarttags" w:element="metricconverter">
        <w:smartTagPr>
          <w:attr w:name="ProductID" w:val="1993 г"/>
        </w:smartTagPr>
        <w:r w:rsidRPr="008607E4">
          <w:rPr>
            <w:sz w:val="30"/>
            <w:szCs w:val="30"/>
          </w:rPr>
          <w:t>1993 г</w:t>
        </w:r>
      </w:smartTag>
      <w:r w:rsidRPr="008607E4">
        <w:rPr>
          <w:sz w:val="30"/>
          <w:szCs w:val="30"/>
        </w:rPr>
        <w:t xml:space="preserve">. Качество производимой муки не уступает аналогам в отрасли и не ниже </w:t>
      </w:r>
      <w:r w:rsidRPr="008607E4">
        <w:rPr>
          <w:sz w:val="30"/>
          <w:szCs w:val="30"/>
        </w:rPr>
        <w:lastRenderedPageBreak/>
        <w:t>предлагаемой на рынке Мурманской области продукции. Поэтому предполагается обновить наиболее изношенное оборудование мельницы, что позволит уменьшить постоянные и переменные затраты, связанные с ее работой.</w:t>
      </w:r>
    </w:p>
    <w:p w:rsidR="007E7227" w:rsidRPr="008607E4" w:rsidRDefault="007E7227" w:rsidP="007E7227">
      <w:pPr>
        <w:ind w:firstLine="567"/>
        <w:jc w:val="both"/>
        <w:rPr>
          <w:sz w:val="30"/>
          <w:szCs w:val="30"/>
        </w:rPr>
      </w:pPr>
      <w:r w:rsidRPr="008607E4">
        <w:rPr>
          <w:sz w:val="30"/>
          <w:szCs w:val="30"/>
        </w:rPr>
        <w:t>Работы по обновлению оборудования мельницы планируется провести в 2009 году. Сумма инвестиций составит 15 000 тыс.руб., в том числе НДС = 2 288 тыс.руб.</w:t>
      </w:r>
    </w:p>
    <w:p w:rsidR="007E7227" w:rsidRPr="008607E4" w:rsidRDefault="007E7227" w:rsidP="007E7227">
      <w:pPr>
        <w:ind w:firstLine="567"/>
        <w:jc w:val="both"/>
        <w:rPr>
          <w:sz w:val="30"/>
          <w:szCs w:val="30"/>
        </w:rPr>
      </w:pPr>
      <w:r w:rsidRPr="008607E4">
        <w:rPr>
          <w:sz w:val="30"/>
          <w:szCs w:val="30"/>
        </w:rPr>
        <w:t xml:space="preserve">Показатель эффективности вложений будет представлять отношение экономии на себестоимости, получаемой за счет дополнительных вложений, к величине этих вложений. Обратная величина представляет собой выраженный в годах срок окупаемости дополнительных вложений за счет экономии на себестоимости, которую дают эти вложения (табл. </w:t>
      </w:r>
      <w:r>
        <w:rPr>
          <w:sz w:val="30"/>
          <w:szCs w:val="30"/>
        </w:rPr>
        <w:t>5</w:t>
      </w:r>
      <w:r w:rsidRPr="008607E4">
        <w:rPr>
          <w:sz w:val="30"/>
          <w:szCs w:val="30"/>
        </w:rPr>
        <w:t>) [</w:t>
      </w:r>
      <w:r>
        <w:rPr>
          <w:sz w:val="30"/>
          <w:szCs w:val="30"/>
        </w:rPr>
        <w:t>6</w:t>
      </w:r>
      <w:r w:rsidRPr="008607E4">
        <w:rPr>
          <w:sz w:val="30"/>
          <w:szCs w:val="30"/>
        </w:rPr>
        <w:t>].</w:t>
      </w:r>
    </w:p>
    <w:p w:rsidR="007E7227" w:rsidRPr="008607E4" w:rsidRDefault="007E7227" w:rsidP="007E7227">
      <w:pPr>
        <w:ind w:firstLine="567"/>
        <w:jc w:val="right"/>
        <w:rPr>
          <w:sz w:val="30"/>
          <w:szCs w:val="30"/>
        </w:rPr>
      </w:pPr>
      <w:r w:rsidRPr="008607E4">
        <w:rPr>
          <w:sz w:val="30"/>
          <w:szCs w:val="30"/>
        </w:rPr>
        <w:t xml:space="preserve">Таблица </w:t>
      </w:r>
      <w:r>
        <w:rPr>
          <w:sz w:val="30"/>
          <w:szCs w:val="30"/>
        </w:rPr>
        <w:t>5</w:t>
      </w:r>
    </w:p>
    <w:p w:rsidR="007E7227" w:rsidRPr="008607E4" w:rsidRDefault="007E7227" w:rsidP="007E7227">
      <w:pPr>
        <w:jc w:val="center"/>
        <w:rPr>
          <w:b/>
          <w:sz w:val="30"/>
          <w:szCs w:val="30"/>
        </w:rPr>
      </w:pPr>
      <w:r w:rsidRPr="008607E4">
        <w:rPr>
          <w:b/>
          <w:sz w:val="30"/>
          <w:szCs w:val="30"/>
        </w:rPr>
        <w:t>Показатели эффективности и окупаемости инвестиций в обновление оборудования мельницы МКХП</w:t>
      </w:r>
    </w:p>
    <w:tbl>
      <w:tblPr>
        <w:tblW w:w="9370" w:type="dxa"/>
        <w:tblInd w:w="98" w:type="dxa"/>
        <w:tblLayout w:type="fixed"/>
        <w:tblLook w:val="0000" w:firstRow="0" w:lastRow="0" w:firstColumn="0" w:lastColumn="0" w:noHBand="0" w:noVBand="0"/>
      </w:tblPr>
      <w:tblGrid>
        <w:gridCol w:w="4150"/>
        <w:gridCol w:w="1080"/>
        <w:gridCol w:w="1080"/>
        <w:gridCol w:w="1260"/>
        <w:gridCol w:w="1800"/>
      </w:tblGrid>
      <w:tr w:rsidR="007E7227" w:rsidRPr="004D48C5" w:rsidTr="00D371B8">
        <w:trPr>
          <w:trHeight w:val="671"/>
        </w:trPr>
        <w:tc>
          <w:tcPr>
            <w:tcW w:w="4150" w:type="dxa"/>
            <w:tcBorders>
              <w:top w:val="single" w:sz="8" w:space="0" w:color="auto"/>
              <w:left w:val="single" w:sz="8" w:space="0" w:color="auto"/>
              <w:bottom w:val="single" w:sz="8" w:space="0" w:color="auto"/>
              <w:right w:val="nil"/>
            </w:tcBorders>
            <w:shd w:val="clear" w:color="auto" w:fill="auto"/>
            <w:noWrap/>
            <w:vAlign w:val="bottom"/>
          </w:tcPr>
          <w:p w:rsidR="007E7227" w:rsidRPr="004D48C5" w:rsidRDefault="007E7227" w:rsidP="00D371B8">
            <w:pPr>
              <w:jc w:val="center"/>
              <w:rPr>
                <w:b/>
                <w:bCs/>
              </w:rPr>
            </w:pPr>
            <w:r w:rsidRPr="004D48C5">
              <w:rPr>
                <w:b/>
                <w:bCs/>
              </w:rPr>
              <w:t>Показатели</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E7227" w:rsidRPr="004D48C5" w:rsidRDefault="007E7227" w:rsidP="00D371B8">
            <w:pPr>
              <w:jc w:val="center"/>
              <w:rPr>
                <w:b/>
                <w:bCs/>
              </w:rPr>
            </w:pPr>
            <w:r w:rsidRPr="004D48C5">
              <w:rPr>
                <w:b/>
                <w:bCs/>
              </w:rPr>
              <w:t>Ед.</w:t>
            </w:r>
            <w:r>
              <w:rPr>
                <w:b/>
                <w:bCs/>
              </w:rPr>
              <w:t xml:space="preserve"> </w:t>
            </w:r>
            <w:r w:rsidRPr="004D48C5">
              <w:rPr>
                <w:b/>
                <w:bCs/>
              </w:rPr>
              <w:t>изм</w:t>
            </w:r>
          </w:p>
        </w:tc>
        <w:tc>
          <w:tcPr>
            <w:tcW w:w="1080" w:type="dxa"/>
            <w:tcBorders>
              <w:top w:val="single" w:sz="8" w:space="0" w:color="auto"/>
              <w:left w:val="nil"/>
              <w:bottom w:val="single" w:sz="8" w:space="0" w:color="auto"/>
              <w:right w:val="single" w:sz="4" w:space="0" w:color="auto"/>
            </w:tcBorders>
            <w:shd w:val="clear" w:color="auto" w:fill="auto"/>
            <w:noWrap/>
            <w:vAlign w:val="bottom"/>
          </w:tcPr>
          <w:p w:rsidR="007E7227" w:rsidRPr="004D48C5" w:rsidRDefault="007E7227" w:rsidP="00D371B8">
            <w:pPr>
              <w:jc w:val="center"/>
              <w:rPr>
                <w:b/>
                <w:bCs/>
              </w:rPr>
            </w:pPr>
            <w:smartTag w:uri="urn:schemas-microsoft-com:office:smarttags" w:element="metricconverter">
              <w:smartTagPr>
                <w:attr w:name="ProductID" w:val="2009 г"/>
              </w:smartTagPr>
              <w:r w:rsidRPr="004D48C5">
                <w:rPr>
                  <w:b/>
                  <w:bCs/>
                </w:rPr>
                <w:t>2009 г</w:t>
              </w:r>
            </w:smartTag>
            <w:r>
              <w:rPr>
                <w:b/>
                <w:bCs/>
              </w:rPr>
              <w:t>.</w:t>
            </w:r>
          </w:p>
        </w:tc>
        <w:tc>
          <w:tcPr>
            <w:tcW w:w="1260" w:type="dxa"/>
            <w:tcBorders>
              <w:top w:val="single" w:sz="8" w:space="0" w:color="auto"/>
              <w:left w:val="nil"/>
              <w:bottom w:val="single" w:sz="8" w:space="0" w:color="auto"/>
              <w:right w:val="single" w:sz="4" w:space="0" w:color="auto"/>
            </w:tcBorders>
            <w:shd w:val="clear" w:color="auto" w:fill="auto"/>
            <w:noWrap/>
            <w:vAlign w:val="bottom"/>
          </w:tcPr>
          <w:p w:rsidR="007E7227" w:rsidRPr="004D48C5" w:rsidRDefault="007E7227" w:rsidP="00D371B8">
            <w:pPr>
              <w:jc w:val="center"/>
              <w:rPr>
                <w:b/>
                <w:bCs/>
              </w:rPr>
            </w:pPr>
            <w:smartTag w:uri="urn:schemas-microsoft-com:office:smarttags" w:element="metricconverter">
              <w:smartTagPr>
                <w:attr w:name="ProductID" w:val="2010 г"/>
              </w:smartTagPr>
              <w:r w:rsidRPr="004D48C5">
                <w:rPr>
                  <w:b/>
                  <w:bCs/>
                </w:rPr>
                <w:t>2010 г</w:t>
              </w:r>
            </w:smartTag>
            <w:r>
              <w:rPr>
                <w:b/>
                <w:bCs/>
              </w:rPr>
              <w:t>.</w:t>
            </w:r>
          </w:p>
        </w:tc>
        <w:tc>
          <w:tcPr>
            <w:tcW w:w="1800" w:type="dxa"/>
            <w:tcBorders>
              <w:top w:val="single" w:sz="8" w:space="0" w:color="auto"/>
              <w:left w:val="nil"/>
              <w:bottom w:val="single" w:sz="8" w:space="0" w:color="auto"/>
              <w:right w:val="single" w:sz="4" w:space="0" w:color="auto"/>
            </w:tcBorders>
            <w:shd w:val="clear" w:color="auto" w:fill="auto"/>
            <w:vAlign w:val="bottom"/>
          </w:tcPr>
          <w:p w:rsidR="007E7227" w:rsidRPr="004D48C5" w:rsidRDefault="007E7227" w:rsidP="00D371B8">
            <w:pPr>
              <w:jc w:val="center"/>
              <w:rPr>
                <w:b/>
                <w:bCs/>
              </w:rPr>
            </w:pPr>
            <w:smartTag w:uri="urn:schemas-microsoft-com:office:smarttags" w:element="metricconverter">
              <w:smartTagPr>
                <w:attr w:name="ProductID" w:val="2010 г"/>
              </w:smartTagPr>
              <w:r w:rsidRPr="004D48C5">
                <w:rPr>
                  <w:b/>
                  <w:bCs/>
                </w:rPr>
                <w:t>2010 г</w:t>
              </w:r>
            </w:smartTag>
            <w:r>
              <w:rPr>
                <w:b/>
                <w:bCs/>
              </w:rPr>
              <w:t>.</w:t>
            </w:r>
            <w:r w:rsidRPr="004D48C5">
              <w:rPr>
                <w:b/>
                <w:bCs/>
              </w:rPr>
              <w:t xml:space="preserve"> (в ценах </w:t>
            </w:r>
            <w:smartTag w:uri="urn:schemas-microsoft-com:office:smarttags" w:element="metricconverter">
              <w:smartTagPr>
                <w:attr w:name="ProductID" w:val="2009 г"/>
              </w:smartTagPr>
              <w:r w:rsidRPr="004D48C5">
                <w:rPr>
                  <w:b/>
                  <w:bCs/>
                </w:rPr>
                <w:t>2009 г</w:t>
              </w:r>
            </w:smartTag>
            <w:r w:rsidRPr="004D48C5">
              <w:rPr>
                <w:b/>
                <w:bCs/>
              </w:rPr>
              <w:t>.)</w:t>
            </w:r>
          </w:p>
        </w:tc>
      </w:tr>
      <w:tr w:rsidR="007E7227" w:rsidRPr="00D04940" w:rsidTr="00D371B8">
        <w:trPr>
          <w:trHeight w:val="630"/>
        </w:trPr>
        <w:tc>
          <w:tcPr>
            <w:tcW w:w="4150" w:type="dxa"/>
            <w:tcBorders>
              <w:top w:val="nil"/>
              <w:left w:val="single" w:sz="8" w:space="0" w:color="auto"/>
              <w:bottom w:val="single" w:sz="4" w:space="0" w:color="auto"/>
              <w:right w:val="nil"/>
            </w:tcBorders>
            <w:shd w:val="clear" w:color="auto" w:fill="auto"/>
            <w:vAlign w:val="bottom"/>
          </w:tcPr>
          <w:p w:rsidR="007E7227" w:rsidRPr="00840736" w:rsidRDefault="007E7227" w:rsidP="00D371B8">
            <w:pPr>
              <w:jc w:val="both"/>
            </w:pPr>
            <w:r w:rsidRPr="00D04940">
              <w:t>Прогнозируемый годовой темп общей инфляции (прочие переменные, постоянные затраты)</w:t>
            </w:r>
          </w:p>
        </w:tc>
        <w:tc>
          <w:tcPr>
            <w:tcW w:w="1080" w:type="dxa"/>
            <w:tcBorders>
              <w:top w:val="nil"/>
              <w:left w:val="single" w:sz="8" w:space="0" w:color="auto"/>
              <w:bottom w:val="single" w:sz="4" w:space="0" w:color="auto"/>
              <w:right w:val="single" w:sz="8" w:space="0" w:color="auto"/>
            </w:tcBorders>
            <w:shd w:val="clear" w:color="auto" w:fill="auto"/>
            <w:vAlign w:val="bottom"/>
          </w:tcPr>
          <w:p w:rsidR="007E7227" w:rsidRPr="00D04940" w:rsidRDefault="007E7227" w:rsidP="00D371B8">
            <w:pPr>
              <w:jc w:val="both"/>
            </w:pPr>
            <w:r w:rsidRPr="00D04940">
              <w:t>%</w:t>
            </w:r>
          </w:p>
        </w:tc>
        <w:tc>
          <w:tcPr>
            <w:tcW w:w="108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 xml:space="preserve">        106,5   </w:t>
            </w:r>
          </w:p>
        </w:tc>
        <w:tc>
          <w:tcPr>
            <w:tcW w:w="126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 xml:space="preserve">           106   </w:t>
            </w:r>
          </w:p>
        </w:tc>
        <w:tc>
          <w:tcPr>
            <w:tcW w:w="1800" w:type="dxa"/>
            <w:tcBorders>
              <w:top w:val="nil"/>
              <w:left w:val="nil"/>
              <w:bottom w:val="single" w:sz="4" w:space="0" w:color="auto"/>
              <w:right w:val="single" w:sz="4" w:space="0" w:color="auto"/>
            </w:tcBorders>
            <w:shd w:val="clear" w:color="auto" w:fill="auto"/>
            <w:noWrap/>
            <w:vAlign w:val="bottom"/>
          </w:tcPr>
          <w:p w:rsidR="007E7227" w:rsidRDefault="007E7227" w:rsidP="00D371B8">
            <w:pPr>
              <w:jc w:val="both"/>
            </w:pPr>
            <w:r>
              <w:t>-</w:t>
            </w:r>
          </w:p>
        </w:tc>
      </w:tr>
      <w:tr w:rsidR="007E7227" w:rsidRPr="00D04940" w:rsidTr="00D371B8">
        <w:trPr>
          <w:trHeight w:val="411"/>
        </w:trPr>
        <w:tc>
          <w:tcPr>
            <w:tcW w:w="4150" w:type="dxa"/>
            <w:tcBorders>
              <w:top w:val="nil"/>
              <w:left w:val="single" w:sz="8" w:space="0" w:color="auto"/>
              <w:bottom w:val="single" w:sz="4" w:space="0" w:color="auto"/>
              <w:right w:val="nil"/>
            </w:tcBorders>
            <w:shd w:val="clear" w:color="auto" w:fill="auto"/>
            <w:vAlign w:val="bottom"/>
          </w:tcPr>
          <w:p w:rsidR="007E7227" w:rsidRPr="00D04940" w:rsidRDefault="007E7227" w:rsidP="00D371B8">
            <w:pPr>
              <w:jc w:val="both"/>
            </w:pPr>
            <w:r w:rsidRPr="00D04940">
              <w:t>Прогнозируемый годовой темп роста цен на зерно</w:t>
            </w:r>
          </w:p>
        </w:tc>
        <w:tc>
          <w:tcPr>
            <w:tcW w:w="1080" w:type="dxa"/>
            <w:tcBorders>
              <w:top w:val="nil"/>
              <w:left w:val="single" w:sz="8" w:space="0" w:color="auto"/>
              <w:bottom w:val="single" w:sz="4" w:space="0" w:color="auto"/>
              <w:right w:val="single" w:sz="8" w:space="0" w:color="auto"/>
            </w:tcBorders>
            <w:shd w:val="clear" w:color="auto" w:fill="auto"/>
            <w:vAlign w:val="bottom"/>
          </w:tcPr>
          <w:p w:rsidR="007E7227" w:rsidRPr="00D04940" w:rsidRDefault="007E7227" w:rsidP="00D371B8">
            <w:pPr>
              <w:jc w:val="both"/>
            </w:pPr>
            <w:r w:rsidRPr="00D04940">
              <w:t>%</w:t>
            </w:r>
          </w:p>
        </w:tc>
        <w:tc>
          <w:tcPr>
            <w:tcW w:w="108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 xml:space="preserve">           115   </w:t>
            </w:r>
          </w:p>
        </w:tc>
        <w:tc>
          <w:tcPr>
            <w:tcW w:w="126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 xml:space="preserve">           115   </w:t>
            </w:r>
          </w:p>
        </w:tc>
        <w:tc>
          <w:tcPr>
            <w:tcW w:w="180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t>-</w:t>
            </w:r>
          </w:p>
        </w:tc>
      </w:tr>
      <w:tr w:rsidR="007E7227" w:rsidRPr="00D04940" w:rsidTr="00D371B8">
        <w:trPr>
          <w:trHeight w:val="212"/>
        </w:trPr>
        <w:tc>
          <w:tcPr>
            <w:tcW w:w="4150" w:type="dxa"/>
            <w:tcBorders>
              <w:top w:val="nil"/>
              <w:left w:val="single" w:sz="8" w:space="0" w:color="auto"/>
              <w:bottom w:val="single" w:sz="4" w:space="0" w:color="auto"/>
              <w:right w:val="nil"/>
            </w:tcBorders>
            <w:shd w:val="clear" w:color="auto" w:fill="auto"/>
            <w:noWrap/>
            <w:vAlign w:val="bottom"/>
          </w:tcPr>
          <w:p w:rsidR="007E7227" w:rsidRPr="00D04940" w:rsidRDefault="007E7227" w:rsidP="00D371B8">
            <w:pPr>
              <w:jc w:val="both"/>
            </w:pPr>
            <w:r w:rsidRPr="00D04940">
              <w:t>Сумма инвестиций, без НДС</w:t>
            </w:r>
          </w:p>
        </w:tc>
        <w:tc>
          <w:tcPr>
            <w:tcW w:w="1080" w:type="dxa"/>
            <w:tcBorders>
              <w:top w:val="nil"/>
              <w:left w:val="single" w:sz="8" w:space="0" w:color="auto"/>
              <w:bottom w:val="single" w:sz="4" w:space="0" w:color="auto"/>
              <w:right w:val="single" w:sz="8" w:space="0" w:color="auto"/>
            </w:tcBorders>
            <w:shd w:val="clear" w:color="auto" w:fill="auto"/>
            <w:vAlign w:val="bottom"/>
          </w:tcPr>
          <w:p w:rsidR="007E7227" w:rsidRPr="00D04940" w:rsidRDefault="007E7227" w:rsidP="00D371B8">
            <w:pPr>
              <w:jc w:val="both"/>
            </w:pPr>
            <w:r w:rsidRPr="00D04940">
              <w:t>тыс.руб.</w:t>
            </w:r>
          </w:p>
        </w:tc>
        <w:tc>
          <w:tcPr>
            <w:tcW w:w="108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12 712</w:t>
            </w:r>
          </w:p>
        </w:tc>
        <w:tc>
          <w:tcPr>
            <w:tcW w:w="126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 </w:t>
            </w:r>
            <w:r>
              <w:t>-</w:t>
            </w:r>
          </w:p>
        </w:tc>
        <w:tc>
          <w:tcPr>
            <w:tcW w:w="180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 </w:t>
            </w:r>
            <w:r>
              <w:t>-</w:t>
            </w:r>
          </w:p>
        </w:tc>
      </w:tr>
      <w:tr w:rsidR="007E7227" w:rsidRPr="00D04940" w:rsidTr="00D371B8">
        <w:trPr>
          <w:trHeight w:val="315"/>
        </w:trPr>
        <w:tc>
          <w:tcPr>
            <w:tcW w:w="4150" w:type="dxa"/>
            <w:tcBorders>
              <w:top w:val="nil"/>
              <w:left w:val="single" w:sz="8" w:space="0" w:color="auto"/>
              <w:bottom w:val="single" w:sz="4" w:space="0" w:color="auto"/>
              <w:right w:val="nil"/>
            </w:tcBorders>
            <w:shd w:val="clear" w:color="auto" w:fill="auto"/>
            <w:vAlign w:val="bottom"/>
          </w:tcPr>
          <w:p w:rsidR="007E7227" w:rsidRPr="00D04940" w:rsidRDefault="007E7227" w:rsidP="00D371B8">
            <w:pPr>
              <w:jc w:val="both"/>
            </w:pPr>
            <w:r w:rsidRPr="00D04940">
              <w:t>Объем производства с/м</w:t>
            </w:r>
          </w:p>
        </w:tc>
        <w:tc>
          <w:tcPr>
            <w:tcW w:w="1080" w:type="dxa"/>
            <w:tcBorders>
              <w:top w:val="nil"/>
              <w:left w:val="single" w:sz="8" w:space="0" w:color="auto"/>
              <w:bottom w:val="single" w:sz="4" w:space="0" w:color="auto"/>
              <w:right w:val="single" w:sz="8" w:space="0" w:color="auto"/>
            </w:tcBorders>
            <w:shd w:val="clear" w:color="auto" w:fill="auto"/>
            <w:vAlign w:val="bottom"/>
          </w:tcPr>
          <w:p w:rsidR="007E7227" w:rsidRPr="00D04940" w:rsidRDefault="007E7227" w:rsidP="00D371B8">
            <w:pPr>
              <w:jc w:val="both"/>
            </w:pPr>
            <w:r w:rsidRPr="00D04940">
              <w:t>тонн</w:t>
            </w:r>
          </w:p>
        </w:tc>
        <w:tc>
          <w:tcPr>
            <w:tcW w:w="108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20 000</w:t>
            </w:r>
          </w:p>
        </w:tc>
        <w:tc>
          <w:tcPr>
            <w:tcW w:w="126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20 000</w:t>
            </w:r>
          </w:p>
        </w:tc>
        <w:tc>
          <w:tcPr>
            <w:tcW w:w="180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20 000</w:t>
            </w:r>
          </w:p>
        </w:tc>
      </w:tr>
      <w:tr w:rsidR="007E7227" w:rsidRPr="00D04940" w:rsidTr="00D371B8">
        <w:trPr>
          <w:trHeight w:val="50"/>
        </w:trPr>
        <w:tc>
          <w:tcPr>
            <w:tcW w:w="4150" w:type="dxa"/>
            <w:tcBorders>
              <w:top w:val="nil"/>
              <w:left w:val="single" w:sz="8" w:space="0" w:color="auto"/>
              <w:bottom w:val="single" w:sz="4" w:space="0" w:color="auto"/>
              <w:right w:val="nil"/>
            </w:tcBorders>
            <w:shd w:val="clear" w:color="auto" w:fill="auto"/>
            <w:vAlign w:val="bottom"/>
          </w:tcPr>
          <w:p w:rsidR="007E7227" w:rsidRPr="00D04940" w:rsidRDefault="007E7227" w:rsidP="00D371B8">
            <w:pPr>
              <w:jc w:val="both"/>
            </w:pPr>
            <w:r w:rsidRPr="00D04940">
              <w:t>Операционные затраты по с/м, в т.ч.:</w:t>
            </w:r>
          </w:p>
        </w:tc>
        <w:tc>
          <w:tcPr>
            <w:tcW w:w="1080" w:type="dxa"/>
            <w:tcBorders>
              <w:top w:val="nil"/>
              <w:left w:val="single" w:sz="8" w:space="0" w:color="auto"/>
              <w:bottom w:val="single" w:sz="4" w:space="0" w:color="auto"/>
              <w:right w:val="single" w:sz="8" w:space="0" w:color="auto"/>
            </w:tcBorders>
            <w:shd w:val="clear" w:color="auto" w:fill="auto"/>
            <w:vAlign w:val="bottom"/>
          </w:tcPr>
          <w:p w:rsidR="007E7227" w:rsidRPr="00D04940" w:rsidRDefault="007E7227" w:rsidP="00D371B8">
            <w:pPr>
              <w:jc w:val="both"/>
            </w:pPr>
            <w:r w:rsidRPr="00D04940">
              <w:t>тыс.руб.</w:t>
            </w:r>
          </w:p>
        </w:tc>
        <w:tc>
          <w:tcPr>
            <w:tcW w:w="108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227 206</w:t>
            </w:r>
          </w:p>
        </w:tc>
        <w:tc>
          <w:tcPr>
            <w:tcW w:w="126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254 533</w:t>
            </w:r>
          </w:p>
        </w:tc>
        <w:tc>
          <w:tcPr>
            <w:tcW w:w="180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223 381</w:t>
            </w:r>
          </w:p>
        </w:tc>
      </w:tr>
      <w:tr w:rsidR="007E7227" w:rsidRPr="00D04940" w:rsidTr="00D371B8">
        <w:trPr>
          <w:trHeight w:val="315"/>
        </w:trPr>
        <w:tc>
          <w:tcPr>
            <w:tcW w:w="4150" w:type="dxa"/>
            <w:tcBorders>
              <w:top w:val="nil"/>
              <w:left w:val="single" w:sz="8" w:space="0" w:color="auto"/>
              <w:bottom w:val="single" w:sz="4" w:space="0" w:color="auto"/>
              <w:right w:val="nil"/>
            </w:tcBorders>
            <w:shd w:val="clear" w:color="auto" w:fill="auto"/>
            <w:vAlign w:val="bottom"/>
          </w:tcPr>
          <w:p w:rsidR="007E7227" w:rsidRPr="00D04940" w:rsidRDefault="007E7227" w:rsidP="00D371B8">
            <w:pPr>
              <w:jc w:val="both"/>
            </w:pPr>
            <w:r>
              <w:t xml:space="preserve"> </w:t>
            </w:r>
            <w:r w:rsidRPr="00D04940">
              <w:t>общая стоимость сырья</w:t>
            </w:r>
          </w:p>
        </w:tc>
        <w:tc>
          <w:tcPr>
            <w:tcW w:w="1080" w:type="dxa"/>
            <w:tcBorders>
              <w:top w:val="nil"/>
              <w:left w:val="single" w:sz="8" w:space="0" w:color="auto"/>
              <w:bottom w:val="single" w:sz="4" w:space="0" w:color="auto"/>
              <w:right w:val="single" w:sz="8" w:space="0" w:color="auto"/>
            </w:tcBorders>
            <w:shd w:val="clear" w:color="auto" w:fill="auto"/>
            <w:vAlign w:val="bottom"/>
          </w:tcPr>
          <w:p w:rsidR="007E7227" w:rsidRPr="00D04940" w:rsidRDefault="007E7227" w:rsidP="00D371B8">
            <w:pPr>
              <w:jc w:val="both"/>
            </w:pPr>
            <w:r w:rsidRPr="00D04940">
              <w:t>тыс.руб.</w:t>
            </w:r>
          </w:p>
        </w:tc>
        <w:tc>
          <w:tcPr>
            <w:tcW w:w="108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197 204</w:t>
            </w:r>
          </w:p>
        </w:tc>
        <w:tc>
          <w:tcPr>
            <w:tcW w:w="126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226 784</w:t>
            </w:r>
          </w:p>
        </w:tc>
        <w:tc>
          <w:tcPr>
            <w:tcW w:w="180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197 204</w:t>
            </w:r>
          </w:p>
        </w:tc>
      </w:tr>
      <w:tr w:rsidR="007E7227" w:rsidRPr="00D04940" w:rsidTr="00D371B8">
        <w:trPr>
          <w:trHeight w:val="309"/>
        </w:trPr>
        <w:tc>
          <w:tcPr>
            <w:tcW w:w="4150" w:type="dxa"/>
            <w:tcBorders>
              <w:top w:val="nil"/>
              <w:left w:val="single" w:sz="8" w:space="0" w:color="auto"/>
              <w:bottom w:val="single" w:sz="4" w:space="0" w:color="auto"/>
              <w:right w:val="nil"/>
            </w:tcBorders>
            <w:shd w:val="clear" w:color="auto" w:fill="auto"/>
            <w:vAlign w:val="bottom"/>
          </w:tcPr>
          <w:p w:rsidR="007E7227" w:rsidRPr="00D04940" w:rsidRDefault="007E7227" w:rsidP="00D371B8">
            <w:pPr>
              <w:jc w:val="both"/>
            </w:pPr>
            <w:r>
              <w:t xml:space="preserve"> </w:t>
            </w:r>
            <w:r w:rsidRPr="00D04940">
              <w:t>общая сумма прочих переменных затрат</w:t>
            </w:r>
          </w:p>
        </w:tc>
        <w:tc>
          <w:tcPr>
            <w:tcW w:w="1080" w:type="dxa"/>
            <w:tcBorders>
              <w:top w:val="nil"/>
              <w:left w:val="single" w:sz="8" w:space="0" w:color="auto"/>
              <w:bottom w:val="single" w:sz="4" w:space="0" w:color="auto"/>
              <w:right w:val="single" w:sz="8" w:space="0" w:color="auto"/>
            </w:tcBorders>
            <w:shd w:val="clear" w:color="auto" w:fill="auto"/>
            <w:vAlign w:val="bottom"/>
          </w:tcPr>
          <w:p w:rsidR="007E7227" w:rsidRPr="00D04940" w:rsidRDefault="007E7227" w:rsidP="00D371B8">
            <w:pPr>
              <w:jc w:val="both"/>
            </w:pPr>
            <w:r w:rsidRPr="00D04940">
              <w:t>тыс.руб.</w:t>
            </w:r>
          </w:p>
        </w:tc>
        <w:tc>
          <w:tcPr>
            <w:tcW w:w="108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10 523</w:t>
            </w:r>
          </w:p>
        </w:tc>
        <w:tc>
          <w:tcPr>
            <w:tcW w:w="126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8 000</w:t>
            </w:r>
          </w:p>
        </w:tc>
        <w:tc>
          <w:tcPr>
            <w:tcW w:w="180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7 547</w:t>
            </w:r>
          </w:p>
        </w:tc>
      </w:tr>
      <w:tr w:rsidR="007E7227" w:rsidRPr="00D04940" w:rsidTr="00D371B8">
        <w:trPr>
          <w:trHeight w:val="227"/>
        </w:trPr>
        <w:tc>
          <w:tcPr>
            <w:tcW w:w="4150" w:type="dxa"/>
            <w:tcBorders>
              <w:top w:val="nil"/>
              <w:left w:val="single" w:sz="8" w:space="0" w:color="auto"/>
              <w:bottom w:val="single" w:sz="4" w:space="0" w:color="auto"/>
              <w:right w:val="nil"/>
            </w:tcBorders>
            <w:shd w:val="clear" w:color="auto" w:fill="auto"/>
            <w:vAlign w:val="bottom"/>
          </w:tcPr>
          <w:p w:rsidR="007E7227" w:rsidRPr="00D04940" w:rsidRDefault="007E7227" w:rsidP="00D371B8">
            <w:pPr>
              <w:jc w:val="both"/>
            </w:pPr>
            <w:r>
              <w:t xml:space="preserve"> </w:t>
            </w:r>
            <w:r w:rsidRPr="00D04940">
              <w:t>постоянные затраты</w:t>
            </w:r>
          </w:p>
        </w:tc>
        <w:tc>
          <w:tcPr>
            <w:tcW w:w="1080" w:type="dxa"/>
            <w:tcBorders>
              <w:top w:val="nil"/>
              <w:left w:val="single" w:sz="8" w:space="0" w:color="auto"/>
              <w:bottom w:val="single" w:sz="4" w:space="0" w:color="auto"/>
              <w:right w:val="single" w:sz="8" w:space="0" w:color="auto"/>
            </w:tcBorders>
            <w:shd w:val="clear" w:color="auto" w:fill="auto"/>
            <w:vAlign w:val="bottom"/>
          </w:tcPr>
          <w:p w:rsidR="007E7227" w:rsidRPr="00D04940" w:rsidRDefault="007E7227" w:rsidP="00D371B8">
            <w:pPr>
              <w:jc w:val="both"/>
            </w:pPr>
            <w:r w:rsidRPr="00D04940">
              <w:t>тыс.руб.</w:t>
            </w:r>
          </w:p>
        </w:tc>
        <w:tc>
          <w:tcPr>
            <w:tcW w:w="108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19 479</w:t>
            </w:r>
          </w:p>
        </w:tc>
        <w:tc>
          <w:tcPr>
            <w:tcW w:w="126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19 748</w:t>
            </w:r>
          </w:p>
        </w:tc>
        <w:tc>
          <w:tcPr>
            <w:tcW w:w="180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18 630</w:t>
            </w:r>
          </w:p>
        </w:tc>
      </w:tr>
      <w:tr w:rsidR="007E7227" w:rsidRPr="00D04940" w:rsidTr="00D371B8">
        <w:trPr>
          <w:trHeight w:val="387"/>
        </w:trPr>
        <w:tc>
          <w:tcPr>
            <w:tcW w:w="4150" w:type="dxa"/>
            <w:tcBorders>
              <w:top w:val="nil"/>
              <w:left w:val="single" w:sz="8" w:space="0" w:color="auto"/>
              <w:bottom w:val="single" w:sz="4" w:space="0" w:color="auto"/>
              <w:right w:val="nil"/>
            </w:tcBorders>
            <w:shd w:val="clear" w:color="auto" w:fill="auto"/>
            <w:vAlign w:val="bottom"/>
          </w:tcPr>
          <w:p w:rsidR="007E7227" w:rsidRPr="00D04940" w:rsidRDefault="007E7227" w:rsidP="00D371B8">
            <w:pPr>
              <w:jc w:val="both"/>
            </w:pPr>
            <w:r w:rsidRPr="00D04940">
              <w:t>Операционные затраты на 1 тн с/м, в т.ч.:</w:t>
            </w:r>
          </w:p>
        </w:tc>
        <w:tc>
          <w:tcPr>
            <w:tcW w:w="1080" w:type="dxa"/>
            <w:tcBorders>
              <w:top w:val="nil"/>
              <w:left w:val="single" w:sz="8" w:space="0" w:color="auto"/>
              <w:bottom w:val="single" w:sz="4" w:space="0" w:color="auto"/>
              <w:right w:val="single" w:sz="8" w:space="0" w:color="auto"/>
            </w:tcBorders>
            <w:shd w:val="clear" w:color="auto" w:fill="auto"/>
            <w:vAlign w:val="bottom"/>
          </w:tcPr>
          <w:p w:rsidR="007E7227" w:rsidRPr="00D04940" w:rsidRDefault="007E7227" w:rsidP="00D371B8">
            <w:pPr>
              <w:jc w:val="both"/>
            </w:pPr>
            <w:r w:rsidRPr="00D04940">
              <w:t>руб.</w:t>
            </w:r>
          </w:p>
        </w:tc>
        <w:tc>
          <w:tcPr>
            <w:tcW w:w="108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11 360</w:t>
            </w:r>
          </w:p>
        </w:tc>
        <w:tc>
          <w:tcPr>
            <w:tcW w:w="126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12 727</w:t>
            </w:r>
          </w:p>
        </w:tc>
        <w:tc>
          <w:tcPr>
            <w:tcW w:w="180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11 169</w:t>
            </w:r>
          </w:p>
        </w:tc>
      </w:tr>
      <w:tr w:rsidR="007E7227" w:rsidRPr="00D04940" w:rsidTr="00D371B8">
        <w:trPr>
          <w:trHeight w:val="315"/>
        </w:trPr>
        <w:tc>
          <w:tcPr>
            <w:tcW w:w="4150" w:type="dxa"/>
            <w:tcBorders>
              <w:top w:val="nil"/>
              <w:left w:val="single" w:sz="8" w:space="0" w:color="auto"/>
              <w:bottom w:val="single" w:sz="4" w:space="0" w:color="auto"/>
              <w:right w:val="nil"/>
            </w:tcBorders>
            <w:shd w:val="clear" w:color="auto" w:fill="auto"/>
            <w:vAlign w:val="bottom"/>
          </w:tcPr>
          <w:p w:rsidR="007E7227" w:rsidRPr="00D04940" w:rsidRDefault="007E7227" w:rsidP="00D371B8">
            <w:pPr>
              <w:jc w:val="both"/>
            </w:pPr>
            <w:r>
              <w:t xml:space="preserve"> </w:t>
            </w:r>
            <w:r w:rsidRPr="00D04940">
              <w:t>сырье на 1 тн с/м</w:t>
            </w:r>
          </w:p>
        </w:tc>
        <w:tc>
          <w:tcPr>
            <w:tcW w:w="1080" w:type="dxa"/>
            <w:tcBorders>
              <w:top w:val="nil"/>
              <w:left w:val="single" w:sz="8" w:space="0" w:color="auto"/>
              <w:bottom w:val="single" w:sz="4" w:space="0" w:color="auto"/>
              <w:right w:val="single" w:sz="8" w:space="0" w:color="auto"/>
            </w:tcBorders>
            <w:shd w:val="clear" w:color="auto" w:fill="auto"/>
            <w:vAlign w:val="bottom"/>
          </w:tcPr>
          <w:p w:rsidR="007E7227" w:rsidRPr="00D04940" w:rsidRDefault="007E7227" w:rsidP="00D371B8">
            <w:pPr>
              <w:jc w:val="both"/>
            </w:pPr>
            <w:r w:rsidRPr="00D04940">
              <w:t>руб.</w:t>
            </w:r>
          </w:p>
        </w:tc>
        <w:tc>
          <w:tcPr>
            <w:tcW w:w="108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9 860</w:t>
            </w:r>
          </w:p>
        </w:tc>
        <w:tc>
          <w:tcPr>
            <w:tcW w:w="126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11 339</w:t>
            </w:r>
          </w:p>
        </w:tc>
        <w:tc>
          <w:tcPr>
            <w:tcW w:w="180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9 860</w:t>
            </w:r>
          </w:p>
        </w:tc>
      </w:tr>
      <w:tr w:rsidR="007E7227" w:rsidRPr="00D04940" w:rsidTr="00D371B8">
        <w:trPr>
          <w:trHeight w:val="321"/>
        </w:trPr>
        <w:tc>
          <w:tcPr>
            <w:tcW w:w="4150" w:type="dxa"/>
            <w:tcBorders>
              <w:top w:val="nil"/>
              <w:left w:val="single" w:sz="8" w:space="0" w:color="auto"/>
              <w:bottom w:val="single" w:sz="4" w:space="0" w:color="auto"/>
              <w:right w:val="nil"/>
            </w:tcBorders>
            <w:shd w:val="clear" w:color="auto" w:fill="auto"/>
            <w:vAlign w:val="bottom"/>
          </w:tcPr>
          <w:p w:rsidR="007E7227" w:rsidRPr="00D04940" w:rsidRDefault="007E7227" w:rsidP="00D371B8">
            <w:pPr>
              <w:jc w:val="both"/>
            </w:pPr>
            <w:r>
              <w:t xml:space="preserve"> </w:t>
            </w:r>
            <w:r w:rsidRPr="00D04940">
              <w:t>прочие переменные затраты на 1 тн с/м</w:t>
            </w:r>
          </w:p>
        </w:tc>
        <w:tc>
          <w:tcPr>
            <w:tcW w:w="1080" w:type="dxa"/>
            <w:tcBorders>
              <w:top w:val="nil"/>
              <w:left w:val="single" w:sz="8" w:space="0" w:color="auto"/>
              <w:bottom w:val="single" w:sz="4" w:space="0" w:color="auto"/>
              <w:right w:val="single" w:sz="8" w:space="0" w:color="auto"/>
            </w:tcBorders>
            <w:shd w:val="clear" w:color="auto" w:fill="auto"/>
            <w:vAlign w:val="bottom"/>
          </w:tcPr>
          <w:p w:rsidR="007E7227" w:rsidRPr="00D04940" w:rsidRDefault="007E7227" w:rsidP="00D371B8">
            <w:pPr>
              <w:jc w:val="both"/>
            </w:pPr>
            <w:r w:rsidRPr="00D04940">
              <w:t>руб.</w:t>
            </w:r>
          </w:p>
        </w:tc>
        <w:tc>
          <w:tcPr>
            <w:tcW w:w="108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526</w:t>
            </w:r>
          </w:p>
        </w:tc>
        <w:tc>
          <w:tcPr>
            <w:tcW w:w="126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400</w:t>
            </w:r>
          </w:p>
        </w:tc>
        <w:tc>
          <w:tcPr>
            <w:tcW w:w="180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377</w:t>
            </w:r>
          </w:p>
        </w:tc>
      </w:tr>
      <w:tr w:rsidR="007E7227" w:rsidRPr="00D04940" w:rsidTr="00D371B8">
        <w:trPr>
          <w:trHeight w:val="168"/>
        </w:trPr>
        <w:tc>
          <w:tcPr>
            <w:tcW w:w="4150" w:type="dxa"/>
            <w:tcBorders>
              <w:top w:val="nil"/>
              <w:left w:val="single" w:sz="8" w:space="0" w:color="auto"/>
              <w:bottom w:val="single" w:sz="4" w:space="0" w:color="auto"/>
              <w:right w:val="nil"/>
            </w:tcBorders>
            <w:shd w:val="clear" w:color="auto" w:fill="auto"/>
            <w:vAlign w:val="bottom"/>
          </w:tcPr>
          <w:p w:rsidR="007E7227" w:rsidRPr="00D04940" w:rsidRDefault="007E7227" w:rsidP="00D371B8">
            <w:pPr>
              <w:jc w:val="both"/>
            </w:pPr>
            <w:r>
              <w:t xml:space="preserve"> </w:t>
            </w:r>
            <w:r w:rsidRPr="00D04940">
              <w:t>постоянные затраты на 1 тн с/м</w:t>
            </w:r>
          </w:p>
        </w:tc>
        <w:tc>
          <w:tcPr>
            <w:tcW w:w="1080" w:type="dxa"/>
            <w:tcBorders>
              <w:top w:val="nil"/>
              <w:left w:val="single" w:sz="8" w:space="0" w:color="auto"/>
              <w:bottom w:val="single" w:sz="4" w:space="0" w:color="auto"/>
              <w:right w:val="single" w:sz="8" w:space="0" w:color="auto"/>
            </w:tcBorders>
            <w:shd w:val="clear" w:color="auto" w:fill="auto"/>
            <w:vAlign w:val="bottom"/>
          </w:tcPr>
          <w:p w:rsidR="007E7227" w:rsidRPr="00D04940" w:rsidRDefault="007E7227" w:rsidP="00D371B8">
            <w:pPr>
              <w:jc w:val="both"/>
            </w:pPr>
            <w:r w:rsidRPr="00D04940">
              <w:t>руб.</w:t>
            </w:r>
          </w:p>
        </w:tc>
        <w:tc>
          <w:tcPr>
            <w:tcW w:w="108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974</w:t>
            </w:r>
          </w:p>
        </w:tc>
        <w:tc>
          <w:tcPr>
            <w:tcW w:w="126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987</w:t>
            </w:r>
          </w:p>
        </w:tc>
        <w:tc>
          <w:tcPr>
            <w:tcW w:w="180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932</w:t>
            </w:r>
          </w:p>
        </w:tc>
      </w:tr>
      <w:tr w:rsidR="007E7227" w:rsidRPr="00D04940" w:rsidTr="00D371B8">
        <w:trPr>
          <w:trHeight w:val="293"/>
        </w:trPr>
        <w:tc>
          <w:tcPr>
            <w:tcW w:w="4150" w:type="dxa"/>
            <w:tcBorders>
              <w:top w:val="nil"/>
              <w:left w:val="single" w:sz="8" w:space="0" w:color="auto"/>
              <w:bottom w:val="single" w:sz="4" w:space="0" w:color="auto"/>
              <w:right w:val="nil"/>
            </w:tcBorders>
            <w:shd w:val="clear" w:color="auto" w:fill="auto"/>
            <w:vAlign w:val="bottom"/>
          </w:tcPr>
          <w:p w:rsidR="007E7227" w:rsidRPr="00D04940" w:rsidRDefault="007E7227" w:rsidP="00D371B8">
            <w:pPr>
              <w:jc w:val="both"/>
            </w:pPr>
            <w:r w:rsidRPr="00D04940">
              <w:t>Эффективность капиталовложений</w:t>
            </w:r>
          </w:p>
        </w:tc>
        <w:tc>
          <w:tcPr>
            <w:tcW w:w="1080" w:type="dxa"/>
            <w:tcBorders>
              <w:top w:val="nil"/>
              <w:left w:val="single" w:sz="8" w:space="0" w:color="auto"/>
              <w:bottom w:val="single" w:sz="4" w:space="0" w:color="auto"/>
              <w:right w:val="single" w:sz="8" w:space="0" w:color="auto"/>
            </w:tcBorders>
            <w:shd w:val="clear" w:color="auto" w:fill="auto"/>
            <w:vAlign w:val="bottom"/>
          </w:tcPr>
          <w:p w:rsidR="007E7227" w:rsidRPr="00D04940" w:rsidRDefault="007E7227" w:rsidP="00D371B8">
            <w:pPr>
              <w:jc w:val="both"/>
            </w:pPr>
            <w:r w:rsidRPr="00D04940">
              <w:t>%</w:t>
            </w:r>
          </w:p>
        </w:tc>
        <w:tc>
          <w:tcPr>
            <w:tcW w:w="108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 </w:t>
            </w:r>
          </w:p>
        </w:tc>
        <w:tc>
          <w:tcPr>
            <w:tcW w:w="126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p>
        </w:tc>
        <w:tc>
          <w:tcPr>
            <w:tcW w:w="1800" w:type="dxa"/>
            <w:tcBorders>
              <w:top w:val="nil"/>
              <w:left w:val="nil"/>
              <w:bottom w:val="single" w:sz="4" w:space="0" w:color="auto"/>
              <w:right w:val="single" w:sz="4" w:space="0" w:color="auto"/>
            </w:tcBorders>
            <w:shd w:val="clear" w:color="auto" w:fill="auto"/>
            <w:noWrap/>
            <w:vAlign w:val="bottom"/>
          </w:tcPr>
          <w:p w:rsidR="007E7227" w:rsidRPr="00D04940" w:rsidRDefault="007E7227" w:rsidP="00D371B8">
            <w:pPr>
              <w:jc w:val="both"/>
            </w:pPr>
            <w:r w:rsidRPr="00D04940">
              <w:t>  30</w:t>
            </w:r>
            <w:r>
              <w:t xml:space="preserve"> </w:t>
            </w:r>
            <w:r w:rsidRPr="00D04940">
              <w:t>%</w:t>
            </w:r>
          </w:p>
        </w:tc>
      </w:tr>
      <w:tr w:rsidR="007E7227" w:rsidRPr="00D04940" w:rsidTr="00D371B8">
        <w:trPr>
          <w:trHeight w:val="273"/>
        </w:trPr>
        <w:tc>
          <w:tcPr>
            <w:tcW w:w="4150" w:type="dxa"/>
            <w:tcBorders>
              <w:top w:val="nil"/>
              <w:left w:val="single" w:sz="8" w:space="0" w:color="auto"/>
              <w:bottom w:val="single" w:sz="8" w:space="0" w:color="auto"/>
              <w:right w:val="nil"/>
            </w:tcBorders>
            <w:shd w:val="clear" w:color="auto" w:fill="auto"/>
            <w:vAlign w:val="bottom"/>
          </w:tcPr>
          <w:p w:rsidR="007E7227" w:rsidRPr="00D04940" w:rsidRDefault="007E7227" w:rsidP="00D371B8">
            <w:pPr>
              <w:jc w:val="both"/>
            </w:pPr>
            <w:r w:rsidRPr="00D04940">
              <w:t>Срок окупаемости капиталовложений</w:t>
            </w:r>
          </w:p>
        </w:tc>
        <w:tc>
          <w:tcPr>
            <w:tcW w:w="1080" w:type="dxa"/>
            <w:tcBorders>
              <w:top w:val="nil"/>
              <w:left w:val="single" w:sz="8" w:space="0" w:color="auto"/>
              <w:bottom w:val="single" w:sz="8" w:space="0" w:color="auto"/>
              <w:right w:val="single" w:sz="8" w:space="0" w:color="auto"/>
            </w:tcBorders>
            <w:shd w:val="clear" w:color="auto" w:fill="auto"/>
            <w:vAlign w:val="bottom"/>
          </w:tcPr>
          <w:p w:rsidR="007E7227" w:rsidRPr="00D04940" w:rsidRDefault="007E7227" w:rsidP="00D371B8">
            <w:pPr>
              <w:jc w:val="both"/>
            </w:pPr>
            <w:r w:rsidRPr="00D04940">
              <w:t>лет</w:t>
            </w:r>
          </w:p>
        </w:tc>
        <w:tc>
          <w:tcPr>
            <w:tcW w:w="1080" w:type="dxa"/>
            <w:tcBorders>
              <w:top w:val="nil"/>
              <w:left w:val="nil"/>
              <w:bottom w:val="single" w:sz="8" w:space="0" w:color="auto"/>
              <w:right w:val="single" w:sz="4" w:space="0" w:color="auto"/>
            </w:tcBorders>
            <w:shd w:val="clear" w:color="auto" w:fill="auto"/>
            <w:noWrap/>
            <w:vAlign w:val="bottom"/>
          </w:tcPr>
          <w:p w:rsidR="007E7227" w:rsidRPr="00D04940" w:rsidRDefault="007E7227" w:rsidP="00D371B8">
            <w:pPr>
              <w:jc w:val="both"/>
            </w:pPr>
            <w:r w:rsidRPr="00D04940">
              <w:t> </w:t>
            </w:r>
          </w:p>
        </w:tc>
        <w:tc>
          <w:tcPr>
            <w:tcW w:w="1260" w:type="dxa"/>
            <w:tcBorders>
              <w:top w:val="nil"/>
              <w:left w:val="nil"/>
              <w:bottom w:val="single" w:sz="8" w:space="0" w:color="auto"/>
              <w:right w:val="single" w:sz="4" w:space="0" w:color="auto"/>
            </w:tcBorders>
            <w:shd w:val="clear" w:color="auto" w:fill="auto"/>
            <w:noWrap/>
            <w:vAlign w:val="bottom"/>
          </w:tcPr>
          <w:p w:rsidR="007E7227" w:rsidRPr="00D04940" w:rsidRDefault="007E7227" w:rsidP="00D371B8">
            <w:pPr>
              <w:jc w:val="both"/>
            </w:pPr>
          </w:p>
        </w:tc>
        <w:tc>
          <w:tcPr>
            <w:tcW w:w="1800" w:type="dxa"/>
            <w:tcBorders>
              <w:top w:val="nil"/>
              <w:left w:val="nil"/>
              <w:bottom w:val="single" w:sz="8" w:space="0" w:color="auto"/>
              <w:right w:val="single" w:sz="4" w:space="0" w:color="auto"/>
            </w:tcBorders>
            <w:shd w:val="clear" w:color="auto" w:fill="auto"/>
            <w:noWrap/>
            <w:vAlign w:val="bottom"/>
          </w:tcPr>
          <w:p w:rsidR="007E7227" w:rsidRPr="00D04940" w:rsidRDefault="007E7227" w:rsidP="00D371B8">
            <w:pPr>
              <w:jc w:val="both"/>
            </w:pPr>
            <w:r w:rsidRPr="00D04940">
              <w:t>  3,32</w:t>
            </w:r>
          </w:p>
        </w:tc>
      </w:tr>
    </w:tbl>
    <w:p w:rsidR="007E7227" w:rsidRDefault="007E7227" w:rsidP="007E7227">
      <w:pPr>
        <w:ind w:firstLine="567"/>
        <w:jc w:val="both"/>
        <w:rPr>
          <w:sz w:val="30"/>
          <w:szCs w:val="30"/>
        </w:rPr>
      </w:pPr>
    </w:p>
    <w:p w:rsidR="007E7227" w:rsidRPr="008607E4" w:rsidRDefault="007E7227" w:rsidP="007E7227">
      <w:pPr>
        <w:ind w:firstLine="567"/>
        <w:jc w:val="both"/>
        <w:rPr>
          <w:sz w:val="30"/>
          <w:szCs w:val="30"/>
        </w:rPr>
      </w:pPr>
      <w:r w:rsidRPr="008607E4">
        <w:rPr>
          <w:sz w:val="30"/>
          <w:szCs w:val="30"/>
        </w:rPr>
        <w:t xml:space="preserve">Из табл. </w:t>
      </w:r>
      <w:r w:rsidR="005A19A2">
        <w:rPr>
          <w:sz w:val="30"/>
          <w:szCs w:val="30"/>
        </w:rPr>
        <w:t>5</w:t>
      </w:r>
      <w:r w:rsidRPr="008607E4">
        <w:rPr>
          <w:sz w:val="30"/>
          <w:szCs w:val="30"/>
        </w:rPr>
        <w:t xml:space="preserve"> видно, </w:t>
      </w:r>
      <w:r w:rsidR="005A19A2">
        <w:rPr>
          <w:sz w:val="30"/>
          <w:szCs w:val="30"/>
        </w:rPr>
        <w:t xml:space="preserve">что </w:t>
      </w:r>
      <w:r w:rsidRPr="008607E4">
        <w:rPr>
          <w:sz w:val="30"/>
          <w:szCs w:val="30"/>
        </w:rPr>
        <w:t>эффективность капиталовложений в обновление некоторых основных средств мельницы МКХП</w:t>
      </w:r>
      <w:r w:rsidR="00D943F1">
        <w:rPr>
          <w:sz w:val="30"/>
          <w:szCs w:val="30"/>
        </w:rPr>
        <w:t xml:space="preserve"> составит 30 </w:t>
      </w:r>
      <w:r w:rsidRPr="008607E4">
        <w:rPr>
          <w:sz w:val="30"/>
          <w:szCs w:val="30"/>
        </w:rPr>
        <w:t>%. Срок окупаемости капиталовложений за счет экономии на себестоимости, которую дают эти капиталовложения, составит 3 года и 4 месяца.</w:t>
      </w:r>
    </w:p>
    <w:p w:rsidR="008010DF" w:rsidRPr="008607E4" w:rsidRDefault="007E7227" w:rsidP="007E7227">
      <w:pPr>
        <w:ind w:firstLine="567"/>
        <w:jc w:val="both"/>
        <w:rPr>
          <w:sz w:val="30"/>
          <w:szCs w:val="30"/>
        </w:rPr>
      </w:pPr>
      <w:r w:rsidRPr="008607E4">
        <w:rPr>
          <w:sz w:val="30"/>
          <w:szCs w:val="30"/>
        </w:rPr>
        <w:lastRenderedPageBreak/>
        <w:t>Таким образом, общая потребность МКХП в инвестициях на реконструкцию комбикормового цеха (58 млн.руб.) и обновление наиболее изношенного оборудования мельницы (15 млн.руб.) составляет (73 млн.руб.). Собственных средств у МКХП в 2007 году в нужном объеме не было, банковский кредит на указанную сумму был не доступен.</w:t>
      </w:r>
      <w:r w:rsidR="008010DF">
        <w:rPr>
          <w:sz w:val="30"/>
          <w:szCs w:val="30"/>
        </w:rPr>
        <w:t xml:space="preserve"> </w:t>
      </w:r>
    </w:p>
    <w:p w:rsidR="007E7227" w:rsidRPr="008607E4" w:rsidRDefault="007E7227" w:rsidP="007E7227">
      <w:pPr>
        <w:ind w:firstLine="567"/>
        <w:jc w:val="both"/>
        <w:rPr>
          <w:sz w:val="30"/>
          <w:szCs w:val="30"/>
        </w:rPr>
      </w:pPr>
      <w:r w:rsidRPr="008607E4">
        <w:rPr>
          <w:sz w:val="30"/>
          <w:szCs w:val="30"/>
        </w:rPr>
        <w:t xml:space="preserve">Интеграция с финансово устойчивым предприятием позволила бы решить данную проблему. Рассмотрим, например, вертикальную интеграцию вверх. Здесь возможны два пути: </w:t>
      </w:r>
    </w:p>
    <w:p w:rsidR="007E7227" w:rsidRPr="008607E4" w:rsidRDefault="007E7227" w:rsidP="007E7227">
      <w:pPr>
        <w:ind w:firstLine="567"/>
        <w:jc w:val="both"/>
        <w:rPr>
          <w:sz w:val="30"/>
          <w:szCs w:val="30"/>
        </w:rPr>
      </w:pPr>
      <w:r w:rsidRPr="008607E4">
        <w:rPr>
          <w:sz w:val="30"/>
          <w:szCs w:val="30"/>
        </w:rPr>
        <w:t>1. Интеграция с сельскохозяйственными предприятиями-потребителями комбикормов. С данным направлением, на наш взгляд, связаны высокие риски, т.к. без государственной поддержки сельское хозяйство на Севере нерентабельно.</w:t>
      </w:r>
    </w:p>
    <w:p w:rsidR="007E7227" w:rsidRPr="008607E4" w:rsidRDefault="007E7227" w:rsidP="007E7227">
      <w:pPr>
        <w:ind w:firstLine="567"/>
        <w:jc w:val="both"/>
        <w:rPr>
          <w:sz w:val="30"/>
          <w:szCs w:val="30"/>
        </w:rPr>
      </w:pPr>
      <w:r w:rsidRPr="008607E4">
        <w:rPr>
          <w:sz w:val="30"/>
          <w:szCs w:val="30"/>
        </w:rPr>
        <w:t>2. Интеграция с хлебозаводами, основным видом сырья которых является мука. Это стабильный бизнес, более рентабельный, чем производство муки.</w:t>
      </w:r>
    </w:p>
    <w:p w:rsidR="007E7227" w:rsidRPr="008607E4" w:rsidRDefault="007E7227" w:rsidP="007E7227">
      <w:pPr>
        <w:ind w:firstLine="567"/>
        <w:jc w:val="both"/>
        <w:rPr>
          <w:sz w:val="30"/>
          <w:szCs w:val="30"/>
        </w:rPr>
      </w:pPr>
      <w:r w:rsidRPr="008607E4">
        <w:rPr>
          <w:sz w:val="30"/>
          <w:szCs w:val="30"/>
        </w:rPr>
        <w:t xml:space="preserve">В случае объединения с ОАО «Хлебопек», который включает в себя пять хлебозаводов Мурманской области, появится возможность, из-за расширения залоговой базы, привлечь долгосрочный кредит. Часть потребности в инвестициях будет обеспечена собственными средствами холдинга. </w:t>
      </w:r>
    </w:p>
    <w:p w:rsidR="007E7227" w:rsidRPr="008607E4" w:rsidRDefault="007E7227" w:rsidP="007E7227">
      <w:pPr>
        <w:ind w:firstLine="567"/>
        <w:jc w:val="both"/>
        <w:rPr>
          <w:sz w:val="30"/>
          <w:szCs w:val="30"/>
        </w:rPr>
      </w:pPr>
      <w:r w:rsidRPr="008607E4">
        <w:rPr>
          <w:sz w:val="30"/>
          <w:szCs w:val="30"/>
        </w:rPr>
        <w:t xml:space="preserve">Таким образом, в случае объединения МКХП и ОАО «Хлебопек» общий объем необходимых инвестиций будет найден. </w:t>
      </w:r>
    </w:p>
    <w:p w:rsidR="007E7227" w:rsidRDefault="007E7227" w:rsidP="007E7227">
      <w:pPr>
        <w:ind w:firstLine="567"/>
        <w:jc w:val="both"/>
        <w:rPr>
          <w:sz w:val="30"/>
          <w:szCs w:val="30"/>
        </w:rPr>
      </w:pPr>
      <w:r>
        <w:rPr>
          <w:sz w:val="30"/>
          <w:szCs w:val="30"/>
        </w:rPr>
        <w:t>Значение коэффиц</w:t>
      </w:r>
      <w:r w:rsidR="008010DF">
        <w:rPr>
          <w:sz w:val="30"/>
          <w:szCs w:val="30"/>
        </w:rPr>
        <w:t>иента конкурентоспособности ОАО </w:t>
      </w:r>
      <w:r>
        <w:rPr>
          <w:sz w:val="30"/>
          <w:szCs w:val="30"/>
        </w:rPr>
        <w:t xml:space="preserve">«Мурманский комбинат хлебопродуктов», после его объединения с </w:t>
      </w:r>
      <w:r w:rsidRPr="008010DF">
        <w:rPr>
          <w:sz w:val="30"/>
          <w:szCs w:val="30"/>
        </w:rPr>
        <w:t>ОАО «Хлебопек», повысится как на рынке муки, так и на рынке комбикормов (см. з</w:t>
      </w:r>
      <w:r>
        <w:rPr>
          <w:sz w:val="30"/>
          <w:szCs w:val="30"/>
        </w:rPr>
        <w:t>адание 3, приложение 3, табл.1,2). Это свидетельствует о благоприятном влиянии процесса интеграции на показатели работы МКХП.</w:t>
      </w:r>
    </w:p>
    <w:p w:rsidR="007E7227" w:rsidRPr="002701F4" w:rsidRDefault="007E7227" w:rsidP="007E7227">
      <w:pPr>
        <w:ind w:firstLine="567"/>
        <w:jc w:val="both"/>
        <w:rPr>
          <w:sz w:val="30"/>
          <w:szCs w:val="30"/>
        </w:rPr>
      </w:pPr>
      <w:r w:rsidRPr="00530F45">
        <w:rPr>
          <w:b/>
          <w:sz w:val="30"/>
          <w:szCs w:val="30"/>
        </w:rPr>
        <w:t>10. Формирование выводов и рекомендаций</w:t>
      </w:r>
      <w:r>
        <w:rPr>
          <w:sz w:val="30"/>
          <w:szCs w:val="30"/>
        </w:rPr>
        <w:t xml:space="preserve">. Вывод о целесообразности создания вертикально-интегрированного холдинга можно сделать, только после изучения влияния объединения предприятий на конкурентоспособность </w:t>
      </w:r>
      <w:r w:rsidR="008010DF">
        <w:rPr>
          <w:sz w:val="30"/>
          <w:szCs w:val="30"/>
        </w:rPr>
        <w:t>его второго участника – ОАО </w:t>
      </w:r>
      <w:r>
        <w:rPr>
          <w:sz w:val="30"/>
          <w:szCs w:val="30"/>
        </w:rPr>
        <w:t xml:space="preserve">«Хлебопек». </w:t>
      </w:r>
      <w:r w:rsidR="008010DF">
        <w:rPr>
          <w:sz w:val="30"/>
          <w:szCs w:val="30"/>
        </w:rPr>
        <w:t xml:space="preserve">Проведенное нами в работе </w:t>
      </w:r>
      <w:r w:rsidR="008010DF" w:rsidRPr="002701F4">
        <w:rPr>
          <w:sz w:val="28"/>
          <w:szCs w:val="28"/>
        </w:rPr>
        <w:t>[</w:t>
      </w:r>
      <w:r w:rsidR="008010DF">
        <w:rPr>
          <w:sz w:val="28"/>
          <w:szCs w:val="28"/>
        </w:rPr>
        <w:t>1</w:t>
      </w:r>
      <w:r w:rsidR="008010DF" w:rsidRPr="002701F4">
        <w:rPr>
          <w:sz w:val="28"/>
          <w:szCs w:val="28"/>
        </w:rPr>
        <w:t>]</w:t>
      </w:r>
      <w:r w:rsidR="008010DF">
        <w:rPr>
          <w:sz w:val="28"/>
          <w:szCs w:val="28"/>
        </w:rPr>
        <w:t xml:space="preserve"> </w:t>
      </w:r>
      <w:r>
        <w:rPr>
          <w:sz w:val="30"/>
          <w:szCs w:val="30"/>
        </w:rPr>
        <w:t xml:space="preserve">исследование показало, что объединение </w:t>
      </w:r>
      <w:r w:rsidR="008010DF">
        <w:rPr>
          <w:sz w:val="30"/>
          <w:szCs w:val="30"/>
        </w:rPr>
        <w:t>предприятий выгодно как для ОАО </w:t>
      </w:r>
      <w:r>
        <w:rPr>
          <w:sz w:val="30"/>
          <w:szCs w:val="30"/>
        </w:rPr>
        <w:t xml:space="preserve">«Мурманский комбинат хлебопродуктов», так и для </w:t>
      </w:r>
      <w:r>
        <w:rPr>
          <w:sz w:val="28"/>
          <w:szCs w:val="28"/>
        </w:rPr>
        <w:t>ОАО «Хлебопек».</w:t>
      </w:r>
    </w:p>
    <w:p w:rsidR="007E7227" w:rsidRPr="00DC7BBD" w:rsidRDefault="007E7227" w:rsidP="007E7227">
      <w:pPr>
        <w:ind w:firstLine="567"/>
        <w:jc w:val="both"/>
        <w:rPr>
          <w:sz w:val="30"/>
          <w:szCs w:val="30"/>
        </w:rPr>
      </w:pPr>
      <w:r w:rsidRPr="00530F45">
        <w:rPr>
          <w:b/>
          <w:sz w:val="30"/>
          <w:szCs w:val="30"/>
        </w:rPr>
        <w:t>11. Использование результатов исследования</w:t>
      </w:r>
      <w:r>
        <w:rPr>
          <w:sz w:val="30"/>
          <w:szCs w:val="30"/>
        </w:rPr>
        <w:t>. В настоящее время ОАО «Мурманский комбинат хлебопродуктов» и ОАО «Хлебопек» успешно функционируют в рамках вертикально-интегрированного холдинга.</w:t>
      </w:r>
    </w:p>
    <w:p w:rsidR="007E7227" w:rsidRDefault="007E7227" w:rsidP="007E7227">
      <w:pPr>
        <w:jc w:val="both"/>
        <w:rPr>
          <w:color w:val="FF0000"/>
          <w:sz w:val="30"/>
          <w:szCs w:val="30"/>
        </w:rPr>
      </w:pPr>
    </w:p>
    <w:p w:rsidR="008651F0" w:rsidRPr="0097409D" w:rsidRDefault="008651F0" w:rsidP="00EE1FFD">
      <w:pPr>
        <w:pStyle w:val="1"/>
        <w:jc w:val="center"/>
        <w:rPr>
          <w:b/>
          <w:bCs/>
          <w:iCs/>
          <w:sz w:val="32"/>
          <w:szCs w:val="32"/>
        </w:rPr>
      </w:pPr>
      <w:bookmarkStart w:id="49" w:name="_Toc492048344"/>
      <w:r w:rsidRPr="0097409D">
        <w:rPr>
          <w:b/>
          <w:bCs/>
          <w:iCs/>
          <w:sz w:val="32"/>
          <w:szCs w:val="32"/>
        </w:rPr>
        <w:lastRenderedPageBreak/>
        <w:t>Задание 6. Исследование целей и стратегий организации</w:t>
      </w:r>
      <w:bookmarkEnd w:id="49"/>
    </w:p>
    <w:p w:rsidR="008651F0" w:rsidRDefault="008651F0" w:rsidP="008651F0">
      <w:pPr>
        <w:ind w:firstLine="567"/>
        <w:jc w:val="both"/>
        <w:rPr>
          <w:sz w:val="30"/>
          <w:szCs w:val="30"/>
        </w:rPr>
      </w:pPr>
      <w:r>
        <w:rPr>
          <w:b/>
          <w:sz w:val="30"/>
          <w:szCs w:val="30"/>
        </w:rPr>
        <w:t>Вводные замечания.</w:t>
      </w:r>
      <w:r>
        <w:rPr>
          <w:sz w:val="30"/>
          <w:szCs w:val="30"/>
        </w:rPr>
        <w:t xml:space="preserve"> Ф</w:t>
      </w:r>
      <w:r w:rsidRPr="00171BCF">
        <w:rPr>
          <w:sz w:val="30"/>
          <w:szCs w:val="30"/>
        </w:rPr>
        <w:t>ункция и структура системы – это системообразующие факторы</w:t>
      </w:r>
      <w:r>
        <w:rPr>
          <w:sz w:val="30"/>
          <w:szCs w:val="30"/>
        </w:rPr>
        <w:t xml:space="preserve">, т.к. </w:t>
      </w:r>
      <w:r w:rsidRPr="00171BCF">
        <w:rPr>
          <w:sz w:val="30"/>
          <w:szCs w:val="30"/>
        </w:rPr>
        <w:t>функция позволяет выделить систему из среды</w:t>
      </w:r>
      <w:r>
        <w:rPr>
          <w:sz w:val="30"/>
          <w:szCs w:val="30"/>
        </w:rPr>
        <w:t xml:space="preserve"> </w:t>
      </w:r>
      <w:r w:rsidRPr="003B4A77">
        <w:rPr>
          <w:sz w:val="30"/>
          <w:szCs w:val="30"/>
        </w:rPr>
        <w:t>и исследовать ее как целое</w:t>
      </w:r>
      <w:r w:rsidRPr="00171BCF">
        <w:rPr>
          <w:sz w:val="30"/>
          <w:szCs w:val="30"/>
        </w:rPr>
        <w:t xml:space="preserve">, </w:t>
      </w:r>
      <w:r>
        <w:rPr>
          <w:sz w:val="30"/>
          <w:szCs w:val="30"/>
        </w:rPr>
        <w:t>а</w:t>
      </w:r>
      <w:r w:rsidRPr="00171BCF">
        <w:rPr>
          <w:sz w:val="30"/>
          <w:szCs w:val="30"/>
        </w:rPr>
        <w:t xml:space="preserve"> структура объединяет элементы множества в систему</w:t>
      </w:r>
      <w:r>
        <w:rPr>
          <w:sz w:val="30"/>
          <w:szCs w:val="30"/>
        </w:rPr>
        <w:t>. Они</w:t>
      </w:r>
      <w:r w:rsidRPr="00067F71">
        <w:rPr>
          <w:sz w:val="30"/>
          <w:szCs w:val="30"/>
        </w:rPr>
        <w:t xml:space="preserve"> определенным образом взаимосвязаны. То, как реализуется функция системы, определяется, в первую очередь, структурой системы. В то же время структура системы несет в себе информацию о своем развитии и о факторах внешней среды, воздействовавших на систему в ходе ее исторического движения. </w:t>
      </w:r>
    </w:p>
    <w:p w:rsidR="008651F0" w:rsidRPr="00067F71" w:rsidRDefault="008651F0" w:rsidP="008651F0">
      <w:pPr>
        <w:ind w:firstLine="567"/>
        <w:jc w:val="both"/>
        <w:rPr>
          <w:sz w:val="30"/>
          <w:szCs w:val="30"/>
        </w:rPr>
      </w:pPr>
      <w:r w:rsidRPr="00067F71">
        <w:rPr>
          <w:sz w:val="30"/>
          <w:szCs w:val="30"/>
        </w:rPr>
        <w:t>В момент зарождения, создания системы, как правило, структура и функция согласованы, т.е. структура системы работоспособна. В процессе развития происходят изменения в системе и среде, что ведет к изменениям функции и структуры, в результате чего их согласованность может быть нарушена, при этом работоспособность системы снижается.</w:t>
      </w:r>
      <w:r>
        <w:rPr>
          <w:sz w:val="30"/>
          <w:szCs w:val="30"/>
        </w:rPr>
        <w:t xml:space="preserve"> Задача руководителя – не допустить рассогласования между функцией (миссией) и структурой организации.</w:t>
      </w:r>
    </w:p>
    <w:p w:rsidR="008651F0" w:rsidRDefault="008651F0" w:rsidP="008651F0">
      <w:pPr>
        <w:ind w:firstLine="567"/>
        <w:jc w:val="both"/>
        <w:rPr>
          <w:sz w:val="30"/>
          <w:szCs w:val="30"/>
        </w:rPr>
      </w:pPr>
      <w:r w:rsidRPr="00AC1434">
        <w:rPr>
          <w:b/>
          <w:sz w:val="30"/>
          <w:szCs w:val="30"/>
        </w:rPr>
        <w:t xml:space="preserve">Цель </w:t>
      </w:r>
      <w:r>
        <w:rPr>
          <w:b/>
          <w:sz w:val="30"/>
          <w:szCs w:val="30"/>
        </w:rPr>
        <w:t>задания</w:t>
      </w:r>
      <w:r w:rsidRPr="00AC1434">
        <w:rPr>
          <w:b/>
          <w:sz w:val="30"/>
          <w:szCs w:val="30"/>
        </w:rPr>
        <w:t>.</w:t>
      </w:r>
      <w:r>
        <w:rPr>
          <w:sz w:val="30"/>
          <w:szCs w:val="30"/>
        </w:rPr>
        <w:t xml:space="preserve"> Сформулировать миссию, цели и стратегии организации.</w:t>
      </w:r>
    </w:p>
    <w:p w:rsidR="008651F0" w:rsidRDefault="008651F0" w:rsidP="008651F0">
      <w:pPr>
        <w:ind w:firstLine="567"/>
        <w:jc w:val="both"/>
        <w:rPr>
          <w:sz w:val="30"/>
          <w:szCs w:val="30"/>
        </w:rPr>
      </w:pPr>
      <w:r w:rsidRPr="00AC1434">
        <w:rPr>
          <w:b/>
          <w:sz w:val="30"/>
          <w:szCs w:val="30"/>
        </w:rPr>
        <w:t>Оснащение.</w:t>
      </w:r>
      <w:r>
        <w:rPr>
          <w:sz w:val="30"/>
          <w:szCs w:val="30"/>
        </w:rPr>
        <w:t xml:space="preserve"> В качестве инструментов исследования целей и стратегий организации будем использовать метод декомпозиции для построения «дерева целей», </w:t>
      </w:r>
      <w:r>
        <w:rPr>
          <w:sz w:val="30"/>
          <w:szCs w:val="30"/>
          <w:lang w:val="en-US"/>
        </w:rPr>
        <w:t>SMART</w:t>
      </w:r>
      <w:r>
        <w:rPr>
          <w:sz w:val="30"/>
          <w:szCs w:val="30"/>
        </w:rPr>
        <w:t xml:space="preserve">-характеристики целей, матрицу «товар-рынок» И. Ансоффа, матрицу конкурентных стратегий М. Портера, метод морфологического анализа. Их применение показано на примере ОАО «Мурманский комбинат хлебопродуктов» (Приложение 1-3). </w:t>
      </w:r>
    </w:p>
    <w:p w:rsidR="008651F0" w:rsidRPr="008A313D" w:rsidRDefault="008651F0" w:rsidP="008651F0">
      <w:pPr>
        <w:ind w:firstLine="567"/>
        <w:jc w:val="both"/>
        <w:rPr>
          <w:sz w:val="30"/>
          <w:szCs w:val="30"/>
        </w:rPr>
      </w:pPr>
      <w:r w:rsidRPr="00463CC5">
        <w:rPr>
          <w:b/>
          <w:sz w:val="30"/>
          <w:szCs w:val="30"/>
        </w:rPr>
        <w:t>Порядок работы.</w:t>
      </w:r>
      <w:r>
        <w:rPr>
          <w:b/>
          <w:sz w:val="30"/>
          <w:szCs w:val="30"/>
        </w:rPr>
        <w:t xml:space="preserve"> </w:t>
      </w:r>
      <w:r w:rsidRPr="008A313D">
        <w:rPr>
          <w:sz w:val="30"/>
          <w:szCs w:val="30"/>
        </w:rPr>
        <w:t>Выявленные ранее сильные и слабые стороны организации, а также возможности и угрозы внешней среды вносятся в SWOT-таблицу. Далее попарно рассматриваются следующие комбинации: сильные стороны организации и возможности внешней среды, сильные стороны организации и угрозы внешней среды, слабые стороны организации и возможности внешней среды, слабые стороны организации и угрозы внешней среды. Результатом проведенного сопоставления состояний внутренней и внешней среды организации должны стать рекомендации по развитию компании. Особое внимание необходимо обратить на действия по устранению ключевых причин основной проблемы организации.</w:t>
      </w:r>
      <w:r>
        <w:rPr>
          <w:sz w:val="30"/>
          <w:szCs w:val="30"/>
        </w:rPr>
        <w:t xml:space="preserve"> Далее осуществляется анализ и оценка предложенных мероприятий, из которых выбираются наиболее привлекательные для организации варианты. Они должны быть не только экономически выгодными, но и соответствовать миссии предприятия.</w:t>
      </w:r>
    </w:p>
    <w:p w:rsidR="008651F0" w:rsidRPr="003B4A77" w:rsidRDefault="008651F0" w:rsidP="008651F0">
      <w:pPr>
        <w:ind w:firstLine="567"/>
        <w:jc w:val="both"/>
        <w:rPr>
          <w:sz w:val="30"/>
          <w:szCs w:val="30"/>
        </w:rPr>
      </w:pPr>
      <w:r w:rsidRPr="00452AD1">
        <w:rPr>
          <w:i/>
          <w:sz w:val="30"/>
          <w:szCs w:val="30"/>
        </w:rPr>
        <w:lastRenderedPageBreak/>
        <w:t>Миссия</w:t>
      </w:r>
      <w:r w:rsidRPr="008A313D">
        <w:rPr>
          <w:sz w:val="30"/>
          <w:szCs w:val="30"/>
        </w:rPr>
        <w:t xml:space="preserve"> – это основное предназначение организации во внешней среде. </w:t>
      </w:r>
      <w:r>
        <w:rPr>
          <w:sz w:val="30"/>
          <w:szCs w:val="30"/>
        </w:rPr>
        <w:t>М</w:t>
      </w:r>
      <w:r w:rsidRPr="003B4A77">
        <w:rPr>
          <w:sz w:val="30"/>
          <w:szCs w:val="30"/>
        </w:rPr>
        <w:t>иссия показывает, что, как, для кого производить, в каком направлении совершенствоваться. В миссии должна прослеживаться потребность, которую компания удовлетворяет</w:t>
      </w:r>
      <w:r>
        <w:rPr>
          <w:sz w:val="30"/>
          <w:szCs w:val="30"/>
        </w:rPr>
        <w:t xml:space="preserve"> на рынке</w:t>
      </w:r>
      <w:r w:rsidRPr="003B4A77">
        <w:rPr>
          <w:sz w:val="30"/>
          <w:szCs w:val="30"/>
        </w:rPr>
        <w:t>.</w:t>
      </w:r>
    </w:p>
    <w:p w:rsidR="008651F0" w:rsidRPr="003B4A77" w:rsidRDefault="008651F0" w:rsidP="008651F0">
      <w:pPr>
        <w:ind w:firstLine="567"/>
        <w:jc w:val="both"/>
        <w:rPr>
          <w:sz w:val="30"/>
          <w:szCs w:val="30"/>
        </w:rPr>
      </w:pPr>
      <w:r w:rsidRPr="003B4A77">
        <w:rPr>
          <w:sz w:val="30"/>
          <w:szCs w:val="30"/>
          <w:u w:val="single"/>
        </w:rPr>
        <w:t>Пример</w:t>
      </w:r>
      <w:r w:rsidRPr="003B4A77">
        <w:rPr>
          <w:sz w:val="30"/>
          <w:szCs w:val="30"/>
        </w:rPr>
        <w:t>.</w:t>
      </w:r>
      <w:r>
        <w:rPr>
          <w:sz w:val="30"/>
          <w:szCs w:val="30"/>
        </w:rPr>
        <w:t xml:space="preserve"> </w:t>
      </w:r>
      <w:r w:rsidRPr="003B4A77">
        <w:rPr>
          <w:sz w:val="30"/>
          <w:szCs w:val="30"/>
        </w:rPr>
        <w:t>Миссия экономического вуза – стать лучшим вузом экономического профиля в Северо-Западном регионе.</w:t>
      </w:r>
    </w:p>
    <w:p w:rsidR="008651F0" w:rsidRDefault="008651F0" w:rsidP="008651F0">
      <w:pPr>
        <w:ind w:firstLine="567"/>
        <w:jc w:val="both"/>
        <w:rPr>
          <w:iCs/>
          <w:sz w:val="30"/>
          <w:szCs w:val="30"/>
        </w:rPr>
      </w:pPr>
      <w:r w:rsidRPr="003B4A77">
        <w:rPr>
          <w:sz w:val="30"/>
          <w:szCs w:val="30"/>
        </w:rPr>
        <w:t xml:space="preserve">Функцию не следует путать с целью системы. </w:t>
      </w:r>
      <w:r w:rsidRPr="003B4A77">
        <w:rPr>
          <w:iCs/>
          <w:sz w:val="30"/>
          <w:szCs w:val="30"/>
        </w:rPr>
        <w:t>Функция системы характеризует все возможные состояния системы. Функция реализуется в целях.</w:t>
      </w:r>
    </w:p>
    <w:p w:rsidR="008651F0" w:rsidRDefault="008651F0" w:rsidP="008651F0">
      <w:pPr>
        <w:ind w:firstLine="567"/>
        <w:jc w:val="both"/>
        <w:rPr>
          <w:sz w:val="30"/>
          <w:szCs w:val="30"/>
        </w:rPr>
      </w:pPr>
    </w:p>
    <w:p w:rsidR="008651F0" w:rsidRPr="008A313D" w:rsidRDefault="008651F0" w:rsidP="008651F0">
      <w:pPr>
        <w:ind w:firstLine="567"/>
        <w:jc w:val="both"/>
        <w:rPr>
          <w:sz w:val="30"/>
          <w:szCs w:val="30"/>
        </w:rPr>
      </w:pPr>
      <w:r w:rsidRPr="00452AD1">
        <w:rPr>
          <w:i/>
          <w:sz w:val="30"/>
          <w:szCs w:val="30"/>
        </w:rPr>
        <w:t>Цель</w:t>
      </w:r>
      <w:r w:rsidRPr="008A313D">
        <w:rPr>
          <w:sz w:val="30"/>
          <w:szCs w:val="30"/>
        </w:rPr>
        <w:t xml:space="preserve"> – желаемый результат деятельности организации. </w:t>
      </w:r>
    </w:p>
    <w:p w:rsidR="008651F0" w:rsidRPr="00702FA5" w:rsidRDefault="008651F0" w:rsidP="008651F0">
      <w:pPr>
        <w:ind w:firstLine="567"/>
        <w:jc w:val="both"/>
        <w:rPr>
          <w:bCs/>
          <w:sz w:val="30"/>
          <w:szCs w:val="30"/>
        </w:rPr>
      </w:pPr>
      <w:r w:rsidRPr="00702FA5">
        <w:rPr>
          <w:bCs/>
          <w:sz w:val="30"/>
          <w:szCs w:val="30"/>
        </w:rPr>
        <w:t xml:space="preserve">Одним из способов постановки целей является применение так называемых </w:t>
      </w:r>
      <w:r w:rsidRPr="00702FA5">
        <w:rPr>
          <w:bCs/>
          <w:i/>
          <w:iCs/>
          <w:sz w:val="30"/>
          <w:szCs w:val="30"/>
        </w:rPr>
        <w:t>SMART-критериев</w:t>
      </w:r>
      <w:r w:rsidRPr="00702FA5">
        <w:rPr>
          <w:bCs/>
          <w:sz w:val="30"/>
          <w:szCs w:val="30"/>
        </w:rPr>
        <w:t xml:space="preserve">. Впервые </w:t>
      </w:r>
      <w:r>
        <w:rPr>
          <w:bCs/>
          <w:sz w:val="30"/>
          <w:szCs w:val="30"/>
        </w:rPr>
        <w:t>их</w:t>
      </w:r>
      <w:r w:rsidRPr="00702FA5">
        <w:rPr>
          <w:bCs/>
          <w:sz w:val="30"/>
          <w:szCs w:val="30"/>
        </w:rPr>
        <w:t xml:space="preserve"> предложил использовать Питер Друкер </w:t>
      </w:r>
      <w:r>
        <w:rPr>
          <w:bCs/>
          <w:sz w:val="30"/>
          <w:szCs w:val="30"/>
        </w:rPr>
        <w:t>(Peter Drucker) в своей работе «</w:t>
      </w:r>
      <w:r w:rsidRPr="00702FA5">
        <w:rPr>
          <w:bCs/>
          <w:sz w:val="30"/>
          <w:szCs w:val="30"/>
        </w:rPr>
        <w:t>Практика менеджмента</w:t>
      </w:r>
      <w:r w:rsidR="008D63E5">
        <w:rPr>
          <w:bCs/>
          <w:sz w:val="30"/>
          <w:szCs w:val="30"/>
        </w:rPr>
        <w:t>» </w:t>
      </w:r>
      <w:r w:rsidRPr="000E5550">
        <w:rPr>
          <w:bCs/>
          <w:sz w:val="30"/>
          <w:szCs w:val="30"/>
        </w:rPr>
        <w:t>[</w:t>
      </w:r>
      <w:r>
        <w:rPr>
          <w:bCs/>
          <w:sz w:val="30"/>
          <w:szCs w:val="30"/>
        </w:rPr>
        <w:t>3</w:t>
      </w:r>
      <w:r w:rsidRPr="000E5550">
        <w:rPr>
          <w:bCs/>
          <w:sz w:val="30"/>
          <w:szCs w:val="30"/>
        </w:rPr>
        <w:t>]</w:t>
      </w:r>
      <w:r w:rsidRPr="00702FA5">
        <w:rPr>
          <w:bCs/>
          <w:sz w:val="30"/>
          <w:szCs w:val="30"/>
        </w:rPr>
        <w:t>. Аббревиатура SMART расшифровывается следующим образом:</w:t>
      </w:r>
    </w:p>
    <w:p w:rsidR="008651F0" w:rsidRPr="00702FA5" w:rsidRDefault="008651F0" w:rsidP="008651F0">
      <w:pPr>
        <w:ind w:firstLine="567"/>
        <w:jc w:val="both"/>
        <w:rPr>
          <w:bCs/>
          <w:sz w:val="30"/>
          <w:szCs w:val="30"/>
        </w:rPr>
      </w:pPr>
      <w:r w:rsidRPr="00702FA5">
        <w:rPr>
          <w:bCs/>
          <w:i/>
          <w:iCs/>
          <w:sz w:val="30"/>
          <w:szCs w:val="30"/>
        </w:rPr>
        <w:t>Specific</w:t>
      </w:r>
      <w:r w:rsidRPr="00702FA5">
        <w:rPr>
          <w:bCs/>
          <w:sz w:val="30"/>
          <w:szCs w:val="30"/>
        </w:rPr>
        <w:t xml:space="preserve"> </w:t>
      </w:r>
      <w:r>
        <w:rPr>
          <w:bCs/>
          <w:sz w:val="30"/>
          <w:szCs w:val="30"/>
        </w:rPr>
        <w:t xml:space="preserve">– </w:t>
      </w:r>
      <w:r w:rsidRPr="00702FA5">
        <w:rPr>
          <w:bCs/>
          <w:sz w:val="30"/>
          <w:szCs w:val="30"/>
        </w:rPr>
        <w:t xml:space="preserve">конкретный; </w:t>
      </w:r>
    </w:p>
    <w:p w:rsidR="008651F0" w:rsidRPr="00702FA5" w:rsidRDefault="008651F0" w:rsidP="008651F0">
      <w:pPr>
        <w:ind w:firstLine="567"/>
        <w:jc w:val="both"/>
        <w:rPr>
          <w:bCs/>
          <w:sz w:val="30"/>
          <w:szCs w:val="30"/>
        </w:rPr>
      </w:pPr>
      <w:r w:rsidRPr="00702FA5">
        <w:rPr>
          <w:bCs/>
          <w:i/>
          <w:iCs/>
          <w:sz w:val="30"/>
          <w:szCs w:val="30"/>
        </w:rPr>
        <w:t>Measurable</w:t>
      </w:r>
      <w:r w:rsidRPr="00702FA5">
        <w:rPr>
          <w:bCs/>
          <w:sz w:val="30"/>
          <w:szCs w:val="30"/>
        </w:rPr>
        <w:t xml:space="preserve"> </w:t>
      </w:r>
      <w:r>
        <w:rPr>
          <w:bCs/>
          <w:sz w:val="30"/>
          <w:szCs w:val="30"/>
        </w:rPr>
        <w:t>–</w:t>
      </w:r>
      <w:r w:rsidRPr="00702FA5">
        <w:rPr>
          <w:bCs/>
          <w:sz w:val="30"/>
          <w:szCs w:val="30"/>
        </w:rPr>
        <w:t xml:space="preserve"> измеримый; </w:t>
      </w:r>
    </w:p>
    <w:p w:rsidR="008651F0" w:rsidRPr="00702FA5" w:rsidRDefault="008651F0" w:rsidP="008651F0">
      <w:pPr>
        <w:ind w:firstLine="567"/>
        <w:jc w:val="both"/>
        <w:rPr>
          <w:bCs/>
          <w:sz w:val="30"/>
          <w:szCs w:val="30"/>
        </w:rPr>
      </w:pPr>
      <w:r w:rsidRPr="00702FA5">
        <w:rPr>
          <w:bCs/>
          <w:i/>
          <w:iCs/>
          <w:sz w:val="30"/>
          <w:szCs w:val="30"/>
          <w:lang w:val="en-US"/>
        </w:rPr>
        <w:t>Achivable</w:t>
      </w:r>
      <w:r w:rsidRPr="00702FA5">
        <w:rPr>
          <w:bCs/>
          <w:sz w:val="30"/>
          <w:szCs w:val="30"/>
        </w:rPr>
        <w:t xml:space="preserve"> </w:t>
      </w:r>
      <w:r>
        <w:rPr>
          <w:bCs/>
          <w:sz w:val="30"/>
          <w:szCs w:val="30"/>
        </w:rPr>
        <w:t>–</w:t>
      </w:r>
      <w:r w:rsidRPr="00702FA5">
        <w:rPr>
          <w:bCs/>
          <w:sz w:val="30"/>
          <w:szCs w:val="30"/>
        </w:rPr>
        <w:t xml:space="preserve"> достижимый</w:t>
      </w:r>
      <w:r>
        <w:rPr>
          <w:rStyle w:val="a8"/>
          <w:sz w:val="30"/>
          <w:szCs w:val="30"/>
        </w:rPr>
        <w:footnoteReference w:id="1"/>
      </w:r>
      <w:r w:rsidRPr="00702FA5">
        <w:rPr>
          <w:bCs/>
          <w:sz w:val="30"/>
          <w:szCs w:val="30"/>
        </w:rPr>
        <w:t xml:space="preserve">; </w:t>
      </w:r>
    </w:p>
    <w:p w:rsidR="008651F0" w:rsidRPr="00702FA5" w:rsidRDefault="008651F0" w:rsidP="008651F0">
      <w:pPr>
        <w:ind w:firstLine="567"/>
        <w:jc w:val="both"/>
        <w:rPr>
          <w:bCs/>
          <w:sz w:val="30"/>
          <w:szCs w:val="30"/>
        </w:rPr>
      </w:pPr>
      <w:r w:rsidRPr="00702FA5">
        <w:rPr>
          <w:bCs/>
          <w:i/>
          <w:iCs/>
          <w:sz w:val="30"/>
          <w:szCs w:val="30"/>
          <w:lang w:val="en-US"/>
        </w:rPr>
        <w:t>Relevant</w:t>
      </w:r>
      <w:r w:rsidRPr="00702FA5">
        <w:rPr>
          <w:bCs/>
          <w:sz w:val="30"/>
          <w:szCs w:val="30"/>
        </w:rPr>
        <w:t xml:space="preserve"> </w:t>
      </w:r>
      <w:r>
        <w:rPr>
          <w:bCs/>
          <w:sz w:val="30"/>
          <w:szCs w:val="30"/>
        </w:rPr>
        <w:t xml:space="preserve">– </w:t>
      </w:r>
      <w:r w:rsidRPr="00702FA5">
        <w:rPr>
          <w:bCs/>
          <w:sz w:val="30"/>
          <w:szCs w:val="30"/>
        </w:rPr>
        <w:t>значимый</w:t>
      </w:r>
      <w:r>
        <w:rPr>
          <w:rStyle w:val="a8"/>
          <w:sz w:val="30"/>
          <w:szCs w:val="30"/>
        </w:rPr>
        <w:footnoteReference w:id="2"/>
      </w:r>
      <w:r w:rsidRPr="00702FA5">
        <w:rPr>
          <w:bCs/>
          <w:sz w:val="30"/>
          <w:szCs w:val="30"/>
        </w:rPr>
        <w:t xml:space="preserve">; </w:t>
      </w:r>
    </w:p>
    <w:p w:rsidR="008651F0" w:rsidRPr="00702FA5" w:rsidRDefault="008651F0" w:rsidP="008651F0">
      <w:pPr>
        <w:ind w:firstLine="567"/>
        <w:jc w:val="both"/>
        <w:rPr>
          <w:sz w:val="30"/>
          <w:szCs w:val="30"/>
        </w:rPr>
      </w:pPr>
      <w:r w:rsidRPr="00702FA5">
        <w:rPr>
          <w:bCs/>
          <w:i/>
          <w:iCs/>
          <w:sz w:val="30"/>
          <w:szCs w:val="30"/>
        </w:rPr>
        <w:t>Time-bounded</w:t>
      </w:r>
      <w:r w:rsidRPr="00702FA5">
        <w:rPr>
          <w:bCs/>
          <w:sz w:val="30"/>
          <w:szCs w:val="30"/>
        </w:rPr>
        <w:t xml:space="preserve"> </w:t>
      </w:r>
      <w:r>
        <w:rPr>
          <w:bCs/>
          <w:sz w:val="30"/>
          <w:szCs w:val="30"/>
        </w:rPr>
        <w:t>–</w:t>
      </w:r>
      <w:r w:rsidRPr="00702FA5">
        <w:rPr>
          <w:bCs/>
          <w:sz w:val="30"/>
          <w:szCs w:val="30"/>
        </w:rPr>
        <w:t xml:space="preserve"> обозначенный во времени,</w:t>
      </w:r>
      <w:r>
        <w:rPr>
          <w:bCs/>
          <w:sz w:val="30"/>
          <w:szCs w:val="30"/>
        </w:rPr>
        <w:t xml:space="preserve"> соотносимый</w:t>
      </w:r>
      <w:r w:rsidRPr="00702FA5">
        <w:rPr>
          <w:bCs/>
          <w:sz w:val="30"/>
          <w:szCs w:val="30"/>
        </w:rPr>
        <w:t xml:space="preserve"> с конкретным сроком</w:t>
      </w:r>
      <w:r w:rsidRPr="00702FA5">
        <w:rPr>
          <w:sz w:val="30"/>
          <w:szCs w:val="30"/>
        </w:rPr>
        <w:t>.</w:t>
      </w:r>
    </w:p>
    <w:p w:rsidR="008651F0" w:rsidRPr="00702FA5" w:rsidRDefault="008651F0" w:rsidP="008651F0">
      <w:pPr>
        <w:ind w:firstLine="567"/>
        <w:jc w:val="both"/>
        <w:rPr>
          <w:bCs/>
          <w:sz w:val="30"/>
          <w:szCs w:val="30"/>
        </w:rPr>
      </w:pPr>
      <w:r w:rsidRPr="00702FA5">
        <w:rPr>
          <w:bCs/>
          <w:sz w:val="30"/>
          <w:szCs w:val="30"/>
        </w:rPr>
        <w:t>Таким образом, «умная» цель (</w:t>
      </w:r>
      <w:r w:rsidRPr="00702FA5">
        <w:rPr>
          <w:bCs/>
          <w:i/>
          <w:iCs/>
          <w:sz w:val="30"/>
          <w:szCs w:val="30"/>
          <w:lang w:val="en-US"/>
        </w:rPr>
        <w:t>smart</w:t>
      </w:r>
      <w:r w:rsidRPr="00702FA5">
        <w:rPr>
          <w:bCs/>
          <w:sz w:val="30"/>
          <w:szCs w:val="30"/>
        </w:rPr>
        <w:t xml:space="preserve"> в переводе с англ. – «умный») должна быть конкретной, измеримой, достижимой, значимой и соотноситься с определенным сроком. Охарактеризуем каждый из названных критериев подробнее:</w:t>
      </w:r>
    </w:p>
    <w:p w:rsidR="008651F0" w:rsidRPr="00702FA5" w:rsidRDefault="008651F0" w:rsidP="005C6DC0">
      <w:pPr>
        <w:numPr>
          <w:ilvl w:val="0"/>
          <w:numId w:val="30"/>
        </w:numPr>
        <w:tabs>
          <w:tab w:val="clear" w:pos="1117"/>
          <w:tab w:val="num" w:pos="540"/>
        </w:tabs>
        <w:ind w:left="0" w:firstLine="567"/>
        <w:jc w:val="both"/>
        <w:rPr>
          <w:bCs/>
          <w:sz w:val="30"/>
          <w:szCs w:val="30"/>
        </w:rPr>
      </w:pPr>
      <w:r w:rsidRPr="00702FA5">
        <w:rPr>
          <w:bCs/>
          <w:sz w:val="30"/>
          <w:szCs w:val="30"/>
        </w:rPr>
        <w:t>Цель должна быть конкретной, четко и однозначно сформулированной, а результат, который необходимо получить, понятен всем, кто связан с ее достижением. Конкретность означает, что результатом формулировки цели является ответ на вопрос</w:t>
      </w:r>
      <w:r>
        <w:rPr>
          <w:bCs/>
          <w:sz w:val="30"/>
          <w:szCs w:val="30"/>
        </w:rPr>
        <w:t>: Ч</w:t>
      </w:r>
      <w:r w:rsidRPr="00702FA5">
        <w:rPr>
          <w:bCs/>
          <w:sz w:val="30"/>
          <w:szCs w:val="30"/>
        </w:rPr>
        <w:t>то сделать? В постановке цели не должно быть слов, не несущих смысловой нагрузки (оптимальный, достойный и т.п.).</w:t>
      </w:r>
    </w:p>
    <w:p w:rsidR="008651F0" w:rsidRPr="00702FA5" w:rsidRDefault="008651F0" w:rsidP="005C6DC0">
      <w:pPr>
        <w:numPr>
          <w:ilvl w:val="0"/>
          <w:numId w:val="30"/>
        </w:numPr>
        <w:tabs>
          <w:tab w:val="clear" w:pos="1117"/>
          <w:tab w:val="num" w:pos="540"/>
        </w:tabs>
        <w:ind w:left="0" w:firstLine="567"/>
        <w:jc w:val="both"/>
        <w:rPr>
          <w:bCs/>
          <w:sz w:val="30"/>
          <w:szCs w:val="30"/>
        </w:rPr>
      </w:pPr>
      <w:r w:rsidRPr="00702FA5">
        <w:rPr>
          <w:bCs/>
          <w:sz w:val="30"/>
          <w:szCs w:val="30"/>
        </w:rPr>
        <w:t xml:space="preserve">Цель должна быть измеримой (в баллах, в процентах, в денежных единицах и т.д.), </w:t>
      </w:r>
      <w:r>
        <w:rPr>
          <w:bCs/>
          <w:sz w:val="30"/>
          <w:szCs w:val="30"/>
        </w:rPr>
        <w:t xml:space="preserve">чтобы потом было понятно, </w:t>
      </w:r>
      <w:r w:rsidRPr="00702FA5">
        <w:rPr>
          <w:bCs/>
          <w:sz w:val="30"/>
          <w:szCs w:val="30"/>
        </w:rPr>
        <w:t>достигнут результат или нет.</w:t>
      </w:r>
      <w:r>
        <w:rPr>
          <w:bCs/>
          <w:sz w:val="30"/>
          <w:szCs w:val="30"/>
        </w:rPr>
        <w:t xml:space="preserve"> Для этого нужно получить ответ на следующий вопрос: Как мы поймем, что все получилось, как измерим результат?</w:t>
      </w:r>
    </w:p>
    <w:p w:rsidR="008651F0" w:rsidRPr="00702FA5" w:rsidRDefault="008651F0" w:rsidP="005C6DC0">
      <w:pPr>
        <w:numPr>
          <w:ilvl w:val="0"/>
          <w:numId w:val="30"/>
        </w:numPr>
        <w:tabs>
          <w:tab w:val="clear" w:pos="1117"/>
          <w:tab w:val="num" w:pos="540"/>
        </w:tabs>
        <w:ind w:left="0" w:firstLine="567"/>
        <w:jc w:val="both"/>
        <w:rPr>
          <w:bCs/>
          <w:sz w:val="30"/>
          <w:szCs w:val="30"/>
        </w:rPr>
      </w:pPr>
      <w:r w:rsidRPr="00702FA5">
        <w:rPr>
          <w:bCs/>
          <w:sz w:val="30"/>
          <w:szCs w:val="30"/>
        </w:rPr>
        <w:t xml:space="preserve">Цель должна быть достижимой, т.е. соответствовать имеющимся у человека ресурсам. </w:t>
      </w:r>
      <w:r w:rsidRPr="00702FA5">
        <w:rPr>
          <w:sz w:val="30"/>
          <w:szCs w:val="30"/>
        </w:rPr>
        <w:t xml:space="preserve">Необходимо реально оценивать себя, свои знания и возможности, сложившуюся ситуацию и не ставить перед </w:t>
      </w:r>
      <w:r w:rsidRPr="00702FA5">
        <w:rPr>
          <w:sz w:val="30"/>
          <w:szCs w:val="30"/>
        </w:rPr>
        <w:lastRenderedPageBreak/>
        <w:t xml:space="preserve">собой недостижимых целей, которые приводят к увеличению уровня стресса. В то же время </w:t>
      </w:r>
      <w:r w:rsidRPr="00702FA5">
        <w:rPr>
          <w:bCs/>
          <w:sz w:val="30"/>
          <w:szCs w:val="30"/>
        </w:rPr>
        <w:t>цели</w:t>
      </w:r>
      <w:r w:rsidRPr="00702FA5">
        <w:rPr>
          <w:sz w:val="30"/>
          <w:szCs w:val="30"/>
        </w:rPr>
        <w:t xml:space="preserve"> должны быть </w:t>
      </w:r>
      <w:r w:rsidRPr="00702FA5">
        <w:rPr>
          <w:bCs/>
          <w:sz w:val="30"/>
          <w:szCs w:val="30"/>
        </w:rPr>
        <w:t>достаточно сложными, предполагающими усилия и поддерживающими напряженный ритм работы.</w:t>
      </w:r>
      <w:r>
        <w:rPr>
          <w:bCs/>
          <w:sz w:val="30"/>
          <w:szCs w:val="30"/>
        </w:rPr>
        <w:t xml:space="preserve"> Понять, насколько реалистична цель позволяет ответ на следующий вопрос: Какими ресурсами я могу располагать в рамках проекта?</w:t>
      </w:r>
    </w:p>
    <w:p w:rsidR="008651F0" w:rsidRPr="00F34C79" w:rsidRDefault="008651F0" w:rsidP="005C6DC0">
      <w:pPr>
        <w:numPr>
          <w:ilvl w:val="0"/>
          <w:numId w:val="30"/>
        </w:numPr>
        <w:tabs>
          <w:tab w:val="clear" w:pos="1117"/>
          <w:tab w:val="num" w:pos="540"/>
        </w:tabs>
        <w:ind w:left="0" w:firstLine="567"/>
        <w:jc w:val="both"/>
        <w:rPr>
          <w:bCs/>
          <w:sz w:val="30"/>
          <w:szCs w:val="30"/>
        </w:rPr>
      </w:pPr>
      <w:r w:rsidRPr="00F34C79">
        <w:rPr>
          <w:bCs/>
          <w:sz w:val="30"/>
          <w:szCs w:val="30"/>
        </w:rPr>
        <w:t>Цели должны быть релевантными, или значимыми.</w:t>
      </w:r>
      <w:r w:rsidRPr="00F34C79">
        <w:rPr>
          <w:sz w:val="30"/>
          <w:szCs w:val="30"/>
        </w:rPr>
        <w:t xml:space="preserve"> </w:t>
      </w:r>
      <w:r w:rsidRPr="00F34C79">
        <w:rPr>
          <w:bCs/>
          <w:sz w:val="30"/>
          <w:szCs w:val="30"/>
        </w:rPr>
        <w:t xml:space="preserve">Значимость предполагает прояснение вопроса о том, зачем человеку прикладывать усилия к достижению данной цели, т.е. необходимо связать выполнение текущей задачи с достижением целей более высокого уровня (стратегическими, долгосрочными). Понять, насколько </w:t>
      </w:r>
      <w:r>
        <w:rPr>
          <w:bCs/>
          <w:sz w:val="30"/>
          <w:szCs w:val="30"/>
        </w:rPr>
        <w:t>значима цель позволяю</w:t>
      </w:r>
      <w:r w:rsidRPr="00F34C79">
        <w:rPr>
          <w:bCs/>
          <w:sz w:val="30"/>
          <w:szCs w:val="30"/>
        </w:rPr>
        <w:t>т ответ</w:t>
      </w:r>
      <w:r>
        <w:rPr>
          <w:bCs/>
          <w:sz w:val="30"/>
          <w:szCs w:val="30"/>
        </w:rPr>
        <w:t>ы</w:t>
      </w:r>
      <w:r w:rsidRPr="00F34C79">
        <w:rPr>
          <w:bCs/>
          <w:sz w:val="30"/>
          <w:szCs w:val="30"/>
        </w:rPr>
        <w:t xml:space="preserve"> на следующи</w:t>
      </w:r>
      <w:r>
        <w:rPr>
          <w:bCs/>
          <w:sz w:val="30"/>
          <w:szCs w:val="30"/>
        </w:rPr>
        <w:t>е</w:t>
      </w:r>
      <w:r w:rsidRPr="00F34C79">
        <w:rPr>
          <w:bCs/>
          <w:sz w:val="30"/>
          <w:szCs w:val="30"/>
        </w:rPr>
        <w:t xml:space="preserve"> вопрос</w:t>
      </w:r>
      <w:r>
        <w:rPr>
          <w:bCs/>
          <w:sz w:val="30"/>
          <w:szCs w:val="30"/>
        </w:rPr>
        <w:t>ы</w:t>
      </w:r>
      <w:r w:rsidRPr="00F34C79">
        <w:rPr>
          <w:bCs/>
          <w:sz w:val="30"/>
          <w:szCs w:val="30"/>
        </w:rPr>
        <w:t xml:space="preserve">: </w:t>
      </w:r>
      <w:r>
        <w:rPr>
          <w:bCs/>
          <w:sz w:val="30"/>
          <w:szCs w:val="30"/>
        </w:rPr>
        <w:t>Сколько Вы готовы заплатить за результат</w:t>
      </w:r>
      <w:r w:rsidRPr="00F34C79">
        <w:rPr>
          <w:bCs/>
          <w:sz w:val="30"/>
          <w:szCs w:val="30"/>
        </w:rPr>
        <w:t>?</w:t>
      </w:r>
      <w:r>
        <w:rPr>
          <w:bCs/>
          <w:sz w:val="30"/>
          <w:szCs w:val="30"/>
        </w:rPr>
        <w:t xml:space="preserve"> Зачем Вам это нужно?</w:t>
      </w:r>
    </w:p>
    <w:p w:rsidR="008651F0" w:rsidRPr="001840C9" w:rsidRDefault="008651F0" w:rsidP="005C6DC0">
      <w:pPr>
        <w:numPr>
          <w:ilvl w:val="0"/>
          <w:numId w:val="30"/>
        </w:numPr>
        <w:tabs>
          <w:tab w:val="clear" w:pos="1117"/>
          <w:tab w:val="num" w:pos="540"/>
        </w:tabs>
        <w:ind w:left="0" w:firstLine="567"/>
        <w:jc w:val="both"/>
        <w:rPr>
          <w:color w:val="FF0000"/>
          <w:sz w:val="30"/>
          <w:szCs w:val="30"/>
        </w:rPr>
      </w:pPr>
      <w:r w:rsidRPr="001840C9">
        <w:rPr>
          <w:sz w:val="30"/>
          <w:szCs w:val="30"/>
        </w:rPr>
        <w:t xml:space="preserve">Цель должна иметь временные рамки. </w:t>
      </w:r>
      <w:r w:rsidRPr="001840C9">
        <w:rPr>
          <w:bCs/>
          <w:sz w:val="30"/>
          <w:szCs w:val="30"/>
        </w:rPr>
        <w:t xml:space="preserve">В формулировке цели нужно указать точные сроки ее выполнения. При этом времени должно быть достаточно, чтобы справиться с задачей, но и разбрасываться им нельзя. </w:t>
      </w:r>
    </w:p>
    <w:p w:rsidR="008651F0" w:rsidRPr="006C2656" w:rsidRDefault="008651F0" w:rsidP="008651F0">
      <w:pPr>
        <w:ind w:firstLine="567"/>
        <w:jc w:val="both"/>
        <w:rPr>
          <w:sz w:val="30"/>
          <w:szCs w:val="30"/>
        </w:rPr>
      </w:pPr>
      <w:r w:rsidRPr="006C2656">
        <w:rPr>
          <w:sz w:val="30"/>
          <w:szCs w:val="30"/>
          <w:u w:val="single"/>
        </w:rPr>
        <w:t>Пример цели</w:t>
      </w:r>
      <w:r w:rsidRPr="006C2656">
        <w:rPr>
          <w:sz w:val="30"/>
          <w:szCs w:val="30"/>
        </w:rPr>
        <w:t>: увеличить объем продаж на 30% к 2015 году</w:t>
      </w:r>
      <w:r w:rsidR="007D60D0">
        <w:rPr>
          <w:sz w:val="30"/>
          <w:szCs w:val="30"/>
        </w:rPr>
        <w:t>.</w:t>
      </w:r>
    </w:p>
    <w:p w:rsidR="008651F0" w:rsidRDefault="008651F0" w:rsidP="008651F0">
      <w:pPr>
        <w:ind w:firstLine="567"/>
        <w:jc w:val="both"/>
        <w:rPr>
          <w:sz w:val="30"/>
          <w:szCs w:val="30"/>
        </w:rPr>
      </w:pPr>
    </w:p>
    <w:p w:rsidR="008651F0" w:rsidRPr="008A313D" w:rsidRDefault="008651F0" w:rsidP="008651F0">
      <w:pPr>
        <w:ind w:firstLine="567"/>
        <w:jc w:val="both"/>
        <w:rPr>
          <w:sz w:val="30"/>
          <w:szCs w:val="30"/>
        </w:rPr>
      </w:pPr>
      <w:r w:rsidRPr="00452AD1">
        <w:rPr>
          <w:i/>
          <w:sz w:val="30"/>
          <w:szCs w:val="30"/>
        </w:rPr>
        <w:t>Стратегия</w:t>
      </w:r>
      <w:r w:rsidRPr="008A313D">
        <w:rPr>
          <w:sz w:val="30"/>
          <w:szCs w:val="30"/>
        </w:rPr>
        <w:t xml:space="preserve"> – это выбор направления действий (пути, способа достижения цели) из имеющихся альтернатив.</w:t>
      </w:r>
    </w:p>
    <w:p w:rsidR="008651F0" w:rsidRPr="008A313D" w:rsidRDefault="008651F0" w:rsidP="008651F0">
      <w:pPr>
        <w:ind w:firstLine="567"/>
        <w:jc w:val="both"/>
        <w:rPr>
          <w:sz w:val="30"/>
          <w:szCs w:val="30"/>
        </w:rPr>
      </w:pPr>
      <w:r w:rsidRPr="008A313D">
        <w:rPr>
          <w:sz w:val="30"/>
          <w:szCs w:val="30"/>
        </w:rPr>
        <w:t>Выделяют три уровня разработки стратегий [</w:t>
      </w:r>
      <w:r>
        <w:rPr>
          <w:sz w:val="30"/>
          <w:szCs w:val="30"/>
        </w:rPr>
        <w:t>6</w:t>
      </w:r>
      <w:r w:rsidRPr="008A313D">
        <w:rPr>
          <w:sz w:val="30"/>
          <w:szCs w:val="30"/>
        </w:rPr>
        <w:t>]:</w:t>
      </w:r>
    </w:p>
    <w:p w:rsidR="008651F0" w:rsidRPr="008A313D" w:rsidRDefault="008651F0" w:rsidP="008651F0">
      <w:pPr>
        <w:ind w:firstLine="567"/>
        <w:jc w:val="both"/>
        <w:rPr>
          <w:sz w:val="30"/>
          <w:szCs w:val="30"/>
        </w:rPr>
      </w:pPr>
      <w:r w:rsidRPr="007D60D0">
        <w:rPr>
          <w:i/>
          <w:sz w:val="30"/>
          <w:szCs w:val="30"/>
        </w:rPr>
        <w:t>I. Корпоративная стратегия (общая стратегия развития)</w:t>
      </w:r>
      <w:r w:rsidRPr="008A313D">
        <w:rPr>
          <w:sz w:val="30"/>
          <w:szCs w:val="30"/>
        </w:rPr>
        <w:t xml:space="preserve"> – охватывает такие вопросы, как выбор видов деятельности, различные формы реорганизации.</w:t>
      </w:r>
    </w:p>
    <w:p w:rsidR="008651F0" w:rsidRPr="008A313D" w:rsidRDefault="008651F0" w:rsidP="008651F0">
      <w:pPr>
        <w:ind w:firstLine="567"/>
        <w:jc w:val="both"/>
        <w:rPr>
          <w:sz w:val="30"/>
          <w:szCs w:val="30"/>
        </w:rPr>
      </w:pPr>
      <w:r w:rsidRPr="008A313D">
        <w:rPr>
          <w:sz w:val="30"/>
          <w:szCs w:val="30"/>
        </w:rPr>
        <w:t xml:space="preserve">По степени активности различают стратегии наступления, обороны и отступления. Выбрать наступательную стратегию позволяет матрица «товар-рынок» И. Ансоффа (рис. </w:t>
      </w:r>
      <w:r>
        <w:rPr>
          <w:sz w:val="30"/>
          <w:szCs w:val="30"/>
        </w:rPr>
        <w:t>1</w:t>
      </w:r>
      <w:r w:rsidRPr="008A313D">
        <w:rPr>
          <w:sz w:val="30"/>
          <w:szCs w:val="30"/>
        </w:rPr>
        <w:t>) [</w:t>
      </w:r>
      <w:r>
        <w:rPr>
          <w:sz w:val="30"/>
          <w:szCs w:val="30"/>
        </w:rPr>
        <w:t>1</w:t>
      </w:r>
      <w:r w:rsidRPr="008A313D">
        <w:rPr>
          <w:sz w:val="30"/>
          <w:szCs w:val="30"/>
        </w:rPr>
        <w:t>].</w:t>
      </w:r>
    </w:p>
    <w:p w:rsidR="008651F0" w:rsidRPr="008A313D" w:rsidRDefault="008651F0" w:rsidP="008651F0">
      <w:pPr>
        <w:ind w:firstLine="567"/>
        <w:jc w:val="both"/>
        <w:rPr>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1"/>
      </w:tblGrid>
      <w:tr w:rsidR="008651F0" w:rsidRPr="008A313D" w:rsidTr="00D371B8">
        <w:tc>
          <w:tcPr>
            <w:tcW w:w="3190" w:type="dxa"/>
          </w:tcPr>
          <w:p w:rsidR="008651F0" w:rsidRPr="008A313D" w:rsidRDefault="003053BC" w:rsidP="00D371B8">
            <w:pPr>
              <w:jc w:val="both"/>
              <w:rPr>
                <w:b/>
                <w:sz w:val="28"/>
                <w:szCs w:val="28"/>
              </w:rPr>
            </w:pPr>
            <w:r>
              <w:rPr>
                <w:b/>
                <w:sz w:val="28"/>
                <w:szCs w:val="28"/>
              </w:rPr>
              <w:pict>
                <v:line id="_x0000_s1194" style="position:absolute;left:0;text-align:left;z-index:251669504" from="-9pt,.15pt" to="154.95pt,31.3pt"/>
              </w:pict>
            </w:r>
            <w:r w:rsidR="008651F0" w:rsidRPr="008A313D">
              <w:rPr>
                <w:b/>
                <w:sz w:val="28"/>
                <w:szCs w:val="28"/>
              </w:rPr>
              <w:t xml:space="preserve">                Товары</w:t>
            </w:r>
          </w:p>
          <w:p w:rsidR="008651F0" w:rsidRPr="008A313D" w:rsidRDefault="008651F0" w:rsidP="00D371B8">
            <w:pPr>
              <w:jc w:val="both"/>
              <w:rPr>
                <w:b/>
                <w:sz w:val="28"/>
                <w:szCs w:val="28"/>
              </w:rPr>
            </w:pPr>
            <w:r w:rsidRPr="008A313D">
              <w:rPr>
                <w:b/>
                <w:sz w:val="28"/>
                <w:szCs w:val="28"/>
              </w:rPr>
              <w:t>Рынок</w:t>
            </w:r>
          </w:p>
        </w:tc>
        <w:tc>
          <w:tcPr>
            <w:tcW w:w="3190" w:type="dxa"/>
          </w:tcPr>
          <w:p w:rsidR="008651F0" w:rsidRPr="008A313D" w:rsidRDefault="008651F0" w:rsidP="00D371B8">
            <w:pPr>
              <w:jc w:val="both"/>
              <w:rPr>
                <w:b/>
                <w:sz w:val="28"/>
                <w:szCs w:val="28"/>
              </w:rPr>
            </w:pPr>
            <w:r w:rsidRPr="008A313D">
              <w:rPr>
                <w:b/>
                <w:sz w:val="28"/>
                <w:szCs w:val="28"/>
              </w:rPr>
              <w:t>Текущие</w:t>
            </w:r>
          </w:p>
        </w:tc>
        <w:tc>
          <w:tcPr>
            <w:tcW w:w="3191" w:type="dxa"/>
          </w:tcPr>
          <w:p w:rsidR="008651F0" w:rsidRPr="008A313D" w:rsidRDefault="008651F0" w:rsidP="00D371B8">
            <w:pPr>
              <w:jc w:val="both"/>
              <w:rPr>
                <w:b/>
                <w:sz w:val="28"/>
                <w:szCs w:val="28"/>
              </w:rPr>
            </w:pPr>
            <w:r w:rsidRPr="008A313D">
              <w:rPr>
                <w:b/>
                <w:sz w:val="28"/>
                <w:szCs w:val="28"/>
              </w:rPr>
              <w:t>Новые</w:t>
            </w:r>
          </w:p>
        </w:tc>
      </w:tr>
      <w:tr w:rsidR="008651F0" w:rsidRPr="008A313D" w:rsidTr="00D371B8">
        <w:tc>
          <w:tcPr>
            <w:tcW w:w="3190" w:type="dxa"/>
          </w:tcPr>
          <w:p w:rsidR="008651F0" w:rsidRPr="008A313D" w:rsidRDefault="008651F0" w:rsidP="00D371B8">
            <w:pPr>
              <w:jc w:val="both"/>
              <w:rPr>
                <w:b/>
                <w:sz w:val="28"/>
                <w:szCs w:val="28"/>
              </w:rPr>
            </w:pPr>
            <w:r w:rsidRPr="008A313D">
              <w:rPr>
                <w:b/>
                <w:sz w:val="28"/>
                <w:szCs w:val="28"/>
              </w:rPr>
              <w:t>Текущий</w:t>
            </w:r>
          </w:p>
        </w:tc>
        <w:tc>
          <w:tcPr>
            <w:tcW w:w="3190" w:type="dxa"/>
          </w:tcPr>
          <w:p w:rsidR="008651F0" w:rsidRPr="008A313D" w:rsidRDefault="008651F0" w:rsidP="00D371B8">
            <w:pPr>
              <w:jc w:val="both"/>
              <w:rPr>
                <w:sz w:val="28"/>
                <w:szCs w:val="28"/>
              </w:rPr>
            </w:pPr>
            <w:r w:rsidRPr="008A313D">
              <w:rPr>
                <w:sz w:val="28"/>
                <w:szCs w:val="28"/>
              </w:rPr>
              <w:t>Проникновение на рынок и рост продаж</w:t>
            </w:r>
          </w:p>
        </w:tc>
        <w:tc>
          <w:tcPr>
            <w:tcW w:w="3191" w:type="dxa"/>
          </w:tcPr>
          <w:p w:rsidR="008651F0" w:rsidRPr="008A313D" w:rsidRDefault="008651F0" w:rsidP="00D371B8">
            <w:pPr>
              <w:jc w:val="both"/>
              <w:rPr>
                <w:sz w:val="28"/>
                <w:szCs w:val="28"/>
              </w:rPr>
            </w:pPr>
            <w:r w:rsidRPr="008A313D">
              <w:rPr>
                <w:sz w:val="28"/>
                <w:szCs w:val="28"/>
              </w:rPr>
              <w:t>Развитие товара</w:t>
            </w:r>
          </w:p>
        </w:tc>
      </w:tr>
      <w:tr w:rsidR="008651F0" w:rsidRPr="008A313D" w:rsidTr="00D371B8">
        <w:tc>
          <w:tcPr>
            <w:tcW w:w="3190" w:type="dxa"/>
          </w:tcPr>
          <w:p w:rsidR="008651F0" w:rsidRPr="008A313D" w:rsidRDefault="008651F0" w:rsidP="00D371B8">
            <w:pPr>
              <w:jc w:val="both"/>
              <w:rPr>
                <w:b/>
                <w:sz w:val="28"/>
                <w:szCs w:val="28"/>
              </w:rPr>
            </w:pPr>
            <w:r w:rsidRPr="008A313D">
              <w:rPr>
                <w:b/>
                <w:sz w:val="28"/>
                <w:szCs w:val="28"/>
              </w:rPr>
              <w:t>Новый</w:t>
            </w:r>
          </w:p>
        </w:tc>
        <w:tc>
          <w:tcPr>
            <w:tcW w:w="3190" w:type="dxa"/>
          </w:tcPr>
          <w:p w:rsidR="008651F0" w:rsidRPr="008A313D" w:rsidRDefault="008651F0" w:rsidP="00D371B8">
            <w:pPr>
              <w:jc w:val="both"/>
              <w:rPr>
                <w:sz w:val="28"/>
                <w:szCs w:val="28"/>
              </w:rPr>
            </w:pPr>
            <w:r w:rsidRPr="008A313D">
              <w:rPr>
                <w:sz w:val="28"/>
                <w:szCs w:val="28"/>
              </w:rPr>
              <w:t>Развитие рынка</w:t>
            </w:r>
          </w:p>
        </w:tc>
        <w:tc>
          <w:tcPr>
            <w:tcW w:w="3191" w:type="dxa"/>
          </w:tcPr>
          <w:p w:rsidR="008651F0" w:rsidRPr="008A313D" w:rsidRDefault="008651F0" w:rsidP="00D371B8">
            <w:pPr>
              <w:jc w:val="both"/>
              <w:rPr>
                <w:sz w:val="28"/>
                <w:szCs w:val="28"/>
              </w:rPr>
            </w:pPr>
            <w:r w:rsidRPr="008A313D">
              <w:rPr>
                <w:sz w:val="28"/>
                <w:szCs w:val="28"/>
              </w:rPr>
              <w:t>Диверсификация</w:t>
            </w:r>
          </w:p>
        </w:tc>
      </w:tr>
    </w:tbl>
    <w:p w:rsidR="008651F0" w:rsidRPr="008A313D" w:rsidRDefault="008651F0" w:rsidP="008651F0">
      <w:pPr>
        <w:ind w:firstLine="567"/>
        <w:jc w:val="both"/>
        <w:rPr>
          <w:sz w:val="30"/>
          <w:szCs w:val="30"/>
        </w:rPr>
      </w:pPr>
    </w:p>
    <w:p w:rsidR="008651F0" w:rsidRPr="008A313D" w:rsidRDefault="008651F0" w:rsidP="008651F0">
      <w:pPr>
        <w:ind w:firstLine="567"/>
        <w:jc w:val="both"/>
        <w:rPr>
          <w:sz w:val="30"/>
          <w:szCs w:val="30"/>
        </w:rPr>
      </w:pPr>
      <w:r w:rsidRPr="008A313D">
        <w:rPr>
          <w:sz w:val="30"/>
          <w:szCs w:val="30"/>
        </w:rPr>
        <w:t xml:space="preserve">Рис. </w:t>
      </w:r>
      <w:r>
        <w:rPr>
          <w:sz w:val="30"/>
          <w:szCs w:val="30"/>
        </w:rPr>
        <w:t>1</w:t>
      </w:r>
      <w:r w:rsidRPr="008A313D">
        <w:rPr>
          <w:sz w:val="30"/>
          <w:szCs w:val="30"/>
        </w:rPr>
        <w:t>. Наступательные стратегии предприятия</w:t>
      </w:r>
    </w:p>
    <w:p w:rsidR="008651F0" w:rsidRPr="008A313D" w:rsidRDefault="008651F0" w:rsidP="008651F0">
      <w:pPr>
        <w:ind w:firstLine="567"/>
        <w:jc w:val="both"/>
        <w:rPr>
          <w:sz w:val="30"/>
          <w:szCs w:val="30"/>
        </w:rPr>
      </w:pPr>
    </w:p>
    <w:p w:rsidR="008651F0" w:rsidRDefault="008651F0" w:rsidP="008651F0">
      <w:pPr>
        <w:ind w:firstLine="567"/>
        <w:jc w:val="both"/>
        <w:rPr>
          <w:sz w:val="30"/>
          <w:szCs w:val="30"/>
        </w:rPr>
      </w:pPr>
      <w:r w:rsidRPr="007D60D0">
        <w:rPr>
          <w:i/>
          <w:sz w:val="30"/>
          <w:szCs w:val="30"/>
        </w:rPr>
        <w:t>II. Стратегии хозяйственных единиц (бизнес-стратегии) предприятия</w:t>
      </w:r>
      <w:r w:rsidRPr="008A313D">
        <w:rPr>
          <w:sz w:val="30"/>
          <w:szCs w:val="30"/>
        </w:rPr>
        <w:t xml:space="preserve"> – направлены обычно на решение двух основных целей: обеспечение конкурентных преимуществ конкретного вида бизнеса и повышение его прибыльности. М.</w:t>
      </w:r>
      <w:r>
        <w:rPr>
          <w:sz w:val="30"/>
          <w:szCs w:val="30"/>
        </w:rPr>
        <w:t xml:space="preserve"> </w:t>
      </w:r>
      <w:r w:rsidRPr="008A313D">
        <w:rPr>
          <w:sz w:val="30"/>
          <w:szCs w:val="30"/>
        </w:rPr>
        <w:t xml:space="preserve">Портер предложил три </w:t>
      </w:r>
      <w:r>
        <w:rPr>
          <w:sz w:val="30"/>
          <w:szCs w:val="30"/>
        </w:rPr>
        <w:t>конкурентные</w:t>
      </w:r>
      <w:r w:rsidRPr="008A313D">
        <w:rPr>
          <w:sz w:val="30"/>
          <w:szCs w:val="30"/>
        </w:rPr>
        <w:t xml:space="preserve"> </w:t>
      </w:r>
      <w:r w:rsidRPr="008A313D">
        <w:rPr>
          <w:sz w:val="30"/>
          <w:szCs w:val="30"/>
        </w:rPr>
        <w:lastRenderedPageBreak/>
        <w:t>стратегии: лидерство в снижении издержек, дифференциация, фокусирование</w:t>
      </w:r>
      <w:r>
        <w:rPr>
          <w:sz w:val="30"/>
          <w:szCs w:val="30"/>
        </w:rPr>
        <w:t xml:space="preserve"> (рис.2)</w:t>
      </w:r>
      <w:r w:rsidRPr="008A313D">
        <w:rPr>
          <w:sz w:val="30"/>
          <w:szCs w:val="30"/>
        </w:rPr>
        <w:t xml:space="preserve"> [</w:t>
      </w:r>
      <w:r>
        <w:rPr>
          <w:sz w:val="30"/>
          <w:szCs w:val="30"/>
        </w:rPr>
        <w:t>4</w:t>
      </w:r>
      <w:r w:rsidRPr="008A313D">
        <w:rPr>
          <w:sz w:val="30"/>
          <w:szCs w:val="30"/>
        </w:rPr>
        <w:t>].</w:t>
      </w:r>
    </w:p>
    <w:p w:rsidR="008651F0" w:rsidRPr="00B81342" w:rsidRDefault="008651F0" w:rsidP="008651F0">
      <w:pPr>
        <w:ind w:firstLine="567"/>
        <w:jc w:val="both"/>
        <w:rPr>
          <w:sz w:val="30"/>
          <w:szCs w:val="30"/>
        </w:rPr>
      </w:pPr>
      <w:r w:rsidRPr="00B81342">
        <w:rPr>
          <w:sz w:val="30"/>
          <w:szCs w:val="30"/>
        </w:rPr>
        <w:t>Базовые</w:t>
      </w:r>
      <w:r>
        <w:rPr>
          <w:sz w:val="30"/>
          <w:szCs w:val="30"/>
        </w:rPr>
        <w:t xml:space="preserve"> (конкурентные)</w:t>
      </w:r>
      <w:r w:rsidRPr="00B81342">
        <w:rPr>
          <w:sz w:val="30"/>
          <w:szCs w:val="30"/>
        </w:rPr>
        <w:t xml:space="preserve"> стратегии различаются по двум признакам:</w:t>
      </w:r>
    </w:p>
    <w:p w:rsidR="008651F0" w:rsidRPr="00B81342" w:rsidRDefault="008651F0" w:rsidP="008651F0">
      <w:pPr>
        <w:ind w:firstLine="567"/>
        <w:jc w:val="both"/>
        <w:rPr>
          <w:sz w:val="30"/>
          <w:szCs w:val="30"/>
        </w:rPr>
      </w:pPr>
      <w:r w:rsidRPr="00B81342">
        <w:rPr>
          <w:sz w:val="30"/>
          <w:szCs w:val="30"/>
        </w:rPr>
        <w:t>1) по своему целевому рынку (весь рынок или некоторые его сегменты)</w:t>
      </w:r>
    </w:p>
    <w:p w:rsidR="008651F0" w:rsidRPr="00B81342" w:rsidRDefault="008651F0" w:rsidP="008651F0">
      <w:pPr>
        <w:ind w:firstLine="567"/>
        <w:jc w:val="both"/>
        <w:rPr>
          <w:sz w:val="30"/>
          <w:szCs w:val="30"/>
        </w:rPr>
      </w:pPr>
      <w:r w:rsidRPr="00B81342">
        <w:rPr>
          <w:sz w:val="30"/>
          <w:szCs w:val="30"/>
        </w:rPr>
        <w:t>2) по типу реализуемого конкурентного преимущества: по издержкам или по превосходящ</w:t>
      </w:r>
      <w:r>
        <w:rPr>
          <w:sz w:val="30"/>
          <w:szCs w:val="30"/>
        </w:rPr>
        <w:t>ему</w:t>
      </w:r>
      <w:r w:rsidRPr="00B81342">
        <w:rPr>
          <w:sz w:val="30"/>
          <w:szCs w:val="30"/>
        </w:rPr>
        <w:t xml:space="preserve"> качеств</w:t>
      </w:r>
      <w:r>
        <w:rPr>
          <w:sz w:val="30"/>
          <w:szCs w:val="30"/>
        </w:rPr>
        <w:t>у</w:t>
      </w:r>
      <w:r w:rsidRPr="00B81342">
        <w:rPr>
          <w:sz w:val="30"/>
          <w:szCs w:val="30"/>
        </w:rPr>
        <w:t xml:space="preserve"> товара.</w:t>
      </w:r>
    </w:p>
    <w:p w:rsidR="00710E7D" w:rsidRDefault="00710E7D" w:rsidP="008651F0">
      <w:pPr>
        <w:ind w:firstLine="567"/>
        <w:jc w:val="both"/>
        <w:rPr>
          <w:sz w:val="30"/>
          <w:szCs w:val="30"/>
        </w:rPr>
      </w:pPr>
    </w:p>
    <w:p w:rsidR="008651F0" w:rsidRPr="00B81342" w:rsidRDefault="008651F0" w:rsidP="008651F0">
      <w:pPr>
        <w:ind w:firstLine="567"/>
        <w:jc w:val="both"/>
        <w:rPr>
          <w:sz w:val="30"/>
          <w:szCs w:val="30"/>
        </w:rPr>
      </w:pPr>
      <w:r w:rsidRPr="00B81342">
        <w:rPr>
          <w:sz w:val="30"/>
          <w:szCs w:val="30"/>
        </w:rPr>
        <w:t xml:space="preserve">В итоге комбинирования данных признаков получаем </w:t>
      </w:r>
      <w:r>
        <w:rPr>
          <w:sz w:val="30"/>
          <w:szCs w:val="30"/>
        </w:rPr>
        <w:t>три</w:t>
      </w:r>
      <w:r w:rsidRPr="00B81342">
        <w:rPr>
          <w:sz w:val="30"/>
          <w:szCs w:val="30"/>
        </w:rPr>
        <w:t xml:space="preserve"> базовые стратегии:</w:t>
      </w:r>
    </w:p>
    <w:p w:rsidR="008651F0" w:rsidRPr="00B81342" w:rsidRDefault="008651F0" w:rsidP="008651F0">
      <w:pPr>
        <w:ind w:firstLine="567"/>
        <w:jc w:val="both"/>
        <w:rPr>
          <w:sz w:val="30"/>
          <w:szCs w:val="30"/>
        </w:rPr>
      </w:pPr>
      <w:r w:rsidRPr="00B81342">
        <w:rPr>
          <w:sz w:val="30"/>
          <w:szCs w:val="30"/>
        </w:rPr>
        <w:t>1) лидерство в снижении издержек</w:t>
      </w:r>
    </w:p>
    <w:p w:rsidR="008651F0" w:rsidRPr="00B81342" w:rsidRDefault="008651F0" w:rsidP="008651F0">
      <w:pPr>
        <w:ind w:firstLine="567"/>
        <w:jc w:val="both"/>
        <w:rPr>
          <w:sz w:val="30"/>
          <w:szCs w:val="30"/>
        </w:rPr>
      </w:pPr>
      <w:r w:rsidRPr="00B81342">
        <w:rPr>
          <w:sz w:val="30"/>
          <w:szCs w:val="30"/>
        </w:rPr>
        <w:t>2) дифференциация</w:t>
      </w:r>
    </w:p>
    <w:p w:rsidR="008651F0" w:rsidRPr="00B81342" w:rsidRDefault="008651F0" w:rsidP="008651F0">
      <w:pPr>
        <w:ind w:firstLine="567"/>
        <w:jc w:val="both"/>
        <w:rPr>
          <w:sz w:val="30"/>
          <w:szCs w:val="30"/>
        </w:rPr>
      </w:pPr>
      <w:r w:rsidRPr="00B81342">
        <w:rPr>
          <w:sz w:val="30"/>
          <w:szCs w:val="30"/>
        </w:rPr>
        <w:t>3) фокусирование</w:t>
      </w:r>
    </w:p>
    <w:p w:rsidR="00710E7D" w:rsidRDefault="00710E7D" w:rsidP="008651F0">
      <w:pPr>
        <w:ind w:firstLine="567"/>
        <w:jc w:val="both"/>
        <w:rPr>
          <w:sz w:val="30"/>
          <w:szCs w:val="30"/>
        </w:rPr>
      </w:pPr>
    </w:p>
    <w:p w:rsidR="00710E7D" w:rsidRDefault="00710E7D" w:rsidP="008651F0">
      <w:pPr>
        <w:ind w:firstLine="567"/>
        <w:jc w:val="both"/>
        <w:rPr>
          <w:sz w:val="30"/>
          <w:szCs w:val="30"/>
        </w:rPr>
      </w:pPr>
    </w:p>
    <w:p w:rsidR="008651F0" w:rsidRPr="00B81342" w:rsidRDefault="003053BC" w:rsidP="008651F0">
      <w:pPr>
        <w:ind w:firstLine="567"/>
        <w:jc w:val="both"/>
        <w:rPr>
          <w:sz w:val="30"/>
          <w:szCs w:val="30"/>
        </w:rPr>
      </w:pPr>
      <w:r>
        <w:rPr>
          <w:noProof/>
          <w:sz w:val="30"/>
          <w:szCs w:val="30"/>
        </w:rPr>
        <w:pict>
          <v:shape id="_x0000_s1196" type="#_x0000_t202" style="position:absolute;left:0;text-align:left;margin-left:133.45pt;margin-top:-5.2pt;width:281pt;height:24.5pt;z-index:251671552;mso-wrap-edited:f" wrapcoords="-257 0 -257 21600 21857 21600 21857 0 -257 0" filled="f" stroked="f">
            <v:textbox style="mso-next-textbox:#_x0000_s1196">
              <w:txbxContent>
                <w:p w:rsidR="003053BC" w:rsidRPr="00B81342" w:rsidRDefault="003053BC" w:rsidP="008651F0">
                  <w:pPr>
                    <w:jc w:val="center"/>
                  </w:pPr>
                  <w:r w:rsidRPr="00B81342">
                    <w:t>Тип реализуемого конкурентного преимущества</w:t>
                  </w:r>
                </w:p>
              </w:txbxContent>
            </v:textbox>
          </v:shape>
        </w:pict>
      </w:r>
    </w:p>
    <w:tbl>
      <w:tblPr>
        <w:tblW w:w="7214" w:type="dxa"/>
        <w:jc w:val="center"/>
        <w:tblInd w:w="1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5"/>
        <w:gridCol w:w="2835"/>
        <w:gridCol w:w="2694"/>
      </w:tblGrid>
      <w:tr w:rsidR="008651F0" w:rsidRPr="00B81342" w:rsidTr="00D371B8">
        <w:trPr>
          <w:jc w:val="center"/>
        </w:trPr>
        <w:tc>
          <w:tcPr>
            <w:tcW w:w="1685" w:type="dxa"/>
            <w:tcBorders>
              <w:top w:val="nil"/>
              <w:left w:val="nil"/>
              <w:right w:val="single" w:sz="4" w:space="0" w:color="auto"/>
            </w:tcBorders>
          </w:tcPr>
          <w:p w:rsidR="008651F0" w:rsidRPr="00B81342" w:rsidRDefault="008651F0" w:rsidP="00D371B8">
            <w:pPr>
              <w:jc w:val="both"/>
            </w:pPr>
          </w:p>
        </w:tc>
        <w:tc>
          <w:tcPr>
            <w:tcW w:w="2835" w:type="dxa"/>
            <w:tcBorders>
              <w:left w:val="single" w:sz="4" w:space="0" w:color="auto"/>
              <w:bottom w:val="thinThickSmallGap" w:sz="24" w:space="0" w:color="auto"/>
            </w:tcBorders>
          </w:tcPr>
          <w:p w:rsidR="008651F0" w:rsidRPr="00B81342" w:rsidRDefault="008651F0" w:rsidP="00D371B8">
            <w:pPr>
              <w:jc w:val="center"/>
            </w:pPr>
            <w:r w:rsidRPr="00B81342">
              <w:t>Уникальность товара с точки зрения покупателя</w:t>
            </w:r>
          </w:p>
        </w:tc>
        <w:tc>
          <w:tcPr>
            <w:tcW w:w="2694" w:type="dxa"/>
            <w:tcBorders>
              <w:bottom w:val="thinThickSmallGap" w:sz="24" w:space="0" w:color="auto"/>
            </w:tcBorders>
          </w:tcPr>
          <w:p w:rsidR="008651F0" w:rsidRPr="00B81342" w:rsidRDefault="008651F0" w:rsidP="00D371B8">
            <w:pPr>
              <w:jc w:val="center"/>
            </w:pPr>
            <w:r w:rsidRPr="00B81342">
              <w:t>Низкие издержки</w:t>
            </w:r>
          </w:p>
        </w:tc>
      </w:tr>
      <w:tr w:rsidR="008651F0" w:rsidRPr="00B81342" w:rsidTr="00D371B8">
        <w:trPr>
          <w:jc w:val="center"/>
        </w:trPr>
        <w:tc>
          <w:tcPr>
            <w:tcW w:w="1685" w:type="dxa"/>
            <w:tcBorders>
              <w:right w:val="thinThickSmallGap" w:sz="24" w:space="0" w:color="auto"/>
            </w:tcBorders>
          </w:tcPr>
          <w:p w:rsidR="008651F0" w:rsidRPr="00B81342" w:rsidRDefault="003053BC" w:rsidP="00D371B8">
            <w:pPr>
              <w:jc w:val="both"/>
            </w:pPr>
            <w:r>
              <w:pict>
                <v:shape id="_x0000_s1195" type="#_x0000_t202" style="position:absolute;left:0;text-align:left;margin-left:-68.25pt;margin-top:5.95pt;width:63pt;height:38.35pt;z-index:251670528;mso-wrap-edited:f;mso-position-horizontal-relative:text;mso-position-vertical-relative:text" wrapcoords="-257 0 -257 21600 21857 21600 21857 0 -257 0" filled="f" stroked="f">
                  <v:textbox style="mso-next-textbox:#_x0000_s1195">
                    <w:txbxContent>
                      <w:p w:rsidR="003053BC" w:rsidRDefault="003053BC" w:rsidP="008651F0">
                        <w:pPr>
                          <w:jc w:val="center"/>
                        </w:pPr>
                        <w:r>
                          <w:t>Целевой рынок</w:t>
                        </w:r>
                      </w:p>
                    </w:txbxContent>
                  </v:textbox>
                </v:shape>
              </w:pict>
            </w:r>
            <w:r w:rsidR="008651F0" w:rsidRPr="00B81342">
              <w:t>Весь сектор</w:t>
            </w:r>
          </w:p>
        </w:tc>
        <w:tc>
          <w:tcPr>
            <w:tcW w:w="2835" w:type="dxa"/>
            <w:tcBorders>
              <w:top w:val="thinThickSmallGap" w:sz="24" w:space="0" w:color="auto"/>
              <w:left w:val="thinThickSmallGap" w:sz="24" w:space="0" w:color="auto"/>
              <w:bottom w:val="thinThickSmallGap" w:sz="24" w:space="0" w:color="auto"/>
              <w:right w:val="thinThickSmallGap" w:sz="24" w:space="0" w:color="auto"/>
            </w:tcBorders>
          </w:tcPr>
          <w:p w:rsidR="008651F0" w:rsidRPr="00B81342" w:rsidRDefault="008651F0" w:rsidP="00D371B8">
            <w:pPr>
              <w:jc w:val="center"/>
            </w:pPr>
            <w:r w:rsidRPr="00B81342">
              <w:t>Дифференциация</w:t>
            </w:r>
          </w:p>
        </w:tc>
        <w:tc>
          <w:tcPr>
            <w:tcW w:w="2694" w:type="dxa"/>
            <w:tcBorders>
              <w:top w:val="thinThickSmallGap" w:sz="24" w:space="0" w:color="auto"/>
              <w:left w:val="thinThickSmallGap" w:sz="24" w:space="0" w:color="auto"/>
              <w:bottom w:val="thinThickSmallGap" w:sz="24" w:space="0" w:color="auto"/>
              <w:right w:val="thinThickSmallGap" w:sz="24" w:space="0" w:color="auto"/>
            </w:tcBorders>
          </w:tcPr>
          <w:p w:rsidR="008651F0" w:rsidRPr="00B81342" w:rsidRDefault="008651F0" w:rsidP="00D371B8">
            <w:pPr>
              <w:jc w:val="center"/>
            </w:pPr>
            <w:r w:rsidRPr="00B81342">
              <w:t>Доминирование по издержкам</w:t>
            </w:r>
          </w:p>
        </w:tc>
      </w:tr>
      <w:tr w:rsidR="008651F0" w:rsidRPr="00B81342" w:rsidTr="00D371B8">
        <w:trPr>
          <w:cantSplit/>
          <w:jc w:val="center"/>
        </w:trPr>
        <w:tc>
          <w:tcPr>
            <w:tcW w:w="1685" w:type="dxa"/>
            <w:tcBorders>
              <w:right w:val="thinThickSmallGap" w:sz="24" w:space="0" w:color="auto"/>
            </w:tcBorders>
          </w:tcPr>
          <w:p w:rsidR="008651F0" w:rsidRPr="00B81342" w:rsidRDefault="008651F0" w:rsidP="00D371B8">
            <w:pPr>
              <w:jc w:val="both"/>
            </w:pPr>
            <w:r w:rsidRPr="00B81342">
              <w:t>Конкретный сегмент</w:t>
            </w:r>
          </w:p>
        </w:tc>
        <w:tc>
          <w:tcPr>
            <w:tcW w:w="5529" w:type="dxa"/>
            <w:gridSpan w:val="2"/>
            <w:tcBorders>
              <w:top w:val="thinThickSmallGap" w:sz="24" w:space="0" w:color="auto"/>
              <w:left w:val="thinThickSmallGap" w:sz="24" w:space="0" w:color="auto"/>
              <w:bottom w:val="thinThickSmallGap" w:sz="24" w:space="0" w:color="auto"/>
              <w:right w:val="thinThickSmallGap" w:sz="24" w:space="0" w:color="auto"/>
            </w:tcBorders>
          </w:tcPr>
          <w:p w:rsidR="008651F0" w:rsidRPr="00B81342" w:rsidRDefault="008651F0" w:rsidP="00D371B8">
            <w:pPr>
              <w:jc w:val="center"/>
            </w:pPr>
            <w:r w:rsidRPr="00B81342">
              <w:t>Фокусирование</w:t>
            </w:r>
          </w:p>
          <w:p w:rsidR="008651F0" w:rsidRPr="00B81342" w:rsidRDefault="008651F0" w:rsidP="00D371B8">
            <w:pPr>
              <w:jc w:val="center"/>
            </w:pPr>
          </w:p>
        </w:tc>
      </w:tr>
    </w:tbl>
    <w:p w:rsidR="008651F0" w:rsidRPr="00B81342" w:rsidRDefault="008651F0" w:rsidP="008651F0">
      <w:pPr>
        <w:ind w:firstLine="567"/>
        <w:jc w:val="both"/>
        <w:rPr>
          <w:sz w:val="30"/>
          <w:szCs w:val="30"/>
        </w:rPr>
      </w:pPr>
    </w:p>
    <w:p w:rsidR="008651F0" w:rsidRPr="00B81342" w:rsidRDefault="008651F0" w:rsidP="008651F0">
      <w:pPr>
        <w:ind w:firstLine="567"/>
        <w:jc w:val="both"/>
        <w:rPr>
          <w:sz w:val="30"/>
          <w:szCs w:val="30"/>
        </w:rPr>
      </w:pPr>
      <w:r w:rsidRPr="00B81342">
        <w:rPr>
          <w:sz w:val="30"/>
          <w:szCs w:val="30"/>
        </w:rPr>
        <w:t>Рис.</w:t>
      </w:r>
      <w:r>
        <w:rPr>
          <w:sz w:val="30"/>
          <w:szCs w:val="30"/>
        </w:rPr>
        <w:t>2</w:t>
      </w:r>
      <w:r w:rsidRPr="00B81342">
        <w:rPr>
          <w:sz w:val="30"/>
          <w:szCs w:val="30"/>
        </w:rPr>
        <w:t>.</w:t>
      </w:r>
      <w:r>
        <w:rPr>
          <w:sz w:val="30"/>
          <w:szCs w:val="30"/>
        </w:rPr>
        <w:t xml:space="preserve"> </w:t>
      </w:r>
      <w:r w:rsidRPr="00B81342">
        <w:rPr>
          <w:sz w:val="30"/>
          <w:szCs w:val="30"/>
        </w:rPr>
        <w:t>Базовые стратегии М.Портера</w:t>
      </w:r>
    </w:p>
    <w:p w:rsidR="008651F0" w:rsidRPr="00B81342" w:rsidRDefault="008651F0" w:rsidP="008651F0">
      <w:pPr>
        <w:ind w:firstLine="567"/>
        <w:jc w:val="both"/>
        <w:rPr>
          <w:sz w:val="30"/>
          <w:szCs w:val="30"/>
        </w:rPr>
      </w:pPr>
    </w:p>
    <w:p w:rsidR="008651F0" w:rsidRPr="00B81342" w:rsidRDefault="008651F0" w:rsidP="008651F0">
      <w:pPr>
        <w:ind w:firstLine="567"/>
        <w:jc w:val="both"/>
        <w:rPr>
          <w:sz w:val="30"/>
          <w:szCs w:val="30"/>
        </w:rPr>
      </w:pPr>
      <w:r w:rsidRPr="00B81342">
        <w:rPr>
          <w:sz w:val="30"/>
          <w:szCs w:val="30"/>
        </w:rPr>
        <w:t>Лидерство в снижении издержек предполагает удержание издержек на более низком уровне, чем у конкурентов.</w:t>
      </w:r>
    </w:p>
    <w:p w:rsidR="008651F0" w:rsidRPr="00B81342" w:rsidRDefault="008651F0" w:rsidP="008651F0">
      <w:pPr>
        <w:ind w:firstLine="567"/>
        <w:jc w:val="both"/>
        <w:rPr>
          <w:sz w:val="30"/>
          <w:szCs w:val="30"/>
        </w:rPr>
      </w:pPr>
      <w:r w:rsidRPr="00B81342">
        <w:rPr>
          <w:sz w:val="30"/>
          <w:szCs w:val="30"/>
        </w:rPr>
        <w:t>Стратегия дифференциации нацелена на придание товару отличительных свойств по сравнению с предложениями конкурентов, за которые покупатель готов платить.</w:t>
      </w:r>
    </w:p>
    <w:p w:rsidR="008651F0" w:rsidRPr="00B81342" w:rsidRDefault="008651F0" w:rsidP="008651F0">
      <w:pPr>
        <w:ind w:firstLine="567"/>
        <w:jc w:val="both"/>
        <w:rPr>
          <w:sz w:val="30"/>
          <w:szCs w:val="30"/>
        </w:rPr>
      </w:pPr>
      <w:r w:rsidRPr="00B81342">
        <w:rPr>
          <w:sz w:val="30"/>
          <w:szCs w:val="30"/>
        </w:rPr>
        <w:t>Стратегия фокусирования – цель – концентрация усилий на наилучшем удовлетворении потребностей одного целевого рынка (целевого сегмента).</w:t>
      </w:r>
    </w:p>
    <w:p w:rsidR="008651F0" w:rsidRPr="00B81342" w:rsidRDefault="008651F0" w:rsidP="008651F0">
      <w:pPr>
        <w:ind w:firstLine="567"/>
        <w:jc w:val="both"/>
        <w:rPr>
          <w:sz w:val="30"/>
          <w:szCs w:val="30"/>
        </w:rPr>
      </w:pPr>
      <w:r w:rsidRPr="00B81342">
        <w:rPr>
          <w:sz w:val="30"/>
          <w:szCs w:val="30"/>
        </w:rPr>
        <w:t>Стратегия фокусирования может ориентироваться как на дифференциацию потребительских свойств продукции, так и лидерство по издержкам либо на то и другое, но в рамках целевого сегмента рынка.</w:t>
      </w:r>
    </w:p>
    <w:p w:rsidR="008651F0" w:rsidRPr="008A313D" w:rsidRDefault="008651F0" w:rsidP="008651F0">
      <w:pPr>
        <w:ind w:firstLine="567"/>
        <w:jc w:val="both"/>
        <w:rPr>
          <w:sz w:val="30"/>
          <w:szCs w:val="30"/>
        </w:rPr>
      </w:pPr>
      <w:r w:rsidRPr="00B81342">
        <w:rPr>
          <w:sz w:val="30"/>
          <w:szCs w:val="30"/>
        </w:rPr>
        <w:t>Три базовые стратегии направлены на получение и удержание организацией конкурентных преимуществ</w:t>
      </w:r>
      <w:r>
        <w:rPr>
          <w:sz w:val="30"/>
          <w:szCs w:val="30"/>
        </w:rPr>
        <w:t xml:space="preserve"> на целевом рынке</w:t>
      </w:r>
      <w:r w:rsidRPr="00B81342">
        <w:rPr>
          <w:sz w:val="30"/>
          <w:szCs w:val="30"/>
        </w:rPr>
        <w:t>.</w:t>
      </w:r>
      <w:r>
        <w:rPr>
          <w:sz w:val="30"/>
          <w:szCs w:val="30"/>
        </w:rPr>
        <w:t xml:space="preserve"> </w:t>
      </w:r>
    </w:p>
    <w:p w:rsidR="008651F0" w:rsidRDefault="008651F0" w:rsidP="008651F0">
      <w:pPr>
        <w:ind w:firstLine="567"/>
        <w:jc w:val="both"/>
        <w:rPr>
          <w:sz w:val="30"/>
          <w:szCs w:val="30"/>
        </w:rPr>
      </w:pPr>
    </w:p>
    <w:p w:rsidR="008651F0" w:rsidRPr="008A313D" w:rsidRDefault="008651F0" w:rsidP="008651F0">
      <w:pPr>
        <w:ind w:firstLine="567"/>
        <w:jc w:val="both"/>
        <w:rPr>
          <w:sz w:val="30"/>
          <w:szCs w:val="30"/>
        </w:rPr>
      </w:pPr>
      <w:r w:rsidRPr="007D60D0">
        <w:rPr>
          <w:i/>
          <w:sz w:val="30"/>
          <w:szCs w:val="30"/>
        </w:rPr>
        <w:t>III. Функциональные стратегии предприятия</w:t>
      </w:r>
      <w:r w:rsidRPr="008A313D">
        <w:rPr>
          <w:sz w:val="30"/>
          <w:szCs w:val="30"/>
        </w:rPr>
        <w:t xml:space="preserve"> – формируются, как правило, по основным видам его деятельности в разрезе важнейших </w:t>
      </w:r>
      <w:r w:rsidRPr="008A313D">
        <w:rPr>
          <w:sz w:val="30"/>
          <w:szCs w:val="30"/>
        </w:rPr>
        <w:lastRenderedPageBreak/>
        <w:t xml:space="preserve">функциональных подразделений предприятия. К числу основных стратегий этого уровня относятся маркетинговая, производственная, финансовая, </w:t>
      </w:r>
      <w:r>
        <w:rPr>
          <w:sz w:val="30"/>
          <w:szCs w:val="30"/>
        </w:rPr>
        <w:t xml:space="preserve">стратегия работы с </w:t>
      </w:r>
      <w:r w:rsidRPr="008A313D">
        <w:rPr>
          <w:sz w:val="30"/>
          <w:szCs w:val="30"/>
        </w:rPr>
        <w:t>персонал</w:t>
      </w:r>
      <w:r>
        <w:rPr>
          <w:sz w:val="30"/>
          <w:szCs w:val="30"/>
        </w:rPr>
        <w:t>ом</w:t>
      </w:r>
      <w:r w:rsidRPr="008A313D">
        <w:rPr>
          <w:sz w:val="30"/>
          <w:szCs w:val="30"/>
        </w:rPr>
        <w:t xml:space="preserve"> и т.д. Их можно представить в виде «дерева стратегий» или в виде «морфологической цепочки» в «морфологическом ящике» возможных функциональных стратегий предприятия [</w:t>
      </w:r>
      <w:r>
        <w:rPr>
          <w:sz w:val="30"/>
          <w:szCs w:val="30"/>
        </w:rPr>
        <w:t>5</w:t>
      </w:r>
      <w:r w:rsidRPr="008A313D">
        <w:rPr>
          <w:sz w:val="30"/>
          <w:szCs w:val="30"/>
        </w:rPr>
        <w:t xml:space="preserve">]. </w:t>
      </w:r>
    </w:p>
    <w:p w:rsidR="008651F0" w:rsidRPr="00722694" w:rsidRDefault="008651F0" w:rsidP="008651F0">
      <w:pPr>
        <w:ind w:firstLine="567"/>
        <w:jc w:val="both"/>
        <w:rPr>
          <w:color w:val="0070C0"/>
          <w:sz w:val="30"/>
          <w:szCs w:val="30"/>
        </w:rPr>
      </w:pPr>
      <w:r w:rsidRPr="008A313D">
        <w:rPr>
          <w:sz w:val="30"/>
          <w:szCs w:val="30"/>
        </w:rPr>
        <w:t xml:space="preserve">Функциональные стратегии представляют собой выбор одного из возможных вариантов действий по каждому ключевому процессу в определенной функциональной сфере. </w:t>
      </w:r>
      <w:r>
        <w:rPr>
          <w:sz w:val="30"/>
          <w:szCs w:val="30"/>
        </w:rPr>
        <w:t>Например, в области закупки сырья предприятие может использовать систему «точно в срок», которая не предполагает создания запасов, а может поддерживать минимальный или оптимальный</w:t>
      </w:r>
      <w:r>
        <w:rPr>
          <w:sz w:val="30"/>
          <w:szCs w:val="30"/>
        </w:rPr>
        <w:tab/>
        <w:t>размер запасов.</w:t>
      </w:r>
      <w:r>
        <w:rPr>
          <w:sz w:val="30"/>
          <w:szCs w:val="30"/>
        </w:rPr>
        <w:tab/>
        <w:t xml:space="preserve">Оно может работать только с одним поставщиком или намеренно поддерживать отношения с многими поставщиками ресурсов. Организация может осуществлять выборочный или тотальный контроль качества. Реклама может быть массированной или напоминающей о продукции компании. Цены могут быть минимальными, средними или максимальными. Качество продукции может быть минимальным, средним или очень высоким. Распределение продукции может осуществляться через крупные торговые центры или только через собственные фирменные магазины. Оборотные активы могут пополняться исключительно за счет собственных средств или допускается определенная доля заемных средств. Предприятие разрабатывает нормы дебиторской и кредиторской задолженности, определяет приемлемый уровень риска по инвестиционным проектам. В области работы с кадрами устанавливается определенная система стимулирования труда, задается возрастная и квалификационная структура персонала и т.д.   </w:t>
      </w:r>
    </w:p>
    <w:p w:rsidR="008651F0" w:rsidRPr="008A313D" w:rsidRDefault="008651F0" w:rsidP="008651F0">
      <w:pPr>
        <w:ind w:firstLine="567"/>
        <w:jc w:val="both"/>
        <w:rPr>
          <w:sz w:val="30"/>
          <w:szCs w:val="30"/>
        </w:rPr>
      </w:pPr>
    </w:p>
    <w:p w:rsidR="008651F0" w:rsidRPr="008A313D" w:rsidRDefault="008651F0" w:rsidP="008651F0">
      <w:pPr>
        <w:ind w:firstLine="567"/>
        <w:jc w:val="both"/>
        <w:rPr>
          <w:sz w:val="30"/>
          <w:szCs w:val="30"/>
        </w:rPr>
      </w:pPr>
      <w:r w:rsidRPr="00452AD1">
        <w:rPr>
          <w:i/>
          <w:sz w:val="30"/>
          <w:szCs w:val="30"/>
        </w:rPr>
        <w:t>«Дерево целей»</w:t>
      </w:r>
      <w:r w:rsidRPr="008A313D">
        <w:rPr>
          <w:sz w:val="30"/>
          <w:szCs w:val="30"/>
        </w:rPr>
        <w:t xml:space="preserve"> представляет собой упорядоченную иерархию целей, выражающую их соподчинение и внутренние взаимосвязи. Общая схема построения «дерева целей» (ДЦ) включает следующие основные этапы [</w:t>
      </w:r>
      <w:r>
        <w:rPr>
          <w:sz w:val="30"/>
          <w:szCs w:val="30"/>
        </w:rPr>
        <w:t>5</w:t>
      </w:r>
      <w:r w:rsidRPr="008A313D">
        <w:rPr>
          <w:sz w:val="30"/>
          <w:szCs w:val="30"/>
        </w:rPr>
        <w:t>]:</w:t>
      </w:r>
    </w:p>
    <w:p w:rsidR="008651F0" w:rsidRPr="008A313D" w:rsidRDefault="008651F0" w:rsidP="008651F0">
      <w:pPr>
        <w:ind w:firstLine="567"/>
        <w:jc w:val="both"/>
        <w:rPr>
          <w:sz w:val="30"/>
          <w:szCs w:val="30"/>
        </w:rPr>
      </w:pPr>
      <w:r w:rsidRPr="008A313D">
        <w:rPr>
          <w:sz w:val="30"/>
          <w:szCs w:val="30"/>
        </w:rPr>
        <w:t>1. Формулирование генеральной (исходной) цели, т.е. некоторого желаемого состояния системы.</w:t>
      </w:r>
    </w:p>
    <w:p w:rsidR="008651F0" w:rsidRPr="008A313D" w:rsidRDefault="008651F0" w:rsidP="008651F0">
      <w:pPr>
        <w:ind w:firstLine="567"/>
        <w:jc w:val="both"/>
        <w:rPr>
          <w:sz w:val="30"/>
          <w:szCs w:val="30"/>
        </w:rPr>
      </w:pPr>
      <w:r w:rsidRPr="008A313D">
        <w:rPr>
          <w:sz w:val="30"/>
          <w:szCs w:val="30"/>
        </w:rPr>
        <w:t>2. Формирование перечня обеспечивающих подцелей – осуществляется на основе анализа исходной проблемы, а также экспертным путем.</w:t>
      </w:r>
    </w:p>
    <w:p w:rsidR="008651F0" w:rsidRPr="008A313D" w:rsidRDefault="008651F0" w:rsidP="008651F0">
      <w:pPr>
        <w:ind w:firstLine="567"/>
        <w:jc w:val="both"/>
        <w:rPr>
          <w:sz w:val="30"/>
          <w:szCs w:val="30"/>
        </w:rPr>
      </w:pPr>
      <w:r w:rsidRPr="008A313D">
        <w:rPr>
          <w:sz w:val="30"/>
          <w:szCs w:val="30"/>
        </w:rPr>
        <w:t xml:space="preserve">3. Упорядочение целей, т.е. построение ДЦ, – также осуществляется экспертным путем. </w:t>
      </w:r>
    </w:p>
    <w:p w:rsidR="008651F0" w:rsidRPr="008A313D" w:rsidRDefault="008651F0" w:rsidP="008651F0">
      <w:pPr>
        <w:ind w:firstLine="567"/>
        <w:jc w:val="both"/>
        <w:rPr>
          <w:sz w:val="30"/>
          <w:szCs w:val="30"/>
        </w:rPr>
      </w:pPr>
      <w:r w:rsidRPr="008A313D">
        <w:rPr>
          <w:sz w:val="30"/>
          <w:szCs w:val="30"/>
        </w:rPr>
        <w:t xml:space="preserve">4. Определение критериев достижения целей. </w:t>
      </w:r>
    </w:p>
    <w:p w:rsidR="008651F0" w:rsidRPr="008A313D" w:rsidRDefault="008651F0" w:rsidP="008651F0">
      <w:pPr>
        <w:ind w:firstLine="567"/>
        <w:jc w:val="both"/>
        <w:rPr>
          <w:sz w:val="30"/>
          <w:szCs w:val="30"/>
        </w:rPr>
      </w:pPr>
      <w:r w:rsidRPr="008A313D">
        <w:rPr>
          <w:sz w:val="30"/>
          <w:szCs w:val="30"/>
        </w:rPr>
        <w:t xml:space="preserve">5. Установление коэффициентов относительной важности целей. При этом должен быть определен «вклад» элементов дерева в </w:t>
      </w:r>
      <w:r w:rsidRPr="008A313D">
        <w:rPr>
          <w:sz w:val="30"/>
          <w:szCs w:val="30"/>
        </w:rPr>
        <w:lastRenderedPageBreak/>
        <w:t>реализацию генеральной цели, с точки зрения выбранного критерия. Это позволит определить приоритеты в очередности достижения тех или иных целей, а также в распределении ресурсов для их достижения. Значимость целей можно определить, например, методом их парных сравнений.</w:t>
      </w:r>
    </w:p>
    <w:p w:rsidR="008651F0" w:rsidRPr="00CF78B1" w:rsidRDefault="008651F0" w:rsidP="008651F0">
      <w:pPr>
        <w:ind w:firstLine="567"/>
        <w:jc w:val="both"/>
        <w:rPr>
          <w:color w:val="0070C0"/>
          <w:sz w:val="30"/>
          <w:szCs w:val="30"/>
        </w:rPr>
      </w:pPr>
      <w:r>
        <w:rPr>
          <w:sz w:val="30"/>
          <w:szCs w:val="30"/>
        </w:rPr>
        <w:t xml:space="preserve">При построении «дерева целей» нужно соблюдать принцип целостности, т.е. должны быть охвачены и взаимоувязаны все сферы деятельности организации. В этом может помочь применение </w:t>
      </w:r>
      <w:r w:rsidRPr="004122F7">
        <w:rPr>
          <w:sz w:val="30"/>
          <w:szCs w:val="30"/>
        </w:rPr>
        <w:t>методик построения «дерева целей» [</w:t>
      </w:r>
      <w:r>
        <w:rPr>
          <w:sz w:val="30"/>
          <w:szCs w:val="30"/>
        </w:rPr>
        <w:t>2</w:t>
      </w:r>
      <w:r w:rsidRPr="004122F7">
        <w:rPr>
          <w:sz w:val="30"/>
          <w:szCs w:val="30"/>
        </w:rPr>
        <w:t xml:space="preserve">]. </w:t>
      </w:r>
      <w:r>
        <w:rPr>
          <w:sz w:val="30"/>
          <w:szCs w:val="30"/>
        </w:rPr>
        <w:t>Кроме того, целостность</w:t>
      </w:r>
      <w:r w:rsidRPr="004122F7">
        <w:rPr>
          <w:sz w:val="30"/>
          <w:szCs w:val="30"/>
        </w:rPr>
        <w:t xml:space="preserve"> «дере</w:t>
      </w:r>
      <w:r>
        <w:rPr>
          <w:sz w:val="30"/>
          <w:szCs w:val="30"/>
        </w:rPr>
        <w:t xml:space="preserve">ва целей» обеспечит применение рекомендаций, предложенных в прогнозном измерении матрицы системных характеристик. Важную информацию содержат результаты </w:t>
      </w:r>
      <w:r>
        <w:rPr>
          <w:sz w:val="30"/>
          <w:szCs w:val="30"/>
          <w:lang w:val="en-US"/>
        </w:rPr>
        <w:t>SWOT</w:t>
      </w:r>
      <w:r>
        <w:rPr>
          <w:sz w:val="30"/>
          <w:szCs w:val="30"/>
        </w:rPr>
        <w:t>-анализа, корректирующий «динамический норматив», анализ «дерева проблем».</w:t>
      </w:r>
    </w:p>
    <w:p w:rsidR="008651F0" w:rsidRPr="008A313D" w:rsidRDefault="008651F0" w:rsidP="008651F0">
      <w:pPr>
        <w:ind w:firstLine="567"/>
        <w:jc w:val="both"/>
        <w:rPr>
          <w:sz w:val="30"/>
          <w:szCs w:val="30"/>
        </w:rPr>
      </w:pPr>
      <w:r>
        <w:rPr>
          <w:sz w:val="30"/>
          <w:szCs w:val="30"/>
        </w:rPr>
        <w:t>Чтобы поставленная цель была достигнута, н</w:t>
      </w:r>
      <w:r w:rsidRPr="008A313D">
        <w:rPr>
          <w:sz w:val="30"/>
          <w:szCs w:val="30"/>
        </w:rPr>
        <w:t>еобходимо указать ответственных за выполнение задач в рамках «дерева целей».</w:t>
      </w:r>
      <w:r>
        <w:rPr>
          <w:sz w:val="30"/>
          <w:szCs w:val="30"/>
        </w:rPr>
        <w:t xml:space="preserve"> Для этого нужно соотнести цели с организационной структурой компании.</w:t>
      </w:r>
    </w:p>
    <w:p w:rsidR="008651F0" w:rsidRDefault="008651F0" w:rsidP="008651F0">
      <w:pPr>
        <w:ind w:firstLine="567"/>
        <w:jc w:val="both"/>
        <w:rPr>
          <w:b/>
          <w:sz w:val="30"/>
          <w:szCs w:val="30"/>
        </w:rPr>
      </w:pPr>
    </w:p>
    <w:p w:rsidR="008651F0" w:rsidRPr="008014B7" w:rsidRDefault="008651F0" w:rsidP="008651F0">
      <w:pPr>
        <w:ind w:firstLine="567"/>
        <w:jc w:val="both"/>
        <w:rPr>
          <w:b/>
          <w:sz w:val="30"/>
          <w:szCs w:val="30"/>
        </w:rPr>
      </w:pPr>
      <w:r w:rsidRPr="008014B7">
        <w:rPr>
          <w:b/>
          <w:sz w:val="30"/>
          <w:szCs w:val="30"/>
        </w:rPr>
        <w:t>Контрольные вопросы:</w:t>
      </w:r>
    </w:p>
    <w:p w:rsidR="008651F0" w:rsidRPr="00637D38" w:rsidRDefault="008651F0" w:rsidP="005C6DC0">
      <w:pPr>
        <w:numPr>
          <w:ilvl w:val="0"/>
          <w:numId w:val="29"/>
        </w:numPr>
        <w:tabs>
          <w:tab w:val="clear" w:pos="1647"/>
          <w:tab w:val="num" w:pos="284"/>
        </w:tabs>
        <w:ind w:left="284" w:hanging="284"/>
        <w:jc w:val="both"/>
        <w:rPr>
          <w:sz w:val="30"/>
          <w:szCs w:val="30"/>
        </w:rPr>
      </w:pPr>
      <w:r>
        <w:rPr>
          <w:sz w:val="30"/>
          <w:szCs w:val="30"/>
        </w:rPr>
        <w:t>В чем суть и назначение</w:t>
      </w:r>
      <w:r w:rsidRPr="00637D38">
        <w:rPr>
          <w:sz w:val="30"/>
          <w:szCs w:val="30"/>
        </w:rPr>
        <w:t xml:space="preserve"> </w:t>
      </w:r>
      <w:r w:rsidRPr="00637D38">
        <w:rPr>
          <w:sz w:val="30"/>
          <w:szCs w:val="30"/>
          <w:lang w:val="en-US"/>
        </w:rPr>
        <w:t>SWOT</w:t>
      </w:r>
      <w:r w:rsidRPr="00637D38">
        <w:rPr>
          <w:sz w:val="30"/>
          <w:szCs w:val="30"/>
        </w:rPr>
        <w:t>-анализ</w:t>
      </w:r>
      <w:r>
        <w:rPr>
          <w:sz w:val="30"/>
          <w:szCs w:val="30"/>
        </w:rPr>
        <w:t>а?</w:t>
      </w:r>
      <w:r w:rsidRPr="00637D38">
        <w:rPr>
          <w:sz w:val="30"/>
          <w:szCs w:val="30"/>
        </w:rPr>
        <w:t xml:space="preserve">  </w:t>
      </w:r>
    </w:p>
    <w:p w:rsidR="008651F0" w:rsidRPr="00637D38" w:rsidRDefault="008651F0" w:rsidP="005C6DC0">
      <w:pPr>
        <w:numPr>
          <w:ilvl w:val="0"/>
          <w:numId w:val="29"/>
        </w:numPr>
        <w:tabs>
          <w:tab w:val="clear" w:pos="1647"/>
          <w:tab w:val="num" w:pos="284"/>
        </w:tabs>
        <w:ind w:left="284" w:hanging="284"/>
        <w:jc w:val="both"/>
        <w:rPr>
          <w:sz w:val="30"/>
          <w:szCs w:val="30"/>
        </w:rPr>
      </w:pPr>
      <w:r>
        <w:rPr>
          <w:sz w:val="30"/>
          <w:szCs w:val="30"/>
        </w:rPr>
        <w:t>Дайте определение</w:t>
      </w:r>
      <w:r w:rsidRPr="00637D38">
        <w:rPr>
          <w:sz w:val="30"/>
          <w:szCs w:val="30"/>
        </w:rPr>
        <w:t xml:space="preserve"> мисси</w:t>
      </w:r>
      <w:r>
        <w:rPr>
          <w:sz w:val="30"/>
          <w:szCs w:val="30"/>
        </w:rPr>
        <w:t>и,</w:t>
      </w:r>
      <w:r w:rsidRPr="00637D38">
        <w:rPr>
          <w:sz w:val="30"/>
          <w:szCs w:val="30"/>
        </w:rPr>
        <w:t xml:space="preserve"> цел</w:t>
      </w:r>
      <w:r>
        <w:rPr>
          <w:sz w:val="30"/>
          <w:szCs w:val="30"/>
        </w:rPr>
        <w:t>и, стратегии</w:t>
      </w:r>
      <w:r w:rsidRPr="00637D38">
        <w:rPr>
          <w:sz w:val="30"/>
          <w:szCs w:val="30"/>
        </w:rPr>
        <w:t xml:space="preserve"> организации.</w:t>
      </w:r>
    </w:p>
    <w:p w:rsidR="008651F0" w:rsidRPr="00637D38" w:rsidRDefault="008651F0" w:rsidP="005C6DC0">
      <w:pPr>
        <w:numPr>
          <w:ilvl w:val="0"/>
          <w:numId w:val="29"/>
        </w:numPr>
        <w:tabs>
          <w:tab w:val="clear" w:pos="1647"/>
          <w:tab w:val="num" w:pos="284"/>
        </w:tabs>
        <w:ind w:left="284" w:hanging="284"/>
        <w:jc w:val="both"/>
        <w:rPr>
          <w:sz w:val="30"/>
          <w:szCs w:val="30"/>
        </w:rPr>
      </w:pPr>
      <w:r>
        <w:rPr>
          <w:sz w:val="30"/>
          <w:szCs w:val="30"/>
        </w:rPr>
        <w:t>Назовите виды</w:t>
      </w:r>
      <w:r w:rsidRPr="00637D38">
        <w:rPr>
          <w:sz w:val="30"/>
          <w:szCs w:val="30"/>
        </w:rPr>
        <w:t xml:space="preserve"> корпоративн</w:t>
      </w:r>
      <w:r>
        <w:rPr>
          <w:sz w:val="30"/>
          <w:szCs w:val="30"/>
        </w:rPr>
        <w:t>ых</w:t>
      </w:r>
      <w:r w:rsidRPr="00637D38">
        <w:rPr>
          <w:sz w:val="30"/>
          <w:szCs w:val="30"/>
        </w:rPr>
        <w:t>, конкурентн</w:t>
      </w:r>
      <w:r>
        <w:rPr>
          <w:sz w:val="30"/>
          <w:szCs w:val="30"/>
        </w:rPr>
        <w:t>ых</w:t>
      </w:r>
      <w:r w:rsidRPr="00637D38">
        <w:rPr>
          <w:sz w:val="30"/>
          <w:szCs w:val="30"/>
        </w:rPr>
        <w:t xml:space="preserve"> и функциональны</w:t>
      </w:r>
      <w:r>
        <w:rPr>
          <w:sz w:val="30"/>
          <w:szCs w:val="30"/>
        </w:rPr>
        <w:t>х стратегий</w:t>
      </w:r>
      <w:r w:rsidRPr="00637D38">
        <w:rPr>
          <w:sz w:val="30"/>
          <w:szCs w:val="30"/>
        </w:rPr>
        <w:t xml:space="preserve"> организации.</w:t>
      </w:r>
    </w:p>
    <w:p w:rsidR="008651F0" w:rsidRPr="00637D38" w:rsidRDefault="008651F0" w:rsidP="005C6DC0">
      <w:pPr>
        <w:numPr>
          <w:ilvl w:val="0"/>
          <w:numId w:val="29"/>
        </w:numPr>
        <w:tabs>
          <w:tab w:val="clear" w:pos="1647"/>
          <w:tab w:val="num" w:pos="284"/>
        </w:tabs>
        <w:ind w:left="284" w:hanging="284"/>
        <w:jc w:val="both"/>
        <w:rPr>
          <w:sz w:val="30"/>
          <w:szCs w:val="30"/>
        </w:rPr>
      </w:pPr>
      <w:r>
        <w:rPr>
          <w:sz w:val="30"/>
          <w:szCs w:val="30"/>
        </w:rPr>
        <w:t>В чем назначение</w:t>
      </w:r>
      <w:r w:rsidRPr="00637D38">
        <w:rPr>
          <w:sz w:val="30"/>
          <w:szCs w:val="30"/>
        </w:rPr>
        <w:t xml:space="preserve"> «дерев</w:t>
      </w:r>
      <w:r>
        <w:rPr>
          <w:sz w:val="30"/>
          <w:szCs w:val="30"/>
        </w:rPr>
        <w:t>а</w:t>
      </w:r>
      <w:r w:rsidRPr="00637D38">
        <w:rPr>
          <w:sz w:val="30"/>
          <w:szCs w:val="30"/>
        </w:rPr>
        <w:t xml:space="preserve"> целей»</w:t>
      </w:r>
      <w:r>
        <w:rPr>
          <w:sz w:val="30"/>
          <w:szCs w:val="30"/>
        </w:rPr>
        <w:t xml:space="preserve">? </w:t>
      </w:r>
    </w:p>
    <w:p w:rsidR="008651F0" w:rsidRDefault="008651F0" w:rsidP="005C6DC0">
      <w:pPr>
        <w:numPr>
          <w:ilvl w:val="0"/>
          <w:numId w:val="29"/>
        </w:numPr>
        <w:tabs>
          <w:tab w:val="clear" w:pos="1647"/>
          <w:tab w:val="num" w:pos="284"/>
        </w:tabs>
        <w:ind w:left="284" w:hanging="284"/>
        <w:jc w:val="both"/>
        <w:rPr>
          <w:sz w:val="30"/>
          <w:szCs w:val="30"/>
        </w:rPr>
      </w:pPr>
      <w:r>
        <w:rPr>
          <w:sz w:val="30"/>
          <w:szCs w:val="30"/>
        </w:rPr>
        <w:t xml:space="preserve">Перечислите </w:t>
      </w:r>
      <w:r>
        <w:rPr>
          <w:sz w:val="30"/>
          <w:szCs w:val="30"/>
          <w:lang w:val="en-US"/>
        </w:rPr>
        <w:t>SMART</w:t>
      </w:r>
      <w:r>
        <w:rPr>
          <w:sz w:val="30"/>
          <w:szCs w:val="30"/>
        </w:rPr>
        <w:t>-характристики целей</w:t>
      </w:r>
      <w:r w:rsidRPr="00637D38">
        <w:rPr>
          <w:sz w:val="30"/>
          <w:szCs w:val="30"/>
        </w:rPr>
        <w:t>.</w:t>
      </w:r>
    </w:p>
    <w:p w:rsidR="008651F0" w:rsidRPr="0066179E" w:rsidRDefault="008651F0" w:rsidP="008651F0">
      <w:pPr>
        <w:ind w:firstLine="567"/>
        <w:jc w:val="both"/>
        <w:rPr>
          <w:sz w:val="30"/>
          <w:szCs w:val="30"/>
        </w:rPr>
      </w:pPr>
    </w:p>
    <w:p w:rsidR="008651F0" w:rsidRPr="00A5114E" w:rsidRDefault="008651F0" w:rsidP="008651F0">
      <w:pPr>
        <w:ind w:firstLine="567"/>
        <w:jc w:val="both"/>
        <w:rPr>
          <w:b/>
          <w:sz w:val="30"/>
          <w:szCs w:val="30"/>
        </w:rPr>
      </w:pPr>
      <w:r w:rsidRPr="00A5114E">
        <w:rPr>
          <w:b/>
          <w:sz w:val="30"/>
          <w:szCs w:val="30"/>
        </w:rPr>
        <w:t>Литература</w:t>
      </w:r>
      <w:r>
        <w:rPr>
          <w:b/>
          <w:sz w:val="30"/>
          <w:szCs w:val="30"/>
        </w:rPr>
        <w:t>:</w:t>
      </w:r>
    </w:p>
    <w:p w:rsidR="008651F0" w:rsidRPr="00C14DC4" w:rsidRDefault="008651F0" w:rsidP="005C6DC0">
      <w:pPr>
        <w:pStyle w:val="a5"/>
        <w:numPr>
          <w:ilvl w:val="0"/>
          <w:numId w:val="31"/>
        </w:numPr>
        <w:ind w:left="426"/>
        <w:jc w:val="both"/>
        <w:rPr>
          <w:sz w:val="30"/>
          <w:szCs w:val="30"/>
        </w:rPr>
      </w:pPr>
      <w:r w:rsidRPr="00C14DC4">
        <w:rPr>
          <w:sz w:val="30"/>
          <w:szCs w:val="30"/>
        </w:rPr>
        <w:t>Ансофф И. Новая корпоративная стратегия. – СПб: Питер Ком, 1999. – 416 с.</w:t>
      </w:r>
    </w:p>
    <w:p w:rsidR="008651F0" w:rsidRPr="00C14DC4" w:rsidRDefault="008651F0" w:rsidP="005C6DC0">
      <w:pPr>
        <w:pStyle w:val="a5"/>
        <w:numPr>
          <w:ilvl w:val="0"/>
          <w:numId w:val="31"/>
        </w:numPr>
        <w:ind w:left="426"/>
        <w:jc w:val="both"/>
        <w:rPr>
          <w:sz w:val="30"/>
          <w:szCs w:val="30"/>
        </w:rPr>
      </w:pPr>
      <w:r w:rsidRPr="00C14DC4">
        <w:rPr>
          <w:sz w:val="30"/>
          <w:szCs w:val="30"/>
        </w:rPr>
        <w:t>Волкова В.Н., Денисов А.А. Основы теории систем и системного анализа. – СПб.: СПбГТУ, 1997. – 510 с.</w:t>
      </w:r>
    </w:p>
    <w:p w:rsidR="008651F0" w:rsidRPr="00C14DC4" w:rsidRDefault="008651F0" w:rsidP="005C6DC0">
      <w:pPr>
        <w:pStyle w:val="a5"/>
        <w:numPr>
          <w:ilvl w:val="0"/>
          <w:numId w:val="31"/>
        </w:numPr>
        <w:ind w:left="426"/>
        <w:jc w:val="both"/>
        <w:rPr>
          <w:sz w:val="30"/>
          <w:szCs w:val="30"/>
        </w:rPr>
      </w:pPr>
      <w:r w:rsidRPr="00C14DC4">
        <w:rPr>
          <w:sz w:val="30"/>
          <w:szCs w:val="30"/>
        </w:rPr>
        <w:t>Друкер, Питер. Ф. Практика менеджмента: Пер. с англ. М.: Издательский дом «Вильямс», 2006. – 400 с.</w:t>
      </w:r>
    </w:p>
    <w:p w:rsidR="008651F0" w:rsidRPr="00C14DC4" w:rsidRDefault="008651F0" w:rsidP="005C6DC0">
      <w:pPr>
        <w:pStyle w:val="a5"/>
        <w:numPr>
          <w:ilvl w:val="0"/>
          <w:numId w:val="31"/>
        </w:numPr>
        <w:ind w:left="426"/>
        <w:jc w:val="both"/>
        <w:rPr>
          <w:sz w:val="30"/>
          <w:szCs w:val="30"/>
        </w:rPr>
      </w:pPr>
      <w:r w:rsidRPr="00C14DC4">
        <w:rPr>
          <w:sz w:val="30"/>
          <w:szCs w:val="30"/>
        </w:rPr>
        <w:t>Конкурентное преимущество: Как достичь высокого результата и обеспечить его устойчивость/ Майкл Портер; Пер.с англ. – 3-е изд. – М.: Альпина Бизнес Букс, 2008. – 654 с.</w:t>
      </w:r>
    </w:p>
    <w:p w:rsidR="008651F0" w:rsidRPr="00C14DC4" w:rsidRDefault="008651F0" w:rsidP="005C6DC0">
      <w:pPr>
        <w:pStyle w:val="a5"/>
        <w:numPr>
          <w:ilvl w:val="0"/>
          <w:numId w:val="31"/>
        </w:numPr>
        <w:ind w:left="426"/>
        <w:jc w:val="both"/>
        <w:rPr>
          <w:sz w:val="30"/>
          <w:szCs w:val="30"/>
        </w:rPr>
      </w:pPr>
      <w:r w:rsidRPr="00C14DC4">
        <w:rPr>
          <w:sz w:val="30"/>
          <w:szCs w:val="30"/>
        </w:rPr>
        <w:t>Мотышина М.С. Системный анализ: Учеб. пособие. – СПб.: Изд-во СПбГУЭФ, 2006. – 189 с.</w:t>
      </w:r>
    </w:p>
    <w:p w:rsidR="008651F0" w:rsidRPr="00C14DC4" w:rsidRDefault="008651F0" w:rsidP="005C6DC0">
      <w:pPr>
        <w:pStyle w:val="a5"/>
        <w:numPr>
          <w:ilvl w:val="0"/>
          <w:numId w:val="31"/>
        </w:numPr>
        <w:ind w:left="426"/>
        <w:jc w:val="both"/>
        <w:rPr>
          <w:sz w:val="30"/>
          <w:szCs w:val="30"/>
        </w:rPr>
      </w:pPr>
      <w:r w:rsidRPr="00C14DC4">
        <w:rPr>
          <w:sz w:val="30"/>
          <w:szCs w:val="30"/>
        </w:rPr>
        <w:t>Томпсон А.А., Стрикленд А.Дж. Стратегический менеджмент. Искусство разработки и реализации стратегии: Учебник. – М.: Банки и биржи, ЮНИТИ, 1998. – 576 с.</w:t>
      </w:r>
    </w:p>
    <w:p w:rsidR="00D371B8" w:rsidRDefault="00D371B8" w:rsidP="008651F0">
      <w:pPr>
        <w:pStyle w:val="24"/>
        <w:spacing w:after="0" w:line="240" w:lineRule="auto"/>
        <w:ind w:left="0"/>
        <w:jc w:val="center"/>
        <w:rPr>
          <w:i/>
          <w:sz w:val="30"/>
          <w:szCs w:val="30"/>
        </w:rPr>
      </w:pPr>
    </w:p>
    <w:p w:rsidR="00710E7D" w:rsidRDefault="00710E7D" w:rsidP="008651F0">
      <w:pPr>
        <w:pStyle w:val="24"/>
        <w:spacing w:after="0" w:line="240" w:lineRule="auto"/>
        <w:ind w:left="0"/>
        <w:jc w:val="center"/>
        <w:rPr>
          <w:i/>
          <w:sz w:val="30"/>
          <w:szCs w:val="30"/>
        </w:rPr>
      </w:pPr>
    </w:p>
    <w:p w:rsidR="008651F0" w:rsidRPr="00F16C16" w:rsidRDefault="008651F0" w:rsidP="008651F0">
      <w:pPr>
        <w:pStyle w:val="24"/>
        <w:spacing w:after="0" w:line="240" w:lineRule="auto"/>
        <w:ind w:left="0"/>
        <w:jc w:val="center"/>
        <w:rPr>
          <w:i/>
          <w:sz w:val="30"/>
          <w:szCs w:val="30"/>
        </w:rPr>
      </w:pPr>
      <w:r w:rsidRPr="00F16C16">
        <w:rPr>
          <w:i/>
          <w:sz w:val="30"/>
          <w:szCs w:val="30"/>
        </w:rPr>
        <w:lastRenderedPageBreak/>
        <w:t>Приложение 1</w:t>
      </w:r>
    </w:p>
    <w:p w:rsidR="008651F0" w:rsidRPr="00637D38" w:rsidRDefault="008651F0" w:rsidP="008651F0">
      <w:pPr>
        <w:jc w:val="center"/>
        <w:rPr>
          <w:b/>
          <w:sz w:val="30"/>
          <w:szCs w:val="30"/>
        </w:rPr>
      </w:pPr>
      <w:r w:rsidRPr="00637D38">
        <w:rPr>
          <w:b/>
          <w:sz w:val="30"/>
          <w:szCs w:val="30"/>
        </w:rPr>
        <w:t>SWOT-анализ ОАО «</w:t>
      </w:r>
      <w:r>
        <w:rPr>
          <w:b/>
          <w:sz w:val="30"/>
          <w:szCs w:val="30"/>
        </w:rPr>
        <w:t>Мурманский комбинат хлебопродуктов</w:t>
      </w:r>
      <w:r w:rsidRPr="00637D38">
        <w:rPr>
          <w:b/>
          <w:sz w:val="30"/>
          <w:szCs w:val="30"/>
        </w:rPr>
        <w:t>»</w:t>
      </w:r>
    </w:p>
    <w:p w:rsidR="008651F0" w:rsidRPr="005F4213" w:rsidRDefault="008651F0" w:rsidP="008651F0">
      <w:pPr>
        <w:pStyle w:val="a3"/>
        <w:spacing w:after="0"/>
        <w:ind w:firstLine="567"/>
        <w:jc w:val="both"/>
        <w:rPr>
          <w:b/>
          <w:bCs/>
          <w:sz w:val="30"/>
          <w:szCs w:val="30"/>
        </w:rPr>
      </w:pPr>
      <w:r w:rsidRPr="005F4213">
        <w:rPr>
          <w:b/>
          <w:bCs/>
          <w:sz w:val="30"/>
          <w:szCs w:val="30"/>
        </w:rPr>
        <w:t xml:space="preserve">Внутренняя среда </w:t>
      </w:r>
      <w:r>
        <w:rPr>
          <w:b/>
          <w:bCs/>
          <w:sz w:val="30"/>
          <w:szCs w:val="30"/>
        </w:rPr>
        <w:t>МКХП</w:t>
      </w:r>
      <w:r w:rsidRPr="005F4213">
        <w:rPr>
          <w:b/>
          <w:bCs/>
          <w:sz w:val="30"/>
          <w:szCs w:val="30"/>
        </w:rPr>
        <w:t>:</w:t>
      </w:r>
    </w:p>
    <w:p w:rsidR="008651F0" w:rsidRPr="005F4213" w:rsidRDefault="008651F0" w:rsidP="008651F0">
      <w:pPr>
        <w:pStyle w:val="a3"/>
        <w:spacing w:after="0"/>
        <w:ind w:firstLine="567"/>
        <w:jc w:val="both"/>
        <w:rPr>
          <w:bCs/>
          <w:i/>
          <w:sz w:val="30"/>
          <w:szCs w:val="30"/>
        </w:rPr>
      </w:pPr>
      <w:r w:rsidRPr="005F4213">
        <w:rPr>
          <w:bCs/>
          <w:i/>
          <w:sz w:val="30"/>
          <w:szCs w:val="30"/>
        </w:rPr>
        <w:t>Сильные стороны ОАО «Мурманский комбинат хлебопродуктов»:</w:t>
      </w:r>
    </w:p>
    <w:p w:rsidR="008651F0" w:rsidRPr="005F4213" w:rsidRDefault="008651F0" w:rsidP="005C6DC0">
      <w:pPr>
        <w:pStyle w:val="a3"/>
        <w:numPr>
          <w:ilvl w:val="0"/>
          <w:numId w:val="32"/>
        </w:numPr>
        <w:tabs>
          <w:tab w:val="clear" w:pos="1713"/>
          <w:tab w:val="num" w:pos="540"/>
        </w:tabs>
        <w:spacing w:after="0"/>
        <w:ind w:left="0" w:firstLine="567"/>
        <w:jc w:val="both"/>
        <w:rPr>
          <w:sz w:val="30"/>
          <w:szCs w:val="30"/>
        </w:rPr>
      </w:pPr>
      <w:r w:rsidRPr="005F4213">
        <w:rPr>
          <w:sz w:val="30"/>
          <w:szCs w:val="30"/>
        </w:rPr>
        <w:t>МКХП – единственное предприятие в Мурманской области по производству муки и комбикормов;</w:t>
      </w:r>
    </w:p>
    <w:p w:rsidR="008651F0" w:rsidRPr="005F4213" w:rsidRDefault="008651F0" w:rsidP="005C6DC0">
      <w:pPr>
        <w:pStyle w:val="a3"/>
        <w:numPr>
          <w:ilvl w:val="0"/>
          <w:numId w:val="32"/>
        </w:numPr>
        <w:tabs>
          <w:tab w:val="clear" w:pos="1713"/>
          <w:tab w:val="num" w:pos="540"/>
        </w:tabs>
        <w:spacing w:after="0"/>
        <w:ind w:left="0" w:firstLine="567"/>
        <w:jc w:val="both"/>
        <w:rPr>
          <w:sz w:val="30"/>
          <w:szCs w:val="30"/>
        </w:rPr>
      </w:pPr>
      <w:r w:rsidRPr="005F4213">
        <w:rPr>
          <w:sz w:val="30"/>
          <w:szCs w:val="30"/>
        </w:rPr>
        <w:t>Репутация производителя высококачественной продукции;</w:t>
      </w:r>
    </w:p>
    <w:p w:rsidR="008651F0" w:rsidRPr="005F4213" w:rsidRDefault="008651F0" w:rsidP="005C6DC0">
      <w:pPr>
        <w:pStyle w:val="a3"/>
        <w:numPr>
          <w:ilvl w:val="0"/>
          <w:numId w:val="32"/>
        </w:numPr>
        <w:tabs>
          <w:tab w:val="clear" w:pos="1713"/>
          <w:tab w:val="num" w:pos="540"/>
        </w:tabs>
        <w:spacing w:after="0"/>
        <w:ind w:left="0" w:firstLine="567"/>
        <w:jc w:val="both"/>
        <w:rPr>
          <w:sz w:val="30"/>
          <w:szCs w:val="30"/>
        </w:rPr>
      </w:pPr>
      <w:r w:rsidRPr="005F4213">
        <w:rPr>
          <w:sz w:val="30"/>
          <w:szCs w:val="30"/>
        </w:rPr>
        <w:t>Широкий ассортимент продукции;</w:t>
      </w:r>
    </w:p>
    <w:p w:rsidR="008651F0" w:rsidRPr="005F4213" w:rsidRDefault="008651F0" w:rsidP="005C6DC0">
      <w:pPr>
        <w:pStyle w:val="a3"/>
        <w:numPr>
          <w:ilvl w:val="0"/>
          <w:numId w:val="32"/>
        </w:numPr>
        <w:tabs>
          <w:tab w:val="clear" w:pos="1713"/>
          <w:tab w:val="num" w:pos="540"/>
        </w:tabs>
        <w:spacing w:after="0"/>
        <w:ind w:left="0" w:firstLine="567"/>
        <w:jc w:val="both"/>
        <w:rPr>
          <w:sz w:val="30"/>
          <w:szCs w:val="30"/>
        </w:rPr>
      </w:pPr>
      <w:r w:rsidRPr="005F4213">
        <w:rPr>
          <w:sz w:val="30"/>
          <w:szCs w:val="30"/>
        </w:rPr>
        <w:t>Наличие крупных клиентов, хорошо налаженное сотрудничество;</w:t>
      </w:r>
    </w:p>
    <w:p w:rsidR="008651F0" w:rsidRPr="005F4213" w:rsidRDefault="008651F0" w:rsidP="005C6DC0">
      <w:pPr>
        <w:pStyle w:val="a3"/>
        <w:numPr>
          <w:ilvl w:val="0"/>
          <w:numId w:val="32"/>
        </w:numPr>
        <w:tabs>
          <w:tab w:val="clear" w:pos="1713"/>
          <w:tab w:val="num" w:pos="540"/>
        </w:tabs>
        <w:spacing w:after="0"/>
        <w:ind w:left="0" w:firstLine="567"/>
        <w:jc w:val="both"/>
        <w:rPr>
          <w:sz w:val="30"/>
          <w:szCs w:val="30"/>
        </w:rPr>
      </w:pPr>
      <w:r w:rsidRPr="005F4213">
        <w:rPr>
          <w:sz w:val="30"/>
          <w:szCs w:val="30"/>
        </w:rPr>
        <w:t>Опытные работники;</w:t>
      </w:r>
    </w:p>
    <w:p w:rsidR="008651F0" w:rsidRPr="005F4213" w:rsidRDefault="008651F0" w:rsidP="005C6DC0">
      <w:pPr>
        <w:pStyle w:val="a3"/>
        <w:numPr>
          <w:ilvl w:val="0"/>
          <w:numId w:val="32"/>
        </w:numPr>
        <w:tabs>
          <w:tab w:val="clear" w:pos="1713"/>
          <w:tab w:val="num" w:pos="540"/>
        </w:tabs>
        <w:spacing w:after="0"/>
        <w:ind w:left="0" w:firstLine="567"/>
        <w:jc w:val="both"/>
        <w:rPr>
          <w:sz w:val="30"/>
          <w:szCs w:val="30"/>
        </w:rPr>
      </w:pPr>
      <w:r w:rsidRPr="005F4213">
        <w:rPr>
          <w:sz w:val="30"/>
          <w:szCs w:val="30"/>
        </w:rPr>
        <w:t xml:space="preserve">Выгодное местоположение по отношению к основным потребителям, возможность непрерывной реализации товаров. </w:t>
      </w:r>
    </w:p>
    <w:p w:rsidR="008651F0" w:rsidRPr="005F4213" w:rsidRDefault="008651F0" w:rsidP="008651F0">
      <w:pPr>
        <w:pStyle w:val="a3"/>
        <w:spacing w:after="0"/>
        <w:ind w:firstLine="567"/>
        <w:jc w:val="both"/>
        <w:rPr>
          <w:bCs/>
          <w:i/>
          <w:sz w:val="30"/>
          <w:szCs w:val="30"/>
        </w:rPr>
      </w:pPr>
      <w:r w:rsidRPr="005F4213">
        <w:rPr>
          <w:bCs/>
          <w:i/>
          <w:sz w:val="30"/>
          <w:szCs w:val="30"/>
        </w:rPr>
        <w:t>Слабые стороны ОАО «Мурманский комбинат хлебопродуктов»:</w:t>
      </w:r>
    </w:p>
    <w:p w:rsidR="008651F0" w:rsidRPr="005F4213" w:rsidRDefault="008651F0" w:rsidP="005C6DC0">
      <w:pPr>
        <w:pStyle w:val="a3"/>
        <w:numPr>
          <w:ilvl w:val="0"/>
          <w:numId w:val="33"/>
        </w:numPr>
        <w:tabs>
          <w:tab w:val="clear" w:pos="1713"/>
          <w:tab w:val="num" w:pos="540"/>
        </w:tabs>
        <w:spacing w:after="0"/>
        <w:ind w:left="0" w:firstLine="567"/>
        <w:jc w:val="both"/>
        <w:rPr>
          <w:sz w:val="30"/>
          <w:szCs w:val="30"/>
        </w:rPr>
      </w:pPr>
      <w:r w:rsidRPr="005F4213">
        <w:rPr>
          <w:sz w:val="30"/>
          <w:szCs w:val="30"/>
        </w:rPr>
        <w:t>Сравнительно высокие цены на готовую продукцию;</w:t>
      </w:r>
    </w:p>
    <w:p w:rsidR="008651F0" w:rsidRPr="005F4213" w:rsidRDefault="008651F0" w:rsidP="005C6DC0">
      <w:pPr>
        <w:pStyle w:val="a3"/>
        <w:numPr>
          <w:ilvl w:val="0"/>
          <w:numId w:val="33"/>
        </w:numPr>
        <w:tabs>
          <w:tab w:val="clear" w:pos="1713"/>
          <w:tab w:val="num" w:pos="540"/>
        </w:tabs>
        <w:spacing w:after="0"/>
        <w:ind w:left="0" w:firstLine="567"/>
        <w:jc w:val="both"/>
        <w:rPr>
          <w:sz w:val="30"/>
          <w:szCs w:val="30"/>
        </w:rPr>
      </w:pPr>
      <w:r w:rsidRPr="005F4213">
        <w:rPr>
          <w:sz w:val="30"/>
          <w:szCs w:val="30"/>
        </w:rPr>
        <w:t>Отсутствие прямых связей с производителями зерна –</w:t>
      </w:r>
      <w:r w:rsidR="00D959D3">
        <w:rPr>
          <w:sz w:val="30"/>
          <w:szCs w:val="30"/>
        </w:rPr>
        <w:t xml:space="preserve"> </w:t>
      </w:r>
      <w:r w:rsidRPr="005F4213">
        <w:rPr>
          <w:sz w:val="30"/>
          <w:szCs w:val="30"/>
        </w:rPr>
        <w:t>МКХП имеет дело с перекупщиками;</w:t>
      </w:r>
    </w:p>
    <w:p w:rsidR="008651F0" w:rsidRPr="005F4213" w:rsidRDefault="008651F0" w:rsidP="005C6DC0">
      <w:pPr>
        <w:pStyle w:val="a3"/>
        <w:numPr>
          <w:ilvl w:val="0"/>
          <w:numId w:val="33"/>
        </w:numPr>
        <w:tabs>
          <w:tab w:val="clear" w:pos="1713"/>
          <w:tab w:val="num" w:pos="540"/>
        </w:tabs>
        <w:spacing w:after="0"/>
        <w:ind w:left="0" w:firstLine="567"/>
        <w:jc w:val="both"/>
        <w:rPr>
          <w:sz w:val="30"/>
          <w:szCs w:val="30"/>
        </w:rPr>
      </w:pPr>
      <w:r w:rsidRPr="005F4213">
        <w:rPr>
          <w:sz w:val="30"/>
          <w:szCs w:val="30"/>
        </w:rPr>
        <w:t>Низкая загруженность основных производственных фондов;</w:t>
      </w:r>
    </w:p>
    <w:p w:rsidR="008651F0" w:rsidRPr="005F4213" w:rsidRDefault="008651F0" w:rsidP="005C6DC0">
      <w:pPr>
        <w:pStyle w:val="a3"/>
        <w:numPr>
          <w:ilvl w:val="0"/>
          <w:numId w:val="33"/>
        </w:numPr>
        <w:tabs>
          <w:tab w:val="clear" w:pos="1713"/>
          <w:tab w:val="num" w:pos="540"/>
        </w:tabs>
        <w:spacing w:after="0"/>
        <w:ind w:left="0" w:firstLine="567"/>
        <w:jc w:val="both"/>
        <w:rPr>
          <w:sz w:val="30"/>
          <w:szCs w:val="30"/>
        </w:rPr>
      </w:pPr>
      <w:r w:rsidRPr="005F4213">
        <w:rPr>
          <w:sz w:val="30"/>
          <w:szCs w:val="30"/>
        </w:rPr>
        <w:t>Низкий организационно-технический уровень комбикормового цеха МКХП;</w:t>
      </w:r>
    </w:p>
    <w:p w:rsidR="008651F0" w:rsidRPr="005F4213" w:rsidRDefault="008651F0" w:rsidP="005C6DC0">
      <w:pPr>
        <w:pStyle w:val="a3"/>
        <w:numPr>
          <w:ilvl w:val="0"/>
          <w:numId w:val="33"/>
        </w:numPr>
        <w:tabs>
          <w:tab w:val="clear" w:pos="1713"/>
          <w:tab w:val="num" w:pos="540"/>
        </w:tabs>
        <w:spacing w:after="0"/>
        <w:ind w:left="0" w:firstLine="567"/>
        <w:jc w:val="both"/>
        <w:rPr>
          <w:sz w:val="30"/>
          <w:szCs w:val="30"/>
        </w:rPr>
      </w:pPr>
      <w:r w:rsidRPr="005F4213">
        <w:rPr>
          <w:sz w:val="30"/>
          <w:szCs w:val="30"/>
        </w:rPr>
        <w:t>Наличие сильно изношенного оборудования на мельнице.</w:t>
      </w:r>
    </w:p>
    <w:p w:rsidR="008651F0" w:rsidRDefault="008651F0" w:rsidP="008651F0">
      <w:pPr>
        <w:pStyle w:val="a3"/>
        <w:spacing w:after="0"/>
        <w:ind w:firstLine="567"/>
        <w:jc w:val="both"/>
        <w:rPr>
          <w:b/>
          <w:bCs/>
          <w:sz w:val="30"/>
          <w:szCs w:val="30"/>
        </w:rPr>
      </w:pPr>
    </w:p>
    <w:p w:rsidR="008651F0" w:rsidRPr="005F4213" w:rsidRDefault="008651F0" w:rsidP="008651F0">
      <w:pPr>
        <w:pStyle w:val="a3"/>
        <w:spacing w:after="0"/>
        <w:ind w:firstLine="567"/>
        <w:jc w:val="both"/>
        <w:rPr>
          <w:b/>
          <w:bCs/>
          <w:sz w:val="30"/>
          <w:szCs w:val="30"/>
        </w:rPr>
      </w:pPr>
      <w:r w:rsidRPr="005F4213">
        <w:rPr>
          <w:b/>
          <w:bCs/>
          <w:sz w:val="30"/>
          <w:szCs w:val="30"/>
        </w:rPr>
        <w:t xml:space="preserve">Внешняя среда </w:t>
      </w:r>
      <w:r>
        <w:rPr>
          <w:b/>
          <w:bCs/>
          <w:sz w:val="30"/>
          <w:szCs w:val="30"/>
        </w:rPr>
        <w:t>МКХП</w:t>
      </w:r>
      <w:r w:rsidRPr="005F4213">
        <w:rPr>
          <w:b/>
          <w:bCs/>
          <w:sz w:val="30"/>
          <w:szCs w:val="30"/>
        </w:rPr>
        <w:t>:</w:t>
      </w:r>
    </w:p>
    <w:p w:rsidR="008651F0" w:rsidRPr="005F4213" w:rsidRDefault="008651F0" w:rsidP="008651F0">
      <w:pPr>
        <w:pStyle w:val="a3"/>
        <w:spacing w:after="0"/>
        <w:ind w:firstLine="567"/>
        <w:jc w:val="both"/>
        <w:rPr>
          <w:bCs/>
          <w:i/>
          <w:sz w:val="30"/>
          <w:szCs w:val="30"/>
        </w:rPr>
      </w:pPr>
      <w:r w:rsidRPr="005F4213">
        <w:rPr>
          <w:bCs/>
          <w:i/>
          <w:sz w:val="30"/>
          <w:szCs w:val="30"/>
        </w:rPr>
        <w:t>Возможности внешней среды для МКХП:</w:t>
      </w:r>
    </w:p>
    <w:p w:rsidR="008651F0" w:rsidRPr="005F4213" w:rsidRDefault="008651F0" w:rsidP="005C6DC0">
      <w:pPr>
        <w:pStyle w:val="a3"/>
        <w:numPr>
          <w:ilvl w:val="0"/>
          <w:numId w:val="34"/>
        </w:numPr>
        <w:tabs>
          <w:tab w:val="clear" w:pos="1713"/>
          <w:tab w:val="num" w:pos="540"/>
        </w:tabs>
        <w:spacing w:after="0"/>
        <w:ind w:left="0" w:firstLine="567"/>
        <w:jc w:val="both"/>
        <w:rPr>
          <w:sz w:val="30"/>
          <w:szCs w:val="30"/>
        </w:rPr>
      </w:pPr>
      <w:r w:rsidRPr="005F4213">
        <w:rPr>
          <w:sz w:val="30"/>
          <w:szCs w:val="30"/>
        </w:rPr>
        <w:t>Большая емкость рынка, которую может охватить предприятие;</w:t>
      </w:r>
    </w:p>
    <w:p w:rsidR="008651F0" w:rsidRPr="005F4213" w:rsidRDefault="008651F0" w:rsidP="005C6DC0">
      <w:pPr>
        <w:pStyle w:val="a3"/>
        <w:numPr>
          <w:ilvl w:val="0"/>
          <w:numId w:val="34"/>
        </w:numPr>
        <w:tabs>
          <w:tab w:val="clear" w:pos="1713"/>
          <w:tab w:val="num" w:pos="540"/>
        </w:tabs>
        <w:spacing w:after="0"/>
        <w:ind w:left="0" w:firstLine="567"/>
        <w:jc w:val="both"/>
        <w:rPr>
          <w:sz w:val="30"/>
          <w:szCs w:val="30"/>
        </w:rPr>
      </w:pPr>
      <w:r w:rsidRPr="005F4213">
        <w:rPr>
          <w:sz w:val="30"/>
          <w:szCs w:val="30"/>
        </w:rPr>
        <w:t xml:space="preserve">Близость потребителей, а значит, возможность быстро реагировать на изменения рынка в Мурманской области, а также оперативно поставлять готовую продукцию на рынок с невысокими транспортными издержками.  </w:t>
      </w:r>
    </w:p>
    <w:p w:rsidR="008651F0" w:rsidRPr="005F4213" w:rsidRDefault="008651F0" w:rsidP="008651F0">
      <w:pPr>
        <w:pStyle w:val="a3"/>
        <w:spacing w:after="0"/>
        <w:ind w:firstLine="567"/>
        <w:jc w:val="both"/>
        <w:rPr>
          <w:bCs/>
          <w:i/>
          <w:sz w:val="30"/>
          <w:szCs w:val="30"/>
        </w:rPr>
      </w:pPr>
      <w:r w:rsidRPr="005F4213">
        <w:rPr>
          <w:bCs/>
          <w:i/>
          <w:sz w:val="30"/>
          <w:szCs w:val="30"/>
        </w:rPr>
        <w:t>Угрозы внешней среды для МКХП:</w:t>
      </w:r>
    </w:p>
    <w:p w:rsidR="008651F0" w:rsidRPr="005F4213" w:rsidRDefault="008651F0" w:rsidP="005C6DC0">
      <w:pPr>
        <w:pStyle w:val="a3"/>
        <w:numPr>
          <w:ilvl w:val="0"/>
          <w:numId w:val="35"/>
        </w:numPr>
        <w:tabs>
          <w:tab w:val="clear" w:pos="1713"/>
          <w:tab w:val="num" w:pos="540"/>
        </w:tabs>
        <w:spacing w:after="0"/>
        <w:ind w:left="0" w:firstLine="567"/>
        <w:jc w:val="both"/>
        <w:rPr>
          <w:sz w:val="30"/>
          <w:szCs w:val="30"/>
        </w:rPr>
      </w:pPr>
      <w:r w:rsidRPr="005F4213">
        <w:rPr>
          <w:sz w:val="30"/>
          <w:szCs w:val="30"/>
        </w:rPr>
        <w:t>Ужесточение конкуренции: увеличение числа конкурентов, их укрупнение;</w:t>
      </w:r>
    </w:p>
    <w:p w:rsidR="008651F0" w:rsidRPr="005F4213" w:rsidRDefault="008651F0" w:rsidP="005C6DC0">
      <w:pPr>
        <w:pStyle w:val="a3"/>
        <w:numPr>
          <w:ilvl w:val="0"/>
          <w:numId w:val="35"/>
        </w:numPr>
        <w:tabs>
          <w:tab w:val="clear" w:pos="1713"/>
          <w:tab w:val="num" w:pos="540"/>
        </w:tabs>
        <w:spacing w:after="0"/>
        <w:ind w:left="0" w:firstLine="567"/>
        <w:jc w:val="both"/>
        <w:rPr>
          <w:sz w:val="30"/>
          <w:szCs w:val="30"/>
        </w:rPr>
      </w:pPr>
      <w:r w:rsidRPr="005F4213">
        <w:rPr>
          <w:sz w:val="30"/>
          <w:szCs w:val="30"/>
        </w:rPr>
        <w:t>Увеличение цен на сырье, в частности, нерегулируемый рост цен на зерно (из-за выгодности торговых операций с зерном);</w:t>
      </w:r>
    </w:p>
    <w:p w:rsidR="008651F0" w:rsidRPr="005F4213" w:rsidRDefault="008651F0" w:rsidP="005C6DC0">
      <w:pPr>
        <w:pStyle w:val="a3"/>
        <w:numPr>
          <w:ilvl w:val="0"/>
          <w:numId w:val="35"/>
        </w:numPr>
        <w:tabs>
          <w:tab w:val="clear" w:pos="1713"/>
          <w:tab w:val="num" w:pos="540"/>
        </w:tabs>
        <w:spacing w:after="0"/>
        <w:ind w:left="0" w:firstLine="567"/>
        <w:jc w:val="both"/>
        <w:rPr>
          <w:sz w:val="30"/>
          <w:szCs w:val="30"/>
        </w:rPr>
      </w:pPr>
      <w:r w:rsidRPr="005F4213">
        <w:rPr>
          <w:sz w:val="30"/>
          <w:szCs w:val="30"/>
        </w:rPr>
        <w:t>Удаленность сырьевой базы;</w:t>
      </w:r>
    </w:p>
    <w:p w:rsidR="008651F0" w:rsidRPr="005F4213" w:rsidRDefault="008651F0" w:rsidP="005C6DC0">
      <w:pPr>
        <w:pStyle w:val="a3"/>
        <w:numPr>
          <w:ilvl w:val="0"/>
          <w:numId w:val="35"/>
        </w:numPr>
        <w:tabs>
          <w:tab w:val="clear" w:pos="1713"/>
          <w:tab w:val="num" w:pos="540"/>
        </w:tabs>
        <w:spacing w:after="0"/>
        <w:ind w:left="0" w:firstLine="567"/>
        <w:jc w:val="both"/>
        <w:rPr>
          <w:sz w:val="30"/>
          <w:szCs w:val="30"/>
        </w:rPr>
      </w:pPr>
      <w:r w:rsidRPr="005F4213">
        <w:rPr>
          <w:sz w:val="30"/>
          <w:szCs w:val="30"/>
        </w:rPr>
        <w:t>Рост цен на электроэнергию и тепло;</w:t>
      </w:r>
    </w:p>
    <w:p w:rsidR="008651F0" w:rsidRPr="005F4213" w:rsidRDefault="008651F0" w:rsidP="005C6DC0">
      <w:pPr>
        <w:pStyle w:val="a3"/>
        <w:numPr>
          <w:ilvl w:val="0"/>
          <w:numId w:val="35"/>
        </w:numPr>
        <w:tabs>
          <w:tab w:val="clear" w:pos="1713"/>
          <w:tab w:val="num" w:pos="540"/>
        </w:tabs>
        <w:spacing w:after="0"/>
        <w:ind w:left="0" w:firstLine="567"/>
        <w:jc w:val="both"/>
        <w:rPr>
          <w:sz w:val="30"/>
          <w:szCs w:val="30"/>
        </w:rPr>
      </w:pPr>
      <w:r w:rsidRPr="005F4213">
        <w:rPr>
          <w:sz w:val="30"/>
          <w:szCs w:val="30"/>
        </w:rPr>
        <w:t>Неплатежеспособность сельскохозяйственных предприятий-потребителей комбикормов;</w:t>
      </w:r>
    </w:p>
    <w:p w:rsidR="008651F0" w:rsidRPr="005F4213" w:rsidRDefault="008651F0" w:rsidP="005C6DC0">
      <w:pPr>
        <w:pStyle w:val="a3"/>
        <w:numPr>
          <w:ilvl w:val="0"/>
          <w:numId w:val="35"/>
        </w:numPr>
        <w:tabs>
          <w:tab w:val="clear" w:pos="1713"/>
          <w:tab w:val="num" w:pos="540"/>
        </w:tabs>
        <w:spacing w:after="0"/>
        <w:ind w:left="0" w:firstLine="567"/>
        <w:jc w:val="both"/>
        <w:rPr>
          <w:sz w:val="30"/>
          <w:szCs w:val="30"/>
        </w:rPr>
      </w:pPr>
      <w:r w:rsidRPr="005F4213">
        <w:rPr>
          <w:sz w:val="30"/>
          <w:szCs w:val="30"/>
        </w:rPr>
        <w:t>Изменение потребностей заказчиков;</w:t>
      </w:r>
    </w:p>
    <w:p w:rsidR="008651F0" w:rsidRPr="005F4213" w:rsidRDefault="008651F0" w:rsidP="005C6DC0">
      <w:pPr>
        <w:pStyle w:val="a3"/>
        <w:numPr>
          <w:ilvl w:val="0"/>
          <w:numId w:val="35"/>
        </w:numPr>
        <w:tabs>
          <w:tab w:val="clear" w:pos="1713"/>
          <w:tab w:val="num" w:pos="540"/>
        </w:tabs>
        <w:spacing w:after="0"/>
        <w:ind w:left="0" w:firstLine="567"/>
        <w:jc w:val="both"/>
        <w:rPr>
          <w:sz w:val="30"/>
          <w:szCs w:val="30"/>
        </w:rPr>
      </w:pPr>
      <w:r w:rsidRPr="005F4213">
        <w:rPr>
          <w:sz w:val="30"/>
          <w:szCs w:val="30"/>
        </w:rPr>
        <w:t>Отказ некоторых клиентов от сотрудничества.</w:t>
      </w:r>
    </w:p>
    <w:p w:rsidR="008651F0" w:rsidRPr="005F4213" w:rsidRDefault="008651F0" w:rsidP="008651F0">
      <w:pPr>
        <w:pStyle w:val="a3"/>
        <w:spacing w:after="0"/>
        <w:ind w:firstLine="567"/>
        <w:jc w:val="both"/>
        <w:rPr>
          <w:sz w:val="30"/>
          <w:szCs w:val="30"/>
        </w:rPr>
      </w:pPr>
      <w:r w:rsidRPr="005F4213">
        <w:rPr>
          <w:sz w:val="30"/>
          <w:szCs w:val="30"/>
        </w:rPr>
        <w:lastRenderedPageBreak/>
        <w:t xml:space="preserve">Матрица </w:t>
      </w:r>
      <w:r w:rsidRPr="005F4213">
        <w:rPr>
          <w:sz w:val="30"/>
          <w:szCs w:val="30"/>
          <w:lang w:val="en-US"/>
        </w:rPr>
        <w:t>SWOT</w:t>
      </w:r>
      <w:r w:rsidRPr="005F4213">
        <w:rPr>
          <w:sz w:val="30"/>
          <w:szCs w:val="30"/>
        </w:rPr>
        <w:t xml:space="preserve">-анализа МКХП выглядит следующим образом (табл. </w:t>
      </w:r>
      <w:r>
        <w:rPr>
          <w:sz w:val="30"/>
          <w:szCs w:val="30"/>
        </w:rPr>
        <w:t>1</w:t>
      </w:r>
      <w:r w:rsidRPr="005F4213">
        <w:rPr>
          <w:sz w:val="30"/>
          <w:szCs w:val="30"/>
        </w:rPr>
        <w:t>).</w:t>
      </w:r>
    </w:p>
    <w:p w:rsidR="008651F0" w:rsidRPr="005F4213" w:rsidRDefault="008651F0" w:rsidP="008651F0">
      <w:pPr>
        <w:pStyle w:val="a3"/>
        <w:spacing w:after="0"/>
        <w:ind w:firstLine="567"/>
        <w:jc w:val="right"/>
        <w:rPr>
          <w:b/>
          <w:sz w:val="30"/>
          <w:szCs w:val="30"/>
        </w:rPr>
      </w:pPr>
      <w:r w:rsidRPr="005F4213">
        <w:rPr>
          <w:b/>
          <w:sz w:val="30"/>
          <w:szCs w:val="30"/>
        </w:rPr>
        <w:t xml:space="preserve">Таблица </w:t>
      </w:r>
      <w:r>
        <w:rPr>
          <w:b/>
          <w:sz w:val="30"/>
          <w:szCs w:val="30"/>
        </w:rPr>
        <w:t>1</w:t>
      </w:r>
    </w:p>
    <w:p w:rsidR="008651F0" w:rsidRPr="005F4213" w:rsidRDefault="008651F0" w:rsidP="008651F0">
      <w:pPr>
        <w:pStyle w:val="a3"/>
        <w:spacing w:after="0"/>
        <w:ind w:firstLine="567"/>
        <w:jc w:val="center"/>
        <w:rPr>
          <w:b/>
          <w:bCs/>
          <w:sz w:val="30"/>
          <w:szCs w:val="30"/>
        </w:rPr>
      </w:pPr>
      <w:r w:rsidRPr="005F4213">
        <w:rPr>
          <w:b/>
          <w:bCs/>
          <w:sz w:val="30"/>
          <w:szCs w:val="30"/>
          <w:lang w:val="en-US"/>
        </w:rPr>
        <w:t>SWOT</w:t>
      </w:r>
      <w:r w:rsidRPr="005F4213">
        <w:rPr>
          <w:b/>
          <w:bCs/>
          <w:sz w:val="30"/>
          <w:szCs w:val="30"/>
        </w:rPr>
        <w:t>-анализ ОАО «Мурманский комбинат хлебопродуктов»</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3600"/>
        <w:gridCol w:w="4183"/>
      </w:tblGrid>
      <w:tr w:rsidR="008651F0" w:rsidRPr="00C57571" w:rsidTr="00D371B8">
        <w:tc>
          <w:tcPr>
            <w:tcW w:w="1908" w:type="dxa"/>
          </w:tcPr>
          <w:p w:rsidR="008651F0" w:rsidRPr="00C57571" w:rsidRDefault="008651F0" w:rsidP="00D371B8">
            <w:pPr>
              <w:pStyle w:val="a3"/>
              <w:jc w:val="both"/>
            </w:pPr>
            <w:r>
              <w:t>Параметры сред</w:t>
            </w:r>
          </w:p>
        </w:tc>
        <w:tc>
          <w:tcPr>
            <w:tcW w:w="3600" w:type="dxa"/>
          </w:tcPr>
          <w:p w:rsidR="008651F0" w:rsidRPr="00C57571" w:rsidRDefault="008651F0" w:rsidP="00D371B8">
            <w:pPr>
              <w:pStyle w:val="a3"/>
              <w:jc w:val="both"/>
            </w:pPr>
            <w:r w:rsidRPr="00C57571">
              <w:rPr>
                <w:bCs/>
              </w:rPr>
              <w:t>Возможности</w:t>
            </w:r>
            <w:r>
              <w:rPr>
                <w:bCs/>
              </w:rPr>
              <w:t xml:space="preserve"> внешней среды</w:t>
            </w:r>
            <w:r w:rsidRPr="00C57571">
              <w:t>:</w:t>
            </w:r>
          </w:p>
          <w:p w:rsidR="008651F0" w:rsidRPr="00C57571" w:rsidRDefault="008651F0" w:rsidP="00D371B8">
            <w:pPr>
              <w:pStyle w:val="a3"/>
              <w:jc w:val="both"/>
            </w:pPr>
            <w:r w:rsidRPr="00C57571">
              <w:t>1) – 2)</w:t>
            </w:r>
          </w:p>
        </w:tc>
        <w:tc>
          <w:tcPr>
            <w:tcW w:w="4183" w:type="dxa"/>
          </w:tcPr>
          <w:p w:rsidR="008651F0" w:rsidRPr="00C57571" w:rsidRDefault="008651F0" w:rsidP="00D371B8">
            <w:pPr>
              <w:pStyle w:val="a3"/>
              <w:jc w:val="both"/>
            </w:pPr>
            <w:r w:rsidRPr="00C57571">
              <w:rPr>
                <w:bCs/>
              </w:rPr>
              <w:t>Угрозы</w:t>
            </w:r>
            <w:r>
              <w:rPr>
                <w:bCs/>
              </w:rPr>
              <w:t xml:space="preserve"> внешней среды</w:t>
            </w:r>
            <w:r w:rsidRPr="00C57571">
              <w:t>:</w:t>
            </w:r>
          </w:p>
          <w:p w:rsidR="008651F0" w:rsidRPr="00C57571" w:rsidRDefault="008651F0" w:rsidP="00D371B8">
            <w:pPr>
              <w:pStyle w:val="a3"/>
              <w:jc w:val="both"/>
            </w:pPr>
            <w:r w:rsidRPr="00C57571">
              <w:t>1) – 7)</w:t>
            </w:r>
          </w:p>
        </w:tc>
      </w:tr>
      <w:tr w:rsidR="008651F0" w:rsidRPr="00C57571" w:rsidTr="00D371B8">
        <w:tc>
          <w:tcPr>
            <w:tcW w:w="1908" w:type="dxa"/>
          </w:tcPr>
          <w:p w:rsidR="008651F0" w:rsidRPr="00C57571" w:rsidRDefault="008651F0" w:rsidP="00D371B8">
            <w:pPr>
              <w:pStyle w:val="a3"/>
              <w:jc w:val="both"/>
            </w:pPr>
            <w:r w:rsidRPr="00C57571">
              <w:rPr>
                <w:bCs/>
              </w:rPr>
              <w:t>Сильные стороны</w:t>
            </w:r>
            <w:r>
              <w:rPr>
                <w:bCs/>
              </w:rPr>
              <w:t xml:space="preserve"> организации</w:t>
            </w:r>
            <w:r w:rsidRPr="00C57571">
              <w:t>:</w:t>
            </w:r>
          </w:p>
          <w:p w:rsidR="008651F0" w:rsidRPr="00C57571" w:rsidRDefault="008651F0" w:rsidP="00D371B8">
            <w:pPr>
              <w:pStyle w:val="a3"/>
              <w:jc w:val="both"/>
            </w:pPr>
            <w:r w:rsidRPr="00C57571">
              <w:t>1) – 6)</w:t>
            </w:r>
          </w:p>
        </w:tc>
        <w:tc>
          <w:tcPr>
            <w:tcW w:w="3600" w:type="dxa"/>
          </w:tcPr>
          <w:p w:rsidR="008651F0" w:rsidRDefault="008651F0" w:rsidP="00D371B8">
            <w:pPr>
              <w:pStyle w:val="a3"/>
              <w:spacing w:after="0"/>
              <w:jc w:val="both"/>
              <w:rPr>
                <w:bCs/>
              </w:rPr>
            </w:pPr>
            <w:r w:rsidRPr="00C57571">
              <w:rPr>
                <w:bCs/>
              </w:rPr>
              <w:t>С и В:</w:t>
            </w:r>
            <w:r>
              <w:rPr>
                <w:bCs/>
              </w:rPr>
              <w:t xml:space="preserve"> </w:t>
            </w:r>
          </w:p>
          <w:p w:rsidR="008651F0" w:rsidRPr="0086015C" w:rsidRDefault="008651F0" w:rsidP="00D371B8">
            <w:pPr>
              <w:pStyle w:val="a3"/>
              <w:spacing w:after="0"/>
              <w:jc w:val="both"/>
              <w:rPr>
                <w:bCs/>
              </w:rPr>
            </w:pPr>
            <w:r w:rsidRPr="00C57571">
              <w:t>Рассмотреть возможность выхода на новые сегменты рынка, на новые региональные рынки; на международный рынок, предлагая на экспорт гранулированные комбикорма.</w:t>
            </w:r>
          </w:p>
          <w:p w:rsidR="008651F0" w:rsidRPr="00C57571" w:rsidRDefault="008651F0" w:rsidP="00D371B8">
            <w:pPr>
              <w:pStyle w:val="a3"/>
              <w:tabs>
                <w:tab w:val="left" w:pos="197"/>
              </w:tabs>
              <w:jc w:val="both"/>
            </w:pPr>
          </w:p>
          <w:p w:rsidR="008651F0" w:rsidRPr="00C57571" w:rsidRDefault="008651F0" w:rsidP="00D371B8">
            <w:pPr>
              <w:pStyle w:val="a3"/>
              <w:tabs>
                <w:tab w:val="left" w:pos="197"/>
              </w:tabs>
              <w:jc w:val="both"/>
            </w:pPr>
          </w:p>
        </w:tc>
        <w:tc>
          <w:tcPr>
            <w:tcW w:w="4183" w:type="dxa"/>
          </w:tcPr>
          <w:p w:rsidR="008651F0" w:rsidRPr="00C57571" w:rsidRDefault="008651F0" w:rsidP="00D371B8">
            <w:pPr>
              <w:pStyle w:val="a3"/>
              <w:spacing w:after="0"/>
              <w:jc w:val="both"/>
              <w:rPr>
                <w:bCs/>
              </w:rPr>
            </w:pPr>
            <w:r w:rsidRPr="00C57571">
              <w:rPr>
                <w:bCs/>
              </w:rPr>
              <w:t>С и У:</w:t>
            </w:r>
          </w:p>
          <w:p w:rsidR="008651F0" w:rsidRPr="00C57571" w:rsidRDefault="008651F0" w:rsidP="00D371B8">
            <w:pPr>
              <w:pStyle w:val="a3"/>
              <w:spacing w:after="0"/>
              <w:jc w:val="both"/>
            </w:pPr>
            <w:r>
              <w:t xml:space="preserve">1) </w:t>
            </w:r>
            <w:r w:rsidRPr="00C57571">
              <w:t>Лучше, быстрее, чем конкуренты, удовлетворять изменяющиеся потребности заказчиков</w:t>
            </w:r>
            <w:r>
              <w:t>.</w:t>
            </w:r>
            <w:r w:rsidRPr="00C57571">
              <w:t xml:space="preserve"> </w:t>
            </w:r>
          </w:p>
          <w:p w:rsidR="008651F0" w:rsidRPr="00C57571" w:rsidRDefault="008651F0" w:rsidP="00D371B8">
            <w:pPr>
              <w:pStyle w:val="a3"/>
              <w:spacing w:after="0"/>
              <w:jc w:val="both"/>
            </w:pPr>
            <w:r>
              <w:t xml:space="preserve">2) </w:t>
            </w:r>
            <w:r w:rsidRPr="00C57571">
              <w:t xml:space="preserve">Поддерживать тесное сотрудничество с </w:t>
            </w:r>
            <w:r>
              <w:t>постоянными клиентами.</w:t>
            </w:r>
            <w:r w:rsidRPr="00C57571">
              <w:t xml:space="preserve"> </w:t>
            </w:r>
          </w:p>
          <w:p w:rsidR="008651F0" w:rsidRPr="00C57571" w:rsidRDefault="008651F0" w:rsidP="00D371B8">
            <w:pPr>
              <w:pStyle w:val="a3"/>
              <w:spacing w:after="0"/>
              <w:jc w:val="both"/>
            </w:pPr>
            <w:r>
              <w:t xml:space="preserve">3) </w:t>
            </w:r>
            <w:r w:rsidRPr="00C57571">
              <w:t>Активно искать новых покупателей, привлекать их высоким качеством продукции, конкурентоспособными ценами и высоким сервисным обслуживанием</w:t>
            </w:r>
            <w:r>
              <w:t>.</w:t>
            </w:r>
          </w:p>
          <w:p w:rsidR="008651F0" w:rsidRPr="00C57571" w:rsidRDefault="008651F0" w:rsidP="00D371B8">
            <w:pPr>
              <w:pStyle w:val="a3"/>
              <w:spacing w:after="0"/>
              <w:jc w:val="both"/>
            </w:pPr>
            <w:r>
              <w:t xml:space="preserve">4) </w:t>
            </w:r>
            <w:r w:rsidRPr="00C57571">
              <w:t xml:space="preserve">Рассмотреть возможность создания холдинга с </w:t>
            </w:r>
            <w:r>
              <w:t>с.х. предприятиями</w:t>
            </w:r>
            <w:r w:rsidRPr="00C57571">
              <w:t xml:space="preserve"> и</w:t>
            </w:r>
            <w:r>
              <w:t xml:space="preserve"> </w:t>
            </w:r>
            <w:r w:rsidRPr="00C57571">
              <w:t>/</w:t>
            </w:r>
            <w:r>
              <w:t xml:space="preserve"> </w:t>
            </w:r>
            <w:r w:rsidRPr="00C57571">
              <w:t>или с хлебозаводами</w:t>
            </w:r>
            <w:r>
              <w:t>.</w:t>
            </w:r>
          </w:p>
          <w:p w:rsidR="008651F0" w:rsidRPr="00C57571" w:rsidRDefault="008651F0" w:rsidP="00D371B8">
            <w:pPr>
              <w:pStyle w:val="a3"/>
              <w:jc w:val="both"/>
            </w:pPr>
            <w:r>
              <w:t xml:space="preserve">5) </w:t>
            </w:r>
            <w:r w:rsidRPr="00C57571">
              <w:t>Усилить контроль за издержками</w:t>
            </w:r>
            <w:r>
              <w:t>.</w:t>
            </w:r>
          </w:p>
        </w:tc>
      </w:tr>
      <w:tr w:rsidR="008651F0" w:rsidRPr="00C57571" w:rsidTr="00D371B8">
        <w:tc>
          <w:tcPr>
            <w:tcW w:w="1908" w:type="dxa"/>
          </w:tcPr>
          <w:p w:rsidR="008651F0" w:rsidRPr="00C57571" w:rsidRDefault="008651F0" w:rsidP="00D371B8">
            <w:pPr>
              <w:pStyle w:val="a3"/>
              <w:jc w:val="both"/>
            </w:pPr>
            <w:r w:rsidRPr="00C57571">
              <w:rPr>
                <w:bCs/>
              </w:rPr>
              <w:t>Слабые стороны</w:t>
            </w:r>
            <w:r>
              <w:rPr>
                <w:bCs/>
              </w:rPr>
              <w:t xml:space="preserve"> организации</w:t>
            </w:r>
            <w:r w:rsidRPr="00C57571">
              <w:t>:</w:t>
            </w:r>
          </w:p>
          <w:p w:rsidR="008651F0" w:rsidRPr="00C57571" w:rsidRDefault="008651F0" w:rsidP="00D371B8">
            <w:pPr>
              <w:pStyle w:val="a3"/>
              <w:jc w:val="both"/>
            </w:pPr>
            <w:r w:rsidRPr="00C57571">
              <w:t xml:space="preserve">1) – </w:t>
            </w:r>
            <w:r>
              <w:t>5</w:t>
            </w:r>
            <w:r w:rsidRPr="00C57571">
              <w:t>)</w:t>
            </w:r>
          </w:p>
        </w:tc>
        <w:tc>
          <w:tcPr>
            <w:tcW w:w="3600" w:type="dxa"/>
          </w:tcPr>
          <w:p w:rsidR="008651F0" w:rsidRDefault="008651F0" w:rsidP="00D371B8">
            <w:pPr>
              <w:pStyle w:val="a3"/>
              <w:spacing w:after="0"/>
              <w:jc w:val="both"/>
            </w:pPr>
            <w:r w:rsidRPr="00C57571">
              <w:rPr>
                <w:bCs/>
              </w:rPr>
              <w:t>СЛ и В</w:t>
            </w:r>
            <w:r w:rsidRPr="00C57571">
              <w:t>:</w:t>
            </w:r>
          </w:p>
          <w:p w:rsidR="008651F0" w:rsidRDefault="008651F0" w:rsidP="00D371B8">
            <w:pPr>
              <w:pStyle w:val="a3"/>
              <w:spacing w:after="0"/>
              <w:jc w:val="both"/>
              <w:rPr>
                <w:bCs/>
              </w:rPr>
            </w:pPr>
            <w:r>
              <w:t xml:space="preserve">1) </w:t>
            </w:r>
            <w:r w:rsidRPr="00C57571">
              <w:rPr>
                <w:bCs/>
              </w:rPr>
              <w:t>Осуществить</w:t>
            </w:r>
            <w:r>
              <w:rPr>
                <w:bCs/>
              </w:rPr>
              <w:t xml:space="preserve"> поиск резервов снижения затрат.</w:t>
            </w:r>
          </w:p>
          <w:p w:rsidR="008651F0" w:rsidRDefault="008651F0" w:rsidP="00D371B8">
            <w:pPr>
              <w:pStyle w:val="a3"/>
              <w:spacing w:after="0"/>
              <w:jc w:val="both"/>
              <w:rPr>
                <w:bCs/>
              </w:rPr>
            </w:pPr>
            <w:r>
              <w:rPr>
                <w:bCs/>
              </w:rPr>
              <w:t>2) Провести техническое перевооружение комбикормового цеха (ККЦ).</w:t>
            </w:r>
          </w:p>
          <w:p w:rsidR="008651F0" w:rsidRPr="00C57571" w:rsidRDefault="008651F0" w:rsidP="00D371B8">
            <w:pPr>
              <w:pStyle w:val="a3"/>
              <w:ind w:left="56"/>
              <w:jc w:val="both"/>
            </w:pPr>
            <w:r>
              <w:rPr>
                <w:bCs/>
              </w:rPr>
              <w:t>3) Обновить наиболее изношенное оборудование мельницы.</w:t>
            </w:r>
          </w:p>
        </w:tc>
        <w:tc>
          <w:tcPr>
            <w:tcW w:w="4183" w:type="dxa"/>
          </w:tcPr>
          <w:p w:rsidR="008651F0" w:rsidRDefault="008651F0" w:rsidP="00D371B8">
            <w:pPr>
              <w:pStyle w:val="a3"/>
              <w:spacing w:after="0"/>
              <w:jc w:val="both"/>
            </w:pPr>
            <w:r w:rsidRPr="00C57571">
              <w:rPr>
                <w:bCs/>
              </w:rPr>
              <w:t>СЛ и У</w:t>
            </w:r>
            <w:r w:rsidRPr="00C57571">
              <w:t>:</w:t>
            </w:r>
          </w:p>
          <w:p w:rsidR="008651F0" w:rsidRDefault="008651F0" w:rsidP="00D371B8">
            <w:pPr>
              <w:pStyle w:val="a3"/>
              <w:spacing w:after="0"/>
              <w:jc w:val="both"/>
            </w:pPr>
            <w:r>
              <w:t xml:space="preserve">1) </w:t>
            </w:r>
            <w:r w:rsidRPr="00C57571">
              <w:t>Попытаться наладить прямые связи с производителями з</w:t>
            </w:r>
            <w:r>
              <w:t>ерна.</w:t>
            </w:r>
          </w:p>
          <w:p w:rsidR="008651F0" w:rsidRPr="00C57571" w:rsidRDefault="008651F0" w:rsidP="00D371B8">
            <w:pPr>
              <w:pStyle w:val="a3"/>
              <w:spacing w:after="0"/>
              <w:jc w:val="both"/>
            </w:pPr>
            <w:r>
              <w:rPr>
                <w:bCs/>
              </w:rPr>
              <w:t xml:space="preserve">2) </w:t>
            </w:r>
            <w:r w:rsidRPr="00C57571">
              <w:rPr>
                <w:bCs/>
              </w:rPr>
              <w:t>Оценить целесообразность создания холдинга с сельхозпроизводителями и/или с хлебозаводами.</w:t>
            </w:r>
          </w:p>
        </w:tc>
      </w:tr>
    </w:tbl>
    <w:p w:rsidR="008651F0" w:rsidRPr="00637D38" w:rsidRDefault="008651F0" w:rsidP="008651F0">
      <w:pPr>
        <w:ind w:firstLine="567"/>
        <w:jc w:val="both"/>
        <w:rPr>
          <w:sz w:val="30"/>
          <w:szCs w:val="30"/>
        </w:rPr>
      </w:pPr>
    </w:p>
    <w:p w:rsidR="008651F0" w:rsidRPr="0097548D" w:rsidRDefault="008651F0" w:rsidP="0097548D">
      <w:pPr>
        <w:jc w:val="center"/>
        <w:rPr>
          <w:i/>
          <w:sz w:val="30"/>
          <w:szCs w:val="30"/>
        </w:rPr>
      </w:pPr>
      <w:bookmarkStart w:id="50" w:name="_Toc98845231"/>
      <w:bookmarkStart w:id="51" w:name="_Toc98846688"/>
      <w:bookmarkStart w:id="52" w:name="_Toc98847233"/>
      <w:bookmarkStart w:id="53" w:name="_Toc98847450"/>
      <w:bookmarkStart w:id="54" w:name="_Toc98849371"/>
      <w:bookmarkStart w:id="55" w:name="_Toc98849751"/>
      <w:bookmarkStart w:id="56" w:name="_Toc98931420"/>
      <w:bookmarkStart w:id="57" w:name="_Toc98931540"/>
      <w:bookmarkStart w:id="58" w:name="_Toc99019385"/>
      <w:bookmarkStart w:id="59" w:name="_Toc99019551"/>
      <w:bookmarkStart w:id="60" w:name="_Toc99019975"/>
      <w:bookmarkStart w:id="61" w:name="_Toc99020035"/>
      <w:r w:rsidRPr="0097548D">
        <w:rPr>
          <w:i/>
          <w:sz w:val="30"/>
          <w:szCs w:val="30"/>
        </w:rPr>
        <w:t>Приложение 2</w:t>
      </w:r>
    </w:p>
    <w:p w:rsidR="008651F0" w:rsidRPr="0097548D" w:rsidRDefault="008651F0" w:rsidP="0097548D">
      <w:pPr>
        <w:jc w:val="center"/>
        <w:rPr>
          <w:b/>
          <w:sz w:val="30"/>
          <w:szCs w:val="30"/>
        </w:rPr>
      </w:pPr>
      <w:r w:rsidRPr="0097548D">
        <w:rPr>
          <w:b/>
          <w:sz w:val="30"/>
          <w:szCs w:val="30"/>
        </w:rPr>
        <w:t>Определение миссии и стратегий ОАО «Мурманский комбинат хлебопродуктов»</w:t>
      </w:r>
      <w:bookmarkEnd w:id="50"/>
      <w:bookmarkEnd w:id="51"/>
      <w:bookmarkEnd w:id="52"/>
      <w:bookmarkEnd w:id="53"/>
      <w:bookmarkEnd w:id="54"/>
      <w:bookmarkEnd w:id="55"/>
      <w:bookmarkEnd w:id="56"/>
      <w:bookmarkEnd w:id="57"/>
      <w:bookmarkEnd w:id="58"/>
      <w:bookmarkEnd w:id="59"/>
      <w:bookmarkEnd w:id="60"/>
      <w:bookmarkEnd w:id="61"/>
    </w:p>
    <w:p w:rsidR="008651F0" w:rsidRPr="008B0DEA" w:rsidRDefault="008651F0" w:rsidP="008651F0">
      <w:pPr>
        <w:pStyle w:val="a3"/>
        <w:spacing w:after="0"/>
        <w:ind w:firstLine="567"/>
        <w:jc w:val="both"/>
        <w:rPr>
          <w:sz w:val="30"/>
          <w:szCs w:val="30"/>
        </w:rPr>
      </w:pPr>
      <w:r w:rsidRPr="00EC56E7">
        <w:rPr>
          <w:bCs/>
          <w:i/>
          <w:sz w:val="30"/>
          <w:szCs w:val="30"/>
        </w:rPr>
        <w:t>Миссия</w:t>
      </w:r>
      <w:r w:rsidRPr="008B0DEA">
        <w:rPr>
          <w:bCs/>
          <w:sz w:val="30"/>
          <w:szCs w:val="30"/>
        </w:rPr>
        <w:t xml:space="preserve"> МКХП</w:t>
      </w:r>
      <w:r w:rsidRPr="008B0DEA">
        <w:rPr>
          <w:sz w:val="30"/>
          <w:szCs w:val="30"/>
        </w:rPr>
        <w:t xml:space="preserve"> – обеспечить население, предприятия Мурманской области, производящие хлебобулочную продукцию, качественной и приемлемой по цене мукой, а сельскохозяйственные предприятия – высококачественными комбикормами с целью удовлетворения их потребностей и получения прибыли.</w:t>
      </w:r>
    </w:p>
    <w:p w:rsidR="008651F0" w:rsidRPr="008B0DEA" w:rsidRDefault="008651F0" w:rsidP="008651F0">
      <w:pPr>
        <w:pStyle w:val="a3"/>
        <w:spacing w:after="0"/>
        <w:ind w:firstLine="567"/>
        <w:jc w:val="both"/>
        <w:rPr>
          <w:sz w:val="30"/>
          <w:szCs w:val="30"/>
        </w:rPr>
      </w:pPr>
      <w:r w:rsidRPr="00EC56E7">
        <w:rPr>
          <w:bCs/>
          <w:i/>
          <w:sz w:val="30"/>
          <w:szCs w:val="30"/>
        </w:rPr>
        <w:t>Главная стратегическая цель</w:t>
      </w:r>
      <w:r w:rsidRPr="008B0DEA">
        <w:rPr>
          <w:bCs/>
          <w:sz w:val="30"/>
          <w:szCs w:val="30"/>
        </w:rPr>
        <w:t xml:space="preserve"> (ГСЦ) предприятия. </w:t>
      </w:r>
      <w:r w:rsidRPr="008B0DEA">
        <w:rPr>
          <w:iCs/>
          <w:sz w:val="30"/>
          <w:szCs w:val="30"/>
        </w:rPr>
        <w:t xml:space="preserve">Внешняя часть ГСЦ  </w:t>
      </w:r>
      <w:r w:rsidRPr="008B0DEA">
        <w:rPr>
          <w:sz w:val="30"/>
          <w:szCs w:val="30"/>
        </w:rPr>
        <w:t xml:space="preserve">определяется на основе миссии хозяйствующего субъекта, в частности, для МКХП она может быть сформулирована следующим образом: сохранить лидирующее положение в Мурманской области на </w:t>
      </w:r>
      <w:r w:rsidRPr="008B0DEA">
        <w:rPr>
          <w:sz w:val="30"/>
          <w:szCs w:val="30"/>
        </w:rPr>
        <w:lastRenderedPageBreak/>
        <w:t>рынке муки и комбикормов за счет удовлетворения потребностей своих клиентов и потенциальных потребителей.</w:t>
      </w:r>
    </w:p>
    <w:p w:rsidR="008651F0" w:rsidRPr="008B0DEA" w:rsidRDefault="008651F0" w:rsidP="008651F0">
      <w:pPr>
        <w:pStyle w:val="a3"/>
        <w:spacing w:after="0"/>
        <w:ind w:firstLine="567"/>
        <w:jc w:val="both"/>
        <w:rPr>
          <w:sz w:val="30"/>
          <w:szCs w:val="30"/>
        </w:rPr>
      </w:pPr>
      <w:r w:rsidRPr="008B0DEA">
        <w:rPr>
          <w:iCs/>
          <w:sz w:val="30"/>
          <w:szCs w:val="30"/>
        </w:rPr>
        <w:t>Внутренняя (экономическая) часть ГСЦ</w:t>
      </w:r>
      <w:r w:rsidRPr="008B0DEA">
        <w:rPr>
          <w:sz w:val="30"/>
          <w:szCs w:val="30"/>
        </w:rPr>
        <w:t xml:space="preserve"> МКХП – увеличить к 201</w:t>
      </w:r>
      <w:r>
        <w:rPr>
          <w:sz w:val="30"/>
          <w:szCs w:val="30"/>
        </w:rPr>
        <w:t>5</w:t>
      </w:r>
      <w:r w:rsidRPr="008B0DEA">
        <w:rPr>
          <w:sz w:val="30"/>
          <w:szCs w:val="30"/>
        </w:rPr>
        <w:t xml:space="preserve"> году объем продаж </w:t>
      </w:r>
      <w:r>
        <w:rPr>
          <w:sz w:val="30"/>
          <w:szCs w:val="30"/>
        </w:rPr>
        <w:t>на 30 %</w:t>
      </w:r>
      <w:r w:rsidRPr="008B0DEA">
        <w:rPr>
          <w:sz w:val="30"/>
          <w:szCs w:val="30"/>
        </w:rPr>
        <w:t xml:space="preserve">. </w:t>
      </w:r>
    </w:p>
    <w:p w:rsidR="008651F0" w:rsidRPr="008D53D7" w:rsidRDefault="008651F0" w:rsidP="008D53D7">
      <w:pPr>
        <w:ind w:firstLine="567"/>
        <w:jc w:val="both"/>
        <w:rPr>
          <w:sz w:val="30"/>
          <w:szCs w:val="30"/>
        </w:rPr>
      </w:pPr>
      <w:r w:rsidRPr="008D53D7">
        <w:rPr>
          <w:sz w:val="30"/>
          <w:szCs w:val="30"/>
        </w:rPr>
        <w:t>В условиях повышения интенсивности конкуренции и снижения доли рынка для удержания своих конкурентных позиций МКХП следует применять одну из оборонительных стратегий.</w:t>
      </w:r>
    </w:p>
    <w:p w:rsidR="008651F0" w:rsidRPr="008D53D7" w:rsidRDefault="008651F0" w:rsidP="008D53D7">
      <w:pPr>
        <w:ind w:firstLine="567"/>
        <w:jc w:val="both"/>
        <w:rPr>
          <w:sz w:val="30"/>
          <w:szCs w:val="30"/>
        </w:rPr>
      </w:pPr>
      <w:r w:rsidRPr="008D53D7">
        <w:rPr>
          <w:sz w:val="30"/>
          <w:szCs w:val="30"/>
        </w:rPr>
        <w:t>Предприятие выбрало оборонительное стратегическое направление, в рамках которого оно осуществило вертикальную интеграцию вверх (</w:t>
      </w:r>
      <w:r w:rsidRPr="00EC56E7">
        <w:rPr>
          <w:i/>
          <w:sz w:val="30"/>
          <w:szCs w:val="30"/>
        </w:rPr>
        <w:t>стратегия диверсификации</w:t>
      </w:r>
      <w:r w:rsidRPr="008D53D7">
        <w:rPr>
          <w:sz w:val="30"/>
          <w:szCs w:val="30"/>
        </w:rPr>
        <w:t xml:space="preserve"> по И. Ансоффу). Данная стратегия позволила повысить конкурентоспособность каждого участника холдинга.</w:t>
      </w:r>
    </w:p>
    <w:p w:rsidR="008651F0" w:rsidRPr="008D53D7" w:rsidRDefault="008651F0" w:rsidP="008D53D7">
      <w:pPr>
        <w:ind w:firstLine="567"/>
        <w:jc w:val="both"/>
        <w:rPr>
          <w:sz w:val="30"/>
          <w:szCs w:val="30"/>
        </w:rPr>
      </w:pPr>
      <w:r w:rsidRPr="008D53D7">
        <w:rPr>
          <w:sz w:val="30"/>
          <w:szCs w:val="30"/>
        </w:rPr>
        <w:t xml:space="preserve">В производстве муки целесообразно использовать конкурентную </w:t>
      </w:r>
      <w:r w:rsidRPr="00EC56E7">
        <w:rPr>
          <w:i/>
          <w:sz w:val="30"/>
          <w:szCs w:val="30"/>
        </w:rPr>
        <w:t>стратегию лидерства в снижении издержек</w:t>
      </w:r>
      <w:r w:rsidRPr="008D53D7">
        <w:rPr>
          <w:sz w:val="30"/>
          <w:szCs w:val="30"/>
        </w:rPr>
        <w:t xml:space="preserve">, т.к. это стандартный продукт, а в производстве комбикормов – </w:t>
      </w:r>
      <w:r w:rsidRPr="00EC56E7">
        <w:rPr>
          <w:i/>
          <w:sz w:val="30"/>
          <w:szCs w:val="30"/>
        </w:rPr>
        <w:t>стратегию дифференциации</w:t>
      </w:r>
      <w:r w:rsidRPr="008D53D7">
        <w:rPr>
          <w:sz w:val="30"/>
          <w:szCs w:val="30"/>
        </w:rPr>
        <w:t>, т.к. в современном птицеводстве и животноводстве огромную роль играет качество кормов, от которых зависит продуктивность хозяйства.</w:t>
      </w:r>
    </w:p>
    <w:p w:rsidR="008651F0" w:rsidRPr="008D53D7" w:rsidRDefault="008651F0" w:rsidP="008D53D7">
      <w:pPr>
        <w:ind w:firstLine="567"/>
        <w:jc w:val="both"/>
        <w:rPr>
          <w:sz w:val="30"/>
          <w:szCs w:val="30"/>
        </w:rPr>
      </w:pPr>
      <w:r w:rsidRPr="008D53D7">
        <w:rPr>
          <w:sz w:val="30"/>
          <w:szCs w:val="30"/>
        </w:rPr>
        <w:t xml:space="preserve">Действующую </w:t>
      </w:r>
      <w:r w:rsidRPr="00EC56E7">
        <w:rPr>
          <w:i/>
          <w:sz w:val="30"/>
          <w:szCs w:val="30"/>
        </w:rPr>
        <w:t>функциональную стратегию</w:t>
      </w:r>
      <w:r w:rsidRPr="008D53D7">
        <w:rPr>
          <w:sz w:val="30"/>
          <w:szCs w:val="30"/>
        </w:rPr>
        <w:t xml:space="preserve"> представим в виде «морфологической цепочки» в следующей морфологической таблице (табл.1). </w:t>
      </w:r>
    </w:p>
    <w:p w:rsidR="008651F0" w:rsidRDefault="008651F0" w:rsidP="008651F0">
      <w:pPr>
        <w:ind w:firstLine="567"/>
        <w:jc w:val="right"/>
        <w:rPr>
          <w:sz w:val="30"/>
          <w:szCs w:val="30"/>
        </w:rPr>
      </w:pPr>
      <w:r>
        <w:rPr>
          <w:sz w:val="30"/>
          <w:szCs w:val="30"/>
        </w:rPr>
        <w:t>Таблица 1</w:t>
      </w:r>
    </w:p>
    <w:p w:rsidR="008651F0" w:rsidRPr="00637D38" w:rsidRDefault="008651F0" w:rsidP="008651F0">
      <w:pPr>
        <w:jc w:val="center"/>
        <w:rPr>
          <w:sz w:val="30"/>
          <w:szCs w:val="30"/>
        </w:rPr>
      </w:pPr>
      <w:r>
        <w:rPr>
          <w:sz w:val="30"/>
          <w:szCs w:val="30"/>
        </w:rPr>
        <w:t>Функциональная стратегия ОАО «Мурманский комбинат хлебопродктов»</w:t>
      </w:r>
    </w:p>
    <w:tbl>
      <w:tblPr>
        <w:tblStyle w:val="af3"/>
        <w:tblW w:w="9350" w:type="dxa"/>
        <w:tblLayout w:type="fixed"/>
        <w:tblLook w:val="01E0" w:firstRow="1" w:lastRow="1" w:firstColumn="1" w:lastColumn="1" w:noHBand="0" w:noVBand="0"/>
      </w:tblPr>
      <w:tblGrid>
        <w:gridCol w:w="498"/>
        <w:gridCol w:w="2020"/>
        <w:gridCol w:w="2410"/>
        <w:gridCol w:w="2268"/>
        <w:gridCol w:w="2154"/>
      </w:tblGrid>
      <w:tr w:rsidR="008651F0" w:rsidRPr="00290CDC" w:rsidTr="00E063B7">
        <w:tc>
          <w:tcPr>
            <w:tcW w:w="498" w:type="dxa"/>
          </w:tcPr>
          <w:p w:rsidR="008651F0" w:rsidRPr="00290CDC" w:rsidRDefault="008651F0" w:rsidP="00D371B8">
            <w:pPr>
              <w:jc w:val="both"/>
              <w:rPr>
                <w:b/>
                <w:sz w:val="28"/>
                <w:szCs w:val="28"/>
              </w:rPr>
            </w:pPr>
            <w:r w:rsidRPr="00290CDC">
              <w:rPr>
                <w:b/>
                <w:sz w:val="28"/>
                <w:szCs w:val="28"/>
              </w:rPr>
              <w:t xml:space="preserve">№ </w:t>
            </w:r>
          </w:p>
        </w:tc>
        <w:tc>
          <w:tcPr>
            <w:tcW w:w="2020" w:type="dxa"/>
          </w:tcPr>
          <w:p w:rsidR="008651F0" w:rsidRPr="00290CDC" w:rsidRDefault="008651F0" w:rsidP="00D371B8">
            <w:pPr>
              <w:jc w:val="both"/>
              <w:rPr>
                <w:b/>
                <w:sz w:val="28"/>
                <w:szCs w:val="28"/>
              </w:rPr>
            </w:pPr>
            <w:r w:rsidRPr="00290CDC">
              <w:rPr>
                <w:b/>
                <w:sz w:val="28"/>
                <w:szCs w:val="28"/>
              </w:rPr>
              <w:t>Элементы (параметры)</w:t>
            </w:r>
          </w:p>
        </w:tc>
        <w:tc>
          <w:tcPr>
            <w:tcW w:w="2410" w:type="dxa"/>
          </w:tcPr>
          <w:p w:rsidR="008651F0" w:rsidRPr="00290CDC" w:rsidRDefault="008651F0" w:rsidP="00D371B8">
            <w:pPr>
              <w:jc w:val="both"/>
              <w:rPr>
                <w:b/>
                <w:sz w:val="28"/>
                <w:szCs w:val="28"/>
              </w:rPr>
            </w:pPr>
            <w:r w:rsidRPr="00290CDC">
              <w:rPr>
                <w:b/>
                <w:sz w:val="28"/>
                <w:szCs w:val="28"/>
              </w:rPr>
              <w:t>Значение 1</w:t>
            </w:r>
          </w:p>
        </w:tc>
        <w:tc>
          <w:tcPr>
            <w:tcW w:w="2268" w:type="dxa"/>
          </w:tcPr>
          <w:p w:rsidR="008651F0" w:rsidRPr="00290CDC" w:rsidRDefault="008651F0" w:rsidP="00D371B8">
            <w:pPr>
              <w:jc w:val="both"/>
              <w:rPr>
                <w:b/>
                <w:sz w:val="28"/>
                <w:szCs w:val="28"/>
              </w:rPr>
            </w:pPr>
            <w:r w:rsidRPr="00290CDC">
              <w:rPr>
                <w:b/>
                <w:sz w:val="28"/>
                <w:szCs w:val="28"/>
              </w:rPr>
              <w:t>Значение 2</w:t>
            </w:r>
          </w:p>
        </w:tc>
        <w:tc>
          <w:tcPr>
            <w:tcW w:w="2154" w:type="dxa"/>
          </w:tcPr>
          <w:p w:rsidR="008651F0" w:rsidRPr="00290CDC" w:rsidRDefault="008651F0" w:rsidP="00D371B8">
            <w:pPr>
              <w:jc w:val="both"/>
              <w:rPr>
                <w:b/>
                <w:sz w:val="28"/>
                <w:szCs w:val="28"/>
              </w:rPr>
            </w:pPr>
            <w:r w:rsidRPr="00290CDC">
              <w:rPr>
                <w:b/>
                <w:sz w:val="28"/>
                <w:szCs w:val="28"/>
              </w:rPr>
              <w:t>Значение 3</w:t>
            </w:r>
          </w:p>
        </w:tc>
      </w:tr>
      <w:tr w:rsidR="008651F0" w:rsidRPr="00EF4B40" w:rsidTr="00E063B7">
        <w:tc>
          <w:tcPr>
            <w:tcW w:w="498" w:type="dxa"/>
          </w:tcPr>
          <w:p w:rsidR="008651F0" w:rsidRPr="00EF4B40" w:rsidRDefault="008651F0" w:rsidP="00D371B8">
            <w:pPr>
              <w:jc w:val="both"/>
              <w:rPr>
                <w:sz w:val="28"/>
                <w:szCs w:val="28"/>
              </w:rPr>
            </w:pPr>
            <w:r w:rsidRPr="00EF4B40">
              <w:rPr>
                <w:sz w:val="28"/>
                <w:szCs w:val="28"/>
              </w:rPr>
              <w:t>1</w:t>
            </w:r>
          </w:p>
        </w:tc>
        <w:tc>
          <w:tcPr>
            <w:tcW w:w="2020" w:type="dxa"/>
          </w:tcPr>
          <w:p w:rsidR="008651F0" w:rsidRPr="00EF4B40" w:rsidRDefault="008651F0" w:rsidP="00D371B8">
            <w:pPr>
              <w:jc w:val="both"/>
              <w:rPr>
                <w:sz w:val="28"/>
                <w:szCs w:val="28"/>
              </w:rPr>
            </w:pPr>
            <w:r w:rsidRPr="00EF4B40">
              <w:rPr>
                <w:sz w:val="28"/>
                <w:szCs w:val="28"/>
              </w:rPr>
              <w:t>Стратегия ресурсных запасов</w:t>
            </w:r>
          </w:p>
        </w:tc>
        <w:tc>
          <w:tcPr>
            <w:tcW w:w="2410" w:type="dxa"/>
          </w:tcPr>
          <w:p w:rsidR="008651F0" w:rsidRPr="00EF4B40" w:rsidRDefault="008651F0" w:rsidP="00D371B8">
            <w:pPr>
              <w:jc w:val="both"/>
              <w:rPr>
                <w:sz w:val="28"/>
                <w:szCs w:val="28"/>
              </w:rPr>
            </w:pPr>
            <w:r w:rsidRPr="00EF4B40">
              <w:rPr>
                <w:sz w:val="28"/>
                <w:szCs w:val="28"/>
              </w:rPr>
              <w:t>Формирование долгосрочного запаса ресурсов</w:t>
            </w:r>
          </w:p>
          <w:p w:rsidR="008651F0" w:rsidRPr="00EF4B40" w:rsidRDefault="008651F0" w:rsidP="00D371B8">
            <w:pPr>
              <w:jc w:val="both"/>
              <w:rPr>
                <w:sz w:val="28"/>
                <w:szCs w:val="28"/>
              </w:rPr>
            </w:pPr>
            <w:r w:rsidRPr="00EF4B40">
              <w:rPr>
                <w:sz w:val="28"/>
                <w:szCs w:val="28"/>
                <w:lang w:val="en-US"/>
              </w:rPr>
              <w:t>P</w:t>
            </w:r>
            <w:r w:rsidRPr="00EF4B40">
              <w:rPr>
                <w:sz w:val="28"/>
                <w:szCs w:val="28"/>
                <w:vertAlign w:val="subscript"/>
              </w:rPr>
              <w:t>11</w:t>
            </w:r>
          </w:p>
        </w:tc>
        <w:tc>
          <w:tcPr>
            <w:tcW w:w="2268" w:type="dxa"/>
            <w:shd w:val="clear" w:color="auto" w:fill="BFBFBF" w:themeFill="background1" w:themeFillShade="BF"/>
          </w:tcPr>
          <w:p w:rsidR="008651F0" w:rsidRPr="00EF4B40" w:rsidRDefault="008651F0" w:rsidP="00D371B8">
            <w:pPr>
              <w:jc w:val="both"/>
              <w:rPr>
                <w:sz w:val="28"/>
                <w:szCs w:val="28"/>
              </w:rPr>
            </w:pPr>
            <w:r w:rsidRPr="00EF4B40">
              <w:rPr>
                <w:sz w:val="28"/>
                <w:szCs w:val="28"/>
              </w:rPr>
              <w:t>Формирование краткосрочного запаса ресурсов</w:t>
            </w:r>
          </w:p>
          <w:p w:rsidR="008651F0" w:rsidRPr="00EF4B40" w:rsidRDefault="008651F0" w:rsidP="00D371B8">
            <w:pPr>
              <w:jc w:val="both"/>
              <w:rPr>
                <w:sz w:val="28"/>
                <w:szCs w:val="28"/>
              </w:rPr>
            </w:pPr>
            <w:r w:rsidRPr="00EF4B40">
              <w:rPr>
                <w:sz w:val="28"/>
                <w:szCs w:val="28"/>
                <w:lang w:val="en-US"/>
              </w:rPr>
              <w:t>P</w:t>
            </w:r>
            <w:r w:rsidRPr="00EF4B40">
              <w:rPr>
                <w:sz w:val="28"/>
                <w:szCs w:val="28"/>
                <w:vertAlign w:val="subscript"/>
              </w:rPr>
              <w:t>12</w:t>
            </w:r>
          </w:p>
        </w:tc>
        <w:tc>
          <w:tcPr>
            <w:tcW w:w="2154" w:type="dxa"/>
          </w:tcPr>
          <w:p w:rsidR="008651F0" w:rsidRPr="00EF4B40" w:rsidRDefault="008651F0" w:rsidP="00D371B8">
            <w:pPr>
              <w:jc w:val="both"/>
              <w:rPr>
                <w:sz w:val="28"/>
                <w:szCs w:val="28"/>
              </w:rPr>
            </w:pPr>
            <w:r w:rsidRPr="00EF4B40">
              <w:rPr>
                <w:sz w:val="28"/>
                <w:szCs w:val="28"/>
              </w:rPr>
              <w:t>Формирование среднесрочного запаса ресурсов</w:t>
            </w:r>
          </w:p>
          <w:p w:rsidR="008651F0" w:rsidRPr="00EF4B40" w:rsidRDefault="008651F0" w:rsidP="00D371B8">
            <w:pPr>
              <w:jc w:val="both"/>
              <w:rPr>
                <w:sz w:val="28"/>
                <w:szCs w:val="28"/>
              </w:rPr>
            </w:pPr>
            <w:r w:rsidRPr="00EF4B40">
              <w:rPr>
                <w:sz w:val="28"/>
                <w:szCs w:val="28"/>
                <w:lang w:val="en-US"/>
              </w:rPr>
              <w:t>P</w:t>
            </w:r>
            <w:r w:rsidRPr="00EF4B40">
              <w:rPr>
                <w:sz w:val="28"/>
                <w:szCs w:val="28"/>
                <w:vertAlign w:val="subscript"/>
              </w:rPr>
              <w:t>13</w:t>
            </w:r>
          </w:p>
        </w:tc>
      </w:tr>
      <w:tr w:rsidR="008651F0" w:rsidRPr="00EF4B40" w:rsidTr="00E063B7">
        <w:tc>
          <w:tcPr>
            <w:tcW w:w="498" w:type="dxa"/>
          </w:tcPr>
          <w:p w:rsidR="008651F0" w:rsidRPr="00EF4B40" w:rsidRDefault="008651F0" w:rsidP="00D371B8">
            <w:pPr>
              <w:jc w:val="both"/>
              <w:rPr>
                <w:sz w:val="28"/>
                <w:szCs w:val="28"/>
              </w:rPr>
            </w:pPr>
            <w:r w:rsidRPr="00EF4B40">
              <w:rPr>
                <w:sz w:val="28"/>
                <w:szCs w:val="28"/>
              </w:rPr>
              <w:t>2</w:t>
            </w:r>
          </w:p>
        </w:tc>
        <w:tc>
          <w:tcPr>
            <w:tcW w:w="2020" w:type="dxa"/>
          </w:tcPr>
          <w:p w:rsidR="008651F0" w:rsidRPr="00EF4B40" w:rsidRDefault="008651F0" w:rsidP="00D371B8">
            <w:pPr>
              <w:jc w:val="both"/>
              <w:rPr>
                <w:sz w:val="28"/>
                <w:szCs w:val="28"/>
              </w:rPr>
            </w:pPr>
            <w:r w:rsidRPr="00EF4B40">
              <w:rPr>
                <w:sz w:val="28"/>
                <w:szCs w:val="28"/>
              </w:rPr>
              <w:t xml:space="preserve">Стратегия качества ресурсов </w:t>
            </w:r>
          </w:p>
        </w:tc>
        <w:tc>
          <w:tcPr>
            <w:tcW w:w="2410" w:type="dxa"/>
          </w:tcPr>
          <w:p w:rsidR="008651F0" w:rsidRPr="00EF4B40" w:rsidRDefault="008651F0" w:rsidP="00D371B8">
            <w:pPr>
              <w:jc w:val="both"/>
              <w:rPr>
                <w:sz w:val="28"/>
                <w:szCs w:val="28"/>
                <w:lang w:val="en-US"/>
              </w:rPr>
            </w:pPr>
            <w:r w:rsidRPr="00EF4B40">
              <w:rPr>
                <w:sz w:val="28"/>
                <w:szCs w:val="28"/>
              </w:rPr>
              <w:t>Высокое качество</w:t>
            </w:r>
          </w:p>
          <w:p w:rsidR="008651F0" w:rsidRDefault="008651F0" w:rsidP="00D371B8">
            <w:pPr>
              <w:jc w:val="both"/>
              <w:rPr>
                <w:sz w:val="28"/>
                <w:szCs w:val="28"/>
              </w:rPr>
            </w:pPr>
          </w:p>
          <w:p w:rsidR="008651F0" w:rsidRPr="00EF4B40" w:rsidRDefault="008651F0" w:rsidP="00D371B8">
            <w:pPr>
              <w:jc w:val="both"/>
              <w:rPr>
                <w:sz w:val="28"/>
                <w:szCs w:val="28"/>
                <w:lang w:val="en-US"/>
              </w:rPr>
            </w:pPr>
            <w:r w:rsidRPr="00EF4B40">
              <w:rPr>
                <w:sz w:val="28"/>
                <w:szCs w:val="28"/>
                <w:lang w:val="en-US"/>
              </w:rPr>
              <w:t>P</w:t>
            </w:r>
            <w:r w:rsidRPr="00290CDC">
              <w:rPr>
                <w:sz w:val="28"/>
                <w:szCs w:val="28"/>
                <w:vertAlign w:val="subscript"/>
                <w:lang w:val="en-US"/>
              </w:rPr>
              <w:t>21</w:t>
            </w:r>
          </w:p>
        </w:tc>
        <w:tc>
          <w:tcPr>
            <w:tcW w:w="2268" w:type="dxa"/>
          </w:tcPr>
          <w:p w:rsidR="008651F0" w:rsidRPr="00EF4B40" w:rsidRDefault="008651F0" w:rsidP="00D371B8">
            <w:pPr>
              <w:jc w:val="both"/>
              <w:rPr>
                <w:sz w:val="28"/>
                <w:szCs w:val="28"/>
                <w:lang w:val="en-US"/>
              </w:rPr>
            </w:pPr>
            <w:r w:rsidRPr="00EF4B40">
              <w:rPr>
                <w:sz w:val="28"/>
                <w:szCs w:val="28"/>
              </w:rPr>
              <w:t>Низкое качество</w:t>
            </w:r>
          </w:p>
          <w:p w:rsidR="008651F0" w:rsidRDefault="008651F0" w:rsidP="00D371B8">
            <w:pPr>
              <w:jc w:val="both"/>
              <w:rPr>
                <w:sz w:val="28"/>
                <w:szCs w:val="28"/>
              </w:rPr>
            </w:pPr>
          </w:p>
          <w:p w:rsidR="008651F0" w:rsidRPr="00EF4B40" w:rsidRDefault="008651F0" w:rsidP="00D371B8">
            <w:pPr>
              <w:jc w:val="both"/>
              <w:rPr>
                <w:sz w:val="28"/>
                <w:szCs w:val="28"/>
                <w:lang w:val="en-US"/>
              </w:rPr>
            </w:pPr>
            <w:r w:rsidRPr="00EF4B40">
              <w:rPr>
                <w:sz w:val="28"/>
                <w:szCs w:val="28"/>
                <w:lang w:val="en-US"/>
              </w:rPr>
              <w:t>P</w:t>
            </w:r>
            <w:r w:rsidRPr="00290CDC">
              <w:rPr>
                <w:sz w:val="28"/>
                <w:szCs w:val="28"/>
                <w:vertAlign w:val="subscript"/>
                <w:lang w:val="en-US"/>
              </w:rPr>
              <w:t>22</w:t>
            </w:r>
          </w:p>
        </w:tc>
        <w:tc>
          <w:tcPr>
            <w:tcW w:w="2154" w:type="dxa"/>
            <w:shd w:val="clear" w:color="auto" w:fill="BFBFBF" w:themeFill="background1" w:themeFillShade="BF"/>
          </w:tcPr>
          <w:p w:rsidR="008651F0" w:rsidRPr="00EF4B40" w:rsidRDefault="008651F0" w:rsidP="00D371B8">
            <w:pPr>
              <w:jc w:val="both"/>
              <w:rPr>
                <w:sz w:val="28"/>
                <w:szCs w:val="28"/>
                <w:lang w:val="en-US"/>
              </w:rPr>
            </w:pPr>
            <w:r w:rsidRPr="00EF4B40">
              <w:rPr>
                <w:sz w:val="28"/>
                <w:szCs w:val="28"/>
              </w:rPr>
              <w:t>Среднее качество</w:t>
            </w:r>
          </w:p>
          <w:p w:rsidR="008651F0" w:rsidRPr="00EF4B40" w:rsidRDefault="008651F0" w:rsidP="00D371B8">
            <w:pPr>
              <w:jc w:val="both"/>
              <w:rPr>
                <w:sz w:val="28"/>
                <w:szCs w:val="28"/>
                <w:lang w:val="en-US"/>
              </w:rPr>
            </w:pPr>
            <w:r w:rsidRPr="00EF4B40">
              <w:rPr>
                <w:sz w:val="28"/>
                <w:szCs w:val="28"/>
                <w:lang w:val="en-US"/>
              </w:rPr>
              <w:t>P</w:t>
            </w:r>
            <w:r w:rsidRPr="00290CDC">
              <w:rPr>
                <w:sz w:val="28"/>
                <w:szCs w:val="28"/>
                <w:vertAlign w:val="subscript"/>
                <w:lang w:val="en-US"/>
              </w:rPr>
              <w:t>23</w:t>
            </w:r>
          </w:p>
        </w:tc>
      </w:tr>
      <w:tr w:rsidR="008651F0" w:rsidRPr="00EF4B40" w:rsidTr="00E063B7">
        <w:tc>
          <w:tcPr>
            <w:tcW w:w="498" w:type="dxa"/>
          </w:tcPr>
          <w:p w:rsidR="008651F0" w:rsidRPr="00EF4B40" w:rsidRDefault="008651F0" w:rsidP="00D371B8">
            <w:pPr>
              <w:jc w:val="both"/>
              <w:rPr>
                <w:sz w:val="28"/>
                <w:szCs w:val="28"/>
              </w:rPr>
            </w:pPr>
            <w:r w:rsidRPr="00EF4B40">
              <w:rPr>
                <w:sz w:val="28"/>
                <w:szCs w:val="28"/>
              </w:rPr>
              <w:t>3</w:t>
            </w:r>
          </w:p>
        </w:tc>
        <w:tc>
          <w:tcPr>
            <w:tcW w:w="2020" w:type="dxa"/>
          </w:tcPr>
          <w:p w:rsidR="008651F0" w:rsidRPr="00EF4B40" w:rsidRDefault="008651F0" w:rsidP="00D371B8">
            <w:pPr>
              <w:jc w:val="both"/>
              <w:rPr>
                <w:sz w:val="28"/>
                <w:szCs w:val="28"/>
              </w:rPr>
            </w:pPr>
            <w:r w:rsidRPr="00EF4B40">
              <w:rPr>
                <w:sz w:val="28"/>
                <w:szCs w:val="28"/>
              </w:rPr>
              <w:t>Поставщики</w:t>
            </w:r>
          </w:p>
        </w:tc>
        <w:tc>
          <w:tcPr>
            <w:tcW w:w="2410" w:type="dxa"/>
          </w:tcPr>
          <w:p w:rsidR="008651F0" w:rsidRPr="00EF4B40" w:rsidRDefault="008651F0" w:rsidP="00D371B8">
            <w:pPr>
              <w:jc w:val="both"/>
              <w:rPr>
                <w:sz w:val="28"/>
                <w:szCs w:val="28"/>
                <w:lang w:val="en-US"/>
              </w:rPr>
            </w:pPr>
            <w:r w:rsidRPr="00EF4B40">
              <w:rPr>
                <w:sz w:val="28"/>
                <w:szCs w:val="28"/>
              </w:rPr>
              <w:t>Постоянные</w:t>
            </w:r>
          </w:p>
          <w:p w:rsidR="008651F0" w:rsidRPr="00EF4B40" w:rsidRDefault="008651F0" w:rsidP="00D371B8">
            <w:pPr>
              <w:jc w:val="both"/>
              <w:rPr>
                <w:sz w:val="28"/>
                <w:szCs w:val="28"/>
                <w:lang w:val="en-US"/>
              </w:rPr>
            </w:pPr>
          </w:p>
          <w:p w:rsidR="008651F0" w:rsidRPr="00EF4B40" w:rsidRDefault="008651F0" w:rsidP="00D371B8">
            <w:pPr>
              <w:jc w:val="both"/>
              <w:rPr>
                <w:sz w:val="28"/>
                <w:szCs w:val="28"/>
                <w:lang w:val="en-US"/>
              </w:rPr>
            </w:pPr>
          </w:p>
          <w:p w:rsidR="008651F0" w:rsidRDefault="008651F0" w:rsidP="00D371B8">
            <w:pPr>
              <w:jc w:val="both"/>
              <w:rPr>
                <w:sz w:val="28"/>
                <w:szCs w:val="28"/>
              </w:rPr>
            </w:pPr>
          </w:p>
          <w:p w:rsidR="008651F0" w:rsidRPr="00EF4B40" w:rsidRDefault="008651F0" w:rsidP="00D371B8">
            <w:pPr>
              <w:jc w:val="both"/>
              <w:rPr>
                <w:sz w:val="28"/>
                <w:szCs w:val="28"/>
                <w:lang w:val="en-US"/>
              </w:rPr>
            </w:pPr>
            <w:r w:rsidRPr="00EF4B40">
              <w:rPr>
                <w:sz w:val="28"/>
                <w:szCs w:val="28"/>
                <w:lang w:val="en-US"/>
              </w:rPr>
              <w:t>P</w:t>
            </w:r>
            <w:r w:rsidRPr="00EF4B40">
              <w:rPr>
                <w:sz w:val="28"/>
                <w:szCs w:val="28"/>
                <w:vertAlign w:val="subscript"/>
                <w:lang w:val="en-US"/>
              </w:rPr>
              <w:t>31</w:t>
            </w:r>
          </w:p>
        </w:tc>
        <w:tc>
          <w:tcPr>
            <w:tcW w:w="2268" w:type="dxa"/>
            <w:shd w:val="clear" w:color="auto" w:fill="BFBFBF" w:themeFill="background1" w:themeFillShade="BF"/>
          </w:tcPr>
          <w:p w:rsidR="008651F0" w:rsidRPr="00EF4B40" w:rsidRDefault="008651F0" w:rsidP="00D371B8">
            <w:pPr>
              <w:jc w:val="both"/>
              <w:rPr>
                <w:sz w:val="28"/>
                <w:szCs w:val="28"/>
              </w:rPr>
            </w:pPr>
            <w:r w:rsidRPr="00EF4B40">
              <w:rPr>
                <w:sz w:val="28"/>
                <w:szCs w:val="28"/>
              </w:rPr>
              <w:t>Переход от одного поставщика к другому</w:t>
            </w:r>
          </w:p>
          <w:p w:rsidR="008651F0" w:rsidRPr="00EF4B40" w:rsidRDefault="008651F0" w:rsidP="00D371B8">
            <w:pPr>
              <w:jc w:val="both"/>
              <w:rPr>
                <w:sz w:val="28"/>
                <w:szCs w:val="28"/>
                <w:lang w:val="en-US"/>
              </w:rPr>
            </w:pPr>
            <w:r w:rsidRPr="00EF4B40">
              <w:rPr>
                <w:sz w:val="28"/>
                <w:szCs w:val="28"/>
                <w:lang w:val="en-US"/>
              </w:rPr>
              <w:t>P</w:t>
            </w:r>
            <w:r w:rsidRPr="00EF4B40">
              <w:rPr>
                <w:sz w:val="28"/>
                <w:szCs w:val="28"/>
                <w:vertAlign w:val="subscript"/>
                <w:lang w:val="en-US"/>
              </w:rPr>
              <w:t>32</w:t>
            </w:r>
          </w:p>
        </w:tc>
        <w:tc>
          <w:tcPr>
            <w:tcW w:w="2154" w:type="dxa"/>
          </w:tcPr>
          <w:p w:rsidR="008651F0" w:rsidRPr="00EF4B40" w:rsidRDefault="008651F0" w:rsidP="00D371B8">
            <w:pPr>
              <w:jc w:val="both"/>
              <w:rPr>
                <w:sz w:val="28"/>
                <w:szCs w:val="28"/>
              </w:rPr>
            </w:pPr>
            <w:r w:rsidRPr="00EF4B40">
              <w:rPr>
                <w:sz w:val="28"/>
                <w:szCs w:val="28"/>
              </w:rPr>
              <w:t>Относительно продолжительные связи с поставщиками</w:t>
            </w:r>
          </w:p>
          <w:p w:rsidR="008651F0" w:rsidRPr="00EF4B40" w:rsidRDefault="008651F0" w:rsidP="00D371B8">
            <w:pPr>
              <w:jc w:val="both"/>
              <w:rPr>
                <w:sz w:val="28"/>
                <w:szCs w:val="28"/>
              </w:rPr>
            </w:pPr>
            <w:r w:rsidRPr="00EF4B40">
              <w:rPr>
                <w:sz w:val="28"/>
                <w:szCs w:val="28"/>
                <w:lang w:val="en-US"/>
              </w:rPr>
              <w:t>P</w:t>
            </w:r>
            <w:r w:rsidRPr="00EF4B40">
              <w:rPr>
                <w:sz w:val="28"/>
                <w:szCs w:val="28"/>
                <w:vertAlign w:val="subscript"/>
              </w:rPr>
              <w:t>33</w:t>
            </w:r>
          </w:p>
        </w:tc>
      </w:tr>
      <w:tr w:rsidR="008651F0" w:rsidRPr="00EF4B40" w:rsidTr="00E063B7">
        <w:tc>
          <w:tcPr>
            <w:tcW w:w="498" w:type="dxa"/>
          </w:tcPr>
          <w:p w:rsidR="008651F0" w:rsidRPr="00EF4B40" w:rsidRDefault="008651F0" w:rsidP="00D371B8">
            <w:pPr>
              <w:jc w:val="both"/>
              <w:rPr>
                <w:sz w:val="28"/>
                <w:szCs w:val="28"/>
              </w:rPr>
            </w:pPr>
            <w:r>
              <w:rPr>
                <w:sz w:val="28"/>
                <w:szCs w:val="28"/>
              </w:rPr>
              <w:t>4</w:t>
            </w:r>
          </w:p>
        </w:tc>
        <w:tc>
          <w:tcPr>
            <w:tcW w:w="2020" w:type="dxa"/>
          </w:tcPr>
          <w:p w:rsidR="008651F0" w:rsidRPr="00EF4B40" w:rsidRDefault="008651F0" w:rsidP="00D371B8">
            <w:pPr>
              <w:jc w:val="both"/>
              <w:rPr>
                <w:sz w:val="28"/>
                <w:szCs w:val="28"/>
              </w:rPr>
            </w:pPr>
            <w:r w:rsidRPr="00EF4B40">
              <w:rPr>
                <w:sz w:val="28"/>
                <w:szCs w:val="28"/>
              </w:rPr>
              <w:t>Технологическая стратегия</w:t>
            </w:r>
          </w:p>
        </w:tc>
        <w:tc>
          <w:tcPr>
            <w:tcW w:w="2410" w:type="dxa"/>
          </w:tcPr>
          <w:p w:rsidR="008651F0" w:rsidRPr="00EF4B40" w:rsidRDefault="008651F0" w:rsidP="00D371B8">
            <w:pPr>
              <w:jc w:val="both"/>
              <w:rPr>
                <w:sz w:val="28"/>
                <w:szCs w:val="28"/>
              </w:rPr>
            </w:pPr>
            <w:r w:rsidRPr="00EF4B40">
              <w:rPr>
                <w:sz w:val="28"/>
                <w:szCs w:val="28"/>
              </w:rPr>
              <w:t>Неизменная технология производства профильной продукции</w:t>
            </w:r>
          </w:p>
          <w:p w:rsidR="008651F0" w:rsidRPr="00EF4B40" w:rsidRDefault="008651F0" w:rsidP="00D371B8">
            <w:pPr>
              <w:jc w:val="both"/>
              <w:rPr>
                <w:sz w:val="28"/>
                <w:szCs w:val="28"/>
              </w:rPr>
            </w:pPr>
            <w:r w:rsidRPr="00EF4B40">
              <w:rPr>
                <w:sz w:val="28"/>
                <w:szCs w:val="28"/>
                <w:lang w:val="en-US"/>
              </w:rPr>
              <w:t>P</w:t>
            </w:r>
            <w:r>
              <w:rPr>
                <w:sz w:val="28"/>
                <w:szCs w:val="28"/>
                <w:vertAlign w:val="subscript"/>
              </w:rPr>
              <w:t>4</w:t>
            </w:r>
            <w:r w:rsidRPr="00EF4B40">
              <w:rPr>
                <w:sz w:val="28"/>
                <w:szCs w:val="28"/>
                <w:vertAlign w:val="subscript"/>
              </w:rPr>
              <w:t>1</w:t>
            </w:r>
          </w:p>
        </w:tc>
        <w:tc>
          <w:tcPr>
            <w:tcW w:w="2268" w:type="dxa"/>
            <w:shd w:val="clear" w:color="auto" w:fill="BFBFBF" w:themeFill="background1" w:themeFillShade="BF"/>
          </w:tcPr>
          <w:p w:rsidR="008651F0" w:rsidRPr="00EF4B40" w:rsidRDefault="008651F0" w:rsidP="00D371B8">
            <w:pPr>
              <w:jc w:val="both"/>
              <w:rPr>
                <w:sz w:val="28"/>
                <w:szCs w:val="28"/>
                <w:lang w:val="en-US"/>
              </w:rPr>
            </w:pPr>
            <w:r w:rsidRPr="00EF4B40">
              <w:rPr>
                <w:sz w:val="28"/>
                <w:szCs w:val="28"/>
              </w:rPr>
              <w:t>Частичное обновление технологии</w:t>
            </w:r>
          </w:p>
          <w:p w:rsidR="008651F0" w:rsidRPr="00EF4B40" w:rsidRDefault="008651F0" w:rsidP="00D371B8">
            <w:pPr>
              <w:jc w:val="both"/>
              <w:rPr>
                <w:sz w:val="28"/>
                <w:szCs w:val="28"/>
                <w:lang w:val="en-US"/>
              </w:rPr>
            </w:pPr>
          </w:p>
          <w:p w:rsidR="008651F0" w:rsidRPr="00EF4B40" w:rsidRDefault="008651F0" w:rsidP="00D371B8">
            <w:pPr>
              <w:jc w:val="both"/>
              <w:rPr>
                <w:sz w:val="28"/>
                <w:szCs w:val="28"/>
                <w:lang w:val="en-US"/>
              </w:rPr>
            </w:pP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rPr>
              <w:t>4</w:t>
            </w:r>
            <w:r w:rsidRPr="00EF4B40">
              <w:rPr>
                <w:sz w:val="28"/>
                <w:szCs w:val="28"/>
                <w:vertAlign w:val="subscript"/>
                <w:lang w:val="en-US"/>
              </w:rPr>
              <w:t>2</w:t>
            </w:r>
          </w:p>
        </w:tc>
        <w:tc>
          <w:tcPr>
            <w:tcW w:w="2154" w:type="dxa"/>
          </w:tcPr>
          <w:p w:rsidR="008651F0" w:rsidRPr="00EF4B40" w:rsidRDefault="008651F0" w:rsidP="00D371B8">
            <w:pPr>
              <w:jc w:val="both"/>
              <w:rPr>
                <w:sz w:val="28"/>
                <w:szCs w:val="28"/>
              </w:rPr>
            </w:pPr>
            <w:r w:rsidRPr="00EF4B40">
              <w:rPr>
                <w:sz w:val="28"/>
                <w:szCs w:val="28"/>
              </w:rPr>
              <w:t>Освоение технологии, соответствующей будущим запросам рынка</w:t>
            </w: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rPr>
              <w:t>4</w:t>
            </w:r>
            <w:r w:rsidRPr="00EF4B40">
              <w:rPr>
                <w:sz w:val="28"/>
                <w:szCs w:val="28"/>
                <w:vertAlign w:val="subscript"/>
                <w:lang w:val="en-US"/>
              </w:rPr>
              <w:t>3</w:t>
            </w:r>
          </w:p>
        </w:tc>
      </w:tr>
      <w:tr w:rsidR="008651F0" w:rsidRPr="00EF4B40" w:rsidTr="00E063B7">
        <w:tc>
          <w:tcPr>
            <w:tcW w:w="498" w:type="dxa"/>
          </w:tcPr>
          <w:p w:rsidR="008651F0" w:rsidRPr="00EF4B40" w:rsidRDefault="008651F0" w:rsidP="00D371B8">
            <w:pPr>
              <w:jc w:val="both"/>
              <w:rPr>
                <w:sz w:val="28"/>
                <w:szCs w:val="28"/>
              </w:rPr>
            </w:pPr>
            <w:r>
              <w:rPr>
                <w:sz w:val="28"/>
                <w:szCs w:val="28"/>
              </w:rPr>
              <w:lastRenderedPageBreak/>
              <w:t>5</w:t>
            </w:r>
          </w:p>
        </w:tc>
        <w:tc>
          <w:tcPr>
            <w:tcW w:w="2020" w:type="dxa"/>
          </w:tcPr>
          <w:p w:rsidR="008651F0" w:rsidRPr="00EF4B40" w:rsidRDefault="008651F0" w:rsidP="00D371B8">
            <w:pPr>
              <w:jc w:val="both"/>
              <w:rPr>
                <w:sz w:val="28"/>
                <w:szCs w:val="28"/>
              </w:rPr>
            </w:pPr>
            <w:r w:rsidRPr="00EF4B40">
              <w:rPr>
                <w:sz w:val="28"/>
                <w:szCs w:val="28"/>
              </w:rPr>
              <w:t>Техническая база</w:t>
            </w:r>
          </w:p>
        </w:tc>
        <w:tc>
          <w:tcPr>
            <w:tcW w:w="2410" w:type="dxa"/>
          </w:tcPr>
          <w:p w:rsidR="008651F0" w:rsidRPr="00EF4B40" w:rsidRDefault="008651F0" w:rsidP="00D371B8">
            <w:pPr>
              <w:jc w:val="both"/>
              <w:rPr>
                <w:sz w:val="28"/>
                <w:szCs w:val="28"/>
                <w:lang w:val="en-US"/>
              </w:rPr>
            </w:pPr>
            <w:r w:rsidRPr="00EF4B40">
              <w:rPr>
                <w:sz w:val="28"/>
                <w:szCs w:val="28"/>
              </w:rPr>
              <w:t>Неизменная</w:t>
            </w:r>
          </w:p>
          <w:p w:rsidR="008651F0" w:rsidRPr="00EF4B40" w:rsidRDefault="008651F0" w:rsidP="00D371B8">
            <w:pPr>
              <w:jc w:val="both"/>
              <w:rPr>
                <w:sz w:val="28"/>
                <w:szCs w:val="28"/>
                <w:lang w:val="en-US"/>
              </w:rPr>
            </w:pP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rPr>
              <w:t>5</w:t>
            </w:r>
            <w:r w:rsidRPr="00EF4B40">
              <w:rPr>
                <w:sz w:val="28"/>
                <w:szCs w:val="28"/>
                <w:vertAlign w:val="subscript"/>
                <w:lang w:val="en-US"/>
              </w:rPr>
              <w:t>1</w:t>
            </w:r>
          </w:p>
        </w:tc>
        <w:tc>
          <w:tcPr>
            <w:tcW w:w="2268" w:type="dxa"/>
            <w:shd w:val="clear" w:color="auto" w:fill="BFBFBF" w:themeFill="background1" w:themeFillShade="BF"/>
          </w:tcPr>
          <w:p w:rsidR="008651F0" w:rsidRPr="00EF4B40" w:rsidRDefault="008651F0" w:rsidP="00D371B8">
            <w:pPr>
              <w:jc w:val="both"/>
              <w:rPr>
                <w:sz w:val="28"/>
                <w:szCs w:val="28"/>
                <w:lang w:val="en-US"/>
              </w:rPr>
            </w:pPr>
            <w:r w:rsidRPr="00EF4B40">
              <w:rPr>
                <w:sz w:val="28"/>
                <w:szCs w:val="28"/>
              </w:rPr>
              <w:t>Частичное обновление</w:t>
            </w: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rPr>
              <w:t>5</w:t>
            </w:r>
            <w:r w:rsidRPr="00EF4B40">
              <w:rPr>
                <w:sz w:val="28"/>
                <w:szCs w:val="28"/>
                <w:vertAlign w:val="subscript"/>
                <w:lang w:val="en-US"/>
              </w:rPr>
              <w:t>2</w:t>
            </w:r>
          </w:p>
        </w:tc>
        <w:tc>
          <w:tcPr>
            <w:tcW w:w="2154" w:type="dxa"/>
          </w:tcPr>
          <w:p w:rsidR="008651F0" w:rsidRPr="00EF4B40" w:rsidRDefault="008651F0" w:rsidP="00D371B8">
            <w:pPr>
              <w:jc w:val="both"/>
              <w:rPr>
                <w:sz w:val="28"/>
                <w:szCs w:val="28"/>
                <w:lang w:val="en-US"/>
              </w:rPr>
            </w:pPr>
            <w:r w:rsidRPr="00EF4B40">
              <w:rPr>
                <w:sz w:val="28"/>
                <w:szCs w:val="28"/>
              </w:rPr>
              <w:t>Полное обновление</w:t>
            </w: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rPr>
              <w:t>5</w:t>
            </w:r>
            <w:r w:rsidRPr="00EF4B40">
              <w:rPr>
                <w:sz w:val="28"/>
                <w:szCs w:val="28"/>
                <w:vertAlign w:val="subscript"/>
                <w:lang w:val="en-US"/>
              </w:rPr>
              <w:t>3</w:t>
            </w:r>
          </w:p>
        </w:tc>
      </w:tr>
      <w:tr w:rsidR="008651F0" w:rsidRPr="00EF4B40" w:rsidTr="00E063B7">
        <w:tc>
          <w:tcPr>
            <w:tcW w:w="498" w:type="dxa"/>
          </w:tcPr>
          <w:p w:rsidR="008651F0" w:rsidRPr="00EF4B40" w:rsidRDefault="008651F0" w:rsidP="00D371B8">
            <w:pPr>
              <w:jc w:val="both"/>
              <w:rPr>
                <w:sz w:val="28"/>
                <w:szCs w:val="28"/>
              </w:rPr>
            </w:pPr>
            <w:r>
              <w:rPr>
                <w:sz w:val="28"/>
                <w:szCs w:val="28"/>
              </w:rPr>
              <w:t>6</w:t>
            </w:r>
          </w:p>
        </w:tc>
        <w:tc>
          <w:tcPr>
            <w:tcW w:w="2020" w:type="dxa"/>
          </w:tcPr>
          <w:p w:rsidR="008651F0" w:rsidRPr="00EF4B40" w:rsidRDefault="008651F0" w:rsidP="00D371B8">
            <w:pPr>
              <w:jc w:val="both"/>
              <w:rPr>
                <w:sz w:val="28"/>
                <w:szCs w:val="28"/>
              </w:rPr>
            </w:pPr>
            <w:r w:rsidRPr="00EF4B40">
              <w:rPr>
                <w:sz w:val="28"/>
                <w:szCs w:val="28"/>
              </w:rPr>
              <w:t>Структура работников</w:t>
            </w:r>
          </w:p>
        </w:tc>
        <w:tc>
          <w:tcPr>
            <w:tcW w:w="2410" w:type="dxa"/>
          </w:tcPr>
          <w:p w:rsidR="008651F0" w:rsidRPr="00EF4B40" w:rsidRDefault="008651F0" w:rsidP="00D371B8">
            <w:pPr>
              <w:jc w:val="both"/>
              <w:rPr>
                <w:sz w:val="28"/>
                <w:szCs w:val="28"/>
              </w:rPr>
            </w:pPr>
            <w:r w:rsidRPr="00EF4B40">
              <w:rPr>
                <w:sz w:val="28"/>
                <w:szCs w:val="28"/>
              </w:rPr>
              <w:t>Оптимальное соотношение рабочих и служащих</w:t>
            </w:r>
          </w:p>
          <w:p w:rsidR="008651F0" w:rsidRPr="00EF4B40" w:rsidRDefault="008651F0" w:rsidP="00D371B8">
            <w:pPr>
              <w:jc w:val="both"/>
              <w:rPr>
                <w:sz w:val="28"/>
                <w:szCs w:val="28"/>
              </w:rPr>
            </w:pPr>
            <w:r w:rsidRPr="00EF4B40">
              <w:rPr>
                <w:sz w:val="28"/>
                <w:szCs w:val="28"/>
                <w:lang w:val="en-US"/>
              </w:rPr>
              <w:t>P</w:t>
            </w:r>
            <w:r>
              <w:rPr>
                <w:sz w:val="28"/>
                <w:szCs w:val="28"/>
                <w:vertAlign w:val="subscript"/>
              </w:rPr>
              <w:t>6</w:t>
            </w:r>
            <w:r w:rsidRPr="00EF4B40">
              <w:rPr>
                <w:sz w:val="28"/>
                <w:szCs w:val="28"/>
                <w:vertAlign w:val="subscript"/>
              </w:rPr>
              <w:t>1</w:t>
            </w:r>
          </w:p>
        </w:tc>
        <w:tc>
          <w:tcPr>
            <w:tcW w:w="2268" w:type="dxa"/>
            <w:shd w:val="clear" w:color="auto" w:fill="BFBFBF" w:themeFill="background1" w:themeFillShade="BF"/>
          </w:tcPr>
          <w:p w:rsidR="008651F0" w:rsidRPr="00EF4B40" w:rsidRDefault="008651F0" w:rsidP="00D371B8">
            <w:pPr>
              <w:jc w:val="both"/>
              <w:rPr>
                <w:sz w:val="28"/>
                <w:szCs w:val="28"/>
                <w:lang w:val="en-US"/>
              </w:rPr>
            </w:pPr>
            <w:r>
              <w:rPr>
                <w:sz w:val="28"/>
                <w:szCs w:val="28"/>
              </w:rPr>
              <w:t>Преобладают</w:t>
            </w:r>
            <w:r w:rsidRPr="00EF4B40">
              <w:rPr>
                <w:sz w:val="28"/>
                <w:szCs w:val="28"/>
              </w:rPr>
              <w:t xml:space="preserve"> служащи</w:t>
            </w:r>
            <w:r>
              <w:rPr>
                <w:sz w:val="28"/>
                <w:szCs w:val="28"/>
              </w:rPr>
              <w:t>е</w:t>
            </w:r>
          </w:p>
          <w:p w:rsidR="008651F0" w:rsidRPr="00EF4B40" w:rsidRDefault="008651F0" w:rsidP="00D371B8">
            <w:pPr>
              <w:jc w:val="both"/>
              <w:rPr>
                <w:sz w:val="28"/>
                <w:szCs w:val="28"/>
                <w:lang w:val="en-US"/>
              </w:rPr>
            </w:pPr>
          </w:p>
          <w:p w:rsidR="008651F0" w:rsidRPr="00EF4B40" w:rsidRDefault="008651F0" w:rsidP="00D371B8">
            <w:pPr>
              <w:jc w:val="both"/>
              <w:rPr>
                <w:sz w:val="28"/>
                <w:szCs w:val="28"/>
                <w:lang w:val="en-US"/>
              </w:rPr>
            </w:pP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rPr>
              <w:t>6</w:t>
            </w:r>
            <w:r w:rsidRPr="00EF4B40">
              <w:rPr>
                <w:sz w:val="28"/>
                <w:szCs w:val="28"/>
                <w:vertAlign w:val="subscript"/>
                <w:lang w:val="en-US"/>
              </w:rPr>
              <w:t>2</w:t>
            </w:r>
          </w:p>
        </w:tc>
        <w:tc>
          <w:tcPr>
            <w:tcW w:w="2154" w:type="dxa"/>
          </w:tcPr>
          <w:p w:rsidR="008651F0" w:rsidRPr="00EF4B40" w:rsidRDefault="008651F0" w:rsidP="00D371B8">
            <w:pPr>
              <w:jc w:val="both"/>
              <w:rPr>
                <w:sz w:val="28"/>
                <w:szCs w:val="28"/>
                <w:lang w:val="en-US"/>
              </w:rPr>
            </w:pPr>
            <w:r>
              <w:rPr>
                <w:sz w:val="28"/>
                <w:szCs w:val="28"/>
              </w:rPr>
              <w:t>Преобладают</w:t>
            </w:r>
            <w:r w:rsidRPr="00EF4B40">
              <w:rPr>
                <w:sz w:val="28"/>
                <w:szCs w:val="28"/>
              </w:rPr>
              <w:t xml:space="preserve"> рабочи</w:t>
            </w:r>
            <w:r>
              <w:rPr>
                <w:sz w:val="28"/>
                <w:szCs w:val="28"/>
              </w:rPr>
              <w:t>е</w:t>
            </w:r>
          </w:p>
          <w:p w:rsidR="008651F0" w:rsidRPr="00EF4B40" w:rsidRDefault="008651F0" w:rsidP="00D371B8">
            <w:pPr>
              <w:jc w:val="both"/>
              <w:rPr>
                <w:sz w:val="28"/>
                <w:szCs w:val="28"/>
                <w:lang w:val="en-US"/>
              </w:rPr>
            </w:pPr>
          </w:p>
          <w:p w:rsidR="008651F0" w:rsidRPr="00EF4B40" w:rsidRDefault="008651F0" w:rsidP="00D371B8">
            <w:pPr>
              <w:jc w:val="both"/>
              <w:rPr>
                <w:sz w:val="28"/>
                <w:szCs w:val="28"/>
                <w:lang w:val="en-US"/>
              </w:rPr>
            </w:pP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rPr>
              <w:t>6</w:t>
            </w:r>
            <w:r w:rsidRPr="00EF4B40">
              <w:rPr>
                <w:sz w:val="28"/>
                <w:szCs w:val="28"/>
                <w:vertAlign w:val="subscript"/>
                <w:lang w:val="en-US"/>
              </w:rPr>
              <w:t>3</w:t>
            </w:r>
          </w:p>
        </w:tc>
      </w:tr>
      <w:tr w:rsidR="008651F0" w:rsidRPr="00EF4B40" w:rsidTr="00E063B7">
        <w:tc>
          <w:tcPr>
            <w:tcW w:w="498" w:type="dxa"/>
          </w:tcPr>
          <w:p w:rsidR="008651F0" w:rsidRPr="00EF4B40" w:rsidRDefault="008651F0" w:rsidP="00D371B8">
            <w:pPr>
              <w:jc w:val="both"/>
              <w:rPr>
                <w:sz w:val="28"/>
                <w:szCs w:val="28"/>
              </w:rPr>
            </w:pPr>
            <w:r>
              <w:rPr>
                <w:sz w:val="28"/>
                <w:szCs w:val="28"/>
              </w:rPr>
              <w:t>7</w:t>
            </w:r>
          </w:p>
        </w:tc>
        <w:tc>
          <w:tcPr>
            <w:tcW w:w="2020" w:type="dxa"/>
          </w:tcPr>
          <w:p w:rsidR="008651F0" w:rsidRPr="00EF4B40" w:rsidRDefault="008651F0" w:rsidP="00D371B8">
            <w:pPr>
              <w:jc w:val="both"/>
              <w:rPr>
                <w:sz w:val="28"/>
                <w:szCs w:val="28"/>
              </w:rPr>
            </w:pPr>
            <w:r>
              <w:rPr>
                <w:sz w:val="28"/>
                <w:szCs w:val="28"/>
              </w:rPr>
              <w:t>Квалификация</w:t>
            </w:r>
            <w:r w:rsidRPr="00EF4B40">
              <w:rPr>
                <w:sz w:val="28"/>
                <w:szCs w:val="28"/>
              </w:rPr>
              <w:t xml:space="preserve"> персонала</w:t>
            </w:r>
          </w:p>
        </w:tc>
        <w:tc>
          <w:tcPr>
            <w:tcW w:w="2410" w:type="dxa"/>
          </w:tcPr>
          <w:p w:rsidR="008651F0" w:rsidRPr="00EF4B40" w:rsidRDefault="008651F0" w:rsidP="00D371B8">
            <w:pPr>
              <w:jc w:val="both"/>
              <w:rPr>
                <w:sz w:val="28"/>
                <w:szCs w:val="28"/>
                <w:lang w:val="en-US"/>
              </w:rPr>
            </w:pPr>
            <w:r w:rsidRPr="00EF4B40">
              <w:rPr>
                <w:sz w:val="28"/>
                <w:szCs w:val="28"/>
              </w:rPr>
              <w:t>Высок</w:t>
            </w:r>
            <w:r>
              <w:rPr>
                <w:sz w:val="28"/>
                <w:szCs w:val="28"/>
              </w:rPr>
              <w:t>ая</w:t>
            </w: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rPr>
              <w:t>7</w:t>
            </w:r>
            <w:r w:rsidRPr="00EF4B40">
              <w:rPr>
                <w:sz w:val="28"/>
                <w:szCs w:val="28"/>
                <w:vertAlign w:val="subscript"/>
                <w:lang w:val="en-US"/>
              </w:rPr>
              <w:t>1</w:t>
            </w:r>
          </w:p>
        </w:tc>
        <w:tc>
          <w:tcPr>
            <w:tcW w:w="2268" w:type="dxa"/>
          </w:tcPr>
          <w:p w:rsidR="008651F0" w:rsidRPr="00EF4B40" w:rsidRDefault="008651F0" w:rsidP="00D371B8">
            <w:pPr>
              <w:jc w:val="both"/>
              <w:rPr>
                <w:sz w:val="28"/>
                <w:szCs w:val="28"/>
                <w:lang w:val="en-US"/>
              </w:rPr>
            </w:pPr>
            <w:r w:rsidRPr="00EF4B40">
              <w:rPr>
                <w:sz w:val="28"/>
                <w:szCs w:val="28"/>
              </w:rPr>
              <w:t>Низк</w:t>
            </w:r>
            <w:r>
              <w:rPr>
                <w:sz w:val="28"/>
                <w:szCs w:val="28"/>
              </w:rPr>
              <w:t>ая</w:t>
            </w: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rPr>
              <w:t>7</w:t>
            </w:r>
            <w:r w:rsidRPr="00EF4B40">
              <w:rPr>
                <w:sz w:val="28"/>
                <w:szCs w:val="28"/>
                <w:vertAlign w:val="subscript"/>
                <w:lang w:val="en-US"/>
              </w:rPr>
              <w:t>2</w:t>
            </w:r>
          </w:p>
        </w:tc>
        <w:tc>
          <w:tcPr>
            <w:tcW w:w="2154" w:type="dxa"/>
            <w:shd w:val="clear" w:color="auto" w:fill="BFBFBF" w:themeFill="background1" w:themeFillShade="BF"/>
          </w:tcPr>
          <w:p w:rsidR="008651F0" w:rsidRPr="00EF4B40" w:rsidRDefault="008651F0" w:rsidP="00D371B8">
            <w:pPr>
              <w:jc w:val="both"/>
              <w:rPr>
                <w:sz w:val="28"/>
                <w:szCs w:val="28"/>
                <w:lang w:val="en-US"/>
              </w:rPr>
            </w:pPr>
            <w:r w:rsidRPr="00EF4B40">
              <w:rPr>
                <w:sz w:val="28"/>
                <w:szCs w:val="28"/>
              </w:rPr>
              <w:t>Средн</w:t>
            </w:r>
            <w:r>
              <w:rPr>
                <w:sz w:val="28"/>
                <w:szCs w:val="28"/>
              </w:rPr>
              <w:t>яя</w:t>
            </w: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rPr>
              <w:t>7</w:t>
            </w:r>
            <w:r w:rsidRPr="00EF4B40">
              <w:rPr>
                <w:sz w:val="28"/>
                <w:szCs w:val="28"/>
                <w:vertAlign w:val="subscript"/>
                <w:lang w:val="en-US"/>
              </w:rPr>
              <w:t>3</w:t>
            </w:r>
          </w:p>
        </w:tc>
      </w:tr>
      <w:tr w:rsidR="008651F0" w:rsidRPr="00EF4B40" w:rsidTr="00E063B7">
        <w:tc>
          <w:tcPr>
            <w:tcW w:w="498" w:type="dxa"/>
          </w:tcPr>
          <w:p w:rsidR="008651F0" w:rsidRPr="00EF4B40" w:rsidRDefault="008651F0" w:rsidP="00D371B8">
            <w:pPr>
              <w:jc w:val="both"/>
              <w:rPr>
                <w:sz w:val="28"/>
                <w:szCs w:val="28"/>
              </w:rPr>
            </w:pPr>
            <w:r>
              <w:rPr>
                <w:sz w:val="28"/>
                <w:szCs w:val="28"/>
              </w:rPr>
              <w:t>8</w:t>
            </w:r>
          </w:p>
        </w:tc>
        <w:tc>
          <w:tcPr>
            <w:tcW w:w="2020" w:type="dxa"/>
          </w:tcPr>
          <w:p w:rsidR="008651F0" w:rsidRPr="00EF4B40" w:rsidRDefault="008651F0" w:rsidP="00D371B8">
            <w:pPr>
              <w:jc w:val="both"/>
              <w:rPr>
                <w:sz w:val="28"/>
                <w:szCs w:val="28"/>
                <w:lang w:val="en-US"/>
              </w:rPr>
            </w:pPr>
            <w:r w:rsidRPr="00EF4B40">
              <w:rPr>
                <w:sz w:val="28"/>
                <w:szCs w:val="28"/>
              </w:rPr>
              <w:t>Условия труда</w:t>
            </w:r>
          </w:p>
          <w:p w:rsidR="008651F0" w:rsidRPr="00EF4B40" w:rsidRDefault="008651F0" w:rsidP="00D371B8">
            <w:pPr>
              <w:jc w:val="both"/>
              <w:rPr>
                <w:sz w:val="28"/>
                <w:szCs w:val="28"/>
                <w:lang w:val="en-US"/>
              </w:rPr>
            </w:pPr>
          </w:p>
        </w:tc>
        <w:tc>
          <w:tcPr>
            <w:tcW w:w="2410" w:type="dxa"/>
          </w:tcPr>
          <w:p w:rsidR="008651F0" w:rsidRPr="00EF4B40" w:rsidRDefault="008651F0" w:rsidP="00D371B8">
            <w:pPr>
              <w:jc w:val="both"/>
              <w:rPr>
                <w:sz w:val="28"/>
                <w:szCs w:val="28"/>
                <w:lang w:val="en-US"/>
              </w:rPr>
            </w:pPr>
            <w:r w:rsidRPr="00EF4B40">
              <w:rPr>
                <w:sz w:val="28"/>
                <w:szCs w:val="28"/>
              </w:rPr>
              <w:t>Высокий уровень</w:t>
            </w:r>
          </w:p>
          <w:p w:rsidR="00E063B7" w:rsidRDefault="00E063B7" w:rsidP="00D371B8">
            <w:pPr>
              <w:jc w:val="both"/>
              <w:rPr>
                <w:sz w:val="28"/>
                <w:szCs w:val="28"/>
              </w:rPr>
            </w:pP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rPr>
              <w:t>8</w:t>
            </w:r>
            <w:r w:rsidRPr="00EF4B40">
              <w:rPr>
                <w:sz w:val="28"/>
                <w:szCs w:val="28"/>
                <w:vertAlign w:val="subscript"/>
                <w:lang w:val="en-US"/>
              </w:rPr>
              <w:t>1</w:t>
            </w:r>
          </w:p>
        </w:tc>
        <w:tc>
          <w:tcPr>
            <w:tcW w:w="2268" w:type="dxa"/>
            <w:shd w:val="clear" w:color="auto" w:fill="BFBFBF" w:themeFill="background1" w:themeFillShade="BF"/>
          </w:tcPr>
          <w:p w:rsidR="008651F0" w:rsidRPr="00EF4B40" w:rsidRDefault="008651F0" w:rsidP="00D371B8">
            <w:pPr>
              <w:jc w:val="both"/>
              <w:rPr>
                <w:sz w:val="28"/>
                <w:szCs w:val="28"/>
                <w:lang w:val="en-US"/>
              </w:rPr>
            </w:pPr>
            <w:r w:rsidRPr="00EF4B40">
              <w:rPr>
                <w:sz w:val="28"/>
                <w:szCs w:val="28"/>
              </w:rPr>
              <w:t>Средний уровень</w:t>
            </w: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rPr>
              <w:t>8</w:t>
            </w:r>
            <w:r w:rsidRPr="00EF4B40">
              <w:rPr>
                <w:sz w:val="28"/>
                <w:szCs w:val="28"/>
                <w:vertAlign w:val="subscript"/>
                <w:lang w:val="en-US"/>
              </w:rPr>
              <w:t>2</w:t>
            </w:r>
          </w:p>
        </w:tc>
        <w:tc>
          <w:tcPr>
            <w:tcW w:w="2154" w:type="dxa"/>
          </w:tcPr>
          <w:p w:rsidR="008651F0" w:rsidRPr="00EF4B40" w:rsidRDefault="008651F0" w:rsidP="00D371B8">
            <w:pPr>
              <w:jc w:val="both"/>
              <w:rPr>
                <w:sz w:val="28"/>
                <w:szCs w:val="28"/>
                <w:lang w:val="en-US"/>
              </w:rPr>
            </w:pPr>
            <w:r w:rsidRPr="00EF4B40">
              <w:rPr>
                <w:sz w:val="28"/>
                <w:szCs w:val="28"/>
              </w:rPr>
              <w:t>Низкий уровень</w:t>
            </w:r>
          </w:p>
          <w:p w:rsidR="00E063B7" w:rsidRDefault="00E063B7" w:rsidP="00D371B8">
            <w:pPr>
              <w:jc w:val="both"/>
              <w:rPr>
                <w:sz w:val="28"/>
                <w:szCs w:val="28"/>
              </w:rPr>
            </w:pP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rPr>
              <w:t>8</w:t>
            </w:r>
            <w:r w:rsidRPr="00EF4B40">
              <w:rPr>
                <w:sz w:val="28"/>
                <w:szCs w:val="28"/>
                <w:vertAlign w:val="subscript"/>
                <w:lang w:val="en-US"/>
              </w:rPr>
              <w:t>3</w:t>
            </w:r>
          </w:p>
        </w:tc>
      </w:tr>
      <w:tr w:rsidR="008651F0" w:rsidRPr="00EF4B40" w:rsidTr="00E063B7">
        <w:tc>
          <w:tcPr>
            <w:tcW w:w="498" w:type="dxa"/>
          </w:tcPr>
          <w:p w:rsidR="008651F0" w:rsidRPr="00EF4B40" w:rsidRDefault="008651F0" w:rsidP="00D371B8">
            <w:pPr>
              <w:jc w:val="both"/>
              <w:rPr>
                <w:sz w:val="28"/>
                <w:szCs w:val="28"/>
              </w:rPr>
            </w:pPr>
            <w:r>
              <w:rPr>
                <w:sz w:val="28"/>
                <w:szCs w:val="28"/>
              </w:rPr>
              <w:t>9</w:t>
            </w:r>
          </w:p>
        </w:tc>
        <w:tc>
          <w:tcPr>
            <w:tcW w:w="2020" w:type="dxa"/>
          </w:tcPr>
          <w:p w:rsidR="008651F0" w:rsidRPr="00EF4B40" w:rsidRDefault="008651F0" w:rsidP="00D371B8">
            <w:pPr>
              <w:jc w:val="both"/>
              <w:rPr>
                <w:sz w:val="28"/>
                <w:szCs w:val="28"/>
              </w:rPr>
            </w:pPr>
            <w:r w:rsidRPr="00EF4B40">
              <w:rPr>
                <w:sz w:val="28"/>
                <w:szCs w:val="28"/>
              </w:rPr>
              <w:t>Стратегия качества продукции</w:t>
            </w:r>
          </w:p>
        </w:tc>
        <w:tc>
          <w:tcPr>
            <w:tcW w:w="2410" w:type="dxa"/>
          </w:tcPr>
          <w:p w:rsidR="008651F0" w:rsidRPr="00EF4B40" w:rsidRDefault="008651F0" w:rsidP="00D371B8">
            <w:pPr>
              <w:jc w:val="both"/>
              <w:rPr>
                <w:sz w:val="28"/>
                <w:szCs w:val="28"/>
              </w:rPr>
            </w:pPr>
            <w:r w:rsidRPr="00EF4B40">
              <w:rPr>
                <w:sz w:val="28"/>
                <w:szCs w:val="28"/>
              </w:rPr>
              <w:t>Лидерство в качестве профильной продукции</w:t>
            </w:r>
          </w:p>
          <w:p w:rsidR="008651F0" w:rsidRPr="00EF4B40" w:rsidRDefault="008651F0" w:rsidP="00D371B8">
            <w:pPr>
              <w:jc w:val="both"/>
              <w:rPr>
                <w:sz w:val="28"/>
                <w:szCs w:val="28"/>
              </w:rPr>
            </w:pPr>
            <w:r w:rsidRPr="00EF4B40">
              <w:rPr>
                <w:sz w:val="28"/>
                <w:szCs w:val="28"/>
                <w:lang w:val="en-US"/>
              </w:rPr>
              <w:t>P</w:t>
            </w:r>
            <w:r>
              <w:rPr>
                <w:sz w:val="28"/>
                <w:szCs w:val="28"/>
                <w:vertAlign w:val="subscript"/>
              </w:rPr>
              <w:t>9</w:t>
            </w:r>
            <w:r w:rsidRPr="00EF4B40">
              <w:rPr>
                <w:sz w:val="28"/>
                <w:szCs w:val="28"/>
                <w:vertAlign w:val="subscript"/>
              </w:rPr>
              <w:t>1</w:t>
            </w:r>
          </w:p>
        </w:tc>
        <w:tc>
          <w:tcPr>
            <w:tcW w:w="2268" w:type="dxa"/>
          </w:tcPr>
          <w:p w:rsidR="008651F0" w:rsidRPr="00EF4B40" w:rsidRDefault="008651F0" w:rsidP="00D371B8">
            <w:pPr>
              <w:jc w:val="both"/>
              <w:rPr>
                <w:sz w:val="28"/>
                <w:szCs w:val="28"/>
                <w:lang w:val="en-US"/>
              </w:rPr>
            </w:pPr>
            <w:r w:rsidRPr="00EF4B40">
              <w:rPr>
                <w:sz w:val="28"/>
                <w:szCs w:val="28"/>
              </w:rPr>
              <w:t>Минимальное качество продукции</w:t>
            </w:r>
          </w:p>
          <w:p w:rsidR="008651F0" w:rsidRPr="00EF4B40" w:rsidRDefault="008651F0" w:rsidP="00D371B8">
            <w:pPr>
              <w:jc w:val="both"/>
              <w:rPr>
                <w:sz w:val="28"/>
                <w:szCs w:val="28"/>
                <w:lang w:val="en-US"/>
              </w:rPr>
            </w:pP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rPr>
              <w:t>9</w:t>
            </w:r>
            <w:r w:rsidRPr="00EF4B40">
              <w:rPr>
                <w:sz w:val="28"/>
                <w:szCs w:val="28"/>
                <w:vertAlign w:val="subscript"/>
                <w:lang w:val="en-US"/>
              </w:rPr>
              <w:t>2</w:t>
            </w:r>
          </w:p>
        </w:tc>
        <w:tc>
          <w:tcPr>
            <w:tcW w:w="2154" w:type="dxa"/>
            <w:shd w:val="clear" w:color="auto" w:fill="BFBFBF" w:themeFill="background1" w:themeFillShade="BF"/>
          </w:tcPr>
          <w:p w:rsidR="008651F0" w:rsidRPr="00EF4B40" w:rsidRDefault="008651F0" w:rsidP="00D371B8">
            <w:pPr>
              <w:jc w:val="both"/>
              <w:rPr>
                <w:sz w:val="28"/>
                <w:szCs w:val="28"/>
                <w:lang w:val="en-US"/>
              </w:rPr>
            </w:pPr>
            <w:r w:rsidRPr="00EF4B40">
              <w:rPr>
                <w:sz w:val="28"/>
                <w:szCs w:val="28"/>
              </w:rPr>
              <w:t>Среднеотраслевой уровень качества</w:t>
            </w:r>
          </w:p>
          <w:p w:rsidR="008651F0" w:rsidRPr="00EF4B40" w:rsidRDefault="008651F0" w:rsidP="00D371B8">
            <w:pPr>
              <w:jc w:val="both"/>
              <w:rPr>
                <w:sz w:val="28"/>
                <w:szCs w:val="28"/>
                <w:lang w:val="en-US"/>
              </w:rPr>
            </w:pP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rPr>
              <w:t>9</w:t>
            </w:r>
            <w:r w:rsidRPr="00EF4B40">
              <w:rPr>
                <w:sz w:val="28"/>
                <w:szCs w:val="28"/>
                <w:vertAlign w:val="subscript"/>
                <w:lang w:val="en-US"/>
              </w:rPr>
              <w:t>3</w:t>
            </w:r>
          </w:p>
        </w:tc>
      </w:tr>
      <w:tr w:rsidR="008651F0" w:rsidRPr="00EF4B40" w:rsidTr="00E063B7">
        <w:tc>
          <w:tcPr>
            <w:tcW w:w="498" w:type="dxa"/>
          </w:tcPr>
          <w:p w:rsidR="008651F0" w:rsidRPr="00EF4B40" w:rsidRDefault="008651F0" w:rsidP="00D371B8">
            <w:pPr>
              <w:jc w:val="both"/>
              <w:rPr>
                <w:sz w:val="28"/>
                <w:szCs w:val="28"/>
              </w:rPr>
            </w:pPr>
            <w:r>
              <w:rPr>
                <w:sz w:val="28"/>
                <w:szCs w:val="28"/>
              </w:rPr>
              <w:t>10</w:t>
            </w:r>
          </w:p>
        </w:tc>
        <w:tc>
          <w:tcPr>
            <w:tcW w:w="2020" w:type="dxa"/>
          </w:tcPr>
          <w:p w:rsidR="008651F0" w:rsidRPr="00EF4B40" w:rsidRDefault="008651F0" w:rsidP="00D371B8">
            <w:pPr>
              <w:jc w:val="both"/>
              <w:rPr>
                <w:sz w:val="28"/>
                <w:szCs w:val="28"/>
              </w:rPr>
            </w:pPr>
            <w:r w:rsidRPr="00EF4B40">
              <w:rPr>
                <w:sz w:val="28"/>
                <w:szCs w:val="28"/>
              </w:rPr>
              <w:t>Стратегия рыночной экспансии</w:t>
            </w:r>
          </w:p>
        </w:tc>
        <w:tc>
          <w:tcPr>
            <w:tcW w:w="2410" w:type="dxa"/>
          </w:tcPr>
          <w:p w:rsidR="008651F0" w:rsidRPr="00EF4B40" w:rsidRDefault="008651F0" w:rsidP="00D371B8">
            <w:pPr>
              <w:jc w:val="both"/>
              <w:rPr>
                <w:sz w:val="28"/>
                <w:szCs w:val="28"/>
              </w:rPr>
            </w:pPr>
            <w:r w:rsidRPr="00EF4B40">
              <w:rPr>
                <w:sz w:val="28"/>
                <w:szCs w:val="28"/>
              </w:rPr>
              <w:t>Расширение охватываемого сектора товарного рынка</w:t>
            </w:r>
          </w:p>
          <w:p w:rsidR="008651F0" w:rsidRPr="00EF4B40" w:rsidRDefault="008651F0" w:rsidP="00D371B8">
            <w:pPr>
              <w:jc w:val="both"/>
              <w:rPr>
                <w:sz w:val="28"/>
                <w:szCs w:val="28"/>
              </w:rPr>
            </w:pPr>
            <w:r w:rsidRPr="00EF4B40">
              <w:rPr>
                <w:sz w:val="28"/>
                <w:szCs w:val="28"/>
                <w:lang w:val="en-US"/>
              </w:rPr>
              <w:t>P</w:t>
            </w:r>
            <w:r w:rsidRPr="00EF4B40">
              <w:rPr>
                <w:sz w:val="28"/>
                <w:szCs w:val="28"/>
                <w:vertAlign w:val="subscript"/>
              </w:rPr>
              <w:t>1</w:t>
            </w:r>
            <w:r>
              <w:rPr>
                <w:sz w:val="28"/>
                <w:szCs w:val="28"/>
                <w:vertAlign w:val="subscript"/>
              </w:rPr>
              <w:t>0</w:t>
            </w:r>
            <w:r w:rsidRPr="00EF4B40">
              <w:rPr>
                <w:sz w:val="28"/>
                <w:szCs w:val="28"/>
                <w:vertAlign w:val="subscript"/>
              </w:rPr>
              <w:t>1</w:t>
            </w:r>
          </w:p>
        </w:tc>
        <w:tc>
          <w:tcPr>
            <w:tcW w:w="2268" w:type="dxa"/>
          </w:tcPr>
          <w:p w:rsidR="008651F0" w:rsidRPr="00EF4B40" w:rsidRDefault="008651F0" w:rsidP="00D371B8">
            <w:pPr>
              <w:jc w:val="both"/>
              <w:rPr>
                <w:sz w:val="28"/>
                <w:szCs w:val="28"/>
                <w:lang w:val="en-US"/>
              </w:rPr>
            </w:pPr>
            <w:r w:rsidRPr="00EF4B40">
              <w:rPr>
                <w:sz w:val="28"/>
                <w:szCs w:val="28"/>
              </w:rPr>
              <w:t>Сокращение сектора рынка</w:t>
            </w:r>
          </w:p>
          <w:p w:rsidR="008651F0" w:rsidRPr="00EF4B40" w:rsidRDefault="008651F0" w:rsidP="00D371B8">
            <w:pPr>
              <w:jc w:val="both"/>
              <w:rPr>
                <w:sz w:val="28"/>
                <w:szCs w:val="28"/>
                <w:lang w:val="en-US"/>
              </w:rPr>
            </w:pPr>
          </w:p>
          <w:p w:rsidR="008651F0" w:rsidRPr="00EF4B40" w:rsidRDefault="008651F0" w:rsidP="00D371B8">
            <w:pPr>
              <w:jc w:val="both"/>
              <w:rPr>
                <w:sz w:val="28"/>
                <w:szCs w:val="28"/>
                <w:lang w:val="en-US"/>
              </w:rPr>
            </w:pPr>
          </w:p>
          <w:p w:rsidR="008651F0" w:rsidRPr="00EF4B40" w:rsidRDefault="008651F0" w:rsidP="00D371B8">
            <w:pPr>
              <w:jc w:val="both"/>
              <w:rPr>
                <w:sz w:val="28"/>
                <w:szCs w:val="28"/>
                <w:lang w:val="en-US"/>
              </w:rPr>
            </w:pPr>
            <w:r w:rsidRPr="00EF4B40">
              <w:rPr>
                <w:sz w:val="28"/>
                <w:szCs w:val="28"/>
                <w:lang w:val="en-US"/>
              </w:rPr>
              <w:t>P</w:t>
            </w:r>
            <w:r w:rsidRPr="00EF4B40">
              <w:rPr>
                <w:sz w:val="28"/>
                <w:szCs w:val="28"/>
                <w:vertAlign w:val="subscript"/>
                <w:lang w:val="en-US"/>
              </w:rPr>
              <w:t>1</w:t>
            </w:r>
            <w:r>
              <w:rPr>
                <w:sz w:val="28"/>
                <w:szCs w:val="28"/>
                <w:vertAlign w:val="subscript"/>
              </w:rPr>
              <w:t>0</w:t>
            </w:r>
            <w:r w:rsidRPr="00EF4B40">
              <w:rPr>
                <w:sz w:val="28"/>
                <w:szCs w:val="28"/>
                <w:vertAlign w:val="subscript"/>
                <w:lang w:val="en-US"/>
              </w:rPr>
              <w:t>2</w:t>
            </w:r>
          </w:p>
        </w:tc>
        <w:tc>
          <w:tcPr>
            <w:tcW w:w="2154" w:type="dxa"/>
            <w:shd w:val="clear" w:color="auto" w:fill="BFBFBF" w:themeFill="background1" w:themeFillShade="BF"/>
          </w:tcPr>
          <w:p w:rsidR="008651F0" w:rsidRPr="00EF4B40" w:rsidRDefault="008651F0" w:rsidP="00D371B8">
            <w:pPr>
              <w:jc w:val="both"/>
              <w:rPr>
                <w:sz w:val="28"/>
                <w:szCs w:val="28"/>
                <w:lang w:val="en-US"/>
              </w:rPr>
            </w:pPr>
            <w:r w:rsidRPr="00EF4B40">
              <w:rPr>
                <w:sz w:val="28"/>
                <w:szCs w:val="28"/>
              </w:rPr>
              <w:t>Сохранение охватываемого сектора</w:t>
            </w:r>
          </w:p>
          <w:p w:rsidR="008651F0" w:rsidRPr="00EF4B40" w:rsidRDefault="008651F0" w:rsidP="00D371B8">
            <w:pPr>
              <w:jc w:val="both"/>
              <w:rPr>
                <w:sz w:val="28"/>
                <w:szCs w:val="28"/>
                <w:lang w:val="en-US"/>
              </w:rPr>
            </w:pPr>
          </w:p>
          <w:p w:rsidR="008651F0" w:rsidRPr="00EF4B40" w:rsidRDefault="008651F0" w:rsidP="00D371B8">
            <w:pPr>
              <w:jc w:val="both"/>
              <w:rPr>
                <w:sz w:val="28"/>
                <w:szCs w:val="28"/>
                <w:lang w:val="en-US"/>
              </w:rPr>
            </w:pPr>
            <w:r w:rsidRPr="00EF4B40">
              <w:rPr>
                <w:sz w:val="28"/>
                <w:szCs w:val="28"/>
                <w:lang w:val="en-US"/>
              </w:rPr>
              <w:t>P</w:t>
            </w:r>
            <w:r w:rsidRPr="00EF4B40">
              <w:rPr>
                <w:sz w:val="28"/>
                <w:szCs w:val="28"/>
                <w:vertAlign w:val="subscript"/>
                <w:lang w:val="en-US"/>
              </w:rPr>
              <w:t>1</w:t>
            </w:r>
            <w:r>
              <w:rPr>
                <w:sz w:val="28"/>
                <w:szCs w:val="28"/>
                <w:vertAlign w:val="subscript"/>
              </w:rPr>
              <w:t>0</w:t>
            </w:r>
            <w:r w:rsidRPr="00EF4B40">
              <w:rPr>
                <w:sz w:val="28"/>
                <w:szCs w:val="28"/>
                <w:vertAlign w:val="subscript"/>
                <w:lang w:val="en-US"/>
              </w:rPr>
              <w:t>3</w:t>
            </w:r>
          </w:p>
        </w:tc>
      </w:tr>
      <w:tr w:rsidR="008651F0" w:rsidRPr="00EF4B40" w:rsidTr="00E063B7">
        <w:tc>
          <w:tcPr>
            <w:tcW w:w="498" w:type="dxa"/>
          </w:tcPr>
          <w:p w:rsidR="008651F0" w:rsidRPr="00EF4B40" w:rsidRDefault="008651F0" w:rsidP="00D371B8">
            <w:pPr>
              <w:jc w:val="both"/>
              <w:rPr>
                <w:sz w:val="28"/>
                <w:szCs w:val="28"/>
              </w:rPr>
            </w:pPr>
            <w:r>
              <w:rPr>
                <w:sz w:val="28"/>
                <w:szCs w:val="28"/>
              </w:rPr>
              <w:t>11</w:t>
            </w:r>
          </w:p>
        </w:tc>
        <w:tc>
          <w:tcPr>
            <w:tcW w:w="2020" w:type="dxa"/>
          </w:tcPr>
          <w:p w:rsidR="008651F0" w:rsidRPr="00EF4B40" w:rsidRDefault="008651F0" w:rsidP="00D371B8">
            <w:pPr>
              <w:jc w:val="both"/>
              <w:rPr>
                <w:sz w:val="28"/>
                <w:szCs w:val="28"/>
              </w:rPr>
            </w:pPr>
            <w:r w:rsidRPr="00EF4B40">
              <w:rPr>
                <w:sz w:val="28"/>
                <w:szCs w:val="28"/>
              </w:rPr>
              <w:t>Стратегия рыночной конкуренции на товарном рынке</w:t>
            </w:r>
          </w:p>
        </w:tc>
        <w:tc>
          <w:tcPr>
            <w:tcW w:w="2410" w:type="dxa"/>
            <w:shd w:val="clear" w:color="auto" w:fill="BFBFBF" w:themeFill="background1" w:themeFillShade="BF"/>
          </w:tcPr>
          <w:p w:rsidR="008651F0" w:rsidRPr="00EF4B40" w:rsidRDefault="008651F0" w:rsidP="00D371B8">
            <w:pPr>
              <w:jc w:val="both"/>
              <w:rPr>
                <w:sz w:val="28"/>
                <w:szCs w:val="28"/>
              </w:rPr>
            </w:pPr>
            <w:r w:rsidRPr="00EF4B40">
              <w:rPr>
                <w:sz w:val="28"/>
                <w:szCs w:val="28"/>
              </w:rPr>
              <w:t>Концентрация усилий на рекламе продукции</w:t>
            </w:r>
          </w:p>
          <w:p w:rsidR="008651F0" w:rsidRPr="00EF4B40" w:rsidRDefault="008651F0" w:rsidP="00D371B8">
            <w:pPr>
              <w:jc w:val="both"/>
              <w:rPr>
                <w:sz w:val="28"/>
                <w:szCs w:val="28"/>
              </w:rPr>
            </w:pPr>
            <w:r w:rsidRPr="00EF4B40">
              <w:rPr>
                <w:sz w:val="28"/>
                <w:szCs w:val="28"/>
                <w:lang w:val="en-US"/>
              </w:rPr>
              <w:t>P</w:t>
            </w:r>
            <w:r w:rsidRPr="00EF4B40">
              <w:rPr>
                <w:sz w:val="28"/>
                <w:szCs w:val="28"/>
                <w:vertAlign w:val="subscript"/>
              </w:rPr>
              <w:t>1</w:t>
            </w:r>
            <w:r>
              <w:rPr>
                <w:sz w:val="28"/>
                <w:szCs w:val="28"/>
                <w:vertAlign w:val="subscript"/>
              </w:rPr>
              <w:t>1</w:t>
            </w:r>
            <w:r w:rsidRPr="00EF4B40">
              <w:rPr>
                <w:sz w:val="28"/>
                <w:szCs w:val="28"/>
                <w:vertAlign w:val="subscript"/>
              </w:rPr>
              <w:t>1</w:t>
            </w:r>
          </w:p>
        </w:tc>
        <w:tc>
          <w:tcPr>
            <w:tcW w:w="2268" w:type="dxa"/>
          </w:tcPr>
          <w:p w:rsidR="008651F0" w:rsidRPr="00EF4B40" w:rsidRDefault="008651F0" w:rsidP="00D371B8">
            <w:pPr>
              <w:jc w:val="both"/>
              <w:rPr>
                <w:sz w:val="28"/>
                <w:szCs w:val="28"/>
              </w:rPr>
            </w:pPr>
            <w:r w:rsidRPr="00EF4B40">
              <w:rPr>
                <w:sz w:val="28"/>
                <w:szCs w:val="28"/>
              </w:rPr>
              <w:t>Концентрация усилий на расширении каналов сбыта</w:t>
            </w: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lang w:val="en-US"/>
              </w:rPr>
              <w:t>1</w:t>
            </w:r>
            <w:r>
              <w:rPr>
                <w:sz w:val="28"/>
                <w:szCs w:val="28"/>
                <w:vertAlign w:val="subscript"/>
              </w:rPr>
              <w:t>1</w:t>
            </w:r>
            <w:r w:rsidRPr="00EF4B40">
              <w:rPr>
                <w:sz w:val="28"/>
                <w:szCs w:val="28"/>
                <w:vertAlign w:val="subscript"/>
                <w:lang w:val="en-US"/>
              </w:rPr>
              <w:t>2</w:t>
            </w:r>
          </w:p>
        </w:tc>
        <w:tc>
          <w:tcPr>
            <w:tcW w:w="2154" w:type="dxa"/>
          </w:tcPr>
          <w:p w:rsidR="008651F0" w:rsidRPr="00EF4B40" w:rsidRDefault="008651F0" w:rsidP="00D371B8">
            <w:pPr>
              <w:jc w:val="both"/>
              <w:rPr>
                <w:sz w:val="28"/>
                <w:szCs w:val="28"/>
                <w:lang w:val="en-US"/>
              </w:rPr>
            </w:pPr>
            <w:r w:rsidRPr="00EF4B40">
              <w:rPr>
                <w:sz w:val="28"/>
                <w:szCs w:val="28"/>
              </w:rPr>
              <w:t>Комплексный подход</w:t>
            </w:r>
          </w:p>
          <w:p w:rsidR="008651F0" w:rsidRPr="00EF4B40" w:rsidRDefault="008651F0" w:rsidP="00D371B8">
            <w:pPr>
              <w:jc w:val="both"/>
              <w:rPr>
                <w:sz w:val="28"/>
                <w:szCs w:val="28"/>
                <w:lang w:val="en-US"/>
              </w:rPr>
            </w:pPr>
          </w:p>
          <w:p w:rsidR="008651F0" w:rsidRPr="00EF4B40" w:rsidRDefault="008651F0" w:rsidP="00D371B8">
            <w:pPr>
              <w:jc w:val="both"/>
              <w:rPr>
                <w:sz w:val="28"/>
                <w:szCs w:val="28"/>
                <w:lang w:val="en-US"/>
              </w:rPr>
            </w:pPr>
          </w:p>
          <w:p w:rsidR="008651F0" w:rsidRPr="00EF4B40" w:rsidRDefault="008651F0" w:rsidP="00D371B8">
            <w:pPr>
              <w:jc w:val="both"/>
              <w:rPr>
                <w:sz w:val="28"/>
                <w:szCs w:val="28"/>
                <w:lang w:val="en-US"/>
              </w:rPr>
            </w:pPr>
            <w:r w:rsidRPr="00EF4B40">
              <w:rPr>
                <w:sz w:val="28"/>
                <w:szCs w:val="28"/>
                <w:lang w:val="en-US"/>
              </w:rPr>
              <w:t>P</w:t>
            </w:r>
            <w:r>
              <w:rPr>
                <w:sz w:val="28"/>
                <w:szCs w:val="28"/>
                <w:vertAlign w:val="subscript"/>
                <w:lang w:val="en-US"/>
              </w:rPr>
              <w:t>1</w:t>
            </w:r>
            <w:r>
              <w:rPr>
                <w:sz w:val="28"/>
                <w:szCs w:val="28"/>
                <w:vertAlign w:val="subscript"/>
              </w:rPr>
              <w:t>1</w:t>
            </w:r>
            <w:r w:rsidRPr="00EF4B40">
              <w:rPr>
                <w:sz w:val="28"/>
                <w:szCs w:val="28"/>
                <w:vertAlign w:val="subscript"/>
                <w:lang w:val="en-US"/>
              </w:rPr>
              <w:t>3</w:t>
            </w:r>
          </w:p>
        </w:tc>
      </w:tr>
      <w:tr w:rsidR="008651F0" w:rsidRPr="00EF4B40" w:rsidTr="00E063B7">
        <w:tc>
          <w:tcPr>
            <w:tcW w:w="498" w:type="dxa"/>
          </w:tcPr>
          <w:p w:rsidR="008651F0" w:rsidRPr="00EF4B40" w:rsidRDefault="008651F0" w:rsidP="00D371B8">
            <w:pPr>
              <w:jc w:val="both"/>
              <w:rPr>
                <w:sz w:val="28"/>
                <w:szCs w:val="28"/>
              </w:rPr>
            </w:pPr>
            <w:r>
              <w:rPr>
                <w:sz w:val="28"/>
                <w:szCs w:val="28"/>
              </w:rPr>
              <w:t>12</w:t>
            </w:r>
          </w:p>
        </w:tc>
        <w:tc>
          <w:tcPr>
            <w:tcW w:w="2020" w:type="dxa"/>
          </w:tcPr>
          <w:p w:rsidR="008651F0" w:rsidRPr="00EF4B40" w:rsidRDefault="008651F0" w:rsidP="00D371B8">
            <w:pPr>
              <w:jc w:val="both"/>
              <w:rPr>
                <w:sz w:val="28"/>
                <w:szCs w:val="28"/>
              </w:rPr>
            </w:pPr>
            <w:r w:rsidRPr="00EF4B40">
              <w:rPr>
                <w:sz w:val="28"/>
                <w:szCs w:val="28"/>
              </w:rPr>
              <w:t>Финансовая стратегия</w:t>
            </w:r>
          </w:p>
        </w:tc>
        <w:tc>
          <w:tcPr>
            <w:tcW w:w="2410" w:type="dxa"/>
          </w:tcPr>
          <w:p w:rsidR="008651F0" w:rsidRPr="00EF4B40" w:rsidRDefault="008651F0" w:rsidP="00D371B8">
            <w:pPr>
              <w:jc w:val="both"/>
              <w:rPr>
                <w:sz w:val="28"/>
                <w:szCs w:val="28"/>
              </w:rPr>
            </w:pPr>
            <w:r w:rsidRPr="00EF4B40">
              <w:rPr>
                <w:sz w:val="28"/>
                <w:szCs w:val="28"/>
              </w:rPr>
              <w:t>Преимущественное  использование собственных источников финансирования</w:t>
            </w:r>
          </w:p>
          <w:p w:rsidR="008651F0" w:rsidRPr="00EF4B40" w:rsidRDefault="008651F0" w:rsidP="00D371B8">
            <w:pPr>
              <w:jc w:val="both"/>
              <w:rPr>
                <w:sz w:val="28"/>
                <w:szCs w:val="28"/>
              </w:rPr>
            </w:pPr>
            <w:r w:rsidRPr="00EF4B40">
              <w:rPr>
                <w:sz w:val="28"/>
                <w:szCs w:val="28"/>
                <w:lang w:val="en-US"/>
              </w:rPr>
              <w:t>P</w:t>
            </w:r>
            <w:r>
              <w:rPr>
                <w:sz w:val="28"/>
                <w:szCs w:val="28"/>
                <w:vertAlign w:val="subscript"/>
              </w:rPr>
              <w:t>12</w:t>
            </w:r>
            <w:r w:rsidRPr="00EF4B40">
              <w:rPr>
                <w:sz w:val="28"/>
                <w:szCs w:val="28"/>
                <w:vertAlign w:val="subscript"/>
              </w:rPr>
              <w:t>1</w:t>
            </w:r>
          </w:p>
        </w:tc>
        <w:tc>
          <w:tcPr>
            <w:tcW w:w="2268" w:type="dxa"/>
            <w:shd w:val="clear" w:color="auto" w:fill="BFBFBF" w:themeFill="background1" w:themeFillShade="BF"/>
          </w:tcPr>
          <w:p w:rsidR="008651F0" w:rsidRPr="00EF4B40" w:rsidRDefault="008651F0" w:rsidP="00D371B8">
            <w:pPr>
              <w:jc w:val="both"/>
              <w:rPr>
                <w:sz w:val="28"/>
                <w:szCs w:val="28"/>
              </w:rPr>
            </w:pPr>
            <w:r w:rsidRPr="00EF4B40">
              <w:rPr>
                <w:sz w:val="28"/>
                <w:szCs w:val="28"/>
              </w:rPr>
              <w:t>Преимущественное использование заемных средств</w:t>
            </w:r>
          </w:p>
          <w:p w:rsidR="008651F0" w:rsidRPr="00EF4B40" w:rsidRDefault="008651F0" w:rsidP="00D371B8">
            <w:pPr>
              <w:jc w:val="both"/>
              <w:rPr>
                <w:sz w:val="28"/>
                <w:szCs w:val="28"/>
              </w:rPr>
            </w:pPr>
          </w:p>
          <w:p w:rsidR="008651F0" w:rsidRPr="00EF4B40" w:rsidRDefault="008651F0" w:rsidP="00D371B8">
            <w:pPr>
              <w:jc w:val="both"/>
              <w:rPr>
                <w:sz w:val="28"/>
                <w:szCs w:val="28"/>
              </w:rPr>
            </w:pPr>
            <w:r w:rsidRPr="00EF4B40">
              <w:rPr>
                <w:sz w:val="28"/>
                <w:szCs w:val="28"/>
                <w:lang w:val="en-US"/>
              </w:rPr>
              <w:t>P</w:t>
            </w:r>
            <w:r>
              <w:rPr>
                <w:sz w:val="28"/>
                <w:szCs w:val="28"/>
                <w:vertAlign w:val="subscript"/>
              </w:rPr>
              <w:t>12</w:t>
            </w:r>
            <w:r w:rsidRPr="00EF4B40">
              <w:rPr>
                <w:sz w:val="28"/>
                <w:szCs w:val="28"/>
                <w:vertAlign w:val="subscript"/>
              </w:rPr>
              <w:t>2</w:t>
            </w:r>
          </w:p>
        </w:tc>
        <w:tc>
          <w:tcPr>
            <w:tcW w:w="2154" w:type="dxa"/>
          </w:tcPr>
          <w:p w:rsidR="008651F0" w:rsidRDefault="008651F0" w:rsidP="00D371B8">
            <w:pPr>
              <w:jc w:val="both"/>
              <w:rPr>
                <w:sz w:val="28"/>
                <w:szCs w:val="28"/>
              </w:rPr>
            </w:pPr>
            <w:r>
              <w:rPr>
                <w:sz w:val="28"/>
                <w:szCs w:val="28"/>
              </w:rPr>
              <w:t>Баланс собственных и заемных средств</w:t>
            </w:r>
          </w:p>
          <w:p w:rsidR="008651F0" w:rsidRDefault="008651F0" w:rsidP="00D371B8">
            <w:pPr>
              <w:jc w:val="both"/>
              <w:rPr>
                <w:sz w:val="28"/>
                <w:szCs w:val="28"/>
              </w:rPr>
            </w:pPr>
          </w:p>
          <w:p w:rsidR="008651F0" w:rsidRPr="00EF4B40" w:rsidRDefault="008651F0" w:rsidP="00D371B8">
            <w:pPr>
              <w:jc w:val="both"/>
              <w:rPr>
                <w:sz w:val="28"/>
                <w:szCs w:val="28"/>
              </w:rPr>
            </w:pPr>
            <w:r w:rsidRPr="00EF4B40">
              <w:rPr>
                <w:sz w:val="28"/>
                <w:szCs w:val="28"/>
                <w:lang w:val="en-US"/>
              </w:rPr>
              <w:t>P</w:t>
            </w:r>
            <w:r>
              <w:rPr>
                <w:sz w:val="28"/>
                <w:szCs w:val="28"/>
                <w:vertAlign w:val="subscript"/>
              </w:rPr>
              <w:t>123</w:t>
            </w:r>
          </w:p>
        </w:tc>
      </w:tr>
    </w:tbl>
    <w:p w:rsidR="008651F0" w:rsidRPr="00637D38" w:rsidRDefault="008651F0" w:rsidP="008651F0">
      <w:pPr>
        <w:ind w:firstLine="567"/>
        <w:jc w:val="both"/>
        <w:rPr>
          <w:sz w:val="30"/>
          <w:szCs w:val="30"/>
        </w:rPr>
      </w:pPr>
    </w:p>
    <w:p w:rsidR="008651F0" w:rsidRDefault="008651F0" w:rsidP="008651F0">
      <w:pPr>
        <w:ind w:firstLine="567"/>
        <w:jc w:val="both"/>
        <w:rPr>
          <w:sz w:val="30"/>
          <w:szCs w:val="30"/>
        </w:rPr>
      </w:pPr>
      <w:r w:rsidRPr="00637D38">
        <w:rPr>
          <w:sz w:val="30"/>
          <w:szCs w:val="30"/>
        </w:rPr>
        <w:t xml:space="preserve">Текущая </w:t>
      </w:r>
      <w:r>
        <w:rPr>
          <w:sz w:val="30"/>
          <w:szCs w:val="30"/>
        </w:rPr>
        <w:t xml:space="preserve">функциональная </w:t>
      </w:r>
      <w:r w:rsidRPr="00637D38">
        <w:rPr>
          <w:sz w:val="30"/>
          <w:szCs w:val="30"/>
        </w:rPr>
        <w:t>стратегия</w:t>
      </w:r>
      <w:r>
        <w:rPr>
          <w:sz w:val="30"/>
          <w:szCs w:val="30"/>
        </w:rPr>
        <w:t xml:space="preserve"> МКХП</w:t>
      </w:r>
      <w:r w:rsidRPr="00637D38">
        <w:rPr>
          <w:sz w:val="30"/>
          <w:szCs w:val="30"/>
        </w:rPr>
        <w:t>:</w:t>
      </w:r>
    </w:p>
    <w:p w:rsidR="008651F0" w:rsidRPr="002F26EE" w:rsidRDefault="008651F0" w:rsidP="008651F0">
      <w:pPr>
        <w:ind w:firstLine="567"/>
        <w:jc w:val="both"/>
        <w:rPr>
          <w:sz w:val="30"/>
          <w:szCs w:val="30"/>
        </w:rPr>
      </w:pPr>
      <w:r w:rsidRPr="002F26EE">
        <w:rPr>
          <w:sz w:val="30"/>
          <w:szCs w:val="30"/>
        </w:rPr>
        <w:t>[</w:t>
      </w:r>
      <w:r w:rsidRPr="00637D38">
        <w:rPr>
          <w:sz w:val="30"/>
          <w:szCs w:val="30"/>
          <w:lang w:val="en-US"/>
        </w:rPr>
        <w:t>P</w:t>
      </w:r>
      <w:r w:rsidRPr="002F26EE">
        <w:rPr>
          <w:sz w:val="30"/>
          <w:szCs w:val="30"/>
          <w:vertAlign w:val="subscript"/>
        </w:rPr>
        <w:t>12</w:t>
      </w:r>
      <w:r w:rsidRPr="002F26EE">
        <w:rPr>
          <w:sz w:val="30"/>
          <w:szCs w:val="30"/>
        </w:rPr>
        <w:t>,</w:t>
      </w:r>
      <w:r w:rsidRPr="00637D38">
        <w:rPr>
          <w:sz w:val="30"/>
          <w:szCs w:val="30"/>
          <w:lang w:val="en-US"/>
        </w:rPr>
        <w:t>P</w:t>
      </w:r>
      <w:r w:rsidRPr="002F26EE">
        <w:rPr>
          <w:sz w:val="30"/>
          <w:szCs w:val="30"/>
          <w:vertAlign w:val="subscript"/>
        </w:rPr>
        <w:t>23</w:t>
      </w:r>
      <w:r w:rsidRPr="002F26EE">
        <w:rPr>
          <w:sz w:val="30"/>
          <w:szCs w:val="30"/>
        </w:rPr>
        <w:t>,</w:t>
      </w:r>
      <w:r w:rsidRPr="00637D38">
        <w:rPr>
          <w:sz w:val="30"/>
          <w:szCs w:val="30"/>
          <w:lang w:val="en-US"/>
        </w:rPr>
        <w:t>P</w:t>
      </w:r>
      <w:r w:rsidRPr="002F26EE">
        <w:rPr>
          <w:sz w:val="30"/>
          <w:szCs w:val="30"/>
          <w:vertAlign w:val="subscript"/>
        </w:rPr>
        <w:t>32</w:t>
      </w:r>
      <w:r w:rsidRPr="002F26EE">
        <w:rPr>
          <w:sz w:val="30"/>
          <w:szCs w:val="30"/>
        </w:rPr>
        <w:t xml:space="preserve">, </w:t>
      </w:r>
      <w:r w:rsidRPr="00637D38">
        <w:rPr>
          <w:sz w:val="30"/>
          <w:szCs w:val="30"/>
          <w:lang w:val="en-US"/>
        </w:rPr>
        <w:t>P</w:t>
      </w:r>
      <w:r w:rsidRPr="002F26EE">
        <w:rPr>
          <w:sz w:val="30"/>
          <w:szCs w:val="30"/>
          <w:vertAlign w:val="subscript"/>
        </w:rPr>
        <w:t>42</w:t>
      </w:r>
      <w:r w:rsidRPr="002F26EE">
        <w:rPr>
          <w:sz w:val="30"/>
          <w:szCs w:val="30"/>
        </w:rPr>
        <w:t>,</w:t>
      </w:r>
      <w:r w:rsidRPr="00637D38">
        <w:rPr>
          <w:sz w:val="30"/>
          <w:szCs w:val="30"/>
          <w:lang w:val="en-US"/>
        </w:rPr>
        <w:t>P</w:t>
      </w:r>
      <w:r w:rsidRPr="002F26EE">
        <w:rPr>
          <w:sz w:val="30"/>
          <w:szCs w:val="30"/>
          <w:vertAlign w:val="subscript"/>
        </w:rPr>
        <w:t>52</w:t>
      </w:r>
      <w:r w:rsidRPr="002F26EE">
        <w:rPr>
          <w:sz w:val="30"/>
          <w:szCs w:val="30"/>
        </w:rPr>
        <w:t>,</w:t>
      </w:r>
      <w:r w:rsidRPr="00944118">
        <w:rPr>
          <w:sz w:val="30"/>
          <w:szCs w:val="30"/>
          <w:lang w:val="en-US"/>
        </w:rPr>
        <w:t>P</w:t>
      </w:r>
      <w:r w:rsidRPr="002F26EE">
        <w:rPr>
          <w:sz w:val="30"/>
          <w:szCs w:val="30"/>
          <w:vertAlign w:val="subscript"/>
        </w:rPr>
        <w:t>62</w:t>
      </w:r>
      <w:r w:rsidRPr="002F26EE">
        <w:rPr>
          <w:sz w:val="30"/>
          <w:szCs w:val="30"/>
        </w:rPr>
        <w:t>,</w:t>
      </w:r>
      <w:r w:rsidRPr="00637D38">
        <w:rPr>
          <w:sz w:val="30"/>
          <w:szCs w:val="30"/>
          <w:lang w:val="en-US"/>
        </w:rPr>
        <w:t>P</w:t>
      </w:r>
      <w:r w:rsidRPr="002F26EE">
        <w:rPr>
          <w:sz w:val="30"/>
          <w:szCs w:val="30"/>
          <w:vertAlign w:val="subscript"/>
        </w:rPr>
        <w:t>72</w:t>
      </w:r>
      <w:r w:rsidRPr="002F26EE">
        <w:rPr>
          <w:sz w:val="30"/>
          <w:szCs w:val="30"/>
        </w:rPr>
        <w:t>,</w:t>
      </w:r>
      <w:r w:rsidRPr="00637D38">
        <w:rPr>
          <w:sz w:val="30"/>
          <w:szCs w:val="30"/>
          <w:lang w:val="en-US"/>
        </w:rPr>
        <w:t>P</w:t>
      </w:r>
      <w:r w:rsidRPr="002F26EE">
        <w:rPr>
          <w:sz w:val="30"/>
          <w:szCs w:val="30"/>
          <w:vertAlign w:val="subscript"/>
        </w:rPr>
        <w:t>82</w:t>
      </w:r>
      <w:r w:rsidRPr="002F26EE">
        <w:rPr>
          <w:sz w:val="30"/>
          <w:szCs w:val="30"/>
        </w:rPr>
        <w:t>,</w:t>
      </w:r>
      <w:r w:rsidRPr="00637D38">
        <w:rPr>
          <w:sz w:val="30"/>
          <w:szCs w:val="30"/>
          <w:lang w:val="en-US"/>
        </w:rPr>
        <w:t>P</w:t>
      </w:r>
      <w:r w:rsidRPr="002F26EE">
        <w:rPr>
          <w:sz w:val="30"/>
          <w:szCs w:val="30"/>
          <w:vertAlign w:val="subscript"/>
        </w:rPr>
        <w:t>93</w:t>
      </w:r>
      <w:r w:rsidRPr="002F26EE">
        <w:rPr>
          <w:sz w:val="30"/>
          <w:szCs w:val="30"/>
        </w:rPr>
        <w:t>,</w:t>
      </w:r>
      <w:r w:rsidRPr="00637D38">
        <w:rPr>
          <w:sz w:val="30"/>
          <w:szCs w:val="30"/>
          <w:lang w:val="en-US"/>
        </w:rPr>
        <w:t>P</w:t>
      </w:r>
      <w:r w:rsidRPr="002F26EE">
        <w:rPr>
          <w:sz w:val="30"/>
          <w:szCs w:val="30"/>
          <w:vertAlign w:val="subscript"/>
        </w:rPr>
        <w:t>103</w:t>
      </w:r>
      <w:r w:rsidRPr="002F26EE">
        <w:rPr>
          <w:sz w:val="30"/>
          <w:szCs w:val="30"/>
        </w:rPr>
        <w:t>,</w:t>
      </w:r>
      <w:r w:rsidRPr="00637D38">
        <w:rPr>
          <w:sz w:val="30"/>
          <w:szCs w:val="30"/>
          <w:lang w:val="en-US"/>
        </w:rPr>
        <w:t>P</w:t>
      </w:r>
      <w:r w:rsidRPr="002F26EE">
        <w:rPr>
          <w:sz w:val="30"/>
          <w:szCs w:val="30"/>
          <w:vertAlign w:val="subscript"/>
        </w:rPr>
        <w:t>111</w:t>
      </w:r>
      <w:r w:rsidRPr="002F26EE">
        <w:rPr>
          <w:sz w:val="30"/>
          <w:szCs w:val="30"/>
        </w:rPr>
        <w:t>,</w:t>
      </w:r>
      <w:r w:rsidRPr="00637D38">
        <w:rPr>
          <w:sz w:val="30"/>
          <w:szCs w:val="30"/>
          <w:lang w:val="en-US"/>
        </w:rPr>
        <w:t>P</w:t>
      </w:r>
      <w:r w:rsidRPr="002F26EE">
        <w:rPr>
          <w:sz w:val="30"/>
          <w:szCs w:val="30"/>
          <w:vertAlign w:val="subscript"/>
        </w:rPr>
        <w:t>122</w:t>
      </w:r>
      <w:r w:rsidRPr="002F26EE">
        <w:rPr>
          <w:sz w:val="30"/>
          <w:szCs w:val="30"/>
        </w:rPr>
        <w:t>]</w:t>
      </w:r>
    </w:p>
    <w:p w:rsidR="008651F0" w:rsidRPr="002F26EE" w:rsidRDefault="008651F0" w:rsidP="008651F0">
      <w:pPr>
        <w:ind w:firstLine="567"/>
        <w:jc w:val="both"/>
        <w:rPr>
          <w:sz w:val="30"/>
          <w:szCs w:val="30"/>
        </w:rPr>
      </w:pPr>
    </w:p>
    <w:p w:rsidR="008651F0" w:rsidRDefault="008651F0" w:rsidP="008651F0">
      <w:pPr>
        <w:ind w:firstLine="567"/>
        <w:jc w:val="both"/>
        <w:rPr>
          <w:sz w:val="30"/>
          <w:szCs w:val="30"/>
        </w:rPr>
      </w:pPr>
      <w:r>
        <w:rPr>
          <w:sz w:val="30"/>
          <w:szCs w:val="30"/>
        </w:rPr>
        <w:t>Т</w:t>
      </w:r>
      <w:r w:rsidRPr="00637D38">
        <w:rPr>
          <w:sz w:val="30"/>
          <w:szCs w:val="30"/>
        </w:rPr>
        <w:t xml:space="preserve">екущая </w:t>
      </w:r>
      <w:r>
        <w:rPr>
          <w:sz w:val="30"/>
          <w:szCs w:val="30"/>
        </w:rPr>
        <w:t xml:space="preserve">функциональная </w:t>
      </w:r>
      <w:r w:rsidRPr="00637D38">
        <w:rPr>
          <w:sz w:val="30"/>
          <w:szCs w:val="30"/>
        </w:rPr>
        <w:t xml:space="preserve">стратегия </w:t>
      </w:r>
      <w:r>
        <w:rPr>
          <w:sz w:val="30"/>
          <w:szCs w:val="30"/>
        </w:rPr>
        <w:t xml:space="preserve">предприятия отличается от наилучшего варианта из-за плохого финансового состояния комбината. </w:t>
      </w:r>
    </w:p>
    <w:p w:rsidR="008651F0" w:rsidRDefault="008651F0" w:rsidP="008651F0">
      <w:pPr>
        <w:ind w:firstLine="567"/>
        <w:jc w:val="both"/>
        <w:rPr>
          <w:sz w:val="30"/>
          <w:szCs w:val="30"/>
        </w:rPr>
      </w:pPr>
    </w:p>
    <w:p w:rsidR="00E063B7" w:rsidRDefault="00E063B7">
      <w:pPr>
        <w:spacing w:after="200" w:line="276" w:lineRule="auto"/>
        <w:rPr>
          <w:i/>
          <w:sz w:val="30"/>
          <w:szCs w:val="30"/>
        </w:rPr>
      </w:pPr>
      <w:r>
        <w:rPr>
          <w:i/>
          <w:sz w:val="30"/>
          <w:szCs w:val="30"/>
        </w:rPr>
        <w:br w:type="page"/>
      </w:r>
    </w:p>
    <w:p w:rsidR="008651F0" w:rsidRPr="00F16C16" w:rsidRDefault="008651F0" w:rsidP="008651F0">
      <w:pPr>
        <w:pStyle w:val="24"/>
        <w:spacing w:after="0" w:line="240" w:lineRule="auto"/>
        <w:ind w:left="0"/>
        <w:jc w:val="center"/>
        <w:rPr>
          <w:i/>
          <w:sz w:val="30"/>
          <w:szCs w:val="30"/>
        </w:rPr>
      </w:pPr>
      <w:r w:rsidRPr="00F16C16">
        <w:rPr>
          <w:i/>
          <w:sz w:val="30"/>
          <w:szCs w:val="30"/>
        </w:rPr>
        <w:lastRenderedPageBreak/>
        <w:t xml:space="preserve">Приложение </w:t>
      </w:r>
      <w:r>
        <w:rPr>
          <w:i/>
          <w:sz w:val="30"/>
          <w:szCs w:val="30"/>
        </w:rPr>
        <w:t>3</w:t>
      </w:r>
    </w:p>
    <w:p w:rsidR="008651F0" w:rsidRPr="00077D6B" w:rsidRDefault="008651F0" w:rsidP="008651F0">
      <w:pPr>
        <w:jc w:val="center"/>
        <w:rPr>
          <w:b/>
          <w:sz w:val="30"/>
          <w:szCs w:val="30"/>
        </w:rPr>
      </w:pPr>
      <w:r>
        <w:rPr>
          <w:b/>
          <w:sz w:val="30"/>
          <w:szCs w:val="30"/>
        </w:rPr>
        <w:t xml:space="preserve">Исследование целей </w:t>
      </w:r>
      <w:r w:rsidRPr="00077D6B">
        <w:rPr>
          <w:b/>
          <w:sz w:val="30"/>
          <w:szCs w:val="30"/>
        </w:rPr>
        <w:t>ОАО «Мурманский комбинат хлебопродуктов»</w:t>
      </w:r>
    </w:p>
    <w:p w:rsidR="008651F0" w:rsidRDefault="008651F0" w:rsidP="008651F0">
      <w:pPr>
        <w:tabs>
          <w:tab w:val="left" w:pos="3195"/>
        </w:tabs>
        <w:ind w:firstLine="567"/>
        <w:jc w:val="both"/>
        <w:rPr>
          <w:sz w:val="30"/>
          <w:szCs w:val="30"/>
        </w:rPr>
      </w:pPr>
      <w:r w:rsidRPr="00637D38">
        <w:rPr>
          <w:sz w:val="30"/>
          <w:szCs w:val="30"/>
        </w:rPr>
        <w:t xml:space="preserve">При построении «дерева целей» </w:t>
      </w:r>
      <w:r>
        <w:rPr>
          <w:sz w:val="30"/>
          <w:szCs w:val="30"/>
        </w:rPr>
        <w:t xml:space="preserve">МКХП </w:t>
      </w:r>
      <w:r w:rsidRPr="00637D38">
        <w:rPr>
          <w:sz w:val="30"/>
          <w:szCs w:val="30"/>
        </w:rPr>
        <w:t xml:space="preserve">воспользуемся </w:t>
      </w:r>
      <w:r>
        <w:rPr>
          <w:sz w:val="30"/>
          <w:szCs w:val="30"/>
        </w:rPr>
        <w:t>м</w:t>
      </w:r>
      <w:r w:rsidRPr="00637D38">
        <w:rPr>
          <w:sz w:val="30"/>
          <w:szCs w:val="30"/>
        </w:rPr>
        <w:t>етодикой, основанной на концепции деятельности</w:t>
      </w:r>
      <w:r>
        <w:rPr>
          <w:sz w:val="30"/>
          <w:szCs w:val="30"/>
        </w:rPr>
        <w:t xml:space="preserve"> (автор В.Н. Волкова)</w:t>
      </w:r>
      <w:r w:rsidRPr="00637D38">
        <w:rPr>
          <w:sz w:val="30"/>
          <w:szCs w:val="30"/>
        </w:rPr>
        <w:t xml:space="preserve">, чтобы одновременно рассмотреть объект и субъект управления, а также охватить все элементы рассматриваемых </w:t>
      </w:r>
      <w:r>
        <w:rPr>
          <w:sz w:val="30"/>
          <w:szCs w:val="30"/>
        </w:rPr>
        <w:t>под</w:t>
      </w:r>
      <w:r w:rsidRPr="00637D38">
        <w:rPr>
          <w:sz w:val="30"/>
          <w:szCs w:val="30"/>
        </w:rPr>
        <w:t>систем (входы, процессор, выход)</w:t>
      </w:r>
      <w:r>
        <w:rPr>
          <w:sz w:val="30"/>
          <w:szCs w:val="30"/>
        </w:rPr>
        <w:t xml:space="preserve"> (рис.1) </w:t>
      </w:r>
      <w:r w:rsidRPr="00235692">
        <w:rPr>
          <w:sz w:val="30"/>
          <w:szCs w:val="30"/>
        </w:rPr>
        <w:t>[</w:t>
      </w:r>
      <w:r>
        <w:rPr>
          <w:sz w:val="30"/>
          <w:szCs w:val="30"/>
        </w:rPr>
        <w:t>2</w:t>
      </w:r>
      <w:r w:rsidRPr="00235692">
        <w:rPr>
          <w:sz w:val="30"/>
          <w:szCs w:val="30"/>
        </w:rPr>
        <w:t>]</w:t>
      </w:r>
      <w:r w:rsidRPr="00637D38">
        <w:rPr>
          <w:sz w:val="30"/>
          <w:szCs w:val="30"/>
        </w:rPr>
        <w:t>.</w:t>
      </w:r>
    </w:p>
    <w:p w:rsidR="008651F0" w:rsidRPr="00637D38" w:rsidRDefault="008651F0" w:rsidP="008651F0">
      <w:pPr>
        <w:tabs>
          <w:tab w:val="left" w:pos="3195"/>
        </w:tabs>
        <w:ind w:firstLine="567"/>
        <w:jc w:val="both"/>
        <w:rPr>
          <w:sz w:val="30"/>
          <w:szCs w:val="30"/>
        </w:rPr>
      </w:pPr>
    </w:p>
    <w:p w:rsidR="008651F0" w:rsidRPr="00637D38" w:rsidRDefault="003053BC" w:rsidP="008651F0">
      <w:pPr>
        <w:tabs>
          <w:tab w:val="left" w:pos="3195"/>
        </w:tabs>
        <w:ind w:firstLine="567"/>
        <w:jc w:val="both"/>
        <w:rPr>
          <w:sz w:val="30"/>
          <w:szCs w:val="30"/>
        </w:rPr>
      </w:pPr>
      <w:r>
        <w:rPr>
          <w:noProof/>
          <w:sz w:val="30"/>
          <w:szCs w:val="30"/>
        </w:rPr>
        <w:pict>
          <v:rect id="_x0000_s1187" style="position:absolute;left:0;text-align:left;margin-left:108.3pt;margin-top:8.55pt;width:202.6pt;height:40.65pt;z-index:251662336">
            <v:textbox>
              <w:txbxContent>
                <w:p w:rsidR="003053BC" w:rsidRDefault="003053BC" w:rsidP="008651F0">
                  <w:pPr>
                    <w:jc w:val="center"/>
                    <w:rPr>
                      <w:sz w:val="20"/>
                    </w:rPr>
                  </w:pPr>
                  <w:r>
                    <w:rPr>
                      <w:sz w:val="20"/>
                    </w:rPr>
                    <w:t>1</w:t>
                  </w:r>
                </w:p>
                <w:p w:rsidR="003053BC" w:rsidRPr="009A4A93" w:rsidRDefault="003053BC" w:rsidP="008651F0">
                  <w:pPr>
                    <w:jc w:val="center"/>
                    <w:rPr>
                      <w:sz w:val="20"/>
                    </w:rPr>
                  </w:pPr>
                  <w:r>
                    <w:rPr>
                      <w:sz w:val="20"/>
                    </w:rPr>
                    <w:t>Увеличить объем продаж на 30 % к 2015 г.</w:t>
                  </w:r>
                </w:p>
                <w:p w:rsidR="003053BC" w:rsidRDefault="003053BC" w:rsidP="008651F0">
                  <w:pPr>
                    <w:jc w:val="center"/>
                    <w:rPr>
                      <w:sz w:val="20"/>
                      <w:lang w:val="en-US"/>
                    </w:rPr>
                  </w:pPr>
                  <w:r>
                    <w:rPr>
                      <w:sz w:val="20"/>
                      <w:lang w:val="en-US"/>
                    </w:rPr>
                    <w:t>(1)</w:t>
                  </w:r>
                </w:p>
              </w:txbxContent>
            </v:textbox>
          </v:rect>
        </w:pict>
      </w:r>
      <w:r>
        <w:rPr>
          <w:noProof/>
          <w:sz w:val="30"/>
          <w:szCs w:val="30"/>
        </w:rPr>
        <w:pict>
          <v:line id="_x0000_s1190" style="position:absolute;left:0;text-align:left;z-index:251665408" from="210.9pt,49.2pt" to="210.9pt,67.2pt"/>
        </w:pict>
      </w:r>
    </w:p>
    <w:p w:rsidR="008651F0" w:rsidRPr="00637D38" w:rsidRDefault="008651F0" w:rsidP="008651F0">
      <w:pPr>
        <w:ind w:firstLine="567"/>
        <w:jc w:val="both"/>
        <w:rPr>
          <w:sz w:val="30"/>
          <w:szCs w:val="30"/>
        </w:rPr>
      </w:pPr>
    </w:p>
    <w:p w:rsidR="008651F0" w:rsidRPr="00637D38" w:rsidRDefault="008651F0" w:rsidP="008651F0">
      <w:pPr>
        <w:ind w:firstLine="567"/>
        <w:jc w:val="both"/>
        <w:rPr>
          <w:sz w:val="30"/>
          <w:szCs w:val="30"/>
        </w:rPr>
      </w:pPr>
    </w:p>
    <w:p w:rsidR="008651F0" w:rsidRPr="00637D38" w:rsidRDefault="003053BC" w:rsidP="008651F0">
      <w:pPr>
        <w:ind w:firstLine="567"/>
        <w:jc w:val="both"/>
        <w:rPr>
          <w:sz w:val="30"/>
          <w:szCs w:val="30"/>
        </w:rPr>
      </w:pPr>
      <w:r>
        <w:rPr>
          <w:noProof/>
          <w:sz w:val="30"/>
          <w:szCs w:val="30"/>
        </w:rPr>
        <w:pict>
          <v:line id="_x0000_s1198" style="position:absolute;left:0;text-align:left;flip:y;z-index:251673600" from="381.95pt,15.3pt" to="381.95pt,33.3pt"/>
        </w:pict>
      </w:r>
      <w:r>
        <w:rPr>
          <w:noProof/>
          <w:sz w:val="30"/>
          <w:szCs w:val="30"/>
        </w:rPr>
        <w:pict>
          <v:line id="_x0000_s1191" style="position:absolute;left:0;text-align:left;flip:y;z-index:251666432" from="44.45pt,15.3pt" to="381.95pt,15.45pt"/>
        </w:pict>
      </w:r>
      <w:r>
        <w:rPr>
          <w:noProof/>
          <w:sz w:val="30"/>
          <w:szCs w:val="30"/>
        </w:rPr>
        <w:pict>
          <v:line id="_x0000_s1193" style="position:absolute;left:0;text-align:left;flip:y;z-index:251668480" from="198.95pt,15.45pt" to="198.95pt,33.45pt"/>
        </w:pict>
      </w:r>
      <w:r>
        <w:rPr>
          <w:noProof/>
          <w:sz w:val="30"/>
          <w:szCs w:val="30"/>
        </w:rPr>
        <w:pict>
          <v:line id="_x0000_s1192" style="position:absolute;left:0;text-align:left;z-index:251667456" from="44.45pt,15.5pt" to="44.45pt,33.5pt"/>
        </w:pict>
      </w:r>
    </w:p>
    <w:p w:rsidR="008651F0" w:rsidRPr="00637D38" w:rsidRDefault="003053BC" w:rsidP="008651F0">
      <w:pPr>
        <w:ind w:firstLine="567"/>
        <w:jc w:val="both"/>
        <w:rPr>
          <w:sz w:val="30"/>
          <w:szCs w:val="30"/>
        </w:rPr>
      </w:pPr>
      <w:r>
        <w:rPr>
          <w:noProof/>
          <w:sz w:val="30"/>
          <w:szCs w:val="30"/>
        </w:rPr>
        <w:pict>
          <v:rect id="_x0000_s1189" style="position:absolute;left:0;text-align:left;margin-left:159pt;margin-top:16.25pt;width:159.45pt;height:54.3pt;z-index:251664384">
            <v:textbox>
              <w:txbxContent>
                <w:p w:rsidR="003053BC" w:rsidRDefault="003053BC" w:rsidP="008651F0">
                  <w:pPr>
                    <w:jc w:val="center"/>
                    <w:rPr>
                      <w:sz w:val="20"/>
                    </w:rPr>
                  </w:pPr>
                  <w:r>
                    <w:rPr>
                      <w:sz w:val="20"/>
                    </w:rPr>
                    <w:t>2.2</w:t>
                  </w:r>
                </w:p>
                <w:p w:rsidR="003053BC" w:rsidRDefault="003053BC" w:rsidP="008651F0">
                  <w:pPr>
                    <w:jc w:val="center"/>
                    <w:rPr>
                      <w:sz w:val="20"/>
                    </w:rPr>
                  </w:pPr>
                  <w:r>
                    <w:rPr>
                      <w:sz w:val="20"/>
                    </w:rPr>
                    <w:t>Провести модернизацию мельницы к 2013 г.</w:t>
                  </w:r>
                </w:p>
                <w:p w:rsidR="003053BC" w:rsidRDefault="003053BC" w:rsidP="008651F0">
                  <w:pPr>
                    <w:jc w:val="center"/>
                    <w:rPr>
                      <w:sz w:val="20"/>
                    </w:rPr>
                  </w:pPr>
                  <w:r>
                    <w:rPr>
                      <w:sz w:val="20"/>
                    </w:rPr>
                    <w:t>(0,3)</w:t>
                  </w:r>
                </w:p>
              </w:txbxContent>
            </v:textbox>
          </v:rect>
        </w:pict>
      </w:r>
      <w:r>
        <w:rPr>
          <w:noProof/>
          <w:sz w:val="30"/>
          <w:szCs w:val="30"/>
        </w:rPr>
        <w:pict>
          <v:rect id="_x0000_s1197" style="position:absolute;left:0;text-align:left;margin-left:335.45pt;margin-top:16.25pt;width:145pt;height:54.3pt;z-index:251672576">
            <v:textbox>
              <w:txbxContent>
                <w:p w:rsidR="003053BC" w:rsidRDefault="003053BC" w:rsidP="008651F0">
                  <w:pPr>
                    <w:jc w:val="center"/>
                    <w:rPr>
                      <w:sz w:val="20"/>
                    </w:rPr>
                  </w:pPr>
                  <w:r>
                    <w:rPr>
                      <w:sz w:val="20"/>
                    </w:rPr>
                    <w:t>2.3</w:t>
                  </w:r>
                </w:p>
                <w:p w:rsidR="003053BC" w:rsidRDefault="003053BC" w:rsidP="008651F0">
                  <w:pPr>
                    <w:jc w:val="center"/>
                    <w:rPr>
                      <w:sz w:val="20"/>
                    </w:rPr>
                  </w:pPr>
                  <w:r>
                    <w:rPr>
                      <w:sz w:val="20"/>
                    </w:rPr>
                    <w:t>Усовершенствовать систему управления предприятием к 2013 г. (0,3)</w:t>
                  </w:r>
                </w:p>
              </w:txbxContent>
            </v:textbox>
          </v:rect>
        </w:pict>
      </w:r>
      <w:r>
        <w:rPr>
          <w:noProof/>
          <w:sz w:val="30"/>
          <w:szCs w:val="30"/>
        </w:rPr>
        <w:pict>
          <v:rect id="_x0000_s1188" style="position:absolute;left:0;text-align:left;margin-left:-6.95pt;margin-top:16.25pt;width:159.4pt;height:54.3pt;z-index:251663360">
            <v:textbox>
              <w:txbxContent>
                <w:p w:rsidR="003053BC" w:rsidRDefault="003053BC" w:rsidP="008651F0">
                  <w:pPr>
                    <w:jc w:val="center"/>
                    <w:rPr>
                      <w:sz w:val="20"/>
                    </w:rPr>
                  </w:pPr>
                  <w:r>
                    <w:rPr>
                      <w:sz w:val="20"/>
                    </w:rPr>
                    <w:t>2.1</w:t>
                  </w:r>
                </w:p>
                <w:p w:rsidR="003053BC" w:rsidRPr="00F967B9" w:rsidRDefault="003053BC" w:rsidP="008651F0">
                  <w:pPr>
                    <w:jc w:val="center"/>
                    <w:rPr>
                      <w:sz w:val="20"/>
                    </w:rPr>
                  </w:pPr>
                  <w:r>
                    <w:rPr>
                      <w:sz w:val="20"/>
                    </w:rPr>
                    <w:t>Провести реконструкцию комбикормового завода к 2010 г.</w:t>
                  </w:r>
                </w:p>
                <w:p w:rsidR="003053BC" w:rsidRDefault="003053BC" w:rsidP="008651F0">
                  <w:pPr>
                    <w:jc w:val="center"/>
                    <w:rPr>
                      <w:sz w:val="20"/>
                    </w:rPr>
                  </w:pPr>
                  <w:r>
                    <w:rPr>
                      <w:sz w:val="20"/>
                    </w:rPr>
                    <w:t>(0,4)</w:t>
                  </w:r>
                </w:p>
              </w:txbxContent>
            </v:textbox>
          </v:rect>
        </w:pict>
      </w:r>
    </w:p>
    <w:p w:rsidR="008651F0" w:rsidRPr="00637D38" w:rsidRDefault="008651F0" w:rsidP="008651F0">
      <w:pPr>
        <w:ind w:firstLine="567"/>
        <w:jc w:val="both"/>
        <w:rPr>
          <w:sz w:val="30"/>
          <w:szCs w:val="30"/>
        </w:rPr>
      </w:pPr>
    </w:p>
    <w:p w:rsidR="008651F0" w:rsidRPr="00637D38" w:rsidRDefault="008651F0" w:rsidP="008651F0">
      <w:pPr>
        <w:ind w:firstLine="567"/>
        <w:jc w:val="both"/>
        <w:rPr>
          <w:sz w:val="30"/>
          <w:szCs w:val="30"/>
        </w:rPr>
      </w:pPr>
    </w:p>
    <w:p w:rsidR="008651F0" w:rsidRPr="00637D38" w:rsidRDefault="008651F0" w:rsidP="008651F0">
      <w:pPr>
        <w:ind w:firstLine="567"/>
        <w:jc w:val="both"/>
        <w:rPr>
          <w:sz w:val="30"/>
          <w:szCs w:val="30"/>
        </w:rPr>
      </w:pPr>
    </w:p>
    <w:p w:rsidR="008651F0" w:rsidRPr="00637D38" w:rsidRDefault="003053BC" w:rsidP="008651F0">
      <w:pPr>
        <w:ind w:firstLine="567"/>
        <w:jc w:val="both"/>
        <w:rPr>
          <w:sz w:val="30"/>
          <w:szCs w:val="30"/>
        </w:rPr>
      </w:pPr>
      <w:r>
        <w:rPr>
          <w:noProof/>
          <w:sz w:val="30"/>
          <w:szCs w:val="30"/>
        </w:rPr>
        <w:pict>
          <v:shapetype id="_x0000_t32" coordsize="21600,21600" o:spt="32" o:oned="t" path="m,l21600,21600e" filled="f">
            <v:path arrowok="t" fillok="f" o:connecttype="none"/>
            <o:lock v:ext="edit" shapetype="t"/>
          </v:shapetype>
          <v:shape id="_x0000_s1217" type="#_x0000_t32" style="position:absolute;left:0;text-align:left;margin-left:344.45pt;margin-top:1.55pt;width:0;height:158pt;z-index:251693056" o:connectortype="straight"/>
        </w:pict>
      </w:r>
      <w:r>
        <w:rPr>
          <w:noProof/>
          <w:sz w:val="30"/>
          <w:szCs w:val="30"/>
        </w:rPr>
        <w:pict>
          <v:shape id="_x0000_s1219" type="#_x0000_t202" style="position:absolute;left:0;text-align:left;margin-left:358.45pt;margin-top:9.55pt;width:122pt;height:45pt;z-index:251695104">
            <v:textbox style="mso-next-textbox:#_x0000_s1219">
              <w:txbxContent>
                <w:p w:rsidR="003053BC" w:rsidRPr="00343A6E" w:rsidRDefault="003053BC" w:rsidP="008651F0">
                  <w:pPr>
                    <w:rPr>
                      <w:sz w:val="20"/>
                    </w:rPr>
                  </w:pPr>
                  <w:r>
                    <w:rPr>
                      <w:sz w:val="20"/>
                    </w:rPr>
                    <w:t>3.3.1. Исключить дублирование функций (0,105)</w:t>
                  </w:r>
                </w:p>
              </w:txbxContent>
            </v:textbox>
          </v:shape>
        </w:pict>
      </w:r>
      <w:r>
        <w:rPr>
          <w:noProof/>
          <w:sz w:val="30"/>
          <w:szCs w:val="30"/>
        </w:rPr>
        <w:pict>
          <v:shape id="_x0000_s1213" type="#_x0000_t202" style="position:absolute;left:0;text-align:left;margin-left:193.45pt;margin-top:9.55pt;width:125pt;height:45pt;z-index:251688960">
            <v:textbox style="mso-next-textbox:#_x0000_s1213">
              <w:txbxContent>
                <w:p w:rsidR="003053BC" w:rsidRPr="00343A6E" w:rsidRDefault="003053BC" w:rsidP="008651F0">
                  <w:pPr>
                    <w:rPr>
                      <w:sz w:val="20"/>
                    </w:rPr>
                  </w:pPr>
                  <w:r>
                    <w:rPr>
                      <w:sz w:val="20"/>
                    </w:rPr>
                    <w:t>3.2.1. Наладить прямые связи с производителями зерна (0,105)</w:t>
                  </w:r>
                </w:p>
              </w:txbxContent>
            </v:textbox>
          </v:shape>
        </w:pict>
      </w:r>
      <w:r>
        <w:rPr>
          <w:noProof/>
          <w:sz w:val="30"/>
          <w:szCs w:val="30"/>
        </w:rPr>
        <w:pict>
          <v:shape id="_x0000_s1208" type="#_x0000_t32" style="position:absolute;left:0;text-align:left;margin-left:169.95pt;margin-top:1.55pt;width:0;height:198pt;z-index:251683840" o:connectortype="straight"/>
        </w:pict>
      </w:r>
      <w:r>
        <w:rPr>
          <w:noProof/>
          <w:sz w:val="30"/>
          <w:szCs w:val="30"/>
        </w:rPr>
        <w:pict>
          <v:shape id="_x0000_s1199" type="#_x0000_t32" style="position:absolute;left:0;text-align:left;margin-left:3.95pt;margin-top:1.55pt;width:0;height:198pt;z-index:251674624" o:connectortype="straight"/>
        </w:pict>
      </w:r>
      <w:r>
        <w:rPr>
          <w:noProof/>
          <w:sz w:val="30"/>
          <w:szCs w:val="30"/>
        </w:rPr>
        <w:pict>
          <v:shape id="_x0000_s1201" type="#_x0000_t202" style="position:absolute;left:0;text-align:left;margin-left:27.45pt;margin-top:9.55pt;width:125pt;height:45pt;z-index:251676672">
            <v:textbox>
              <w:txbxContent>
                <w:p w:rsidR="003053BC" w:rsidRPr="00343A6E" w:rsidRDefault="003053BC" w:rsidP="008651F0">
                  <w:pPr>
                    <w:rPr>
                      <w:sz w:val="20"/>
                    </w:rPr>
                  </w:pPr>
                  <w:r>
                    <w:rPr>
                      <w:sz w:val="20"/>
                    </w:rPr>
                    <w:t>3.1.1. Наладить прямые связи с производителями сырья (0,08)</w:t>
                  </w:r>
                </w:p>
              </w:txbxContent>
            </v:textbox>
          </v:shape>
        </w:pict>
      </w:r>
    </w:p>
    <w:p w:rsidR="008651F0" w:rsidRPr="00637D38" w:rsidRDefault="003053BC" w:rsidP="008651F0">
      <w:pPr>
        <w:ind w:firstLine="567"/>
        <w:jc w:val="both"/>
        <w:rPr>
          <w:sz w:val="30"/>
          <w:szCs w:val="30"/>
        </w:rPr>
      </w:pPr>
      <w:r>
        <w:rPr>
          <w:noProof/>
          <w:sz w:val="30"/>
          <w:szCs w:val="30"/>
        </w:rPr>
        <w:pict>
          <v:shape id="_x0000_s1218" type="#_x0000_t32" style="position:absolute;left:0;text-align:left;margin-left:344.45pt;margin-top:4.3pt;width:14pt;height:0;z-index:251694080" o:connectortype="straight"/>
        </w:pict>
      </w:r>
      <w:r>
        <w:rPr>
          <w:noProof/>
          <w:sz w:val="30"/>
          <w:szCs w:val="30"/>
        </w:rPr>
        <w:pict>
          <v:shape id="_x0000_s1209" type="#_x0000_t32" style="position:absolute;left:0;text-align:left;margin-left:169.95pt;margin-top:7.3pt;width:23.5pt;height:0;z-index:251684864" o:connectortype="straight"/>
        </w:pict>
      </w:r>
      <w:r>
        <w:rPr>
          <w:noProof/>
          <w:sz w:val="30"/>
          <w:szCs w:val="30"/>
        </w:rPr>
        <w:pict>
          <v:shape id="_x0000_s1200" type="#_x0000_t32" style="position:absolute;left:0;text-align:left;margin-left:3.95pt;margin-top:4.3pt;width:23.5pt;height:0;z-index:251675648" o:connectortype="straight"/>
        </w:pict>
      </w:r>
    </w:p>
    <w:p w:rsidR="008651F0" w:rsidRPr="00637D38" w:rsidRDefault="008651F0" w:rsidP="008651F0">
      <w:pPr>
        <w:ind w:firstLine="567"/>
        <w:jc w:val="both"/>
        <w:rPr>
          <w:sz w:val="30"/>
          <w:szCs w:val="30"/>
        </w:rPr>
      </w:pPr>
    </w:p>
    <w:p w:rsidR="008651F0" w:rsidRPr="00637D38" w:rsidRDefault="003053BC" w:rsidP="008651F0">
      <w:pPr>
        <w:ind w:firstLine="567"/>
        <w:jc w:val="both"/>
        <w:rPr>
          <w:sz w:val="30"/>
          <w:szCs w:val="30"/>
        </w:rPr>
      </w:pPr>
      <w:r>
        <w:rPr>
          <w:noProof/>
          <w:sz w:val="30"/>
          <w:szCs w:val="30"/>
        </w:rPr>
        <w:pict>
          <v:shape id="_x0000_s1221" type="#_x0000_t202" style="position:absolute;left:0;text-align:left;margin-left:358.45pt;margin-top:11.85pt;width:122pt;height:53pt;z-index:251697152">
            <v:textbox style="mso-next-textbox:#_x0000_s1221">
              <w:txbxContent>
                <w:p w:rsidR="003053BC" w:rsidRPr="00343A6E" w:rsidRDefault="003053BC" w:rsidP="008651F0">
                  <w:pPr>
                    <w:rPr>
                      <w:sz w:val="20"/>
                    </w:rPr>
                  </w:pPr>
                  <w:r>
                    <w:rPr>
                      <w:sz w:val="20"/>
                    </w:rPr>
                    <w:t>3.3.2. Сократить избыточный вспомогательный персонал (0,12)</w:t>
                  </w:r>
                </w:p>
              </w:txbxContent>
            </v:textbox>
          </v:shape>
        </w:pict>
      </w:r>
      <w:r>
        <w:rPr>
          <w:noProof/>
          <w:sz w:val="30"/>
          <w:szCs w:val="30"/>
        </w:rPr>
        <w:pict>
          <v:shape id="_x0000_s1214" type="#_x0000_t202" style="position:absolute;left:0;text-align:left;margin-left:193.45pt;margin-top:11.85pt;width:125pt;height:45pt;z-index:251689984">
            <v:textbox>
              <w:txbxContent>
                <w:p w:rsidR="003053BC" w:rsidRPr="00343A6E" w:rsidRDefault="003053BC" w:rsidP="008651F0">
                  <w:pPr>
                    <w:rPr>
                      <w:sz w:val="20"/>
                    </w:rPr>
                  </w:pPr>
                  <w:r>
                    <w:rPr>
                      <w:sz w:val="20"/>
                    </w:rPr>
                    <w:t>3.2.2. Заменить около 5% оборудования, внедрить новую АСУ (0,09)</w:t>
                  </w:r>
                </w:p>
              </w:txbxContent>
            </v:textbox>
          </v:shape>
        </w:pict>
      </w:r>
      <w:r>
        <w:rPr>
          <w:noProof/>
          <w:sz w:val="30"/>
          <w:szCs w:val="30"/>
        </w:rPr>
        <w:pict>
          <v:shape id="_x0000_s1202" type="#_x0000_t202" style="position:absolute;left:0;text-align:left;margin-left:27.45pt;margin-top:11.85pt;width:125pt;height:45pt;z-index:251677696">
            <v:textbox>
              <w:txbxContent>
                <w:p w:rsidR="003053BC" w:rsidRPr="00343A6E" w:rsidRDefault="003053BC" w:rsidP="008651F0">
                  <w:pPr>
                    <w:rPr>
                      <w:sz w:val="20"/>
                    </w:rPr>
                  </w:pPr>
                  <w:r>
                    <w:rPr>
                      <w:sz w:val="20"/>
                    </w:rPr>
                    <w:t>3.1.2. Закупить и установить новое оборудование (0,14)</w:t>
                  </w:r>
                </w:p>
              </w:txbxContent>
            </v:textbox>
          </v:shape>
        </w:pict>
      </w:r>
    </w:p>
    <w:p w:rsidR="008651F0" w:rsidRPr="00637D38" w:rsidRDefault="003053BC" w:rsidP="008651F0">
      <w:pPr>
        <w:ind w:firstLine="567"/>
        <w:jc w:val="both"/>
        <w:rPr>
          <w:sz w:val="30"/>
          <w:szCs w:val="30"/>
        </w:rPr>
      </w:pPr>
      <w:r>
        <w:rPr>
          <w:noProof/>
          <w:sz w:val="30"/>
          <w:szCs w:val="30"/>
        </w:rPr>
        <w:pict>
          <v:shape id="_x0000_s1220" type="#_x0000_t32" style="position:absolute;left:0;text-align:left;margin-left:344.45pt;margin-top:12.6pt;width:14pt;height:0;z-index:251696128" o:connectortype="straight"/>
        </w:pict>
      </w:r>
      <w:r>
        <w:rPr>
          <w:noProof/>
          <w:sz w:val="30"/>
          <w:szCs w:val="30"/>
        </w:rPr>
        <w:pict>
          <v:shape id="_x0000_s1210" type="#_x0000_t32" style="position:absolute;left:0;text-align:left;margin-left:169.95pt;margin-top:12.6pt;width:23.5pt;height:0;z-index:251685888" o:connectortype="straight"/>
        </w:pict>
      </w:r>
      <w:r>
        <w:rPr>
          <w:noProof/>
          <w:sz w:val="30"/>
          <w:szCs w:val="30"/>
        </w:rPr>
        <w:pict>
          <v:shape id="_x0000_s1203" type="#_x0000_t32" style="position:absolute;left:0;text-align:left;margin-left:3.95pt;margin-top:12.6pt;width:23.5pt;height:0;z-index:251678720" o:connectortype="straight"/>
        </w:pict>
      </w:r>
    </w:p>
    <w:p w:rsidR="008651F0" w:rsidRPr="00637D38" w:rsidRDefault="008651F0" w:rsidP="008651F0">
      <w:pPr>
        <w:ind w:firstLine="567"/>
        <w:jc w:val="both"/>
        <w:rPr>
          <w:sz w:val="30"/>
          <w:szCs w:val="30"/>
        </w:rPr>
      </w:pPr>
    </w:p>
    <w:p w:rsidR="008651F0" w:rsidRPr="00637D38" w:rsidRDefault="003053BC" w:rsidP="008651F0">
      <w:pPr>
        <w:ind w:firstLine="567"/>
        <w:jc w:val="both"/>
        <w:rPr>
          <w:sz w:val="30"/>
          <w:szCs w:val="30"/>
        </w:rPr>
      </w:pPr>
      <w:r>
        <w:rPr>
          <w:noProof/>
          <w:sz w:val="30"/>
          <w:szCs w:val="30"/>
        </w:rPr>
        <w:pict>
          <v:shape id="_x0000_s1215" type="#_x0000_t202" style="position:absolute;left:0;text-align:left;margin-left:193.45pt;margin-top:13.1pt;width:125pt;height:53.5pt;z-index:251691008">
            <v:textbox>
              <w:txbxContent>
                <w:p w:rsidR="003053BC" w:rsidRPr="00343A6E" w:rsidRDefault="003053BC" w:rsidP="008651F0">
                  <w:pPr>
                    <w:rPr>
                      <w:sz w:val="20"/>
                    </w:rPr>
                  </w:pPr>
                  <w:r>
                    <w:rPr>
                      <w:sz w:val="20"/>
                    </w:rPr>
                    <w:t>3.2.3. Улучшить условия труда и систему стимулирования рабочих (0,06)</w:t>
                  </w:r>
                </w:p>
              </w:txbxContent>
            </v:textbox>
          </v:shape>
        </w:pict>
      </w:r>
      <w:r>
        <w:rPr>
          <w:noProof/>
          <w:sz w:val="30"/>
          <w:szCs w:val="30"/>
        </w:rPr>
        <w:pict>
          <v:shape id="_x0000_s1205" type="#_x0000_t202" style="position:absolute;left:0;text-align:left;margin-left:27.45pt;margin-top:13.1pt;width:125pt;height:53.5pt;z-index:251680768">
            <v:textbox>
              <w:txbxContent>
                <w:p w:rsidR="003053BC" w:rsidRPr="00343A6E" w:rsidRDefault="003053BC" w:rsidP="008651F0">
                  <w:pPr>
                    <w:rPr>
                      <w:sz w:val="20"/>
                    </w:rPr>
                  </w:pPr>
                  <w:r>
                    <w:rPr>
                      <w:sz w:val="20"/>
                    </w:rPr>
                    <w:t>3.1.3. Улучшить условия труда и систему стимулирования рабочих (0,12)</w:t>
                  </w:r>
                </w:p>
              </w:txbxContent>
            </v:textbox>
          </v:shape>
        </w:pict>
      </w:r>
    </w:p>
    <w:p w:rsidR="008651F0" w:rsidRPr="00637D38" w:rsidRDefault="003053BC" w:rsidP="008651F0">
      <w:pPr>
        <w:ind w:firstLine="567"/>
        <w:jc w:val="both"/>
        <w:rPr>
          <w:sz w:val="30"/>
          <w:szCs w:val="30"/>
        </w:rPr>
      </w:pPr>
      <w:r>
        <w:rPr>
          <w:noProof/>
          <w:sz w:val="30"/>
          <w:szCs w:val="30"/>
        </w:rPr>
        <w:pict>
          <v:shape id="_x0000_s1222" type="#_x0000_t202" style="position:absolute;left:0;text-align:left;margin-left:358.45pt;margin-top:14.35pt;width:125pt;height:49pt;z-index:251698176">
            <v:textbox>
              <w:txbxContent>
                <w:p w:rsidR="003053BC" w:rsidRPr="00343A6E" w:rsidRDefault="003053BC" w:rsidP="008651F0">
                  <w:pPr>
                    <w:rPr>
                      <w:sz w:val="20"/>
                    </w:rPr>
                  </w:pPr>
                  <w:r>
                    <w:rPr>
                      <w:sz w:val="20"/>
                    </w:rPr>
                    <w:t>3.3.3. Улучшить систему стимулирования сотрудников (0,075)</w:t>
                  </w:r>
                </w:p>
              </w:txbxContent>
            </v:textbox>
          </v:shape>
        </w:pict>
      </w:r>
      <w:r>
        <w:rPr>
          <w:noProof/>
          <w:sz w:val="30"/>
          <w:szCs w:val="30"/>
        </w:rPr>
        <w:pict>
          <v:shape id="_x0000_s1211" type="#_x0000_t32" style="position:absolute;left:0;text-align:left;margin-left:169.95pt;margin-top:14.35pt;width:23.5pt;height:0;z-index:251686912" o:connectortype="straight"/>
        </w:pict>
      </w:r>
      <w:r>
        <w:rPr>
          <w:noProof/>
          <w:sz w:val="30"/>
          <w:szCs w:val="30"/>
        </w:rPr>
        <w:pict>
          <v:shape id="_x0000_s1204" type="#_x0000_t32" style="position:absolute;left:0;text-align:left;margin-left:3.95pt;margin-top:14.35pt;width:23.5pt;height:0;z-index:251679744" o:connectortype="straight"/>
        </w:pict>
      </w:r>
    </w:p>
    <w:p w:rsidR="008651F0" w:rsidRPr="00637D38" w:rsidRDefault="008651F0" w:rsidP="008651F0">
      <w:pPr>
        <w:ind w:firstLine="567"/>
        <w:jc w:val="both"/>
        <w:rPr>
          <w:sz w:val="30"/>
          <w:szCs w:val="30"/>
        </w:rPr>
      </w:pPr>
    </w:p>
    <w:p w:rsidR="008651F0" w:rsidRPr="00637D38" w:rsidRDefault="003053BC" w:rsidP="008651F0">
      <w:pPr>
        <w:ind w:firstLine="567"/>
        <w:jc w:val="both"/>
        <w:rPr>
          <w:sz w:val="30"/>
          <w:szCs w:val="30"/>
        </w:rPr>
      </w:pPr>
      <w:r>
        <w:rPr>
          <w:noProof/>
          <w:sz w:val="30"/>
          <w:szCs w:val="30"/>
        </w:rPr>
        <w:pict>
          <v:shape id="_x0000_s1223" type="#_x0000_t32" style="position:absolute;left:0;text-align:left;margin-left:344.45pt;margin-top:4.35pt;width:14pt;height:0;z-index:251699200" o:connectortype="straight"/>
        </w:pict>
      </w:r>
    </w:p>
    <w:p w:rsidR="008651F0" w:rsidRPr="00637D38" w:rsidRDefault="003053BC" w:rsidP="008651F0">
      <w:pPr>
        <w:ind w:firstLine="567"/>
        <w:jc w:val="both"/>
        <w:rPr>
          <w:sz w:val="30"/>
          <w:szCs w:val="30"/>
        </w:rPr>
      </w:pPr>
      <w:r>
        <w:rPr>
          <w:noProof/>
          <w:sz w:val="30"/>
          <w:szCs w:val="30"/>
        </w:rPr>
        <w:pict>
          <v:shape id="_x0000_s1216" type="#_x0000_t202" style="position:absolute;left:0;text-align:left;margin-left:193.45pt;margin-top:6.1pt;width:125pt;height:45pt;z-index:251692032">
            <v:textbox>
              <w:txbxContent>
                <w:p w:rsidR="003053BC" w:rsidRPr="00343A6E" w:rsidRDefault="003053BC" w:rsidP="008651F0">
                  <w:pPr>
                    <w:rPr>
                      <w:sz w:val="20"/>
                    </w:rPr>
                  </w:pPr>
                  <w:r>
                    <w:rPr>
                      <w:sz w:val="20"/>
                    </w:rPr>
                    <w:t>3.2.4. Увеличить расходы на продвижение готовой продукции (0,045)</w:t>
                  </w:r>
                </w:p>
              </w:txbxContent>
            </v:textbox>
          </v:shape>
        </w:pict>
      </w:r>
      <w:r>
        <w:rPr>
          <w:noProof/>
          <w:sz w:val="30"/>
          <w:szCs w:val="30"/>
        </w:rPr>
        <w:pict>
          <v:shape id="_x0000_s1207" type="#_x0000_t202" style="position:absolute;left:0;text-align:left;margin-left:27.45pt;margin-top:6.1pt;width:125pt;height:45pt;z-index:251682816">
            <v:textbox>
              <w:txbxContent>
                <w:p w:rsidR="003053BC" w:rsidRPr="00343A6E" w:rsidRDefault="003053BC" w:rsidP="008651F0">
                  <w:pPr>
                    <w:rPr>
                      <w:sz w:val="20"/>
                    </w:rPr>
                  </w:pPr>
                  <w:r>
                    <w:rPr>
                      <w:sz w:val="20"/>
                    </w:rPr>
                    <w:t>3.1.4. Увеличить расходы на продвижение готовой продукции (0,06)</w:t>
                  </w:r>
                </w:p>
              </w:txbxContent>
            </v:textbox>
          </v:shape>
        </w:pict>
      </w:r>
    </w:p>
    <w:p w:rsidR="008651F0" w:rsidRPr="00637D38" w:rsidRDefault="003053BC" w:rsidP="008651F0">
      <w:pPr>
        <w:ind w:firstLine="567"/>
        <w:jc w:val="both"/>
        <w:rPr>
          <w:sz w:val="30"/>
          <w:szCs w:val="30"/>
        </w:rPr>
      </w:pPr>
      <w:r>
        <w:rPr>
          <w:noProof/>
          <w:sz w:val="30"/>
          <w:szCs w:val="30"/>
        </w:rPr>
        <w:pict>
          <v:shape id="_x0000_s1212" type="#_x0000_t32" style="position:absolute;left:0;text-align:left;margin-left:169.95pt;margin-top:9.85pt;width:23.5pt;height:0;z-index:251687936" o:connectortype="straight"/>
        </w:pict>
      </w:r>
      <w:r>
        <w:rPr>
          <w:noProof/>
          <w:sz w:val="30"/>
          <w:szCs w:val="30"/>
        </w:rPr>
        <w:pict>
          <v:shape id="_x0000_s1206" type="#_x0000_t32" style="position:absolute;left:0;text-align:left;margin-left:3.95pt;margin-top:9.85pt;width:23.5pt;height:0;z-index:251681792" o:connectortype="straight"/>
        </w:pict>
      </w:r>
    </w:p>
    <w:p w:rsidR="008651F0" w:rsidRPr="00637D38" w:rsidRDefault="008651F0" w:rsidP="008651F0">
      <w:pPr>
        <w:ind w:firstLine="567"/>
        <w:jc w:val="both"/>
        <w:rPr>
          <w:sz w:val="30"/>
          <w:szCs w:val="30"/>
        </w:rPr>
      </w:pPr>
    </w:p>
    <w:p w:rsidR="008651F0" w:rsidRPr="00637D38" w:rsidRDefault="008651F0" w:rsidP="008651F0">
      <w:pPr>
        <w:ind w:firstLine="567"/>
        <w:jc w:val="both"/>
        <w:rPr>
          <w:sz w:val="30"/>
          <w:szCs w:val="30"/>
        </w:rPr>
      </w:pPr>
    </w:p>
    <w:p w:rsidR="008651F0" w:rsidRPr="00637D38" w:rsidRDefault="008651F0" w:rsidP="008651F0">
      <w:pPr>
        <w:ind w:firstLine="567"/>
        <w:jc w:val="both"/>
        <w:rPr>
          <w:sz w:val="30"/>
          <w:szCs w:val="30"/>
        </w:rPr>
      </w:pPr>
      <w:r>
        <w:rPr>
          <w:sz w:val="30"/>
          <w:szCs w:val="30"/>
        </w:rPr>
        <w:t>Рис.1. «Дерево целей» МКХП</w:t>
      </w:r>
    </w:p>
    <w:p w:rsidR="008651F0" w:rsidRPr="00637D38" w:rsidRDefault="008651F0" w:rsidP="008651F0">
      <w:pPr>
        <w:ind w:firstLine="567"/>
        <w:jc w:val="both"/>
        <w:rPr>
          <w:sz w:val="30"/>
          <w:szCs w:val="30"/>
        </w:rPr>
      </w:pPr>
    </w:p>
    <w:p w:rsidR="005F174A" w:rsidRPr="0097409D" w:rsidRDefault="005F174A" w:rsidP="00EE1FFD">
      <w:pPr>
        <w:pStyle w:val="1"/>
        <w:jc w:val="center"/>
        <w:rPr>
          <w:b/>
          <w:bCs/>
          <w:iCs/>
          <w:sz w:val="32"/>
          <w:szCs w:val="32"/>
        </w:rPr>
      </w:pPr>
      <w:bookmarkStart w:id="62" w:name="_Toc492048345"/>
      <w:r w:rsidRPr="0097409D">
        <w:rPr>
          <w:b/>
          <w:bCs/>
          <w:iCs/>
          <w:sz w:val="32"/>
          <w:szCs w:val="32"/>
        </w:rPr>
        <w:t>Задание 7. Исследование структур</w:t>
      </w:r>
      <w:r w:rsidR="004871BB" w:rsidRPr="0097409D">
        <w:rPr>
          <w:b/>
          <w:bCs/>
          <w:iCs/>
          <w:sz w:val="32"/>
          <w:szCs w:val="32"/>
        </w:rPr>
        <w:t>ы</w:t>
      </w:r>
      <w:r w:rsidRPr="0097409D">
        <w:rPr>
          <w:b/>
          <w:bCs/>
          <w:iCs/>
          <w:sz w:val="32"/>
          <w:szCs w:val="32"/>
        </w:rPr>
        <w:t xml:space="preserve"> организации</w:t>
      </w:r>
      <w:bookmarkEnd w:id="62"/>
    </w:p>
    <w:p w:rsidR="00E063B7" w:rsidRDefault="005F174A" w:rsidP="005F174A">
      <w:pPr>
        <w:ind w:firstLine="567"/>
        <w:jc w:val="both"/>
        <w:rPr>
          <w:sz w:val="30"/>
          <w:szCs w:val="30"/>
        </w:rPr>
      </w:pPr>
      <w:r>
        <w:rPr>
          <w:b/>
          <w:sz w:val="30"/>
          <w:szCs w:val="30"/>
        </w:rPr>
        <w:t>Вводные замечания.</w:t>
      </w:r>
      <w:r>
        <w:rPr>
          <w:sz w:val="30"/>
          <w:szCs w:val="30"/>
        </w:rPr>
        <w:t xml:space="preserve"> Структура организации, наряду с ее функцией, является системообразующим фактором. </w:t>
      </w:r>
      <w:r w:rsidRPr="00637D38">
        <w:rPr>
          <w:sz w:val="30"/>
          <w:szCs w:val="30"/>
        </w:rPr>
        <w:t xml:space="preserve">Под </w:t>
      </w:r>
      <w:r w:rsidRPr="006E1DC0">
        <w:rPr>
          <w:i/>
          <w:iCs/>
          <w:sz w:val="30"/>
          <w:szCs w:val="30"/>
        </w:rPr>
        <w:t>структурой системы</w:t>
      </w:r>
      <w:r w:rsidRPr="00637D38">
        <w:rPr>
          <w:sz w:val="30"/>
          <w:szCs w:val="30"/>
        </w:rPr>
        <w:t xml:space="preserve"> понимают состав ее элементов и постоянные связи между ними [</w:t>
      </w:r>
      <w:r w:rsidR="009F13A5" w:rsidRPr="009F13A5">
        <w:rPr>
          <w:sz w:val="30"/>
          <w:szCs w:val="30"/>
        </w:rPr>
        <w:t>5</w:t>
      </w:r>
      <w:r w:rsidRPr="00637D38">
        <w:rPr>
          <w:sz w:val="30"/>
          <w:szCs w:val="30"/>
        </w:rPr>
        <w:t>].</w:t>
      </w:r>
      <w:r>
        <w:rPr>
          <w:sz w:val="30"/>
          <w:szCs w:val="30"/>
        </w:rPr>
        <w:t xml:space="preserve"> </w:t>
      </w:r>
      <w:r w:rsidRPr="00637D38">
        <w:rPr>
          <w:sz w:val="30"/>
          <w:szCs w:val="30"/>
        </w:rPr>
        <w:t>В теории систем М. Месаровича предложен особый кла</w:t>
      </w:r>
      <w:r>
        <w:rPr>
          <w:sz w:val="30"/>
          <w:szCs w:val="30"/>
        </w:rPr>
        <w:t>сс иерархических структур типа «</w:t>
      </w:r>
      <w:r w:rsidRPr="00637D38">
        <w:rPr>
          <w:sz w:val="30"/>
          <w:szCs w:val="30"/>
        </w:rPr>
        <w:t>страт</w:t>
      </w:r>
      <w:r>
        <w:rPr>
          <w:sz w:val="30"/>
          <w:szCs w:val="30"/>
        </w:rPr>
        <w:t>»</w:t>
      </w:r>
      <w:r w:rsidRPr="00637D38">
        <w:rPr>
          <w:sz w:val="30"/>
          <w:szCs w:val="30"/>
        </w:rPr>
        <w:t xml:space="preserve"> [</w:t>
      </w:r>
      <w:r w:rsidR="009F13A5" w:rsidRPr="009F13A5">
        <w:rPr>
          <w:sz w:val="30"/>
          <w:szCs w:val="30"/>
        </w:rPr>
        <w:t>2</w:t>
      </w:r>
      <w:r w:rsidRPr="00637D38">
        <w:rPr>
          <w:sz w:val="30"/>
          <w:szCs w:val="30"/>
        </w:rPr>
        <w:t xml:space="preserve">]. Страты могут выделяться по разным принципам. </w:t>
      </w:r>
    </w:p>
    <w:p w:rsidR="00E063B7" w:rsidRDefault="00E063B7">
      <w:pPr>
        <w:spacing w:after="200" w:line="276" w:lineRule="auto"/>
        <w:rPr>
          <w:sz w:val="30"/>
          <w:szCs w:val="30"/>
        </w:rPr>
      </w:pPr>
      <w:r>
        <w:rPr>
          <w:sz w:val="30"/>
          <w:szCs w:val="30"/>
        </w:rPr>
        <w:br w:type="page"/>
      </w:r>
    </w:p>
    <w:p w:rsidR="005F174A" w:rsidRPr="00637D38" w:rsidRDefault="005F174A" w:rsidP="005F174A">
      <w:pPr>
        <w:ind w:firstLine="567"/>
        <w:jc w:val="both"/>
        <w:rPr>
          <w:sz w:val="30"/>
          <w:szCs w:val="30"/>
        </w:rPr>
      </w:pPr>
      <w:r w:rsidRPr="00637D38">
        <w:rPr>
          <w:sz w:val="30"/>
          <w:szCs w:val="30"/>
        </w:rPr>
        <w:lastRenderedPageBreak/>
        <w:t xml:space="preserve">Например, систему управления предприятием можно представить в виде следующих страт: </w:t>
      </w:r>
    </w:p>
    <w:p w:rsidR="005F174A" w:rsidRPr="00637D38" w:rsidRDefault="005F174A" w:rsidP="005C6DC0">
      <w:pPr>
        <w:numPr>
          <w:ilvl w:val="0"/>
          <w:numId w:val="37"/>
        </w:numPr>
        <w:tabs>
          <w:tab w:val="clear" w:pos="720"/>
          <w:tab w:val="num" w:pos="284"/>
        </w:tabs>
        <w:ind w:left="284" w:hanging="284"/>
        <w:jc w:val="both"/>
        <w:rPr>
          <w:sz w:val="30"/>
          <w:szCs w:val="30"/>
        </w:rPr>
      </w:pPr>
      <w:r w:rsidRPr="00637D38">
        <w:rPr>
          <w:sz w:val="30"/>
          <w:szCs w:val="30"/>
        </w:rPr>
        <w:t xml:space="preserve">Управление технологическими процессами (собственно производственным процессом). В его основе лежит производственная структура; </w:t>
      </w:r>
    </w:p>
    <w:p w:rsidR="005F174A" w:rsidRPr="00637D38" w:rsidRDefault="005F174A" w:rsidP="005C6DC0">
      <w:pPr>
        <w:numPr>
          <w:ilvl w:val="0"/>
          <w:numId w:val="37"/>
        </w:numPr>
        <w:tabs>
          <w:tab w:val="clear" w:pos="720"/>
          <w:tab w:val="num" w:pos="284"/>
        </w:tabs>
        <w:ind w:left="284" w:hanging="284"/>
        <w:jc w:val="both"/>
        <w:rPr>
          <w:sz w:val="30"/>
          <w:szCs w:val="30"/>
        </w:rPr>
      </w:pPr>
      <w:r w:rsidRPr="00637D38">
        <w:rPr>
          <w:sz w:val="30"/>
          <w:szCs w:val="30"/>
        </w:rPr>
        <w:t>Организационное управление предприятием. В основе – структура управления;</w:t>
      </w:r>
    </w:p>
    <w:p w:rsidR="005F174A" w:rsidRPr="00637D38" w:rsidRDefault="005F174A" w:rsidP="005C6DC0">
      <w:pPr>
        <w:numPr>
          <w:ilvl w:val="0"/>
          <w:numId w:val="37"/>
        </w:numPr>
        <w:tabs>
          <w:tab w:val="clear" w:pos="720"/>
          <w:tab w:val="num" w:pos="284"/>
        </w:tabs>
        <w:ind w:left="284" w:hanging="284"/>
        <w:jc w:val="both"/>
        <w:rPr>
          <w:sz w:val="30"/>
          <w:szCs w:val="30"/>
        </w:rPr>
      </w:pPr>
      <w:r w:rsidRPr="00637D38">
        <w:rPr>
          <w:sz w:val="30"/>
          <w:szCs w:val="30"/>
        </w:rPr>
        <w:t>Если предприятие входит в хозяйственное объединение, то к этим двум стратам может быть добавлен уровень управления объединением. В основе – юридическая структура.</w:t>
      </w:r>
    </w:p>
    <w:p w:rsidR="005F174A" w:rsidRDefault="005F174A" w:rsidP="005F174A">
      <w:pPr>
        <w:ind w:firstLine="567"/>
        <w:jc w:val="both"/>
        <w:rPr>
          <w:sz w:val="30"/>
          <w:szCs w:val="30"/>
        </w:rPr>
      </w:pPr>
      <w:r w:rsidRPr="00AC1434">
        <w:rPr>
          <w:b/>
          <w:sz w:val="30"/>
          <w:szCs w:val="30"/>
        </w:rPr>
        <w:t xml:space="preserve">Цель </w:t>
      </w:r>
      <w:r>
        <w:rPr>
          <w:b/>
          <w:sz w:val="30"/>
          <w:szCs w:val="30"/>
        </w:rPr>
        <w:t>задания</w:t>
      </w:r>
      <w:r w:rsidRPr="00AC1434">
        <w:rPr>
          <w:b/>
          <w:sz w:val="30"/>
          <w:szCs w:val="30"/>
        </w:rPr>
        <w:t>.</w:t>
      </w:r>
      <w:r>
        <w:rPr>
          <w:sz w:val="30"/>
          <w:szCs w:val="30"/>
        </w:rPr>
        <w:t xml:space="preserve"> Анализ и совершенствование существующей структуры предприятия.</w:t>
      </w:r>
    </w:p>
    <w:p w:rsidR="005F174A" w:rsidRDefault="005F174A" w:rsidP="005F174A">
      <w:pPr>
        <w:ind w:firstLine="567"/>
        <w:jc w:val="both"/>
        <w:rPr>
          <w:sz w:val="30"/>
          <w:szCs w:val="30"/>
        </w:rPr>
      </w:pPr>
      <w:r w:rsidRPr="00AC1434">
        <w:rPr>
          <w:b/>
          <w:sz w:val="30"/>
          <w:szCs w:val="30"/>
        </w:rPr>
        <w:t>Оснащение.</w:t>
      </w:r>
      <w:r>
        <w:rPr>
          <w:sz w:val="30"/>
          <w:szCs w:val="30"/>
        </w:rPr>
        <w:t xml:space="preserve"> В качестве инструментов исследования структуры организации будем использовать органиграмму, </w:t>
      </w:r>
      <w:r w:rsidRPr="00637D38">
        <w:rPr>
          <w:sz w:val="30"/>
          <w:szCs w:val="30"/>
        </w:rPr>
        <w:t>матриц</w:t>
      </w:r>
      <w:r>
        <w:rPr>
          <w:sz w:val="30"/>
          <w:szCs w:val="30"/>
        </w:rPr>
        <w:t>у</w:t>
      </w:r>
      <w:r w:rsidRPr="00637D38">
        <w:rPr>
          <w:sz w:val="30"/>
          <w:szCs w:val="30"/>
        </w:rPr>
        <w:t xml:space="preserve"> «цели – организационная структура»</w:t>
      </w:r>
      <w:r>
        <w:rPr>
          <w:sz w:val="30"/>
          <w:szCs w:val="30"/>
        </w:rPr>
        <w:t xml:space="preserve">, «профиль» структуры управления. Их применение показано на примере ОАО «Мурманский комбинат хлебопродуктов» (Приложение 1-3). </w:t>
      </w:r>
    </w:p>
    <w:p w:rsidR="005F174A" w:rsidRPr="00637D38" w:rsidRDefault="005F174A" w:rsidP="005F174A">
      <w:pPr>
        <w:ind w:firstLine="567"/>
        <w:jc w:val="both"/>
        <w:rPr>
          <w:sz w:val="30"/>
          <w:szCs w:val="30"/>
        </w:rPr>
      </w:pPr>
      <w:r w:rsidRPr="00463CC5">
        <w:rPr>
          <w:b/>
          <w:sz w:val="30"/>
          <w:szCs w:val="30"/>
        </w:rPr>
        <w:t>Порядок работы.</w:t>
      </w:r>
      <w:r>
        <w:rPr>
          <w:b/>
          <w:sz w:val="30"/>
          <w:szCs w:val="30"/>
        </w:rPr>
        <w:t xml:space="preserve"> </w:t>
      </w:r>
      <w:r w:rsidRPr="00F630E7">
        <w:rPr>
          <w:sz w:val="30"/>
          <w:szCs w:val="30"/>
        </w:rPr>
        <w:t>Предлагаем последовательно</w:t>
      </w:r>
      <w:r>
        <w:rPr>
          <w:b/>
          <w:sz w:val="30"/>
          <w:szCs w:val="30"/>
        </w:rPr>
        <w:t xml:space="preserve"> </w:t>
      </w:r>
      <w:r>
        <w:rPr>
          <w:sz w:val="30"/>
          <w:szCs w:val="30"/>
        </w:rPr>
        <w:t>проанализировать производственную структуру, структуру управления и юридическую структуру предприятия.</w:t>
      </w:r>
    </w:p>
    <w:p w:rsidR="005F174A" w:rsidRPr="00637D38" w:rsidRDefault="005F174A" w:rsidP="005F174A">
      <w:pPr>
        <w:ind w:firstLine="567"/>
        <w:jc w:val="both"/>
        <w:rPr>
          <w:sz w:val="30"/>
          <w:szCs w:val="30"/>
        </w:rPr>
      </w:pPr>
      <w:r w:rsidRPr="00F630E7">
        <w:rPr>
          <w:i/>
          <w:sz w:val="30"/>
          <w:szCs w:val="30"/>
        </w:rPr>
        <w:t>Производственная структура</w:t>
      </w:r>
      <w:r w:rsidRPr="00637D38">
        <w:rPr>
          <w:sz w:val="30"/>
          <w:szCs w:val="30"/>
        </w:rPr>
        <w:t xml:space="preserve"> определяется технологией производства. Она включает в себя производственные подразделения и их взаимодействия в процессе производства продукции.</w:t>
      </w:r>
    </w:p>
    <w:p w:rsidR="005F174A" w:rsidRPr="00637D38" w:rsidRDefault="005F174A" w:rsidP="005F174A">
      <w:pPr>
        <w:ind w:firstLine="567"/>
        <w:jc w:val="both"/>
        <w:rPr>
          <w:sz w:val="30"/>
          <w:szCs w:val="30"/>
        </w:rPr>
      </w:pPr>
      <w:r w:rsidRPr="00637D38">
        <w:rPr>
          <w:sz w:val="30"/>
          <w:szCs w:val="30"/>
        </w:rPr>
        <w:t>Различают следующие виды производственных структур: предметная, технологическая и предметно-технологическ</w:t>
      </w:r>
      <w:r w:rsidR="009F13A5">
        <w:rPr>
          <w:sz w:val="30"/>
          <w:szCs w:val="30"/>
        </w:rPr>
        <w:t>ая структура</w:t>
      </w:r>
      <w:r w:rsidR="009F13A5">
        <w:rPr>
          <w:sz w:val="30"/>
          <w:szCs w:val="30"/>
          <w:lang w:val="en-US"/>
        </w:rPr>
        <w:t> </w:t>
      </w:r>
      <w:r w:rsidRPr="00637D38">
        <w:rPr>
          <w:sz w:val="30"/>
          <w:szCs w:val="30"/>
        </w:rPr>
        <w:t>[</w:t>
      </w:r>
      <w:r w:rsidR="009F13A5" w:rsidRPr="009F13A5">
        <w:rPr>
          <w:sz w:val="30"/>
          <w:szCs w:val="30"/>
        </w:rPr>
        <w:t>6</w:t>
      </w:r>
      <w:r w:rsidRPr="00637D38">
        <w:rPr>
          <w:sz w:val="30"/>
          <w:szCs w:val="30"/>
        </w:rPr>
        <w:t>].</w:t>
      </w:r>
    </w:p>
    <w:p w:rsidR="005F174A" w:rsidRPr="00637D38" w:rsidRDefault="005F174A" w:rsidP="005F174A">
      <w:pPr>
        <w:ind w:firstLine="567"/>
        <w:jc w:val="both"/>
        <w:rPr>
          <w:sz w:val="30"/>
          <w:szCs w:val="30"/>
        </w:rPr>
      </w:pPr>
      <w:r w:rsidRPr="00637D38">
        <w:rPr>
          <w:sz w:val="30"/>
          <w:szCs w:val="30"/>
        </w:rPr>
        <w:t xml:space="preserve">Под </w:t>
      </w:r>
      <w:r w:rsidRPr="00F630E7">
        <w:rPr>
          <w:i/>
          <w:sz w:val="30"/>
          <w:szCs w:val="30"/>
        </w:rPr>
        <w:t>структурой управления</w:t>
      </w:r>
      <w:r w:rsidRPr="00637D38">
        <w:rPr>
          <w:sz w:val="30"/>
          <w:szCs w:val="30"/>
        </w:rPr>
        <w:t xml:space="preserve"> организации (организационной структурой) понимается состав ее подразделений, а также отдельных руководителей и их регулярные информационные взаимосвязи по совместному осуществлению управленческой деятельности [</w:t>
      </w:r>
      <w:r w:rsidR="009F13A5" w:rsidRPr="009F13A5">
        <w:rPr>
          <w:sz w:val="30"/>
          <w:szCs w:val="30"/>
        </w:rPr>
        <w:t>4</w:t>
      </w:r>
      <w:r w:rsidRPr="00637D38">
        <w:rPr>
          <w:sz w:val="30"/>
          <w:szCs w:val="30"/>
        </w:rPr>
        <w:t>].</w:t>
      </w:r>
    </w:p>
    <w:p w:rsidR="005F174A" w:rsidRPr="00637D38" w:rsidRDefault="005F174A" w:rsidP="005F174A">
      <w:pPr>
        <w:ind w:firstLine="567"/>
        <w:jc w:val="both"/>
        <w:rPr>
          <w:sz w:val="30"/>
          <w:szCs w:val="30"/>
        </w:rPr>
      </w:pPr>
      <w:r w:rsidRPr="00637D38">
        <w:rPr>
          <w:sz w:val="30"/>
          <w:szCs w:val="30"/>
        </w:rPr>
        <w:t>Различают следующие виды структур управления: линейная, линейно-штабная, линейно-функциональная, дивизиональная, программно-целевая, матричная [</w:t>
      </w:r>
      <w:r w:rsidR="009F13A5" w:rsidRPr="009F13A5">
        <w:rPr>
          <w:sz w:val="30"/>
          <w:szCs w:val="30"/>
        </w:rPr>
        <w:t>6</w:t>
      </w:r>
      <w:r w:rsidRPr="00637D38">
        <w:rPr>
          <w:sz w:val="30"/>
          <w:szCs w:val="30"/>
        </w:rPr>
        <w:t>].</w:t>
      </w:r>
    </w:p>
    <w:p w:rsidR="005F174A" w:rsidRPr="00637D38" w:rsidRDefault="005F174A" w:rsidP="005F174A">
      <w:pPr>
        <w:ind w:firstLine="567"/>
        <w:jc w:val="both"/>
        <w:rPr>
          <w:sz w:val="30"/>
          <w:szCs w:val="30"/>
        </w:rPr>
      </w:pPr>
      <w:r w:rsidRPr="00637D38">
        <w:rPr>
          <w:sz w:val="30"/>
          <w:szCs w:val="30"/>
        </w:rPr>
        <w:t>На организационную структуру влияет множество факторов, таких как: размер организации, технология производства, внешняя среда, стоящие перед организацией стратегические задачи, возраст организации и складывающиеся в ней отношения власти [</w:t>
      </w:r>
      <w:r w:rsidR="009F13A5" w:rsidRPr="009F13A5">
        <w:rPr>
          <w:sz w:val="30"/>
          <w:szCs w:val="30"/>
        </w:rPr>
        <w:t>3</w:t>
      </w:r>
      <w:r w:rsidRPr="00637D38">
        <w:rPr>
          <w:sz w:val="30"/>
          <w:szCs w:val="30"/>
        </w:rPr>
        <w:t xml:space="preserve">]. </w:t>
      </w:r>
    </w:p>
    <w:p w:rsidR="005F174A" w:rsidRPr="00637D38" w:rsidRDefault="005F174A" w:rsidP="005F174A">
      <w:pPr>
        <w:ind w:firstLine="567"/>
        <w:jc w:val="both"/>
        <w:rPr>
          <w:sz w:val="30"/>
          <w:szCs w:val="30"/>
        </w:rPr>
      </w:pPr>
      <w:r w:rsidRPr="003B3243">
        <w:rPr>
          <w:i/>
          <w:sz w:val="30"/>
          <w:szCs w:val="30"/>
        </w:rPr>
        <w:t>Юридическая структура</w:t>
      </w:r>
      <w:r w:rsidRPr="00637D38">
        <w:rPr>
          <w:sz w:val="30"/>
          <w:szCs w:val="30"/>
        </w:rPr>
        <w:t xml:space="preserve"> представляет собой состав организаций и их взаимодействия в интегрированной корпоративной структуре (ИКС). </w:t>
      </w:r>
    </w:p>
    <w:p w:rsidR="005F174A" w:rsidRPr="00637D38" w:rsidRDefault="005F174A" w:rsidP="005F174A">
      <w:pPr>
        <w:ind w:firstLine="567"/>
        <w:jc w:val="both"/>
        <w:rPr>
          <w:sz w:val="30"/>
          <w:szCs w:val="30"/>
        </w:rPr>
      </w:pPr>
      <w:r w:rsidRPr="00637D38">
        <w:rPr>
          <w:sz w:val="30"/>
          <w:szCs w:val="30"/>
        </w:rPr>
        <w:t>Возможно построение ИКС по принципу холдинга и на основе перекрестного владения акциями.</w:t>
      </w:r>
    </w:p>
    <w:p w:rsidR="005F174A" w:rsidRPr="00637D38" w:rsidRDefault="005F174A" w:rsidP="005F174A">
      <w:pPr>
        <w:ind w:firstLine="567"/>
        <w:jc w:val="both"/>
        <w:rPr>
          <w:sz w:val="30"/>
          <w:szCs w:val="30"/>
        </w:rPr>
      </w:pPr>
      <w:r w:rsidRPr="00637D38">
        <w:rPr>
          <w:sz w:val="30"/>
          <w:szCs w:val="30"/>
        </w:rPr>
        <w:lastRenderedPageBreak/>
        <w:t>В результате выполнения седьмого раздела проекта должна быть построена юридическая структура фирмы и организационная структура выбранной для рассмотрения компании. Необходимо также определить вид ее производственной структуры, выявить соответствие структуры поставленным перед организацией целям.</w:t>
      </w:r>
      <w:r>
        <w:rPr>
          <w:sz w:val="30"/>
          <w:szCs w:val="30"/>
        </w:rPr>
        <w:t xml:space="preserve"> </w:t>
      </w:r>
      <w:r w:rsidRPr="00637D38">
        <w:rPr>
          <w:sz w:val="30"/>
          <w:szCs w:val="30"/>
        </w:rPr>
        <w:t xml:space="preserve">Проверить организационную обеспеченность целей можно с помощью матрицы «цели – организационная структура» (табл. </w:t>
      </w:r>
      <w:r>
        <w:rPr>
          <w:sz w:val="30"/>
          <w:szCs w:val="30"/>
        </w:rPr>
        <w:t>1</w:t>
      </w:r>
      <w:r w:rsidRPr="00637D38">
        <w:rPr>
          <w:sz w:val="30"/>
          <w:szCs w:val="30"/>
        </w:rPr>
        <w:t xml:space="preserve">). </w:t>
      </w:r>
    </w:p>
    <w:p w:rsidR="005F174A" w:rsidRPr="00FD4136" w:rsidRDefault="005F174A" w:rsidP="005F174A">
      <w:pPr>
        <w:pStyle w:val="31"/>
        <w:spacing w:after="0"/>
        <w:ind w:left="0" w:firstLine="567"/>
        <w:jc w:val="right"/>
        <w:rPr>
          <w:sz w:val="30"/>
          <w:szCs w:val="30"/>
        </w:rPr>
      </w:pPr>
      <w:r w:rsidRPr="00FD4136">
        <w:rPr>
          <w:sz w:val="30"/>
          <w:szCs w:val="30"/>
        </w:rPr>
        <w:t>Таблица 1</w:t>
      </w:r>
    </w:p>
    <w:p w:rsidR="005F174A" w:rsidRPr="00FD4136" w:rsidRDefault="005F174A" w:rsidP="005F174A">
      <w:pPr>
        <w:pStyle w:val="31"/>
        <w:spacing w:after="0"/>
        <w:ind w:left="0"/>
        <w:jc w:val="center"/>
        <w:rPr>
          <w:sz w:val="30"/>
          <w:szCs w:val="30"/>
        </w:rPr>
      </w:pPr>
      <w:r w:rsidRPr="00FD4136">
        <w:rPr>
          <w:sz w:val="30"/>
          <w:szCs w:val="30"/>
        </w:rPr>
        <w:t>Оценка соответствия целей и структуры управления организации</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67"/>
        <w:gridCol w:w="5244"/>
        <w:gridCol w:w="567"/>
        <w:gridCol w:w="567"/>
        <w:gridCol w:w="453"/>
        <w:gridCol w:w="454"/>
        <w:gridCol w:w="453"/>
        <w:gridCol w:w="454"/>
        <w:gridCol w:w="454"/>
      </w:tblGrid>
      <w:tr w:rsidR="005F174A" w:rsidRPr="00FD4136" w:rsidTr="00D371B8">
        <w:trPr>
          <w:cantSplit/>
          <w:trHeight w:hRule="exact" w:val="400"/>
        </w:trPr>
        <w:tc>
          <w:tcPr>
            <w:tcW w:w="567" w:type="dxa"/>
            <w:vMerge w:val="restart"/>
          </w:tcPr>
          <w:p w:rsidR="005F174A" w:rsidRPr="00FD4136" w:rsidRDefault="005F174A" w:rsidP="00D371B8">
            <w:pPr>
              <w:jc w:val="center"/>
              <w:rPr>
                <w:sz w:val="28"/>
                <w:szCs w:val="28"/>
              </w:rPr>
            </w:pPr>
            <w:r w:rsidRPr="00FD4136">
              <w:rPr>
                <w:sz w:val="28"/>
                <w:szCs w:val="28"/>
              </w:rPr>
              <w:t>№</w:t>
            </w:r>
          </w:p>
          <w:p w:rsidR="005F174A" w:rsidRPr="00FD4136" w:rsidRDefault="005F174A" w:rsidP="00D371B8">
            <w:pPr>
              <w:jc w:val="center"/>
              <w:rPr>
                <w:sz w:val="28"/>
                <w:szCs w:val="28"/>
              </w:rPr>
            </w:pPr>
            <w:r w:rsidRPr="00FD4136">
              <w:rPr>
                <w:sz w:val="28"/>
                <w:szCs w:val="28"/>
              </w:rPr>
              <w:t>п/п</w:t>
            </w:r>
          </w:p>
          <w:p w:rsidR="005F174A" w:rsidRPr="00FD4136" w:rsidRDefault="005F174A" w:rsidP="00D371B8">
            <w:pPr>
              <w:jc w:val="center"/>
              <w:rPr>
                <w:sz w:val="28"/>
                <w:szCs w:val="28"/>
              </w:rPr>
            </w:pPr>
          </w:p>
          <w:p w:rsidR="005F174A" w:rsidRPr="00FD4136" w:rsidRDefault="005F174A" w:rsidP="00D371B8">
            <w:pPr>
              <w:jc w:val="center"/>
              <w:rPr>
                <w:sz w:val="28"/>
                <w:szCs w:val="28"/>
              </w:rPr>
            </w:pPr>
          </w:p>
          <w:p w:rsidR="005F174A" w:rsidRPr="00FD4136" w:rsidRDefault="005F174A" w:rsidP="00D371B8">
            <w:pPr>
              <w:jc w:val="center"/>
              <w:rPr>
                <w:sz w:val="28"/>
                <w:szCs w:val="28"/>
              </w:rPr>
            </w:pPr>
          </w:p>
        </w:tc>
        <w:tc>
          <w:tcPr>
            <w:tcW w:w="5244" w:type="dxa"/>
            <w:vMerge w:val="restart"/>
          </w:tcPr>
          <w:p w:rsidR="005F174A" w:rsidRPr="00FD4136" w:rsidRDefault="005F174A" w:rsidP="00E063B7">
            <w:pPr>
              <w:jc w:val="center"/>
              <w:rPr>
                <w:sz w:val="28"/>
                <w:szCs w:val="28"/>
              </w:rPr>
            </w:pPr>
            <w:r w:rsidRPr="00FD4136">
              <w:rPr>
                <w:sz w:val="28"/>
                <w:szCs w:val="28"/>
              </w:rPr>
              <w:t xml:space="preserve">Подразделения организации </w:t>
            </w:r>
          </w:p>
        </w:tc>
        <w:tc>
          <w:tcPr>
            <w:tcW w:w="3402" w:type="dxa"/>
            <w:gridSpan w:val="7"/>
          </w:tcPr>
          <w:p w:rsidR="005F174A" w:rsidRPr="00FD4136" w:rsidRDefault="005F174A" w:rsidP="00D371B8">
            <w:pPr>
              <w:jc w:val="center"/>
              <w:rPr>
                <w:sz w:val="28"/>
                <w:szCs w:val="28"/>
              </w:rPr>
            </w:pPr>
            <w:r w:rsidRPr="00FD4136">
              <w:rPr>
                <w:sz w:val="28"/>
                <w:szCs w:val="28"/>
              </w:rPr>
              <w:t>Цели организации</w:t>
            </w:r>
          </w:p>
        </w:tc>
      </w:tr>
      <w:tr w:rsidR="005F174A" w:rsidRPr="00FD4136" w:rsidTr="00D371B8">
        <w:trPr>
          <w:cantSplit/>
          <w:trHeight w:hRule="exact" w:val="342"/>
        </w:trPr>
        <w:tc>
          <w:tcPr>
            <w:tcW w:w="567" w:type="dxa"/>
            <w:vMerge/>
          </w:tcPr>
          <w:p w:rsidR="005F174A" w:rsidRPr="00FD4136" w:rsidRDefault="005F174A" w:rsidP="00D371B8">
            <w:pPr>
              <w:jc w:val="both"/>
              <w:rPr>
                <w:sz w:val="28"/>
                <w:szCs w:val="28"/>
              </w:rPr>
            </w:pPr>
          </w:p>
        </w:tc>
        <w:tc>
          <w:tcPr>
            <w:tcW w:w="5244" w:type="dxa"/>
            <w:vMerge/>
          </w:tcPr>
          <w:p w:rsidR="005F174A" w:rsidRPr="00FD4136" w:rsidRDefault="005F174A" w:rsidP="00D371B8">
            <w:pPr>
              <w:jc w:val="both"/>
              <w:rPr>
                <w:sz w:val="28"/>
                <w:szCs w:val="28"/>
              </w:rPr>
            </w:pPr>
          </w:p>
        </w:tc>
        <w:tc>
          <w:tcPr>
            <w:tcW w:w="567" w:type="dxa"/>
          </w:tcPr>
          <w:p w:rsidR="005F174A" w:rsidRPr="00FD4136" w:rsidRDefault="005F174A" w:rsidP="00D371B8">
            <w:pPr>
              <w:jc w:val="both"/>
              <w:rPr>
                <w:sz w:val="28"/>
                <w:szCs w:val="28"/>
              </w:rPr>
            </w:pPr>
            <w:r w:rsidRPr="00FD4136">
              <w:rPr>
                <w:sz w:val="28"/>
                <w:szCs w:val="28"/>
              </w:rPr>
              <w:t>1</w:t>
            </w:r>
          </w:p>
        </w:tc>
        <w:tc>
          <w:tcPr>
            <w:tcW w:w="567" w:type="dxa"/>
          </w:tcPr>
          <w:p w:rsidR="005F174A" w:rsidRPr="00FD4136" w:rsidRDefault="005F174A" w:rsidP="00D371B8">
            <w:pPr>
              <w:jc w:val="both"/>
              <w:rPr>
                <w:sz w:val="28"/>
                <w:szCs w:val="28"/>
              </w:rPr>
            </w:pPr>
            <w:r w:rsidRPr="00FD4136">
              <w:rPr>
                <w:sz w:val="28"/>
                <w:szCs w:val="28"/>
              </w:rPr>
              <w:t>2</w:t>
            </w:r>
          </w:p>
        </w:tc>
        <w:tc>
          <w:tcPr>
            <w:tcW w:w="453" w:type="dxa"/>
          </w:tcPr>
          <w:p w:rsidR="005F174A" w:rsidRPr="00FD4136" w:rsidRDefault="005F174A" w:rsidP="00D371B8">
            <w:pPr>
              <w:jc w:val="both"/>
              <w:rPr>
                <w:sz w:val="28"/>
                <w:szCs w:val="28"/>
              </w:rPr>
            </w:pPr>
            <w:r w:rsidRPr="00FD4136">
              <w:rPr>
                <w:sz w:val="28"/>
                <w:szCs w:val="28"/>
              </w:rPr>
              <w:t>3</w:t>
            </w:r>
          </w:p>
          <w:p w:rsidR="005F174A" w:rsidRPr="00FD4136" w:rsidRDefault="005F174A" w:rsidP="00D371B8">
            <w:pPr>
              <w:jc w:val="both"/>
              <w:rPr>
                <w:sz w:val="28"/>
                <w:szCs w:val="28"/>
              </w:rPr>
            </w:pPr>
          </w:p>
        </w:tc>
        <w:tc>
          <w:tcPr>
            <w:tcW w:w="454" w:type="dxa"/>
          </w:tcPr>
          <w:p w:rsidR="005F174A" w:rsidRPr="00FD4136" w:rsidRDefault="005F174A" w:rsidP="00D371B8">
            <w:pPr>
              <w:jc w:val="both"/>
              <w:rPr>
                <w:sz w:val="28"/>
                <w:szCs w:val="28"/>
              </w:rPr>
            </w:pPr>
            <w:r w:rsidRPr="00FD4136">
              <w:rPr>
                <w:sz w:val="28"/>
                <w:szCs w:val="28"/>
              </w:rPr>
              <w:t xml:space="preserve"> 4</w:t>
            </w:r>
          </w:p>
        </w:tc>
        <w:tc>
          <w:tcPr>
            <w:tcW w:w="453" w:type="dxa"/>
          </w:tcPr>
          <w:p w:rsidR="005F174A" w:rsidRPr="00FD4136" w:rsidRDefault="005F174A" w:rsidP="00D371B8">
            <w:pPr>
              <w:jc w:val="both"/>
              <w:rPr>
                <w:sz w:val="28"/>
                <w:szCs w:val="28"/>
              </w:rPr>
            </w:pPr>
            <w:r w:rsidRPr="00FD4136">
              <w:rPr>
                <w:sz w:val="28"/>
                <w:szCs w:val="28"/>
              </w:rPr>
              <w:t>5</w:t>
            </w:r>
          </w:p>
          <w:p w:rsidR="005F174A" w:rsidRPr="00FD4136" w:rsidRDefault="005F174A" w:rsidP="00D371B8">
            <w:pPr>
              <w:jc w:val="both"/>
              <w:rPr>
                <w:sz w:val="28"/>
                <w:szCs w:val="28"/>
              </w:rPr>
            </w:pPr>
          </w:p>
        </w:tc>
        <w:tc>
          <w:tcPr>
            <w:tcW w:w="454" w:type="dxa"/>
          </w:tcPr>
          <w:p w:rsidR="005F174A" w:rsidRPr="00FD4136" w:rsidRDefault="005F174A" w:rsidP="00D371B8">
            <w:pPr>
              <w:jc w:val="both"/>
              <w:rPr>
                <w:sz w:val="28"/>
                <w:szCs w:val="28"/>
              </w:rPr>
            </w:pPr>
            <w:r w:rsidRPr="00FD4136">
              <w:rPr>
                <w:sz w:val="28"/>
                <w:szCs w:val="28"/>
              </w:rPr>
              <w:t>6</w:t>
            </w:r>
          </w:p>
        </w:tc>
        <w:tc>
          <w:tcPr>
            <w:tcW w:w="454" w:type="dxa"/>
          </w:tcPr>
          <w:p w:rsidR="005F174A" w:rsidRPr="00FD4136" w:rsidRDefault="005F174A" w:rsidP="00D371B8">
            <w:pPr>
              <w:jc w:val="both"/>
              <w:rPr>
                <w:sz w:val="28"/>
                <w:szCs w:val="28"/>
              </w:rPr>
            </w:pPr>
            <w:r w:rsidRPr="00FD4136">
              <w:rPr>
                <w:sz w:val="28"/>
                <w:szCs w:val="28"/>
              </w:rPr>
              <w:t>…</w:t>
            </w:r>
          </w:p>
        </w:tc>
      </w:tr>
      <w:tr w:rsidR="005F174A" w:rsidRPr="00FD4136" w:rsidTr="00D371B8">
        <w:trPr>
          <w:cantSplit/>
          <w:trHeight w:hRule="exact" w:val="360"/>
        </w:trPr>
        <w:tc>
          <w:tcPr>
            <w:tcW w:w="567" w:type="dxa"/>
          </w:tcPr>
          <w:p w:rsidR="005F174A" w:rsidRPr="00FD4136" w:rsidRDefault="005F174A" w:rsidP="00D371B8">
            <w:pPr>
              <w:jc w:val="both"/>
              <w:rPr>
                <w:sz w:val="28"/>
                <w:szCs w:val="28"/>
              </w:rPr>
            </w:pPr>
            <w:r w:rsidRPr="00FD4136">
              <w:rPr>
                <w:sz w:val="28"/>
                <w:szCs w:val="28"/>
              </w:rPr>
              <w:t>1</w:t>
            </w:r>
          </w:p>
        </w:tc>
        <w:tc>
          <w:tcPr>
            <w:tcW w:w="5244" w:type="dxa"/>
          </w:tcPr>
          <w:p w:rsidR="005F174A" w:rsidRPr="00FD4136" w:rsidRDefault="005F174A" w:rsidP="00D371B8">
            <w:pPr>
              <w:jc w:val="both"/>
              <w:rPr>
                <w:sz w:val="28"/>
                <w:szCs w:val="28"/>
              </w:rPr>
            </w:pPr>
          </w:p>
          <w:p w:rsidR="005F174A" w:rsidRPr="00FD4136" w:rsidRDefault="005F174A" w:rsidP="00D371B8">
            <w:pPr>
              <w:jc w:val="both"/>
              <w:rPr>
                <w:sz w:val="28"/>
                <w:szCs w:val="28"/>
              </w:rPr>
            </w:pPr>
          </w:p>
        </w:tc>
        <w:tc>
          <w:tcPr>
            <w:tcW w:w="567" w:type="dxa"/>
          </w:tcPr>
          <w:p w:rsidR="005F174A" w:rsidRPr="00FD4136" w:rsidRDefault="005F174A" w:rsidP="00D371B8">
            <w:pPr>
              <w:jc w:val="both"/>
              <w:rPr>
                <w:sz w:val="28"/>
                <w:szCs w:val="28"/>
              </w:rPr>
            </w:pPr>
          </w:p>
          <w:p w:rsidR="005F174A" w:rsidRPr="00FD4136" w:rsidRDefault="005F174A" w:rsidP="00D371B8">
            <w:pPr>
              <w:jc w:val="both"/>
              <w:rPr>
                <w:sz w:val="28"/>
                <w:szCs w:val="28"/>
              </w:rPr>
            </w:pPr>
          </w:p>
        </w:tc>
        <w:tc>
          <w:tcPr>
            <w:tcW w:w="567" w:type="dxa"/>
          </w:tcPr>
          <w:p w:rsidR="005F174A" w:rsidRPr="00FD4136" w:rsidRDefault="005F174A" w:rsidP="00D371B8">
            <w:pPr>
              <w:jc w:val="both"/>
              <w:rPr>
                <w:sz w:val="28"/>
                <w:szCs w:val="28"/>
              </w:rPr>
            </w:pPr>
          </w:p>
          <w:p w:rsidR="005F174A" w:rsidRPr="00FD4136" w:rsidRDefault="005F174A" w:rsidP="00D371B8">
            <w:pPr>
              <w:jc w:val="both"/>
              <w:rPr>
                <w:sz w:val="28"/>
                <w:szCs w:val="28"/>
              </w:rPr>
            </w:pPr>
          </w:p>
        </w:tc>
        <w:tc>
          <w:tcPr>
            <w:tcW w:w="453" w:type="dxa"/>
          </w:tcPr>
          <w:p w:rsidR="005F174A" w:rsidRPr="00FD4136" w:rsidRDefault="005F174A" w:rsidP="00D371B8">
            <w:pPr>
              <w:jc w:val="both"/>
              <w:rPr>
                <w:sz w:val="28"/>
                <w:szCs w:val="28"/>
              </w:rPr>
            </w:pPr>
          </w:p>
        </w:tc>
        <w:tc>
          <w:tcPr>
            <w:tcW w:w="454" w:type="dxa"/>
          </w:tcPr>
          <w:p w:rsidR="005F174A" w:rsidRPr="00FD4136" w:rsidRDefault="005F174A" w:rsidP="00D371B8">
            <w:pPr>
              <w:jc w:val="both"/>
              <w:rPr>
                <w:sz w:val="28"/>
                <w:szCs w:val="28"/>
              </w:rPr>
            </w:pPr>
          </w:p>
        </w:tc>
        <w:tc>
          <w:tcPr>
            <w:tcW w:w="453" w:type="dxa"/>
          </w:tcPr>
          <w:p w:rsidR="005F174A" w:rsidRPr="00FD4136" w:rsidRDefault="005F174A" w:rsidP="00D371B8">
            <w:pPr>
              <w:jc w:val="both"/>
              <w:rPr>
                <w:sz w:val="28"/>
                <w:szCs w:val="28"/>
              </w:rPr>
            </w:pPr>
          </w:p>
        </w:tc>
        <w:tc>
          <w:tcPr>
            <w:tcW w:w="454" w:type="dxa"/>
          </w:tcPr>
          <w:p w:rsidR="005F174A" w:rsidRPr="00FD4136" w:rsidRDefault="005F174A" w:rsidP="00D371B8">
            <w:pPr>
              <w:jc w:val="both"/>
              <w:rPr>
                <w:sz w:val="28"/>
                <w:szCs w:val="28"/>
              </w:rPr>
            </w:pPr>
          </w:p>
        </w:tc>
        <w:tc>
          <w:tcPr>
            <w:tcW w:w="454" w:type="dxa"/>
          </w:tcPr>
          <w:p w:rsidR="005F174A" w:rsidRPr="00FD4136" w:rsidRDefault="005F174A" w:rsidP="00D371B8">
            <w:pPr>
              <w:jc w:val="both"/>
              <w:rPr>
                <w:sz w:val="28"/>
                <w:szCs w:val="28"/>
              </w:rPr>
            </w:pPr>
          </w:p>
        </w:tc>
      </w:tr>
      <w:tr w:rsidR="005F174A" w:rsidRPr="00FD4136" w:rsidTr="00D371B8">
        <w:trPr>
          <w:cantSplit/>
          <w:trHeight w:hRule="exact" w:val="360"/>
        </w:trPr>
        <w:tc>
          <w:tcPr>
            <w:tcW w:w="567" w:type="dxa"/>
          </w:tcPr>
          <w:p w:rsidR="005F174A" w:rsidRPr="00FD4136" w:rsidRDefault="005F174A" w:rsidP="00D371B8">
            <w:pPr>
              <w:jc w:val="both"/>
              <w:rPr>
                <w:sz w:val="28"/>
                <w:szCs w:val="28"/>
              </w:rPr>
            </w:pPr>
            <w:r w:rsidRPr="00FD4136">
              <w:rPr>
                <w:sz w:val="28"/>
                <w:szCs w:val="28"/>
              </w:rPr>
              <w:t>2</w:t>
            </w:r>
          </w:p>
        </w:tc>
        <w:tc>
          <w:tcPr>
            <w:tcW w:w="5244" w:type="dxa"/>
          </w:tcPr>
          <w:p w:rsidR="005F174A" w:rsidRPr="00FD4136" w:rsidRDefault="005F174A" w:rsidP="00D371B8">
            <w:pPr>
              <w:jc w:val="both"/>
              <w:rPr>
                <w:sz w:val="28"/>
                <w:szCs w:val="28"/>
              </w:rPr>
            </w:pPr>
          </w:p>
          <w:p w:rsidR="005F174A" w:rsidRPr="00FD4136" w:rsidRDefault="005F174A" w:rsidP="00D371B8">
            <w:pPr>
              <w:jc w:val="both"/>
              <w:rPr>
                <w:sz w:val="28"/>
                <w:szCs w:val="28"/>
              </w:rPr>
            </w:pPr>
          </w:p>
        </w:tc>
        <w:tc>
          <w:tcPr>
            <w:tcW w:w="567" w:type="dxa"/>
          </w:tcPr>
          <w:p w:rsidR="005F174A" w:rsidRPr="00FD4136" w:rsidRDefault="005F174A" w:rsidP="00D371B8">
            <w:pPr>
              <w:jc w:val="both"/>
              <w:rPr>
                <w:sz w:val="28"/>
                <w:szCs w:val="28"/>
              </w:rPr>
            </w:pPr>
          </w:p>
          <w:p w:rsidR="005F174A" w:rsidRPr="00FD4136" w:rsidRDefault="005F174A" w:rsidP="00D371B8">
            <w:pPr>
              <w:jc w:val="both"/>
              <w:rPr>
                <w:sz w:val="28"/>
                <w:szCs w:val="28"/>
              </w:rPr>
            </w:pPr>
          </w:p>
        </w:tc>
        <w:tc>
          <w:tcPr>
            <w:tcW w:w="567" w:type="dxa"/>
          </w:tcPr>
          <w:p w:rsidR="005F174A" w:rsidRPr="00FD4136" w:rsidRDefault="005F174A" w:rsidP="00D371B8">
            <w:pPr>
              <w:jc w:val="both"/>
              <w:rPr>
                <w:sz w:val="28"/>
                <w:szCs w:val="28"/>
              </w:rPr>
            </w:pPr>
          </w:p>
          <w:p w:rsidR="005F174A" w:rsidRPr="00FD4136" w:rsidRDefault="005F174A" w:rsidP="00D371B8">
            <w:pPr>
              <w:jc w:val="both"/>
              <w:rPr>
                <w:sz w:val="28"/>
                <w:szCs w:val="28"/>
              </w:rPr>
            </w:pPr>
          </w:p>
        </w:tc>
        <w:tc>
          <w:tcPr>
            <w:tcW w:w="453" w:type="dxa"/>
          </w:tcPr>
          <w:p w:rsidR="005F174A" w:rsidRPr="00FD4136" w:rsidRDefault="005F174A" w:rsidP="00D371B8">
            <w:pPr>
              <w:jc w:val="both"/>
              <w:rPr>
                <w:sz w:val="28"/>
                <w:szCs w:val="28"/>
              </w:rPr>
            </w:pPr>
          </w:p>
        </w:tc>
        <w:tc>
          <w:tcPr>
            <w:tcW w:w="454" w:type="dxa"/>
          </w:tcPr>
          <w:p w:rsidR="005F174A" w:rsidRPr="00FD4136" w:rsidRDefault="005F174A" w:rsidP="00D371B8">
            <w:pPr>
              <w:jc w:val="both"/>
              <w:rPr>
                <w:sz w:val="28"/>
                <w:szCs w:val="28"/>
              </w:rPr>
            </w:pPr>
          </w:p>
        </w:tc>
        <w:tc>
          <w:tcPr>
            <w:tcW w:w="453" w:type="dxa"/>
          </w:tcPr>
          <w:p w:rsidR="005F174A" w:rsidRPr="00FD4136" w:rsidRDefault="005F174A" w:rsidP="00D371B8">
            <w:pPr>
              <w:jc w:val="both"/>
              <w:rPr>
                <w:sz w:val="28"/>
                <w:szCs w:val="28"/>
              </w:rPr>
            </w:pPr>
          </w:p>
        </w:tc>
        <w:tc>
          <w:tcPr>
            <w:tcW w:w="454" w:type="dxa"/>
          </w:tcPr>
          <w:p w:rsidR="005F174A" w:rsidRPr="00FD4136" w:rsidRDefault="005F174A" w:rsidP="00D371B8">
            <w:pPr>
              <w:jc w:val="both"/>
              <w:rPr>
                <w:sz w:val="28"/>
                <w:szCs w:val="28"/>
              </w:rPr>
            </w:pPr>
          </w:p>
        </w:tc>
        <w:tc>
          <w:tcPr>
            <w:tcW w:w="454" w:type="dxa"/>
          </w:tcPr>
          <w:p w:rsidR="005F174A" w:rsidRPr="00FD4136" w:rsidRDefault="005F174A" w:rsidP="00D371B8">
            <w:pPr>
              <w:jc w:val="both"/>
              <w:rPr>
                <w:sz w:val="28"/>
                <w:szCs w:val="28"/>
              </w:rPr>
            </w:pPr>
          </w:p>
        </w:tc>
      </w:tr>
      <w:tr w:rsidR="005F174A" w:rsidRPr="00FD4136" w:rsidTr="00D371B8">
        <w:trPr>
          <w:cantSplit/>
          <w:trHeight w:hRule="exact" w:val="420"/>
        </w:trPr>
        <w:tc>
          <w:tcPr>
            <w:tcW w:w="567" w:type="dxa"/>
          </w:tcPr>
          <w:p w:rsidR="005F174A" w:rsidRPr="00FD4136" w:rsidRDefault="005F174A" w:rsidP="00D371B8">
            <w:pPr>
              <w:jc w:val="both"/>
              <w:rPr>
                <w:sz w:val="28"/>
                <w:szCs w:val="28"/>
              </w:rPr>
            </w:pPr>
            <w:r w:rsidRPr="00FD4136">
              <w:rPr>
                <w:sz w:val="28"/>
                <w:szCs w:val="28"/>
              </w:rPr>
              <w:t>...</w:t>
            </w:r>
          </w:p>
        </w:tc>
        <w:tc>
          <w:tcPr>
            <w:tcW w:w="5244" w:type="dxa"/>
          </w:tcPr>
          <w:p w:rsidR="005F174A" w:rsidRPr="00FD4136" w:rsidRDefault="005F174A" w:rsidP="00D371B8">
            <w:pPr>
              <w:jc w:val="both"/>
              <w:rPr>
                <w:sz w:val="28"/>
                <w:szCs w:val="28"/>
              </w:rPr>
            </w:pPr>
          </w:p>
          <w:p w:rsidR="005F174A" w:rsidRPr="00FD4136" w:rsidRDefault="005F174A" w:rsidP="00D371B8">
            <w:pPr>
              <w:jc w:val="both"/>
              <w:rPr>
                <w:sz w:val="28"/>
                <w:szCs w:val="28"/>
              </w:rPr>
            </w:pPr>
          </w:p>
        </w:tc>
        <w:tc>
          <w:tcPr>
            <w:tcW w:w="567" w:type="dxa"/>
          </w:tcPr>
          <w:p w:rsidR="005F174A" w:rsidRPr="00FD4136" w:rsidRDefault="005F174A" w:rsidP="00D371B8">
            <w:pPr>
              <w:jc w:val="both"/>
              <w:rPr>
                <w:sz w:val="28"/>
                <w:szCs w:val="28"/>
              </w:rPr>
            </w:pPr>
          </w:p>
          <w:p w:rsidR="005F174A" w:rsidRPr="00FD4136" w:rsidRDefault="005F174A" w:rsidP="00D371B8">
            <w:pPr>
              <w:jc w:val="both"/>
              <w:rPr>
                <w:sz w:val="28"/>
                <w:szCs w:val="28"/>
              </w:rPr>
            </w:pPr>
          </w:p>
        </w:tc>
        <w:tc>
          <w:tcPr>
            <w:tcW w:w="567" w:type="dxa"/>
          </w:tcPr>
          <w:p w:rsidR="005F174A" w:rsidRPr="00FD4136" w:rsidRDefault="005F174A" w:rsidP="00D371B8">
            <w:pPr>
              <w:jc w:val="both"/>
              <w:rPr>
                <w:sz w:val="28"/>
                <w:szCs w:val="28"/>
              </w:rPr>
            </w:pPr>
          </w:p>
          <w:p w:rsidR="005F174A" w:rsidRPr="00FD4136" w:rsidRDefault="005F174A" w:rsidP="00D371B8">
            <w:pPr>
              <w:jc w:val="both"/>
              <w:rPr>
                <w:sz w:val="28"/>
                <w:szCs w:val="28"/>
              </w:rPr>
            </w:pPr>
          </w:p>
        </w:tc>
        <w:tc>
          <w:tcPr>
            <w:tcW w:w="453" w:type="dxa"/>
          </w:tcPr>
          <w:p w:rsidR="005F174A" w:rsidRPr="00FD4136" w:rsidRDefault="005F174A" w:rsidP="00D371B8">
            <w:pPr>
              <w:jc w:val="both"/>
              <w:rPr>
                <w:sz w:val="28"/>
                <w:szCs w:val="28"/>
              </w:rPr>
            </w:pPr>
          </w:p>
        </w:tc>
        <w:tc>
          <w:tcPr>
            <w:tcW w:w="454" w:type="dxa"/>
          </w:tcPr>
          <w:p w:rsidR="005F174A" w:rsidRPr="00FD4136" w:rsidRDefault="005F174A" w:rsidP="00D371B8">
            <w:pPr>
              <w:jc w:val="both"/>
              <w:rPr>
                <w:sz w:val="28"/>
                <w:szCs w:val="28"/>
              </w:rPr>
            </w:pPr>
          </w:p>
        </w:tc>
        <w:tc>
          <w:tcPr>
            <w:tcW w:w="453" w:type="dxa"/>
          </w:tcPr>
          <w:p w:rsidR="005F174A" w:rsidRPr="00FD4136" w:rsidRDefault="005F174A" w:rsidP="00D371B8">
            <w:pPr>
              <w:jc w:val="both"/>
              <w:rPr>
                <w:sz w:val="28"/>
                <w:szCs w:val="28"/>
              </w:rPr>
            </w:pPr>
          </w:p>
        </w:tc>
        <w:tc>
          <w:tcPr>
            <w:tcW w:w="454" w:type="dxa"/>
          </w:tcPr>
          <w:p w:rsidR="005F174A" w:rsidRPr="00FD4136" w:rsidRDefault="005F174A" w:rsidP="00D371B8">
            <w:pPr>
              <w:jc w:val="both"/>
              <w:rPr>
                <w:sz w:val="28"/>
                <w:szCs w:val="28"/>
              </w:rPr>
            </w:pPr>
          </w:p>
        </w:tc>
        <w:tc>
          <w:tcPr>
            <w:tcW w:w="454" w:type="dxa"/>
          </w:tcPr>
          <w:p w:rsidR="005F174A" w:rsidRPr="00FD4136" w:rsidRDefault="005F174A" w:rsidP="00D371B8">
            <w:pPr>
              <w:jc w:val="both"/>
              <w:rPr>
                <w:sz w:val="28"/>
                <w:szCs w:val="28"/>
              </w:rPr>
            </w:pPr>
          </w:p>
        </w:tc>
      </w:tr>
    </w:tbl>
    <w:p w:rsidR="005F174A" w:rsidRDefault="005F174A" w:rsidP="005F174A">
      <w:pPr>
        <w:ind w:firstLine="567"/>
        <w:jc w:val="both"/>
        <w:rPr>
          <w:sz w:val="30"/>
          <w:szCs w:val="30"/>
        </w:rPr>
      </w:pPr>
      <w:r w:rsidRPr="00637D38">
        <w:rPr>
          <w:sz w:val="30"/>
          <w:szCs w:val="30"/>
        </w:rPr>
        <w:t>На пересечении строк и столбцов матрицы отме</w:t>
      </w:r>
      <w:r>
        <w:rPr>
          <w:sz w:val="30"/>
          <w:szCs w:val="30"/>
        </w:rPr>
        <w:t>чаем</w:t>
      </w:r>
      <w:r w:rsidRPr="00637D38">
        <w:rPr>
          <w:sz w:val="30"/>
          <w:szCs w:val="30"/>
        </w:rPr>
        <w:t xml:space="preserve"> факт «закрепления» подразделения за соответствующей целью</w:t>
      </w:r>
      <w:r>
        <w:rPr>
          <w:sz w:val="30"/>
          <w:szCs w:val="30"/>
        </w:rPr>
        <w:t>.</w:t>
      </w:r>
      <w:r w:rsidRPr="00637D38">
        <w:rPr>
          <w:sz w:val="30"/>
          <w:szCs w:val="30"/>
        </w:rPr>
        <w:t xml:space="preserve"> Проведенный анализ позволит определить недостающие и/или избыточные звенья в структуре организации.</w:t>
      </w:r>
      <w:r>
        <w:rPr>
          <w:sz w:val="30"/>
          <w:szCs w:val="30"/>
        </w:rPr>
        <w:t xml:space="preserve"> Возможно более детальное представление на основе следующей системы условных обозначений</w:t>
      </w:r>
      <w:r w:rsidR="007D1D0D">
        <w:rPr>
          <w:sz w:val="30"/>
          <w:szCs w:val="30"/>
        </w:rPr>
        <w:t xml:space="preserve"> </w:t>
      </w:r>
      <w:r w:rsidR="007D1D0D" w:rsidRPr="007D1D0D">
        <w:rPr>
          <w:sz w:val="30"/>
          <w:szCs w:val="30"/>
        </w:rPr>
        <w:t>[</w:t>
      </w:r>
      <w:r w:rsidR="00D148E0" w:rsidRPr="009F13A5">
        <w:rPr>
          <w:sz w:val="30"/>
          <w:szCs w:val="30"/>
        </w:rPr>
        <w:t>1</w:t>
      </w:r>
      <w:r w:rsidR="007D1D0D" w:rsidRPr="007D1D0D">
        <w:rPr>
          <w:sz w:val="30"/>
          <w:szCs w:val="30"/>
        </w:rPr>
        <w:t>]</w:t>
      </w:r>
      <w:r>
        <w:rPr>
          <w:sz w:val="30"/>
          <w:szCs w:val="30"/>
        </w:rPr>
        <w:t>:</w:t>
      </w:r>
    </w:p>
    <w:p w:rsidR="005F174A" w:rsidRPr="00FA5022" w:rsidRDefault="005F174A" w:rsidP="005C6DC0">
      <w:pPr>
        <w:pStyle w:val="Style3"/>
        <w:widowControl/>
        <w:numPr>
          <w:ilvl w:val="0"/>
          <w:numId w:val="45"/>
        </w:numPr>
        <w:tabs>
          <w:tab w:val="left" w:pos="562"/>
        </w:tabs>
        <w:spacing w:line="240" w:lineRule="auto"/>
        <w:ind w:left="562"/>
        <w:rPr>
          <w:sz w:val="30"/>
          <w:szCs w:val="30"/>
        </w:rPr>
      </w:pPr>
      <w:r w:rsidRPr="00FA5022">
        <w:rPr>
          <w:sz w:val="30"/>
          <w:szCs w:val="30"/>
        </w:rPr>
        <w:t xml:space="preserve">Е </w:t>
      </w:r>
      <w:r>
        <w:rPr>
          <w:sz w:val="30"/>
          <w:szCs w:val="30"/>
        </w:rPr>
        <w:t>–</w:t>
      </w:r>
      <w:r w:rsidRPr="00FA5022">
        <w:rPr>
          <w:sz w:val="30"/>
          <w:szCs w:val="30"/>
        </w:rPr>
        <w:t xml:space="preserve"> </w:t>
      </w:r>
      <w:r>
        <w:rPr>
          <w:sz w:val="30"/>
          <w:szCs w:val="30"/>
        </w:rPr>
        <w:t>о</w:t>
      </w:r>
      <w:r w:rsidRPr="00FA5022">
        <w:rPr>
          <w:sz w:val="30"/>
          <w:szCs w:val="30"/>
        </w:rPr>
        <w:t>тветственные исполнители. Эта группа занимается непосредственным выполнением работ.</w:t>
      </w:r>
    </w:p>
    <w:p w:rsidR="005F174A" w:rsidRPr="00FA5022" w:rsidRDefault="005F174A" w:rsidP="005C6DC0">
      <w:pPr>
        <w:pStyle w:val="Style3"/>
        <w:widowControl/>
        <w:numPr>
          <w:ilvl w:val="0"/>
          <w:numId w:val="45"/>
        </w:numPr>
        <w:tabs>
          <w:tab w:val="left" w:pos="562"/>
        </w:tabs>
        <w:spacing w:line="240" w:lineRule="auto"/>
        <w:ind w:left="562"/>
        <w:rPr>
          <w:sz w:val="30"/>
          <w:szCs w:val="30"/>
        </w:rPr>
      </w:pPr>
      <w:r w:rsidRPr="00FA5022">
        <w:rPr>
          <w:sz w:val="30"/>
          <w:szCs w:val="30"/>
        </w:rPr>
        <w:t xml:space="preserve">С </w:t>
      </w:r>
      <w:r>
        <w:rPr>
          <w:sz w:val="30"/>
          <w:szCs w:val="30"/>
        </w:rPr>
        <w:t>–</w:t>
      </w:r>
      <w:r w:rsidRPr="00FA5022">
        <w:rPr>
          <w:sz w:val="30"/>
          <w:szCs w:val="30"/>
        </w:rPr>
        <w:t xml:space="preserve"> </w:t>
      </w:r>
      <w:r>
        <w:rPr>
          <w:sz w:val="30"/>
          <w:szCs w:val="30"/>
        </w:rPr>
        <w:t>к</w:t>
      </w:r>
      <w:r w:rsidRPr="00FA5022">
        <w:rPr>
          <w:sz w:val="30"/>
          <w:szCs w:val="30"/>
        </w:rPr>
        <w:t>онсультанты. Эта группа должна оказывать консультационные услуги в ходе выполнения соответствующих работ. Мнение этой группы учитывается, но не станет решающим.</w:t>
      </w:r>
    </w:p>
    <w:p w:rsidR="005F174A" w:rsidRPr="00FA5022" w:rsidRDefault="005F174A" w:rsidP="005C6DC0">
      <w:pPr>
        <w:pStyle w:val="Style3"/>
        <w:widowControl/>
        <w:numPr>
          <w:ilvl w:val="0"/>
          <w:numId w:val="45"/>
        </w:numPr>
        <w:tabs>
          <w:tab w:val="left" w:pos="562"/>
        </w:tabs>
        <w:spacing w:line="240" w:lineRule="auto"/>
        <w:ind w:left="562"/>
        <w:rPr>
          <w:sz w:val="30"/>
          <w:szCs w:val="30"/>
        </w:rPr>
      </w:pPr>
      <w:r w:rsidRPr="00FA5022">
        <w:rPr>
          <w:sz w:val="30"/>
          <w:szCs w:val="30"/>
        </w:rPr>
        <w:t xml:space="preserve">I </w:t>
      </w:r>
      <w:r>
        <w:rPr>
          <w:sz w:val="30"/>
          <w:szCs w:val="30"/>
        </w:rPr>
        <w:t>– л</w:t>
      </w:r>
      <w:r w:rsidRPr="00FA5022">
        <w:rPr>
          <w:sz w:val="30"/>
          <w:szCs w:val="30"/>
        </w:rPr>
        <w:t>ица, подлежащие ознакомлению с принятыми решениями. Эта группа просто должна знать, какие именно решения принимаются.</w:t>
      </w:r>
    </w:p>
    <w:p w:rsidR="005F174A" w:rsidRPr="00FA5022" w:rsidRDefault="005F174A" w:rsidP="005C6DC0">
      <w:pPr>
        <w:pStyle w:val="Style3"/>
        <w:widowControl/>
        <w:numPr>
          <w:ilvl w:val="0"/>
          <w:numId w:val="45"/>
        </w:numPr>
        <w:tabs>
          <w:tab w:val="left" w:pos="562"/>
        </w:tabs>
        <w:spacing w:line="240" w:lineRule="auto"/>
        <w:ind w:left="562"/>
        <w:rPr>
          <w:sz w:val="30"/>
          <w:szCs w:val="30"/>
        </w:rPr>
      </w:pPr>
      <w:r w:rsidRPr="00FA5022">
        <w:rPr>
          <w:sz w:val="30"/>
          <w:szCs w:val="30"/>
        </w:rPr>
        <w:t xml:space="preserve">А </w:t>
      </w:r>
      <w:r>
        <w:rPr>
          <w:sz w:val="30"/>
          <w:szCs w:val="30"/>
        </w:rPr>
        <w:t>–</w:t>
      </w:r>
      <w:r w:rsidRPr="00FA5022">
        <w:rPr>
          <w:sz w:val="30"/>
          <w:szCs w:val="30"/>
        </w:rPr>
        <w:t xml:space="preserve"> </w:t>
      </w:r>
      <w:r>
        <w:rPr>
          <w:sz w:val="30"/>
          <w:szCs w:val="30"/>
        </w:rPr>
        <w:t>л</w:t>
      </w:r>
      <w:r w:rsidRPr="00FA5022">
        <w:rPr>
          <w:sz w:val="30"/>
          <w:szCs w:val="30"/>
        </w:rPr>
        <w:t>ица, принимающие окончательные решения (в таких случаях речь обычно идет об отдельных участниках проекта). За данным лицом остается последнее слово в принятии (утверждении) тех или иных решений. Кроме того, такие лица принимают работу, выполненную другими участниками проекта.</w:t>
      </w:r>
    </w:p>
    <w:p w:rsidR="005F174A" w:rsidRDefault="005F174A" w:rsidP="005F174A">
      <w:pPr>
        <w:ind w:firstLine="567"/>
        <w:jc w:val="both"/>
        <w:rPr>
          <w:sz w:val="30"/>
          <w:szCs w:val="30"/>
        </w:rPr>
      </w:pPr>
      <w:r>
        <w:rPr>
          <w:sz w:val="30"/>
          <w:szCs w:val="30"/>
        </w:rPr>
        <w:t xml:space="preserve">Описание структуры управления удобно представить в виде соответствующего «профиля» (табл.2) </w:t>
      </w:r>
      <w:r w:rsidRPr="00207119">
        <w:rPr>
          <w:sz w:val="30"/>
          <w:szCs w:val="30"/>
        </w:rPr>
        <w:t>[</w:t>
      </w:r>
      <w:r w:rsidR="009F13A5" w:rsidRPr="009F13A5">
        <w:rPr>
          <w:sz w:val="30"/>
          <w:szCs w:val="30"/>
        </w:rPr>
        <w:t>4</w:t>
      </w:r>
      <w:r w:rsidRPr="00207119">
        <w:rPr>
          <w:sz w:val="30"/>
          <w:szCs w:val="30"/>
        </w:rPr>
        <w:t>]</w:t>
      </w:r>
      <w:r>
        <w:rPr>
          <w:sz w:val="30"/>
          <w:szCs w:val="30"/>
        </w:rPr>
        <w:t>.</w:t>
      </w:r>
    </w:p>
    <w:p w:rsidR="005F174A" w:rsidRPr="00637D38" w:rsidRDefault="005F174A" w:rsidP="005F174A">
      <w:pPr>
        <w:ind w:firstLine="567"/>
        <w:jc w:val="right"/>
        <w:rPr>
          <w:sz w:val="30"/>
          <w:szCs w:val="30"/>
        </w:rPr>
      </w:pPr>
      <w:r>
        <w:rPr>
          <w:sz w:val="30"/>
          <w:szCs w:val="30"/>
        </w:rPr>
        <w:t>Таблица 2</w:t>
      </w:r>
    </w:p>
    <w:p w:rsidR="005F174A" w:rsidRPr="00B10C6C" w:rsidRDefault="005F174A" w:rsidP="005F174A">
      <w:pPr>
        <w:tabs>
          <w:tab w:val="left" w:pos="3105"/>
        </w:tabs>
        <w:jc w:val="center"/>
        <w:rPr>
          <w:sz w:val="30"/>
          <w:szCs w:val="30"/>
        </w:rPr>
      </w:pPr>
      <w:r w:rsidRPr="00B10C6C">
        <w:rPr>
          <w:sz w:val="30"/>
          <w:szCs w:val="30"/>
        </w:rPr>
        <w:t xml:space="preserve">«Профиль» структуры управления </w:t>
      </w:r>
    </w:p>
    <w:tbl>
      <w:tblPr>
        <w:tblStyle w:val="af3"/>
        <w:tblW w:w="0" w:type="auto"/>
        <w:tblLayout w:type="fixed"/>
        <w:tblLook w:val="01E0" w:firstRow="1" w:lastRow="1" w:firstColumn="1" w:lastColumn="1" w:noHBand="0" w:noVBand="0"/>
      </w:tblPr>
      <w:tblGrid>
        <w:gridCol w:w="621"/>
        <w:gridCol w:w="5441"/>
        <w:gridCol w:w="610"/>
        <w:gridCol w:w="450"/>
        <w:gridCol w:w="407"/>
        <w:gridCol w:w="567"/>
        <w:gridCol w:w="426"/>
      </w:tblGrid>
      <w:tr w:rsidR="005F174A" w:rsidRPr="00637D38" w:rsidTr="00D371B8">
        <w:tc>
          <w:tcPr>
            <w:tcW w:w="621" w:type="dxa"/>
            <w:vMerge w:val="restart"/>
          </w:tcPr>
          <w:p w:rsidR="005F174A" w:rsidRPr="00E67664" w:rsidRDefault="005F174A" w:rsidP="00D371B8">
            <w:pPr>
              <w:tabs>
                <w:tab w:val="left" w:pos="3105"/>
              </w:tabs>
              <w:jc w:val="center"/>
              <w:rPr>
                <w:sz w:val="28"/>
                <w:szCs w:val="28"/>
              </w:rPr>
            </w:pPr>
            <w:r w:rsidRPr="00E67664">
              <w:rPr>
                <w:sz w:val="28"/>
                <w:szCs w:val="28"/>
              </w:rPr>
              <w:t>№ п/п</w:t>
            </w:r>
          </w:p>
        </w:tc>
        <w:tc>
          <w:tcPr>
            <w:tcW w:w="5441" w:type="dxa"/>
            <w:vMerge w:val="restart"/>
          </w:tcPr>
          <w:p w:rsidR="005F174A" w:rsidRPr="00E67664" w:rsidRDefault="005F174A" w:rsidP="00D371B8">
            <w:pPr>
              <w:tabs>
                <w:tab w:val="left" w:pos="3105"/>
              </w:tabs>
              <w:jc w:val="center"/>
              <w:rPr>
                <w:sz w:val="28"/>
                <w:szCs w:val="28"/>
              </w:rPr>
            </w:pPr>
            <w:r w:rsidRPr="00E67664">
              <w:rPr>
                <w:sz w:val="28"/>
                <w:szCs w:val="28"/>
              </w:rPr>
              <w:t>Критерии</w:t>
            </w:r>
          </w:p>
        </w:tc>
        <w:tc>
          <w:tcPr>
            <w:tcW w:w="2460" w:type="dxa"/>
            <w:gridSpan w:val="5"/>
          </w:tcPr>
          <w:p w:rsidR="005F174A" w:rsidRPr="00E67664" w:rsidRDefault="005F174A" w:rsidP="00D371B8">
            <w:pPr>
              <w:tabs>
                <w:tab w:val="left" w:pos="3105"/>
              </w:tabs>
              <w:jc w:val="center"/>
              <w:rPr>
                <w:sz w:val="28"/>
                <w:szCs w:val="28"/>
              </w:rPr>
            </w:pPr>
            <w:r w:rsidRPr="00E67664">
              <w:rPr>
                <w:sz w:val="28"/>
                <w:szCs w:val="28"/>
              </w:rPr>
              <w:t>Оценки</w:t>
            </w:r>
          </w:p>
        </w:tc>
      </w:tr>
      <w:tr w:rsidR="005F174A" w:rsidRPr="00637D38" w:rsidTr="00D371B8">
        <w:tc>
          <w:tcPr>
            <w:tcW w:w="621" w:type="dxa"/>
            <w:vMerge/>
          </w:tcPr>
          <w:p w:rsidR="005F174A" w:rsidRPr="00E67664" w:rsidRDefault="005F174A" w:rsidP="00D371B8">
            <w:pPr>
              <w:tabs>
                <w:tab w:val="left" w:pos="3105"/>
              </w:tabs>
              <w:jc w:val="center"/>
              <w:rPr>
                <w:sz w:val="28"/>
                <w:szCs w:val="28"/>
              </w:rPr>
            </w:pPr>
          </w:p>
        </w:tc>
        <w:tc>
          <w:tcPr>
            <w:tcW w:w="5441" w:type="dxa"/>
            <w:vMerge/>
          </w:tcPr>
          <w:p w:rsidR="005F174A" w:rsidRPr="00E67664" w:rsidRDefault="005F174A" w:rsidP="00D371B8">
            <w:pPr>
              <w:tabs>
                <w:tab w:val="left" w:pos="3105"/>
              </w:tabs>
              <w:jc w:val="center"/>
              <w:rPr>
                <w:sz w:val="28"/>
                <w:szCs w:val="28"/>
              </w:rPr>
            </w:pPr>
          </w:p>
        </w:tc>
        <w:tc>
          <w:tcPr>
            <w:tcW w:w="610" w:type="dxa"/>
          </w:tcPr>
          <w:p w:rsidR="005F174A" w:rsidRPr="00E67664" w:rsidRDefault="005F174A" w:rsidP="00D371B8">
            <w:pPr>
              <w:tabs>
                <w:tab w:val="left" w:pos="3105"/>
              </w:tabs>
              <w:jc w:val="center"/>
              <w:rPr>
                <w:sz w:val="28"/>
                <w:szCs w:val="28"/>
              </w:rPr>
            </w:pPr>
            <w:r w:rsidRPr="00E67664">
              <w:rPr>
                <w:sz w:val="28"/>
                <w:szCs w:val="28"/>
              </w:rPr>
              <w:t>1</w:t>
            </w:r>
          </w:p>
        </w:tc>
        <w:tc>
          <w:tcPr>
            <w:tcW w:w="450" w:type="dxa"/>
          </w:tcPr>
          <w:p w:rsidR="005F174A" w:rsidRPr="00E67664" w:rsidRDefault="005F174A" w:rsidP="00D371B8">
            <w:pPr>
              <w:tabs>
                <w:tab w:val="left" w:pos="3105"/>
              </w:tabs>
              <w:jc w:val="center"/>
              <w:rPr>
                <w:sz w:val="28"/>
                <w:szCs w:val="28"/>
              </w:rPr>
            </w:pPr>
            <w:r w:rsidRPr="00E67664">
              <w:rPr>
                <w:sz w:val="28"/>
                <w:szCs w:val="28"/>
              </w:rPr>
              <w:t>2</w:t>
            </w:r>
          </w:p>
        </w:tc>
        <w:tc>
          <w:tcPr>
            <w:tcW w:w="407" w:type="dxa"/>
          </w:tcPr>
          <w:p w:rsidR="005F174A" w:rsidRPr="00E67664" w:rsidRDefault="005F174A" w:rsidP="00D371B8">
            <w:pPr>
              <w:tabs>
                <w:tab w:val="left" w:pos="3105"/>
              </w:tabs>
              <w:jc w:val="center"/>
              <w:rPr>
                <w:sz w:val="28"/>
                <w:szCs w:val="28"/>
              </w:rPr>
            </w:pPr>
            <w:r w:rsidRPr="00E67664">
              <w:rPr>
                <w:sz w:val="28"/>
                <w:szCs w:val="28"/>
              </w:rPr>
              <w:t>3</w:t>
            </w:r>
          </w:p>
        </w:tc>
        <w:tc>
          <w:tcPr>
            <w:tcW w:w="567" w:type="dxa"/>
          </w:tcPr>
          <w:p w:rsidR="005F174A" w:rsidRPr="00E67664" w:rsidRDefault="005F174A" w:rsidP="00D371B8">
            <w:pPr>
              <w:tabs>
                <w:tab w:val="left" w:pos="3105"/>
              </w:tabs>
              <w:jc w:val="center"/>
              <w:rPr>
                <w:sz w:val="28"/>
                <w:szCs w:val="28"/>
              </w:rPr>
            </w:pPr>
            <w:r w:rsidRPr="00E67664">
              <w:rPr>
                <w:sz w:val="28"/>
                <w:szCs w:val="28"/>
              </w:rPr>
              <w:t>4</w:t>
            </w:r>
          </w:p>
        </w:tc>
        <w:tc>
          <w:tcPr>
            <w:tcW w:w="426" w:type="dxa"/>
          </w:tcPr>
          <w:p w:rsidR="005F174A" w:rsidRPr="00E67664" w:rsidRDefault="005F174A" w:rsidP="00D371B8">
            <w:pPr>
              <w:tabs>
                <w:tab w:val="left" w:pos="3105"/>
              </w:tabs>
              <w:jc w:val="center"/>
              <w:rPr>
                <w:sz w:val="28"/>
                <w:szCs w:val="28"/>
              </w:rPr>
            </w:pPr>
            <w:r w:rsidRPr="00E67664">
              <w:rPr>
                <w:sz w:val="28"/>
                <w:szCs w:val="28"/>
              </w:rPr>
              <w:t>5</w:t>
            </w:r>
          </w:p>
        </w:tc>
      </w:tr>
      <w:tr w:rsidR="005F174A" w:rsidRPr="00637D38" w:rsidTr="00D371B8">
        <w:tc>
          <w:tcPr>
            <w:tcW w:w="621" w:type="dxa"/>
          </w:tcPr>
          <w:p w:rsidR="005F174A" w:rsidRPr="00E67664" w:rsidRDefault="005F174A" w:rsidP="00D371B8">
            <w:pPr>
              <w:tabs>
                <w:tab w:val="left" w:pos="3105"/>
              </w:tabs>
              <w:jc w:val="both"/>
              <w:rPr>
                <w:sz w:val="28"/>
                <w:szCs w:val="28"/>
              </w:rPr>
            </w:pPr>
            <w:r w:rsidRPr="00E67664">
              <w:rPr>
                <w:sz w:val="28"/>
                <w:szCs w:val="28"/>
              </w:rPr>
              <w:t>1</w:t>
            </w:r>
          </w:p>
        </w:tc>
        <w:tc>
          <w:tcPr>
            <w:tcW w:w="5441" w:type="dxa"/>
          </w:tcPr>
          <w:p w:rsidR="005F174A" w:rsidRPr="00E67664" w:rsidRDefault="005F174A" w:rsidP="00D371B8">
            <w:pPr>
              <w:tabs>
                <w:tab w:val="left" w:pos="3105"/>
              </w:tabs>
              <w:jc w:val="both"/>
              <w:rPr>
                <w:sz w:val="28"/>
                <w:szCs w:val="28"/>
              </w:rPr>
            </w:pPr>
            <w:r w:rsidRPr="00E67664">
              <w:rPr>
                <w:sz w:val="28"/>
                <w:szCs w:val="28"/>
              </w:rPr>
              <w:t>Гибкость</w:t>
            </w:r>
          </w:p>
        </w:tc>
        <w:tc>
          <w:tcPr>
            <w:tcW w:w="610" w:type="dxa"/>
          </w:tcPr>
          <w:p w:rsidR="005F174A" w:rsidRPr="00E67664" w:rsidRDefault="005F174A" w:rsidP="00D371B8">
            <w:pPr>
              <w:tabs>
                <w:tab w:val="left" w:pos="3105"/>
              </w:tabs>
              <w:jc w:val="both"/>
              <w:rPr>
                <w:sz w:val="28"/>
                <w:szCs w:val="28"/>
              </w:rPr>
            </w:pPr>
          </w:p>
        </w:tc>
        <w:tc>
          <w:tcPr>
            <w:tcW w:w="450" w:type="dxa"/>
          </w:tcPr>
          <w:p w:rsidR="005F174A" w:rsidRPr="00E67664" w:rsidRDefault="005F174A" w:rsidP="00D371B8">
            <w:pPr>
              <w:tabs>
                <w:tab w:val="left" w:pos="3105"/>
              </w:tabs>
              <w:jc w:val="both"/>
              <w:rPr>
                <w:sz w:val="28"/>
                <w:szCs w:val="28"/>
              </w:rPr>
            </w:pPr>
          </w:p>
        </w:tc>
        <w:tc>
          <w:tcPr>
            <w:tcW w:w="407" w:type="dxa"/>
          </w:tcPr>
          <w:p w:rsidR="005F174A" w:rsidRPr="00E67664" w:rsidRDefault="005F174A" w:rsidP="00D371B8">
            <w:pPr>
              <w:tabs>
                <w:tab w:val="left" w:pos="3105"/>
              </w:tabs>
              <w:jc w:val="both"/>
              <w:rPr>
                <w:sz w:val="28"/>
                <w:szCs w:val="28"/>
              </w:rPr>
            </w:pPr>
          </w:p>
        </w:tc>
        <w:tc>
          <w:tcPr>
            <w:tcW w:w="567" w:type="dxa"/>
          </w:tcPr>
          <w:p w:rsidR="005F174A" w:rsidRPr="00E67664" w:rsidRDefault="005F174A" w:rsidP="00D371B8">
            <w:pPr>
              <w:tabs>
                <w:tab w:val="left" w:pos="3105"/>
              </w:tabs>
              <w:jc w:val="both"/>
              <w:rPr>
                <w:sz w:val="28"/>
                <w:szCs w:val="28"/>
              </w:rPr>
            </w:pPr>
          </w:p>
        </w:tc>
        <w:tc>
          <w:tcPr>
            <w:tcW w:w="426" w:type="dxa"/>
          </w:tcPr>
          <w:p w:rsidR="005F174A" w:rsidRPr="00E67664" w:rsidRDefault="005F174A" w:rsidP="00D371B8">
            <w:pPr>
              <w:tabs>
                <w:tab w:val="left" w:pos="3105"/>
              </w:tabs>
              <w:jc w:val="both"/>
              <w:rPr>
                <w:sz w:val="28"/>
                <w:szCs w:val="28"/>
              </w:rPr>
            </w:pPr>
          </w:p>
        </w:tc>
      </w:tr>
      <w:tr w:rsidR="005F174A" w:rsidRPr="00637D38" w:rsidTr="00D371B8">
        <w:tc>
          <w:tcPr>
            <w:tcW w:w="621" w:type="dxa"/>
          </w:tcPr>
          <w:p w:rsidR="005F174A" w:rsidRPr="00E67664" w:rsidRDefault="005F174A" w:rsidP="00D371B8">
            <w:pPr>
              <w:tabs>
                <w:tab w:val="left" w:pos="3105"/>
              </w:tabs>
              <w:jc w:val="both"/>
              <w:rPr>
                <w:sz w:val="28"/>
                <w:szCs w:val="28"/>
              </w:rPr>
            </w:pPr>
            <w:r w:rsidRPr="00E67664">
              <w:rPr>
                <w:sz w:val="28"/>
                <w:szCs w:val="28"/>
              </w:rPr>
              <w:t>2</w:t>
            </w:r>
          </w:p>
        </w:tc>
        <w:tc>
          <w:tcPr>
            <w:tcW w:w="5441" w:type="dxa"/>
          </w:tcPr>
          <w:p w:rsidR="005F174A" w:rsidRPr="00E67664" w:rsidRDefault="005F174A" w:rsidP="00D371B8">
            <w:pPr>
              <w:tabs>
                <w:tab w:val="left" w:pos="3105"/>
              </w:tabs>
              <w:jc w:val="both"/>
              <w:rPr>
                <w:sz w:val="28"/>
                <w:szCs w:val="28"/>
              </w:rPr>
            </w:pPr>
            <w:r w:rsidRPr="00E67664">
              <w:rPr>
                <w:sz w:val="28"/>
                <w:szCs w:val="28"/>
              </w:rPr>
              <w:t>Экономичность</w:t>
            </w:r>
          </w:p>
        </w:tc>
        <w:tc>
          <w:tcPr>
            <w:tcW w:w="610" w:type="dxa"/>
          </w:tcPr>
          <w:p w:rsidR="005F174A" w:rsidRPr="00E67664" w:rsidRDefault="005F174A" w:rsidP="00D371B8">
            <w:pPr>
              <w:tabs>
                <w:tab w:val="left" w:pos="3105"/>
              </w:tabs>
              <w:jc w:val="both"/>
              <w:rPr>
                <w:sz w:val="28"/>
                <w:szCs w:val="28"/>
              </w:rPr>
            </w:pPr>
          </w:p>
        </w:tc>
        <w:tc>
          <w:tcPr>
            <w:tcW w:w="450" w:type="dxa"/>
          </w:tcPr>
          <w:p w:rsidR="005F174A" w:rsidRPr="00E67664" w:rsidRDefault="005F174A" w:rsidP="00D371B8">
            <w:pPr>
              <w:tabs>
                <w:tab w:val="left" w:pos="3105"/>
              </w:tabs>
              <w:jc w:val="both"/>
              <w:rPr>
                <w:sz w:val="28"/>
                <w:szCs w:val="28"/>
              </w:rPr>
            </w:pPr>
          </w:p>
        </w:tc>
        <w:tc>
          <w:tcPr>
            <w:tcW w:w="407" w:type="dxa"/>
          </w:tcPr>
          <w:p w:rsidR="005F174A" w:rsidRPr="00E67664" w:rsidRDefault="005F174A" w:rsidP="00D371B8">
            <w:pPr>
              <w:tabs>
                <w:tab w:val="left" w:pos="3105"/>
              </w:tabs>
              <w:jc w:val="both"/>
              <w:rPr>
                <w:sz w:val="28"/>
                <w:szCs w:val="28"/>
              </w:rPr>
            </w:pPr>
          </w:p>
        </w:tc>
        <w:tc>
          <w:tcPr>
            <w:tcW w:w="567" w:type="dxa"/>
          </w:tcPr>
          <w:p w:rsidR="005F174A" w:rsidRPr="00E67664" w:rsidRDefault="005F174A" w:rsidP="00D371B8">
            <w:pPr>
              <w:tabs>
                <w:tab w:val="left" w:pos="3105"/>
              </w:tabs>
              <w:jc w:val="both"/>
              <w:rPr>
                <w:sz w:val="28"/>
                <w:szCs w:val="28"/>
              </w:rPr>
            </w:pPr>
          </w:p>
        </w:tc>
        <w:tc>
          <w:tcPr>
            <w:tcW w:w="426" w:type="dxa"/>
          </w:tcPr>
          <w:p w:rsidR="005F174A" w:rsidRPr="00E67664" w:rsidRDefault="005F174A" w:rsidP="00D371B8">
            <w:pPr>
              <w:tabs>
                <w:tab w:val="left" w:pos="3105"/>
              </w:tabs>
              <w:jc w:val="both"/>
              <w:rPr>
                <w:sz w:val="28"/>
                <w:szCs w:val="28"/>
              </w:rPr>
            </w:pPr>
          </w:p>
        </w:tc>
      </w:tr>
      <w:tr w:rsidR="005F174A" w:rsidRPr="00637D38" w:rsidTr="00D371B8">
        <w:tc>
          <w:tcPr>
            <w:tcW w:w="621" w:type="dxa"/>
          </w:tcPr>
          <w:p w:rsidR="005F174A" w:rsidRPr="00E67664" w:rsidRDefault="005F174A" w:rsidP="00D371B8">
            <w:pPr>
              <w:tabs>
                <w:tab w:val="left" w:pos="3105"/>
              </w:tabs>
              <w:jc w:val="both"/>
              <w:rPr>
                <w:sz w:val="28"/>
                <w:szCs w:val="28"/>
              </w:rPr>
            </w:pPr>
            <w:r w:rsidRPr="00E67664">
              <w:rPr>
                <w:sz w:val="28"/>
                <w:szCs w:val="28"/>
              </w:rPr>
              <w:t>3</w:t>
            </w:r>
          </w:p>
        </w:tc>
        <w:tc>
          <w:tcPr>
            <w:tcW w:w="5441" w:type="dxa"/>
          </w:tcPr>
          <w:p w:rsidR="005F174A" w:rsidRPr="00E67664" w:rsidRDefault="005F174A" w:rsidP="00D371B8">
            <w:pPr>
              <w:tabs>
                <w:tab w:val="left" w:pos="3105"/>
              </w:tabs>
              <w:jc w:val="both"/>
              <w:rPr>
                <w:sz w:val="28"/>
                <w:szCs w:val="28"/>
              </w:rPr>
            </w:pPr>
            <w:r w:rsidRPr="00E67664">
              <w:rPr>
                <w:sz w:val="28"/>
                <w:szCs w:val="28"/>
              </w:rPr>
              <w:t>Полнота охвата функций управления</w:t>
            </w:r>
          </w:p>
        </w:tc>
        <w:tc>
          <w:tcPr>
            <w:tcW w:w="610" w:type="dxa"/>
          </w:tcPr>
          <w:p w:rsidR="005F174A" w:rsidRPr="00E67664" w:rsidRDefault="005F174A" w:rsidP="00D371B8">
            <w:pPr>
              <w:tabs>
                <w:tab w:val="left" w:pos="3105"/>
              </w:tabs>
              <w:jc w:val="both"/>
              <w:rPr>
                <w:sz w:val="28"/>
                <w:szCs w:val="28"/>
              </w:rPr>
            </w:pPr>
          </w:p>
        </w:tc>
        <w:tc>
          <w:tcPr>
            <w:tcW w:w="450" w:type="dxa"/>
          </w:tcPr>
          <w:p w:rsidR="005F174A" w:rsidRPr="00E67664" w:rsidRDefault="005F174A" w:rsidP="00D371B8">
            <w:pPr>
              <w:tabs>
                <w:tab w:val="left" w:pos="3105"/>
              </w:tabs>
              <w:jc w:val="both"/>
              <w:rPr>
                <w:sz w:val="28"/>
                <w:szCs w:val="28"/>
              </w:rPr>
            </w:pPr>
          </w:p>
        </w:tc>
        <w:tc>
          <w:tcPr>
            <w:tcW w:w="407" w:type="dxa"/>
          </w:tcPr>
          <w:p w:rsidR="005F174A" w:rsidRPr="00E67664" w:rsidRDefault="005F174A" w:rsidP="00D371B8">
            <w:pPr>
              <w:tabs>
                <w:tab w:val="left" w:pos="3105"/>
              </w:tabs>
              <w:jc w:val="both"/>
              <w:rPr>
                <w:sz w:val="28"/>
                <w:szCs w:val="28"/>
              </w:rPr>
            </w:pPr>
          </w:p>
        </w:tc>
        <w:tc>
          <w:tcPr>
            <w:tcW w:w="567" w:type="dxa"/>
          </w:tcPr>
          <w:p w:rsidR="005F174A" w:rsidRPr="00E67664" w:rsidRDefault="005F174A" w:rsidP="00D371B8">
            <w:pPr>
              <w:tabs>
                <w:tab w:val="left" w:pos="3105"/>
              </w:tabs>
              <w:jc w:val="both"/>
              <w:rPr>
                <w:sz w:val="28"/>
                <w:szCs w:val="28"/>
              </w:rPr>
            </w:pPr>
          </w:p>
        </w:tc>
        <w:tc>
          <w:tcPr>
            <w:tcW w:w="426" w:type="dxa"/>
          </w:tcPr>
          <w:p w:rsidR="005F174A" w:rsidRPr="00E67664" w:rsidRDefault="005F174A" w:rsidP="00D371B8">
            <w:pPr>
              <w:tabs>
                <w:tab w:val="left" w:pos="3105"/>
              </w:tabs>
              <w:jc w:val="both"/>
              <w:rPr>
                <w:sz w:val="28"/>
                <w:szCs w:val="28"/>
              </w:rPr>
            </w:pPr>
          </w:p>
        </w:tc>
      </w:tr>
      <w:tr w:rsidR="005F174A" w:rsidRPr="00637D38" w:rsidTr="00D371B8">
        <w:tc>
          <w:tcPr>
            <w:tcW w:w="621" w:type="dxa"/>
          </w:tcPr>
          <w:p w:rsidR="005F174A" w:rsidRPr="00E67664" w:rsidRDefault="005F174A" w:rsidP="00D371B8">
            <w:pPr>
              <w:tabs>
                <w:tab w:val="left" w:pos="3105"/>
              </w:tabs>
              <w:jc w:val="both"/>
              <w:rPr>
                <w:sz w:val="28"/>
                <w:szCs w:val="28"/>
              </w:rPr>
            </w:pPr>
            <w:r w:rsidRPr="00E67664">
              <w:rPr>
                <w:sz w:val="28"/>
                <w:szCs w:val="28"/>
              </w:rPr>
              <w:t>4</w:t>
            </w:r>
          </w:p>
        </w:tc>
        <w:tc>
          <w:tcPr>
            <w:tcW w:w="5441" w:type="dxa"/>
          </w:tcPr>
          <w:p w:rsidR="005F174A" w:rsidRPr="00E67664" w:rsidRDefault="005F174A" w:rsidP="00D371B8">
            <w:pPr>
              <w:tabs>
                <w:tab w:val="left" w:pos="3105"/>
              </w:tabs>
              <w:jc w:val="both"/>
              <w:rPr>
                <w:sz w:val="28"/>
                <w:szCs w:val="28"/>
              </w:rPr>
            </w:pPr>
            <w:r w:rsidRPr="00E67664">
              <w:rPr>
                <w:sz w:val="28"/>
                <w:szCs w:val="28"/>
              </w:rPr>
              <w:t>Соответствие структуры целям</w:t>
            </w:r>
          </w:p>
        </w:tc>
        <w:tc>
          <w:tcPr>
            <w:tcW w:w="610" w:type="dxa"/>
          </w:tcPr>
          <w:p w:rsidR="005F174A" w:rsidRPr="00E67664" w:rsidRDefault="005F174A" w:rsidP="00D371B8">
            <w:pPr>
              <w:tabs>
                <w:tab w:val="left" w:pos="3105"/>
              </w:tabs>
              <w:jc w:val="both"/>
              <w:rPr>
                <w:sz w:val="28"/>
                <w:szCs w:val="28"/>
              </w:rPr>
            </w:pPr>
          </w:p>
        </w:tc>
        <w:tc>
          <w:tcPr>
            <w:tcW w:w="450" w:type="dxa"/>
          </w:tcPr>
          <w:p w:rsidR="005F174A" w:rsidRPr="00E67664" w:rsidRDefault="005F174A" w:rsidP="00D371B8">
            <w:pPr>
              <w:tabs>
                <w:tab w:val="left" w:pos="3105"/>
              </w:tabs>
              <w:jc w:val="both"/>
              <w:rPr>
                <w:sz w:val="28"/>
                <w:szCs w:val="28"/>
              </w:rPr>
            </w:pPr>
          </w:p>
        </w:tc>
        <w:tc>
          <w:tcPr>
            <w:tcW w:w="407" w:type="dxa"/>
          </w:tcPr>
          <w:p w:rsidR="005F174A" w:rsidRPr="00E67664" w:rsidRDefault="005F174A" w:rsidP="00D371B8">
            <w:pPr>
              <w:tabs>
                <w:tab w:val="left" w:pos="3105"/>
              </w:tabs>
              <w:jc w:val="both"/>
              <w:rPr>
                <w:sz w:val="28"/>
                <w:szCs w:val="28"/>
              </w:rPr>
            </w:pPr>
          </w:p>
        </w:tc>
        <w:tc>
          <w:tcPr>
            <w:tcW w:w="567" w:type="dxa"/>
          </w:tcPr>
          <w:p w:rsidR="005F174A" w:rsidRPr="00E67664" w:rsidRDefault="005F174A" w:rsidP="00D371B8">
            <w:pPr>
              <w:tabs>
                <w:tab w:val="left" w:pos="3105"/>
              </w:tabs>
              <w:jc w:val="both"/>
              <w:rPr>
                <w:sz w:val="28"/>
                <w:szCs w:val="28"/>
              </w:rPr>
            </w:pPr>
          </w:p>
        </w:tc>
        <w:tc>
          <w:tcPr>
            <w:tcW w:w="426" w:type="dxa"/>
          </w:tcPr>
          <w:p w:rsidR="005F174A" w:rsidRPr="00E67664" w:rsidRDefault="005F174A" w:rsidP="00D371B8">
            <w:pPr>
              <w:tabs>
                <w:tab w:val="left" w:pos="3105"/>
              </w:tabs>
              <w:jc w:val="both"/>
              <w:rPr>
                <w:sz w:val="28"/>
                <w:szCs w:val="28"/>
              </w:rPr>
            </w:pPr>
          </w:p>
        </w:tc>
      </w:tr>
      <w:tr w:rsidR="005F174A" w:rsidRPr="00637D38" w:rsidTr="00D371B8">
        <w:tc>
          <w:tcPr>
            <w:tcW w:w="621" w:type="dxa"/>
          </w:tcPr>
          <w:p w:rsidR="005F174A" w:rsidRPr="00E67664" w:rsidRDefault="005F174A" w:rsidP="00D371B8">
            <w:pPr>
              <w:tabs>
                <w:tab w:val="left" w:pos="3105"/>
              </w:tabs>
              <w:jc w:val="both"/>
              <w:rPr>
                <w:sz w:val="28"/>
                <w:szCs w:val="28"/>
              </w:rPr>
            </w:pPr>
            <w:r w:rsidRPr="00E67664">
              <w:rPr>
                <w:sz w:val="28"/>
                <w:szCs w:val="28"/>
              </w:rPr>
              <w:lastRenderedPageBreak/>
              <w:t>5</w:t>
            </w:r>
          </w:p>
        </w:tc>
        <w:tc>
          <w:tcPr>
            <w:tcW w:w="5441" w:type="dxa"/>
          </w:tcPr>
          <w:p w:rsidR="005F174A" w:rsidRPr="00E67664" w:rsidRDefault="005F174A" w:rsidP="00D371B8">
            <w:pPr>
              <w:tabs>
                <w:tab w:val="left" w:pos="3105"/>
              </w:tabs>
              <w:jc w:val="both"/>
              <w:rPr>
                <w:sz w:val="28"/>
                <w:szCs w:val="28"/>
              </w:rPr>
            </w:pPr>
            <w:r w:rsidRPr="00E67664">
              <w:rPr>
                <w:sz w:val="28"/>
                <w:szCs w:val="28"/>
              </w:rPr>
              <w:t>«Инновационность»</w:t>
            </w:r>
          </w:p>
        </w:tc>
        <w:tc>
          <w:tcPr>
            <w:tcW w:w="610" w:type="dxa"/>
          </w:tcPr>
          <w:p w:rsidR="005F174A" w:rsidRPr="00E67664" w:rsidRDefault="005F174A" w:rsidP="00D371B8">
            <w:pPr>
              <w:tabs>
                <w:tab w:val="left" w:pos="3105"/>
              </w:tabs>
              <w:jc w:val="both"/>
              <w:rPr>
                <w:sz w:val="28"/>
                <w:szCs w:val="28"/>
              </w:rPr>
            </w:pPr>
          </w:p>
        </w:tc>
        <w:tc>
          <w:tcPr>
            <w:tcW w:w="450" w:type="dxa"/>
          </w:tcPr>
          <w:p w:rsidR="005F174A" w:rsidRPr="00E67664" w:rsidRDefault="005F174A" w:rsidP="00D371B8">
            <w:pPr>
              <w:tabs>
                <w:tab w:val="left" w:pos="3105"/>
              </w:tabs>
              <w:jc w:val="both"/>
              <w:rPr>
                <w:sz w:val="28"/>
                <w:szCs w:val="28"/>
              </w:rPr>
            </w:pPr>
          </w:p>
        </w:tc>
        <w:tc>
          <w:tcPr>
            <w:tcW w:w="407" w:type="dxa"/>
          </w:tcPr>
          <w:p w:rsidR="005F174A" w:rsidRPr="00E67664" w:rsidRDefault="005F174A" w:rsidP="00D371B8">
            <w:pPr>
              <w:tabs>
                <w:tab w:val="left" w:pos="3105"/>
              </w:tabs>
              <w:jc w:val="both"/>
              <w:rPr>
                <w:sz w:val="28"/>
                <w:szCs w:val="28"/>
              </w:rPr>
            </w:pPr>
          </w:p>
        </w:tc>
        <w:tc>
          <w:tcPr>
            <w:tcW w:w="567" w:type="dxa"/>
          </w:tcPr>
          <w:p w:rsidR="005F174A" w:rsidRPr="00E67664" w:rsidRDefault="005F174A" w:rsidP="00D371B8">
            <w:pPr>
              <w:tabs>
                <w:tab w:val="left" w:pos="3105"/>
              </w:tabs>
              <w:jc w:val="both"/>
              <w:rPr>
                <w:sz w:val="28"/>
                <w:szCs w:val="28"/>
              </w:rPr>
            </w:pPr>
          </w:p>
        </w:tc>
        <w:tc>
          <w:tcPr>
            <w:tcW w:w="426" w:type="dxa"/>
          </w:tcPr>
          <w:p w:rsidR="005F174A" w:rsidRPr="00E67664" w:rsidRDefault="005F174A" w:rsidP="00D371B8">
            <w:pPr>
              <w:tabs>
                <w:tab w:val="left" w:pos="3105"/>
              </w:tabs>
              <w:jc w:val="both"/>
              <w:rPr>
                <w:sz w:val="28"/>
                <w:szCs w:val="28"/>
              </w:rPr>
            </w:pPr>
          </w:p>
        </w:tc>
      </w:tr>
      <w:tr w:rsidR="005F174A" w:rsidRPr="00637D38" w:rsidTr="00D371B8">
        <w:tc>
          <w:tcPr>
            <w:tcW w:w="621" w:type="dxa"/>
          </w:tcPr>
          <w:p w:rsidR="005F174A" w:rsidRPr="00E67664" w:rsidRDefault="005F174A" w:rsidP="00D371B8">
            <w:pPr>
              <w:tabs>
                <w:tab w:val="left" w:pos="3105"/>
              </w:tabs>
              <w:jc w:val="both"/>
              <w:rPr>
                <w:sz w:val="28"/>
                <w:szCs w:val="28"/>
              </w:rPr>
            </w:pPr>
            <w:r w:rsidRPr="00E67664">
              <w:rPr>
                <w:sz w:val="28"/>
                <w:szCs w:val="28"/>
              </w:rPr>
              <w:t>6</w:t>
            </w:r>
          </w:p>
        </w:tc>
        <w:tc>
          <w:tcPr>
            <w:tcW w:w="5441" w:type="dxa"/>
          </w:tcPr>
          <w:p w:rsidR="005F174A" w:rsidRPr="00E67664" w:rsidRDefault="005F174A" w:rsidP="00D371B8">
            <w:pPr>
              <w:tabs>
                <w:tab w:val="left" w:pos="3105"/>
              </w:tabs>
              <w:jc w:val="both"/>
              <w:rPr>
                <w:sz w:val="28"/>
                <w:szCs w:val="28"/>
              </w:rPr>
            </w:pPr>
            <w:r w:rsidRPr="00E67664">
              <w:rPr>
                <w:sz w:val="28"/>
                <w:szCs w:val="28"/>
              </w:rPr>
              <w:t>Избыточность звеньев</w:t>
            </w:r>
          </w:p>
        </w:tc>
        <w:tc>
          <w:tcPr>
            <w:tcW w:w="610" w:type="dxa"/>
          </w:tcPr>
          <w:p w:rsidR="005F174A" w:rsidRPr="00E67664" w:rsidRDefault="005F174A" w:rsidP="00D371B8">
            <w:pPr>
              <w:tabs>
                <w:tab w:val="left" w:pos="3105"/>
              </w:tabs>
              <w:jc w:val="both"/>
              <w:rPr>
                <w:sz w:val="28"/>
                <w:szCs w:val="28"/>
              </w:rPr>
            </w:pPr>
          </w:p>
        </w:tc>
        <w:tc>
          <w:tcPr>
            <w:tcW w:w="450" w:type="dxa"/>
          </w:tcPr>
          <w:p w:rsidR="005F174A" w:rsidRPr="00E67664" w:rsidRDefault="005F174A" w:rsidP="00D371B8">
            <w:pPr>
              <w:tabs>
                <w:tab w:val="left" w:pos="3105"/>
              </w:tabs>
              <w:jc w:val="both"/>
              <w:rPr>
                <w:sz w:val="28"/>
                <w:szCs w:val="28"/>
              </w:rPr>
            </w:pPr>
          </w:p>
        </w:tc>
        <w:tc>
          <w:tcPr>
            <w:tcW w:w="407" w:type="dxa"/>
          </w:tcPr>
          <w:p w:rsidR="005F174A" w:rsidRPr="00E67664" w:rsidRDefault="005F174A" w:rsidP="00D371B8">
            <w:pPr>
              <w:tabs>
                <w:tab w:val="left" w:pos="3105"/>
              </w:tabs>
              <w:jc w:val="both"/>
              <w:rPr>
                <w:sz w:val="28"/>
                <w:szCs w:val="28"/>
              </w:rPr>
            </w:pPr>
          </w:p>
        </w:tc>
        <w:tc>
          <w:tcPr>
            <w:tcW w:w="567" w:type="dxa"/>
          </w:tcPr>
          <w:p w:rsidR="005F174A" w:rsidRPr="00E67664" w:rsidRDefault="005F174A" w:rsidP="00D371B8">
            <w:pPr>
              <w:tabs>
                <w:tab w:val="left" w:pos="3105"/>
              </w:tabs>
              <w:jc w:val="both"/>
              <w:rPr>
                <w:sz w:val="28"/>
                <w:szCs w:val="28"/>
              </w:rPr>
            </w:pPr>
          </w:p>
        </w:tc>
        <w:tc>
          <w:tcPr>
            <w:tcW w:w="426" w:type="dxa"/>
          </w:tcPr>
          <w:p w:rsidR="005F174A" w:rsidRPr="00E67664" w:rsidRDefault="005F174A" w:rsidP="00D371B8">
            <w:pPr>
              <w:tabs>
                <w:tab w:val="left" w:pos="3105"/>
              </w:tabs>
              <w:jc w:val="both"/>
              <w:rPr>
                <w:sz w:val="28"/>
                <w:szCs w:val="28"/>
              </w:rPr>
            </w:pPr>
          </w:p>
        </w:tc>
      </w:tr>
      <w:tr w:rsidR="005F174A" w:rsidRPr="00637D38" w:rsidTr="00D371B8">
        <w:tc>
          <w:tcPr>
            <w:tcW w:w="621" w:type="dxa"/>
          </w:tcPr>
          <w:p w:rsidR="005F174A" w:rsidRPr="00E67664" w:rsidRDefault="005F174A" w:rsidP="00D371B8">
            <w:pPr>
              <w:tabs>
                <w:tab w:val="left" w:pos="3105"/>
              </w:tabs>
              <w:jc w:val="both"/>
              <w:rPr>
                <w:sz w:val="28"/>
                <w:szCs w:val="28"/>
              </w:rPr>
            </w:pPr>
            <w:r w:rsidRPr="00E67664">
              <w:rPr>
                <w:sz w:val="28"/>
                <w:szCs w:val="28"/>
              </w:rPr>
              <w:t>7</w:t>
            </w:r>
          </w:p>
        </w:tc>
        <w:tc>
          <w:tcPr>
            <w:tcW w:w="5441" w:type="dxa"/>
          </w:tcPr>
          <w:p w:rsidR="005F174A" w:rsidRPr="00E67664" w:rsidRDefault="005F174A" w:rsidP="00D371B8">
            <w:pPr>
              <w:tabs>
                <w:tab w:val="left" w:pos="3105"/>
              </w:tabs>
              <w:jc w:val="both"/>
              <w:rPr>
                <w:sz w:val="28"/>
                <w:szCs w:val="28"/>
              </w:rPr>
            </w:pPr>
            <w:r w:rsidRPr="00E67664">
              <w:rPr>
                <w:sz w:val="28"/>
                <w:szCs w:val="28"/>
              </w:rPr>
              <w:t>Оперативность контроля</w:t>
            </w:r>
          </w:p>
        </w:tc>
        <w:tc>
          <w:tcPr>
            <w:tcW w:w="610" w:type="dxa"/>
          </w:tcPr>
          <w:p w:rsidR="005F174A" w:rsidRPr="00E67664" w:rsidRDefault="005F174A" w:rsidP="00D371B8">
            <w:pPr>
              <w:tabs>
                <w:tab w:val="left" w:pos="3105"/>
              </w:tabs>
              <w:jc w:val="both"/>
              <w:rPr>
                <w:sz w:val="28"/>
                <w:szCs w:val="28"/>
              </w:rPr>
            </w:pPr>
          </w:p>
        </w:tc>
        <w:tc>
          <w:tcPr>
            <w:tcW w:w="450" w:type="dxa"/>
          </w:tcPr>
          <w:p w:rsidR="005F174A" w:rsidRPr="00E67664" w:rsidRDefault="005F174A" w:rsidP="00D371B8">
            <w:pPr>
              <w:tabs>
                <w:tab w:val="left" w:pos="3105"/>
              </w:tabs>
              <w:jc w:val="both"/>
              <w:rPr>
                <w:sz w:val="28"/>
                <w:szCs w:val="28"/>
              </w:rPr>
            </w:pPr>
          </w:p>
        </w:tc>
        <w:tc>
          <w:tcPr>
            <w:tcW w:w="407" w:type="dxa"/>
          </w:tcPr>
          <w:p w:rsidR="005F174A" w:rsidRPr="00E67664" w:rsidRDefault="005F174A" w:rsidP="00D371B8">
            <w:pPr>
              <w:tabs>
                <w:tab w:val="left" w:pos="3105"/>
              </w:tabs>
              <w:jc w:val="both"/>
              <w:rPr>
                <w:sz w:val="28"/>
                <w:szCs w:val="28"/>
              </w:rPr>
            </w:pPr>
          </w:p>
        </w:tc>
        <w:tc>
          <w:tcPr>
            <w:tcW w:w="567" w:type="dxa"/>
          </w:tcPr>
          <w:p w:rsidR="005F174A" w:rsidRPr="00E67664" w:rsidRDefault="005F174A" w:rsidP="00D371B8">
            <w:pPr>
              <w:tabs>
                <w:tab w:val="left" w:pos="3105"/>
              </w:tabs>
              <w:jc w:val="both"/>
              <w:rPr>
                <w:sz w:val="28"/>
                <w:szCs w:val="28"/>
              </w:rPr>
            </w:pPr>
          </w:p>
        </w:tc>
        <w:tc>
          <w:tcPr>
            <w:tcW w:w="426" w:type="dxa"/>
          </w:tcPr>
          <w:p w:rsidR="005F174A" w:rsidRPr="00E67664" w:rsidRDefault="005F174A" w:rsidP="00D371B8">
            <w:pPr>
              <w:tabs>
                <w:tab w:val="left" w:pos="3105"/>
              </w:tabs>
              <w:jc w:val="both"/>
              <w:rPr>
                <w:sz w:val="28"/>
                <w:szCs w:val="28"/>
              </w:rPr>
            </w:pPr>
          </w:p>
        </w:tc>
      </w:tr>
    </w:tbl>
    <w:p w:rsidR="005F174A" w:rsidRPr="00637D38" w:rsidRDefault="005F174A" w:rsidP="005F174A">
      <w:pPr>
        <w:tabs>
          <w:tab w:val="left" w:pos="3105"/>
        </w:tabs>
        <w:ind w:firstLine="567"/>
        <w:jc w:val="both"/>
        <w:rPr>
          <w:sz w:val="30"/>
          <w:szCs w:val="30"/>
        </w:rPr>
      </w:pPr>
    </w:p>
    <w:p w:rsidR="005F174A" w:rsidRPr="00F524B8" w:rsidRDefault="005F174A" w:rsidP="005F174A">
      <w:pPr>
        <w:ind w:firstLine="567"/>
        <w:jc w:val="both"/>
        <w:rPr>
          <w:b/>
          <w:sz w:val="30"/>
          <w:szCs w:val="30"/>
        </w:rPr>
      </w:pPr>
      <w:r w:rsidRPr="00F524B8">
        <w:rPr>
          <w:b/>
          <w:sz w:val="30"/>
          <w:szCs w:val="30"/>
        </w:rPr>
        <w:t>Контрольные вопросы:</w:t>
      </w:r>
    </w:p>
    <w:p w:rsidR="005F174A" w:rsidRDefault="005F174A" w:rsidP="005C6DC0">
      <w:pPr>
        <w:numPr>
          <w:ilvl w:val="0"/>
          <w:numId w:val="36"/>
        </w:numPr>
        <w:tabs>
          <w:tab w:val="clear" w:pos="360"/>
          <w:tab w:val="num" w:pos="284"/>
        </w:tabs>
        <w:ind w:left="284" w:hanging="284"/>
        <w:jc w:val="both"/>
        <w:rPr>
          <w:sz w:val="30"/>
          <w:szCs w:val="30"/>
        </w:rPr>
      </w:pPr>
      <w:r>
        <w:rPr>
          <w:sz w:val="30"/>
          <w:szCs w:val="30"/>
        </w:rPr>
        <w:t>Дайте определение структуры системы.</w:t>
      </w:r>
    </w:p>
    <w:p w:rsidR="005F174A" w:rsidRPr="00637D38" w:rsidRDefault="005F174A" w:rsidP="005C6DC0">
      <w:pPr>
        <w:numPr>
          <w:ilvl w:val="0"/>
          <w:numId w:val="36"/>
        </w:numPr>
        <w:tabs>
          <w:tab w:val="clear" w:pos="360"/>
          <w:tab w:val="num" w:pos="284"/>
        </w:tabs>
        <w:ind w:left="284" w:hanging="284"/>
        <w:jc w:val="both"/>
        <w:rPr>
          <w:sz w:val="30"/>
          <w:szCs w:val="30"/>
        </w:rPr>
      </w:pPr>
      <w:r>
        <w:rPr>
          <w:sz w:val="30"/>
          <w:szCs w:val="30"/>
        </w:rPr>
        <w:t>Опишите</w:t>
      </w:r>
      <w:r w:rsidRPr="00637D38">
        <w:rPr>
          <w:sz w:val="30"/>
          <w:szCs w:val="30"/>
        </w:rPr>
        <w:t xml:space="preserve"> юридическую</w:t>
      </w:r>
      <w:r>
        <w:rPr>
          <w:sz w:val="30"/>
          <w:szCs w:val="30"/>
        </w:rPr>
        <w:t>,</w:t>
      </w:r>
      <w:r w:rsidRPr="00637D38">
        <w:rPr>
          <w:sz w:val="30"/>
          <w:szCs w:val="30"/>
        </w:rPr>
        <w:t xml:space="preserve"> организационную</w:t>
      </w:r>
      <w:r>
        <w:rPr>
          <w:sz w:val="30"/>
          <w:szCs w:val="30"/>
        </w:rPr>
        <w:t>, производственную</w:t>
      </w:r>
      <w:r w:rsidRPr="00637D38">
        <w:rPr>
          <w:sz w:val="30"/>
          <w:szCs w:val="30"/>
        </w:rPr>
        <w:t xml:space="preserve"> структуру фирмы. </w:t>
      </w:r>
      <w:r>
        <w:rPr>
          <w:sz w:val="30"/>
          <w:szCs w:val="30"/>
        </w:rPr>
        <w:t>Укажите их разновидности.</w:t>
      </w:r>
    </w:p>
    <w:p w:rsidR="005F174A" w:rsidRDefault="005F174A" w:rsidP="005C6DC0">
      <w:pPr>
        <w:numPr>
          <w:ilvl w:val="0"/>
          <w:numId w:val="36"/>
        </w:numPr>
        <w:tabs>
          <w:tab w:val="clear" w:pos="360"/>
          <w:tab w:val="num" w:pos="284"/>
        </w:tabs>
        <w:ind w:left="284" w:hanging="284"/>
        <w:jc w:val="both"/>
        <w:rPr>
          <w:sz w:val="30"/>
          <w:szCs w:val="30"/>
        </w:rPr>
      </w:pPr>
      <w:r>
        <w:rPr>
          <w:sz w:val="30"/>
          <w:szCs w:val="30"/>
        </w:rPr>
        <w:t>В чем назначение</w:t>
      </w:r>
      <w:r w:rsidRPr="00637D38">
        <w:rPr>
          <w:sz w:val="30"/>
          <w:szCs w:val="30"/>
        </w:rPr>
        <w:t xml:space="preserve"> матрицы «цели – организационная структура»</w:t>
      </w:r>
      <w:r>
        <w:rPr>
          <w:sz w:val="30"/>
          <w:szCs w:val="30"/>
        </w:rPr>
        <w:t>?</w:t>
      </w:r>
    </w:p>
    <w:p w:rsidR="005F174A" w:rsidRPr="00637D38" w:rsidRDefault="005F174A" w:rsidP="005C6DC0">
      <w:pPr>
        <w:numPr>
          <w:ilvl w:val="0"/>
          <w:numId w:val="36"/>
        </w:numPr>
        <w:tabs>
          <w:tab w:val="clear" w:pos="360"/>
          <w:tab w:val="num" w:pos="284"/>
        </w:tabs>
        <w:ind w:left="284" w:hanging="284"/>
        <w:jc w:val="both"/>
        <w:rPr>
          <w:sz w:val="30"/>
          <w:szCs w:val="30"/>
        </w:rPr>
      </w:pPr>
      <w:r>
        <w:rPr>
          <w:sz w:val="30"/>
          <w:szCs w:val="30"/>
        </w:rPr>
        <w:t>Что представляет собой «профиль» структуры управления?</w:t>
      </w:r>
    </w:p>
    <w:p w:rsidR="005F174A" w:rsidRDefault="005F174A" w:rsidP="005F174A">
      <w:pPr>
        <w:ind w:firstLine="567"/>
        <w:jc w:val="both"/>
        <w:rPr>
          <w:b/>
          <w:sz w:val="30"/>
          <w:szCs w:val="30"/>
        </w:rPr>
      </w:pPr>
    </w:p>
    <w:p w:rsidR="005F174A" w:rsidRPr="00A055A6" w:rsidRDefault="005F174A" w:rsidP="005F174A">
      <w:pPr>
        <w:ind w:firstLine="567"/>
        <w:jc w:val="both"/>
        <w:rPr>
          <w:b/>
          <w:sz w:val="30"/>
          <w:szCs w:val="30"/>
        </w:rPr>
      </w:pPr>
      <w:r w:rsidRPr="00A055A6">
        <w:rPr>
          <w:b/>
          <w:sz w:val="30"/>
          <w:szCs w:val="30"/>
        </w:rPr>
        <w:t>Литература:</w:t>
      </w:r>
    </w:p>
    <w:p w:rsidR="007D1D0D" w:rsidRPr="00696A93" w:rsidRDefault="007D1D0D" w:rsidP="005C6DC0">
      <w:pPr>
        <w:pStyle w:val="a5"/>
        <w:numPr>
          <w:ilvl w:val="0"/>
          <w:numId w:val="44"/>
        </w:numPr>
        <w:ind w:left="426"/>
        <w:jc w:val="both"/>
        <w:rPr>
          <w:sz w:val="30"/>
          <w:szCs w:val="30"/>
        </w:rPr>
      </w:pPr>
      <w:r w:rsidRPr="007D1D0D">
        <w:rPr>
          <w:sz w:val="30"/>
          <w:szCs w:val="30"/>
        </w:rPr>
        <w:t>Верзух, Эрик. Управление проектами: ускоренный курс по программе MBA.: Пер.с англ. – М.: ООО «И.Д. Вильямс», 2008. – 480 с.</w:t>
      </w:r>
    </w:p>
    <w:p w:rsidR="007D1D0D" w:rsidRPr="00696A93" w:rsidRDefault="007D1D0D" w:rsidP="005C6DC0">
      <w:pPr>
        <w:pStyle w:val="a5"/>
        <w:numPr>
          <w:ilvl w:val="0"/>
          <w:numId w:val="44"/>
        </w:numPr>
        <w:ind w:left="426"/>
        <w:jc w:val="both"/>
        <w:rPr>
          <w:sz w:val="30"/>
          <w:szCs w:val="30"/>
        </w:rPr>
      </w:pPr>
      <w:r w:rsidRPr="00696A93">
        <w:rPr>
          <w:sz w:val="30"/>
          <w:szCs w:val="30"/>
        </w:rPr>
        <w:t>Волкова В.Н., Денисов А.А. Основы теории систем и системного анализа. – СПб.: СПбГТУ, 1997. – 510 с.</w:t>
      </w:r>
    </w:p>
    <w:p w:rsidR="007D1D0D" w:rsidRPr="00696A93" w:rsidRDefault="007D1D0D" w:rsidP="005C6DC0">
      <w:pPr>
        <w:pStyle w:val="a5"/>
        <w:numPr>
          <w:ilvl w:val="0"/>
          <w:numId w:val="44"/>
        </w:numPr>
        <w:ind w:left="426"/>
        <w:jc w:val="both"/>
        <w:rPr>
          <w:sz w:val="30"/>
          <w:szCs w:val="30"/>
        </w:rPr>
      </w:pPr>
      <w:r w:rsidRPr="00696A93">
        <w:rPr>
          <w:sz w:val="30"/>
          <w:szCs w:val="30"/>
        </w:rPr>
        <w:t>Минцберг Г. Структура в кулаке: создание эффективной организации/ Пер. с англ. под ред. Ю.Н. Каптуревского. – СПб.: Питер, 2002. – 512 с.</w:t>
      </w:r>
    </w:p>
    <w:p w:rsidR="007D1D0D" w:rsidRPr="00696A93" w:rsidRDefault="007D1D0D" w:rsidP="005C6DC0">
      <w:pPr>
        <w:pStyle w:val="a5"/>
        <w:numPr>
          <w:ilvl w:val="0"/>
          <w:numId w:val="44"/>
        </w:numPr>
        <w:ind w:left="426"/>
        <w:jc w:val="both"/>
        <w:rPr>
          <w:sz w:val="30"/>
          <w:szCs w:val="30"/>
        </w:rPr>
      </w:pPr>
      <w:r w:rsidRPr="00696A93">
        <w:rPr>
          <w:sz w:val="30"/>
          <w:szCs w:val="30"/>
        </w:rPr>
        <w:t>Мотышина М.С. Исследование систем управления и системный анализ. Методические и прикладные аспекты: Учеб. пособие. – СПб.: Изд-во СПбГУЭФ, 2002. – 116 с.</w:t>
      </w:r>
    </w:p>
    <w:p w:rsidR="007D1D0D" w:rsidRPr="00696A93" w:rsidRDefault="007D1D0D" w:rsidP="005C6DC0">
      <w:pPr>
        <w:pStyle w:val="a5"/>
        <w:numPr>
          <w:ilvl w:val="0"/>
          <w:numId w:val="44"/>
        </w:numPr>
        <w:ind w:left="426"/>
        <w:jc w:val="both"/>
        <w:rPr>
          <w:sz w:val="30"/>
          <w:szCs w:val="30"/>
        </w:rPr>
      </w:pPr>
      <w:r w:rsidRPr="00696A93">
        <w:rPr>
          <w:sz w:val="30"/>
          <w:szCs w:val="30"/>
        </w:rPr>
        <w:t>Мотышина М.С. Системный анализ: Учеб. пособие. – СПб.: Изд-во СПбГУЭФ, 2006. – 189 с.</w:t>
      </w:r>
    </w:p>
    <w:p w:rsidR="007D1D0D" w:rsidRPr="007D1D0D" w:rsidRDefault="007D1D0D" w:rsidP="005C6DC0">
      <w:pPr>
        <w:pStyle w:val="a5"/>
        <w:numPr>
          <w:ilvl w:val="0"/>
          <w:numId w:val="44"/>
        </w:numPr>
        <w:ind w:left="426"/>
        <w:jc w:val="both"/>
        <w:rPr>
          <w:sz w:val="30"/>
          <w:szCs w:val="30"/>
        </w:rPr>
      </w:pPr>
      <w:r w:rsidRPr="00696A93">
        <w:rPr>
          <w:sz w:val="30"/>
          <w:szCs w:val="30"/>
        </w:rPr>
        <w:t>Экономика предприятия: Учебник / Под ред. А.Е. Карлика, М.Л. Шухгальтер. – М.: ИНФРА – М, 2002. – 432 с.</w:t>
      </w:r>
    </w:p>
    <w:p w:rsidR="005F174A" w:rsidRDefault="005F174A" w:rsidP="005F174A">
      <w:pPr>
        <w:ind w:firstLine="567"/>
        <w:jc w:val="both"/>
        <w:rPr>
          <w:sz w:val="30"/>
          <w:szCs w:val="30"/>
        </w:rPr>
      </w:pPr>
    </w:p>
    <w:p w:rsidR="005F174A" w:rsidRPr="00F16C16" w:rsidRDefault="005F174A" w:rsidP="005F174A">
      <w:pPr>
        <w:pStyle w:val="24"/>
        <w:spacing w:after="0" w:line="240" w:lineRule="auto"/>
        <w:ind w:left="0"/>
        <w:jc w:val="center"/>
        <w:rPr>
          <w:i/>
          <w:sz w:val="30"/>
          <w:szCs w:val="30"/>
        </w:rPr>
      </w:pPr>
      <w:r w:rsidRPr="00F16C16">
        <w:rPr>
          <w:i/>
          <w:sz w:val="30"/>
          <w:szCs w:val="30"/>
        </w:rPr>
        <w:t>Приложение 1</w:t>
      </w:r>
    </w:p>
    <w:p w:rsidR="005F174A" w:rsidRPr="00FC317C" w:rsidRDefault="005F174A" w:rsidP="00FC317C">
      <w:pPr>
        <w:jc w:val="center"/>
        <w:rPr>
          <w:b/>
          <w:sz w:val="30"/>
          <w:szCs w:val="30"/>
        </w:rPr>
      </w:pPr>
      <w:bookmarkStart w:id="63" w:name="_Toc98845228"/>
      <w:bookmarkStart w:id="64" w:name="_Toc98846685"/>
      <w:bookmarkStart w:id="65" w:name="_Toc98847230"/>
      <w:bookmarkStart w:id="66" w:name="_Toc98847447"/>
      <w:bookmarkStart w:id="67" w:name="_Toc98849368"/>
      <w:bookmarkStart w:id="68" w:name="_Toc98849748"/>
      <w:bookmarkStart w:id="69" w:name="_Toc98931417"/>
      <w:bookmarkStart w:id="70" w:name="_Toc98931537"/>
      <w:bookmarkStart w:id="71" w:name="_Toc99019382"/>
      <w:bookmarkStart w:id="72" w:name="_Toc99019548"/>
      <w:bookmarkStart w:id="73" w:name="_Toc99019972"/>
      <w:bookmarkStart w:id="74" w:name="_Toc99020032"/>
      <w:r w:rsidRPr="00FC317C">
        <w:rPr>
          <w:b/>
          <w:sz w:val="30"/>
          <w:szCs w:val="30"/>
        </w:rPr>
        <w:t>Анализ структуры управления ОАО «Мурманский комбинат хлебопродуктов»</w:t>
      </w:r>
      <w:bookmarkEnd w:id="63"/>
      <w:bookmarkEnd w:id="64"/>
      <w:bookmarkEnd w:id="65"/>
      <w:bookmarkEnd w:id="66"/>
      <w:bookmarkEnd w:id="67"/>
      <w:bookmarkEnd w:id="68"/>
      <w:bookmarkEnd w:id="69"/>
      <w:bookmarkEnd w:id="70"/>
      <w:bookmarkEnd w:id="71"/>
      <w:bookmarkEnd w:id="72"/>
      <w:bookmarkEnd w:id="73"/>
      <w:bookmarkEnd w:id="74"/>
    </w:p>
    <w:p w:rsidR="005F174A" w:rsidRPr="008F1F4B" w:rsidRDefault="005F174A" w:rsidP="005F174A">
      <w:pPr>
        <w:pStyle w:val="21"/>
        <w:spacing w:after="0" w:line="240" w:lineRule="auto"/>
        <w:ind w:firstLine="567"/>
        <w:jc w:val="both"/>
        <w:rPr>
          <w:sz w:val="30"/>
          <w:szCs w:val="30"/>
        </w:rPr>
      </w:pPr>
      <w:r w:rsidRPr="008F1F4B">
        <w:rPr>
          <w:sz w:val="30"/>
          <w:szCs w:val="30"/>
        </w:rPr>
        <w:t>Мурманский комбинат хлебопродуктов имеет линейно-функциональную структуру управления. Она остается неизменной в течение  длительного периода времени. Опишем должностные обязанности руководящего состава предприятия.</w:t>
      </w:r>
    </w:p>
    <w:p w:rsidR="005F174A" w:rsidRPr="008F1F4B" w:rsidRDefault="005F174A" w:rsidP="005F174A">
      <w:pPr>
        <w:ind w:firstLine="567"/>
        <w:jc w:val="both"/>
        <w:rPr>
          <w:sz w:val="30"/>
          <w:szCs w:val="30"/>
        </w:rPr>
      </w:pPr>
      <w:r w:rsidRPr="008F1F4B">
        <w:rPr>
          <w:b/>
          <w:sz w:val="30"/>
          <w:szCs w:val="30"/>
        </w:rPr>
        <w:t>Г</w:t>
      </w:r>
      <w:r w:rsidRPr="008F1F4B">
        <w:rPr>
          <w:b/>
          <w:bCs/>
          <w:sz w:val="30"/>
          <w:szCs w:val="30"/>
        </w:rPr>
        <w:t>енеральный директор</w:t>
      </w:r>
      <w:r>
        <w:rPr>
          <w:b/>
          <w:bCs/>
          <w:sz w:val="30"/>
          <w:szCs w:val="30"/>
        </w:rPr>
        <w:t xml:space="preserve"> (ГД)</w:t>
      </w:r>
      <w:r w:rsidRPr="008F1F4B">
        <w:rPr>
          <w:sz w:val="30"/>
          <w:szCs w:val="30"/>
        </w:rPr>
        <w:t xml:space="preserve"> – осуществляет стратегическое управление деятельностью предприятия в соответствии с Уставом, решениями Совета директоров и Правления.</w:t>
      </w:r>
    </w:p>
    <w:p w:rsidR="005F174A" w:rsidRPr="008F1F4B" w:rsidRDefault="005F174A" w:rsidP="005F174A">
      <w:pPr>
        <w:ind w:firstLine="567"/>
        <w:jc w:val="both"/>
        <w:rPr>
          <w:sz w:val="30"/>
          <w:szCs w:val="30"/>
        </w:rPr>
      </w:pPr>
      <w:r w:rsidRPr="008F1F4B">
        <w:rPr>
          <w:b/>
          <w:bCs/>
          <w:sz w:val="30"/>
          <w:szCs w:val="30"/>
        </w:rPr>
        <w:t>Исполнительный директор</w:t>
      </w:r>
      <w:r>
        <w:rPr>
          <w:b/>
          <w:bCs/>
          <w:sz w:val="30"/>
          <w:szCs w:val="30"/>
        </w:rPr>
        <w:t xml:space="preserve"> (ИД)</w:t>
      </w:r>
      <w:r w:rsidRPr="008F1F4B">
        <w:rPr>
          <w:b/>
          <w:bCs/>
          <w:sz w:val="30"/>
          <w:szCs w:val="30"/>
        </w:rPr>
        <w:t xml:space="preserve"> </w:t>
      </w:r>
      <w:r w:rsidRPr="008F1F4B">
        <w:rPr>
          <w:sz w:val="30"/>
          <w:szCs w:val="30"/>
        </w:rPr>
        <w:t xml:space="preserve">– является первым заместителем генерального директора предприятия, осуществляет оперативное руководство деятельностью предприятия в соответствии с Уставом, решениями Совета директоров и Правления, приказами и </w:t>
      </w:r>
      <w:r w:rsidRPr="008F1F4B">
        <w:rPr>
          <w:sz w:val="30"/>
          <w:szCs w:val="30"/>
        </w:rPr>
        <w:lastRenderedPageBreak/>
        <w:t>распоряжениями генерального директора. Организует работу и эффективное взаимодействие производственных цехов и других структурных подразделений комбината.</w:t>
      </w:r>
    </w:p>
    <w:p w:rsidR="005F174A" w:rsidRPr="008F1F4B" w:rsidRDefault="005F174A" w:rsidP="005F174A">
      <w:pPr>
        <w:pStyle w:val="21"/>
        <w:spacing w:after="0" w:line="240" w:lineRule="auto"/>
        <w:ind w:firstLine="567"/>
        <w:jc w:val="both"/>
        <w:rPr>
          <w:b/>
          <w:bCs/>
          <w:sz w:val="30"/>
          <w:szCs w:val="30"/>
        </w:rPr>
      </w:pPr>
      <w:r w:rsidRPr="008F1F4B">
        <w:rPr>
          <w:b/>
          <w:bCs/>
          <w:sz w:val="30"/>
          <w:szCs w:val="30"/>
        </w:rPr>
        <w:t>Главный инженер</w:t>
      </w:r>
      <w:r>
        <w:rPr>
          <w:b/>
          <w:bCs/>
          <w:sz w:val="30"/>
          <w:szCs w:val="30"/>
        </w:rPr>
        <w:t xml:space="preserve"> (ГИ)</w:t>
      </w:r>
      <w:r w:rsidRPr="008F1F4B">
        <w:rPr>
          <w:b/>
          <w:bCs/>
          <w:sz w:val="30"/>
          <w:szCs w:val="30"/>
        </w:rPr>
        <w:t xml:space="preserve"> </w:t>
      </w:r>
      <w:r w:rsidRPr="008F1F4B">
        <w:rPr>
          <w:sz w:val="30"/>
          <w:szCs w:val="30"/>
        </w:rPr>
        <w:t>выполняет следующие должностные обязанности</w:t>
      </w:r>
      <w:r w:rsidRPr="008F1F4B">
        <w:rPr>
          <w:b/>
          <w:bCs/>
          <w:sz w:val="30"/>
          <w:szCs w:val="30"/>
        </w:rPr>
        <w:t>:</w:t>
      </w:r>
    </w:p>
    <w:p w:rsidR="005F174A" w:rsidRPr="008F1F4B" w:rsidRDefault="005F174A" w:rsidP="00E063B7">
      <w:pPr>
        <w:numPr>
          <w:ilvl w:val="0"/>
          <w:numId w:val="41"/>
        </w:numPr>
        <w:tabs>
          <w:tab w:val="clear" w:pos="360"/>
          <w:tab w:val="num" w:pos="284"/>
        </w:tabs>
        <w:ind w:left="284" w:hanging="284"/>
        <w:jc w:val="both"/>
        <w:rPr>
          <w:sz w:val="30"/>
          <w:szCs w:val="30"/>
        </w:rPr>
      </w:pPr>
      <w:r w:rsidRPr="008F1F4B">
        <w:rPr>
          <w:sz w:val="30"/>
          <w:szCs w:val="30"/>
        </w:rPr>
        <w:t>Осуществляет руководство техническим развитием предприятия с целью достижения требуемого уровня качества продукции;</w:t>
      </w:r>
    </w:p>
    <w:p w:rsidR="005F174A" w:rsidRPr="008F1F4B" w:rsidRDefault="005F174A" w:rsidP="00E063B7">
      <w:pPr>
        <w:numPr>
          <w:ilvl w:val="0"/>
          <w:numId w:val="41"/>
        </w:numPr>
        <w:tabs>
          <w:tab w:val="clear" w:pos="360"/>
          <w:tab w:val="num" w:pos="284"/>
        </w:tabs>
        <w:ind w:left="284" w:hanging="284"/>
        <w:jc w:val="both"/>
        <w:rPr>
          <w:sz w:val="30"/>
          <w:szCs w:val="30"/>
        </w:rPr>
      </w:pPr>
      <w:r w:rsidRPr="008F1F4B">
        <w:rPr>
          <w:sz w:val="30"/>
          <w:szCs w:val="30"/>
        </w:rPr>
        <w:t>Обеспечивает эффективность технических решений, своевременную и качественную подготовку производства, техническую эксплуатацию, ремонт и модернизацию оборудования;</w:t>
      </w:r>
    </w:p>
    <w:p w:rsidR="005F174A" w:rsidRPr="008F1F4B" w:rsidRDefault="005F174A" w:rsidP="00E063B7">
      <w:pPr>
        <w:numPr>
          <w:ilvl w:val="0"/>
          <w:numId w:val="41"/>
        </w:numPr>
        <w:tabs>
          <w:tab w:val="clear" w:pos="360"/>
          <w:tab w:val="num" w:pos="284"/>
        </w:tabs>
        <w:ind w:left="284" w:hanging="284"/>
        <w:jc w:val="both"/>
        <w:rPr>
          <w:sz w:val="30"/>
          <w:szCs w:val="30"/>
        </w:rPr>
      </w:pPr>
      <w:r w:rsidRPr="008F1F4B">
        <w:rPr>
          <w:sz w:val="30"/>
          <w:szCs w:val="30"/>
        </w:rPr>
        <w:t>Руководит работами по обеспечению комбината материально-техническими ресурсами</w:t>
      </w:r>
      <w:r w:rsidR="00D6634C">
        <w:rPr>
          <w:sz w:val="30"/>
          <w:szCs w:val="30"/>
        </w:rPr>
        <w:t>;</w:t>
      </w:r>
    </w:p>
    <w:p w:rsidR="005F174A" w:rsidRPr="008F1F4B" w:rsidRDefault="005F174A" w:rsidP="00E063B7">
      <w:pPr>
        <w:numPr>
          <w:ilvl w:val="0"/>
          <w:numId w:val="41"/>
        </w:numPr>
        <w:tabs>
          <w:tab w:val="clear" w:pos="360"/>
          <w:tab w:val="num" w:pos="284"/>
        </w:tabs>
        <w:ind w:left="284" w:hanging="284"/>
        <w:jc w:val="both"/>
        <w:rPr>
          <w:sz w:val="30"/>
          <w:szCs w:val="30"/>
        </w:rPr>
      </w:pPr>
      <w:r w:rsidRPr="008F1F4B">
        <w:rPr>
          <w:sz w:val="30"/>
          <w:szCs w:val="30"/>
        </w:rPr>
        <w:t>Осуществляет управление процессами на мельнице, в комбикормовом цехе, ремонтно-механическом участке, ремонтно-энергетическом участке.</w:t>
      </w:r>
    </w:p>
    <w:p w:rsidR="005F174A" w:rsidRPr="008F1F4B" w:rsidRDefault="005F174A" w:rsidP="005F174A">
      <w:pPr>
        <w:ind w:firstLine="567"/>
        <w:jc w:val="both"/>
        <w:rPr>
          <w:sz w:val="30"/>
          <w:szCs w:val="30"/>
        </w:rPr>
      </w:pPr>
      <w:r w:rsidRPr="008F1F4B">
        <w:rPr>
          <w:sz w:val="30"/>
          <w:szCs w:val="30"/>
        </w:rPr>
        <w:t>В его подчинении находятся главный механик, возглавляющий ремонтно-механический участок (РМУ), а также главный энергетик, контролирующий работу ремонтно-энергетического участка (РЭУ) и отдела автоматизации.</w:t>
      </w:r>
    </w:p>
    <w:p w:rsidR="005F174A" w:rsidRPr="008F1F4B" w:rsidRDefault="005F174A" w:rsidP="005F174A">
      <w:pPr>
        <w:ind w:firstLine="567"/>
        <w:jc w:val="both"/>
        <w:rPr>
          <w:b/>
          <w:bCs/>
          <w:sz w:val="30"/>
          <w:szCs w:val="30"/>
        </w:rPr>
      </w:pPr>
      <w:r w:rsidRPr="008F1F4B">
        <w:rPr>
          <w:b/>
          <w:bCs/>
          <w:sz w:val="30"/>
          <w:szCs w:val="30"/>
        </w:rPr>
        <w:t>Заместитель генерального директора</w:t>
      </w:r>
      <w:r>
        <w:rPr>
          <w:b/>
          <w:bCs/>
          <w:sz w:val="30"/>
          <w:szCs w:val="30"/>
        </w:rPr>
        <w:t xml:space="preserve"> (ЗГД)</w:t>
      </w:r>
      <w:r w:rsidRPr="008F1F4B">
        <w:rPr>
          <w:b/>
          <w:bCs/>
          <w:sz w:val="30"/>
          <w:szCs w:val="30"/>
        </w:rPr>
        <w:t xml:space="preserve"> </w:t>
      </w:r>
      <w:r w:rsidRPr="008F1F4B">
        <w:rPr>
          <w:sz w:val="30"/>
          <w:szCs w:val="30"/>
        </w:rPr>
        <w:t>выполняет следующие должностные обязанности</w:t>
      </w:r>
      <w:r w:rsidRPr="008F1F4B">
        <w:rPr>
          <w:b/>
          <w:bCs/>
          <w:sz w:val="30"/>
          <w:szCs w:val="30"/>
        </w:rPr>
        <w:t>:</w:t>
      </w:r>
    </w:p>
    <w:p w:rsidR="005F174A" w:rsidRPr="008F1F4B" w:rsidRDefault="005F174A" w:rsidP="00E063B7">
      <w:pPr>
        <w:numPr>
          <w:ilvl w:val="0"/>
          <w:numId w:val="40"/>
        </w:numPr>
        <w:tabs>
          <w:tab w:val="clear" w:pos="360"/>
          <w:tab w:val="num" w:pos="284"/>
        </w:tabs>
        <w:ind w:left="284" w:hanging="284"/>
        <w:jc w:val="both"/>
        <w:rPr>
          <w:sz w:val="30"/>
          <w:szCs w:val="30"/>
        </w:rPr>
      </w:pPr>
      <w:r w:rsidRPr="008F1F4B">
        <w:rPr>
          <w:sz w:val="30"/>
          <w:szCs w:val="30"/>
        </w:rPr>
        <w:t>Осуществляет руководство хозяйственной деятельностью предприятия в области закупок сырья, хранения зерна, сбыта продукции, обеспечивая эффективное использование материальных и финансовых ресурсов;</w:t>
      </w:r>
    </w:p>
    <w:p w:rsidR="005F174A" w:rsidRPr="008F1F4B" w:rsidRDefault="005F174A" w:rsidP="00E063B7">
      <w:pPr>
        <w:numPr>
          <w:ilvl w:val="0"/>
          <w:numId w:val="40"/>
        </w:numPr>
        <w:tabs>
          <w:tab w:val="clear" w:pos="360"/>
          <w:tab w:val="num" w:pos="284"/>
        </w:tabs>
        <w:ind w:left="284" w:hanging="284"/>
        <w:jc w:val="both"/>
        <w:rPr>
          <w:sz w:val="30"/>
          <w:szCs w:val="30"/>
        </w:rPr>
      </w:pPr>
      <w:r w:rsidRPr="008F1F4B">
        <w:rPr>
          <w:sz w:val="30"/>
          <w:szCs w:val="30"/>
        </w:rPr>
        <w:t>Принимает меры по своевременному заключению договоров с поставщиками сырья и потребителями готовой продукции;</w:t>
      </w:r>
    </w:p>
    <w:p w:rsidR="005F174A" w:rsidRPr="008F1F4B" w:rsidRDefault="005F174A" w:rsidP="00E063B7">
      <w:pPr>
        <w:numPr>
          <w:ilvl w:val="0"/>
          <w:numId w:val="40"/>
        </w:numPr>
        <w:tabs>
          <w:tab w:val="clear" w:pos="360"/>
          <w:tab w:val="num" w:pos="284"/>
        </w:tabs>
        <w:ind w:left="284" w:hanging="284"/>
        <w:jc w:val="both"/>
        <w:rPr>
          <w:sz w:val="30"/>
          <w:szCs w:val="30"/>
        </w:rPr>
      </w:pPr>
      <w:r w:rsidRPr="008F1F4B">
        <w:rPr>
          <w:sz w:val="30"/>
          <w:szCs w:val="30"/>
        </w:rPr>
        <w:t>Осуществляет контроль за реализацией продукции;</w:t>
      </w:r>
    </w:p>
    <w:p w:rsidR="005F174A" w:rsidRPr="008F1F4B" w:rsidRDefault="005F174A" w:rsidP="00E063B7">
      <w:pPr>
        <w:numPr>
          <w:ilvl w:val="0"/>
          <w:numId w:val="40"/>
        </w:numPr>
        <w:tabs>
          <w:tab w:val="clear" w:pos="360"/>
          <w:tab w:val="num" w:pos="284"/>
        </w:tabs>
        <w:ind w:left="284" w:hanging="284"/>
        <w:jc w:val="both"/>
        <w:rPr>
          <w:sz w:val="30"/>
          <w:szCs w:val="30"/>
        </w:rPr>
      </w:pPr>
      <w:r w:rsidRPr="008F1F4B">
        <w:rPr>
          <w:sz w:val="30"/>
          <w:szCs w:val="30"/>
        </w:rPr>
        <w:t>Руководит работой элеватора, отдела сбыта и маркетинга.</w:t>
      </w:r>
    </w:p>
    <w:p w:rsidR="005F174A" w:rsidRPr="008F1F4B" w:rsidRDefault="005F174A" w:rsidP="005F174A">
      <w:pPr>
        <w:ind w:firstLine="567"/>
        <w:jc w:val="both"/>
        <w:rPr>
          <w:sz w:val="30"/>
          <w:szCs w:val="30"/>
        </w:rPr>
      </w:pPr>
      <w:r w:rsidRPr="008F1F4B">
        <w:rPr>
          <w:sz w:val="30"/>
          <w:szCs w:val="30"/>
        </w:rPr>
        <w:t xml:space="preserve">Вопросами качества занимается </w:t>
      </w:r>
      <w:r w:rsidRPr="008F1F4B">
        <w:rPr>
          <w:b/>
          <w:sz w:val="30"/>
          <w:szCs w:val="30"/>
        </w:rPr>
        <w:t>производственно-технологическая лаборатория (ПТЛ)</w:t>
      </w:r>
      <w:r w:rsidRPr="008F1F4B">
        <w:rPr>
          <w:sz w:val="30"/>
          <w:szCs w:val="30"/>
        </w:rPr>
        <w:t>. Должностные обязанности начальника ПТЛ:</w:t>
      </w:r>
    </w:p>
    <w:p w:rsidR="005F174A" w:rsidRPr="008F1F4B" w:rsidRDefault="005F174A" w:rsidP="00E063B7">
      <w:pPr>
        <w:numPr>
          <w:ilvl w:val="0"/>
          <w:numId w:val="39"/>
        </w:numPr>
        <w:tabs>
          <w:tab w:val="clear" w:pos="360"/>
          <w:tab w:val="num" w:pos="284"/>
        </w:tabs>
        <w:ind w:left="284" w:hanging="284"/>
        <w:jc w:val="both"/>
        <w:rPr>
          <w:sz w:val="30"/>
          <w:szCs w:val="30"/>
        </w:rPr>
      </w:pPr>
      <w:r w:rsidRPr="008F1F4B">
        <w:rPr>
          <w:sz w:val="30"/>
          <w:szCs w:val="30"/>
        </w:rPr>
        <w:t>Осуществляет руководство и координацию деятельности всех служб комбината по вопросам качества продукции;</w:t>
      </w:r>
    </w:p>
    <w:p w:rsidR="005F174A" w:rsidRPr="008F1F4B" w:rsidRDefault="005F174A" w:rsidP="00E063B7">
      <w:pPr>
        <w:numPr>
          <w:ilvl w:val="0"/>
          <w:numId w:val="39"/>
        </w:numPr>
        <w:tabs>
          <w:tab w:val="clear" w:pos="360"/>
          <w:tab w:val="num" w:pos="284"/>
        </w:tabs>
        <w:ind w:left="284" w:hanging="284"/>
        <w:jc w:val="both"/>
        <w:rPr>
          <w:sz w:val="30"/>
          <w:szCs w:val="30"/>
        </w:rPr>
      </w:pPr>
      <w:r w:rsidRPr="008F1F4B">
        <w:rPr>
          <w:sz w:val="30"/>
          <w:szCs w:val="30"/>
        </w:rPr>
        <w:t>Осуществляет руководство производственно-хозяйственной деятельностью лаборатории;</w:t>
      </w:r>
    </w:p>
    <w:p w:rsidR="005F174A" w:rsidRPr="008F1F4B" w:rsidRDefault="005F174A" w:rsidP="00E063B7">
      <w:pPr>
        <w:numPr>
          <w:ilvl w:val="0"/>
          <w:numId w:val="39"/>
        </w:numPr>
        <w:tabs>
          <w:tab w:val="clear" w:pos="360"/>
          <w:tab w:val="num" w:pos="284"/>
        </w:tabs>
        <w:ind w:left="284" w:hanging="284"/>
        <w:jc w:val="both"/>
        <w:rPr>
          <w:sz w:val="30"/>
          <w:szCs w:val="30"/>
        </w:rPr>
      </w:pPr>
      <w:r w:rsidRPr="008F1F4B">
        <w:rPr>
          <w:sz w:val="30"/>
          <w:szCs w:val="30"/>
        </w:rPr>
        <w:t>Обеспечивает проведение работ по контролю качества поступающего сырья;</w:t>
      </w:r>
    </w:p>
    <w:p w:rsidR="005F174A" w:rsidRPr="008F1F4B" w:rsidRDefault="005F174A" w:rsidP="00E063B7">
      <w:pPr>
        <w:numPr>
          <w:ilvl w:val="0"/>
          <w:numId w:val="39"/>
        </w:numPr>
        <w:tabs>
          <w:tab w:val="clear" w:pos="360"/>
          <w:tab w:val="num" w:pos="284"/>
        </w:tabs>
        <w:ind w:left="284" w:hanging="284"/>
        <w:jc w:val="both"/>
        <w:rPr>
          <w:sz w:val="30"/>
          <w:szCs w:val="30"/>
        </w:rPr>
      </w:pPr>
      <w:r w:rsidRPr="008F1F4B">
        <w:rPr>
          <w:sz w:val="30"/>
          <w:szCs w:val="30"/>
        </w:rPr>
        <w:t>Осуществляет контроль за выработкой продукции в строгом соответствии со стандартами, техническими условиями и рецептурой, ее хранением и отгрузкой потребителю;</w:t>
      </w:r>
    </w:p>
    <w:p w:rsidR="005F174A" w:rsidRPr="008F1F4B" w:rsidRDefault="005F174A" w:rsidP="00E063B7">
      <w:pPr>
        <w:numPr>
          <w:ilvl w:val="0"/>
          <w:numId w:val="39"/>
        </w:numPr>
        <w:tabs>
          <w:tab w:val="clear" w:pos="360"/>
          <w:tab w:val="num" w:pos="284"/>
        </w:tabs>
        <w:ind w:left="284" w:hanging="284"/>
        <w:jc w:val="both"/>
        <w:rPr>
          <w:sz w:val="30"/>
          <w:szCs w:val="30"/>
        </w:rPr>
      </w:pPr>
      <w:r w:rsidRPr="008F1F4B">
        <w:rPr>
          <w:sz w:val="30"/>
          <w:szCs w:val="30"/>
        </w:rPr>
        <w:lastRenderedPageBreak/>
        <w:t>Руководит разработкой и внедрением мероприятий по повышению качества выпускаемой продукции;</w:t>
      </w:r>
    </w:p>
    <w:p w:rsidR="005F174A" w:rsidRPr="008F1F4B" w:rsidRDefault="005F174A" w:rsidP="00E063B7">
      <w:pPr>
        <w:numPr>
          <w:ilvl w:val="0"/>
          <w:numId w:val="39"/>
        </w:numPr>
        <w:tabs>
          <w:tab w:val="clear" w:pos="360"/>
          <w:tab w:val="num" w:pos="284"/>
        </w:tabs>
        <w:ind w:left="284" w:hanging="284"/>
        <w:jc w:val="both"/>
        <w:rPr>
          <w:sz w:val="30"/>
          <w:szCs w:val="30"/>
        </w:rPr>
      </w:pPr>
      <w:r w:rsidRPr="008F1F4B">
        <w:rPr>
          <w:sz w:val="30"/>
          <w:szCs w:val="30"/>
        </w:rPr>
        <w:t>Организует сбор, анализ и хранение данных о качестве сырья и готовой продукции.</w:t>
      </w:r>
    </w:p>
    <w:p w:rsidR="005F174A" w:rsidRPr="008F1F4B" w:rsidRDefault="005F174A" w:rsidP="005F174A">
      <w:pPr>
        <w:ind w:firstLine="567"/>
        <w:jc w:val="both"/>
        <w:rPr>
          <w:b/>
          <w:bCs/>
          <w:sz w:val="30"/>
          <w:szCs w:val="30"/>
        </w:rPr>
      </w:pPr>
      <w:r w:rsidRPr="008F1F4B">
        <w:rPr>
          <w:b/>
          <w:bCs/>
          <w:sz w:val="30"/>
          <w:szCs w:val="30"/>
        </w:rPr>
        <w:t>Экономический отдел</w:t>
      </w:r>
      <w:r>
        <w:rPr>
          <w:b/>
          <w:bCs/>
          <w:sz w:val="30"/>
          <w:szCs w:val="30"/>
        </w:rPr>
        <w:t xml:space="preserve"> (Э)</w:t>
      </w:r>
      <w:r w:rsidRPr="008F1F4B">
        <w:rPr>
          <w:b/>
          <w:bCs/>
          <w:sz w:val="30"/>
          <w:szCs w:val="30"/>
        </w:rPr>
        <w:t xml:space="preserve"> выполняет следующие виды работ:</w:t>
      </w:r>
    </w:p>
    <w:p w:rsidR="005F174A" w:rsidRPr="008F1F4B" w:rsidRDefault="005F174A" w:rsidP="00E063B7">
      <w:pPr>
        <w:numPr>
          <w:ilvl w:val="0"/>
          <w:numId w:val="38"/>
        </w:numPr>
        <w:tabs>
          <w:tab w:val="clear" w:pos="360"/>
          <w:tab w:val="num" w:pos="284"/>
        </w:tabs>
        <w:ind w:left="284" w:hanging="284"/>
        <w:jc w:val="both"/>
        <w:rPr>
          <w:sz w:val="30"/>
          <w:szCs w:val="30"/>
        </w:rPr>
      </w:pPr>
      <w:r w:rsidRPr="008F1F4B">
        <w:rPr>
          <w:sz w:val="30"/>
          <w:szCs w:val="30"/>
        </w:rPr>
        <w:t>Планирование и отчетность;</w:t>
      </w:r>
    </w:p>
    <w:p w:rsidR="005F174A" w:rsidRPr="008F1F4B" w:rsidRDefault="005F174A" w:rsidP="00E063B7">
      <w:pPr>
        <w:numPr>
          <w:ilvl w:val="0"/>
          <w:numId w:val="38"/>
        </w:numPr>
        <w:tabs>
          <w:tab w:val="clear" w:pos="360"/>
          <w:tab w:val="num" w:pos="284"/>
        </w:tabs>
        <w:ind w:left="284" w:hanging="284"/>
        <w:jc w:val="both"/>
        <w:rPr>
          <w:sz w:val="30"/>
          <w:szCs w:val="30"/>
        </w:rPr>
      </w:pPr>
      <w:r w:rsidRPr="008F1F4B">
        <w:rPr>
          <w:sz w:val="30"/>
          <w:szCs w:val="30"/>
        </w:rPr>
        <w:t>Работа с банками, страховыми компаниями и прочими организациями;</w:t>
      </w:r>
    </w:p>
    <w:p w:rsidR="005F174A" w:rsidRPr="008F1F4B" w:rsidRDefault="005F174A" w:rsidP="00E063B7">
      <w:pPr>
        <w:numPr>
          <w:ilvl w:val="0"/>
          <w:numId w:val="38"/>
        </w:numPr>
        <w:tabs>
          <w:tab w:val="clear" w:pos="360"/>
          <w:tab w:val="num" w:pos="284"/>
        </w:tabs>
        <w:ind w:left="284" w:hanging="284"/>
        <w:jc w:val="both"/>
        <w:rPr>
          <w:sz w:val="30"/>
          <w:szCs w:val="30"/>
        </w:rPr>
      </w:pPr>
      <w:r w:rsidRPr="008F1F4B">
        <w:rPr>
          <w:sz w:val="30"/>
          <w:szCs w:val="30"/>
        </w:rPr>
        <w:t>Оценка инвестиционных проектов, составление бизнес-планов.</w:t>
      </w:r>
    </w:p>
    <w:p w:rsidR="005F174A" w:rsidRPr="008F1F4B" w:rsidRDefault="005F174A" w:rsidP="005F174A">
      <w:pPr>
        <w:ind w:firstLine="567"/>
        <w:jc w:val="both"/>
        <w:rPr>
          <w:sz w:val="30"/>
          <w:szCs w:val="30"/>
        </w:rPr>
      </w:pPr>
      <w:r w:rsidRPr="008F1F4B">
        <w:rPr>
          <w:b/>
          <w:sz w:val="30"/>
          <w:szCs w:val="30"/>
        </w:rPr>
        <w:t>Бухгалтерия</w:t>
      </w:r>
      <w:r>
        <w:rPr>
          <w:b/>
          <w:sz w:val="30"/>
          <w:szCs w:val="30"/>
        </w:rPr>
        <w:t xml:space="preserve"> (Б)</w:t>
      </w:r>
      <w:r w:rsidRPr="008F1F4B">
        <w:rPr>
          <w:sz w:val="30"/>
          <w:szCs w:val="30"/>
        </w:rPr>
        <w:t xml:space="preserve"> осуществляет точный и своевременный учет результатов деятельности предприятия в соответствии с установленными правилами.</w:t>
      </w:r>
    </w:p>
    <w:p w:rsidR="005F174A" w:rsidRPr="008F1F4B" w:rsidRDefault="005F174A" w:rsidP="005F174A">
      <w:pPr>
        <w:ind w:firstLine="567"/>
        <w:jc w:val="both"/>
        <w:rPr>
          <w:sz w:val="30"/>
          <w:szCs w:val="30"/>
        </w:rPr>
      </w:pPr>
      <w:r w:rsidRPr="008F1F4B">
        <w:rPr>
          <w:sz w:val="30"/>
          <w:szCs w:val="30"/>
        </w:rPr>
        <w:t xml:space="preserve">Должностные обязанности </w:t>
      </w:r>
      <w:r w:rsidRPr="008F1F4B">
        <w:rPr>
          <w:b/>
          <w:sz w:val="30"/>
          <w:szCs w:val="30"/>
        </w:rPr>
        <w:t>начальника отдела сбыта и маркетинга</w:t>
      </w:r>
      <w:r>
        <w:rPr>
          <w:b/>
          <w:sz w:val="30"/>
          <w:szCs w:val="30"/>
        </w:rPr>
        <w:t xml:space="preserve"> (СБиМ)</w:t>
      </w:r>
      <w:r w:rsidRPr="008F1F4B">
        <w:rPr>
          <w:sz w:val="30"/>
          <w:szCs w:val="30"/>
        </w:rPr>
        <w:t>:</w:t>
      </w:r>
    </w:p>
    <w:p w:rsidR="005F174A" w:rsidRPr="008F1F4B" w:rsidRDefault="005F174A" w:rsidP="005C6DC0">
      <w:pPr>
        <w:pStyle w:val="a5"/>
        <w:numPr>
          <w:ilvl w:val="0"/>
          <w:numId w:val="43"/>
        </w:numPr>
        <w:jc w:val="both"/>
        <w:rPr>
          <w:sz w:val="30"/>
          <w:szCs w:val="30"/>
        </w:rPr>
      </w:pPr>
      <w:r w:rsidRPr="008F1F4B">
        <w:rPr>
          <w:sz w:val="30"/>
          <w:szCs w:val="30"/>
        </w:rPr>
        <w:t>Осуществляет организацию сбыта продукции в соответствии с планами продаж, заключенными договорами и заявками потребителей;</w:t>
      </w:r>
    </w:p>
    <w:p w:rsidR="005F174A" w:rsidRPr="008F1F4B" w:rsidRDefault="005F174A" w:rsidP="005C6DC0">
      <w:pPr>
        <w:pStyle w:val="a5"/>
        <w:numPr>
          <w:ilvl w:val="0"/>
          <w:numId w:val="43"/>
        </w:numPr>
        <w:jc w:val="both"/>
        <w:rPr>
          <w:sz w:val="30"/>
          <w:szCs w:val="30"/>
        </w:rPr>
      </w:pPr>
      <w:r w:rsidRPr="008F1F4B">
        <w:rPr>
          <w:sz w:val="30"/>
          <w:szCs w:val="30"/>
        </w:rPr>
        <w:t>Организует комплексное изучение рынка готовой продукции и сырья;</w:t>
      </w:r>
    </w:p>
    <w:p w:rsidR="005F174A" w:rsidRPr="008F1F4B" w:rsidRDefault="005F174A" w:rsidP="005C6DC0">
      <w:pPr>
        <w:pStyle w:val="a5"/>
        <w:numPr>
          <w:ilvl w:val="0"/>
          <w:numId w:val="43"/>
        </w:numPr>
        <w:jc w:val="both"/>
        <w:rPr>
          <w:sz w:val="30"/>
          <w:szCs w:val="30"/>
        </w:rPr>
      </w:pPr>
      <w:r w:rsidRPr="008F1F4B">
        <w:rPr>
          <w:sz w:val="30"/>
          <w:szCs w:val="30"/>
        </w:rPr>
        <w:t>Руководит разработкой маркетинговых программ, направленных на увеличение объемов реализации продукции и получаемой прибыли.</w:t>
      </w:r>
    </w:p>
    <w:p w:rsidR="005F174A" w:rsidRPr="008F1F4B" w:rsidRDefault="005F174A" w:rsidP="005F174A">
      <w:pPr>
        <w:ind w:firstLine="567"/>
        <w:jc w:val="both"/>
        <w:rPr>
          <w:b/>
          <w:sz w:val="30"/>
          <w:szCs w:val="30"/>
        </w:rPr>
      </w:pPr>
      <w:r w:rsidRPr="008F1F4B">
        <w:rPr>
          <w:b/>
          <w:bCs/>
          <w:sz w:val="30"/>
          <w:szCs w:val="30"/>
        </w:rPr>
        <w:t>Начальник цеха</w:t>
      </w:r>
      <w:r>
        <w:rPr>
          <w:b/>
          <w:bCs/>
          <w:sz w:val="30"/>
          <w:szCs w:val="30"/>
        </w:rPr>
        <w:t xml:space="preserve"> (НЦ)</w:t>
      </w:r>
      <w:r w:rsidRPr="008F1F4B">
        <w:rPr>
          <w:b/>
          <w:bCs/>
          <w:sz w:val="30"/>
          <w:szCs w:val="30"/>
        </w:rPr>
        <w:t xml:space="preserve"> </w:t>
      </w:r>
      <w:r w:rsidRPr="008F1F4B">
        <w:rPr>
          <w:sz w:val="30"/>
          <w:szCs w:val="30"/>
        </w:rPr>
        <w:t>выполняет следующие должностные обязанности:</w:t>
      </w:r>
      <w:r w:rsidRPr="008F1F4B">
        <w:rPr>
          <w:b/>
          <w:sz w:val="30"/>
          <w:szCs w:val="30"/>
        </w:rPr>
        <w:t xml:space="preserve"> </w:t>
      </w:r>
    </w:p>
    <w:p w:rsidR="005F174A" w:rsidRPr="008F1F4B" w:rsidRDefault="005F174A" w:rsidP="005C6DC0">
      <w:pPr>
        <w:pStyle w:val="a5"/>
        <w:numPr>
          <w:ilvl w:val="0"/>
          <w:numId w:val="42"/>
        </w:numPr>
        <w:jc w:val="both"/>
        <w:rPr>
          <w:sz w:val="30"/>
          <w:szCs w:val="30"/>
        </w:rPr>
      </w:pPr>
      <w:r w:rsidRPr="008F1F4B">
        <w:rPr>
          <w:sz w:val="30"/>
          <w:szCs w:val="30"/>
        </w:rPr>
        <w:t>Осуществляет техническое и административно-хозяйственное руководство цехом;</w:t>
      </w:r>
    </w:p>
    <w:p w:rsidR="005F174A" w:rsidRPr="008F1F4B" w:rsidRDefault="005F174A" w:rsidP="005C6DC0">
      <w:pPr>
        <w:pStyle w:val="a5"/>
        <w:numPr>
          <w:ilvl w:val="0"/>
          <w:numId w:val="42"/>
        </w:numPr>
        <w:jc w:val="both"/>
        <w:rPr>
          <w:sz w:val="30"/>
          <w:szCs w:val="30"/>
        </w:rPr>
      </w:pPr>
      <w:r w:rsidRPr="008F1F4B">
        <w:rPr>
          <w:sz w:val="30"/>
          <w:szCs w:val="30"/>
        </w:rPr>
        <w:t>Организует производство продукции, соответствующей установленным требованиям, что предусматривает следующее:</w:t>
      </w:r>
    </w:p>
    <w:p w:rsidR="005F174A" w:rsidRPr="008F1F4B" w:rsidRDefault="005F174A" w:rsidP="005C6DC0">
      <w:pPr>
        <w:pStyle w:val="a5"/>
        <w:numPr>
          <w:ilvl w:val="1"/>
          <w:numId w:val="42"/>
        </w:numPr>
        <w:ind w:left="851" w:hanging="567"/>
        <w:jc w:val="both"/>
        <w:rPr>
          <w:sz w:val="30"/>
          <w:szCs w:val="30"/>
        </w:rPr>
      </w:pPr>
      <w:r w:rsidRPr="008F1F4B">
        <w:rPr>
          <w:sz w:val="30"/>
          <w:szCs w:val="30"/>
        </w:rPr>
        <w:t>Подбор рабочих, их обучение, руководство их работой;</w:t>
      </w:r>
    </w:p>
    <w:p w:rsidR="005F174A" w:rsidRPr="008F1F4B" w:rsidRDefault="005F174A" w:rsidP="005C6DC0">
      <w:pPr>
        <w:pStyle w:val="a5"/>
        <w:numPr>
          <w:ilvl w:val="1"/>
          <w:numId w:val="42"/>
        </w:numPr>
        <w:ind w:left="851" w:hanging="567"/>
        <w:jc w:val="both"/>
        <w:rPr>
          <w:sz w:val="30"/>
          <w:szCs w:val="30"/>
        </w:rPr>
      </w:pPr>
      <w:r w:rsidRPr="008F1F4B">
        <w:rPr>
          <w:sz w:val="30"/>
          <w:szCs w:val="30"/>
        </w:rPr>
        <w:t>Соблюдение требований по эксплуатации и техническому обслуживанию технологического оборудования;</w:t>
      </w:r>
    </w:p>
    <w:p w:rsidR="005F174A" w:rsidRPr="008F1F4B" w:rsidRDefault="005F174A" w:rsidP="005C6DC0">
      <w:pPr>
        <w:pStyle w:val="a5"/>
        <w:numPr>
          <w:ilvl w:val="1"/>
          <w:numId w:val="42"/>
        </w:numPr>
        <w:ind w:left="851" w:hanging="567"/>
        <w:jc w:val="both"/>
        <w:rPr>
          <w:sz w:val="30"/>
          <w:szCs w:val="30"/>
        </w:rPr>
      </w:pPr>
      <w:r w:rsidRPr="008F1F4B">
        <w:rPr>
          <w:sz w:val="30"/>
          <w:szCs w:val="30"/>
        </w:rPr>
        <w:t>Поддержание должного состояния цеха и закрепленной территории;</w:t>
      </w:r>
    </w:p>
    <w:p w:rsidR="005F174A" w:rsidRPr="008F1F4B" w:rsidRDefault="005F174A" w:rsidP="005C6DC0">
      <w:pPr>
        <w:pStyle w:val="a5"/>
        <w:numPr>
          <w:ilvl w:val="1"/>
          <w:numId w:val="42"/>
        </w:numPr>
        <w:ind w:left="851" w:hanging="567"/>
        <w:jc w:val="both"/>
        <w:rPr>
          <w:sz w:val="30"/>
          <w:szCs w:val="30"/>
        </w:rPr>
      </w:pPr>
      <w:r w:rsidRPr="008F1F4B">
        <w:rPr>
          <w:sz w:val="30"/>
          <w:szCs w:val="30"/>
        </w:rPr>
        <w:t>Осуществление производственной деятельности в соответствии с целями и задачами Политики предприятия в области качества;</w:t>
      </w:r>
    </w:p>
    <w:p w:rsidR="005F174A" w:rsidRPr="008F1F4B" w:rsidRDefault="005F174A" w:rsidP="005C6DC0">
      <w:pPr>
        <w:pStyle w:val="a5"/>
        <w:numPr>
          <w:ilvl w:val="1"/>
          <w:numId w:val="42"/>
        </w:numPr>
        <w:ind w:left="851" w:hanging="567"/>
        <w:jc w:val="both"/>
        <w:rPr>
          <w:sz w:val="30"/>
          <w:szCs w:val="30"/>
        </w:rPr>
      </w:pPr>
      <w:r w:rsidRPr="008F1F4B">
        <w:rPr>
          <w:sz w:val="30"/>
          <w:szCs w:val="30"/>
        </w:rPr>
        <w:t>Анализ выявленных несоответствий, разработку и реализацию мероприятий по их устранению.</w:t>
      </w:r>
    </w:p>
    <w:p w:rsidR="005F174A" w:rsidRPr="008F1F4B" w:rsidRDefault="005F174A" w:rsidP="005F174A">
      <w:pPr>
        <w:ind w:firstLine="567"/>
        <w:jc w:val="both"/>
        <w:rPr>
          <w:sz w:val="30"/>
          <w:szCs w:val="30"/>
        </w:rPr>
      </w:pPr>
      <w:r w:rsidRPr="008F1F4B">
        <w:rPr>
          <w:b/>
          <w:sz w:val="30"/>
          <w:szCs w:val="30"/>
        </w:rPr>
        <w:t>Отдел кадров</w:t>
      </w:r>
      <w:r>
        <w:rPr>
          <w:b/>
          <w:sz w:val="30"/>
          <w:szCs w:val="30"/>
        </w:rPr>
        <w:t xml:space="preserve"> (К)</w:t>
      </w:r>
      <w:r w:rsidRPr="008F1F4B">
        <w:rPr>
          <w:sz w:val="30"/>
          <w:szCs w:val="30"/>
        </w:rPr>
        <w:t xml:space="preserve"> организует подбор, обучение, переобучение, повышение квалификации кадров, разрабатывает положения о подразделениях и должностные инструкции.</w:t>
      </w:r>
    </w:p>
    <w:p w:rsidR="005F174A" w:rsidRPr="008F1F4B" w:rsidRDefault="005F174A" w:rsidP="005F174A">
      <w:pPr>
        <w:ind w:firstLine="567"/>
        <w:jc w:val="both"/>
        <w:rPr>
          <w:sz w:val="30"/>
          <w:szCs w:val="30"/>
        </w:rPr>
      </w:pPr>
      <w:r w:rsidRPr="008F1F4B">
        <w:rPr>
          <w:b/>
          <w:sz w:val="30"/>
          <w:szCs w:val="30"/>
        </w:rPr>
        <w:t>Юридический отдел</w:t>
      </w:r>
      <w:r>
        <w:rPr>
          <w:b/>
          <w:sz w:val="30"/>
          <w:szCs w:val="30"/>
        </w:rPr>
        <w:t xml:space="preserve"> (Ю)</w:t>
      </w:r>
      <w:r w:rsidRPr="008F1F4B">
        <w:rPr>
          <w:sz w:val="30"/>
          <w:szCs w:val="30"/>
        </w:rPr>
        <w:t xml:space="preserve"> оформляет договоры на покупку ресурсов и продажу готовой продукции, отслеживает соответствие деятельности предприятия новым нормативно-правовым актам.</w:t>
      </w:r>
    </w:p>
    <w:p w:rsidR="005F174A" w:rsidRPr="008F1F4B" w:rsidRDefault="005F174A" w:rsidP="005F174A">
      <w:pPr>
        <w:ind w:firstLine="567"/>
        <w:jc w:val="both"/>
        <w:rPr>
          <w:sz w:val="30"/>
          <w:szCs w:val="30"/>
        </w:rPr>
      </w:pPr>
      <w:r w:rsidRPr="008F1F4B">
        <w:rPr>
          <w:b/>
          <w:sz w:val="30"/>
          <w:szCs w:val="30"/>
        </w:rPr>
        <w:lastRenderedPageBreak/>
        <w:t>Начальник отдела снабжения</w:t>
      </w:r>
      <w:r>
        <w:rPr>
          <w:b/>
          <w:sz w:val="30"/>
          <w:szCs w:val="30"/>
        </w:rPr>
        <w:t xml:space="preserve"> (С)</w:t>
      </w:r>
      <w:r w:rsidRPr="008F1F4B">
        <w:rPr>
          <w:sz w:val="30"/>
          <w:szCs w:val="30"/>
        </w:rPr>
        <w:t xml:space="preserve"> обеспечивает проведение работ по своевременной поставке сырья, необходимого для производства готовой продукции.</w:t>
      </w:r>
    </w:p>
    <w:p w:rsidR="00E063B7" w:rsidRDefault="00E063B7" w:rsidP="005F174A">
      <w:pPr>
        <w:jc w:val="center"/>
        <w:rPr>
          <w:i/>
          <w:sz w:val="30"/>
          <w:szCs w:val="30"/>
        </w:rPr>
      </w:pPr>
    </w:p>
    <w:p w:rsidR="005F174A" w:rsidRPr="00046D5C" w:rsidRDefault="005F174A" w:rsidP="005F174A">
      <w:pPr>
        <w:jc w:val="center"/>
        <w:rPr>
          <w:i/>
          <w:sz w:val="30"/>
          <w:szCs w:val="30"/>
        </w:rPr>
      </w:pPr>
      <w:r w:rsidRPr="00046D5C">
        <w:rPr>
          <w:i/>
          <w:sz w:val="30"/>
          <w:szCs w:val="30"/>
        </w:rPr>
        <w:t>Приложение 2</w:t>
      </w:r>
    </w:p>
    <w:p w:rsidR="005F174A" w:rsidRDefault="005F174A" w:rsidP="005F174A">
      <w:pPr>
        <w:tabs>
          <w:tab w:val="left" w:pos="3105"/>
        </w:tabs>
        <w:jc w:val="center"/>
        <w:rPr>
          <w:b/>
          <w:sz w:val="30"/>
          <w:szCs w:val="30"/>
        </w:rPr>
      </w:pPr>
      <w:r>
        <w:rPr>
          <w:b/>
          <w:sz w:val="30"/>
          <w:szCs w:val="30"/>
        </w:rPr>
        <w:t>Анализ соответствия</w:t>
      </w:r>
      <w:r w:rsidR="00E063B7">
        <w:rPr>
          <w:b/>
          <w:sz w:val="30"/>
          <w:szCs w:val="30"/>
        </w:rPr>
        <w:t xml:space="preserve"> структуры управления целям ОАО </w:t>
      </w:r>
      <w:r>
        <w:rPr>
          <w:b/>
          <w:sz w:val="30"/>
          <w:szCs w:val="30"/>
        </w:rPr>
        <w:t>«Мурманский комбинат хлебопродуктов»</w:t>
      </w:r>
    </w:p>
    <w:p w:rsidR="005F174A" w:rsidRDefault="005F174A" w:rsidP="005F174A">
      <w:pPr>
        <w:tabs>
          <w:tab w:val="left" w:pos="3105"/>
        </w:tabs>
        <w:ind w:firstLine="567"/>
        <w:jc w:val="both"/>
        <w:rPr>
          <w:sz w:val="30"/>
          <w:szCs w:val="30"/>
        </w:rPr>
      </w:pPr>
      <w:r>
        <w:rPr>
          <w:sz w:val="30"/>
          <w:szCs w:val="30"/>
        </w:rPr>
        <w:t>Построим матрицу «</w:t>
      </w:r>
      <w:r w:rsidRPr="00637D38">
        <w:rPr>
          <w:sz w:val="30"/>
          <w:szCs w:val="30"/>
        </w:rPr>
        <w:t>цели – организационная структура»</w:t>
      </w:r>
      <w:r>
        <w:rPr>
          <w:sz w:val="30"/>
          <w:szCs w:val="30"/>
        </w:rPr>
        <w:t>, с помощью которой проверим, обеспечены ли организационно цели компании (табл.1). Отмечать будем только ответственных исполнителей.</w:t>
      </w:r>
    </w:p>
    <w:p w:rsidR="005F174A" w:rsidRDefault="005F174A" w:rsidP="005F174A">
      <w:pPr>
        <w:tabs>
          <w:tab w:val="left" w:pos="3105"/>
        </w:tabs>
        <w:ind w:firstLine="567"/>
        <w:jc w:val="right"/>
        <w:rPr>
          <w:sz w:val="30"/>
          <w:szCs w:val="30"/>
        </w:rPr>
      </w:pPr>
      <w:r>
        <w:rPr>
          <w:sz w:val="30"/>
          <w:szCs w:val="30"/>
        </w:rPr>
        <w:t>Таблица 1</w:t>
      </w:r>
    </w:p>
    <w:p w:rsidR="005F174A" w:rsidRPr="00637D38" w:rsidRDefault="005F174A" w:rsidP="005F174A">
      <w:pPr>
        <w:tabs>
          <w:tab w:val="left" w:pos="3105"/>
        </w:tabs>
        <w:jc w:val="center"/>
        <w:rPr>
          <w:sz w:val="30"/>
          <w:szCs w:val="30"/>
        </w:rPr>
      </w:pPr>
      <w:r>
        <w:rPr>
          <w:sz w:val="30"/>
          <w:szCs w:val="30"/>
        </w:rPr>
        <w:t>Матрица «</w:t>
      </w:r>
      <w:r w:rsidRPr="00637D38">
        <w:rPr>
          <w:sz w:val="30"/>
          <w:szCs w:val="30"/>
        </w:rPr>
        <w:t>цели – организационная структура»</w:t>
      </w:r>
      <w:r>
        <w:rPr>
          <w:sz w:val="30"/>
          <w:szCs w:val="30"/>
        </w:rPr>
        <w:t xml:space="preserve"> для ОАО «Мурманский комбинат хлебопродуктов»</w:t>
      </w:r>
    </w:p>
    <w:tbl>
      <w:tblPr>
        <w:tblStyle w:val="af3"/>
        <w:tblW w:w="9464" w:type="dxa"/>
        <w:tblLayout w:type="fixed"/>
        <w:tblLook w:val="01E0" w:firstRow="1" w:lastRow="1" w:firstColumn="1" w:lastColumn="1" w:noHBand="0" w:noVBand="0"/>
      </w:tblPr>
      <w:tblGrid>
        <w:gridCol w:w="2518"/>
        <w:gridCol w:w="618"/>
        <w:gridCol w:w="656"/>
        <w:gridCol w:w="568"/>
        <w:gridCol w:w="707"/>
        <w:gridCol w:w="707"/>
        <w:gridCol w:w="425"/>
        <w:gridCol w:w="425"/>
        <w:gridCol w:w="993"/>
        <w:gridCol w:w="568"/>
        <w:gridCol w:w="428"/>
        <w:gridCol w:w="425"/>
        <w:gridCol w:w="426"/>
      </w:tblGrid>
      <w:tr w:rsidR="005F174A" w:rsidRPr="00AA1D54" w:rsidTr="00E063B7">
        <w:tc>
          <w:tcPr>
            <w:tcW w:w="2518" w:type="dxa"/>
            <w:vMerge w:val="restart"/>
          </w:tcPr>
          <w:p w:rsidR="005F174A" w:rsidRPr="00AA1D54" w:rsidRDefault="005F174A" w:rsidP="00D371B8">
            <w:pPr>
              <w:jc w:val="both"/>
            </w:pPr>
            <w:r w:rsidRPr="00AA1D54">
              <w:t>Цели</w:t>
            </w:r>
          </w:p>
        </w:tc>
        <w:tc>
          <w:tcPr>
            <w:tcW w:w="6946" w:type="dxa"/>
            <w:gridSpan w:val="12"/>
          </w:tcPr>
          <w:p w:rsidR="005F174A" w:rsidRPr="00AA1D54" w:rsidRDefault="005F174A" w:rsidP="00D371B8">
            <w:pPr>
              <w:tabs>
                <w:tab w:val="left" w:pos="3105"/>
              </w:tabs>
              <w:jc w:val="center"/>
            </w:pPr>
            <w:r w:rsidRPr="00AA1D54">
              <w:t>Организационная структура (отделы)</w:t>
            </w:r>
          </w:p>
        </w:tc>
      </w:tr>
      <w:tr w:rsidR="005F174A" w:rsidRPr="00AA1D54" w:rsidTr="00E063B7">
        <w:tc>
          <w:tcPr>
            <w:tcW w:w="2518" w:type="dxa"/>
            <w:vMerge/>
          </w:tcPr>
          <w:p w:rsidR="005F174A" w:rsidRPr="00AA1D54" w:rsidRDefault="005F174A" w:rsidP="00D371B8">
            <w:pPr>
              <w:jc w:val="both"/>
            </w:pPr>
          </w:p>
        </w:tc>
        <w:tc>
          <w:tcPr>
            <w:tcW w:w="618" w:type="dxa"/>
          </w:tcPr>
          <w:p w:rsidR="005F174A" w:rsidRPr="00AA1D54" w:rsidRDefault="005F174A" w:rsidP="00D371B8">
            <w:pPr>
              <w:tabs>
                <w:tab w:val="left" w:pos="3105"/>
              </w:tabs>
              <w:jc w:val="both"/>
            </w:pPr>
            <w:r w:rsidRPr="00AA1D54">
              <w:rPr>
                <w:bCs/>
              </w:rPr>
              <w:t>ГД</w:t>
            </w:r>
          </w:p>
        </w:tc>
        <w:tc>
          <w:tcPr>
            <w:tcW w:w="656" w:type="dxa"/>
          </w:tcPr>
          <w:p w:rsidR="005F174A" w:rsidRPr="00AA1D54" w:rsidRDefault="005F174A" w:rsidP="00D371B8">
            <w:pPr>
              <w:tabs>
                <w:tab w:val="left" w:pos="3105"/>
              </w:tabs>
              <w:jc w:val="both"/>
            </w:pPr>
            <w:r w:rsidRPr="00AA1D54">
              <w:rPr>
                <w:bCs/>
              </w:rPr>
              <w:t>ИД</w:t>
            </w:r>
          </w:p>
        </w:tc>
        <w:tc>
          <w:tcPr>
            <w:tcW w:w="568" w:type="dxa"/>
          </w:tcPr>
          <w:p w:rsidR="005F174A" w:rsidRPr="00AA1D54" w:rsidRDefault="005F174A" w:rsidP="00D371B8">
            <w:pPr>
              <w:tabs>
                <w:tab w:val="left" w:pos="3105"/>
              </w:tabs>
              <w:jc w:val="both"/>
            </w:pPr>
            <w:r w:rsidRPr="00AA1D54">
              <w:rPr>
                <w:bCs/>
              </w:rPr>
              <w:t>ГИ</w:t>
            </w:r>
          </w:p>
        </w:tc>
        <w:tc>
          <w:tcPr>
            <w:tcW w:w="707" w:type="dxa"/>
          </w:tcPr>
          <w:p w:rsidR="005F174A" w:rsidRPr="00AA1D54" w:rsidRDefault="005F174A" w:rsidP="00D371B8">
            <w:pPr>
              <w:tabs>
                <w:tab w:val="left" w:pos="3105"/>
              </w:tabs>
              <w:jc w:val="both"/>
            </w:pPr>
            <w:r w:rsidRPr="00AA1D54">
              <w:rPr>
                <w:bCs/>
              </w:rPr>
              <w:t>ЗГД</w:t>
            </w:r>
          </w:p>
        </w:tc>
        <w:tc>
          <w:tcPr>
            <w:tcW w:w="707" w:type="dxa"/>
          </w:tcPr>
          <w:p w:rsidR="005F174A" w:rsidRPr="00AA1D54" w:rsidRDefault="005F174A" w:rsidP="00D371B8">
            <w:pPr>
              <w:tabs>
                <w:tab w:val="left" w:pos="3105"/>
              </w:tabs>
              <w:jc w:val="both"/>
            </w:pPr>
            <w:r w:rsidRPr="00AA1D54">
              <w:t>ПТЛ</w:t>
            </w:r>
          </w:p>
        </w:tc>
        <w:tc>
          <w:tcPr>
            <w:tcW w:w="425" w:type="dxa"/>
          </w:tcPr>
          <w:p w:rsidR="005F174A" w:rsidRPr="00AA1D54" w:rsidRDefault="005F174A" w:rsidP="00D371B8">
            <w:pPr>
              <w:tabs>
                <w:tab w:val="left" w:pos="3105"/>
              </w:tabs>
              <w:jc w:val="both"/>
            </w:pPr>
            <w:r w:rsidRPr="00AA1D54">
              <w:rPr>
                <w:bCs/>
              </w:rPr>
              <w:t>Э</w:t>
            </w:r>
          </w:p>
        </w:tc>
        <w:tc>
          <w:tcPr>
            <w:tcW w:w="425" w:type="dxa"/>
          </w:tcPr>
          <w:p w:rsidR="005F174A" w:rsidRPr="00AA1D54" w:rsidRDefault="005F174A" w:rsidP="00D371B8">
            <w:pPr>
              <w:tabs>
                <w:tab w:val="left" w:pos="3105"/>
              </w:tabs>
              <w:jc w:val="both"/>
            </w:pPr>
            <w:r w:rsidRPr="00AA1D54">
              <w:t>Б</w:t>
            </w:r>
          </w:p>
        </w:tc>
        <w:tc>
          <w:tcPr>
            <w:tcW w:w="993" w:type="dxa"/>
          </w:tcPr>
          <w:p w:rsidR="005F174A" w:rsidRPr="00AA1D54" w:rsidRDefault="005F174A" w:rsidP="00D371B8">
            <w:pPr>
              <w:tabs>
                <w:tab w:val="left" w:pos="3105"/>
              </w:tabs>
              <w:jc w:val="both"/>
            </w:pPr>
            <w:r w:rsidRPr="00AA1D54">
              <w:t>СБиМ</w:t>
            </w:r>
          </w:p>
        </w:tc>
        <w:tc>
          <w:tcPr>
            <w:tcW w:w="568" w:type="dxa"/>
          </w:tcPr>
          <w:p w:rsidR="005F174A" w:rsidRPr="00AA1D54" w:rsidRDefault="005F174A" w:rsidP="00D371B8">
            <w:pPr>
              <w:tabs>
                <w:tab w:val="left" w:pos="3105"/>
              </w:tabs>
              <w:jc w:val="both"/>
            </w:pPr>
            <w:r w:rsidRPr="00AA1D54">
              <w:rPr>
                <w:bCs/>
              </w:rPr>
              <w:t>НЦ</w:t>
            </w:r>
          </w:p>
        </w:tc>
        <w:tc>
          <w:tcPr>
            <w:tcW w:w="428" w:type="dxa"/>
          </w:tcPr>
          <w:p w:rsidR="005F174A" w:rsidRPr="00AA1D54" w:rsidRDefault="005F174A" w:rsidP="00D371B8">
            <w:pPr>
              <w:tabs>
                <w:tab w:val="left" w:pos="3105"/>
              </w:tabs>
              <w:jc w:val="both"/>
            </w:pPr>
            <w:r w:rsidRPr="00AA1D54">
              <w:t>К</w:t>
            </w:r>
          </w:p>
        </w:tc>
        <w:tc>
          <w:tcPr>
            <w:tcW w:w="425" w:type="dxa"/>
          </w:tcPr>
          <w:p w:rsidR="005F174A" w:rsidRPr="00AA1D54" w:rsidRDefault="005F174A" w:rsidP="00D371B8">
            <w:pPr>
              <w:tabs>
                <w:tab w:val="left" w:pos="3105"/>
              </w:tabs>
              <w:jc w:val="both"/>
            </w:pPr>
            <w:r w:rsidRPr="00AA1D54">
              <w:t>Ю</w:t>
            </w:r>
          </w:p>
        </w:tc>
        <w:tc>
          <w:tcPr>
            <w:tcW w:w="426" w:type="dxa"/>
          </w:tcPr>
          <w:p w:rsidR="005F174A" w:rsidRPr="00AA1D54" w:rsidRDefault="005F174A" w:rsidP="00D371B8">
            <w:pPr>
              <w:tabs>
                <w:tab w:val="left" w:pos="3105"/>
              </w:tabs>
              <w:jc w:val="both"/>
            </w:pPr>
            <w:r w:rsidRPr="00AA1D54">
              <w:t>С</w:t>
            </w:r>
          </w:p>
        </w:tc>
      </w:tr>
      <w:tr w:rsidR="005F174A" w:rsidRPr="00EF4B40" w:rsidTr="00E063B7">
        <w:tc>
          <w:tcPr>
            <w:tcW w:w="2518" w:type="dxa"/>
          </w:tcPr>
          <w:p w:rsidR="005F174A" w:rsidRPr="00EF4B40" w:rsidRDefault="005F174A" w:rsidP="00D371B8">
            <w:pPr>
              <w:jc w:val="both"/>
              <w:rPr>
                <w:sz w:val="28"/>
                <w:szCs w:val="28"/>
              </w:rPr>
            </w:pPr>
            <w:r>
              <w:rPr>
                <w:sz w:val="20"/>
              </w:rPr>
              <w:t>3.1.1. Наладить прямые связи с производителями сырья (0,08)</w:t>
            </w:r>
          </w:p>
        </w:tc>
        <w:tc>
          <w:tcPr>
            <w:tcW w:w="618" w:type="dxa"/>
          </w:tcPr>
          <w:p w:rsidR="005F174A" w:rsidRPr="00EF4B40" w:rsidRDefault="005F174A" w:rsidP="00D371B8">
            <w:pPr>
              <w:tabs>
                <w:tab w:val="left" w:pos="3105"/>
              </w:tabs>
              <w:jc w:val="both"/>
              <w:rPr>
                <w:sz w:val="28"/>
                <w:szCs w:val="28"/>
              </w:rPr>
            </w:pPr>
          </w:p>
        </w:tc>
        <w:tc>
          <w:tcPr>
            <w:tcW w:w="656"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993"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428"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6" w:type="dxa"/>
          </w:tcPr>
          <w:p w:rsidR="005F174A" w:rsidRPr="00EF4B40" w:rsidRDefault="005F174A" w:rsidP="00D371B8">
            <w:pPr>
              <w:tabs>
                <w:tab w:val="left" w:pos="3105"/>
              </w:tabs>
              <w:jc w:val="both"/>
              <w:rPr>
                <w:sz w:val="28"/>
                <w:szCs w:val="28"/>
              </w:rPr>
            </w:pPr>
            <w:r>
              <w:rPr>
                <w:sz w:val="28"/>
                <w:szCs w:val="28"/>
              </w:rPr>
              <w:t>+</w:t>
            </w:r>
          </w:p>
        </w:tc>
      </w:tr>
      <w:tr w:rsidR="005F174A" w:rsidRPr="00EF4B40" w:rsidTr="00E063B7">
        <w:tc>
          <w:tcPr>
            <w:tcW w:w="2518" w:type="dxa"/>
          </w:tcPr>
          <w:p w:rsidR="005F174A" w:rsidRPr="00EF4B40" w:rsidRDefault="005F174A" w:rsidP="00D371B8">
            <w:pPr>
              <w:jc w:val="both"/>
              <w:rPr>
                <w:sz w:val="28"/>
                <w:szCs w:val="28"/>
              </w:rPr>
            </w:pPr>
            <w:r>
              <w:rPr>
                <w:sz w:val="20"/>
              </w:rPr>
              <w:t>3.1.2. Закупить и установить новое оборудование (0,14)</w:t>
            </w:r>
          </w:p>
        </w:tc>
        <w:tc>
          <w:tcPr>
            <w:tcW w:w="618" w:type="dxa"/>
          </w:tcPr>
          <w:p w:rsidR="005F174A" w:rsidRPr="00EF4B40" w:rsidRDefault="005F174A" w:rsidP="00D371B8">
            <w:pPr>
              <w:tabs>
                <w:tab w:val="left" w:pos="3105"/>
              </w:tabs>
              <w:jc w:val="both"/>
              <w:rPr>
                <w:sz w:val="28"/>
                <w:szCs w:val="28"/>
              </w:rPr>
            </w:pPr>
          </w:p>
        </w:tc>
        <w:tc>
          <w:tcPr>
            <w:tcW w:w="656"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r>
              <w:rPr>
                <w:sz w:val="28"/>
                <w:szCs w:val="28"/>
              </w:rPr>
              <w:t>+</w:t>
            </w:r>
          </w:p>
        </w:tc>
        <w:tc>
          <w:tcPr>
            <w:tcW w:w="707"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993"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428"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6" w:type="dxa"/>
          </w:tcPr>
          <w:p w:rsidR="005F174A" w:rsidRPr="00EF4B40" w:rsidRDefault="005F174A" w:rsidP="00D371B8">
            <w:pPr>
              <w:tabs>
                <w:tab w:val="left" w:pos="3105"/>
              </w:tabs>
              <w:jc w:val="both"/>
              <w:rPr>
                <w:sz w:val="28"/>
                <w:szCs w:val="28"/>
              </w:rPr>
            </w:pPr>
          </w:p>
        </w:tc>
      </w:tr>
      <w:tr w:rsidR="005F174A" w:rsidRPr="00EF4B40" w:rsidTr="00E063B7">
        <w:tc>
          <w:tcPr>
            <w:tcW w:w="2518" w:type="dxa"/>
          </w:tcPr>
          <w:p w:rsidR="005F174A" w:rsidRPr="00EF4B40" w:rsidRDefault="005F174A" w:rsidP="00D371B8">
            <w:pPr>
              <w:rPr>
                <w:sz w:val="28"/>
                <w:szCs w:val="28"/>
              </w:rPr>
            </w:pPr>
            <w:r>
              <w:rPr>
                <w:sz w:val="20"/>
              </w:rPr>
              <w:t>3.1.3. Улучшить условия труда и систему стимулирования рабочих (0,12)</w:t>
            </w:r>
          </w:p>
        </w:tc>
        <w:tc>
          <w:tcPr>
            <w:tcW w:w="618" w:type="dxa"/>
          </w:tcPr>
          <w:p w:rsidR="005F174A" w:rsidRPr="00EF4B40" w:rsidRDefault="005F174A" w:rsidP="00D371B8">
            <w:pPr>
              <w:tabs>
                <w:tab w:val="left" w:pos="3105"/>
              </w:tabs>
              <w:jc w:val="both"/>
              <w:rPr>
                <w:sz w:val="28"/>
                <w:szCs w:val="28"/>
              </w:rPr>
            </w:pPr>
          </w:p>
        </w:tc>
        <w:tc>
          <w:tcPr>
            <w:tcW w:w="656"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993"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428" w:type="dxa"/>
          </w:tcPr>
          <w:p w:rsidR="005F174A" w:rsidRPr="00EF4B40" w:rsidRDefault="005F174A" w:rsidP="00D371B8">
            <w:pPr>
              <w:tabs>
                <w:tab w:val="left" w:pos="3105"/>
              </w:tabs>
              <w:jc w:val="both"/>
              <w:rPr>
                <w:sz w:val="28"/>
                <w:szCs w:val="28"/>
              </w:rPr>
            </w:pPr>
            <w:r>
              <w:rPr>
                <w:sz w:val="28"/>
                <w:szCs w:val="28"/>
              </w:rPr>
              <w:t>+</w:t>
            </w:r>
          </w:p>
        </w:tc>
        <w:tc>
          <w:tcPr>
            <w:tcW w:w="425" w:type="dxa"/>
          </w:tcPr>
          <w:p w:rsidR="005F174A" w:rsidRPr="00EF4B40" w:rsidRDefault="005F174A" w:rsidP="00D371B8">
            <w:pPr>
              <w:tabs>
                <w:tab w:val="left" w:pos="3105"/>
              </w:tabs>
              <w:jc w:val="both"/>
              <w:rPr>
                <w:sz w:val="28"/>
                <w:szCs w:val="28"/>
              </w:rPr>
            </w:pPr>
          </w:p>
        </w:tc>
        <w:tc>
          <w:tcPr>
            <w:tcW w:w="426" w:type="dxa"/>
          </w:tcPr>
          <w:p w:rsidR="005F174A" w:rsidRPr="00EF4B40" w:rsidRDefault="005F174A" w:rsidP="00D371B8">
            <w:pPr>
              <w:tabs>
                <w:tab w:val="left" w:pos="3105"/>
              </w:tabs>
              <w:jc w:val="both"/>
              <w:rPr>
                <w:sz w:val="28"/>
                <w:szCs w:val="28"/>
              </w:rPr>
            </w:pPr>
          </w:p>
        </w:tc>
      </w:tr>
      <w:tr w:rsidR="005F174A" w:rsidRPr="00EF4B40" w:rsidTr="00E063B7">
        <w:tc>
          <w:tcPr>
            <w:tcW w:w="2518" w:type="dxa"/>
          </w:tcPr>
          <w:p w:rsidR="005F174A" w:rsidRPr="00EF4B40" w:rsidRDefault="005F174A" w:rsidP="00D371B8">
            <w:pPr>
              <w:jc w:val="both"/>
              <w:rPr>
                <w:sz w:val="28"/>
                <w:szCs w:val="28"/>
              </w:rPr>
            </w:pPr>
            <w:r>
              <w:rPr>
                <w:sz w:val="20"/>
              </w:rPr>
              <w:t>3.1.4. Увеличить расходы на продвижение готовой продукции (0,06)</w:t>
            </w:r>
          </w:p>
        </w:tc>
        <w:tc>
          <w:tcPr>
            <w:tcW w:w="618" w:type="dxa"/>
          </w:tcPr>
          <w:p w:rsidR="005F174A" w:rsidRPr="00EF4B40" w:rsidRDefault="005F174A" w:rsidP="00D371B8">
            <w:pPr>
              <w:tabs>
                <w:tab w:val="left" w:pos="3105"/>
              </w:tabs>
              <w:jc w:val="both"/>
              <w:rPr>
                <w:sz w:val="28"/>
                <w:szCs w:val="28"/>
              </w:rPr>
            </w:pPr>
            <w:r>
              <w:rPr>
                <w:sz w:val="28"/>
                <w:szCs w:val="28"/>
              </w:rPr>
              <w:t>+</w:t>
            </w:r>
          </w:p>
        </w:tc>
        <w:tc>
          <w:tcPr>
            <w:tcW w:w="656"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993"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428"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6" w:type="dxa"/>
          </w:tcPr>
          <w:p w:rsidR="005F174A" w:rsidRPr="00EF4B40" w:rsidRDefault="005F174A" w:rsidP="00D371B8">
            <w:pPr>
              <w:tabs>
                <w:tab w:val="left" w:pos="3105"/>
              </w:tabs>
              <w:jc w:val="both"/>
              <w:rPr>
                <w:sz w:val="28"/>
                <w:szCs w:val="28"/>
              </w:rPr>
            </w:pPr>
          </w:p>
        </w:tc>
      </w:tr>
      <w:tr w:rsidR="005F174A" w:rsidRPr="00EF4B40" w:rsidTr="00E063B7">
        <w:tc>
          <w:tcPr>
            <w:tcW w:w="2518" w:type="dxa"/>
          </w:tcPr>
          <w:p w:rsidR="005F174A" w:rsidRPr="00EF4B40" w:rsidRDefault="005F174A" w:rsidP="00D371B8">
            <w:pPr>
              <w:jc w:val="both"/>
              <w:rPr>
                <w:sz w:val="28"/>
                <w:szCs w:val="28"/>
              </w:rPr>
            </w:pPr>
            <w:r>
              <w:rPr>
                <w:sz w:val="20"/>
              </w:rPr>
              <w:t>3.2.1. Наладить прямые связи с производителями зерна (0,105)</w:t>
            </w:r>
          </w:p>
        </w:tc>
        <w:tc>
          <w:tcPr>
            <w:tcW w:w="618" w:type="dxa"/>
          </w:tcPr>
          <w:p w:rsidR="005F174A" w:rsidRPr="00EF4B40" w:rsidRDefault="005F174A" w:rsidP="00D371B8">
            <w:pPr>
              <w:tabs>
                <w:tab w:val="left" w:pos="3105"/>
              </w:tabs>
              <w:jc w:val="both"/>
              <w:rPr>
                <w:sz w:val="28"/>
                <w:szCs w:val="28"/>
              </w:rPr>
            </w:pPr>
          </w:p>
        </w:tc>
        <w:tc>
          <w:tcPr>
            <w:tcW w:w="656"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993"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428"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6" w:type="dxa"/>
          </w:tcPr>
          <w:p w:rsidR="005F174A" w:rsidRPr="00EF4B40" w:rsidRDefault="005F174A" w:rsidP="00D371B8">
            <w:pPr>
              <w:tabs>
                <w:tab w:val="left" w:pos="3105"/>
              </w:tabs>
              <w:jc w:val="both"/>
              <w:rPr>
                <w:sz w:val="28"/>
                <w:szCs w:val="28"/>
              </w:rPr>
            </w:pPr>
            <w:r>
              <w:rPr>
                <w:sz w:val="28"/>
                <w:szCs w:val="28"/>
              </w:rPr>
              <w:t>+</w:t>
            </w:r>
          </w:p>
        </w:tc>
      </w:tr>
      <w:tr w:rsidR="005F174A" w:rsidRPr="00EF4B40" w:rsidTr="00E063B7">
        <w:tc>
          <w:tcPr>
            <w:tcW w:w="2518" w:type="dxa"/>
          </w:tcPr>
          <w:p w:rsidR="005F174A" w:rsidRPr="00EF4B40" w:rsidRDefault="005F174A" w:rsidP="00D371B8">
            <w:pPr>
              <w:jc w:val="both"/>
              <w:rPr>
                <w:sz w:val="28"/>
                <w:szCs w:val="28"/>
              </w:rPr>
            </w:pPr>
            <w:r>
              <w:rPr>
                <w:sz w:val="20"/>
              </w:rPr>
              <w:t>3.2.2. Заменить около 5% оборудования, внедрить новую АСУ (0,09)</w:t>
            </w:r>
          </w:p>
        </w:tc>
        <w:tc>
          <w:tcPr>
            <w:tcW w:w="618" w:type="dxa"/>
          </w:tcPr>
          <w:p w:rsidR="005F174A" w:rsidRPr="00EF4B40" w:rsidRDefault="005F174A" w:rsidP="00D371B8">
            <w:pPr>
              <w:tabs>
                <w:tab w:val="left" w:pos="3105"/>
              </w:tabs>
              <w:jc w:val="both"/>
              <w:rPr>
                <w:sz w:val="28"/>
                <w:szCs w:val="28"/>
              </w:rPr>
            </w:pPr>
          </w:p>
        </w:tc>
        <w:tc>
          <w:tcPr>
            <w:tcW w:w="656"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r>
              <w:rPr>
                <w:sz w:val="28"/>
                <w:szCs w:val="28"/>
              </w:rPr>
              <w:t>+</w:t>
            </w:r>
          </w:p>
        </w:tc>
        <w:tc>
          <w:tcPr>
            <w:tcW w:w="707"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993"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428"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6" w:type="dxa"/>
          </w:tcPr>
          <w:p w:rsidR="005F174A" w:rsidRPr="00EF4B40" w:rsidRDefault="005F174A" w:rsidP="00D371B8">
            <w:pPr>
              <w:tabs>
                <w:tab w:val="left" w:pos="3105"/>
              </w:tabs>
              <w:jc w:val="both"/>
              <w:rPr>
                <w:sz w:val="28"/>
                <w:szCs w:val="28"/>
              </w:rPr>
            </w:pPr>
          </w:p>
        </w:tc>
      </w:tr>
      <w:tr w:rsidR="005F174A" w:rsidRPr="00EF4B40" w:rsidTr="00E063B7">
        <w:tc>
          <w:tcPr>
            <w:tcW w:w="2518" w:type="dxa"/>
          </w:tcPr>
          <w:p w:rsidR="005F174A" w:rsidRPr="00EF4B40" w:rsidRDefault="005F174A" w:rsidP="00D371B8">
            <w:pPr>
              <w:jc w:val="both"/>
              <w:rPr>
                <w:sz w:val="28"/>
                <w:szCs w:val="28"/>
              </w:rPr>
            </w:pPr>
            <w:r>
              <w:rPr>
                <w:sz w:val="20"/>
              </w:rPr>
              <w:t>3.2.3. Улучшить условия труда и систему стимулирования рабочих (0,06)</w:t>
            </w:r>
          </w:p>
        </w:tc>
        <w:tc>
          <w:tcPr>
            <w:tcW w:w="618" w:type="dxa"/>
          </w:tcPr>
          <w:p w:rsidR="005F174A" w:rsidRPr="00EF4B40" w:rsidRDefault="005F174A" w:rsidP="00D371B8">
            <w:pPr>
              <w:tabs>
                <w:tab w:val="left" w:pos="3105"/>
              </w:tabs>
              <w:jc w:val="both"/>
              <w:rPr>
                <w:sz w:val="28"/>
                <w:szCs w:val="28"/>
              </w:rPr>
            </w:pPr>
          </w:p>
        </w:tc>
        <w:tc>
          <w:tcPr>
            <w:tcW w:w="656"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993"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428" w:type="dxa"/>
          </w:tcPr>
          <w:p w:rsidR="005F174A" w:rsidRPr="00EF4B40" w:rsidRDefault="005F174A" w:rsidP="00D371B8">
            <w:pPr>
              <w:tabs>
                <w:tab w:val="left" w:pos="3105"/>
              </w:tabs>
              <w:jc w:val="both"/>
              <w:rPr>
                <w:sz w:val="28"/>
                <w:szCs w:val="28"/>
              </w:rPr>
            </w:pPr>
            <w:r>
              <w:rPr>
                <w:sz w:val="28"/>
                <w:szCs w:val="28"/>
              </w:rPr>
              <w:t>+</w:t>
            </w:r>
          </w:p>
        </w:tc>
        <w:tc>
          <w:tcPr>
            <w:tcW w:w="425" w:type="dxa"/>
          </w:tcPr>
          <w:p w:rsidR="005F174A" w:rsidRPr="00EF4B40" w:rsidRDefault="005F174A" w:rsidP="00D371B8">
            <w:pPr>
              <w:tabs>
                <w:tab w:val="left" w:pos="3105"/>
              </w:tabs>
              <w:jc w:val="both"/>
              <w:rPr>
                <w:sz w:val="28"/>
                <w:szCs w:val="28"/>
              </w:rPr>
            </w:pPr>
          </w:p>
        </w:tc>
        <w:tc>
          <w:tcPr>
            <w:tcW w:w="426" w:type="dxa"/>
          </w:tcPr>
          <w:p w:rsidR="005F174A" w:rsidRPr="00EF4B40" w:rsidRDefault="005F174A" w:rsidP="00D371B8">
            <w:pPr>
              <w:tabs>
                <w:tab w:val="left" w:pos="3105"/>
              </w:tabs>
              <w:jc w:val="both"/>
              <w:rPr>
                <w:sz w:val="28"/>
                <w:szCs w:val="28"/>
              </w:rPr>
            </w:pPr>
          </w:p>
        </w:tc>
      </w:tr>
      <w:tr w:rsidR="005F174A" w:rsidRPr="00EF4B40" w:rsidTr="00E063B7">
        <w:tc>
          <w:tcPr>
            <w:tcW w:w="2518" w:type="dxa"/>
          </w:tcPr>
          <w:p w:rsidR="005F174A" w:rsidRPr="00EF4B40" w:rsidRDefault="005F174A" w:rsidP="00D371B8">
            <w:pPr>
              <w:jc w:val="both"/>
              <w:rPr>
                <w:sz w:val="28"/>
                <w:szCs w:val="28"/>
              </w:rPr>
            </w:pPr>
            <w:r>
              <w:rPr>
                <w:sz w:val="20"/>
              </w:rPr>
              <w:t>3.2.4. Увеличить расходы на продвижение готовой продукции (0,045)</w:t>
            </w:r>
          </w:p>
        </w:tc>
        <w:tc>
          <w:tcPr>
            <w:tcW w:w="618" w:type="dxa"/>
          </w:tcPr>
          <w:p w:rsidR="005F174A" w:rsidRPr="00EF4B40" w:rsidRDefault="005F174A" w:rsidP="00D371B8">
            <w:pPr>
              <w:tabs>
                <w:tab w:val="left" w:pos="3105"/>
              </w:tabs>
              <w:jc w:val="both"/>
              <w:rPr>
                <w:sz w:val="28"/>
                <w:szCs w:val="28"/>
              </w:rPr>
            </w:pPr>
            <w:r>
              <w:rPr>
                <w:sz w:val="28"/>
                <w:szCs w:val="28"/>
              </w:rPr>
              <w:t>+</w:t>
            </w:r>
          </w:p>
        </w:tc>
        <w:tc>
          <w:tcPr>
            <w:tcW w:w="656"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993"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428"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6" w:type="dxa"/>
          </w:tcPr>
          <w:p w:rsidR="005F174A" w:rsidRPr="00EF4B40" w:rsidRDefault="005F174A" w:rsidP="00D371B8">
            <w:pPr>
              <w:tabs>
                <w:tab w:val="left" w:pos="3105"/>
              </w:tabs>
              <w:jc w:val="both"/>
              <w:rPr>
                <w:sz w:val="28"/>
                <w:szCs w:val="28"/>
              </w:rPr>
            </w:pPr>
          </w:p>
        </w:tc>
      </w:tr>
      <w:tr w:rsidR="005F174A" w:rsidRPr="00EF4B40" w:rsidTr="00E063B7">
        <w:tc>
          <w:tcPr>
            <w:tcW w:w="2518" w:type="dxa"/>
          </w:tcPr>
          <w:p w:rsidR="005F174A" w:rsidRPr="00EF4B40" w:rsidRDefault="005F174A" w:rsidP="00D371B8">
            <w:pPr>
              <w:jc w:val="both"/>
              <w:rPr>
                <w:sz w:val="28"/>
                <w:szCs w:val="28"/>
              </w:rPr>
            </w:pPr>
            <w:r>
              <w:rPr>
                <w:sz w:val="20"/>
              </w:rPr>
              <w:t>3.3.1. Исключить дублирование функций (0,105)</w:t>
            </w:r>
          </w:p>
        </w:tc>
        <w:tc>
          <w:tcPr>
            <w:tcW w:w="618" w:type="dxa"/>
          </w:tcPr>
          <w:p w:rsidR="005F174A" w:rsidRPr="00EF4B40" w:rsidRDefault="005F174A" w:rsidP="00D371B8">
            <w:pPr>
              <w:tabs>
                <w:tab w:val="left" w:pos="3105"/>
              </w:tabs>
              <w:jc w:val="both"/>
              <w:rPr>
                <w:sz w:val="28"/>
                <w:szCs w:val="28"/>
              </w:rPr>
            </w:pPr>
          </w:p>
        </w:tc>
        <w:tc>
          <w:tcPr>
            <w:tcW w:w="656" w:type="dxa"/>
          </w:tcPr>
          <w:p w:rsidR="005F174A" w:rsidRPr="00EF4B40" w:rsidRDefault="005F174A" w:rsidP="00D371B8">
            <w:pPr>
              <w:tabs>
                <w:tab w:val="left" w:pos="3105"/>
              </w:tabs>
              <w:jc w:val="both"/>
              <w:rPr>
                <w:sz w:val="28"/>
                <w:szCs w:val="28"/>
              </w:rPr>
            </w:pPr>
            <w:r>
              <w:rPr>
                <w:sz w:val="28"/>
                <w:szCs w:val="28"/>
              </w:rPr>
              <w:t>+</w:t>
            </w:r>
          </w:p>
        </w:tc>
        <w:tc>
          <w:tcPr>
            <w:tcW w:w="568"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993"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428"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6" w:type="dxa"/>
          </w:tcPr>
          <w:p w:rsidR="005F174A" w:rsidRPr="00EF4B40" w:rsidRDefault="005F174A" w:rsidP="00D371B8">
            <w:pPr>
              <w:tabs>
                <w:tab w:val="left" w:pos="3105"/>
              </w:tabs>
              <w:jc w:val="both"/>
              <w:rPr>
                <w:sz w:val="28"/>
                <w:szCs w:val="28"/>
              </w:rPr>
            </w:pPr>
          </w:p>
        </w:tc>
      </w:tr>
      <w:tr w:rsidR="005F174A" w:rsidRPr="00EF4B40" w:rsidTr="00E063B7">
        <w:tc>
          <w:tcPr>
            <w:tcW w:w="2518" w:type="dxa"/>
          </w:tcPr>
          <w:p w:rsidR="005F174A" w:rsidRPr="00EF4B40" w:rsidRDefault="005F174A" w:rsidP="00D371B8">
            <w:pPr>
              <w:jc w:val="both"/>
              <w:rPr>
                <w:sz w:val="28"/>
                <w:szCs w:val="28"/>
              </w:rPr>
            </w:pPr>
            <w:r>
              <w:rPr>
                <w:sz w:val="20"/>
              </w:rPr>
              <w:t>3.3.2. Сократить избыточный вспомогательный персонал (0,12)</w:t>
            </w:r>
          </w:p>
        </w:tc>
        <w:tc>
          <w:tcPr>
            <w:tcW w:w="618" w:type="dxa"/>
          </w:tcPr>
          <w:p w:rsidR="005F174A" w:rsidRPr="00EF4B40" w:rsidRDefault="005F174A" w:rsidP="00D371B8">
            <w:pPr>
              <w:tabs>
                <w:tab w:val="left" w:pos="3105"/>
              </w:tabs>
              <w:jc w:val="both"/>
              <w:rPr>
                <w:sz w:val="28"/>
                <w:szCs w:val="28"/>
              </w:rPr>
            </w:pPr>
          </w:p>
        </w:tc>
        <w:tc>
          <w:tcPr>
            <w:tcW w:w="656"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993"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428" w:type="dxa"/>
          </w:tcPr>
          <w:p w:rsidR="005F174A" w:rsidRPr="00EF4B40" w:rsidRDefault="005F174A" w:rsidP="00D371B8">
            <w:pPr>
              <w:tabs>
                <w:tab w:val="left" w:pos="3105"/>
              </w:tabs>
              <w:jc w:val="both"/>
              <w:rPr>
                <w:sz w:val="28"/>
                <w:szCs w:val="28"/>
              </w:rPr>
            </w:pPr>
            <w:r>
              <w:rPr>
                <w:sz w:val="28"/>
                <w:szCs w:val="28"/>
              </w:rPr>
              <w:t>+</w:t>
            </w:r>
          </w:p>
        </w:tc>
        <w:tc>
          <w:tcPr>
            <w:tcW w:w="425" w:type="dxa"/>
          </w:tcPr>
          <w:p w:rsidR="005F174A" w:rsidRPr="00EF4B40" w:rsidRDefault="005F174A" w:rsidP="00D371B8">
            <w:pPr>
              <w:tabs>
                <w:tab w:val="left" w:pos="3105"/>
              </w:tabs>
              <w:jc w:val="both"/>
              <w:rPr>
                <w:sz w:val="28"/>
                <w:szCs w:val="28"/>
              </w:rPr>
            </w:pPr>
          </w:p>
        </w:tc>
        <w:tc>
          <w:tcPr>
            <w:tcW w:w="426" w:type="dxa"/>
          </w:tcPr>
          <w:p w:rsidR="005F174A" w:rsidRPr="00EF4B40" w:rsidRDefault="005F174A" w:rsidP="00D371B8">
            <w:pPr>
              <w:tabs>
                <w:tab w:val="left" w:pos="3105"/>
              </w:tabs>
              <w:jc w:val="both"/>
              <w:rPr>
                <w:sz w:val="28"/>
                <w:szCs w:val="28"/>
              </w:rPr>
            </w:pPr>
          </w:p>
        </w:tc>
      </w:tr>
      <w:tr w:rsidR="005F174A" w:rsidRPr="00EF4B40" w:rsidTr="00E063B7">
        <w:tc>
          <w:tcPr>
            <w:tcW w:w="2518" w:type="dxa"/>
          </w:tcPr>
          <w:p w:rsidR="005F174A" w:rsidRPr="00EF4B40" w:rsidRDefault="005F174A" w:rsidP="00D371B8">
            <w:pPr>
              <w:jc w:val="both"/>
              <w:rPr>
                <w:sz w:val="28"/>
                <w:szCs w:val="28"/>
              </w:rPr>
            </w:pPr>
            <w:r>
              <w:rPr>
                <w:sz w:val="20"/>
              </w:rPr>
              <w:t>3.3.3. Улучшить систему стимулирования сотрудников (0,075)</w:t>
            </w:r>
          </w:p>
        </w:tc>
        <w:tc>
          <w:tcPr>
            <w:tcW w:w="618" w:type="dxa"/>
          </w:tcPr>
          <w:p w:rsidR="005F174A" w:rsidRPr="00EF4B40" w:rsidRDefault="005F174A" w:rsidP="00D371B8">
            <w:pPr>
              <w:tabs>
                <w:tab w:val="left" w:pos="3105"/>
              </w:tabs>
              <w:jc w:val="both"/>
              <w:rPr>
                <w:sz w:val="28"/>
                <w:szCs w:val="28"/>
              </w:rPr>
            </w:pPr>
            <w:r>
              <w:rPr>
                <w:sz w:val="28"/>
                <w:szCs w:val="28"/>
              </w:rPr>
              <w:t>+</w:t>
            </w:r>
          </w:p>
        </w:tc>
        <w:tc>
          <w:tcPr>
            <w:tcW w:w="656"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707"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993" w:type="dxa"/>
          </w:tcPr>
          <w:p w:rsidR="005F174A" w:rsidRPr="00EF4B40" w:rsidRDefault="005F174A" w:rsidP="00D371B8">
            <w:pPr>
              <w:tabs>
                <w:tab w:val="left" w:pos="3105"/>
              </w:tabs>
              <w:jc w:val="both"/>
              <w:rPr>
                <w:sz w:val="28"/>
                <w:szCs w:val="28"/>
              </w:rPr>
            </w:pPr>
          </w:p>
        </w:tc>
        <w:tc>
          <w:tcPr>
            <w:tcW w:w="568" w:type="dxa"/>
          </w:tcPr>
          <w:p w:rsidR="005F174A" w:rsidRPr="00EF4B40" w:rsidRDefault="005F174A" w:rsidP="00D371B8">
            <w:pPr>
              <w:tabs>
                <w:tab w:val="left" w:pos="3105"/>
              </w:tabs>
              <w:jc w:val="both"/>
              <w:rPr>
                <w:sz w:val="28"/>
                <w:szCs w:val="28"/>
              </w:rPr>
            </w:pPr>
          </w:p>
        </w:tc>
        <w:tc>
          <w:tcPr>
            <w:tcW w:w="428" w:type="dxa"/>
          </w:tcPr>
          <w:p w:rsidR="005F174A" w:rsidRPr="00EF4B40" w:rsidRDefault="005F174A" w:rsidP="00D371B8">
            <w:pPr>
              <w:tabs>
                <w:tab w:val="left" w:pos="3105"/>
              </w:tabs>
              <w:jc w:val="both"/>
              <w:rPr>
                <w:sz w:val="28"/>
                <w:szCs w:val="28"/>
              </w:rPr>
            </w:pPr>
          </w:p>
        </w:tc>
        <w:tc>
          <w:tcPr>
            <w:tcW w:w="425" w:type="dxa"/>
          </w:tcPr>
          <w:p w:rsidR="005F174A" w:rsidRPr="00EF4B40" w:rsidRDefault="005F174A" w:rsidP="00D371B8">
            <w:pPr>
              <w:tabs>
                <w:tab w:val="left" w:pos="3105"/>
              </w:tabs>
              <w:jc w:val="both"/>
              <w:rPr>
                <w:sz w:val="28"/>
                <w:szCs w:val="28"/>
              </w:rPr>
            </w:pPr>
          </w:p>
        </w:tc>
        <w:tc>
          <w:tcPr>
            <w:tcW w:w="426" w:type="dxa"/>
          </w:tcPr>
          <w:p w:rsidR="005F174A" w:rsidRPr="00EF4B40" w:rsidRDefault="005F174A" w:rsidP="00D371B8">
            <w:pPr>
              <w:tabs>
                <w:tab w:val="left" w:pos="3105"/>
              </w:tabs>
              <w:jc w:val="both"/>
              <w:rPr>
                <w:sz w:val="28"/>
                <w:szCs w:val="28"/>
              </w:rPr>
            </w:pPr>
          </w:p>
        </w:tc>
      </w:tr>
    </w:tbl>
    <w:p w:rsidR="005F174A" w:rsidRDefault="005F174A" w:rsidP="005F174A">
      <w:pPr>
        <w:tabs>
          <w:tab w:val="left" w:pos="3105"/>
        </w:tabs>
        <w:ind w:firstLine="567"/>
        <w:jc w:val="both"/>
        <w:rPr>
          <w:sz w:val="30"/>
          <w:szCs w:val="30"/>
        </w:rPr>
      </w:pPr>
    </w:p>
    <w:p w:rsidR="005F174A" w:rsidRPr="00637D38" w:rsidRDefault="005F174A" w:rsidP="005F174A">
      <w:pPr>
        <w:tabs>
          <w:tab w:val="left" w:pos="3105"/>
        </w:tabs>
        <w:ind w:firstLine="567"/>
        <w:jc w:val="both"/>
        <w:rPr>
          <w:sz w:val="30"/>
          <w:szCs w:val="30"/>
        </w:rPr>
      </w:pPr>
      <w:r w:rsidRPr="00637D38">
        <w:rPr>
          <w:sz w:val="30"/>
          <w:szCs w:val="30"/>
        </w:rPr>
        <w:lastRenderedPageBreak/>
        <w:t xml:space="preserve">Из матрицы видно, что в целом структура управления соответствует поставленным целям. </w:t>
      </w:r>
      <w:r>
        <w:rPr>
          <w:sz w:val="30"/>
          <w:szCs w:val="30"/>
        </w:rPr>
        <w:t>Однако не понятна роль заместителя генерального директора, когда есть исполнительный директор.</w:t>
      </w:r>
    </w:p>
    <w:p w:rsidR="005F174A" w:rsidRDefault="005F174A" w:rsidP="005F174A">
      <w:pPr>
        <w:ind w:firstLine="567"/>
        <w:jc w:val="both"/>
        <w:rPr>
          <w:sz w:val="30"/>
          <w:szCs w:val="30"/>
        </w:rPr>
      </w:pPr>
    </w:p>
    <w:p w:rsidR="005F174A" w:rsidRPr="00046D5C" w:rsidRDefault="005F174A" w:rsidP="005F174A">
      <w:pPr>
        <w:tabs>
          <w:tab w:val="left" w:pos="3105"/>
        </w:tabs>
        <w:jc w:val="center"/>
        <w:rPr>
          <w:i/>
          <w:sz w:val="30"/>
          <w:szCs w:val="30"/>
        </w:rPr>
      </w:pPr>
      <w:r w:rsidRPr="00046D5C">
        <w:rPr>
          <w:i/>
          <w:sz w:val="30"/>
          <w:szCs w:val="30"/>
        </w:rPr>
        <w:t>Приложение 3</w:t>
      </w:r>
    </w:p>
    <w:p w:rsidR="005F174A" w:rsidRPr="00046D5C" w:rsidRDefault="005F174A" w:rsidP="005F174A">
      <w:pPr>
        <w:tabs>
          <w:tab w:val="left" w:pos="3105"/>
        </w:tabs>
        <w:jc w:val="center"/>
        <w:rPr>
          <w:b/>
          <w:sz w:val="30"/>
          <w:szCs w:val="30"/>
        </w:rPr>
      </w:pPr>
      <w:r>
        <w:rPr>
          <w:b/>
          <w:sz w:val="30"/>
          <w:szCs w:val="30"/>
        </w:rPr>
        <w:t>Оценка организационной структуры ОАО </w:t>
      </w:r>
      <w:r w:rsidRPr="00046D5C">
        <w:rPr>
          <w:b/>
          <w:sz w:val="30"/>
          <w:szCs w:val="30"/>
        </w:rPr>
        <w:t>«Мурманский комбинат хлебопродуктов»</w:t>
      </w:r>
    </w:p>
    <w:p w:rsidR="005F174A" w:rsidRDefault="005F174A" w:rsidP="005F174A">
      <w:pPr>
        <w:tabs>
          <w:tab w:val="left" w:pos="3105"/>
        </w:tabs>
        <w:ind w:firstLine="567"/>
        <w:jc w:val="both"/>
        <w:rPr>
          <w:sz w:val="30"/>
          <w:szCs w:val="30"/>
        </w:rPr>
      </w:pPr>
      <w:r>
        <w:rPr>
          <w:sz w:val="30"/>
          <w:szCs w:val="30"/>
        </w:rPr>
        <w:t>Целостное представление о структуре управления дает «профильный» анализ (табл.1).</w:t>
      </w:r>
    </w:p>
    <w:p w:rsidR="005F174A" w:rsidRDefault="005F174A" w:rsidP="005F174A">
      <w:pPr>
        <w:tabs>
          <w:tab w:val="left" w:pos="3105"/>
        </w:tabs>
        <w:ind w:firstLine="567"/>
        <w:jc w:val="right"/>
        <w:rPr>
          <w:sz w:val="30"/>
          <w:szCs w:val="30"/>
        </w:rPr>
      </w:pPr>
      <w:r>
        <w:rPr>
          <w:sz w:val="30"/>
          <w:szCs w:val="30"/>
        </w:rPr>
        <w:t>Таблица 1</w:t>
      </w:r>
    </w:p>
    <w:p w:rsidR="005F174A" w:rsidRPr="00763C60" w:rsidRDefault="005F174A" w:rsidP="005F174A">
      <w:pPr>
        <w:tabs>
          <w:tab w:val="left" w:pos="3105"/>
        </w:tabs>
        <w:jc w:val="center"/>
        <w:rPr>
          <w:sz w:val="30"/>
          <w:szCs w:val="30"/>
        </w:rPr>
      </w:pPr>
      <w:r w:rsidRPr="00763C60">
        <w:rPr>
          <w:sz w:val="30"/>
          <w:szCs w:val="30"/>
        </w:rPr>
        <w:t>«Профиль» структуры управления ОАО «Мурманский комбинат хлебопродуктов»</w:t>
      </w:r>
    </w:p>
    <w:tbl>
      <w:tblPr>
        <w:tblStyle w:val="af3"/>
        <w:tblW w:w="0" w:type="auto"/>
        <w:tblLook w:val="01E0" w:firstRow="1" w:lastRow="1" w:firstColumn="1" w:lastColumn="1" w:noHBand="0" w:noVBand="0"/>
      </w:tblPr>
      <w:tblGrid>
        <w:gridCol w:w="621"/>
        <w:gridCol w:w="2822"/>
        <w:gridCol w:w="610"/>
        <w:gridCol w:w="610"/>
        <w:gridCol w:w="2174"/>
        <w:gridCol w:w="2123"/>
        <w:gridCol w:w="611"/>
      </w:tblGrid>
      <w:tr w:rsidR="005F174A" w:rsidRPr="00637D38" w:rsidTr="00D371B8">
        <w:tc>
          <w:tcPr>
            <w:tcW w:w="621" w:type="dxa"/>
            <w:vMerge w:val="restart"/>
          </w:tcPr>
          <w:p w:rsidR="005F174A" w:rsidRPr="00E67664" w:rsidRDefault="005F174A" w:rsidP="00D371B8">
            <w:pPr>
              <w:tabs>
                <w:tab w:val="left" w:pos="3105"/>
              </w:tabs>
              <w:jc w:val="both"/>
              <w:rPr>
                <w:sz w:val="28"/>
                <w:szCs w:val="28"/>
              </w:rPr>
            </w:pPr>
            <w:r w:rsidRPr="00E67664">
              <w:rPr>
                <w:sz w:val="28"/>
                <w:szCs w:val="28"/>
              </w:rPr>
              <w:t>№ п/п</w:t>
            </w:r>
          </w:p>
        </w:tc>
        <w:tc>
          <w:tcPr>
            <w:tcW w:w="2822" w:type="dxa"/>
            <w:vMerge w:val="restart"/>
          </w:tcPr>
          <w:p w:rsidR="005F174A" w:rsidRPr="00E67664" w:rsidRDefault="005F174A" w:rsidP="00D371B8">
            <w:pPr>
              <w:tabs>
                <w:tab w:val="left" w:pos="3105"/>
              </w:tabs>
              <w:jc w:val="both"/>
              <w:rPr>
                <w:sz w:val="28"/>
                <w:szCs w:val="28"/>
              </w:rPr>
            </w:pPr>
            <w:r w:rsidRPr="00E67664">
              <w:rPr>
                <w:sz w:val="28"/>
                <w:szCs w:val="28"/>
              </w:rPr>
              <w:t>Критерии</w:t>
            </w:r>
          </w:p>
        </w:tc>
        <w:tc>
          <w:tcPr>
            <w:tcW w:w="6128" w:type="dxa"/>
            <w:gridSpan w:val="5"/>
          </w:tcPr>
          <w:p w:rsidR="005F174A" w:rsidRPr="00E67664" w:rsidRDefault="005F174A" w:rsidP="00D371B8">
            <w:pPr>
              <w:tabs>
                <w:tab w:val="left" w:pos="3105"/>
              </w:tabs>
              <w:jc w:val="both"/>
              <w:rPr>
                <w:sz w:val="28"/>
                <w:szCs w:val="28"/>
              </w:rPr>
            </w:pPr>
            <w:r w:rsidRPr="00E67664">
              <w:rPr>
                <w:sz w:val="28"/>
                <w:szCs w:val="28"/>
              </w:rPr>
              <w:t>Оценки</w:t>
            </w:r>
          </w:p>
        </w:tc>
      </w:tr>
      <w:tr w:rsidR="005F174A" w:rsidRPr="00637D38" w:rsidTr="00D371B8">
        <w:tc>
          <w:tcPr>
            <w:tcW w:w="621" w:type="dxa"/>
            <w:vMerge/>
          </w:tcPr>
          <w:p w:rsidR="005F174A" w:rsidRPr="00E67664" w:rsidRDefault="005F174A" w:rsidP="00D371B8">
            <w:pPr>
              <w:tabs>
                <w:tab w:val="left" w:pos="3105"/>
              </w:tabs>
              <w:jc w:val="both"/>
              <w:rPr>
                <w:sz w:val="28"/>
                <w:szCs w:val="28"/>
              </w:rPr>
            </w:pPr>
          </w:p>
        </w:tc>
        <w:tc>
          <w:tcPr>
            <w:tcW w:w="2822" w:type="dxa"/>
            <w:vMerge/>
          </w:tcPr>
          <w:p w:rsidR="005F174A" w:rsidRPr="00E67664" w:rsidRDefault="005F174A" w:rsidP="00D371B8">
            <w:pPr>
              <w:tabs>
                <w:tab w:val="left" w:pos="3105"/>
              </w:tabs>
              <w:jc w:val="both"/>
              <w:rPr>
                <w:sz w:val="28"/>
                <w:szCs w:val="28"/>
              </w:rPr>
            </w:pPr>
          </w:p>
        </w:tc>
        <w:tc>
          <w:tcPr>
            <w:tcW w:w="610" w:type="dxa"/>
          </w:tcPr>
          <w:p w:rsidR="005F174A" w:rsidRPr="00E67664" w:rsidRDefault="005F174A" w:rsidP="00D371B8">
            <w:pPr>
              <w:tabs>
                <w:tab w:val="left" w:pos="3105"/>
              </w:tabs>
              <w:jc w:val="both"/>
              <w:rPr>
                <w:sz w:val="28"/>
                <w:szCs w:val="28"/>
              </w:rPr>
            </w:pPr>
            <w:r w:rsidRPr="00E67664">
              <w:rPr>
                <w:sz w:val="28"/>
                <w:szCs w:val="28"/>
              </w:rPr>
              <w:t>1</w:t>
            </w:r>
          </w:p>
        </w:tc>
        <w:tc>
          <w:tcPr>
            <w:tcW w:w="610" w:type="dxa"/>
          </w:tcPr>
          <w:p w:rsidR="005F174A" w:rsidRPr="00E67664" w:rsidRDefault="005F174A" w:rsidP="00D371B8">
            <w:pPr>
              <w:tabs>
                <w:tab w:val="left" w:pos="3105"/>
              </w:tabs>
              <w:jc w:val="both"/>
              <w:rPr>
                <w:sz w:val="28"/>
                <w:szCs w:val="28"/>
              </w:rPr>
            </w:pPr>
            <w:r w:rsidRPr="00E67664">
              <w:rPr>
                <w:sz w:val="28"/>
                <w:szCs w:val="28"/>
              </w:rPr>
              <w:t>2</w:t>
            </w:r>
          </w:p>
        </w:tc>
        <w:tc>
          <w:tcPr>
            <w:tcW w:w="2174" w:type="dxa"/>
          </w:tcPr>
          <w:p w:rsidR="005F174A" w:rsidRPr="00E67664" w:rsidRDefault="005F174A" w:rsidP="00D371B8">
            <w:pPr>
              <w:tabs>
                <w:tab w:val="left" w:pos="3105"/>
              </w:tabs>
              <w:jc w:val="both"/>
              <w:rPr>
                <w:sz w:val="28"/>
                <w:szCs w:val="28"/>
              </w:rPr>
            </w:pPr>
            <w:r w:rsidRPr="00E67664">
              <w:rPr>
                <w:sz w:val="28"/>
                <w:szCs w:val="28"/>
              </w:rPr>
              <w:t>3</w:t>
            </w:r>
          </w:p>
        </w:tc>
        <w:tc>
          <w:tcPr>
            <w:tcW w:w="2123" w:type="dxa"/>
          </w:tcPr>
          <w:p w:rsidR="005F174A" w:rsidRPr="00E67664" w:rsidRDefault="005F174A" w:rsidP="00D371B8">
            <w:pPr>
              <w:tabs>
                <w:tab w:val="left" w:pos="3105"/>
              </w:tabs>
              <w:jc w:val="both"/>
              <w:rPr>
                <w:sz w:val="28"/>
                <w:szCs w:val="28"/>
              </w:rPr>
            </w:pPr>
            <w:r w:rsidRPr="00E67664">
              <w:rPr>
                <w:sz w:val="28"/>
                <w:szCs w:val="28"/>
              </w:rPr>
              <w:t>4</w:t>
            </w:r>
          </w:p>
        </w:tc>
        <w:tc>
          <w:tcPr>
            <w:tcW w:w="611" w:type="dxa"/>
          </w:tcPr>
          <w:p w:rsidR="005F174A" w:rsidRPr="00E67664" w:rsidRDefault="005F174A" w:rsidP="00D371B8">
            <w:pPr>
              <w:tabs>
                <w:tab w:val="left" w:pos="3105"/>
              </w:tabs>
              <w:jc w:val="both"/>
              <w:rPr>
                <w:sz w:val="28"/>
                <w:szCs w:val="28"/>
              </w:rPr>
            </w:pPr>
            <w:r w:rsidRPr="00E67664">
              <w:rPr>
                <w:sz w:val="28"/>
                <w:szCs w:val="28"/>
              </w:rPr>
              <w:t>5</w:t>
            </w:r>
          </w:p>
        </w:tc>
      </w:tr>
      <w:tr w:rsidR="005F174A" w:rsidRPr="00637D38" w:rsidTr="00D371B8">
        <w:tc>
          <w:tcPr>
            <w:tcW w:w="621" w:type="dxa"/>
          </w:tcPr>
          <w:p w:rsidR="005F174A" w:rsidRPr="00E67664" w:rsidRDefault="005F174A" w:rsidP="00D371B8">
            <w:pPr>
              <w:tabs>
                <w:tab w:val="left" w:pos="3105"/>
              </w:tabs>
              <w:jc w:val="both"/>
              <w:rPr>
                <w:sz w:val="28"/>
                <w:szCs w:val="28"/>
              </w:rPr>
            </w:pPr>
            <w:r w:rsidRPr="00E67664">
              <w:rPr>
                <w:sz w:val="28"/>
                <w:szCs w:val="28"/>
              </w:rPr>
              <w:t>1</w:t>
            </w:r>
          </w:p>
        </w:tc>
        <w:tc>
          <w:tcPr>
            <w:tcW w:w="2822" w:type="dxa"/>
          </w:tcPr>
          <w:p w:rsidR="005F174A" w:rsidRPr="00E67664" w:rsidRDefault="005F174A" w:rsidP="00D371B8">
            <w:pPr>
              <w:tabs>
                <w:tab w:val="left" w:pos="3105"/>
              </w:tabs>
              <w:jc w:val="both"/>
              <w:rPr>
                <w:sz w:val="28"/>
                <w:szCs w:val="28"/>
              </w:rPr>
            </w:pPr>
            <w:r w:rsidRPr="00E67664">
              <w:rPr>
                <w:sz w:val="28"/>
                <w:szCs w:val="28"/>
              </w:rPr>
              <w:t>Гибкость</w:t>
            </w:r>
            <w:r>
              <w:rPr>
                <w:sz w:val="28"/>
                <w:szCs w:val="28"/>
              </w:rPr>
              <w:t xml:space="preserve"> (с</w:t>
            </w:r>
            <w:r w:rsidRPr="00E67664">
              <w:rPr>
                <w:sz w:val="28"/>
                <w:szCs w:val="28"/>
              </w:rPr>
              <w:t>оответствие структуры факторам внешней среды</w:t>
            </w:r>
            <w:r>
              <w:rPr>
                <w:sz w:val="28"/>
                <w:szCs w:val="28"/>
              </w:rPr>
              <w:t>)</w:t>
            </w:r>
          </w:p>
        </w:tc>
        <w:tc>
          <w:tcPr>
            <w:tcW w:w="610" w:type="dxa"/>
          </w:tcPr>
          <w:p w:rsidR="005F174A" w:rsidRPr="00E67664" w:rsidRDefault="005F174A" w:rsidP="00D371B8">
            <w:pPr>
              <w:tabs>
                <w:tab w:val="left" w:pos="3105"/>
              </w:tabs>
              <w:jc w:val="both"/>
              <w:rPr>
                <w:sz w:val="28"/>
                <w:szCs w:val="28"/>
              </w:rPr>
            </w:pPr>
          </w:p>
        </w:tc>
        <w:tc>
          <w:tcPr>
            <w:tcW w:w="610" w:type="dxa"/>
          </w:tcPr>
          <w:p w:rsidR="005F174A" w:rsidRPr="00E67664" w:rsidRDefault="005F174A" w:rsidP="00D371B8">
            <w:pPr>
              <w:tabs>
                <w:tab w:val="left" w:pos="3105"/>
              </w:tabs>
              <w:jc w:val="both"/>
              <w:rPr>
                <w:sz w:val="28"/>
                <w:szCs w:val="28"/>
              </w:rPr>
            </w:pPr>
          </w:p>
        </w:tc>
        <w:tc>
          <w:tcPr>
            <w:tcW w:w="2174" w:type="dxa"/>
          </w:tcPr>
          <w:p w:rsidR="005F174A" w:rsidRPr="00E67664" w:rsidRDefault="005F174A" w:rsidP="00D371B8">
            <w:pPr>
              <w:tabs>
                <w:tab w:val="left" w:pos="3105"/>
              </w:tabs>
              <w:jc w:val="both"/>
              <w:rPr>
                <w:sz w:val="28"/>
                <w:szCs w:val="28"/>
              </w:rPr>
            </w:pPr>
            <w:r w:rsidRPr="00E67664">
              <w:rPr>
                <w:sz w:val="28"/>
                <w:szCs w:val="28"/>
              </w:rPr>
              <w:t>× (недостаточная для рыночных условий)</w:t>
            </w:r>
          </w:p>
        </w:tc>
        <w:tc>
          <w:tcPr>
            <w:tcW w:w="2123" w:type="dxa"/>
          </w:tcPr>
          <w:p w:rsidR="005F174A" w:rsidRPr="00E67664" w:rsidRDefault="005F174A" w:rsidP="00D371B8">
            <w:pPr>
              <w:tabs>
                <w:tab w:val="left" w:pos="3105"/>
              </w:tabs>
              <w:jc w:val="both"/>
              <w:rPr>
                <w:sz w:val="28"/>
                <w:szCs w:val="28"/>
              </w:rPr>
            </w:pPr>
          </w:p>
        </w:tc>
        <w:tc>
          <w:tcPr>
            <w:tcW w:w="611" w:type="dxa"/>
          </w:tcPr>
          <w:p w:rsidR="005F174A" w:rsidRPr="00E67664" w:rsidRDefault="005F174A" w:rsidP="00D371B8">
            <w:pPr>
              <w:tabs>
                <w:tab w:val="left" w:pos="3105"/>
              </w:tabs>
              <w:jc w:val="both"/>
              <w:rPr>
                <w:sz w:val="28"/>
                <w:szCs w:val="28"/>
              </w:rPr>
            </w:pPr>
          </w:p>
        </w:tc>
      </w:tr>
      <w:tr w:rsidR="005F174A" w:rsidRPr="00637D38" w:rsidTr="00D371B8">
        <w:tc>
          <w:tcPr>
            <w:tcW w:w="621" w:type="dxa"/>
          </w:tcPr>
          <w:p w:rsidR="005F174A" w:rsidRPr="00E67664" w:rsidRDefault="005F174A" w:rsidP="00D371B8">
            <w:pPr>
              <w:tabs>
                <w:tab w:val="left" w:pos="3105"/>
              </w:tabs>
              <w:jc w:val="both"/>
              <w:rPr>
                <w:sz w:val="28"/>
                <w:szCs w:val="28"/>
              </w:rPr>
            </w:pPr>
            <w:r w:rsidRPr="00E67664">
              <w:rPr>
                <w:sz w:val="28"/>
                <w:szCs w:val="28"/>
              </w:rPr>
              <w:t>2</w:t>
            </w:r>
          </w:p>
        </w:tc>
        <w:tc>
          <w:tcPr>
            <w:tcW w:w="2822" w:type="dxa"/>
          </w:tcPr>
          <w:p w:rsidR="005F174A" w:rsidRPr="00E67664" w:rsidRDefault="005F174A" w:rsidP="00D371B8">
            <w:pPr>
              <w:tabs>
                <w:tab w:val="left" w:pos="3105"/>
              </w:tabs>
              <w:jc w:val="both"/>
              <w:rPr>
                <w:sz w:val="28"/>
                <w:szCs w:val="28"/>
              </w:rPr>
            </w:pPr>
            <w:r w:rsidRPr="00E67664">
              <w:rPr>
                <w:sz w:val="28"/>
                <w:szCs w:val="28"/>
              </w:rPr>
              <w:t>Экономичность</w:t>
            </w:r>
          </w:p>
        </w:tc>
        <w:tc>
          <w:tcPr>
            <w:tcW w:w="610" w:type="dxa"/>
          </w:tcPr>
          <w:p w:rsidR="005F174A" w:rsidRPr="00E67664" w:rsidRDefault="005F174A" w:rsidP="00D371B8">
            <w:pPr>
              <w:tabs>
                <w:tab w:val="left" w:pos="3105"/>
              </w:tabs>
              <w:jc w:val="both"/>
              <w:rPr>
                <w:sz w:val="28"/>
                <w:szCs w:val="28"/>
              </w:rPr>
            </w:pPr>
          </w:p>
        </w:tc>
        <w:tc>
          <w:tcPr>
            <w:tcW w:w="610" w:type="dxa"/>
          </w:tcPr>
          <w:p w:rsidR="005F174A" w:rsidRPr="00E67664" w:rsidRDefault="005F174A" w:rsidP="00D371B8">
            <w:pPr>
              <w:tabs>
                <w:tab w:val="left" w:pos="3105"/>
              </w:tabs>
              <w:jc w:val="both"/>
              <w:rPr>
                <w:sz w:val="28"/>
                <w:szCs w:val="28"/>
              </w:rPr>
            </w:pPr>
          </w:p>
        </w:tc>
        <w:tc>
          <w:tcPr>
            <w:tcW w:w="2174" w:type="dxa"/>
          </w:tcPr>
          <w:p w:rsidR="005F174A" w:rsidRPr="00E67664" w:rsidRDefault="005F174A" w:rsidP="00D371B8">
            <w:pPr>
              <w:tabs>
                <w:tab w:val="left" w:pos="3105"/>
              </w:tabs>
              <w:jc w:val="both"/>
              <w:rPr>
                <w:sz w:val="28"/>
                <w:szCs w:val="28"/>
              </w:rPr>
            </w:pPr>
            <w:r w:rsidRPr="00E67664">
              <w:rPr>
                <w:sz w:val="28"/>
                <w:szCs w:val="28"/>
              </w:rPr>
              <w:t>×</w:t>
            </w:r>
          </w:p>
        </w:tc>
        <w:tc>
          <w:tcPr>
            <w:tcW w:w="2123" w:type="dxa"/>
          </w:tcPr>
          <w:p w:rsidR="005F174A" w:rsidRPr="00E67664" w:rsidRDefault="005F174A" w:rsidP="00D371B8">
            <w:pPr>
              <w:tabs>
                <w:tab w:val="left" w:pos="3105"/>
              </w:tabs>
              <w:jc w:val="both"/>
              <w:rPr>
                <w:sz w:val="28"/>
                <w:szCs w:val="28"/>
              </w:rPr>
            </w:pPr>
          </w:p>
        </w:tc>
        <w:tc>
          <w:tcPr>
            <w:tcW w:w="611" w:type="dxa"/>
          </w:tcPr>
          <w:p w:rsidR="005F174A" w:rsidRPr="00E67664" w:rsidRDefault="005F174A" w:rsidP="00D371B8">
            <w:pPr>
              <w:tabs>
                <w:tab w:val="left" w:pos="3105"/>
              </w:tabs>
              <w:jc w:val="both"/>
              <w:rPr>
                <w:sz w:val="28"/>
                <w:szCs w:val="28"/>
              </w:rPr>
            </w:pPr>
          </w:p>
        </w:tc>
      </w:tr>
      <w:tr w:rsidR="005F174A" w:rsidRPr="00763C60" w:rsidTr="00D371B8">
        <w:tc>
          <w:tcPr>
            <w:tcW w:w="621" w:type="dxa"/>
          </w:tcPr>
          <w:p w:rsidR="005F174A" w:rsidRPr="00763C60" w:rsidRDefault="005F174A" w:rsidP="00D371B8">
            <w:pPr>
              <w:tabs>
                <w:tab w:val="left" w:pos="3105"/>
              </w:tabs>
              <w:jc w:val="both"/>
              <w:rPr>
                <w:sz w:val="28"/>
                <w:szCs w:val="28"/>
              </w:rPr>
            </w:pPr>
            <w:r w:rsidRPr="00763C60">
              <w:rPr>
                <w:sz w:val="28"/>
                <w:szCs w:val="28"/>
              </w:rPr>
              <w:t>3</w:t>
            </w:r>
          </w:p>
        </w:tc>
        <w:tc>
          <w:tcPr>
            <w:tcW w:w="2822" w:type="dxa"/>
          </w:tcPr>
          <w:p w:rsidR="005F174A" w:rsidRPr="00763C60" w:rsidRDefault="005F174A" w:rsidP="00D371B8">
            <w:pPr>
              <w:tabs>
                <w:tab w:val="left" w:pos="3105"/>
              </w:tabs>
              <w:jc w:val="both"/>
              <w:rPr>
                <w:sz w:val="28"/>
                <w:szCs w:val="28"/>
              </w:rPr>
            </w:pPr>
            <w:r w:rsidRPr="00763C60">
              <w:rPr>
                <w:sz w:val="28"/>
                <w:szCs w:val="28"/>
              </w:rPr>
              <w:t>Полнота охвата функций управления</w:t>
            </w:r>
          </w:p>
        </w:tc>
        <w:tc>
          <w:tcPr>
            <w:tcW w:w="610" w:type="dxa"/>
          </w:tcPr>
          <w:p w:rsidR="005F174A" w:rsidRPr="00763C60" w:rsidRDefault="005F174A" w:rsidP="00D371B8">
            <w:pPr>
              <w:tabs>
                <w:tab w:val="left" w:pos="3105"/>
              </w:tabs>
              <w:jc w:val="both"/>
              <w:rPr>
                <w:sz w:val="28"/>
                <w:szCs w:val="28"/>
              </w:rPr>
            </w:pPr>
          </w:p>
        </w:tc>
        <w:tc>
          <w:tcPr>
            <w:tcW w:w="610" w:type="dxa"/>
          </w:tcPr>
          <w:p w:rsidR="005F174A" w:rsidRPr="00763C60" w:rsidRDefault="005F174A" w:rsidP="00D371B8">
            <w:pPr>
              <w:tabs>
                <w:tab w:val="left" w:pos="3105"/>
              </w:tabs>
              <w:jc w:val="both"/>
              <w:rPr>
                <w:sz w:val="28"/>
                <w:szCs w:val="28"/>
              </w:rPr>
            </w:pPr>
          </w:p>
        </w:tc>
        <w:tc>
          <w:tcPr>
            <w:tcW w:w="2174" w:type="dxa"/>
          </w:tcPr>
          <w:p w:rsidR="005F174A" w:rsidRPr="00763C60" w:rsidRDefault="005F174A" w:rsidP="00D371B8">
            <w:pPr>
              <w:tabs>
                <w:tab w:val="left" w:pos="3105"/>
              </w:tabs>
              <w:jc w:val="both"/>
              <w:rPr>
                <w:sz w:val="28"/>
                <w:szCs w:val="28"/>
              </w:rPr>
            </w:pPr>
          </w:p>
        </w:tc>
        <w:tc>
          <w:tcPr>
            <w:tcW w:w="2123" w:type="dxa"/>
          </w:tcPr>
          <w:p w:rsidR="005F174A" w:rsidRPr="00763C60" w:rsidRDefault="005F174A" w:rsidP="00D371B8">
            <w:pPr>
              <w:tabs>
                <w:tab w:val="left" w:pos="3105"/>
              </w:tabs>
              <w:jc w:val="both"/>
              <w:rPr>
                <w:sz w:val="28"/>
                <w:szCs w:val="28"/>
              </w:rPr>
            </w:pPr>
            <w:r w:rsidRPr="00763C60">
              <w:rPr>
                <w:sz w:val="28"/>
                <w:szCs w:val="28"/>
              </w:rPr>
              <w:t>×</w:t>
            </w:r>
          </w:p>
        </w:tc>
        <w:tc>
          <w:tcPr>
            <w:tcW w:w="611" w:type="dxa"/>
          </w:tcPr>
          <w:p w:rsidR="005F174A" w:rsidRPr="00763C60" w:rsidRDefault="005F174A" w:rsidP="00D371B8">
            <w:pPr>
              <w:tabs>
                <w:tab w:val="left" w:pos="3105"/>
              </w:tabs>
              <w:jc w:val="both"/>
              <w:rPr>
                <w:sz w:val="28"/>
                <w:szCs w:val="28"/>
              </w:rPr>
            </w:pPr>
          </w:p>
        </w:tc>
      </w:tr>
      <w:tr w:rsidR="005F174A" w:rsidRPr="00763C60" w:rsidTr="00D371B8">
        <w:tc>
          <w:tcPr>
            <w:tcW w:w="621" w:type="dxa"/>
          </w:tcPr>
          <w:p w:rsidR="005F174A" w:rsidRPr="00763C60" w:rsidRDefault="005F174A" w:rsidP="00D371B8">
            <w:pPr>
              <w:tabs>
                <w:tab w:val="left" w:pos="3105"/>
              </w:tabs>
              <w:jc w:val="both"/>
              <w:rPr>
                <w:sz w:val="28"/>
                <w:szCs w:val="28"/>
              </w:rPr>
            </w:pPr>
            <w:r w:rsidRPr="00763C60">
              <w:rPr>
                <w:sz w:val="28"/>
                <w:szCs w:val="28"/>
              </w:rPr>
              <w:t>4</w:t>
            </w:r>
          </w:p>
        </w:tc>
        <w:tc>
          <w:tcPr>
            <w:tcW w:w="2822" w:type="dxa"/>
          </w:tcPr>
          <w:p w:rsidR="005F174A" w:rsidRPr="00763C60" w:rsidRDefault="005F174A" w:rsidP="00D371B8">
            <w:pPr>
              <w:tabs>
                <w:tab w:val="left" w:pos="3105"/>
              </w:tabs>
              <w:jc w:val="both"/>
              <w:rPr>
                <w:sz w:val="28"/>
                <w:szCs w:val="28"/>
              </w:rPr>
            </w:pPr>
            <w:r w:rsidRPr="00763C60">
              <w:rPr>
                <w:sz w:val="28"/>
                <w:szCs w:val="28"/>
              </w:rPr>
              <w:t>Соответствие структуры целям</w:t>
            </w:r>
          </w:p>
        </w:tc>
        <w:tc>
          <w:tcPr>
            <w:tcW w:w="610" w:type="dxa"/>
          </w:tcPr>
          <w:p w:rsidR="005F174A" w:rsidRPr="00763C60" w:rsidRDefault="005F174A" w:rsidP="00D371B8">
            <w:pPr>
              <w:tabs>
                <w:tab w:val="left" w:pos="3105"/>
              </w:tabs>
              <w:jc w:val="both"/>
              <w:rPr>
                <w:sz w:val="28"/>
                <w:szCs w:val="28"/>
              </w:rPr>
            </w:pPr>
          </w:p>
        </w:tc>
        <w:tc>
          <w:tcPr>
            <w:tcW w:w="610" w:type="dxa"/>
          </w:tcPr>
          <w:p w:rsidR="005F174A" w:rsidRPr="00763C60" w:rsidRDefault="005F174A" w:rsidP="00D371B8">
            <w:pPr>
              <w:tabs>
                <w:tab w:val="left" w:pos="3105"/>
              </w:tabs>
              <w:jc w:val="both"/>
              <w:rPr>
                <w:sz w:val="28"/>
                <w:szCs w:val="28"/>
              </w:rPr>
            </w:pPr>
          </w:p>
        </w:tc>
        <w:tc>
          <w:tcPr>
            <w:tcW w:w="2174" w:type="dxa"/>
          </w:tcPr>
          <w:p w:rsidR="005F174A" w:rsidRPr="00763C60" w:rsidRDefault="005F174A" w:rsidP="00D371B8">
            <w:pPr>
              <w:tabs>
                <w:tab w:val="left" w:pos="3105"/>
              </w:tabs>
              <w:jc w:val="both"/>
              <w:rPr>
                <w:sz w:val="28"/>
                <w:szCs w:val="28"/>
              </w:rPr>
            </w:pPr>
          </w:p>
        </w:tc>
        <w:tc>
          <w:tcPr>
            <w:tcW w:w="2123" w:type="dxa"/>
          </w:tcPr>
          <w:p w:rsidR="005F174A" w:rsidRPr="00763C60" w:rsidRDefault="005F174A" w:rsidP="00D371B8">
            <w:pPr>
              <w:tabs>
                <w:tab w:val="left" w:pos="3105"/>
              </w:tabs>
              <w:jc w:val="both"/>
              <w:rPr>
                <w:sz w:val="28"/>
                <w:szCs w:val="28"/>
              </w:rPr>
            </w:pPr>
            <w:r w:rsidRPr="00763C60">
              <w:rPr>
                <w:sz w:val="28"/>
                <w:szCs w:val="28"/>
              </w:rPr>
              <w:t>×</w:t>
            </w:r>
          </w:p>
        </w:tc>
        <w:tc>
          <w:tcPr>
            <w:tcW w:w="611" w:type="dxa"/>
          </w:tcPr>
          <w:p w:rsidR="005F174A" w:rsidRPr="00763C60" w:rsidRDefault="005F174A" w:rsidP="00D371B8">
            <w:pPr>
              <w:tabs>
                <w:tab w:val="left" w:pos="3105"/>
              </w:tabs>
              <w:jc w:val="both"/>
              <w:rPr>
                <w:sz w:val="28"/>
                <w:szCs w:val="28"/>
              </w:rPr>
            </w:pPr>
          </w:p>
        </w:tc>
      </w:tr>
      <w:tr w:rsidR="005F174A" w:rsidRPr="00637D38" w:rsidTr="00D371B8">
        <w:tc>
          <w:tcPr>
            <w:tcW w:w="621" w:type="dxa"/>
          </w:tcPr>
          <w:p w:rsidR="005F174A" w:rsidRPr="00E67664" w:rsidRDefault="005F174A" w:rsidP="00D371B8">
            <w:pPr>
              <w:tabs>
                <w:tab w:val="left" w:pos="3105"/>
              </w:tabs>
              <w:jc w:val="both"/>
              <w:rPr>
                <w:sz w:val="28"/>
                <w:szCs w:val="28"/>
              </w:rPr>
            </w:pPr>
            <w:r w:rsidRPr="00E67664">
              <w:rPr>
                <w:sz w:val="28"/>
                <w:szCs w:val="28"/>
              </w:rPr>
              <w:t>5</w:t>
            </w:r>
          </w:p>
        </w:tc>
        <w:tc>
          <w:tcPr>
            <w:tcW w:w="2822" w:type="dxa"/>
          </w:tcPr>
          <w:p w:rsidR="005F174A" w:rsidRPr="00E67664" w:rsidRDefault="005F174A" w:rsidP="00D371B8">
            <w:pPr>
              <w:tabs>
                <w:tab w:val="left" w:pos="3105"/>
              </w:tabs>
              <w:jc w:val="both"/>
              <w:rPr>
                <w:sz w:val="28"/>
                <w:szCs w:val="28"/>
              </w:rPr>
            </w:pPr>
            <w:r w:rsidRPr="00E67664">
              <w:rPr>
                <w:sz w:val="28"/>
                <w:szCs w:val="28"/>
              </w:rPr>
              <w:t>«Инновационность»</w:t>
            </w:r>
          </w:p>
        </w:tc>
        <w:tc>
          <w:tcPr>
            <w:tcW w:w="610" w:type="dxa"/>
          </w:tcPr>
          <w:p w:rsidR="005F174A" w:rsidRPr="00E67664" w:rsidRDefault="005F174A" w:rsidP="00D371B8">
            <w:pPr>
              <w:tabs>
                <w:tab w:val="left" w:pos="3105"/>
              </w:tabs>
              <w:jc w:val="both"/>
              <w:rPr>
                <w:sz w:val="28"/>
                <w:szCs w:val="28"/>
              </w:rPr>
            </w:pPr>
          </w:p>
        </w:tc>
        <w:tc>
          <w:tcPr>
            <w:tcW w:w="610" w:type="dxa"/>
          </w:tcPr>
          <w:p w:rsidR="005F174A" w:rsidRPr="00E67664" w:rsidRDefault="005F174A" w:rsidP="00D371B8">
            <w:pPr>
              <w:tabs>
                <w:tab w:val="left" w:pos="3105"/>
              </w:tabs>
              <w:jc w:val="both"/>
              <w:rPr>
                <w:sz w:val="28"/>
                <w:szCs w:val="28"/>
              </w:rPr>
            </w:pPr>
          </w:p>
        </w:tc>
        <w:tc>
          <w:tcPr>
            <w:tcW w:w="2174" w:type="dxa"/>
          </w:tcPr>
          <w:p w:rsidR="005F174A" w:rsidRPr="00E67664" w:rsidRDefault="005F174A" w:rsidP="00D371B8">
            <w:pPr>
              <w:tabs>
                <w:tab w:val="left" w:pos="3105"/>
              </w:tabs>
              <w:jc w:val="both"/>
              <w:rPr>
                <w:sz w:val="28"/>
                <w:szCs w:val="28"/>
              </w:rPr>
            </w:pPr>
            <w:r w:rsidRPr="00E67664">
              <w:rPr>
                <w:sz w:val="28"/>
                <w:szCs w:val="28"/>
              </w:rPr>
              <w:t>×</w:t>
            </w:r>
          </w:p>
        </w:tc>
        <w:tc>
          <w:tcPr>
            <w:tcW w:w="2123" w:type="dxa"/>
          </w:tcPr>
          <w:p w:rsidR="005F174A" w:rsidRPr="00E67664" w:rsidRDefault="005F174A" w:rsidP="00D371B8">
            <w:pPr>
              <w:tabs>
                <w:tab w:val="left" w:pos="3105"/>
              </w:tabs>
              <w:jc w:val="both"/>
              <w:rPr>
                <w:sz w:val="28"/>
                <w:szCs w:val="28"/>
              </w:rPr>
            </w:pPr>
          </w:p>
        </w:tc>
        <w:tc>
          <w:tcPr>
            <w:tcW w:w="611" w:type="dxa"/>
          </w:tcPr>
          <w:p w:rsidR="005F174A" w:rsidRPr="00E67664" w:rsidRDefault="005F174A" w:rsidP="00D371B8">
            <w:pPr>
              <w:tabs>
                <w:tab w:val="left" w:pos="3105"/>
              </w:tabs>
              <w:jc w:val="both"/>
              <w:rPr>
                <w:sz w:val="28"/>
                <w:szCs w:val="28"/>
              </w:rPr>
            </w:pPr>
          </w:p>
        </w:tc>
      </w:tr>
      <w:tr w:rsidR="005F174A" w:rsidRPr="00637D38" w:rsidTr="00D371B8">
        <w:tc>
          <w:tcPr>
            <w:tcW w:w="621" w:type="dxa"/>
          </w:tcPr>
          <w:p w:rsidR="005F174A" w:rsidRPr="00E67664" w:rsidRDefault="005F174A" w:rsidP="00D371B8">
            <w:pPr>
              <w:tabs>
                <w:tab w:val="left" w:pos="3105"/>
              </w:tabs>
              <w:jc w:val="both"/>
              <w:rPr>
                <w:sz w:val="28"/>
                <w:szCs w:val="28"/>
              </w:rPr>
            </w:pPr>
            <w:r w:rsidRPr="00E67664">
              <w:rPr>
                <w:sz w:val="28"/>
                <w:szCs w:val="28"/>
              </w:rPr>
              <w:t>6</w:t>
            </w:r>
          </w:p>
        </w:tc>
        <w:tc>
          <w:tcPr>
            <w:tcW w:w="2822" w:type="dxa"/>
          </w:tcPr>
          <w:p w:rsidR="005F174A" w:rsidRPr="00E67664" w:rsidRDefault="005F174A" w:rsidP="00D371B8">
            <w:pPr>
              <w:tabs>
                <w:tab w:val="left" w:pos="3105"/>
              </w:tabs>
              <w:jc w:val="both"/>
              <w:rPr>
                <w:sz w:val="28"/>
                <w:szCs w:val="28"/>
              </w:rPr>
            </w:pPr>
            <w:r w:rsidRPr="00E67664">
              <w:rPr>
                <w:sz w:val="28"/>
                <w:szCs w:val="28"/>
              </w:rPr>
              <w:t>Избыточность звеньев</w:t>
            </w:r>
          </w:p>
        </w:tc>
        <w:tc>
          <w:tcPr>
            <w:tcW w:w="610" w:type="dxa"/>
          </w:tcPr>
          <w:p w:rsidR="005F174A" w:rsidRPr="00E67664" w:rsidRDefault="005F174A" w:rsidP="00D371B8">
            <w:pPr>
              <w:tabs>
                <w:tab w:val="left" w:pos="3105"/>
              </w:tabs>
              <w:jc w:val="both"/>
              <w:rPr>
                <w:sz w:val="28"/>
                <w:szCs w:val="28"/>
              </w:rPr>
            </w:pPr>
          </w:p>
        </w:tc>
        <w:tc>
          <w:tcPr>
            <w:tcW w:w="610" w:type="dxa"/>
          </w:tcPr>
          <w:p w:rsidR="005F174A" w:rsidRPr="00E67664" w:rsidRDefault="005F174A" w:rsidP="00D371B8">
            <w:pPr>
              <w:tabs>
                <w:tab w:val="left" w:pos="3105"/>
              </w:tabs>
              <w:jc w:val="both"/>
              <w:rPr>
                <w:sz w:val="28"/>
                <w:szCs w:val="28"/>
              </w:rPr>
            </w:pPr>
          </w:p>
        </w:tc>
        <w:tc>
          <w:tcPr>
            <w:tcW w:w="2174" w:type="dxa"/>
          </w:tcPr>
          <w:p w:rsidR="005F174A" w:rsidRPr="00E67664" w:rsidRDefault="005F174A" w:rsidP="00D371B8">
            <w:pPr>
              <w:tabs>
                <w:tab w:val="left" w:pos="3105"/>
              </w:tabs>
              <w:jc w:val="both"/>
              <w:rPr>
                <w:sz w:val="28"/>
                <w:szCs w:val="28"/>
              </w:rPr>
            </w:pPr>
          </w:p>
        </w:tc>
        <w:tc>
          <w:tcPr>
            <w:tcW w:w="2123" w:type="dxa"/>
          </w:tcPr>
          <w:p w:rsidR="005F174A" w:rsidRPr="00E67664" w:rsidRDefault="005F174A" w:rsidP="00D371B8">
            <w:pPr>
              <w:tabs>
                <w:tab w:val="left" w:pos="3105"/>
              </w:tabs>
              <w:jc w:val="both"/>
              <w:rPr>
                <w:sz w:val="28"/>
                <w:szCs w:val="28"/>
              </w:rPr>
            </w:pPr>
            <w:r w:rsidRPr="00E67664">
              <w:rPr>
                <w:sz w:val="28"/>
                <w:szCs w:val="28"/>
              </w:rPr>
              <w:t>× (дублирование функций)</w:t>
            </w:r>
          </w:p>
        </w:tc>
        <w:tc>
          <w:tcPr>
            <w:tcW w:w="611" w:type="dxa"/>
          </w:tcPr>
          <w:p w:rsidR="005F174A" w:rsidRPr="00E67664" w:rsidRDefault="005F174A" w:rsidP="00D371B8">
            <w:pPr>
              <w:tabs>
                <w:tab w:val="left" w:pos="3105"/>
              </w:tabs>
              <w:jc w:val="both"/>
              <w:rPr>
                <w:sz w:val="28"/>
                <w:szCs w:val="28"/>
              </w:rPr>
            </w:pPr>
          </w:p>
        </w:tc>
      </w:tr>
      <w:tr w:rsidR="005F174A" w:rsidRPr="00637D38" w:rsidTr="00D371B8">
        <w:tc>
          <w:tcPr>
            <w:tcW w:w="621" w:type="dxa"/>
          </w:tcPr>
          <w:p w:rsidR="005F174A" w:rsidRPr="00E67664" w:rsidRDefault="005F174A" w:rsidP="00D371B8">
            <w:pPr>
              <w:tabs>
                <w:tab w:val="left" w:pos="3105"/>
              </w:tabs>
              <w:jc w:val="both"/>
              <w:rPr>
                <w:sz w:val="28"/>
                <w:szCs w:val="28"/>
              </w:rPr>
            </w:pPr>
            <w:r w:rsidRPr="00E67664">
              <w:rPr>
                <w:sz w:val="28"/>
                <w:szCs w:val="28"/>
              </w:rPr>
              <w:t>7</w:t>
            </w:r>
          </w:p>
        </w:tc>
        <w:tc>
          <w:tcPr>
            <w:tcW w:w="2822" w:type="dxa"/>
          </w:tcPr>
          <w:p w:rsidR="005F174A" w:rsidRPr="00E67664" w:rsidRDefault="005F174A" w:rsidP="00D371B8">
            <w:pPr>
              <w:tabs>
                <w:tab w:val="left" w:pos="3105"/>
              </w:tabs>
              <w:jc w:val="both"/>
              <w:rPr>
                <w:sz w:val="28"/>
                <w:szCs w:val="28"/>
              </w:rPr>
            </w:pPr>
            <w:r w:rsidRPr="00E67664">
              <w:rPr>
                <w:sz w:val="28"/>
                <w:szCs w:val="28"/>
              </w:rPr>
              <w:t>Оперативность контроля</w:t>
            </w:r>
          </w:p>
        </w:tc>
        <w:tc>
          <w:tcPr>
            <w:tcW w:w="610" w:type="dxa"/>
          </w:tcPr>
          <w:p w:rsidR="005F174A" w:rsidRPr="00E67664" w:rsidRDefault="005F174A" w:rsidP="00D371B8">
            <w:pPr>
              <w:tabs>
                <w:tab w:val="left" w:pos="3105"/>
              </w:tabs>
              <w:jc w:val="both"/>
              <w:rPr>
                <w:sz w:val="28"/>
                <w:szCs w:val="28"/>
              </w:rPr>
            </w:pPr>
          </w:p>
        </w:tc>
        <w:tc>
          <w:tcPr>
            <w:tcW w:w="610" w:type="dxa"/>
          </w:tcPr>
          <w:p w:rsidR="005F174A" w:rsidRPr="00E67664" w:rsidRDefault="005F174A" w:rsidP="00D371B8">
            <w:pPr>
              <w:tabs>
                <w:tab w:val="left" w:pos="3105"/>
              </w:tabs>
              <w:jc w:val="both"/>
              <w:rPr>
                <w:sz w:val="28"/>
                <w:szCs w:val="28"/>
              </w:rPr>
            </w:pPr>
          </w:p>
        </w:tc>
        <w:tc>
          <w:tcPr>
            <w:tcW w:w="2174" w:type="dxa"/>
          </w:tcPr>
          <w:p w:rsidR="005F174A" w:rsidRPr="00E67664" w:rsidRDefault="005F174A" w:rsidP="00D371B8">
            <w:pPr>
              <w:tabs>
                <w:tab w:val="left" w:pos="3105"/>
              </w:tabs>
              <w:jc w:val="both"/>
              <w:rPr>
                <w:sz w:val="28"/>
                <w:szCs w:val="28"/>
              </w:rPr>
            </w:pPr>
          </w:p>
        </w:tc>
        <w:tc>
          <w:tcPr>
            <w:tcW w:w="2123" w:type="dxa"/>
          </w:tcPr>
          <w:p w:rsidR="005F174A" w:rsidRPr="00E67664" w:rsidRDefault="005F174A" w:rsidP="00D371B8">
            <w:pPr>
              <w:tabs>
                <w:tab w:val="left" w:pos="3105"/>
              </w:tabs>
              <w:jc w:val="both"/>
              <w:rPr>
                <w:sz w:val="28"/>
                <w:szCs w:val="28"/>
              </w:rPr>
            </w:pPr>
            <w:r w:rsidRPr="00E67664">
              <w:rPr>
                <w:sz w:val="28"/>
                <w:szCs w:val="28"/>
              </w:rPr>
              <w:t>×</w:t>
            </w:r>
          </w:p>
        </w:tc>
        <w:tc>
          <w:tcPr>
            <w:tcW w:w="611" w:type="dxa"/>
          </w:tcPr>
          <w:p w:rsidR="005F174A" w:rsidRPr="00E67664" w:rsidRDefault="005F174A" w:rsidP="00D371B8">
            <w:pPr>
              <w:tabs>
                <w:tab w:val="left" w:pos="3105"/>
              </w:tabs>
              <w:jc w:val="both"/>
              <w:rPr>
                <w:sz w:val="28"/>
                <w:szCs w:val="28"/>
              </w:rPr>
            </w:pPr>
          </w:p>
        </w:tc>
      </w:tr>
    </w:tbl>
    <w:p w:rsidR="005F174A" w:rsidRPr="00637D38" w:rsidRDefault="005F174A" w:rsidP="005F174A">
      <w:pPr>
        <w:tabs>
          <w:tab w:val="left" w:pos="3105"/>
        </w:tabs>
        <w:ind w:firstLine="567"/>
        <w:jc w:val="both"/>
        <w:rPr>
          <w:sz w:val="30"/>
          <w:szCs w:val="30"/>
        </w:rPr>
      </w:pPr>
    </w:p>
    <w:p w:rsidR="005F174A" w:rsidRPr="00637D38" w:rsidRDefault="005F174A" w:rsidP="005F174A">
      <w:pPr>
        <w:tabs>
          <w:tab w:val="left" w:pos="3105"/>
        </w:tabs>
        <w:ind w:firstLine="567"/>
        <w:jc w:val="both"/>
        <w:rPr>
          <w:sz w:val="30"/>
          <w:szCs w:val="30"/>
        </w:rPr>
      </w:pPr>
      <w:r w:rsidRPr="00637D38">
        <w:rPr>
          <w:sz w:val="30"/>
          <w:szCs w:val="30"/>
        </w:rPr>
        <w:t xml:space="preserve">Предприятию не хватает динамизма, гибкости, «рыночного духа». Оно остается консервативным, «громоздким». </w:t>
      </w:r>
    </w:p>
    <w:p w:rsidR="005F174A" w:rsidRDefault="005F174A" w:rsidP="005F174A"/>
    <w:p w:rsidR="00293549" w:rsidRPr="0097409D" w:rsidRDefault="00293549" w:rsidP="00EE1FFD">
      <w:pPr>
        <w:pStyle w:val="1"/>
        <w:jc w:val="center"/>
        <w:rPr>
          <w:b/>
          <w:bCs/>
          <w:iCs/>
          <w:sz w:val="32"/>
          <w:szCs w:val="32"/>
        </w:rPr>
      </w:pPr>
      <w:bookmarkStart w:id="75" w:name="_Toc492048346"/>
      <w:r w:rsidRPr="0097409D">
        <w:rPr>
          <w:b/>
          <w:bCs/>
          <w:iCs/>
          <w:sz w:val="32"/>
          <w:szCs w:val="32"/>
        </w:rPr>
        <w:t>Задание 8. Исследование процессов в организации</w:t>
      </w:r>
      <w:bookmarkEnd w:id="75"/>
    </w:p>
    <w:p w:rsidR="00293549" w:rsidRDefault="00293549" w:rsidP="00293549">
      <w:pPr>
        <w:ind w:firstLine="567"/>
        <w:jc w:val="both"/>
        <w:rPr>
          <w:sz w:val="30"/>
          <w:szCs w:val="30"/>
        </w:rPr>
      </w:pPr>
      <w:r>
        <w:rPr>
          <w:b/>
          <w:sz w:val="30"/>
          <w:szCs w:val="30"/>
        </w:rPr>
        <w:t xml:space="preserve">Вводные замечания. </w:t>
      </w:r>
      <w:r w:rsidRPr="00223900">
        <w:rPr>
          <w:i/>
          <w:sz w:val="30"/>
          <w:szCs w:val="30"/>
        </w:rPr>
        <w:t>Бизнес-процесс</w:t>
      </w:r>
      <w:r w:rsidRPr="00637D38">
        <w:rPr>
          <w:sz w:val="30"/>
          <w:szCs w:val="30"/>
        </w:rPr>
        <w:t xml:space="preserve"> – это совокупность работ, упорядоченная во времени и в пространстве с указанием начала и конца процесса, а также с точным определением входов и выходов [</w:t>
      </w:r>
      <w:r>
        <w:rPr>
          <w:sz w:val="30"/>
          <w:szCs w:val="30"/>
        </w:rPr>
        <w:t>3</w:t>
      </w:r>
      <w:r w:rsidRPr="00637D38">
        <w:rPr>
          <w:sz w:val="30"/>
          <w:szCs w:val="30"/>
        </w:rPr>
        <w:t>].</w:t>
      </w:r>
    </w:p>
    <w:p w:rsidR="00293549" w:rsidRDefault="00293549" w:rsidP="00293549">
      <w:pPr>
        <w:ind w:firstLine="567"/>
        <w:jc w:val="both"/>
        <w:rPr>
          <w:sz w:val="30"/>
          <w:szCs w:val="30"/>
        </w:rPr>
      </w:pPr>
      <w:r>
        <w:rPr>
          <w:sz w:val="30"/>
          <w:szCs w:val="30"/>
        </w:rPr>
        <w:t xml:space="preserve">Бизнес-процессы можно разделить на текущие операции и проекты. Их основное отличие состоит в том, что через реализацию проектов осуществляется инновационная деятельность, направленная на развитие предприятия, в то время как текущие операции обеспечивают </w:t>
      </w:r>
      <w:r>
        <w:rPr>
          <w:sz w:val="30"/>
          <w:szCs w:val="30"/>
        </w:rPr>
        <w:lastRenderedPageBreak/>
        <w:t xml:space="preserve">непрерывное функционирование организации в рамках выбранного стратегического направления. </w:t>
      </w:r>
    </w:p>
    <w:p w:rsidR="00293549" w:rsidRDefault="00293549" w:rsidP="00293549">
      <w:pPr>
        <w:ind w:firstLine="567"/>
        <w:jc w:val="both"/>
        <w:rPr>
          <w:sz w:val="30"/>
          <w:szCs w:val="30"/>
        </w:rPr>
      </w:pPr>
      <w:r>
        <w:rPr>
          <w:sz w:val="30"/>
          <w:szCs w:val="30"/>
        </w:rPr>
        <w:t>У</w:t>
      </w:r>
      <w:r w:rsidRPr="00792256">
        <w:rPr>
          <w:sz w:val="30"/>
          <w:szCs w:val="30"/>
        </w:rPr>
        <w:t xml:space="preserve"> текущих операций нет конечного срока завершения, а в ходе их выполнения производятся аналогичные, зачастую идентичные продукты</w:t>
      </w:r>
      <w:r>
        <w:rPr>
          <w:sz w:val="30"/>
          <w:szCs w:val="30"/>
        </w:rPr>
        <w:t xml:space="preserve"> </w:t>
      </w:r>
      <w:r w:rsidRPr="00792256">
        <w:rPr>
          <w:sz w:val="30"/>
          <w:szCs w:val="30"/>
        </w:rPr>
        <w:t>[</w:t>
      </w:r>
      <w:r>
        <w:rPr>
          <w:sz w:val="30"/>
          <w:szCs w:val="30"/>
        </w:rPr>
        <w:t>2</w:t>
      </w:r>
      <w:r w:rsidRPr="00792256">
        <w:rPr>
          <w:sz w:val="30"/>
          <w:szCs w:val="30"/>
        </w:rPr>
        <w:t xml:space="preserve">]. Например, </w:t>
      </w:r>
      <w:r>
        <w:rPr>
          <w:sz w:val="30"/>
          <w:szCs w:val="30"/>
        </w:rPr>
        <w:t>к</w:t>
      </w:r>
      <w:r w:rsidRPr="00792256">
        <w:rPr>
          <w:sz w:val="30"/>
          <w:szCs w:val="30"/>
        </w:rPr>
        <w:t>рупная страховая компания ежедневно обрабатывает тысячи заявлений своих клиентов</w:t>
      </w:r>
      <w:r>
        <w:rPr>
          <w:sz w:val="30"/>
          <w:szCs w:val="30"/>
        </w:rPr>
        <w:t>. Д</w:t>
      </w:r>
      <w:r w:rsidRPr="00792256">
        <w:rPr>
          <w:sz w:val="30"/>
          <w:szCs w:val="30"/>
        </w:rPr>
        <w:t>ень за днем, на протяжении десятков лет электроэнергетические компании уп</w:t>
      </w:r>
      <w:r w:rsidRPr="00792256">
        <w:rPr>
          <w:sz w:val="30"/>
          <w:szCs w:val="30"/>
        </w:rPr>
        <w:softHyphen/>
        <w:t>равляют работой гидроэлектростанций, контролируя выработку электроэнергии и объемы воды, пропускаемой через дамбу гидроэлектростанции.</w:t>
      </w:r>
    </w:p>
    <w:p w:rsidR="00293549" w:rsidRPr="00824B23" w:rsidRDefault="00293549" w:rsidP="00293549">
      <w:pPr>
        <w:ind w:firstLine="567"/>
        <w:jc w:val="both"/>
        <w:rPr>
          <w:sz w:val="30"/>
          <w:szCs w:val="30"/>
        </w:rPr>
      </w:pPr>
      <w:r>
        <w:rPr>
          <w:sz w:val="30"/>
          <w:szCs w:val="30"/>
        </w:rPr>
        <w:t xml:space="preserve">Что касается проекта, то ему присущи следующие атрибуты </w:t>
      </w:r>
      <w:r w:rsidRPr="00637D38">
        <w:rPr>
          <w:sz w:val="30"/>
          <w:szCs w:val="30"/>
        </w:rPr>
        <w:t>[</w:t>
      </w:r>
      <w:r>
        <w:rPr>
          <w:sz w:val="30"/>
          <w:szCs w:val="30"/>
        </w:rPr>
        <w:t>4</w:t>
      </w:r>
      <w:r w:rsidRPr="00637D38">
        <w:rPr>
          <w:sz w:val="30"/>
          <w:szCs w:val="30"/>
        </w:rPr>
        <w:t>]</w:t>
      </w:r>
      <w:r>
        <w:rPr>
          <w:sz w:val="30"/>
          <w:szCs w:val="30"/>
        </w:rPr>
        <w:t>:</w:t>
      </w:r>
    </w:p>
    <w:p w:rsidR="00293549" w:rsidRPr="00824B23" w:rsidRDefault="00293549" w:rsidP="00293549">
      <w:pPr>
        <w:autoSpaceDE w:val="0"/>
        <w:autoSpaceDN w:val="0"/>
        <w:adjustRightInd w:val="0"/>
        <w:jc w:val="both"/>
        <w:rPr>
          <w:sz w:val="30"/>
          <w:szCs w:val="30"/>
        </w:rPr>
      </w:pPr>
      <w:r w:rsidRPr="00824B23">
        <w:rPr>
          <w:sz w:val="30"/>
          <w:szCs w:val="30"/>
        </w:rPr>
        <w:t xml:space="preserve">• </w:t>
      </w:r>
      <w:r>
        <w:rPr>
          <w:sz w:val="30"/>
          <w:szCs w:val="30"/>
        </w:rPr>
        <w:t>Н</w:t>
      </w:r>
      <w:r w:rsidRPr="00824B23">
        <w:rPr>
          <w:sz w:val="30"/>
          <w:szCs w:val="30"/>
        </w:rPr>
        <w:t>аправлен на достижение конкретных целей</w:t>
      </w:r>
      <w:r>
        <w:rPr>
          <w:sz w:val="30"/>
          <w:szCs w:val="30"/>
        </w:rPr>
        <w:t>;</w:t>
      </w:r>
    </w:p>
    <w:p w:rsidR="00293549" w:rsidRPr="00824B23" w:rsidRDefault="00293549" w:rsidP="00293549">
      <w:pPr>
        <w:autoSpaceDE w:val="0"/>
        <w:autoSpaceDN w:val="0"/>
        <w:adjustRightInd w:val="0"/>
        <w:jc w:val="both"/>
        <w:rPr>
          <w:sz w:val="30"/>
          <w:szCs w:val="30"/>
        </w:rPr>
      </w:pPr>
      <w:r w:rsidRPr="00824B23">
        <w:rPr>
          <w:sz w:val="30"/>
          <w:szCs w:val="30"/>
        </w:rPr>
        <w:t xml:space="preserve">• </w:t>
      </w:r>
      <w:r>
        <w:rPr>
          <w:sz w:val="30"/>
          <w:szCs w:val="30"/>
        </w:rPr>
        <w:t>В</w:t>
      </w:r>
      <w:r w:rsidRPr="00824B23">
        <w:rPr>
          <w:sz w:val="30"/>
          <w:szCs w:val="30"/>
        </w:rPr>
        <w:t>ключает в себя координированное выполнение</w:t>
      </w:r>
      <w:r>
        <w:rPr>
          <w:sz w:val="30"/>
          <w:szCs w:val="30"/>
        </w:rPr>
        <w:t xml:space="preserve"> </w:t>
      </w:r>
      <w:r w:rsidRPr="00824B23">
        <w:rPr>
          <w:sz w:val="30"/>
          <w:szCs w:val="30"/>
        </w:rPr>
        <w:t>взаимосвязанных действий</w:t>
      </w:r>
      <w:r>
        <w:rPr>
          <w:sz w:val="30"/>
          <w:szCs w:val="30"/>
        </w:rPr>
        <w:t>;</w:t>
      </w:r>
    </w:p>
    <w:p w:rsidR="00293549" w:rsidRPr="00824B23" w:rsidRDefault="00293549" w:rsidP="00293549">
      <w:pPr>
        <w:autoSpaceDE w:val="0"/>
        <w:autoSpaceDN w:val="0"/>
        <w:adjustRightInd w:val="0"/>
        <w:jc w:val="both"/>
        <w:rPr>
          <w:sz w:val="30"/>
          <w:szCs w:val="30"/>
        </w:rPr>
      </w:pPr>
      <w:r w:rsidRPr="00824B23">
        <w:rPr>
          <w:sz w:val="30"/>
          <w:szCs w:val="30"/>
        </w:rPr>
        <w:t xml:space="preserve">• </w:t>
      </w:r>
      <w:r>
        <w:rPr>
          <w:sz w:val="30"/>
          <w:szCs w:val="30"/>
        </w:rPr>
        <w:t>И</w:t>
      </w:r>
      <w:r w:rsidRPr="00824B23">
        <w:rPr>
          <w:sz w:val="30"/>
          <w:szCs w:val="30"/>
        </w:rPr>
        <w:t>меет ограниченную протяженность во времени,</w:t>
      </w:r>
      <w:r>
        <w:rPr>
          <w:sz w:val="30"/>
          <w:szCs w:val="30"/>
        </w:rPr>
        <w:t xml:space="preserve"> </w:t>
      </w:r>
      <w:r w:rsidRPr="00824B23">
        <w:rPr>
          <w:sz w:val="30"/>
          <w:szCs w:val="30"/>
        </w:rPr>
        <w:t>с определенным началом и концом</w:t>
      </w:r>
      <w:r>
        <w:rPr>
          <w:sz w:val="30"/>
          <w:szCs w:val="30"/>
        </w:rPr>
        <w:t>;</w:t>
      </w:r>
    </w:p>
    <w:p w:rsidR="00293549" w:rsidRPr="00824B23" w:rsidRDefault="00293549" w:rsidP="00293549">
      <w:pPr>
        <w:autoSpaceDE w:val="0"/>
        <w:autoSpaceDN w:val="0"/>
        <w:adjustRightInd w:val="0"/>
        <w:jc w:val="both"/>
        <w:rPr>
          <w:sz w:val="30"/>
          <w:szCs w:val="30"/>
        </w:rPr>
      </w:pPr>
      <w:r w:rsidRPr="00824B23">
        <w:rPr>
          <w:sz w:val="30"/>
          <w:szCs w:val="30"/>
        </w:rPr>
        <w:t xml:space="preserve">• </w:t>
      </w:r>
      <w:r>
        <w:rPr>
          <w:sz w:val="30"/>
          <w:szCs w:val="30"/>
        </w:rPr>
        <w:t>Он</w:t>
      </w:r>
      <w:r w:rsidRPr="00824B23">
        <w:rPr>
          <w:sz w:val="30"/>
          <w:szCs w:val="30"/>
        </w:rPr>
        <w:t xml:space="preserve"> в значительной степени неповторим</w:t>
      </w:r>
      <w:r>
        <w:rPr>
          <w:sz w:val="30"/>
          <w:szCs w:val="30"/>
        </w:rPr>
        <w:t xml:space="preserve"> </w:t>
      </w:r>
      <w:r w:rsidRPr="00824B23">
        <w:rPr>
          <w:sz w:val="30"/>
          <w:szCs w:val="30"/>
        </w:rPr>
        <w:t>и уникален.</w:t>
      </w:r>
    </w:p>
    <w:p w:rsidR="00293549" w:rsidRDefault="00293549" w:rsidP="00293549">
      <w:pPr>
        <w:pStyle w:val="Style1"/>
        <w:widowControl/>
        <w:spacing w:line="240" w:lineRule="auto"/>
        <w:ind w:firstLine="567"/>
        <w:rPr>
          <w:sz w:val="30"/>
          <w:szCs w:val="30"/>
        </w:rPr>
      </w:pPr>
      <w:r w:rsidRPr="0010023F">
        <w:rPr>
          <w:sz w:val="30"/>
          <w:szCs w:val="30"/>
        </w:rPr>
        <w:t xml:space="preserve">Затраты, график выполнения работ и качество </w:t>
      </w:r>
      <w:r>
        <w:rPr>
          <w:sz w:val="30"/>
          <w:szCs w:val="30"/>
        </w:rPr>
        <w:t>–</w:t>
      </w:r>
      <w:r w:rsidRPr="0010023F">
        <w:rPr>
          <w:sz w:val="30"/>
          <w:szCs w:val="30"/>
        </w:rPr>
        <w:t xml:space="preserve"> три важнейшие переменные лю</w:t>
      </w:r>
      <w:r w:rsidRPr="0010023F">
        <w:rPr>
          <w:sz w:val="30"/>
          <w:szCs w:val="30"/>
        </w:rPr>
        <w:softHyphen/>
        <w:t>бого проекта. Измените одну или две из этих переменных</w:t>
      </w:r>
      <w:r>
        <w:rPr>
          <w:sz w:val="30"/>
          <w:szCs w:val="30"/>
        </w:rPr>
        <w:t xml:space="preserve"> – </w:t>
      </w:r>
      <w:r w:rsidRPr="0010023F">
        <w:rPr>
          <w:sz w:val="30"/>
          <w:szCs w:val="30"/>
        </w:rPr>
        <w:t>изменятся и остальные. Если, например, сократить время и бюджет, отведенные для определенного проекта, это почти наверняка приведет к снижению качества конечного продукта. Аналогично, чтобы обеспечить такое же качество за более короткий промежуток времени, потре</w:t>
      </w:r>
      <w:r w:rsidRPr="0010023F">
        <w:rPr>
          <w:sz w:val="30"/>
          <w:szCs w:val="30"/>
        </w:rPr>
        <w:softHyphen/>
        <w:t xml:space="preserve">буются большие затраты. </w:t>
      </w:r>
      <w:r>
        <w:rPr>
          <w:sz w:val="30"/>
          <w:szCs w:val="30"/>
        </w:rPr>
        <w:t>Задача руководителя проекта</w:t>
      </w:r>
      <w:r w:rsidRPr="0010023F">
        <w:rPr>
          <w:sz w:val="30"/>
          <w:szCs w:val="30"/>
        </w:rPr>
        <w:t xml:space="preserve"> заключается в том, чтобы сбалансировать эти переменные и добиться оптимального равновесия между затратами, графиком выполнения работ и качеством проекта</w:t>
      </w:r>
      <w:r>
        <w:rPr>
          <w:sz w:val="30"/>
          <w:szCs w:val="30"/>
        </w:rPr>
        <w:t xml:space="preserve"> </w:t>
      </w:r>
      <w:r w:rsidRPr="00A24FD8">
        <w:rPr>
          <w:sz w:val="30"/>
          <w:szCs w:val="30"/>
        </w:rPr>
        <w:t>[</w:t>
      </w:r>
      <w:r>
        <w:rPr>
          <w:sz w:val="30"/>
          <w:szCs w:val="30"/>
        </w:rPr>
        <w:t>2</w:t>
      </w:r>
      <w:r w:rsidRPr="00A24FD8">
        <w:rPr>
          <w:sz w:val="30"/>
          <w:szCs w:val="30"/>
        </w:rPr>
        <w:t>]</w:t>
      </w:r>
      <w:r w:rsidRPr="0010023F">
        <w:rPr>
          <w:sz w:val="30"/>
          <w:szCs w:val="30"/>
        </w:rPr>
        <w:t>.</w:t>
      </w:r>
    </w:p>
    <w:p w:rsidR="00293549" w:rsidRDefault="00293549" w:rsidP="00293549">
      <w:pPr>
        <w:pStyle w:val="Style1"/>
        <w:widowControl/>
        <w:spacing w:line="240" w:lineRule="auto"/>
        <w:ind w:firstLine="567"/>
        <w:rPr>
          <w:sz w:val="30"/>
          <w:szCs w:val="30"/>
        </w:rPr>
      </w:pPr>
      <w:r>
        <w:rPr>
          <w:sz w:val="30"/>
          <w:szCs w:val="30"/>
        </w:rPr>
        <w:t>Успех проекта, во многом, определяется его участниками. Идеально, когда это команда единомышленников.</w:t>
      </w:r>
    </w:p>
    <w:p w:rsidR="00293549" w:rsidRPr="00BE6E02" w:rsidRDefault="00293549" w:rsidP="00293549">
      <w:pPr>
        <w:pStyle w:val="Style3"/>
        <w:widowControl/>
        <w:spacing w:line="240" w:lineRule="auto"/>
        <w:ind w:firstLine="567"/>
        <w:rPr>
          <w:sz w:val="30"/>
          <w:szCs w:val="30"/>
        </w:rPr>
      </w:pPr>
      <w:r w:rsidRPr="00A910A2">
        <w:rPr>
          <w:i/>
          <w:sz w:val="30"/>
          <w:szCs w:val="30"/>
        </w:rPr>
        <w:t>Команда</w:t>
      </w:r>
      <w:r w:rsidRPr="00BE6E02">
        <w:rPr>
          <w:sz w:val="30"/>
          <w:szCs w:val="30"/>
        </w:rPr>
        <w:t xml:space="preserve"> – это группа людей, действующих в тесном взаимодействии друг с другом, во имя достижения результата, за который они сами</w:t>
      </w:r>
      <w:r w:rsidR="00746757">
        <w:rPr>
          <w:sz w:val="30"/>
          <w:szCs w:val="30"/>
        </w:rPr>
        <w:t xml:space="preserve"> несут взаимную ответственность </w:t>
      </w:r>
      <w:r w:rsidRPr="00A24FD8">
        <w:rPr>
          <w:sz w:val="30"/>
          <w:szCs w:val="30"/>
        </w:rPr>
        <w:t>[</w:t>
      </w:r>
      <w:r w:rsidRPr="00F029C1">
        <w:rPr>
          <w:sz w:val="30"/>
          <w:szCs w:val="30"/>
        </w:rPr>
        <w:t>2</w:t>
      </w:r>
      <w:r w:rsidRPr="00A24FD8">
        <w:rPr>
          <w:sz w:val="30"/>
          <w:szCs w:val="30"/>
        </w:rPr>
        <w:t>]</w:t>
      </w:r>
      <w:r w:rsidRPr="00BE6E02">
        <w:rPr>
          <w:sz w:val="30"/>
          <w:szCs w:val="30"/>
        </w:rPr>
        <w:t>.</w:t>
      </w:r>
    </w:p>
    <w:p w:rsidR="00293549" w:rsidRDefault="00293549" w:rsidP="00293549">
      <w:pPr>
        <w:pStyle w:val="Style1"/>
        <w:widowControl/>
        <w:spacing w:line="240" w:lineRule="auto"/>
        <w:ind w:firstLine="567"/>
        <w:rPr>
          <w:sz w:val="30"/>
          <w:szCs w:val="30"/>
        </w:rPr>
      </w:pPr>
      <w:r>
        <w:rPr>
          <w:sz w:val="30"/>
          <w:szCs w:val="30"/>
        </w:rPr>
        <w:t xml:space="preserve"> </w:t>
      </w:r>
      <w:r w:rsidRPr="000C225D">
        <w:rPr>
          <w:sz w:val="30"/>
          <w:szCs w:val="30"/>
        </w:rPr>
        <w:t xml:space="preserve">Определенные фирмы работают исключительно по принципу выполнения проектных работ. К </w:t>
      </w:r>
      <w:r>
        <w:rPr>
          <w:sz w:val="30"/>
          <w:szCs w:val="30"/>
        </w:rPr>
        <w:t xml:space="preserve">их </w:t>
      </w:r>
      <w:r w:rsidRPr="000C225D">
        <w:rPr>
          <w:sz w:val="30"/>
          <w:szCs w:val="30"/>
        </w:rPr>
        <w:t xml:space="preserve">числу относятся, например, крупные строительные компании. </w:t>
      </w:r>
      <w:r>
        <w:rPr>
          <w:sz w:val="30"/>
          <w:szCs w:val="30"/>
        </w:rPr>
        <w:t>Напротив, коммунальные предприятия</w:t>
      </w:r>
      <w:r w:rsidRPr="000C225D">
        <w:rPr>
          <w:sz w:val="30"/>
          <w:szCs w:val="30"/>
        </w:rPr>
        <w:t xml:space="preserve"> ориентирован</w:t>
      </w:r>
      <w:r w:rsidRPr="000C225D">
        <w:rPr>
          <w:sz w:val="30"/>
          <w:szCs w:val="30"/>
        </w:rPr>
        <w:softHyphen/>
        <w:t>ы исключительно на выполнение текущих операций</w:t>
      </w:r>
      <w:r>
        <w:rPr>
          <w:sz w:val="30"/>
          <w:szCs w:val="30"/>
        </w:rPr>
        <w:t xml:space="preserve">. </w:t>
      </w:r>
      <w:r w:rsidRPr="000C225D">
        <w:rPr>
          <w:sz w:val="30"/>
          <w:szCs w:val="30"/>
        </w:rPr>
        <w:t xml:space="preserve">Однако большинство компаний занимаются одновременно и текущими операциями, </w:t>
      </w:r>
      <w:r w:rsidRPr="000C225D">
        <w:rPr>
          <w:iCs/>
          <w:sz w:val="30"/>
          <w:szCs w:val="30"/>
        </w:rPr>
        <w:t xml:space="preserve">и </w:t>
      </w:r>
      <w:r w:rsidRPr="000C225D">
        <w:rPr>
          <w:sz w:val="30"/>
          <w:szCs w:val="30"/>
        </w:rPr>
        <w:t>проектами.</w:t>
      </w:r>
    </w:p>
    <w:p w:rsidR="00293549" w:rsidRDefault="00293549" w:rsidP="00293549">
      <w:pPr>
        <w:ind w:firstLine="567"/>
        <w:jc w:val="both"/>
        <w:rPr>
          <w:sz w:val="30"/>
          <w:szCs w:val="30"/>
        </w:rPr>
      </w:pPr>
      <w:r w:rsidRPr="00AC1434">
        <w:rPr>
          <w:b/>
          <w:sz w:val="30"/>
          <w:szCs w:val="30"/>
        </w:rPr>
        <w:t xml:space="preserve">Цель </w:t>
      </w:r>
      <w:r>
        <w:rPr>
          <w:b/>
          <w:sz w:val="30"/>
          <w:szCs w:val="30"/>
        </w:rPr>
        <w:t>задания</w:t>
      </w:r>
      <w:r w:rsidRPr="00AC1434">
        <w:rPr>
          <w:b/>
          <w:sz w:val="30"/>
          <w:szCs w:val="30"/>
        </w:rPr>
        <w:t>.</w:t>
      </w:r>
      <w:r>
        <w:rPr>
          <w:sz w:val="30"/>
          <w:szCs w:val="30"/>
        </w:rPr>
        <w:t xml:space="preserve"> Исследование процессов в организации. </w:t>
      </w:r>
    </w:p>
    <w:p w:rsidR="00293549" w:rsidRPr="00D62CA9" w:rsidRDefault="00293549" w:rsidP="00293549">
      <w:pPr>
        <w:ind w:firstLine="567"/>
        <w:jc w:val="both"/>
        <w:rPr>
          <w:sz w:val="30"/>
          <w:szCs w:val="30"/>
        </w:rPr>
      </w:pPr>
      <w:r w:rsidRPr="00AC1434">
        <w:rPr>
          <w:b/>
          <w:sz w:val="30"/>
          <w:szCs w:val="30"/>
        </w:rPr>
        <w:t>Оснащение.</w:t>
      </w:r>
      <w:r>
        <w:rPr>
          <w:sz w:val="30"/>
          <w:szCs w:val="30"/>
        </w:rPr>
        <w:t xml:space="preserve"> В качестве инструментов исследования процессов в организации используют метод декомпозиции работ (в результате получают иерархическую структуру работ, или «дерево работ»), матрицу ответственности, сетевой график, диаграмму Ганта. Пример </w:t>
      </w:r>
      <w:r>
        <w:rPr>
          <w:sz w:val="30"/>
          <w:szCs w:val="30"/>
        </w:rPr>
        <w:lastRenderedPageBreak/>
        <w:t xml:space="preserve">построения диаграммы Ганта приведен в приложении 1. При формировании команды полезно воспользоваться </w:t>
      </w:r>
      <w:r>
        <w:rPr>
          <w:color w:val="000000"/>
          <w:spacing w:val="-2"/>
          <w:sz w:val="30"/>
          <w:szCs w:val="30"/>
        </w:rPr>
        <w:t xml:space="preserve">тестом Белбина и/или идентификатором типов </w:t>
      </w:r>
      <w:r w:rsidRPr="00887F04">
        <w:rPr>
          <w:sz w:val="30"/>
          <w:szCs w:val="30"/>
        </w:rPr>
        <w:t>Майерс</w:t>
      </w:r>
      <w:r>
        <w:rPr>
          <w:sz w:val="30"/>
          <w:szCs w:val="30"/>
        </w:rPr>
        <w:t>-</w:t>
      </w:r>
      <w:r w:rsidRPr="00887F04">
        <w:rPr>
          <w:sz w:val="30"/>
          <w:szCs w:val="30"/>
        </w:rPr>
        <w:t>Бриггс (MBTI)</w:t>
      </w:r>
      <w:r>
        <w:rPr>
          <w:color w:val="000000"/>
          <w:spacing w:val="-2"/>
          <w:sz w:val="30"/>
          <w:szCs w:val="30"/>
        </w:rPr>
        <w:t>.</w:t>
      </w:r>
    </w:p>
    <w:p w:rsidR="00293549" w:rsidRDefault="00293549" w:rsidP="00FA1BD4">
      <w:pPr>
        <w:ind w:firstLine="567"/>
        <w:jc w:val="both"/>
        <w:rPr>
          <w:sz w:val="30"/>
          <w:szCs w:val="30"/>
        </w:rPr>
      </w:pPr>
      <w:r w:rsidRPr="00463CC5">
        <w:rPr>
          <w:b/>
          <w:sz w:val="30"/>
          <w:szCs w:val="30"/>
        </w:rPr>
        <w:t>Порядок работы.</w:t>
      </w:r>
      <w:r>
        <w:rPr>
          <w:b/>
          <w:sz w:val="30"/>
          <w:szCs w:val="30"/>
        </w:rPr>
        <w:t xml:space="preserve"> </w:t>
      </w:r>
      <w:r w:rsidR="00FA1BD4">
        <w:rPr>
          <w:sz w:val="30"/>
          <w:szCs w:val="30"/>
        </w:rPr>
        <w:t>В литературе подробно описан процесс</w:t>
      </w:r>
      <w:r w:rsidRPr="0020418E">
        <w:rPr>
          <w:sz w:val="30"/>
          <w:szCs w:val="30"/>
        </w:rPr>
        <w:t xml:space="preserve"> планировани</w:t>
      </w:r>
      <w:r w:rsidR="00FA1BD4">
        <w:rPr>
          <w:sz w:val="30"/>
          <w:szCs w:val="30"/>
        </w:rPr>
        <w:t>я</w:t>
      </w:r>
      <w:r w:rsidRPr="0020418E">
        <w:rPr>
          <w:sz w:val="30"/>
          <w:szCs w:val="30"/>
        </w:rPr>
        <w:t xml:space="preserve"> любого проекта</w:t>
      </w:r>
      <w:r>
        <w:rPr>
          <w:sz w:val="30"/>
          <w:szCs w:val="30"/>
        </w:rPr>
        <w:t xml:space="preserve"> </w:t>
      </w:r>
      <w:r w:rsidRPr="00A24FD8">
        <w:rPr>
          <w:sz w:val="30"/>
          <w:szCs w:val="30"/>
        </w:rPr>
        <w:t>[</w:t>
      </w:r>
      <w:r>
        <w:rPr>
          <w:sz w:val="30"/>
          <w:szCs w:val="30"/>
        </w:rPr>
        <w:t>2</w:t>
      </w:r>
      <w:r w:rsidRPr="00A24FD8">
        <w:rPr>
          <w:sz w:val="30"/>
          <w:szCs w:val="30"/>
        </w:rPr>
        <w:t>]</w:t>
      </w:r>
      <w:r w:rsidRPr="0020418E">
        <w:rPr>
          <w:sz w:val="30"/>
          <w:szCs w:val="30"/>
        </w:rPr>
        <w:t xml:space="preserve">. </w:t>
      </w:r>
      <w:r>
        <w:rPr>
          <w:sz w:val="30"/>
          <w:szCs w:val="30"/>
        </w:rPr>
        <w:t>Ограничимся рассмотрением лишь отдельных этапов проектирования.</w:t>
      </w:r>
    </w:p>
    <w:p w:rsidR="00293549" w:rsidRDefault="00293549" w:rsidP="00293549">
      <w:pPr>
        <w:pStyle w:val="Style1"/>
        <w:widowControl/>
        <w:spacing w:line="240" w:lineRule="auto"/>
        <w:ind w:firstLine="567"/>
        <w:rPr>
          <w:sz w:val="30"/>
          <w:szCs w:val="30"/>
        </w:rPr>
      </w:pPr>
      <w:r w:rsidRPr="0015067B">
        <w:rPr>
          <w:sz w:val="30"/>
          <w:szCs w:val="30"/>
        </w:rPr>
        <w:t xml:space="preserve">Секрет успешного управления проектами </w:t>
      </w:r>
      <w:r>
        <w:rPr>
          <w:sz w:val="30"/>
          <w:szCs w:val="30"/>
        </w:rPr>
        <w:t xml:space="preserve">состоит в том, что нужно </w:t>
      </w:r>
      <w:r w:rsidRPr="0015067B">
        <w:rPr>
          <w:sz w:val="30"/>
          <w:szCs w:val="30"/>
        </w:rPr>
        <w:t>разб</w:t>
      </w:r>
      <w:r>
        <w:rPr>
          <w:sz w:val="30"/>
          <w:szCs w:val="30"/>
        </w:rPr>
        <w:t>ить</w:t>
      </w:r>
      <w:r w:rsidRPr="0015067B">
        <w:rPr>
          <w:sz w:val="30"/>
          <w:szCs w:val="30"/>
        </w:rPr>
        <w:t xml:space="preserve"> проект на относительно небольшие, логически законченные и поддающиеся управлению блоки работ.</w:t>
      </w:r>
      <w:r>
        <w:rPr>
          <w:sz w:val="30"/>
          <w:szCs w:val="30"/>
        </w:rPr>
        <w:t xml:space="preserve"> В результате декомпозиции работ получается структура работ, которую удобно изобразить графически в виде «дерева».</w:t>
      </w:r>
    </w:p>
    <w:p w:rsidR="00293549" w:rsidRPr="00637D38" w:rsidRDefault="00293549" w:rsidP="00293549">
      <w:pPr>
        <w:ind w:firstLine="567"/>
        <w:jc w:val="both"/>
        <w:rPr>
          <w:sz w:val="30"/>
          <w:szCs w:val="30"/>
        </w:rPr>
      </w:pPr>
      <w:r>
        <w:rPr>
          <w:sz w:val="30"/>
          <w:szCs w:val="30"/>
        </w:rPr>
        <w:t xml:space="preserve">Выделенные работы представляют в виде сетевого графика </w:t>
      </w:r>
      <w:r w:rsidRPr="00637D38">
        <w:rPr>
          <w:sz w:val="30"/>
          <w:szCs w:val="30"/>
        </w:rPr>
        <w:t>(рис. </w:t>
      </w:r>
      <w:r>
        <w:rPr>
          <w:sz w:val="30"/>
          <w:szCs w:val="30"/>
        </w:rPr>
        <w:t>1</w:t>
      </w:r>
      <w:r w:rsidRPr="00637D38">
        <w:rPr>
          <w:sz w:val="30"/>
          <w:szCs w:val="30"/>
        </w:rPr>
        <w:t xml:space="preserve">). В </w:t>
      </w:r>
      <w:r w:rsidRPr="00223900">
        <w:rPr>
          <w:i/>
          <w:sz w:val="30"/>
          <w:szCs w:val="30"/>
        </w:rPr>
        <w:t>сетевом графике</w:t>
      </w:r>
      <w:r w:rsidRPr="00637D38">
        <w:rPr>
          <w:sz w:val="30"/>
          <w:szCs w:val="30"/>
        </w:rPr>
        <w:t xml:space="preserve"> с необходимой степенью детализации изображается, какие работы, в какой последовательности и за какое время предстоит выполнить, чтобы обеспечить окончание всех видов деятельности не позже заданного срока [</w:t>
      </w:r>
      <w:r>
        <w:rPr>
          <w:sz w:val="30"/>
          <w:szCs w:val="30"/>
        </w:rPr>
        <w:t>3</w:t>
      </w:r>
      <w:r w:rsidRPr="00637D38">
        <w:rPr>
          <w:sz w:val="30"/>
          <w:szCs w:val="30"/>
        </w:rPr>
        <w:t>].</w:t>
      </w:r>
    </w:p>
    <w:p w:rsidR="00293549" w:rsidRPr="00637D38" w:rsidRDefault="003053BC" w:rsidP="00293549">
      <w:pPr>
        <w:widowControl w:val="0"/>
        <w:tabs>
          <w:tab w:val="left" w:pos="0"/>
        </w:tabs>
        <w:ind w:firstLine="567"/>
        <w:jc w:val="both"/>
        <w:rPr>
          <w:sz w:val="30"/>
          <w:szCs w:val="30"/>
        </w:rPr>
      </w:pPr>
      <w:r>
        <w:rPr>
          <w:sz w:val="30"/>
          <w:szCs w:val="30"/>
        </w:rPr>
      </w:r>
      <w:r>
        <w:rPr>
          <w:sz w:val="30"/>
          <w:szCs w:val="30"/>
        </w:rPr>
        <w:pict>
          <v:group id="_x0000_s1224" editas="canvas" style="width:189.8pt;height:63.8pt;mso-position-horizontal-relative:char;mso-position-vertical-relative:line" coordorigin="3017,310" coordsize="4466,1532">
            <o:lock v:ext="edit" aspectratio="t"/>
            <v:shape id="_x0000_s1225" type="#_x0000_t75" style="position:absolute;left:3017;top:310;width:4466;height:1532" o:preferrelative="f">
              <v:fill o:detectmouseclick="t"/>
              <v:path o:extrusionok="t" o:connecttype="none"/>
              <o:lock v:ext="edit" text="t"/>
            </v:shape>
            <v:oval id="_x0000_s1226" style="position:absolute;left:3027;top:752;width:423;height:432"/>
            <v:oval id="_x0000_s1227" style="position:absolute;left:4085;top:320;width:424;height:432"/>
            <v:oval id="_x0000_s1228" style="position:absolute;left:4085;top:1400;width:424;height:432"/>
            <v:oval id="_x0000_s1229" style="position:absolute;left:5356;top:320;width:423;height:432"/>
            <v:oval id="_x0000_s1230" style="position:absolute;left:5356;top:1400;width:423;height:432"/>
            <v:oval id="_x0000_s1231" style="position:absolute;left:6627;top:320;width:423;height:432"/>
            <v:oval id="_x0000_s1232" style="position:absolute;left:7050;top:1400;width:424;height:432"/>
            <v:line id="_x0000_s1233" style="position:absolute;flip:y" from="3450,536" to="4085,968">
              <v:stroke endarrow="block"/>
            </v:line>
            <v:line id="_x0000_s1234" style="position:absolute" from="4509,536" to="5356,536">
              <v:stroke endarrow="block"/>
            </v:line>
            <v:line id="_x0000_s1235" style="position:absolute" from="5779,536" to="6627,536">
              <v:stroke endarrow="block"/>
            </v:line>
            <v:line id="_x0000_s1236" style="position:absolute" from="7050,752" to="7262,1400">
              <v:stroke endarrow="block"/>
            </v:line>
            <v:line id="_x0000_s1237" style="position:absolute" from="3450,1184" to="4085,1616">
              <v:stroke endarrow="block"/>
            </v:line>
            <v:line id="_x0000_s1238" style="position:absolute" from="4509,1616" to="5356,1616">
              <v:stroke endarrow="block"/>
            </v:line>
            <v:line id="_x0000_s1239" style="position:absolute" from="5568,752" to="5568,1400">
              <v:stroke endarrow="block"/>
            </v:line>
            <v:line id="_x0000_s1240" style="position:absolute" from="5779,1616" to="7050,1616">
              <v:stroke endarrow="block"/>
            </v:line>
            <v:line id="_x0000_s1241" style="position:absolute;flip:y" from="4509,752" to="5356,1400">
              <v:stroke endarrow="block"/>
            </v:line>
            <w10:wrap type="none"/>
            <w10:anchorlock/>
          </v:group>
        </w:pict>
      </w:r>
    </w:p>
    <w:p w:rsidR="00293549" w:rsidRPr="00637D38" w:rsidRDefault="00293549" w:rsidP="00293549">
      <w:pPr>
        <w:widowControl w:val="0"/>
        <w:tabs>
          <w:tab w:val="left" w:pos="0"/>
        </w:tabs>
        <w:ind w:firstLine="567"/>
        <w:jc w:val="both"/>
        <w:rPr>
          <w:sz w:val="30"/>
          <w:szCs w:val="30"/>
        </w:rPr>
      </w:pPr>
    </w:p>
    <w:p w:rsidR="00293549" w:rsidRPr="00637D38" w:rsidRDefault="00293549" w:rsidP="00293549">
      <w:pPr>
        <w:widowControl w:val="0"/>
        <w:tabs>
          <w:tab w:val="left" w:pos="0"/>
        </w:tabs>
        <w:ind w:firstLine="567"/>
        <w:jc w:val="both"/>
        <w:rPr>
          <w:sz w:val="30"/>
          <w:szCs w:val="30"/>
        </w:rPr>
      </w:pPr>
      <w:r>
        <w:rPr>
          <w:sz w:val="30"/>
          <w:szCs w:val="30"/>
        </w:rPr>
        <w:t>Рис. 1</w:t>
      </w:r>
      <w:r w:rsidRPr="00637D38">
        <w:rPr>
          <w:sz w:val="30"/>
          <w:szCs w:val="30"/>
        </w:rPr>
        <w:t>. Сетевой график</w:t>
      </w:r>
    </w:p>
    <w:p w:rsidR="00293549" w:rsidRDefault="00293549" w:rsidP="00293549">
      <w:pPr>
        <w:widowControl w:val="0"/>
        <w:tabs>
          <w:tab w:val="left" w:pos="0"/>
        </w:tabs>
        <w:ind w:firstLine="567"/>
        <w:jc w:val="both"/>
        <w:rPr>
          <w:sz w:val="30"/>
          <w:szCs w:val="30"/>
        </w:rPr>
      </w:pPr>
    </w:p>
    <w:p w:rsidR="00293549" w:rsidRPr="004F1DC5" w:rsidRDefault="00293549" w:rsidP="00293549">
      <w:pPr>
        <w:pStyle w:val="a9"/>
        <w:spacing w:after="0"/>
        <w:ind w:left="0" w:firstLine="567"/>
        <w:jc w:val="both"/>
        <w:rPr>
          <w:sz w:val="30"/>
          <w:szCs w:val="30"/>
        </w:rPr>
      </w:pPr>
      <w:r w:rsidRPr="004F1DC5">
        <w:rPr>
          <w:sz w:val="30"/>
          <w:szCs w:val="30"/>
        </w:rPr>
        <w:t xml:space="preserve">Последовательность работ и событий в сети образует </w:t>
      </w:r>
      <w:r w:rsidRPr="004F1DC5">
        <w:rPr>
          <w:i/>
          <w:sz w:val="30"/>
          <w:szCs w:val="30"/>
        </w:rPr>
        <w:t>пути</w:t>
      </w:r>
      <w:r w:rsidRPr="004F1DC5">
        <w:rPr>
          <w:sz w:val="30"/>
          <w:szCs w:val="30"/>
        </w:rPr>
        <w:t xml:space="preserve">. </w:t>
      </w:r>
    </w:p>
    <w:p w:rsidR="00293549" w:rsidRPr="004F1DC5" w:rsidRDefault="00293549" w:rsidP="00293549">
      <w:pPr>
        <w:pStyle w:val="a9"/>
        <w:spacing w:after="0"/>
        <w:ind w:left="0" w:firstLine="567"/>
        <w:jc w:val="both"/>
        <w:rPr>
          <w:sz w:val="30"/>
          <w:szCs w:val="30"/>
        </w:rPr>
      </w:pPr>
      <w:r w:rsidRPr="004F1DC5">
        <w:rPr>
          <w:i/>
          <w:sz w:val="30"/>
          <w:szCs w:val="30"/>
        </w:rPr>
        <w:t>Полный путь</w:t>
      </w:r>
      <w:r w:rsidRPr="004F1DC5">
        <w:rPr>
          <w:sz w:val="30"/>
          <w:szCs w:val="30"/>
        </w:rPr>
        <w:t xml:space="preserve"> – любой путь, начало которого совпадает с исходным событием сети, а конец – с завершающим. </w:t>
      </w:r>
    </w:p>
    <w:p w:rsidR="00293549" w:rsidRPr="004F1DC5" w:rsidRDefault="00293549" w:rsidP="00293549">
      <w:pPr>
        <w:pStyle w:val="a9"/>
        <w:spacing w:after="0"/>
        <w:ind w:left="0" w:firstLine="567"/>
        <w:jc w:val="both"/>
        <w:rPr>
          <w:sz w:val="30"/>
          <w:szCs w:val="30"/>
        </w:rPr>
      </w:pPr>
      <w:r w:rsidRPr="004F1DC5">
        <w:rPr>
          <w:i/>
          <w:sz w:val="30"/>
          <w:szCs w:val="30"/>
        </w:rPr>
        <w:t>Критический путь</w:t>
      </w:r>
      <w:r w:rsidRPr="004F1DC5">
        <w:rPr>
          <w:sz w:val="30"/>
          <w:szCs w:val="30"/>
        </w:rPr>
        <w:t xml:space="preserve"> – это наиболее продолжительный полный путь в сетевой модели. Это самый длинный по продолжительности путь от исходного до завершающего события. Он определяет время выполнения проекта в целом. </w:t>
      </w:r>
    </w:p>
    <w:p w:rsidR="00293549" w:rsidRPr="00637D38" w:rsidRDefault="00293549" w:rsidP="00293549">
      <w:pPr>
        <w:pStyle w:val="Style3"/>
        <w:widowControl/>
        <w:tabs>
          <w:tab w:val="left" w:pos="1949"/>
          <w:tab w:val="left" w:pos="3614"/>
        </w:tabs>
        <w:spacing w:line="240" w:lineRule="auto"/>
        <w:ind w:firstLine="567"/>
        <w:rPr>
          <w:sz w:val="30"/>
          <w:szCs w:val="30"/>
        </w:rPr>
      </w:pPr>
      <w:r w:rsidRPr="004F1DC5">
        <w:rPr>
          <w:sz w:val="30"/>
          <w:szCs w:val="30"/>
        </w:rPr>
        <w:t>Основная задача сетевого планирования – нахождение критического пути и определение возможностей его сокращения (оптимизации).</w:t>
      </w:r>
      <w:r>
        <w:rPr>
          <w:sz w:val="30"/>
          <w:szCs w:val="30"/>
        </w:rPr>
        <w:t xml:space="preserve"> </w:t>
      </w:r>
      <w:r w:rsidR="00ED1219">
        <w:rPr>
          <w:sz w:val="30"/>
          <w:szCs w:val="30"/>
        </w:rPr>
        <w:t>Уменьшить</w:t>
      </w:r>
      <w:r w:rsidRPr="00637D38">
        <w:rPr>
          <w:sz w:val="30"/>
          <w:szCs w:val="30"/>
        </w:rPr>
        <w:t xml:space="preserve"> продолжительност</w:t>
      </w:r>
      <w:r w:rsidR="00ED1219">
        <w:rPr>
          <w:sz w:val="30"/>
          <w:szCs w:val="30"/>
        </w:rPr>
        <w:t>ь</w:t>
      </w:r>
      <w:r w:rsidRPr="00637D38">
        <w:rPr>
          <w:sz w:val="30"/>
          <w:szCs w:val="30"/>
        </w:rPr>
        <w:t xml:space="preserve"> критического пути можно следующими способами [</w:t>
      </w:r>
      <w:r>
        <w:rPr>
          <w:sz w:val="30"/>
          <w:szCs w:val="30"/>
        </w:rPr>
        <w:t>3</w:t>
      </w:r>
      <w:r w:rsidRPr="00637D38">
        <w:rPr>
          <w:sz w:val="30"/>
          <w:szCs w:val="30"/>
        </w:rPr>
        <w:t>]:</w:t>
      </w:r>
    </w:p>
    <w:p w:rsidR="00293549" w:rsidRPr="00637D38" w:rsidRDefault="00293549" w:rsidP="005C6DC0">
      <w:pPr>
        <w:pStyle w:val="a9"/>
        <w:numPr>
          <w:ilvl w:val="0"/>
          <w:numId w:val="47"/>
        </w:numPr>
        <w:tabs>
          <w:tab w:val="clear" w:pos="720"/>
          <w:tab w:val="left" w:pos="284"/>
        </w:tabs>
        <w:spacing w:after="0"/>
        <w:ind w:left="0" w:firstLine="567"/>
        <w:jc w:val="both"/>
        <w:rPr>
          <w:sz w:val="30"/>
          <w:szCs w:val="30"/>
        </w:rPr>
      </w:pPr>
      <w:r w:rsidRPr="00637D38">
        <w:rPr>
          <w:sz w:val="30"/>
          <w:szCs w:val="30"/>
        </w:rPr>
        <w:t>Сокращение трудоемкости работ критического пути за счет передачи части работ на другие пути, имеющие резервы времени, а также перераспределение всех видов ресурсов (деньги, оборудование, люди и т.д.) с работ некритического пути на работы критического пути в рамках технологических возможностей;</w:t>
      </w:r>
    </w:p>
    <w:p w:rsidR="00293549" w:rsidRPr="00637D38" w:rsidRDefault="00293549" w:rsidP="005C6DC0">
      <w:pPr>
        <w:pStyle w:val="a9"/>
        <w:numPr>
          <w:ilvl w:val="0"/>
          <w:numId w:val="47"/>
        </w:numPr>
        <w:tabs>
          <w:tab w:val="clear" w:pos="720"/>
          <w:tab w:val="left" w:pos="284"/>
        </w:tabs>
        <w:spacing w:after="0"/>
        <w:ind w:left="0" w:firstLine="567"/>
        <w:jc w:val="both"/>
        <w:rPr>
          <w:sz w:val="30"/>
          <w:szCs w:val="30"/>
        </w:rPr>
      </w:pPr>
      <w:r w:rsidRPr="00637D38">
        <w:rPr>
          <w:sz w:val="30"/>
          <w:szCs w:val="30"/>
        </w:rPr>
        <w:t>Параллельное выполнение работ критического пути;</w:t>
      </w:r>
    </w:p>
    <w:p w:rsidR="00293549" w:rsidRPr="00637D38" w:rsidRDefault="00293549" w:rsidP="005C6DC0">
      <w:pPr>
        <w:pStyle w:val="a9"/>
        <w:numPr>
          <w:ilvl w:val="0"/>
          <w:numId w:val="47"/>
        </w:numPr>
        <w:tabs>
          <w:tab w:val="clear" w:pos="720"/>
          <w:tab w:val="left" w:pos="284"/>
        </w:tabs>
        <w:spacing w:after="0"/>
        <w:ind w:left="0" w:firstLine="567"/>
        <w:jc w:val="both"/>
        <w:rPr>
          <w:sz w:val="30"/>
          <w:szCs w:val="30"/>
        </w:rPr>
      </w:pPr>
      <w:r w:rsidRPr="00637D38">
        <w:rPr>
          <w:sz w:val="30"/>
          <w:szCs w:val="30"/>
        </w:rPr>
        <w:t>Изменение состава работ и структуры сети.</w:t>
      </w:r>
    </w:p>
    <w:p w:rsidR="00293549" w:rsidRPr="004F1DC5" w:rsidRDefault="00293549" w:rsidP="00293549">
      <w:pPr>
        <w:pStyle w:val="a9"/>
        <w:spacing w:after="0"/>
        <w:ind w:left="0" w:firstLine="567"/>
        <w:jc w:val="both"/>
        <w:rPr>
          <w:sz w:val="30"/>
          <w:szCs w:val="30"/>
        </w:rPr>
      </w:pPr>
    </w:p>
    <w:p w:rsidR="00293549" w:rsidRDefault="00293549" w:rsidP="00293549">
      <w:pPr>
        <w:pStyle w:val="Style3"/>
        <w:widowControl/>
        <w:tabs>
          <w:tab w:val="left" w:pos="1949"/>
          <w:tab w:val="left" w:pos="3614"/>
        </w:tabs>
        <w:spacing w:line="240" w:lineRule="auto"/>
        <w:ind w:firstLine="567"/>
        <w:rPr>
          <w:sz w:val="30"/>
          <w:szCs w:val="30"/>
        </w:rPr>
      </w:pPr>
      <w:r w:rsidRPr="004C7E25">
        <w:rPr>
          <w:sz w:val="30"/>
          <w:szCs w:val="30"/>
        </w:rPr>
        <w:lastRenderedPageBreak/>
        <w:t>Сетевая диаграмма играет важ</w:t>
      </w:r>
      <w:r w:rsidRPr="004C7E25">
        <w:rPr>
          <w:sz w:val="30"/>
          <w:szCs w:val="30"/>
        </w:rPr>
        <w:softHyphen/>
        <w:t xml:space="preserve">ную роль в составлении расписания, но в случае крупного проекта </w:t>
      </w:r>
      <w:r>
        <w:rPr>
          <w:sz w:val="30"/>
          <w:szCs w:val="30"/>
        </w:rPr>
        <w:t>она с большим трудом поддается «</w:t>
      </w:r>
      <w:r w:rsidRPr="004C7E25">
        <w:rPr>
          <w:sz w:val="30"/>
          <w:szCs w:val="30"/>
        </w:rPr>
        <w:t>расшифровке</w:t>
      </w:r>
      <w:r>
        <w:rPr>
          <w:sz w:val="30"/>
          <w:szCs w:val="30"/>
        </w:rPr>
        <w:t>»</w:t>
      </w:r>
      <w:r w:rsidRPr="004C7E25">
        <w:rPr>
          <w:sz w:val="30"/>
          <w:szCs w:val="30"/>
        </w:rPr>
        <w:t xml:space="preserve">. </w:t>
      </w:r>
      <w:r>
        <w:rPr>
          <w:sz w:val="30"/>
          <w:szCs w:val="30"/>
        </w:rPr>
        <w:t xml:space="preserve">Поэтому применяют ее вариант – диаграмму Ганта. </w:t>
      </w:r>
      <w:r w:rsidRPr="00345212">
        <w:rPr>
          <w:sz w:val="30"/>
          <w:szCs w:val="30"/>
        </w:rPr>
        <w:t>Огромное преимущество диаграмм Ганта заключа</w:t>
      </w:r>
      <w:r w:rsidRPr="00345212">
        <w:rPr>
          <w:sz w:val="30"/>
          <w:szCs w:val="30"/>
        </w:rPr>
        <w:softHyphen/>
        <w:t xml:space="preserve">ется в их наглядности: горизонтальная ось отражает расписание выполнения работ, а вертикальная ось </w:t>
      </w:r>
      <w:r>
        <w:rPr>
          <w:sz w:val="30"/>
          <w:szCs w:val="30"/>
        </w:rPr>
        <w:t>–</w:t>
      </w:r>
      <w:r w:rsidRPr="00345212">
        <w:rPr>
          <w:sz w:val="30"/>
          <w:szCs w:val="30"/>
        </w:rPr>
        <w:t xml:space="preserve"> структурную декомпозицию работ</w:t>
      </w:r>
      <w:r>
        <w:rPr>
          <w:sz w:val="30"/>
          <w:szCs w:val="30"/>
        </w:rPr>
        <w:t xml:space="preserve"> </w:t>
      </w:r>
      <w:r w:rsidRPr="00A24FD8">
        <w:rPr>
          <w:sz w:val="30"/>
          <w:szCs w:val="30"/>
        </w:rPr>
        <w:t>[</w:t>
      </w:r>
      <w:r>
        <w:rPr>
          <w:sz w:val="30"/>
          <w:szCs w:val="30"/>
        </w:rPr>
        <w:t>2</w:t>
      </w:r>
      <w:r w:rsidRPr="00A24FD8">
        <w:rPr>
          <w:sz w:val="30"/>
          <w:szCs w:val="30"/>
        </w:rPr>
        <w:t>]</w:t>
      </w:r>
      <w:r w:rsidRPr="00345212">
        <w:rPr>
          <w:sz w:val="30"/>
          <w:szCs w:val="30"/>
        </w:rPr>
        <w:t>.</w:t>
      </w:r>
      <w:r>
        <w:rPr>
          <w:sz w:val="30"/>
          <w:szCs w:val="30"/>
        </w:rPr>
        <w:t xml:space="preserve"> Пример диаграммы Ганта приведен в приложении 1.</w:t>
      </w:r>
    </w:p>
    <w:p w:rsidR="00293549" w:rsidRDefault="00293549" w:rsidP="00293549">
      <w:pPr>
        <w:pStyle w:val="Style3"/>
        <w:widowControl/>
        <w:tabs>
          <w:tab w:val="left" w:pos="1949"/>
          <w:tab w:val="left" w:pos="3614"/>
        </w:tabs>
        <w:spacing w:line="240" w:lineRule="auto"/>
        <w:ind w:firstLine="567"/>
        <w:rPr>
          <w:sz w:val="30"/>
          <w:szCs w:val="30"/>
        </w:rPr>
      </w:pPr>
      <w:r>
        <w:rPr>
          <w:sz w:val="30"/>
          <w:szCs w:val="30"/>
        </w:rPr>
        <w:t xml:space="preserve">Еще одним важным инструментом управления проектами является </w:t>
      </w:r>
      <w:r w:rsidRPr="008F0A16">
        <w:rPr>
          <w:i/>
          <w:sz w:val="30"/>
          <w:szCs w:val="30"/>
        </w:rPr>
        <w:t>матрица ответственности</w:t>
      </w:r>
      <w:r>
        <w:rPr>
          <w:sz w:val="30"/>
          <w:szCs w:val="30"/>
        </w:rPr>
        <w:t>, в которой работы проекта «закрепляются» за его участниками (табл.1).</w:t>
      </w:r>
    </w:p>
    <w:p w:rsidR="00293549" w:rsidRDefault="00293549" w:rsidP="00293549">
      <w:pPr>
        <w:pStyle w:val="Style3"/>
        <w:widowControl/>
        <w:tabs>
          <w:tab w:val="left" w:pos="1949"/>
          <w:tab w:val="left" w:pos="3614"/>
        </w:tabs>
        <w:spacing w:line="240" w:lineRule="auto"/>
        <w:ind w:firstLine="567"/>
        <w:jc w:val="right"/>
        <w:rPr>
          <w:sz w:val="30"/>
          <w:szCs w:val="30"/>
        </w:rPr>
      </w:pPr>
      <w:r>
        <w:rPr>
          <w:sz w:val="30"/>
          <w:szCs w:val="30"/>
        </w:rPr>
        <w:t>Таблица 1</w:t>
      </w:r>
    </w:p>
    <w:p w:rsidR="00293549" w:rsidRDefault="00293549" w:rsidP="00293549">
      <w:pPr>
        <w:pStyle w:val="Style3"/>
        <w:widowControl/>
        <w:tabs>
          <w:tab w:val="left" w:pos="1949"/>
          <w:tab w:val="left" w:pos="3614"/>
        </w:tabs>
        <w:spacing w:line="240" w:lineRule="auto"/>
        <w:ind w:firstLine="0"/>
        <w:jc w:val="center"/>
        <w:rPr>
          <w:sz w:val="30"/>
          <w:szCs w:val="30"/>
        </w:rPr>
      </w:pPr>
      <w:r>
        <w:rPr>
          <w:sz w:val="30"/>
          <w:szCs w:val="30"/>
        </w:rPr>
        <w:t>Матрица ответственности при выполнении проекта «</w:t>
      </w:r>
      <w:r>
        <w:rPr>
          <w:sz w:val="30"/>
          <w:szCs w:val="30"/>
          <w:lang w:val="en-US"/>
        </w:rPr>
        <w:t>N</w:t>
      </w:r>
      <w:r>
        <w:rPr>
          <w:sz w:val="30"/>
          <w:szCs w:val="30"/>
        </w:rPr>
        <w:t>»</w:t>
      </w:r>
    </w:p>
    <w:tbl>
      <w:tblPr>
        <w:tblStyle w:val="af3"/>
        <w:tblW w:w="0" w:type="auto"/>
        <w:tblLook w:val="04A0" w:firstRow="1" w:lastRow="0" w:firstColumn="1" w:lastColumn="0" w:noHBand="0" w:noVBand="1"/>
      </w:tblPr>
      <w:tblGrid>
        <w:gridCol w:w="1595"/>
        <w:gridCol w:w="1774"/>
        <w:gridCol w:w="1701"/>
        <w:gridCol w:w="1595"/>
        <w:gridCol w:w="1807"/>
      </w:tblGrid>
      <w:tr w:rsidR="00293549" w:rsidTr="00D371B8">
        <w:tc>
          <w:tcPr>
            <w:tcW w:w="1595" w:type="dxa"/>
          </w:tcPr>
          <w:p w:rsidR="00293549" w:rsidRDefault="00293549" w:rsidP="00D371B8">
            <w:pPr>
              <w:pStyle w:val="Style3"/>
              <w:widowControl/>
              <w:tabs>
                <w:tab w:val="left" w:pos="1949"/>
                <w:tab w:val="left" w:pos="3614"/>
              </w:tabs>
              <w:spacing w:line="240" w:lineRule="auto"/>
              <w:ind w:firstLine="0"/>
              <w:rPr>
                <w:sz w:val="30"/>
                <w:szCs w:val="30"/>
              </w:rPr>
            </w:pPr>
            <w:r>
              <w:rPr>
                <w:sz w:val="30"/>
                <w:szCs w:val="30"/>
              </w:rPr>
              <w:t>Работы</w:t>
            </w:r>
          </w:p>
        </w:tc>
        <w:tc>
          <w:tcPr>
            <w:tcW w:w="1774" w:type="dxa"/>
          </w:tcPr>
          <w:p w:rsidR="00293549" w:rsidRDefault="00293549" w:rsidP="00D371B8">
            <w:pPr>
              <w:pStyle w:val="Style3"/>
              <w:widowControl/>
              <w:tabs>
                <w:tab w:val="left" w:pos="1949"/>
                <w:tab w:val="left" w:pos="3614"/>
              </w:tabs>
              <w:spacing w:line="240" w:lineRule="auto"/>
              <w:ind w:firstLine="0"/>
              <w:rPr>
                <w:sz w:val="30"/>
                <w:szCs w:val="30"/>
              </w:rPr>
            </w:pPr>
            <w:r>
              <w:rPr>
                <w:sz w:val="30"/>
                <w:szCs w:val="30"/>
              </w:rPr>
              <w:t>Участник 1</w:t>
            </w:r>
          </w:p>
        </w:tc>
        <w:tc>
          <w:tcPr>
            <w:tcW w:w="1701" w:type="dxa"/>
          </w:tcPr>
          <w:p w:rsidR="00293549" w:rsidRDefault="00293549" w:rsidP="00D371B8">
            <w:pPr>
              <w:pStyle w:val="Style3"/>
              <w:widowControl/>
              <w:tabs>
                <w:tab w:val="left" w:pos="1949"/>
                <w:tab w:val="left" w:pos="3614"/>
              </w:tabs>
              <w:spacing w:line="240" w:lineRule="auto"/>
              <w:ind w:firstLine="0"/>
              <w:rPr>
                <w:sz w:val="30"/>
                <w:szCs w:val="30"/>
              </w:rPr>
            </w:pPr>
            <w:r>
              <w:rPr>
                <w:sz w:val="30"/>
                <w:szCs w:val="30"/>
              </w:rPr>
              <w:t>Участник 2</w:t>
            </w:r>
          </w:p>
        </w:tc>
        <w:tc>
          <w:tcPr>
            <w:tcW w:w="1595" w:type="dxa"/>
          </w:tcPr>
          <w:p w:rsidR="00293549" w:rsidRDefault="00293549" w:rsidP="00D371B8">
            <w:pPr>
              <w:pStyle w:val="Style3"/>
              <w:widowControl/>
              <w:tabs>
                <w:tab w:val="left" w:pos="1949"/>
                <w:tab w:val="left" w:pos="3614"/>
              </w:tabs>
              <w:spacing w:line="240" w:lineRule="auto"/>
              <w:ind w:firstLine="0"/>
              <w:rPr>
                <w:sz w:val="30"/>
                <w:szCs w:val="30"/>
              </w:rPr>
            </w:pPr>
            <w:r>
              <w:rPr>
                <w:sz w:val="30"/>
                <w:szCs w:val="30"/>
              </w:rPr>
              <w:t>…</w:t>
            </w:r>
          </w:p>
        </w:tc>
        <w:tc>
          <w:tcPr>
            <w:tcW w:w="1807" w:type="dxa"/>
          </w:tcPr>
          <w:p w:rsidR="00293549" w:rsidRPr="00CF2060" w:rsidRDefault="00293549" w:rsidP="00D371B8">
            <w:pPr>
              <w:pStyle w:val="Style3"/>
              <w:widowControl/>
              <w:tabs>
                <w:tab w:val="left" w:pos="1949"/>
                <w:tab w:val="left" w:pos="3614"/>
              </w:tabs>
              <w:spacing w:line="240" w:lineRule="auto"/>
              <w:ind w:firstLine="0"/>
              <w:rPr>
                <w:sz w:val="30"/>
                <w:szCs w:val="30"/>
                <w:lang w:val="en-US"/>
              </w:rPr>
            </w:pPr>
            <w:r>
              <w:rPr>
                <w:sz w:val="30"/>
                <w:szCs w:val="30"/>
              </w:rPr>
              <w:t xml:space="preserve">Участник </w:t>
            </w:r>
            <w:r>
              <w:rPr>
                <w:sz w:val="30"/>
                <w:szCs w:val="30"/>
                <w:lang w:val="en-US"/>
              </w:rPr>
              <w:t>n</w:t>
            </w:r>
          </w:p>
        </w:tc>
      </w:tr>
      <w:tr w:rsidR="00293549" w:rsidTr="00D371B8">
        <w:tc>
          <w:tcPr>
            <w:tcW w:w="1595" w:type="dxa"/>
          </w:tcPr>
          <w:p w:rsidR="00293549" w:rsidRPr="00CF2060" w:rsidRDefault="00293549" w:rsidP="00D371B8">
            <w:pPr>
              <w:pStyle w:val="Style3"/>
              <w:widowControl/>
              <w:tabs>
                <w:tab w:val="left" w:pos="1949"/>
                <w:tab w:val="left" w:pos="3614"/>
              </w:tabs>
              <w:spacing w:line="240" w:lineRule="auto"/>
              <w:ind w:firstLine="0"/>
              <w:rPr>
                <w:sz w:val="30"/>
                <w:szCs w:val="30"/>
              </w:rPr>
            </w:pPr>
            <w:r>
              <w:rPr>
                <w:sz w:val="30"/>
                <w:szCs w:val="30"/>
              </w:rPr>
              <w:t>Работа 1</w:t>
            </w:r>
          </w:p>
        </w:tc>
        <w:tc>
          <w:tcPr>
            <w:tcW w:w="1774" w:type="dxa"/>
          </w:tcPr>
          <w:p w:rsidR="00293549" w:rsidRDefault="00293549" w:rsidP="00D371B8">
            <w:pPr>
              <w:pStyle w:val="Style3"/>
              <w:widowControl/>
              <w:tabs>
                <w:tab w:val="left" w:pos="1949"/>
                <w:tab w:val="left" w:pos="3614"/>
              </w:tabs>
              <w:spacing w:line="240" w:lineRule="auto"/>
              <w:ind w:firstLine="0"/>
              <w:rPr>
                <w:sz w:val="30"/>
                <w:szCs w:val="30"/>
              </w:rPr>
            </w:pPr>
            <w:r w:rsidRPr="00FA5022">
              <w:rPr>
                <w:sz w:val="30"/>
                <w:szCs w:val="30"/>
              </w:rPr>
              <w:t>Е</w:t>
            </w:r>
          </w:p>
        </w:tc>
        <w:tc>
          <w:tcPr>
            <w:tcW w:w="1701" w:type="dxa"/>
          </w:tcPr>
          <w:p w:rsidR="00293549" w:rsidRDefault="00293549" w:rsidP="00D371B8">
            <w:pPr>
              <w:pStyle w:val="Style3"/>
              <w:widowControl/>
              <w:tabs>
                <w:tab w:val="left" w:pos="1949"/>
                <w:tab w:val="left" w:pos="3614"/>
              </w:tabs>
              <w:spacing w:line="240" w:lineRule="auto"/>
              <w:ind w:firstLine="0"/>
              <w:rPr>
                <w:sz w:val="30"/>
                <w:szCs w:val="30"/>
              </w:rPr>
            </w:pPr>
            <w:r w:rsidRPr="00FA5022">
              <w:rPr>
                <w:sz w:val="30"/>
                <w:szCs w:val="30"/>
              </w:rPr>
              <w:t>I</w:t>
            </w:r>
          </w:p>
        </w:tc>
        <w:tc>
          <w:tcPr>
            <w:tcW w:w="1595" w:type="dxa"/>
          </w:tcPr>
          <w:p w:rsidR="00293549" w:rsidRDefault="00293549" w:rsidP="00D371B8">
            <w:pPr>
              <w:pStyle w:val="Style3"/>
              <w:widowControl/>
              <w:tabs>
                <w:tab w:val="left" w:pos="1949"/>
                <w:tab w:val="left" w:pos="3614"/>
              </w:tabs>
              <w:spacing w:line="240" w:lineRule="auto"/>
              <w:ind w:firstLine="0"/>
              <w:rPr>
                <w:sz w:val="30"/>
                <w:szCs w:val="30"/>
              </w:rPr>
            </w:pPr>
          </w:p>
        </w:tc>
        <w:tc>
          <w:tcPr>
            <w:tcW w:w="1807" w:type="dxa"/>
          </w:tcPr>
          <w:p w:rsidR="00293549" w:rsidRDefault="00293549" w:rsidP="00D371B8">
            <w:pPr>
              <w:pStyle w:val="Style3"/>
              <w:widowControl/>
              <w:tabs>
                <w:tab w:val="left" w:pos="1949"/>
                <w:tab w:val="left" w:pos="3614"/>
              </w:tabs>
              <w:spacing w:line="240" w:lineRule="auto"/>
              <w:ind w:firstLine="0"/>
              <w:rPr>
                <w:sz w:val="30"/>
                <w:szCs w:val="30"/>
              </w:rPr>
            </w:pPr>
            <w:r w:rsidRPr="00FA5022">
              <w:rPr>
                <w:sz w:val="30"/>
                <w:szCs w:val="30"/>
              </w:rPr>
              <w:t>А</w:t>
            </w:r>
          </w:p>
        </w:tc>
      </w:tr>
      <w:tr w:rsidR="00293549" w:rsidTr="00D371B8">
        <w:tc>
          <w:tcPr>
            <w:tcW w:w="1595" w:type="dxa"/>
          </w:tcPr>
          <w:p w:rsidR="00293549" w:rsidRDefault="00293549" w:rsidP="00D371B8">
            <w:pPr>
              <w:pStyle w:val="Style3"/>
              <w:widowControl/>
              <w:tabs>
                <w:tab w:val="left" w:pos="1949"/>
                <w:tab w:val="left" w:pos="3614"/>
              </w:tabs>
              <w:spacing w:line="240" w:lineRule="auto"/>
              <w:ind w:firstLine="0"/>
              <w:rPr>
                <w:sz w:val="30"/>
                <w:szCs w:val="30"/>
              </w:rPr>
            </w:pPr>
            <w:r>
              <w:rPr>
                <w:sz w:val="30"/>
                <w:szCs w:val="30"/>
              </w:rPr>
              <w:t>Работа 2</w:t>
            </w:r>
          </w:p>
        </w:tc>
        <w:tc>
          <w:tcPr>
            <w:tcW w:w="1774" w:type="dxa"/>
          </w:tcPr>
          <w:p w:rsidR="00293549" w:rsidRDefault="00293549" w:rsidP="00D371B8">
            <w:pPr>
              <w:pStyle w:val="Style3"/>
              <w:widowControl/>
              <w:tabs>
                <w:tab w:val="left" w:pos="1949"/>
                <w:tab w:val="left" w:pos="3614"/>
              </w:tabs>
              <w:spacing w:line="240" w:lineRule="auto"/>
              <w:ind w:firstLine="0"/>
              <w:rPr>
                <w:sz w:val="30"/>
                <w:szCs w:val="30"/>
              </w:rPr>
            </w:pPr>
            <w:r w:rsidRPr="00FA5022">
              <w:rPr>
                <w:sz w:val="30"/>
                <w:szCs w:val="30"/>
              </w:rPr>
              <w:t>I</w:t>
            </w:r>
          </w:p>
        </w:tc>
        <w:tc>
          <w:tcPr>
            <w:tcW w:w="1701" w:type="dxa"/>
          </w:tcPr>
          <w:p w:rsidR="00293549" w:rsidRDefault="00293549" w:rsidP="00D371B8">
            <w:pPr>
              <w:pStyle w:val="Style3"/>
              <w:widowControl/>
              <w:tabs>
                <w:tab w:val="left" w:pos="1949"/>
                <w:tab w:val="left" w:pos="3614"/>
              </w:tabs>
              <w:spacing w:line="240" w:lineRule="auto"/>
              <w:ind w:firstLine="0"/>
              <w:rPr>
                <w:sz w:val="30"/>
                <w:szCs w:val="30"/>
              </w:rPr>
            </w:pPr>
            <w:r w:rsidRPr="00FA5022">
              <w:rPr>
                <w:sz w:val="30"/>
                <w:szCs w:val="30"/>
              </w:rPr>
              <w:t>Е</w:t>
            </w:r>
          </w:p>
        </w:tc>
        <w:tc>
          <w:tcPr>
            <w:tcW w:w="1595" w:type="dxa"/>
          </w:tcPr>
          <w:p w:rsidR="00293549" w:rsidRDefault="00293549" w:rsidP="00D371B8">
            <w:pPr>
              <w:pStyle w:val="Style3"/>
              <w:widowControl/>
              <w:tabs>
                <w:tab w:val="left" w:pos="1949"/>
                <w:tab w:val="left" w:pos="3614"/>
              </w:tabs>
              <w:spacing w:line="240" w:lineRule="auto"/>
              <w:ind w:firstLine="0"/>
              <w:rPr>
                <w:sz w:val="30"/>
                <w:szCs w:val="30"/>
              </w:rPr>
            </w:pPr>
          </w:p>
        </w:tc>
        <w:tc>
          <w:tcPr>
            <w:tcW w:w="1807" w:type="dxa"/>
          </w:tcPr>
          <w:p w:rsidR="00293549" w:rsidRDefault="00293549" w:rsidP="00D371B8">
            <w:pPr>
              <w:pStyle w:val="Style3"/>
              <w:widowControl/>
              <w:tabs>
                <w:tab w:val="left" w:pos="1949"/>
                <w:tab w:val="left" w:pos="3614"/>
              </w:tabs>
              <w:spacing w:line="240" w:lineRule="auto"/>
              <w:ind w:firstLine="0"/>
              <w:rPr>
                <w:sz w:val="30"/>
                <w:szCs w:val="30"/>
              </w:rPr>
            </w:pPr>
            <w:r w:rsidRPr="00FA5022">
              <w:rPr>
                <w:sz w:val="30"/>
                <w:szCs w:val="30"/>
              </w:rPr>
              <w:t>I</w:t>
            </w:r>
          </w:p>
        </w:tc>
      </w:tr>
      <w:tr w:rsidR="00293549" w:rsidTr="00D371B8">
        <w:tc>
          <w:tcPr>
            <w:tcW w:w="1595" w:type="dxa"/>
          </w:tcPr>
          <w:p w:rsidR="00293549" w:rsidRDefault="00293549" w:rsidP="00D371B8">
            <w:pPr>
              <w:pStyle w:val="Style3"/>
              <w:widowControl/>
              <w:tabs>
                <w:tab w:val="left" w:pos="1949"/>
                <w:tab w:val="left" w:pos="3614"/>
              </w:tabs>
              <w:spacing w:line="240" w:lineRule="auto"/>
              <w:ind w:firstLine="0"/>
              <w:rPr>
                <w:sz w:val="30"/>
                <w:szCs w:val="30"/>
              </w:rPr>
            </w:pPr>
            <w:r>
              <w:rPr>
                <w:sz w:val="30"/>
                <w:szCs w:val="30"/>
              </w:rPr>
              <w:t>…</w:t>
            </w:r>
          </w:p>
        </w:tc>
        <w:tc>
          <w:tcPr>
            <w:tcW w:w="1774" w:type="dxa"/>
          </w:tcPr>
          <w:p w:rsidR="00293549" w:rsidRDefault="00293549" w:rsidP="00D371B8">
            <w:pPr>
              <w:pStyle w:val="Style3"/>
              <w:widowControl/>
              <w:tabs>
                <w:tab w:val="left" w:pos="1949"/>
                <w:tab w:val="left" w:pos="3614"/>
              </w:tabs>
              <w:spacing w:line="240" w:lineRule="auto"/>
              <w:ind w:firstLine="0"/>
              <w:rPr>
                <w:sz w:val="30"/>
                <w:szCs w:val="30"/>
              </w:rPr>
            </w:pPr>
          </w:p>
        </w:tc>
        <w:tc>
          <w:tcPr>
            <w:tcW w:w="1701" w:type="dxa"/>
          </w:tcPr>
          <w:p w:rsidR="00293549" w:rsidRDefault="00293549" w:rsidP="00D371B8">
            <w:pPr>
              <w:pStyle w:val="Style3"/>
              <w:widowControl/>
              <w:tabs>
                <w:tab w:val="left" w:pos="1949"/>
                <w:tab w:val="left" w:pos="3614"/>
              </w:tabs>
              <w:spacing w:line="240" w:lineRule="auto"/>
              <w:ind w:firstLine="0"/>
              <w:rPr>
                <w:sz w:val="30"/>
                <w:szCs w:val="30"/>
              </w:rPr>
            </w:pPr>
          </w:p>
        </w:tc>
        <w:tc>
          <w:tcPr>
            <w:tcW w:w="1595" w:type="dxa"/>
          </w:tcPr>
          <w:p w:rsidR="00293549" w:rsidRDefault="00293549" w:rsidP="00D371B8">
            <w:pPr>
              <w:pStyle w:val="Style3"/>
              <w:widowControl/>
              <w:tabs>
                <w:tab w:val="left" w:pos="1949"/>
                <w:tab w:val="left" w:pos="3614"/>
              </w:tabs>
              <w:spacing w:line="240" w:lineRule="auto"/>
              <w:ind w:firstLine="0"/>
              <w:rPr>
                <w:sz w:val="30"/>
                <w:szCs w:val="30"/>
              </w:rPr>
            </w:pPr>
          </w:p>
        </w:tc>
        <w:tc>
          <w:tcPr>
            <w:tcW w:w="1807" w:type="dxa"/>
          </w:tcPr>
          <w:p w:rsidR="00293549" w:rsidRDefault="00293549" w:rsidP="00D371B8">
            <w:pPr>
              <w:pStyle w:val="Style3"/>
              <w:widowControl/>
              <w:tabs>
                <w:tab w:val="left" w:pos="1949"/>
                <w:tab w:val="left" w:pos="3614"/>
              </w:tabs>
              <w:spacing w:line="240" w:lineRule="auto"/>
              <w:ind w:firstLine="0"/>
              <w:rPr>
                <w:sz w:val="30"/>
                <w:szCs w:val="30"/>
              </w:rPr>
            </w:pPr>
          </w:p>
        </w:tc>
      </w:tr>
      <w:tr w:rsidR="00293549" w:rsidTr="00D371B8">
        <w:tc>
          <w:tcPr>
            <w:tcW w:w="1595" w:type="dxa"/>
          </w:tcPr>
          <w:p w:rsidR="00293549" w:rsidRPr="005D3539" w:rsidRDefault="00293549" w:rsidP="00D371B8">
            <w:pPr>
              <w:pStyle w:val="Style3"/>
              <w:widowControl/>
              <w:tabs>
                <w:tab w:val="left" w:pos="1949"/>
                <w:tab w:val="left" w:pos="3614"/>
              </w:tabs>
              <w:spacing w:line="240" w:lineRule="auto"/>
              <w:ind w:firstLine="0"/>
              <w:rPr>
                <w:sz w:val="30"/>
                <w:szCs w:val="30"/>
              </w:rPr>
            </w:pPr>
            <w:r>
              <w:rPr>
                <w:sz w:val="30"/>
                <w:szCs w:val="30"/>
              </w:rPr>
              <w:t xml:space="preserve">Работа </w:t>
            </w:r>
            <w:r>
              <w:rPr>
                <w:sz w:val="30"/>
                <w:szCs w:val="30"/>
                <w:lang w:val="en-US"/>
              </w:rPr>
              <w:t>k</w:t>
            </w:r>
          </w:p>
        </w:tc>
        <w:tc>
          <w:tcPr>
            <w:tcW w:w="1774" w:type="dxa"/>
          </w:tcPr>
          <w:p w:rsidR="00293549" w:rsidRDefault="00293549" w:rsidP="00D371B8">
            <w:pPr>
              <w:pStyle w:val="Style3"/>
              <w:widowControl/>
              <w:tabs>
                <w:tab w:val="left" w:pos="1949"/>
                <w:tab w:val="left" w:pos="3614"/>
              </w:tabs>
              <w:spacing w:line="240" w:lineRule="auto"/>
              <w:ind w:firstLine="0"/>
              <w:rPr>
                <w:sz w:val="30"/>
                <w:szCs w:val="30"/>
              </w:rPr>
            </w:pPr>
            <w:r w:rsidRPr="00FA5022">
              <w:rPr>
                <w:sz w:val="30"/>
                <w:szCs w:val="30"/>
              </w:rPr>
              <w:t>А</w:t>
            </w:r>
          </w:p>
        </w:tc>
        <w:tc>
          <w:tcPr>
            <w:tcW w:w="1701" w:type="dxa"/>
          </w:tcPr>
          <w:p w:rsidR="00293549" w:rsidRDefault="00293549" w:rsidP="00D371B8">
            <w:pPr>
              <w:pStyle w:val="Style3"/>
              <w:widowControl/>
              <w:tabs>
                <w:tab w:val="left" w:pos="1949"/>
                <w:tab w:val="left" w:pos="3614"/>
              </w:tabs>
              <w:spacing w:line="240" w:lineRule="auto"/>
              <w:ind w:firstLine="0"/>
              <w:rPr>
                <w:sz w:val="30"/>
                <w:szCs w:val="30"/>
              </w:rPr>
            </w:pPr>
            <w:r w:rsidRPr="00FA5022">
              <w:rPr>
                <w:sz w:val="30"/>
                <w:szCs w:val="30"/>
              </w:rPr>
              <w:t>С</w:t>
            </w:r>
          </w:p>
        </w:tc>
        <w:tc>
          <w:tcPr>
            <w:tcW w:w="1595" w:type="dxa"/>
          </w:tcPr>
          <w:p w:rsidR="00293549" w:rsidRDefault="00293549" w:rsidP="00D371B8">
            <w:pPr>
              <w:pStyle w:val="Style3"/>
              <w:widowControl/>
              <w:tabs>
                <w:tab w:val="left" w:pos="1949"/>
                <w:tab w:val="left" w:pos="3614"/>
              </w:tabs>
              <w:spacing w:line="240" w:lineRule="auto"/>
              <w:ind w:firstLine="0"/>
              <w:rPr>
                <w:sz w:val="30"/>
                <w:szCs w:val="30"/>
              </w:rPr>
            </w:pPr>
          </w:p>
        </w:tc>
        <w:tc>
          <w:tcPr>
            <w:tcW w:w="1807" w:type="dxa"/>
          </w:tcPr>
          <w:p w:rsidR="00293549" w:rsidRDefault="00293549" w:rsidP="00D371B8">
            <w:pPr>
              <w:pStyle w:val="Style3"/>
              <w:widowControl/>
              <w:tabs>
                <w:tab w:val="left" w:pos="1949"/>
                <w:tab w:val="left" w:pos="3614"/>
              </w:tabs>
              <w:spacing w:line="240" w:lineRule="auto"/>
              <w:ind w:firstLine="0"/>
              <w:rPr>
                <w:sz w:val="30"/>
                <w:szCs w:val="30"/>
              </w:rPr>
            </w:pPr>
            <w:r w:rsidRPr="00FA5022">
              <w:rPr>
                <w:sz w:val="30"/>
                <w:szCs w:val="30"/>
              </w:rPr>
              <w:t>Е</w:t>
            </w:r>
          </w:p>
        </w:tc>
      </w:tr>
    </w:tbl>
    <w:p w:rsidR="00293549" w:rsidRPr="007423A9" w:rsidRDefault="00293549" w:rsidP="00293549">
      <w:pPr>
        <w:pStyle w:val="Style3"/>
        <w:widowControl/>
        <w:tabs>
          <w:tab w:val="left" w:pos="1949"/>
          <w:tab w:val="left" w:pos="3614"/>
        </w:tabs>
        <w:spacing w:line="240" w:lineRule="auto"/>
        <w:ind w:firstLine="567"/>
        <w:rPr>
          <w:sz w:val="30"/>
          <w:szCs w:val="30"/>
        </w:rPr>
      </w:pPr>
    </w:p>
    <w:p w:rsidR="00293549" w:rsidRDefault="00293549" w:rsidP="00293549">
      <w:pPr>
        <w:pStyle w:val="Style3"/>
        <w:widowControl/>
        <w:tabs>
          <w:tab w:val="left" w:pos="1949"/>
          <w:tab w:val="left" w:pos="3614"/>
        </w:tabs>
        <w:spacing w:line="240" w:lineRule="auto"/>
        <w:ind w:firstLine="567"/>
        <w:rPr>
          <w:sz w:val="30"/>
          <w:szCs w:val="30"/>
        </w:rPr>
      </w:pPr>
      <w:r>
        <w:rPr>
          <w:sz w:val="30"/>
          <w:szCs w:val="30"/>
        </w:rPr>
        <w:t>Система условных обозначений в таблице</w:t>
      </w:r>
      <w:r w:rsidR="005A32F3">
        <w:rPr>
          <w:sz w:val="30"/>
          <w:szCs w:val="30"/>
        </w:rPr>
        <w:t xml:space="preserve"> </w:t>
      </w:r>
      <w:r>
        <w:rPr>
          <w:sz w:val="30"/>
          <w:szCs w:val="30"/>
        </w:rPr>
        <w:t>1</w:t>
      </w:r>
      <w:r w:rsidR="005A32F3">
        <w:rPr>
          <w:sz w:val="30"/>
          <w:szCs w:val="30"/>
        </w:rPr>
        <w:t xml:space="preserve"> </w:t>
      </w:r>
      <w:r w:rsidR="00B75F76" w:rsidRPr="00425017">
        <w:rPr>
          <w:sz w:val="30"/>
          <w:szCs w:val="30"/>
        </w:rPr>
        <w:t>[</w:t>
      </w:r>
      <w:r w:rsidR="00D3528D">
        <w:rPr>
          <w:sz w:val="30"/>
          <w:szCs w:val="30"/>
        </w:rPr>
        <w:t>2</w:t>
      </w:r>
      <w:r w:rsidR="00B75F76" w:rsidRPr="00425017">
        <w:rPr>
          <w:sz w:val="30"/>
          <w:szCs w:val="30"/>
        </w:rPr>
        <w:t>]</w:t>
      </w:r>
      <w:r>
        <w:rPr>
          <w:sz w:val="30"/>
          <w:szCs w:val="30"/>
        </w:rPr>
        <w:t>:</w:t>
      </w:r>
    </w:p>
    <w:p w:rsidR="00293549" w:rsidRPr="00FA5022" w:rsidRDefault="00293549" w:rsidP="005C6DC0">
      <w:pPr>
        <w:pStyle w:val="Style3"/>
        <w:widowControl/>
        <w:numPr>
          <w:ilvl w:val="0"/>
          <w:numId w:val="45"/>
        </w:numPr>
        <w:tabs>
          <w:tab w:val="left" w:pos="562"/>
        </w:tabs>
        <w:spacing w:line="240" w:lineRule="auto"/>
        <w:ind w:left="562"/>
        <w:rPr>
          <w:sz w:val="30"/>
          <w:szCs w:val="30"/>
        </w:rPr>
      </w:pPr>
      <w:r w:rsidRPr="00FA5022">
        <w:rPr>
          <w:sz w:val="30"/>
          <w:szCs w:val="30"/>
        </w:rPr>
        <w:t xml:space="preserve">Е </w:t>
      </w:r>
      <w:r>
        <w:rPr>
          <w:sz w:val="30"/>
          <w:szCs w:val="30"/>
        </w:rPr>
        <w:t>–</w:t>
      </w:r>
      <w:r w:rsidRPr="00FA5022">
        <w:rPr>
          <w:sz w:val="30"/>
          <w:szCs w:val="30"/>
        </w:rPr>
        <w:t xml:space="preserve"> </w:t>
      </w:r>
      <w:r>
        <w:rPr>
          <w:sz w:val="30"/>
          <w:szCs w:val="30"/>
        </w:rPr>
        <w:t>о</w:t>
      </w:r>
      <w:r w:rsidRPr="00FA5022">
        <w:rPr>
          <w:sz w:val="30"/>
          <w:szCs w:val="30"/>
        </w:rPr>
        <w:t>тветственные исполнители</w:t>
      </w:r>
      <w:r w:rsidR="002C4E64">
        <w:rPr>
          <w:sz w:val="30"/>
          <w:szCs w:val="30"/>
        </w:rPr>
        <w:t>;</w:t>
      </w:r>
      <w:r w:rsidRPr="00FA5022">
        <w:rPr>
          <w:sz w:val="30"/>
          <w:szCs w:val="30"/>
        </w:rPr>
        <w:t xml:space="preserve"> </w:t>
      </w:r>
    </w:p>
    <w:p w:rsidR="00293549" w:rsidRPr="00FA5022" w:rsidRDefault="00293549" w:rsidP="005C6DC0">
      <w:pPr>
        <w:pStyle w:val="Style3"/>
        <w:widowControl/>
        <w:numPr>
          <w:ilvl w:val="0"/>
          <w:numId w:val="45"/>
        </w:numPr>
        <w:tabs>
          <w:tab w:val="left" w:pos="562"/>
        </w:tabs>
        <w:spacing w:line="240" w:lineRule="auto"/>
        <w:ind w:left="562"/>
        <w:rPr>
          <w:sz w:val="30"/>
          <w:szCs w:val="30"/>
        </w:rPr>
      </w:pPr>
      <w:r w:rsidRPr="00FA5022">
        <w:rPr>
          <w:sz w:val="30"/>
          <w:szCs w:val="30"/>
        </w:rPr>
        <w:t xml:space="preserve">С </w:t>
      </w:r>
      <w:r>
        <w:rPr>
          <w:sz w:val="30"/>
          <w:szCs w:val="30"/>
        </w:rPr>
        <w:t>–</w:t>
      </w:r>
      <w:r w:rsidRPr="00FA5022">
        <w:rPr>
          <w:sz w:val="30"/>
          <w:szCs w:val="30"/>
        </w:rPr>
        <w:t xml:space="preserve"> </w:t>
      </w:r>
      <w:r>
        <w:rPr>
          <w:sz w:val="30"/>
          <w:szCs w:val="30"/>
        </w:rPr>
        <w:t>к</w:t>
      </w:r>
      <w:r w:rsidRPr="00FA5022">
        <w:rPr>
          <w:sz w:val="30"/>
          <w:szCs w:val="30"/>
        </w:rPr>
        <w:t>онсультанты</w:t>
      </w:r>
      <w:r w:rsidR="002C4E64">
        <w:rPr>
          <w:sz w:val="30"/>
          <w:szCs w:val="30"/>
        </w:rPr>
        <w:t>;</w:t>
      </w:r>
      <w:r w:rsidRPr="00FA5022">
        <w:rPr>
          <w:sz w:val="30"/>
          <w:szCs w:val="30"/>
        </w:rPr>
        <w:t xml:space="preserve"> </w:t>
      </w:r>
    </w:p>
    <w:p w:rsidR="00293549" w:rsidRPr="00FA5022" w:rsidRDefault="00293549" w:rsidP="005C6DC0">
      <w:pPr>
        <w:pStyle w:val="Style3"/>
        <w:widowControl/>
        <w:numPr>
          <w:ilvl w:val="0"/>
          <w:numId w:val="45"/>
        </w:numPr>
        <w:tabs>
          <w:tab w:val="left" w:pos="562"/>
        </w:tabs>
        <w:spacing w:line="240" w:lineRule="auto"/>
        <w:ind w:left="562"/>
        <w:rPr>
          <w:sz w:val="30"/>
          <w:szCs w:val="30"/>
        </w:rPr>
      </w:pPr>
      <w:r w:rsidRPr="00FA5022">
        <w:rPr>
          <w:sz w:val="30"/>
          <w:szCs w:val="30"/>
        </w:rPr>
        <w:t xml:space="preserve">I </w:t>
      </w:r>
      <w:r>
        <w:rPr>
          <w:sz w:val="30"/>
          <w:szCs w:val="30"/>
        </w:rPr>
        <w:t>– л</w:t>
      </w:r>
      <w:r w:rsidRPr="00FA5022">
        <w:rPr>
          <w:sz w:val="30"/>
          <w:szCs w:val="30"/>
        </w:rPr>
        <w:t>ица, подлежащие ознакомлению с принятыми решениями</w:t>
      </w:r>
      <w:r w:rsidR="002C4E64">
        <w:rPr>
          <w:sz w:val="30"/>
          <w:szCs w:val="30"/>
        </w:rPr>
        <w:t>;</w:t>
      </w:r>
      <w:r w:rsidRPr="00FA5022">
        <w:rPr>
          <w:sz w:val="30"/>
          <w:szCs w:val="30"/>
        </w:rPr>
        <w:t xml:space="preserve"> </w:t>
      </w:r>
    </w:p>
    <w:p w:rsidR="00293549" w:rsidRPr="00FA5022" w:rsidRDefault="00293549" w:rsidP="005C6DC0">
      <w:pPr>
        <w:pStyle w:val="Style3"/>
        <w:widowControl/>
        <w:numPr>
          <w:ilvl w:val="0"/>
          <w:numId w:val="45"/>
        </w:numPr>
        <w:tabs>
          <w:tab w:val="left" w:pos="562"/>
        </w:tabs>
        <w:spacing w:line="240" w:lineRule="auto"/>
        <w:ind w:left="562"/>
        <w:rPr>
          <w:sz w:val="30"/>
          <w:szCs w:val="30"/>
        </w:rPr>
      </w:pPr>
      <w:r w:rsidRPr="00FA5022">
        <w:rPr>
          <w:sz w:val="30"/>
          <w:szCs w:val="30"/>
        </w:rPr>
        <w:t xml:space="preserve">А </w:t>
      </w:r>
      <w:r>
        <w:rPr>
          <w:sz w:val="30"/>
          <w:szCs w:val="30"/>
        </w:rPr>
        <w:t>–</w:t>
      </w:r>
      <w:r w:rsidRPr="00FA5022">
        <w:rPr>
          <w:sz w:val="30"/>
          <w:szCs w:val="30"/>
        </w:rPr>
        <w:t xml:space="preserve"> </w:t>
      </w:r>
      <w:r>
        <w:rPr>
          <w:sz w:val="30"/>
          <w:szCs w:val="30"/>
        </w:rPr>
        <w:t>л</w:t>
      </w:r>
      <w:r w:rsidRPr="00FA5022">
        <w:rPr>
          <w:sz w:val="30"/>
          <w:szCs w:val="30"/>
        </w:rPr>
        <w:t>ица, принимающие окончательные решения.</w:t>
      </w:r>
    </w:p>
    <w:p w:rsidR="00293549" w:rsidRDefault="00293549" w:rsidP="00293549">
      <w:pPr>
        <w:pStyle w:val="Style3"/>
        <w:widowControl/>
        <w:tabs>
          <w:tab w:val="left" w:pos="1949"/>
          <w:tab w:val="left" w:pos="3614"/>
        </w:tabs>
        <w:spacing w:line="240" w:lineRule="auto"/>
        <w:ind w:firstLine="567"/>
        <w:rPr>
          <w:sz w:val="30"/>
          <w:szCs w:val="30"/>
        </w:rPr>
      </w:pPr>
      <w:r w:rsidRPr="00E0284C">
        <w:rPr>
          <w:sz w:val="30"/>
          <w:szCs w:val="30"/>
        </w:rPr>
        <w:t>Использование матрицы ответственности зачастую позволяет избежать недоразумений, которые время от времени возникают между подразделениями и ор</w:t>
      </w:r>
      <w:r w:rsidRPr="00E0284C">
        <w:rPr>
          <w:sz w:val="30"/>
          <w:szCs w:val="30"/>
        </w:rPr>
        <w:softHyphen/>
        <w:t>ганизациями из-за неясности, к кому следует обращаться по тем или иным вопросам.</w:t>
      </w:r>
    </w:p>
    <w:p w:rsidR="00293549" w:rsidRPr="009821B3" w:rsidRDefault="00293549" w:rsidP="00293549">
      <w:pPr>
        <w:ind w:firstLine="567"/>
        <w:jc w:val="both"/>
        <w:rPr>
          <w:sz w:val="30"/>
          <w:szCs w:val="30"/>
        </w:rPr>
      </w:pPr>
      <w:r>
        <w:rPr>
          <w:sz w:val="30"/>
          <w:szCs w:val="30"/>
        </w:rPr>
        <w:t>Значительную роль в успешности проекта играют участвующие в нем люди. Поэтому формированию команды нужно уделить особое внимание.</w:t>
      </w:r>
    </w:p>
    <w:p w:rsidR="00293549" w:rsidRPr="00887F04" w:rsidRDefault="00293549" w:rsidP="00293549">
      <w:pPr>
        <w:pStyle w:val="Style3"/>
        <w:widowControl/>
        <w:spacing w:line="240" w:lineRule="auto"/>
        <w:ind w:firstLine="567"/>
        <w:rPr>
          <w:sz w:val="30"/>
          <w:szCs w:val="30"/>
        </w:rPr>
      </w:pPr>
      <w:r>
        <w:rPr>
          <w:sz w:val="30"/>
          <w:szCs w:val="30"/>
          <w:lang w:val="en-US"/>
        </w:rPr>
        <w:t>M</w:t>
      </w:r>
      <w:r>
        <w:rPr>
          <w:sz w:val="30"/>
          <w:szCs w:val="30"/>
        </w:rPr>
        <w:t xml:space="preserve">. Белбин выделил следующие факторы формирования успешной команды </w:t>
      </w:r>
      <w:r w:rsidRPr="00A24FD8">
        <w:rPr>
          <w:sz w:val="30"/>
          <w:szCs w:val="30"/>
        </w:rPr>
        <w:t>[</w:t>
      </w:r>
      <w:r>
        <w:rPr>
          <w:sz w:val="30"/>
          <w:szCs w:val="30"/>
        </w:rPr>
        <w:t>1</w:t>
      </w:r>
      <w:r w:rsidRPr="00A24FD8">
        <w:rPr>
          <w:sz w:val="30"/>
          <w:szCs w:val="30"/>
        </w:rPr>
        <w:t>]</w:t>
      </w:r>
      <w:r>
        <w:rPr>
          <w:sz w:val="30"/>
          <w:szCs w:val="30"/>
        </w:rPr>
        <w:t>:</w:t>
      </w:r>
    </w:p>
    <w:p w:rsidR="00293549" w:rsidRPr="00887F04" w:rsidRDefault="00293549" w:rsidP="00293549">
      <w:pPr>
        <w:ind w:firstLine="567"/>
        <w:contextualSpacing/>
        <w:jc w:val="both"/>
        <w:rPr>
          <w:sz w:val="30"/>
          <w:szCs w:val="30"/>
        </w:rPr>
      </w:pPr>
      <w:r w:rsidRPr="00887F04">
        <w:rPr>
          <w:i/>
          <w:sz w:val="30"/>
          <w:szCs w:val="30"/>
        </w:rPr>
        <w:t>1. Руководитель команды.</w:t>
      </w:r>
      <w:r w:rsidRPr="00887F04">
        <w:rPr>
          <w:b/>
          <w:i/>
          <w:sz w:val="30"/>
          <w:szCs w:val="30"/>
        </w:rPr>
        <w:t xml:space="preserve"> </w:t>
      </w:r>
      <w:r w:rsidRPr="00887F04">
        <w:rPr>
          <w:sz w:val="30"/>
          <w:szCs w:val="30"/>
        </w:rPr>
        <w:t xml:space="preserve">Личность руководителя, несомненно, </w:t>
      </w:r>
      <w:r w:rsidR="004D2F6E">
        <w:rPr>
          <w:sz w:val="30"/>
          <w:szCs w:val="30"/>
        </w:rPr>
        <w:t>–</w:t>
      </w:r>
      <w:r w:rsidRPr="00887F04">
        <w:rPr>
          <w:sz w:val="30"/>
          <w:szCs w:val="30"/>
        </w:rPr>
        <w:t>ключевой фактор успешности команды. Он чувствует, когда нужно взять на себя ответственность и принять важное решение, а когда дать возможность принять его коллективно.</w:t>
      </w:r>
    </w:p>
    <w:p w:rsidR="004D2F6E" w:rsidRDefault="00293549" w:rsidP="00293549">
      <w:pPr>
        <w:ind w:firstLine="567"/>
        <w:contextualSpacing/>
        <w:jc w:val="both"/>
        <w:rPr>
          <w:sz w:val="30"/>
          <w:szCs w:val="30"/>
        </w:rPr>
      </w:pPr>
      <w:r w:rsidRPr="00887F04">
        <w:rPr>
          <w:i/>
          <w:sz w:val="30"/>
          <w:szCs w:val="30"/>
        </w:rPr>
        <w:t>2. Один талантливый Генератор идей.</w:t>
      </w:r>
      <w:r w:rsidRPr="00887F04">
        <w:rPr>
          <w:b/>
          <w:i/>
          <w:sz w:val="30"/>
          <w:szCs w:val="30"/>
        </w:rPr>
        <w:t xml:space="preserve"> </w:t>
      </w:r>
      <w:r w:rsidR="004D2F6E">
        <w:rPr>
          <w:sz w:val="30"/>
          <w:szCs w:val="30"/>
        </w:rPr>
        <w:t>Для успеха необходим</w:t>
      </w:r>
      <w:r w:rsidRPr="00887F04">
        <w:rPr>
          <w:sz w:val="30"/>
          <w:szCs w:val="30"/>
        </w:rPr>
        <w:t xml:space="preserve"> креативный и умный сотрудник. Если он еще обладает аналитическими способностями и разносторонними талантами, то это дает большое преимущество команде. </w:t>
      </w:r>
    </w:p>
    <w:p w:rsidR="00293549" w:rsidRPr="00887F04" w:rsidRDefault="00293549" w:rsidP="00293549">
      <w:pPr>
        <w:ind w:firstLine="567"/>
        <w:contextualSpacing/>
        <w:jc w:val="both"/>
        <w:rPr>
          <w:sz w:val="30"/>
          <w:szCs w:val="30"/>
        </w:rPr>
      </w:pPr>
      <w:r w:rsidRPr="00887F04">
        <w:rPr>
          <w:i/>
          <w:sz w:val="30"/>
          <w:szCs w:val="30"/>
        </w:rPr>
        <w:lastRenderedPageBreak/>
        <w:t>3. Команда равных по интеллекту.</w:t>
      </w:r>
      <w:r w:rsidRPr="00887F04">
        <w:rPr>
          <w:b/>
          <w:i/>
          <w:sz w:val="30"/>
          <w:szCs w:val="30"/>
        </w:rPr>
        <w:t xml:space="preserve"> </w:t>
      </w:r>
      <w:r w:rsidRPr="00887F04">
        <w:rPr>
          <w:sz w:val="30"/>
          <w:szCs w:val="30"/>
        </w:rPr>
        <w:t>Наилучших результатов добивались команды, состоявшие из одного Генератора идей с высоким интеллектом, Руководителя, который обладал интеллектуальными способностями</w:t>
      </w:r>
      <w:r w:rsidR="004D2F6E">
        <w:rPr>
          <w:sz w:val="30"/>
          <w:szCs w:val="30"/>
        </w:rPr>
        <w:t>,</w:t>
      </w:r>
      <w:r w:rsidRPr="00887F04">
        <w:rPr>
          <w:sz w:val="30"/>
          <w:szCs w:val="30"/>
        </w:rPr>
        <w:t xml:space="preserve"> чуть выше средн</w:t>
      </w:r>
      <w:r w:rsidR="004D2F6E">
        <w:rPr>
          <w:sz w:val="30"/>
          <w:szCs w:val="30"/>
        </w:rPr>
        <w:t>его</w:t>
      </w:r>
      <w:r w:rsidRPr="00887F04">
        <w:rPr>
          <w:sz w:val="30"/>
          <w:szCs w:val="30"/>
        </w:rPr>
        <w:t xml:space="preserve">, и достаточно умного Аналитика. Интеллект остальных </w:t>
      </w:r>
      <w:r w:rsidR="009B79D6">
        <w:rPr>
          <w:sz w:val="30"/>
          <w:szCs w:val="30"/>
        </w:rPr>
        <w:t>участников</w:t>
      </w:r>
      <w:r w:rsidRPr="00887F04">
        <w:rPr>
          <w:sz w:val="30"/>
          <w:szCs w:val="30"/>
        </w:rPr>
        <w:t xml:space="preserve"> был чуть ниже среднего уровня. Данная формула успешной команды была подтверждена Белбиным на практике.</w:t>
      </w:r>
    </w:p>
    <w:p w:rsidR="00293549" w:rsidRDefault="00293549" w:rsidP="00293549">
      <w:pPr>
        <w:ind w:firstLine="567"/>
        <w:contextualSpacing/>
        <w:jc w:val="both"/>
        <w:rPr>
          <w:sz w:val="30"/>
          <w:szCs w:val="30"/>
        </w:rPr>
      </w:pPr>
      <w:r w:rsidRPr="00887F04">
        <w:rPr>
          <w:i/>
          <w:sz w:val="30"/>
          <w:szCs w:val="30"/>
        </w:rPr>
        <w:t>4. Команды, в которых присутствуют все роли.</w:t>
      </w:r>
      <w:r w:rsidRPr="00887F04">
        <w:rPr>
          <w:b/>
          <w:i/>
          <w:sz w:val="30"/>
          <w:szCs w:val="30"/>
        </w:rPr>
        <w:t xml:space="preserve"> </w:t>
      </w:r>
      <w:r w:rsidRPr="00887F04">
        <w:rPr>
          <w:sz w:val="30"/>
          <w:szCs w:val="30"/>
        </w:rPr>
        <w:t>Наличие сотрудников, выполняющих все выделенные Белбиным роли, повышает возможности команды. Они дополняют друг друга и создают сбалансированность. Какова оптимальная численность команды? Казалось бы, ответ прост – восемь, по одному человеку на каждую роль. Однако на практике у Белбина получилось, что оптимальная численность команды – шесть человек. Оказалось, что для исполнения восьми командных ролей не нужно восемь человек, т.к. возможно совмещение ролей. Минимальное же число членов команды, необходимое для исполнения всех командных ролей, – четыре</w:t>
      </w:r>
      <w:r w:rsidR="00AC4396">
        <w:rPr>
          <w:sz w:val="30"/>
          <w:szCs w:val="30"/>
        </w:rPr>
        <w:t xml:space="preserve"> человека</w:t>
      </w:r>
      <w:r w:rsidRPr="00887F04">
        <w:rPr>
          <w:sz w:val="30"/>
          <w:szCs w:val="30"/>
        </w:rPr>
        <w:t>.</w:t>
      </w:r>
    </w:p>
    <w:p w:rsidR="00293549" w:rsidRDefault="00293549" w:rsidP="00293549">
      <w:pPr>
        <w:ind w:firstLine="567"/>
        <w:contextualSpacing/>
        <w:jc w:val="both"/>
        <w:rPr>
          <w:sz w:val="30"/>
          <w:szCs w:val="30"/>
        </w:rPr>
      </w:pPr>
      <w:r>
        <w:rPr>
          <w:sz w:val="30"/>
          <w:szCs w:val="30"/>
        </w:rPr>
        <w:t xml:space="preserve">По М. Белбину, в успешной команде присутствуют люди, выполняющие следующие роли (табл.2) </w:t>
      </w:r>
      <w:r w:rsidRPr="00A24FD8">
        <w:rPr>
          <w:sz w:val="30"/>
          <w:szCs w:val="30"/>
        </w:rPr>
        <w:t>[</w:t>
      </w:r>
      <w:r>
        <w:rPr>
          <w:sz w:val="30"/>
          <w:szCs w:val="30"/>
        </w:rPr>
        <w:t>1</w:t>
      </w:r>
      <w:r w:rsidRPr="00A24FD8">
        <w:rPr>
          <w:sz w:val="30"/>
          <w:szCs w:val="30"/>
        </w:rPr>
        <w:t>]</w:t>
      </w:r>
      <w:r>
        <w:rPr>
          <w:sz w:val="30"/>
          <w:szCs w:val="30"/>
        </w:rPr>
        <w:t>.</w:t>
      </w:r>
    </w:p>
    <w:p w:rsidR="00293549" w:rsidRPr="00887F04" w:rsidRDefault="00293549" w:rsidP="00293549">
      <w:pPr>
        <w:ind w:firstLine="567"/>
        <w:contextualSpacing/>
        <w:jc w:val="right"/>
        <w:rPr>
          <w:sz w:val="30"/>
          <w:szCs w:val="30"/>
        </w:rPr>
      </w:pPr>
      <w:r>
        <w:rPr>
          <w:sz w:val="30"/>
          <w:szCs w:val="30"/>
        </w:rPr>
        <w:t>Таблица 2</w:t>
      </w:r>
    </w:p>
    <w:p w:rsidR="00293549" w:rsidRPr="007A3BEE" w:rsidRDefault="00293549" w:rsidP="00293549">
      <w:pPr>
        <w:jc w:val="center"/>
        <w:rPr>
          <w:sz w:val="30"/>
          <w:szCs w:val="30"/>
        </w:rPr>
      </w:pPr>
      <w:r w:rsidRPr="007A3BEE">
        <w:rPr>
          <w:bCs/>
          <w:sz w:val="30"/>
          <w:szCs w:val="30"/>
        </w:rPr>
        <w:t>Роли </w:t>
      </w:r>
      <w:r w:rsidRPr="007A3BEE">
        <w:rPr>
          <w:sz w:val="30"/>
          <w:szCs w:val="30"/>
        </w:rPr>
        <w:t xml:space="preserve"> в команде по</w:t>
      </w:r>
      <w:r w:rsidRPr="007A3BEE">
        <w:rPr>
          <w:bCs/>
          <w:sz w:val="30"/>
          <w:szCs w:val="30"/>
        </w:rPr>
        <w:t> </w:t>
      </w:r>
      <w:r>
        <w:rPr>
          <w:bCs/>
          <w:sz w:val="30"/>
          <w:szCs w:val="30"/>
        </w:rPr>
        <w:t xml:space="preserve">М. </w:t>
      </w:r>
      <w:r w:rsidRPr="007A3BEE">
        <w:rPr>
          <w:bCs/>
          <w:sz w:val="30"/>
          <w:szCs w:val="30"/>
        </w:rPr>
        <w:t>Белбину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1"/>
        <w:gridCol w:w="4253"/>
      </w:tblGrid>
      <w:tr w:rsidR="00293549" w:rsidRPr="00D371B8" w:rsidTr="00D371B8">
        <w:tc>
          <w:tcPr>
            <w:tcW w:w="5211"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center"/>
              <w:rPr>
                <w:b/>
                <w:sz w:val="28"/>
                <w:szCs w:val="28"/>
              </w:rPr>
            </w:pPr>
            <w:bookmarkStart w:id="76" w:name="YANDEX_4"/>
            <w:bookmarkEnd w:id="76"/>
            <w:r w:rsidRPr="00D371B8">
              <w:rPr>
                <w:b/>
                <w:bCs/>
                <w:sz w:val="28"/>
                <w:szCs w:val="28"/>
              </w:rPr>
              <w:t> Роли </w:t>
            </w:r>
            <w:bookmarkStart w:id="77" w:name="YANDEX_LAST"/>
            <w:bookmarkEnd w:id="77"/>
            <w:r w:rsidRPr="00D371B8">
              <w:rPr>
                <w:b/>
                <w:sz w:val="28"/>
                <w:szCs w:val="28"/>
              </w:rPr>
              <w:t xml:space="preserve"> и описание вклада в работу команды</w:t>
            </w: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center"/>
              <w:rPr>
                <w:b/>
                <w:sz w:val="28"/>
                <w:szCs w:val="28"/>
              </w:rPr>
            </w:pPr>
            <w:r w:rsidRPr="00D371B8">
              <w:rPr>
                <w:b/>
                <w:sz w:val="28"/>
                <w:szCs w:val="28"/>
              </w:rPr>
              <w:t>Возможные слабости</w:t>
            </w:r>
          </w:p>
        </w:tc>
      </w:tr>
      <w:tr w:rsidR="00293549" w:rsidRPr="00D371B8" w:rsidTr="00D371B8">
        <w:tc>
          <w:tcPr>
            <w:tcW w:w="5211"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b/>
                <w:sz w:val="28"/>
                <w:szCs w:val="28"/>
              </w:rPr>
              <w:t>Генератор идей:</w:t>
            </w:r>
            <w:r w:rsidRPr="00D371B8">
              <w:rPr>
                <w:sz w:val="28"/>
                <w:szCs w:val="28"/>
              </w:rPr>
              <w:t xml:space="preserve"> креативность, воображение,  своеобразие, необычность. Решает сложные проблемы.</w:t>
            </w: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sz w:val="28"/>
                <w:szCs w:val="28"/>
              </w:rPr>
              <w:t>Игнорирует случайности. Слишком занят, чтобы эффективно обмениваться информацией.</w:t>
            </w:r>
          </w:p>
        </w:tc>
      </w:tr>
      <w:tr w:rsidR="00293549" w:rsidRPr="00D371B8" w:rsidTr="00D371B8">
        <w:tc>
          <w:tcPr>
            <w:tcW w:w="5211"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b/>
                <w:sz w:val="28"/>
                <w:szCs w:val="28"/>
              </w:rPr>
              <w:t>Исследователь:</w:t>
            </w:r>
            <w:r w:rsidRPr="00D371B8">
              <w:rPr>
                <w:sz w:val="28"/>
                <w:szCs w:val="28"/>
              </w:rPr>
              <w:t xml:space="preserve"> экстраверт, энтузиазм, общителен. Не упускает возможности, развивает контакты.</w:t>
            </w: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sz w:val="28"/>
                <w:szCs w:val="28"/>
              </w:rPr>
              <w:t>Чрезмерный оптимизм. Потеря интереса если проходит первоначальный энтузиазм.</w:t>
            </w:r>
          </w:p>
        </w:tc>
      </w:tr>
      <w:tr w:rsidR="00293549" w:rsidRPr="00D371B8" w:rsidTr="00D371B8">
        <w:tc>
          <w:tcPr>
            <w:tcW w:w="5211"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b/>
                <w:sz w:val="28"/>
                <w:szCs w:val="28"/>
              </w:rPr>
              <w:t>Координатор:</w:t>
            </w:r>
            <w:r w:rsidRPr="00D371B8">
              <w:rPr>
                <w:sz w:val="28"/>
                <w:szCs w:val="28"/>
              </w:rPr>
              <w:t xml:space="preserve"> зрелость, уверенность, хороший руководитель. Разъясняет цели, стимулирует принятие решения, делегирует полномочия. </w:t>
            </w: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sz w:val="28"/>
                <w:szCs w:val="28"/>
              </w:rPr>
              <w:t>Часто воспринимается как манипулятор. Разгружает персональную работу.</w:t>
            </w:r>
          </w:p>
        </w:tc>
      </w:tr>
      <w:tr w:rsidR="00293549" w:rsidRPr="00D371B8" w:rsidTr="00D371B8">
        <w:tc>
          <w:tcPr>
            <w:tcW w:w="5211"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b/>
                <w:sz w:val="28"/>
                <w:szCs w:val="28"/>
              </w:rPr>
              <w:t>Творец:</w:t>
            </w:r>
            <w:r w:rsidRPr="00D371B8">
              <w:rPr>
                <w:sz w:val="28"/>
                <w:szCs w:val="28"/>
              </w:rPr>
              <w:t xml:space="preserve"> поиск, динамичность, преодоление давления.  Напористость и смелость в преодолении препятствий.</w:t>
            </w: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sz w:val="28"/>
                <w:szCs w:val="28"/>
              </w:rPr>
              <w:t>Склонность к  провокациям. Обижает чувства других людей.</w:t>
            </w:r>
          </w:p>
        </w:tc>
      </w:tr>
      <w:tr w:rsidR="00293549" w:rsidRPr="00D371B8" w:rsidTr="00D371B8">
        <w:tc>
          <w:tcPr>
            <w:tcW w:w="5211"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b/>
                <w:sz w:val="28"/>
                <w:szCs w:val="28"/>
              </w:rPr>
              <w:t>Эксперт:</w:t>
            </w:r>
            <w:r w:rsidRPr="00D371B8">
              <w:rPr>
                <w:sz w:val="28"/>
                <w:szCs w:val="28"/>
              </w:rPr>
              <w:t xml:space="preserve">  рассудительность, стратегия, проницательность. Видит все возможности. Умеет  дать точную оценку.</w:t>
            </w: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sz w:val="28"/>
                <w:szCs w:val="28"/>
              </w:rPr>
              <w:t>Недостаток напористости, неумение воодушевлять других.</w:t>
            </w:r>
          </w:p>
        </w:tc>
      </w:tr>
      <w:tr w:rsidR="00293549" w:rsidRPr="00D371B8" w:rsidTr="00D371B8">
        <w:tc>
          <w:tcPr>
            <w:tcW w:w="5211"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b/>
                <w:sz w:val="28"/>
                <w:szCs w:val="28"/>
              </w:rPr>
              <w:t>Дипломат:</w:t>
            </w:r>
            <w:r w:rsidRPr="00D371B8">
              <w:rPr>
                <w:sz w:val="28"/>
                <w:szCs w:val="28"/>
              </w:rPr>
              <w:t xml:space="preserve"> сотрудничество, мягкость, восприимчивость, дипломатия. Умеет </w:t>
            </w:r>
            <w:r w:rsidRPr="00D371B8">
              <w:rPr>
                <w:sz w:val="28"/>
                <w:szCs w:val="28"/>
              </w:rPr>
              <w:lastRenderedPageBreak/>
              <w:t>слушать, строить, и предотвращать трения.</w:t>
            </w: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sz w:val="28"/>
                <w:szCs w:val="28"/>
              </w:rPr>
              <w:lastRenderedPageBreak/>
              <w:t>Нерешительность в спорных ситуациях.</w:t>
            </w:r>
          </w:p>
        </w:tc>
      </w:tr>
      <w:tr w:rsidR="00293549" w:rsidRPr="00D371B8" w:rsidTr="00D371B8">
        <w:tc>
          <w:tcPr>
            <w:tcW w:w="5211"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b/>
                <w:sz w:val="28"/>
                <w:szCs w:val="28"/>
              </w:rPr>
              <w:lastRenderedPageBreak/>
              <w:t>Реализатор:</w:t>
            </w:r>
            <w:r w:rsidRPr="00D371B8">
              <w:rPr>
                <w:sz w:val="28"/>
                <w:szCs w:val="28"/>
              </w:rPr>
              <w:t xml:space="preserve"> дисциплинированность, надежность, консерватизм, практичность.  Превращает идеи в практические действия.</w:t>
            </w: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sz w:val="28"/>
                <w:szCs w:val="28"/>
              </w:rPr>
              <w:t>Недостаток гибкости. Медленно реагирует на новые возможности.</w:t>
            </w:r>
          </w:p>
        </w:tc>
      </w:tr>
      <w:tr w:rsidR="00293549" w:rsidRPr="00D371B8" w:rsidTr="00D371B8">
        <w:tc>
          <w:tcPr>
            <w:tcW w:w="5211"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b/>
                <w:sz w:val="28"/>
                <w:szCs w:val="28"/>
              </w:rPr>
              <w:t>Исполнитель:</w:t>
            </w:r>
            <w:r w:rsidRPr="00D371B8">
              <w:rPr>
                <w:sz w:val="28"/>
                <w:szCs w:val="28"/>
              </w:rPr>
              <w:t xml:space="preserve"> старательность, кропотливость, добросовестность, щепетильность. Находит ошибки и упущения, выполняет все вовремя.</w:t>
            </w: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sz w:val="28"/>
                <w:szCs w:val="28"/>
              </w:rPr>
              <w:t xml:space="preserve">Склонен к чрезмерному беспокойству. Неохотно делегирует полномочия. </w:t>
            </w:r>
          </w:p>
        </w:tc>
      </w:tr>
      <w:tr w:rsidR="00293549" w:rsidRPr="00D371B8" w:rsidTr="00D371B8">
        <w:tc>
          <w:tcPr>
            <w:tcW w:w="5211"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b/>
                <w:sz w:val="28"/>
                <w:szCs w:val="28"/>
              </w:rPr>
              <w:t>Специалист:</w:t>
            </w:r>
            <w:r w:rsidRPr="00D371B8">
              <w:rPr>
                <w:sz w:val="28"/>
                <w:szCs w:val="28"/>
              </w:rPr>
              <w:t xml:space="preserve"> целеустремленность, преданность своему делу. Предоставляет знания и умения по специфическим вопросам.</w:t>
            </w: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293549" w:rsidRPr="00D371B8" w:rsidRDefault="00293549" w:rsidP="00D371B8">
            <w:pPr>
              <w:jc w:val="both"/>
              <w:rPr>
                <w:sz w:val="28"/>
                <w:szCs w:val="28"/>
              </w:rPr>
            </w:pPr>
            <w:r w:rsidRPr="00D371B8">
              <w:rPr>
                <w:sz w:val="28"/>
                <w:szCs w:val="28"/>
              </w:rPr>
              <w:t>Делает вклад только в узкой сфере.  Чрезмерно сосредоточен на технической стороне дела.</w:t>
            </w:r>
          </w:p>
        </w:tc>
      </w:tr>
    </w:tbl>
    <w:p w:rsidR="00293549" w:rsidRPr="009439A8" w:rsidRDefault="00293549" w:rsidP="00293549">
      <w:pPr>
        <w:rPr>
          <w:rFonts w:ascii="Tahoma" w:hAnsi="Tahoma" w:cs="Tahoma"/>
          <w:sz w:val="18"/>
          <w:szCs w:val="18"/>
          <w:u w:val="single"/>
        </w:rPr>
      </w:pPr>
    </w:p>
    <w:p w:rsidR="00293549" w:rsidRPr="00887F04" w:rsidRDefault="00293549" w:rsidP="00293549">
      <w:pPr>
        <w:ind w:firstLine="567"/>
        <w:jc w:val="both"/>
        <w:rPr>
          <w:sz w:val="30"/>
          <w:szCs w:val="30"/>
        </w:rPr>
      </w:pPr>
      <w:r>
        <w:rPr>
          <w:bCs/>
          <w:sz w:val="30"/>
          <w:szCs w:val="30"/>
        </w:rPr>
        <w:t>Н</w:t>
      </w:r>
      <w:r w:rsidRPr="007A3BEE">
        <w:rPr>
          <w:bCs/>
          <w:sz w:val="30"/>
          <w:szCs w:val="30"/>
        </w:rPr>
        <w:t>есовершенные люди могут создать совершенную команду.</w:t>
      </w:r>
      <w:r>
        <w:rPr>
          <w:bCs/>
          <w:sz w:val="30"/>
          <w:szCs w:val="30"/>
        </w:rPr>
        <w:t xml:space="preserve"> Важно, чтобы каждый человек был «на своем месте», выполнял работу, к которой он имеет предрасположенность. Только в этом случае его вклад в общее дело будет наибольшим. </w:t>
      </w:r>
      <w:r w:rsidRPr="00887F04">
        <w:rPr>
          <w:sz w:val="30"/>
          <w:szCs w:val="30"/>
        </w:rPr>
        <w:t xml:space="preserve">Определить, </w:t>
      </w:r>
      <w:r>
        <w:rPr>
          <w:sz w:val="30"/>
          <w:szCs w:val="30"/>
        </w:rPr>
        <w:t>какая роль свойственна</w:t>
      </w:r>
      <w:r w:rsidRPr="00887F04">
        <w:rPr>
          <w:sz w:val="30"/>
          <w:szCs w:val="30"/>
        </w:rPr>
        <w:t xml:space="preserve"> человек</w:t>
      </w:r>
      <w:r>
        <w:rPr>
          <w:sz w:val="30"/>
          <w:szCs w:val="30"/>
        </w:rPr>
        <w:t>у</w:t>
      </w:r>
      <w:r w:rsidRPr="00887F04">
        <w:rPr>
          <w:sz w:val="30"/>
          <w:szCs w:val="30"/>
        </w:rPr>
        <w:t xml:space="preserve">, позволяет тест Белбина. </w:t>
      </w:r>
    </w:p>
    <w:p w:rsidR="00293549" w:rsidRPr="00887F04" w:rsidRDefault="00293549" w:rsidP="00293549">
      <w:pPr>
        <w:ind w:firstLine="567"/>
        <w:contextualSpacing/>
        <w:jc w:val="both"/>
        <w:rPr>
          <w:sz w:val="30"/>
          <w:szCs w:val="30"/>
        </w:rPr>
      </w:pPr>
      <w:r w:rsidRPr="00887F04">
        <w:rPr>
          <w:sz w:val="30"/>
          <w:szCs w:val="30"/>
        </w:rPr>
        <w:t>При проведении исследований команды М. Белбин заметил, что на ту или иную роль могут прете</w:t>
      </w:r>
      <w:r>
        <w:rPr>
          <w:sz w:val="30"/>
          <w:szCs w:val="30"/>
        </w:rPr>
        <w:t>ндовать люди определенных типов</w:t>
      </w:r>
      <w:r w:rsidRPr="00887F04">
        <w:rPr>
          <w:sz w:val="30"/>
          <w:szCs w:val="30"/>
        </w:rPr>
        <w:t xml:space="preserve">. </w:t>
      </w:r>
      <w:r>
        <w:rPr>
          <w:sz w:val="30"/>
          <w:szCs w:val="30"/>
        </w:rPr>
        <w:t>Учесть</w:t>
      </w:r>
      <w:r w:rsidRPr="00887F04">
        <w:rPr>
          <w:sz w:val="30"/>
          <w:szCs w:val="30"/>
        </w:rPr>
        <w:t xml:space="preserve"> психотипы людей поможет индикатор типов Майерс</w:t>
      </w:r>
      <w:r>
        <w:rPr>
          <w:sz w:val="30"/>
          <w:szCs w:val="30"/>
        </w:rPr>
        <w:t>-</w:t>
      </w:r>
      <w:r w:rsidRPr="00887F04">
        <w:rPr>
          <w:sz w:val="30"/>
          <w:szCs w:val="30"/>
        </w:rPr>
        <w:t>Бриггс (MBTI).</w:t>
      </w:r>
      <w:r>
        <w:rPr>
          <w:sz w:val="30"/>
          <w:szCs w:val="30"/>
        </w:rPr>
        <w:t xml:space="preserve"> Он</w:t>
      </w:r>
      <w:r w:rsidRPr="00887F04">
        <w:rPr>
          <w:sz w:val="30"/>
          <w:szCs w:val="30"/>
        </w:rPr>
        <w:t xml:space="preserve"> позволяет определить предпочтения каждого человека по четырем аспектам, а затем содействовать наилучшему применению этих предпочтений в жизни и работе.</w:t>
      </w:r>
    </w:p>
    <w:p w:rsidR="00293549" w:rsidRPr="00887F04" w:rsidRDefault="00293549" w:rsidP="00293549">
      <w:pPr>
        <w:ind w:firstLine="567"/>
        <w:jc w:val="both"/>
        <w:rPr>
          <w:b/>
          <w:sz w:val="30"/>
          <w:szCs w:val="30"/>
        </w:rPr>
      </w:pPr>
    </w:p>
    <w:p w:rsidR="00293549" w:rsidRPr="00136D8E" w:rsidRDefault="00293549" w:rsidP="00293549">
      <w:pPr>
        <w:ind w:firstLine="567"/>
        <w:jc w:val="both"/>
        <w:rPr>
          <w:sz w:val="30"/>
          <w:szCs w:val="30"/>
        </w:rPr>
      </w:pPr>
      <w:r w:rsidRPr="00136D8E">
        <w:rPr>
          <w:b/>
          <w:sz w:val="30"/>
          <w:szCs w:val="30"/>
        </w:rPr>
        <w:t>Контрольные вопросы:</w:t>
      </w:r>
    </w:p>
    <w:p w:rsidR="00293549" w:rsidRDefault="00293549" w:rsidP="005C6DC0">
      <w:pPr>
        <w:pStyle w:val="a9"/>
        <w:numPr>
          <w:ilvl w:val="0"/>
          <w:numId w:val="46"/>
        </w:numPr>
        <w:tabs>
          <w:tab w:val="clear" w:pos="927"/>
          <w:tab w:val="num" w:pos="284"/>
        </w:tabs>
        <w:spacing w:after="0"/>
        <w:ind w:left="284" w:hanging="284"/>
        <w:jc w:val="both"/>
        <w:rPr>
          <w:sz w:val="30"/>
          <w:szCs w:val="30"/>
        </w:rPr>
      </w:pPr>
      <w:r>
        <w:rPr>
          <w:sz w:val="30"/>
          <w:szCs w:val="30"/>
        </w:rPr>
        <w:t>В чем отличие проектов от текущих операций?</w:t>
      </w:r>
    </w:p>
    <w:p w:rsidR="00293549" w:rsidRDefault="00293549" w:rsidP="005C6DC0">
      <w:pPr>
        <w:pStyle w:val="a9"/>
        <w:numPr>
          <w:ilvl w:val="0"/>
          <w:numId w:val="46"/>
        </w:numPr>
        <w:tabs>
          <w:tab w:val="clear" w:pos="927"/>
          <w:tab w:val="num" w:pos="284"/>
        </w:tabs>
        <w:spacing w:after="0"/>
        <w:ind w:left="284" w:hanging="284"/>
        <w:jc w:val="both"/>
        <w:rPr>
          <w:sz w:val="30"/>
          <w:szCs w:val="30"/>
        </w:rPr>
      </w:pPr>
      <w:r>
        <w:rPr>
          <w:sz w:val="30"/>
          <w:szCs w:val="30"/>
        </w:rPr>
        <w:t>Дайте определение команды. Назовите роли в команде по Белбину.</w:t>
      </w:r>
    </w:p>
    <w:p w:rsidR="00293549" w:rsidRPr="00637D38" w:rsidRDefault="00293549" w:rsidP="005C6DC0">
      <w:pPr>
        <w:pStyle w:val="a9"/>
        <w:numPr>
          <w:ilvl w:val="0"/>
          <w:numId w:val="46"/>
        </w:numPr>
        <w:tabs>
          <w:tab w:val="clear" w:pos="927"/>
          <w:tab w:val="num" w:pos="284"/>
        </w:tabs>
        <w:spacing w:after="0"/>
        <w:ind w:left="284" w:hanging="284"/>
        <w:jc w:val="both"/>
        <w:rPr>
          <w:sz w:val="30"/>
          <w:szCs w:val="30"/>
        </w:rPr>
      </w:pPr>
      <w:r>
        <w:rPr>
          <w:sz w:val="30"/>
          <w:szCs w:val="30"/>
        </w:rPr>
        <w:t>Дайте определение сетевого графика.</w:t>
      </w:r>
    </w:p>
    <w:p w:rsidR="00293549" w:rsidRPr="00CF4E26" w:rsidRDefault="00293549" w:rsidP="005C6DC0">
      <w:pPr>
        <w:pStyle w:val="a9"/>
        <w:numPr>
          <w:ilvl w:val="0"/>
          <w:numId w:val="46"/>
        </w:numPr>
        <w:tabs>
          <w:tab w:val="clear" w:pos="927"/>
          <w:tab w:val="num" w:pos="284"/>
        </w:tabs>
        <w:spacing w:after="0"/>
        <w:ind w:left="284" w:hanging="284"/>
        <w:jc w:val="both"/>
        <w:rPr>
          <w:sz w:val="30"/>
          <w:szCs w:val="30"/>
        </w:rPr>
      </w:pPr>
      <w:r w:rsidRPr="00CF4E26">
        <w:rPr>
          <w:sz w:val="30"/>
          <w:szCs w:val="30"/>
        </w:rPr>
        <w:t>Дайте определение полного пути, критического пути. Назовите способы сокращения критического пути.</w:t>
      </w:r>
    </w:p>
    <w:p w:rsidR="00293549" w:rsidRDefault="00293549" w:rsidP="005C6DC0">
      <w:pPr>
        <w:pStyle w:val="a9"/>
        <w:numPr>
          <w:ilvl w:val="0"/>
          <w:numId w:val="46"/>
        </w:numPr>
        <w:tabs>
          <w:tab w:val="clear" w:pos="927"/>
          <w:tab w:val="num" w:pos="284"/>
        </w:tabs>
        <w:spacing w:after="0"/>
        <w:ind w:left="284" w:hanging="284"/>
        <w:jc w:val="both"/>
        <w:rPr>
          <w:sz w:val="30"/>
          <w:szCs w:val="30"/>
        </w:rPr>
      </w:pPr>
      <w:r>
        <w:rPr>
          <w:sz w:val="30"/>
          <w:szCs w:val="30"/>
        </w:rPr>
        <w:t>В чем преимущество диаграммы Ганта над сетевым графиком?</w:t>
      </w:r>
    </w:p>
    <w:p w:rsidR="00293549" w:rsidRPr="00637D38" w:rsidRDefault="00293549" w:rsidP="005C6DC0">
      <w:pPr>
        <w:pStyle w:val="a9"/>
        <w:numPr>
          <w:ilvl w:val="0"/>
          <w:numId w:val="46"/>
        </w:numPr>
        <w:tabs>
          <w:tab w:val="clear" w:pos="927"/>
          <w:tab w:val="num" w:pos="284"/>
        </w:tabs>
        <w:spacing w:after="0"/>
        <w:ind w:left="284" w:hanging="284"/>
        <w:jc w:val="both"/>
        <w:rPr>
          <w:sz w:val="30"/>
          <w:szCs w:val="30"/>
        </w:rPr>
      </w:pPr>
      <w:r>
        <w:rPr>
          <w:sz w:val="30"/>
          <w:szCs w:val="30"/>
        </w:rPr>
        <w:t>В чем назначение матрицы ответственности при выполнении проекта?</w:t>
      </w:r>
    </w:p>
    <w:p w:rsidR="00293549" w:rsidRDefault="00293549" w:rsidP="00293549">
      <w:pPr>
        <w:ind w:firstLine="567"/>
        <w:jc w:val="both"/>
        <w:rPr>
          <w:b/>
          <w:sz w:val="30"/>
          <w:szCs w:val="30"/>
        </w:rPr>
      </w:pPr>
    </w:p>
    <w:p w:rsidR="00293549" w:rsidRPr="00A5114E" w:rsidRDefault="00293549" w:rsidP="00293549">
      <w:pPr>
        <w:ind w:firstLine="567"/>
        <w:jc w:val="both"/>
        <w:rPr>
          <w:b/>
          <w:sz w:val="30"/>
          <w:szCs w:val="30"/>
        </w:rPr>
      </w:pPr>
      <w:r w:rsidRPr="00A5114E">
        <w:rPr>
          <w:b/>
          <w:sz w:val="30"/>
          <w:szCs w:val="30"/>
        </w:rPr>
        <w:t>Литература</w:t>
      </w:r>
      <w:r>
        <w:rPr>
          <w:b/>
          <w:sz w:val="30"/>
          <w:szCs w:val="30"/>
        </w:rPr>
        <w:t>:</w:t>
      </w:r>
    </w:p>
    <w:p w:rsidR="00293549" w:rsidRPr="00FB5D6E" w:rsidRDefault="00293549" w:rsidP="00425017">
      <w:pPr>
        <w:pStyle w:val="24"/>
        <w:numPr>
          <w:ilvl w:val="0"/>
          <w:numId w:val="66"/>
        </w:numPr>
        <w:autoSpaceDE w:val="0"/>
        <w:autoSpaceDN w:val="0"/>
        <w:adjustRightInd w:val="0"/>
        <w:spacing w:after="0" w:line="240" w:lineRule="auto"/>
        <w:ind w:left="284" w:hanging="284"/>
        <w:jc w:val="both"/>
        <w:rPr>
          <w:sz w:val="30"/>
          <w:szCs w:val="30"/>
        </w:rPr>
      </w:pPr>
      <w:r w:rsidRPr="00FB5D6E">
        <w:rPr>
          <w:sz w:val="30"/>
          <w:szCs w:val="30"/>
        </w:rPr>
        <w:t>Белбин Р.М. Типы ролей в командах менеджеров – М.: Дело, 2004.</w:t>
      </w:r>
      <w:r w:rsidRPr="00C9523B">
        <w:rPr>
          <w:sz w:val="30"/>
          <w:szCs w:val="30"/>
        </w:rPr>
        <w:t xml:space="preserve"> </w:t>
      </w:r>
      <w:r w:rsidRPr="00D87CDD">
        <w:rPr>
          <w:sz w:val="30"/>
          <w:szCs w:val="30"/>
        </w:rPr>
        <w:t xml:space="preserve">– </w:t>
      </w:r>
      <w:r>
        <w:rPr>
          <w:sz w:val="30"/>
          <w:szCs w:val="30"/>
        </w:rPr>
        <w:t>232</w:t>
      </w:r>
      <w:r w:rsidRPr="00D87CDD">
        <w:rPr>
          <w:sz w:val="30"/>
          <w:szCs w:val="30"/>
        </w:rPr>
        <w:t xml:space="preserve"> с.</w:t>
      </w:r>
    </w:p>
    <w:p w:rsidR="00293549" w:rsidRPr="009562D6" w:rsidRDefault="00293549" w:rsidP="00425017">
      <w:pPr>
        <w:pStyle w:val="24"/>
        <w:numPr>
          <w:ilvl w:val="0"/>
          <w:numId w:val="66"/>
        </w:numPr>
        <w:autoSpaceDE w:val="0"/>
        <w:autoSpaceDN w:val="0"/>
        <w:adjustRightInd w:val="0"/>
        <w:spacing w:after="0" w:line="240" w:lineRule="auto"/>
        <w:ind w:left="284" w:hanging="284"/>
        <w:jc w:val="both"/>
        <w:rPr>
          <w:sz w:val="30"/>
          <w:szCs w:val="30"/>
        </w:rPr>
      </w:pPr>
      <w:r w:rsidRPr="009562D6">
        <w:rPr>
          <w:sz w:val="30"/>
          <w:szCs w:val="30"/>
        </w:rPr>
        <w:t>Верзух, Эрик. Управление проектами: ускоренный курс по программе MBA.: Пер.с англ. – М.: ООО «И.Д. Вильямс», 2008. – 480 с.</w:t>
      </w:r>
    </w:p>
    <w:p w:rsidR="00293549" w:rsidRDefault="00293549" w:rsidP="00425017">
      <w:pPr>
        <w:pStyle w:val="24"/>
        <w:numPr>
          <w:ilvl w:val="0"/>
          <w:numId w:val="66"/>
        </w:numPr>
        <w:autoSpaceDE w:val="0"/>
        <w:autoSpaceDN w:val="0"/>
        <w:adjustRightInd w:val="0"/>
        <w:spacing w:after="0" w:line="240" w:lineRule="auto"/>
        <w:ind w:left="284" w:hanging="284"/>
        <w:jc w:val="both"/>
        <w:rPr>
          <w:sz w:val="30"/>
          <w:szCs w:val="30"/>
        </w:rPr>
      </w:pPr>
      <w:r w:rsidRPr="00D87CDD">
        <w:rPr>
          <w:sz w:val="30"/>
          <w:szCs w:val="30"/>
        </w:rPr>
        <w:lastRenderedPageBreak/>
        <w:t>Мотышина М.С. Системный анализ: Учеб. пособие. – СПб.: Изд-во СПбГУЭФ, 2006. – 189 с.</w:t>
      </w:r>
    </w:p>
    <w:p w:rsidR="00293549" w:rsidRPr="00D87CDD" w:rsidRDefault="00293549" w:rsidP="00425017">
      <w:pPr>
        <w:pStyle w:val="24"/>
        <w:numPr>
          <w:ilvl w:val="0"/>
          <w:numId w:val="66"/>
        </w:numPr>
        <w:autoSpaceDE w:val="0"/>
        <w:autoSpaceDN w:val="0"/>
        <w:adjustRightInd w:val="0"/>
        <w:spacing w:after="0" w:line="240" w:lineRule="auto"/>
        <w:ind w:left="284" w:hanging="284"/>
        <w:jc w:val="both"/>
        <w:rPr>
          <w:sz w:val="30"/>
          <w:szCs w:val="30"/>
        </w:rPr>
      </w:pPr>
      <w:r w:rsidRPr="00D87CDD">
        <w:rPr>
          <w:rFonts w:hint="eastAsia"/>
          <w:sz w:val="30"/>
          <w:szCs w:val="30"/>
        </w:rPr>
        <w:t>Платонов</w:t>
      </w:r>
      <w:r w:rsidRPr="00D87CDD">
        <w:rPr>
          <w:sz w:val="30"/>
          <w:szCs w:val="30"/>
        </w:rPr>
        <w:t xml:space="preserve"> </w:t>
      </w:r>
      <w:r w:rsidRPr="00D87CDD">
        <w:rPr>
          <w:rFonts w:hint="eastAsia"/>
          <w:sz w:val="30"/>
          <w:szCs w:val="30"/>
        </w:rPr>
        <w:t>В</w:t>
      </w:r>
      <w:r w:rsidRPr="00D87CDD">
        <w:rPr>
          <w:sz w:val="30"/>
          <w:szCs w:val="30"/>
        </w:rPr>
        <w:t>.</w:t>
      </w:r>
      <w:r w:rsidRPr="00D87CDD">
        <w:rPr>
          <w:rFonts w:hint="eastAsia"/>
          <w:sz w:val="30"/>
          <w:szCs w:val="30"/>
        </w:rPr>
        <w:t>В</w:t>
      </w:r>
      <w:r w:rsidRPr="00D87CDD">
        <w:rPr>
          <w:sz w:val="30"/>
          <w:szCs w:val="30"/>
        </w:rPr>
        <w:t>. Управление инновационными проектами на предприятии: Учебное пособие.- С</w:t>
      </w:r>
      <w:r>
        <w:rPr>
          <w:sz w:val="30"/>
          <w:szCs w:val="30"/>
        </w:rPr>
        <w:t>Пб.: Изд-во СПбГУЭФ, 2003. – 83 </w:t>
      </w:r>
      <w:r w:rsidRPr="00D87CDD">
        <w:rPr>
          <w:sz w:val="30"/>
          <w:szCs w:val="30"/>
        </w:rPr>
        <w:t>с.</w:t>
      </w:r>
    </w:p>
    <w:p w:rsidR="00293549" w:rsidRDefault="00293549" w:rsidP="00293549">
      <w:pPr>
        <w:pStyle w:val="24"/>
        <w:spacing w:after="0" w:line="240" w:lineRule="auto"/>
        <w:ind w:left="0"/>
        <w:jc w:val="center"/>
        <w:rPr>
          <w:sz w:val="30"/>
          <w:szCs w:val="30"/>
        </w:rPr>
      </w:pPr>
    </w:p>
    <w:p w:rsidR="00293549" w:rsidRPr="00F16C16" w:rsidRDefault="00293549" w:rsidP="00293549">
      <w:pPr>
        <w:pStyle w:val="24"/>
        <w:spacing w:after="0" w:line="240" w:lineRule="auto"/>
        <w:ind w:left="0"/>
        <w:jc w:val="center"/>
        <w:rPr>
          <w:i/>
          <w:sz w:val="30"/>
          <w:szCs w:val="30"/>
        </w:rPr>
      </w:pPr>
      <w:r w:rsidRPr="00F16C16">
        <w:rPr>
          <w:i/>
          <w:sz w:val="30"/>
          <w:szCs w:val="30"/>
        </w:rPr>
        <w:t>Приложение 1</w:t>
      </w:r>
    </w:p>
    <w:p w:rsidR="00293549" w:rsidRPr="007B79C0" w:rsidRDefault="00293549" w:rsidP="00293549">
      <w:pPr>
        <w:jc w:val="center"/>
        <w:rPr>
          <w:b/>
          <w:sz w:val="30"/>
          <w:szCs w:val="30"/>
        </w:rPr>
      </w:pPr>
      <w:r w:rsidRPr="007B79C0">
        <w:rPr>
          <w:b/>
          <w:sz w:val="30"/>
          <w:szCs w:val="30"/>
        </w:rPr>
        <w:t>Исследование процесса создания нового производства в ОАО «Мурманский комбинат хлебопродуктов»</w:t>
      </w:r>
    </w:p>
    <w:p w:rsidR="00293549" w:rsidRPr="00637D38" w:rsidRDefault="00293549" w:rsidP="00293549">
      <w:pPr>
        <w:tabs>
          <w:tab w:val="left" w:pos="3105"/>
        </w:tabs>
        <w:ind w:firstLine="567"/>
        <w:jc w:val="both"/>
        <w:rPr>
          <w:rFonts w:eastAsiaTheme="minorHAnsi"/>
          <w:sz w:val="30"/>
          <w:szCs w:val="30"/>
          <w:lang w:eastAsia="en-US"/>
        </w:rPr>
      </w:pPr>
      <w:r w:rsidRPr="00637D38">
        <w:rPr>
          <w:sz w:val="30"/>
          <w:szCs w:val="30"/>
        </w:rPr>
        <w:t xml:space="preserve">У </w:t>
      </w:r>
      <w:r>
        <w:rPr>
          <w:sz w:val="30"/>
          <w:szCs w:val="30"/>
        </w:rPr>
        <w:t>руководителя предприятия</w:t>
      </w:r>
      <w:r w:rsidRPr="00637D38">
        <w:rPr>
          <w:sz w:val="30"/>
          <w:szCs w:val="30"/>
        </w:rPr>
        <w:t xml:space="preserve"> возникла идея производства нового продукта. </w:t>
      </w:r>
      <w:r>
        <w:rPr>
          <w:rFonts w:eastAsiaTheme="minorHAnsi"/>
          <w:sz w:val="30"/>
          <w:szCs w:val="30"/>
          <w:lang w:eastAsia="en-US"/>
        </w:rPr>
        <w:t>Необходимо</w:t>
      </w:r>
      <w:r w:rsidRPr="00637D38">
        <w:rPr>
          <w:rFonts w:eastAsiaTheme="minorHAnsi"/>
          <w:sz w:val="30"/>
          <w:szCs w:val="30"/>
          <w:lang w:eastAsia="en-US"/>
        </w:rPr>
        <w:t xml:space="preserve"> оцен</w:t>
      </w:r>
      <w:r>
        <w:rPr>
          <w:rFonts w:eastAsiaTheme="minorHAnsi"/>
          <w:sz w:val="30"/>
          <w:szCs w:val="30"/>
          <w:lang w:eastAsia="en-US"/>
        </w:rPr>
        <w:t>ить</w:t>
      </w:r>
      <w:r w:rsidRPr="00637D38">
        <w:rPr>
          <w:rFonts w:eastAsiaTheme="minorHAnsi"/>
          <w:sz w:val="30"/>
          <w:szCs w:val="30"/>
          <w:lang w:eastAsia="en-US"/>
        </w:rPr>
        <w:t xml:space="preserve"> врем</w:t>
      </w:r>
      <w:r>
        <w:rPr>
          <w:rFonts w:eastAsiaTheme="minorHAnsi"/>
          <w:sz w:val="30"/>
          <w:szCs w:val="30"/>
          <w:lang w:eastAsia="en-US"/>
        </w:rPr>
        <w:t>я</w:t>
      </w:r>
      <w:r w:rsidRPr="00637D38">
        <w:rPr>
          <w:rFonts w:eastAsiaTheme="minorHAnsi"/>
          <w:sz w:val="30"/>
          <w:szCs w:val="30"/>
          <w:lang w:eastAsia="en-US"/>
        </w:rPr>
        <w:t xml:space="preserve"> реализации данного проекта. Для этого </w:t>
      </w:r>
      <w:r>
        <w:rPr>
          <w:rFonts w:eastAsiaTheme="minorHAnsi"/>
          <w:sz w:val="30"/>
          <w:szCs w:val="30"/>
          <w:lang w:eastAsia="en-US"/>
        </w:rPr>
        <w:t>нужно</w:t>
      </w:r>
      <w:r w:rsidRPr="00637D38">
        <w:rPr>
          <w:rFonts w:eastAsiaTheme="minorHAnsi"/>
          <w:sz w:val="30"/>
          <w:szCs w:val="30"/>
          <w:lang w:eastAsia="en-US"/>
        </w:rPr>
        <w:t xml:space="preserve"> построить и оценить </w:t>
      </w:r>
      <w:r w:rsidRPr="00637D38">
        <w:rPr>
          <w:sz w:val="30"/>
          <w:szCs w:val="30"/>
        </w:rPr>
        <w:t xml:space="preserve">диаграмму Ганта </w:t>
      </w:r>
      <w:r w:rsidRPr="00637D38">
        <w:rPr>
          <w:rFonts w:eastAsiaTheme="minorHAnsi"/>
          <w:sz w:val="30"/>
          <w:szCs w:val="30"/>
          <w:lang w:eastAsia="en-US"/>
        </w:rPr>
        <w:t>по следующей имеющейся информации.</w:t>
      </w:r>
    </w:p>
    <w:p w:rsidR="00293549" w:rsidRPr="00637D38" w:rsidRDefault="00293549" w:rsidP="00293549">
      <w:pPr>
        <w:tabs>
          <w:tab w:val="left" w:pos="3105"/>
        </w:tabs>
        <w:ind w:firstLine="567"/>
        <w:jc w:val="both"/>
        <w:rPr>
          <w:sz w:val="30"/>
          <w:szCs w:val="30"/>
        </w:rPr>
      </w:pPr>
      <w:r w:rsidRPr="00637D38">
        <w:rPr>
          <w:b/>
          <w:sz w:val="30"/>
          <w:szCs w:val="30"/>
        </w:rPr>
        <w:t>Исходное событие</w:t>
      </w:r>
      <w:r w:rsidRPr="00637D38">
        <w:rPr>
          <w:sz w:val="30"/>
          <w:szCs w:val="30"/>
        </w:rPr>
        <w:t>: возникла идея производства нового продукта.</w:t>
      </w:r>
    </w:p>
    <w:p w:rsidR="00293549" w:rsidRDefault="00293549" w:rsidP="00293549">
      <w:pPr>
        <w:tabs>
          <w:tab w:val="left" w:pos="3105"/>
        </w:tabs>
        <w:ind w:firstLine="567"/>
        <w:jc w:val="both"/>
        <w:rPr>
          <w:sz w:val="30"/>
          <w:szCs w:val="30"/>
        </w:rPr>
      </w:pPr>
      <w:r w:rsidRPr="00637D38">
        <w:rPr>
          <w:b/>
          <w:sz w:val="30"/>
          <w:szCs w:val="30"/>
        </w:rPr>
        <w:t>Завершающее событие</w:t>
      </w:r>
      <w:r w:rsidRPr="00637D38">
        <w:rPr>
          <w:sz w:val="30"/>
          <w:szCs w:val="30"/>
        </w:rPr>
        <w:t>: принято решение о массовом производстве нового продукта.</w:t>
      </w:r>
    </w:p>
    <w:p w:rsidR="00293549" w:rsidRPr="00637D38" w:rsidRDefault="00293549" w:rsidP="00293549">
      <w:pPr>
        <w:tabs>
          <w:tab w:val="left" w:pos="3105"/>
        </w:tabs>
        <w:ind w:firstLine="567"/>
        <w:jc w:val="both"/>
        <w:rPr>
          <w:sz w:val="30"/>
          <w:szCs w:val="30"/>
        </w:rPr>
      </w:pPr>
      <w:r>
        <w:rPr>
          <w:sz w:val="30"/>
          <w:szCs w:val="30"/>
        </w:rPr>
        <w:t xml:space="preserve">Проект включает в себя следующие </w:t>
      </w:r>
      <w:r w:rsidRPr="00210FE9">
        <w:rPr>
          <w:b/>
          <w:sz w:val="30"/>
          <w:szCs w:val="30"/>
        </w:rPr>
        <w:t>работ</w:t>
      </w:r>
      <w:r w:rsidR="00741207">
        <w:rPr>
          <w:b/>
          <w:sz w:val="30"/>
          <w:szCs w:val="30"/>
        </w:rPr>
        <w:t>ы</w:t>
      </w:r>
      <w:r>
        <w:rPr>
          <w:sz w:val="30"/>
          <w:szCs w:val="30"/>
        </w:rPr>
        <w:t>:</w:t>
      </w:r>
    </w:p>
    <w:p w:rsidR="00293549" w:rsidRPr="00637D38" w:rsidRDefault="00293549" w:rsidP="005C6DC0">
      <w:pPr>
        <w:pStyle w:val="a5"/>
        <w:numPr>
          <w:ilvl w:val="0"/>
          <w:numId w:val="48"/>
        </w:numPr>
        <w:tabs>
          <w:tab w:val="left" w:pos="3105"/>
        </w:tabs>
        <w:ind w:left="284" w:hanging="284"/>
        <w:jc w:val="both"/>
        <w:rPr>
          <w:sz w:val="30"/>
          <w:szCs w:val="30"/>
        </w:rPr>
      </w:pPr>
      <w:r w:rsidRPr="00637D38">
        <w:rPr>
          <w:sz w:val="30"/>
          <w:szCs w:val="30"/>
        </w:rPr>
        <w:t>Комплексное исследование рынка и компании с целью определения востребованности нового продукта и наличия возможностей для его производства (1 мес.).</w:t>
      </w:r>
    </w:p>
    <w:p w:rsidR="00293549" w:rsidRPr="00637D38" w:rsidRDefault="00293549" w:rsidP="005C6DC0">
      <w:pPr>
        <w:pStyle w:val="a5"/>
        <w:numPr>
          <w:ilvl w:val="0"/>
          <w:numId w:val="48"/>
        </w:numPr>
        <w:tabs>
          <w:tab w:val="left" w:pos="3105"/>
        </w:tabs>
        <w:ind w:left="284" w:hanging="284"/>
        <w:jc w:val="both"/>
        <w:rPr>
          <w:sz w:val="30"/>
          <w:szCs w:val="30"/>
        </w:rPr>
      </w:pPr>
      <w:r w:rsidRPr="00637D38">
        <w:rPr>
          <w:sz w:val="30"/>
          <w:szCs w:val="30"/>
        </w:rPr>
        <w:t>Изучение рецептуры нового продукта и заказ ингредиентов (3 мес.).</w:t>
      </w:r>
    </w:p>
    <w:p w:rsidR="00293549" w:rsidRPr="00637D38" w:rsidRDefault="00293549" w:rsidP="005C6DC0">
      <w:pPr>
        <w:pStyle w:val="a5"/>
        <w:numPr>
          <w:ilvl w:val="0"/>
          <w:numId w:val="48"/>
        </w:numPr>
        <w:tabs>
          <w:tab w:val="left" w:pos="3105"/>
        </w:tabs>
        <w:ind w:left="284" w:hanging="284"/>
        <w:jc w:val="both"/>
        <w:rPr>
          <w:sz w:val="30"/>
          <w:szCs w:val="30"/>
        </w:rPr>
      </w:pPr>
      <w:r w:rsidRPr="00637D38">
        <w:rPr>
          <w:sz w:val="30"/>
          <w:szCs w:val="30"/>
        </w:rPr>
        <w:t>Определение места для экспериментального цеха и установка недостающего оборудования (2 мес.).</w:t>
      </w:r>
    </w:p>
    <w:p w:rsidR="00293549" w:rsidRPr="00637D38" w:rsidRDefault="00293549" w:rsidP="005C6DC0">
      <w:pPr>
        <w:pStyle w:val="a5"/>
        <w:numPr>
          <w:ilvl w:val="0"/>
          <w:numId w:val="48"/>
        </w:numPr>
        <w:tabs>
          <w:tab w:val="left" w:pos="3105"/>
        </w:tabs>
        <w:ind w:left="284" w:hanging="284"/>
        <w:jc w:val="both"/>
        <w:rPr>
          <w:sz w:val="30"/>
          <w:szCs w:val="30"/>
        </w:rPr>
      </w:pPr>
      <w:r w:rsidRPr="00637D38">
        <w:rPr>
          <w:sz w:val="30"/>
          <w:szCs w:val="30"/>
        </w:rPr>
        <w:t>Разработка торговой марки и упаковки (1 мес.).</w:t>
      </w:r>
    </w:p>
    <w:p w:rsidR="00293549" w:rsidRPr="00637D38" w:rsidRDefault="00293549" w:rsidP="005C6DC0">
      <w:pPr>
        <w:pStyle w:val="a5"/>
        <w:numPr>
          <w:ilvl w:val="0"/>
          <w:numId w:val="48"/>
        </w:numPr>
        <w:tabs>
          <w:tab w:val="left" w:pos="3105"/>
        </w:tabs>
        <w:ind w:left="284" w:hanging="284"/>
        <w:jc w:val="both"/>
        <w:rPr>
          <w:sz w:val="30"/>
          <w:szCs w:val="30"/>
        </w:rPr>
      </w:pPr>
      <w:r w:rsidRPr="00637D38">
        <w:rPr>
          <w:sz w:val="30"/>
          <w:szCs w:val="30"/>
        </w:rPr>
        <w:t>Рекламная кампания (3 мес.).</w:t>
      </w:r>
    </w:p>
    <w:p w:rsidR="00293549" w:rsidRPr="00637D38" w:rsidRDefault="00293549" w:rsidP="005C6DC0">
      <w:pPr>
        <w:pStyle w:val="a5"/>
        <w:numPr>
          <w:ilvl w:val="0"/>
          <w:numId w:val="48"/>
        </w:numPr>
        <w:tabs>
          <w:tab w:val="left" w:pos="3105"/>
        </w:tabs>
        <w:ind w:left="284" w:hanging="284"/>
        <w:jc w:val="both"/>
        <w:rPr>
          <w:sz w:val="30"/>
          <w:szCs w:val="30"/>
        </w:rPr>
      </w:pPr>
      <w:r w:rsidRPr="00637D38">
        <w:rPr>
          <w:sz w:val="30"/>
          <w:szCs w:val="30"/>
        </w:rPr>
        <w:t>Получение разрешения на производство пробной партии нового продукта (1 неделя).</w:t>
      </w:r>
    </w:p>
    <w:p w:rsidR="00293549" w:rsidRPr="00637D38" w:rsidRDefault="00293549" w:rsidP="005C6DC0">
      <w:pPr>
        <w:pStyle w:val="a5"/>
        <w:numPr>
          <w:ilvl w:val="0"/>
          <w:numId w:val="48"/>
        </w:numPr>
        <w:tabs>
          <w:tab w:val="left" w:pos="3105"/>
        </w:tabs>
        <w:ind w:left="284" w:hanging="284"/>
        <w:jc w:val="both"/>
        <w:rPr>
          <w:sz w:val="30"/>
          <w:szCs w:val="30"/>
        </w:rPr>
      </w:pPr>
      <w:r w:rsidRPr="00637D38">
        <w:rPr>
          <w:sz w:val="30"/>
          <w:szCs w:val="30"/>
        </w:rPr>
        <w:t>Комплектация кадрами экспериментального цеха (1 неделя).</w:t>
      </w:r>
    </w:p>
    <w:p w:rsidR="00293549" w:rsidRPr="00637D38" w:rsidRDefault="00293549" w:rsidP="005C6DC0">
      <w:pPr>
        <w:pStyle w:val="a5"/>
        <w:numPr>
          <w:ilvl w:val="0"/>
          <w:numId w:val="48"/>
        </w:numPr>
        <w:tabs>
          <w:tab w:val="left" w:pos="3105"/>
        </w:tabs>
        <w:ind w:left="426" w:hanging="426"/>
        <w:jc w:val="both"/>
        <w:rPr>
          <w:sz w:val="30"/>
          <w:szCs w:val="30"/>
        </w:rPr>
      </w:pPr>
      <w:r w:rsidRPr="00637D38">
        <w:rPr>
          <w:sz w:val="30"/>
          <w:szCs w:val="30"/>
        </w:rPr>
        <w:t>Производство пробной партии нового продукта (2 мес.).</w:t>
      </w:r>
    </w:p>
    <w:p w:rsidR="00293549" w:rsidRPr="00637D38" w:rsidRDefault="00293549" w:rsidP="005C6DC0">
      <w:pPr>
        <w:pStyle w:val="a5"/>
        <w:numPr>
          <w:ilvl w:val="0"/>
          <w:numId w:val="48"/>
        </w:numPr>
        <w:tabs>
          <w:tab w:val="left" w:pos="3105"/>
        </w:tabs>
        <w:ind w:left="426" w:hanging="426"/>
        <w:jc w:val="both"/>
        <w:rPr>
          <w:sz w:val="30"/>
          <w:szCs w:val="30"/>
        </w:rPr>
      </w:pPr>
      <w:r w:rsidRPr="00637D38">
        <w:rPr>
          <w:sz w:val="30"/>
          <w:szCs w:val="30"/>
        </w:rPr>
        <w:t>Экспертиза нового продукта (1 мес.).</w:t>
      </w:r>
    </w:p>
    <w:p w:rsidR="00293549" w:rsidRPr="00637D38" w:rsidRDefault="00293549" w:rsidP="005C6DC0">
      <w:pPr>
        <w:pStyle w:val="a5"/>
        <w:numPr>
          <w:ilvl w:val="0"/>
          <w:numId w:val="48"/>
        </w:numPr>
        <w:tabs>
          <w:tab w:val="left" w:pos="3105"/>
        </w:tabs>
        <w:ind w:left="426" w:hanging="426"/>
        <w:jc w:val="both"/>
        <w:rPr>
          <w:sz w:val="30"/>
          <w:szCs w:val="30"/>
        </w:rPr>
      </w:pPr>
      <w:r w:rsidRPr="00637D38">
        <w:rPr>
          <w:sz w:val="30"/>
          <w:szCs w:val="30"/>
        </w:rPr>
        <w:t>Реализация пробной партии (2 мес.).</w:t>
      </w:r>
    </w:p>
    <w:p w:rsidR="00293549" w:rsidRDefault="00293549" w:rsidP="005C6DC0">
      <w:pPr>
        <w:pStyle w:val="a5"/>
        <w:numPr>
          <w:ilvl w:val="0"/>
          <w:numId w:val="48"/>
        </w:numPr>
        <w:tabs>
          <w:tab w:val="left" w:pos="3105"/>
        </w:tabs>
        <w:ind w:left="426" w:hanging="426"/>
        <w:jc w:val="both"/>
        <w:rPr>
          <w:sz w:val="30"/>
          <w:szCs w:val="30"/>
        </w:rPr>
      </w:pPr>
      <w:r w:rsidRPr="00637D38">
        <w:rPr>
          <w:sz w:val="30"/>
          <w:szCs w:val="30"/>
        </w:rPr>
        <w:t>Изучение результатов реализации пробной партии (1 мес.).</w:t>
      </w:r>
    </w:p>
    <w:p w:rsidR="00293549" w:rsidRDefault="00293549" w:rsidP="00293549">
      <w:r w:rsidRPr="00F63227">
        <w:rPr>
          <w:noProof/>
        </w:rPr>
        <w:lastRenderedPageBreak/>
        <w:drawing>
          <wp:inline distT="0" distB="0" distL="0" distR="0">
            <wp:extent cx="6000750" cy="24066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t="18989" r="13552" b="30203"/>
                    <a:stretch>
                      <a:fillRect/>
                    </a:stretch>
                  </pic:blipFill>
                  <pic:spPr bwMode="auto">
                    <a:xfrm>
                      <a:off x="0" y="0"/>
                      <a:ext cx="6001989" cy="2407147"/>
                    </a:xfrm>
                    <a:prstGeom prst="rect">
                      <a:avLst/>
                    </a:prstGeom>
                    <a:noFill/>
                    <a:ln w="9525">
                      <a:noFill/>
                      <a:miter lim="800000"/>
                      <a:headEnd/>
                      <a:tailEnd/>
                    </a:ln>
                  </pic:spPr>
                </pic:pic>
              </a:graphicData>
            </a:graphic>
          </wp:inline>
        </w:drawing>
      </w:r>
    </w:p>
    <w:p w:rsidR="00293549" w:rsidRDefault="00293549" w:rsidP="00293549">
      <w:pPr>
        <w:ind w:firstLine="567"/>
        <w:jc w:val="both"/>
        <w:rPr>
          <w:sz w:val="30"/>
          <w:szCs w:val="30"/>
        </w:rPr>
      </w:pPr>
    </w:p>
    <w:p w:rsidR="00293549" w:rsidRPr="00793789" w:rsidRDefault="00293549" w:rsidP="00293549">
      <w:pPr>
        <w:ind w:firstLine="567"/>
        <w:jc w:val="both"/>
        <w:rPr>
          <w:sz w:val="30"/>
          <w:szCs w:val="30"/>
        </w:rPr>
      </w:pPr>
      <w:r w:rsidRPr="00793789">
        <w:rPr>
          <w:sz w:val="30"/>
          <w:szCs w:val="30"/>
        </w:rPr>
        <w:t>Рис.1. Диаграмма Ганта для проекта создания нового производства</w:t>
      </w:r>
    </w:p>
    <w:p w:rsidR="00293549" w:rsidRDefault="00293549" w:rsidP="00293549">
      <w:pPr>
        <w:ind w:firstLine="567"/>
        <w:jc w:val="both"/>
        <w:rPr>
          <w:sz w:val="30"/>
          <w:szCs w:val="30"/>
        </w:rPr>
      </w:pPr>
    </w:p>
    <w:p w:rsidR="00293549" w:rsidRPr="00793789" w:rsidRDefault="00293549" w:rsidP="00293549">
      <w:pPr>
        <w:ind w:firstLine="567"/>
        <w:jc w:val="both"/>
        <w:rPr>
          <w:sz w:val="30"/>
          <w:szCs w:val="30"/>
        </w:rPr>
      </w:pPr>
      <w:r w:rsidRPr="00793789">
        <w:rPr>
          <w:sz w:val="30"/>
          <w:szCs w:val="30"/>
        </w:rPr>
        <w:t>Начало проекта: 01.06.12 г.</w:t>
      </w:r>
    </w:p>
    <w:p w:rsidR="00293549" w:rsidRPr="00793789" w:rsidRDefault="00293549" w:rsidP="00293549">
      <w:pPr>
        <w:ind w:firstLine="567"/>
        <w:jc w:val="both"/>
        <w:rPr>
          <w:sz w:val="30"/>
          <w:szCs w:val="30"/>
        </w:rPr>
      </w:pPr>
      <w:r w:rsidRPr="00793789">
        <w:rPr>
          <w:sz w:val="30"/>
          <w:szCs w:val="30"/>
        </w:rPr>
        <w:t>Окончание проекта: 23.10.12 г.</w:t>
      </w:r>
    </w:p>
    <w:p w:rsidR="00293549" w:rsidRPr="00793789" w:rsidRDefault="00293549" w:rsidP="00293549">
      <w:pPr>
        <w:ind w:firstLine="567"/>
        <w:jc w:val="both"/>
        <w:rPr>
          <w:sz w:val="30"/>
          <w:szCs w:val="30"/>
        </w:rPr>
      </w:pPr>
      <w:r w:rsidRPr="00793789">
        <w:rPr>
          <w:sz w:val="30"/>
          <w:szCs w:val="30"/>
        </w:rPr>
        <w:t>Длительность проекта: 115 дней.</w:t>
      </w:r>
      <w:r>
        <w:rPr>
          <w:sz w:val="30"/>
          <w:szCs w:val="30"/>
        </w:rPr>
        <w:t xml:space="preserve"> </w:t>
      </w:r>
    </w:p>
    <w:p w:rsidR="00293549" w:rsidRDefault="00293549" w:rsidP="00293549">
      <w:pPr>
        <w:ind w:firstLine="567"/>
        <w:jc w:val="both"/>
        <w:rPr>
          <w:sz w:val="30"/>
          <w:szCs w:val="30"/>
        </w:rPr>
      </w:pPr>
      <w:r>
        <w:rPr>
          <w:sz w:val="30"/>
          <w:szCs w:val="30"/>
        </w:rPr>
        <w:t>К</w:t>
      </w:r>
      <w:r w:rsidRPr="00793789">
        <w:rPr>
          <w:sz w:val="30"/>
          <w:szCs w:val="30"/>
        </w:rPr>
        <w:t xml:space="preserve">ритический путь </w:t>
      </w:r>
      <w:r w:rsidR="00A83DE1">
        <w:rPr>
          <w:sz w:val="30"/>
          <w:szCs w:val="30"/>
        </w:rPr>
        <w:t xml:space="preserve">охватывает следующие работы: </w:t>
      </w:r>
    </w:p>
    <w:p w:rsidR="00A83DE1" w:rsidRDefault="00A83DE1" w:rsidP="00293549">
      <w:pPr>
        <w:ind w:firstLine="567"/>
        <w:jc w:val="both"/>
        <w:rPr>
          <w:sz w:val="30"/>
          <w:szCs w:val="30"/>
        </w:rPr>
      </w:pPr>
      <w:r>
        <w:rPr>
          <w:sz w:val="30"/>
          <w:szCs w:val="30"/>
        </w:rPr>
        <w:t xml:space="preserve">2. </w:t>
      </w:r>
      <w:r w:rsidRPr="00637D38">
        <w:rPr>
          <w:sz w:val="30"/>
          <w:szCs w:val="30"/>
        </w:rPr>
        <w:t>Изучение рецептуры нового продукта и заказ ингредиентов</w:t>
      </w:r>
      <w:r>
        <w:rPr>
          <w:sz w:val="30"/>
          <w:szCs w:val="30"/>
        </w:rPr>
        <w:t>;</w:t>
      </w:r>
    </w:p>
    <w:p w:rsidR="00A83DE1" w:rsidRDefault="00A83DE1" w:rsidP="00293549">
      <w:pPr>
        <w:ind w:firstLine="567"/>
        <w:jc w:val="both"/>
        <w:rPr>
          <w:sz w:val="30"/>
          <w:szCs w:val="30"/>
        </w:rPr>
      </w:pPr>
      <w:r>
        <w:rPr>
          <w:sz w:val="30"/>
          <w:szCs w:val="30"/>
        </w:rPr>
        <w:t xml:space="preserve">6. </w:t>
      </w:r>
      <w:r w:rsidRPr="00637D38">
        <w:rPr>
          <w:sz w:val="30"/>
          <w:szCs w:val="30"/>
        </w:rPr>
        <w:t>Получение разрешения на производство пробной партии нового продукта</w:t>
      </w:r>
      <w:r>
        <w:rPr>
          <w:sz w:val="30"/>
          <w:szCs w:val="30"/>
        </w:rPr>
        <w:t>;</w:t>
      </w:r>
    </w:p>
    <w:p w:rsidR="00A83DE1" w:rsidRDefault="00A83DE1" w:rsidP="00293549">
      <w:pPr>
        <w:ind w:firstLine="567"/>
        <w:jc w:val="both"/>
        <w:rPr>
          <w:sz w:val="30"/>
          <w:szCs w:val="30"/>
        </w:rPr>
      </w:pPr>
      <w:r>
        <w:rPr>
          <w:sz w:val="30"/>
          <w:szCs w:val="30"/>
        </w:rPr>
        <w:t xml:space="preserve">7. </w:t>
      </w:r>
      <w:r w:rsidRPr="00637D38">
        <w:rPr>
          <w:sz w:val="30"/>
          <w:szCs w:val="30"/>
        </w:rPr>
        <w:t>Комплектация кадрами экспериментального цеха</w:t>
      </w:r>
      <w:r>
        <w:rPr>
          <w:sz w:val="30"/>
          <w:szCs w:val="30"/>
        </w:rPr>
        <w:t>;</w:t>
      </w:r>
    </w:p>
    <w:p w:rsidR="00A83DE1" w:rsidRDefault="00A83DE1" w:rsidP="00293549">
      <w:pPr>
        <w:ind w:firstLine="567"/>
        <w:jc w:val="both"/>
        <w:rPr>
          <w:sz w:val="30"/>
          <w:szCs w:val="30"/>
        </w:rPr>
      </w:pPr>
      <w:r>
        <w:rPr>
          <w:sz w:val="30"/>
          <w:szCs w:val="30"/>
        </w:rPr>
        <w:t xml:space="preserve">10. </w:t>
      </w:r>
      <w:r w:rsidRPr="00637D38">
        <w:rPr>
          <w:sz w:val="30"/>
          <w:szCs w:val="30"/>
        </w:rPr>
        <w:t>Реализация пробной партии</w:t>
      </w:r>
      <w:r>
        <w:rPr>
          <w:sz w:val="30"/>
          <w:szCs w:val="30"/>
        </w:rPr>
        <w:t>;</w:t>
      </w:r>
    </w:p>
    <w:p w:rsidR="00A83DE1" w:rsidRPr="00793789" w:rsidRDefault="00A83DE1" w:rsidP="00293549">
      <w:pPr>
        <w:ind w:firstLine="567"/>
        <w:jc w:val="both"/>
        <w:rPr>
          <w:sz w:val="30"/>
          <w:szCs w:val="30"/>
        </w:rPr>
      </w:pPr>
      <w:r>
        <w:rPr>
          <w:sz w:val="30"/>
          <w:szCs w:val="30"/>
        </w:rPr>
        <w:t xml:space="preserve">11. </w:t>
      </w:r>
      <w:r w:rsidRPr="00637D38">
        <w:rPr>
          <w:sz w:val="30"/>
          <w:szCs w:val="30"/>
        </w:rPr>
        <w:t>Изучение результатов реализации пробной партии</w:t>
      </w:r>
      <w:r>
        <w:rPr>
          <w:sz w:val="30"/>
          <w:szCs w:val="30"/>
        </w:rPr>
        <w:t>.</w:t>
      </w:r>
    </w:p>
    <w:p w:rsidR="005F174A" w:rsidRDefault="005F174A" w:rsidP="005F174A">
      <w:pPr>
        <w:ind w:firstLine="567"/>
        <w:jc w:val="both"/>
        <w:rPr>
          <w:sz w:val="30"/>
          <w:szCs w:val="30"/>
        </w:rPr>
      </w:pPr>
    </w:p>
    <w:p w:rsidR="00C23F24" w:rsidRPr="006915E0" w:rsidRDefault="00C23F24" w:rsidP="00EE1FFD">
      <w:pPr>
        <w:pStyle w:val="1"/>
        <w:jc w:val="center"/>
        <w:rPr>
          <w:b/>
          <w:bCs/>
          <w:iCs/>
          <w:sz w:val="32"/>
          <w:szCs w:val="32"/>
        </w:rPr>
      </w:pPr>
      <w:bookmarkStart w:id="78" w:name="_Toc492048347"/>
      <w:r w:rsidRPr="006915E0">
        <w:rPr>
          <w:b/>
          <w:bCs/>
          <w:iCs/>
          <w:sz w:val="32"/>
          <w:szCs w:val="32"/>
        </w:rPr>
        <w:t>Задание 9. Обобщение результатов системного исследования. Стратегия системного проектирования</w:t>
      </w:r>
      <w:bookmarkEnd w:id="78"/>
    </w:p>
    <w:p w:rsidR="00C23F24" w:rsidRPr="00637D38" w:rsidRDefault="00C23F24" w:rsidP="00C23F24">
      <w:pPr>
        <w:ind w:firstLine="567"/>
        <w:jc w:val="both"/>
        <w:rPr>
          <w:sz w:val="30"/>
          <w:szCs w:val="30"/>
        </w:rPr>
      </w:pPr>
      <w:r>
        <w:rPr>
          <w:b/>
          <w:sz w:val="30"/>
          <w:szCs w:val="30"/>
        </w:rPr>
        <w:t xml:space="preserve">Вводные замечания. </w:t>
      </w:r>
      <w:r w:rsidRPr="00637D38">
        <w:rPr>
          <w:sz w:val="30"/>
          <w:szCs w:val="30"/>
        </w:rPr>
        <w:t xml:space="preserve">Результатом выполнения </w:t>
      </w:r>
      <w:r>
        <w:rPr>
          <w:sz w:val="30"/>
          <w:szCs w:val="30"/>
        </w:rPr>
        <w:t>последнего</w:t>
      </w:r>
      <w:r w:rsidRPr="00637D38">
        <w:rPr>
          <w:sz w:val="30"/>
          <w:szCs w:val="30"/>
        </w:rPr>
        <w:t xml:space="preserve"> раздела проекта должны быть выводы о текущем состоянии рассматриваемой организации (подход «от факта») и рекомендации по ее развитию с </w:t>
      </w:r>
      <w:r>
        <w:rPr>
          <w:sz w:val="30"/>
          <w:szCs w:val="30"/>
        </w:rPr>
        <w:t xml:space="preserve">учетом </w:t>
      </w:r>
      <w:r w:rsidRPr="00637D38">
        <w:rPr>
          <w:sz w:val="30"/>
          <w:szCs w:val="30"/>
        </w:rPr>
        <w:t>представлени</w:t>
      </w:r>
      <w:r>
        <w:rPr>
          <w:sz w:val="30"/>
          <w:szCs w:val="30"/>
        </w:rPr>
        <w:t>й</w:t>
      </w:r>
      <w:r w:rsidRPr="00637D38">
        <w:rPr>
          <w:sz w:val="30"/>
          <w:szCs w:val="30"/>
        </w:rPr>
        <w:t xml:space="preserve"> об эталонной системе (подход «от идеала»).</w:t>
      </w:r>
    </w:p>
    <w:p w:rsidR="00C23F24" w:rsidRDefault="00C23F24" w:rsidP="00C23F24">
      <w:pPr>
        <w:ind w:firstLine="567"/>
        <w:jc w:val="both"/>
        <w:rPr>
          <w:sz w:val="30"/>
          <w:szCs w:val="30"/>
        </w:rPr>
      </w:pPr>
      <w:r w:rsidRPr="00AC1434">
        <w:rPr>
          <w:b/>
          <w:sz w:val="30"/>
          <w:szCs w:val="30"/>
        </w:rPr>
        <w:t xml:space="preserve">Цель </w:t>
      </w:r>
      <w:r>
        <w:rPr>
          <w:b/>
          <w:sz w:val="30"/>
          <w:szCs w:val="30"/>
        </w:rPr>
        <w:t>задания</w:t>
      </w:r>
      <w:r w:rsidRPr="00AC1434">
        <w:rPr>
          <w:b/>
          <w:sz w:val="30"/>
          <w:szCs w:val="30"/>
        </w:rPr>
        <w:t>.</w:t>
      </w:r>
      <w:r>
        <w:rPr>
          <w:sz w:val="30"/>
          <w:szCs w:val="30"/>
        </w:rPr>
        <w:t xml:space="preserve"> Обобщить результаты системного исследования, дать рекомендации по совершенствованию организации. </w:t>
      </w:r>
    </w:p>
    <w:p w:rsidR="00C23F24" w:rsidRDefault="00C23F24" w:rsidP="00C23F24">
      <w:pPr>
        <w:ind w:firstLine="567"/>
        <w:jc w:val="both"/>
        <w:rPr>
          <w:sz w:val="30"/>
          <w:szCs w:val="30"/>
        </w:rPr>
      </w:pPr>
      <w:r w:rsidRPr="00AC1434">
        <w:rPr>
          <w:b/>
          <w:sz w:val="30"/>
          <w:szCs w:val="30"/>
        </w:rPr>
        <w:t>Оснащение.</w:t>
      </w:r>
      <w:r>
        <w:rPr>
          <w:sz w:val="30"/>
          <w:szCs w:val="30"/>
        </w:rPr>
        <w:t xml:space="preserve"> В данном задании будем использовать следующие инструменты: </w:t>
      </w:r>
      <w:r w:rsidRPr="00A45B56">
        <w:rPr>
          <w:sz w:val="30"/>
          <w:szCs w:val="30"/>
        </w:rPr>
        <w:t>«решетк</w:t>
      </w:r>
      <w:r>
        <w:rPr>
          <w:sz w:val="30"/>
          <w:szCs w:val="30"/>
        </w:rPr>
        <w:t>у</w:t>
      </w:r>
      <w:r w:rsidRPr="00A45B56">
        <w:rPr>
          <w:sz w:val="30"/>
          <w:szCs w:val="30"/>
        </w:rPr>
        <w:t>» сильных</w:t>
      </w:r>
      <w:r>
        <w:rPr>
          <w:sz w:val="30"/>
          <w:szCs w:val="30"/>
        </w:rPr>
        <w:t xml:space="preserve"> </w:t>
      </w:r>
      <w:r w:rsidRPr="00A45B56">
        <w:rPr>
          <w:sz w:val="30"/>
          <w:szCs w:val="30"/>
        </w:rPr>
        <w:t>/</w:t>
      </w:r>
      <w:r>
        <w:rPr>
          <w:sz w:val="30"/>
          <w:szCs w:val="30"/>
        </w:rPr>
        <w:t xml:space="preserve"> </w:t>
      </w:r>
      <w:r w:rsidRPr="00A45B56">
        <w:rPr>
          <w:sz w:val="30"/>
          <w:szCs w:val="30"/>
        </w:rPr>
        <w:t>слабых сторон</w:t>
      </w:r>
      <w:r>
        <w:rPr>
          <w:sz w:val="30"/>
          <w:szCs w:val="30"/>
        </w:rPr>
        <w:t xml:space="preserve"> организации, стратегию системного проектирования. Обобщение результатов системного исследования ОАО «Мурманский комбинат хлебопродуктов» представлено в приложении 1. В приложении 2 приведен возможный вариант применения стратегии системного проектирования.</w:t>
      </w:r>
    </w:p>
    <w:p w:rsidR="00C23F24" w:rsidRPr="00637D38" w:rsidRDefault="00C23F24" w:rsidP="00C23F24">
      <w:pPr>
        <w:pStyle w:val="a9"/>
        <w:spacing w:after="0"/>
        <w:ind w:left="0" w:firstLine="567"/>
        <w:jc w:val="both"/>
        <w:rPr>
          <w:sz w:val="30"/>
          <w:szCs w:val="30"/>
        </w:rPr>
      </w:pPr>
      <w:r w:rsidRPr="00463CC5">
        <w:rPr>
          <w:b/>
          <w:sz w:val="30"/>
          <w:szCs w:val="30"/>
        </w:rPr>
        <w:lastRenderedPageBreak/>
        <w:t>Порядок работы.</w:t>
      </w:r>
      <w:r>
        <w:rPr>
          <w:b/>
          <w:sz w:val="30"/>
          <w:szCs w:val="30"/>
        </w:rPr>
        <w:t xml:space="preserve"> </w:t>
      </w:r>
      <w:r w:rsidRPr="009A6FBC">
        <w:rPr>
          <w:i/>
          <w:sz w:val="30"/>
          <w:szCs w:val="30"/>
        </w:rPr>
        <w:t>Обобщение</w:t>
      </w:r>
      <w:r w:rsidRPr="00637D38">
        <w:rPr>
          <w:sz w:val="30"/>
          <w:szCs w:val="30"/>
        </w:rPr>
        <w:t xml:space="preserve"> (синтез) результатов проведенного исследования необходимо представить по следующим позициям: </w:t>
      </w:r>
    </w:p>
    <w:p w:rsidR="00C23F24" w:rsidRPr="00637D38" w:rsidRDefault="00C23F24" w:rsidP="005C6DC0">
      <w:pPr>
        <w:pStyle w:val="a9"/>
        <w:numPr>
          <w:ilvl w:val="0"/>
          <w:numId w:val="51"/>
        </w:numPr>
        <w:tabs>
          <w:tab w:val="clear" w:pos="360"/>
          <w:tab w:val="num" w:pos="284"/>
        </w:tabs>
        <w:spacing w:after="0"/>
        <w:ind w:left="284" w:hanging="284"/>
        <w:jc w:val="both"/>
        <w:rPr>
          <w:sz w:val="30"/>
          <w:szCs w:val="30"/>
        </w:rPr>
      </w:pPr>
      <w:r w:rsidRPr="00637D38">
        <w:rPr>
          <w:sz w:val="30"/>
          <w:szCs w:val="30"/>
        </w:rPr>
        <w:t xml:space="preserve">Основные сильные и слабые стороны организации; </w:t>
      </w:r>
    </w:p>
    <w:p w:rsidR="00C23F24" w:rsidRPr="00637D38" w:rsidRDefault="00C23F24" w:rsidP="005C6DC0">
      <w:pPr>
        <w:pStyle w:val="a9"/>
        <w:numPr>
          <w:ilvl w:val="0"/>
          <w:numId w:val="51"/>
        </w:numPr>
        <w:tabs>
          <w:tab w:val="clear" w:pos="360"/>
          <w:tab w:val="num" w:pos="284"/>
        </w:tabs>
        <w:spacing w:after="0"/>
        <w:ind w:left="284" w:hanging="284"/>
        <w:jc w:val="both"/>
        <w:rPr>
          <w:sz w:val="30"/>
          <w:szCs w:val="30"/>
        </w:rPr>
      </w:pPr>
      <w:r w:rsidRPr="00637D38">
        <w:rPr>
          <w:sz w:val="30"/>
          <w:szCs w:val="30"/>
        </w:rPr>
        <w:t xml:space="preserve">Основные возможности и угрозы внешней среды; </w:t>
      </w:r>
    </w:p>
    <w:p w:rsidR="00C23F24" w:rsidRPr="00637D38" w:rsidRDefault="00C23F24" w:rsidP="005C6DC0">
      <w:pPr>
        <w:pStyle w:val="a9"/>
        <w:numPr>
          <w:ilvl w:val="0"/>
          <w:numId w:val="51"/>
        </w:numPr>
        <w:tabs>
          <w:tab w:val="clear" w:pos="360"/>
          <w:tab w:val="num" w:pos="284"/>
        </w:tabs>
        <w:spacing w:after="0"/>
        <w:ind w:left="284" w:hanging="284"/>
        <w:jc w:val="both"/>
        <w:rPr>
          <w:sz w:val="30"/>
          <w:szCs w:val="30"/>
        </w:rPr>
      </w:pPr>
      <w:r w:rsidRPr="00637D38">
        <w:rPr>
          <w:sz w:val="30"/>
          <w:szCs w:val="30"/>
        </w:rPr>
        <w:t xml:space="preserve">Наиболее вероятный сценарий развития внешней среды; </w:t>
      </w:r>
    </w:p>
    <w:p w:rsidR="00C23F24" w:rsidRPr="00637D38" w:rsidRDefault="00C23F24" w:rsidP="005C6DC0">
      <w:pPr>
        <w:pStyle w:val="a9"/>
        <w:numPr>
          <w:ilvl w:val="0"/>
          <w:numId w:val="51"/>
        </w:numPr>
        <w:tabs>
          <w:tab w:val="clear" w:pos="360"/>
          <w:tab w:val="num" w:pos="284"/>
        </w:tabs>
        <w:spacing w:after="0"/>
        <w:ind w:left="284" w:hanging="284"/>
        <w:jc w:val="both"/>
        <w:rPr>
          <w:sz w:val="30"/>
          <w:szCs w:val="30"/>
        </w:rPr>
      </w:pPr>
      <w:r w:rsidRPr="00637D38">
        <w:rPr>
          <w:sz w:val="30"/>
          <w:szCs w:val="30"/>
        </w:rPr>
        <w:t>Вывод об эффективности функционирования организации;</w:t>
      </w:r>
    </w:p>
    <w:p w:rsidR="00C23F24" w:rsidRPr="00637D38" w:rsidRDefault="00C23F24" w:rsidP="005C6DC0">
      <w:pPr>
        <w:pStyle w:val="a9"/>
        <w:numPr>
          <w:ilvl w:val="0"/>
          <w:numId w:val="51"/>
        </w:numPr>
        <w:tabs>
          <w:tab w:val="clear" w:pos="360"/>
          <w:tab w:val="num" w:pos="284"/>
        </w:tabs>
        <w:spacing w:after="0"/>
        <w:ind w:left="284" w:hanging="284"/>
        <w:jc w:val="both"/>
        <w:rPr>
          <w:sz w:val="30"/>
          <w:szCs w:val="30"/>
        </w:rPr>
      </w:pPr>
      <w:r w:rsidRPr="00637D38">
        <w:rPr>
          <w:sz w:val="30"/>
          <w:szCs w:val="30"/>
        </w:rPr>
        <w:t>Ключевые факторы основной проблемы организации;</w:t>
      </w:r>
    </w:p>
    <w:p w:rsidR="00C23F24" w:rsidRPr="00637D38" w:rsidRDefault="00C23F24" w:rsidP="005C6DC0">
      <w:pPr>
        <w:pStyle w:val="a9"/>
        <w:numPr>
          <w:ilvl w:val="0"/>
          <w:numId w:val="51"/>
        </w:numPr>
        <w:tabs>
          <w:tab w:val="clear" w:pos="360"/>
          <w:tab w:val="num" w:pos="284"/>
        </w:tabs>
        <w:spacing w:after="0"/>
        <w:ind w:left="284" w:hanging="284"/>
        <w:jc w:val="both"/>
        <w:rPr>
          <w:sz w:val="30"/>
          <w:szCs w:val="30"/>
        </w:rPr>
      </w:pPr>
      <w:r w:rsidRPr="00637D38">
        <w:rPr>
          <w:sz w:val="30"/>
          <w:szCs w:val="30"/>
        </w:rPr>
        <w:t>Миссия и главная стратегическая цель организации;</w:t>
      </w:r>
    </w:p>
    <w:p w:rsidR="00C23F24" w:rsidRPr="00637D38" w:rsidRDefault="00C23F24" w:rsidP="005C6DC0">
      <w:pPr>
        <w:pStyle w:val="a9"/>
        <w:numPr>
          <w:ilvl w:val="0"/>
          <w:numId w:val="51"/>
        </w:numPr>
        <w:tabs>
          <w:tab w:val="clear" w:pos="360"/>
          <w:tab w:val="num" w:pos="284"/>
        </w:tabs>
        <w:spacing w:after="0"/>
        <w:ind w:left="284" w:hanging="284"/>
        <w:jc w:val="both"/>
        <w:rPr>
          <w:sz w:val="30"/>
          <w:szCs w:val="30"/>
        </w:rPr>
      </w:pPr>
      <w:r w:rsidRPr="00637D38">
        <w:rPr>
          <w:sz w:val="30"/>
          <w:szCs w:val="30"/>
        </w:rPr>
        <w:t>Общая стратегия развития, конкурентная и функциональные стратегии организации;</w:t>
      </w:r>
    </w:p>
    <w:p w:rsidR="00C23F24" w:rsidRPr="00637D38" w:rsidRDefault="00C23F24" w:rsidP="005C6DC0">
      <w:pPr>
        <w:pStyle w:val="a9"/>
        <w:numPr>
          <w:ilvl w:val="0"/>
          <w:numId w:val="51"/>
        </w:numPr>
        <w:tabs>
          <w:tab w:val="clear" w:pos="360"/>
          <w:tab w:val="num" w:pos="284"/>
        </w:tabs>
        <w:spacing w:after="0"/>
        <w:ind w:left="284" w:hanging="284"/>
        <w:jc w:val="both"/>
        <w:rPr>
          <w:sz w:val="30"/>
          <w:szCs w:val="30"/>
        </w:rPr>
      </w:pPr>
      <w:r w:rsidRPr="00637D38">
        <w:rPr>
          <w:sz w:val="30"/>
          <w:szCs w:val="30"/>
        </w:rPr>
        <w:t>Вид организационной структуры рассматриваемой компании, ее соответствие сложившейся ситуации (состоянию внешней и внутренней среды организации), а также поставленным целям;</w:t>
      </w:r>
    </w:p>
    <w:p w:rsidR="00C23F24" w:rsidRPr="00637D38" w:rsidRDefault="00C23F24" w:rsidP="005C6DC0">
      <w:pPr>
        <w:pStyle w:val="a9"/>
        <w:numPr>
          <w:ilvl w:val="0"/>
          <w:numId w:val="51"/>
        </w:numPr>
        <w:tabs>
          <w:tab w:val="clear" w:pos="360"/>
          <w:tab w:val="num" w:pos="284"/>
        </w:tabs>
        <w:spacing w:after="0"/>
        <w:ind w:left="284" w:hanging="284"/>
        <w:jc w:val="both"/>
        <w:rPr>
          <w:sz w:val="30"/>
          <w:szCs w:val="30"/>
        </w:rPr>
      </w:pPr>
      <w:r w:rsidRPr="00637D38">
        <w:rPr>
          <w:sz w:val="30"/>
          <w:szCs w:val="30"/>
        </w:rPr>
        <w:t>Основные характеристики выбранного для исследования процесса в организации.</w:t>
      </w:r>
    </w:p>
    <w:p w:rsidR="00E063B7" w:rsidRDefault="00E063B7" w:rsidP="00C23F24">
      <w:pPr>
        <w:ind w:firstLine="567"/>
        <w:jc w:val="both"/>
        <w:rPr>
          <w:sz w:val="30"/>
          <w:szCs w:val="30"/>
        </w:rPr>
      </w:pPr>
    </w:p>
    <w:p w:rsidR="00C23F24" w:rsidRPr="00A45B56" w:rsidRDefault="00C23F24" w:rsidP="00C23F24">
      <w:pPr>
        <w:ind w:firstLine="567"/>
        <w:jc w:val="both"/>
        <w:rPr>
          <w:sz w:val="30"/>
          <w:szCs w:val="30"/>
        </w:rPr>
      </w:pPr>
      <w:r>
        <w:rPr>
          <w:sz w:val="30"/>
          <w:szCs w:val="30"/>
        </w:rPr>
        <w:t>Наглядно обобщить</w:t>
      </w:r>
      <w:r w:rsidRPr="00A45B56">
        <w:rPr>
          <w:sz w:val="30"/>
          <w:szCs w:val="30"/>
        </w:rPr>
        <w:t xml:space="preserve"> результат</w:t>
      </w:r>
      <w:r>
        <w:rPr>
          <w:sz w:val="30"/>
          <w:szCs w:val="30"/>
        </w:rPr>
        <w:t>ы</w:t>
      </w:r>
      <w:r w:rsidRPr="00A45B56">
        <w:rPr>
          <w:sz w:val="30"/>
          <w:szCs w:val="30"/>
        </w:rPr>
        <w:t xml:space="preserve"> </w:t>
      </w:r>
      <w:r>
        <w:rPr>
          <w:sz w:val="30"/>
          <w:szCs w:val="30"/>
        </w:rPr>
        <w:t>исследования</w:t>
      </w:r>
      <w:r w:rsidRPr="00A45B56">
        <w:rPr>
          <w:sz w:val="30"/>
          <w:szCs w:val="30"/>
        </w:rPr>
        <w:t xml:space="preserve"> организации </w:t>
      </w:r>
      <w:r>
        <w:rPr>
          <w:sz w:val="30"/>
          <w:szCs w:val="30"/>
        </w:rPr>
        <w:t xml:space="preserve">можно </w:t>
      </w:r>
      <w:r w:rsidRPr="00A45B56">
        <w:rPr>
          <w:sz w:val="30"/>
          <w:szCs w:val="30"/>
        </w:rPr>
        <w:t>с помощью «решетки» сильных</w:t>
      </w:r>
      <w:r>
        <w:rPr>
          <w:sz w:val="30"/>
          <w:szCs w:val="30"/>
        </w:rPr>
        <w:t xml:space="preserve"> </w:t>
      </w:r>
      <w:r w:rsidRPr="00A45B56">
        <w:rPr>
          <w:sz w:val="30"/>
          <w:szCs w:val="30"/>
        </w:rPr>
        <w:t>/</w:t>
      </w:r>
      <w:r>
        <w:rPr>
          <w:sz w:val="30"/>
          <w:szCs w:val="30"/>
        </w:rPr>
        <w:t xml:space="preserve"> </w:t>
      </w:r>
      <w:r w:rsidRPr="00A45B56">
        <w:rPr>
          <w:sz w:val="30"/>
          <w:szCs w:val="30"/>
        </w:rPr>
        <w:t>слабых сторон</w:t>
      </w:r>
      <w:r>
        <w:rPr>
          <w:sz w:val="30"/>
          <w:szCs w:val="30"/>
        </w:rPr>
        <w:t xml:space="preserve"> (табл.1) </w:t>
      </w:r>
      <w:r w:rsidRPr="00166D93">
        <w:rPr>
          <w:sz w:val="30"/>
          <w:szCs w:val="30"/>
        </w:rPr>
        <w:t>[</w:t>
      </w:r>
      <w:r>
        <w:rPr>
          <w:sz w:val="30"/>
          <w:szCs w:val="30"/>
        </w:rPr>
        <w:t>1</w:t>
      </w:r>
      <w:r w:rsidRPr="00166D93">
        <w:rPr>
          <w:sz w:val="30"/>
          <w:szCs w:val="30"/>
        </w:rPr>
        <w:t>]</w:t>
      </w:r>
      <w:r w:rsidRPr="00A45B56">
        <w:rPr>
          <w:sz w:val="30"/>
          <w:szCs w:val="30"/>
        </w:rPr>
        <w:t>.</w:t>
      </w:r>
    </w:p>
    <w:p w:rsidR="00C23F24" w:rsidRPr="00166D93" w:rsidRDefault="00C23F24" w:rsidP="00C23F24">
      <w:pPr>
        <w:jc w:val="right"/>
        <w:rPr>
          <w:sz w:val="30"/>
          <w:szCs w:val="30"/>
        </w:rPr>
      </w:pPr>
      <w:r w:rsidRPr="00166D93">
        <w:rPr>
          <w:sz w:val="30"/>
          <w:szCs w:val="30"/>
        </w:rPr>
        <w:t>Таб</w:t>
      </w:r>
      <w:r>
        <w:rPr>
          <w:sz w:val="30"/>
          <w:szCs w:val="30"/>
        </w:rPr>
        <w:t>л</w:t>
      </w:r>
      <w:r w:rsidRPr="00166D93">
        <w:rPr>
          <w:sz w:val="30"/>
          <w:szCs w:val="30"/>
        </w:rPr>
        <w:t>ица 1</w:t>
      </w:r>
    </w:p>
    <w:p w:rsidR="00C23F24" w:rsidRPr="00166D93" w:rsidRDefault="00C23F24" w:rsidP="00C23F24">
      <w:pPr>
        <w:jc w:val="center"/>
        <w:rPr>
          <w:sz w:val="30"/>
          <w:szCs w:val="30"/>
        </w:rPr>
      </w:pPr>
      <w:r w:rsidRPr="00166D93">
        <w:rPr>
          <w:sz w:val="30"/>
          <w:szCs w:val="30"/>
        </w:rPr>
        <w:t>«Решетка» сильных</w:t>
      </w:r>
      <w:r>
        <w:rPr>
          <w:sz w:val="30"/>
          <w:szCs w:val="30"/>
        </w:rPr>
        <w:t xml:space="preserve"> </w:t>
      </w:r>
      <w:r w:rsidRPr="00166D93">
        <w:rPr>
          <w:sz w:val="30"/>
          <w:szCs w:val="30"/>
        </w:rPr>
        <w:t>/</w:t>
      </w:r>
      <w:r>
        <w:rPr>
          <w:sz w:val="30"/>
          <w:szCs w:val="30"/>
        </w:rPr>
        <w:t xml:space="preserve"> </w:t>
      </w:r>
      <w:r w:rsidRPr="00166D93">
        <w:rPr>
          <w:sz w:val="30"/>
          <w:szCs w:val="30"/>
        </w:rPr>
        <w:t>слабых сторон организации</w:t>
      </w:r>
    </w:p>
    <w:tbl>
      <w:tblPr>
        <w:tblStyle w:val="af3"/>
        <w:tblW w:w="0" w:type="auto"/>
        <w:tblLook w:val="01E0" w:firstRow="1" w:lastRow="1" w:firstColumn="1" w:lastColumn="1" w:noHBand="0" w:noVBand="0"/>
      </w:tblPr>
      <w:tblGrid>
        <w:gridCol w:w="621"/>
        <w:gridCol w:w="2486"/>
        <w:gridCol w:w="1960"/>
        <w:gridCol w:w="1960"/>
        <w:gridCol w:w="1961"/>
      </w:tblGrid>
      <w:tr w:rsidR="00C23F24" w:rsidRPr="008F0ED6" w:rsidTr="00D371B8">
        <w:tc>
          <w:tcPr>
            <w:tcW w:w="621" w:type="dxa"/>
            <w:vMerge w:val="restart"/>
          </w:tcPr>
          <w:p w:rsidR="00C23F24" w:rsidRPr="008F0ED6" w:rsidRDefault="00C23F24" w:rsidP="00D371B8">
            <w:pPr>
              <w:jc w:val="center"/>
              <w:rPr>
                <w:sz w:val="28"/>
                <w:szCs w:val="28"/>
              </w:rPr>
            </w:pPr>
            <w:r w:rsidRPr="008F0ED6">
              <w:rPr>
                <w:sz w:val="28"/>
                <w:szCs w:val="28"/>
              </w:rPr>
              <w:t>№ п/п</w:t>
            </w:r>
          </w:p>
        </w:tc>
        <w:tc>
          <w:tcPr>
            <w:tcW w:w="2486" w:type="dxa"/>
            <w:vMerge w:val="restart"/>
          </w:tcPr>
          <w:p w:rsidR="00C23F24" w:rsidRPr="008F0ED6" w:rsidRDefault="00C23F24" w:rsidP="00D371B8">
            <w:pPr>
              <w:jc w:val="center"/>
              <w:rPr>
                <w:sz w:val="28"/>
                <w:szCs w:val="28"/>
              </w:rPr>
            </w:pPr>
            <w:r w:rsidRPr="008F0ED6">
              <w:rPr>
                <w:sz w:val="28"/>
                <w:szCs w:val="28"/>
              </w:rPr>
              <w:t>Наименование позиции</w:t>
            </w:r>
          </w:p>
        </w:tc>
        <w:tc>
          <w:tcPr>
            <w:tcW w:w="5881" w:type="dxa"/>
            <w:gridSpan w:val="3"/>
          </w:tcPr>
          <w:p w:rsidR="00C23F24" w:rsidRPr="008F0ED6" w:rsidRDefault="00C23F24" w:rsidP="00D371B8">
            <w:pPr>
              <w:jc w:val="center"/>
              <w:rPr>
                <w:sz w:val="28"/>
                <w:szCs w:val="28"/>
              </w:rPr>
            </w:pPr>
            <w:r w:rsidRPr="008F0ED6">
              <w:rPr>
                <w:sz w:val="28"/>
                <w:szCs w:val="28"/>
              </w:rPr>
              <w:t>Качественная оценка позиции</w:t>
            </w:r>
          </w:p>
        </w:tc>
      </w:tr>
      <w:tr w:rsidR="00C23F24" w:rsidRPr="008F0ED6" w:rsidTr="00D371B8">
        <w:trPr>
          <w:trHeight w:val="70"/>
        </w:trPr>
        <w:tc>
          <w:tcPr>
            <w:tcW w:w="621" w:type="dxa"/>
            <w:vMerge/>
          </w:tcPr>
          <w:p w:rsidR="00C23F24" w:rsidRPr="008F0ED6" w:rsidRDefault="00C23F24" w:rsidP="00D371B8">
            <w:pPr>
              <w:jc w:val="center"/>
              <w:rPr>
                <w:sz w:val="28"/>
                <w:szCs w:val="28"/>
              </w:rPr>
            </w:pPr>
          </w:p>
        </w:tc>
        <w:tc>
          <w:tcPr>
            <w:tcW w:w="2486" w:type="dxa"/>
            <w:vMerge/>
          </w:tcPr>
          <w:p w:rsidR="00C23F24" w:rsidRPr="008F0ED6" w:rsidRDefault="00C23F24" w:rsidP="00D371B8">
            <w:pPr>
              <w:jc w:val="center"/>
              <w:rPr>
                <w:sz w:val="28"/>
                <w:szCs w:val="28"/>
              </w:rPr>
            </w:pPr>
          </w:p>
        </w:tc>
        <w:tc>
          <w:tcPr>
            <w:tcW w:w="1960" w:type="dxa"/>
          </w:tcPr>
          <w:p w:rsidR="00C23F24" w:rsidRPr="008F0ED6" w:rsidRDefault="00C23F24" w:rsidP="00D371B8">
            <w:pPr>
              <w:jc w:val="center"/>
              <w:rPr>
                <w:sz w:val="28"/>
                <w:szCs w:val="28"/>
              </w:rPr>
            </w:pPr>
            <w:r w:rsidRPr="008F0ED6">
              <w:rPr>
                <w:sz w:val="28"/>
                <w:szCs w:val="28"/>
              </w:rPr>
              <w:t>Сильная</w:t>
            </w:r>
          </w:p>
        </w:tc>
        <w:tc>
          <w:tcPr>
            <w:tcW w:w="1960" w:type="dxa"/>
          </w:tcPr>
          <w:p w:rsidR="00C23F24" w:rsidRPr="008F0ED6" w:rsidRDefault="00C23F24" w:rsidP="00D371B8">
            <w:pPr>
              <w:jc w:val="center"/>
              <w:rPr>
                <w:sz w:val="28"/>
                <w:szCs w:val="28"/>
              </w:rPr>
            </w:pPr>
            <w:r w:rsidRPr="008F0ED6">
              <w:rPr>
                <w:sz w:val="28"/>
                <w:szCs w:val="28"/>
              </w:rPr>
              <w:t>Средняя</w:t>
            </w:r>
          </w:p>
        </w:tc>
        <w:tc>
          <w:tcPr>
            <w:tcW w:w="1961" w:type="dxa"/>
          </w:tcPr>
          <w:p w:rsidR="00C23F24" w:rsidRPr="008F0ED6" w:rsidRDefault="00C23F24" w:rsidP="00D371B8">
            <w:pPr>
              <w:jc w:val="center"/>
              <w:rPr>
                <w:sz w:val="28"/>
                <w:szCs w:val="28"/>
              </w:rPr>
            </w:pPr>
            <w:r w:rsidRPr="008F0ED6">
              <w:rPr>
                <w:sz w:val="28"/>
                <w:szCs w:val="28"/>
              </w:rPr>
              <w:t>Слабая</w:t>
            </w:r>
          </w:p>
        </w:tc>
      </w:tr>
      <w:tr w:rsidR="00C23F24" w:rsidRPr="008F0ED6" w:rsidTr="00D371B8">
        <w:tc>
          <w:tcPr>
            <w:tcW w:w="621" w:type="dxa"/>
          </w:tcPr>
          <w:p w:rsidR="00C23F24" w:rsidRPr="008F0ED6" w:rsidRDefault="00C23F24" w:rsidP="00D371B8">
            <w:pPr>
              <w:jc w:val="both"/>
              <w:rPr>
                <w:sz w:val="28"/>
                <w:szCs w:val="28"/>
              </w:rPr>
            </w:pPr>
            <w:r w:rsidRPr="008F0ED6">
              <w:rPr>
                <w:sz w:val="28"/>
                <w:szCs w:val="28"/>
              </w:rPr>
              <w:t>1</w:t>
            </w:r>
          </w:p>
        </w:tc>
        <w:tc>
          <w:tcPr>
            <w:tcW w:w="2486" w:type="dxa"/>
          </w:tcPr>
          <w:p w:rsidR="00C23F24" w:rsidRPr="008F0ED6" w:rsidRDefault="00C23F24" w:rsidP="00D371B8">
            <w:pPr>
              <w:jc w:val="both"/>
              <w:rPr>
                <w:sz w:val="28"/>
                <w:szCs w:val="28"/>
              </w:rPr>
            </w:pPr>
          </w:p>
        </w:tc>
        <w:tc>
          <w:tcPr>
            <w:tcW w:w="1960" w:type="dxa"/>
          </w:tcPr>
          <w:p w:rsidR="00C23F24" w:rsidRPr="008F0ED6" w:rsidRDefault="00C23F24" w:rsidP="00D371B8">
            <w:pPr>
              <w:jc w:val="both"/>
              <w:rPr>
                <w:sz w:val="28"/>
                <w:szCs w:val="28"/>
              </w:rPr>
            </w:pPr>
          </w:p>
        </w:tc>
        <w:tc>
          <w:tcPr>
            <w:tcW w:w="1960" w:type="dxa"/>
          </w:tcPr>
          <w:p w:rsidR="00C23F24" w:rsidRPr="008F0ED6" w:rsidRDefault="00C23F24" w:rsidP="00D371B8">
            <w:pPr>
              <w:jc w:val="both"/>
              <w:rPr>
                <w:sz w:val="28"/>
                <w:szCs w:val="28"/>
              </w:rPr>
            </w:pPr>
          </w:p>
        </w:tc>
        <w:tc>
          <w:tcPr>
            <w:tcW w:w="1961" w:type="dxa"/>
          </w:tcPr>
          <w:p w:rsidR="00C23F24" w:rsidRPr="008F0ED6" w:rsidRDefault="00C23F24" w:rsidP="00D371B8">
            <w:pPr>
              <w:jc w:val="both"/>
              <w:rPr>
                <w:sz w:val="28"/>
                <w:szCs w:val="28"/>
              </w:rPr>
            </w:pPr>
          </w:p>
        </w:tc>
      </w:tr>
      <w:tr w:rsidR="00C23F24" w:rsidRPr="008F0ED6" w:rsidTr="00D371B8">
        <w:tc>
          <w:tcPr>
            <w:tcW w:w="621" w:type="dxa"/>
          </w:tcPr>
          <w:p w:rsidR="00C23F24" w:rsidRPr="008F0ED6" w:rsidRDefault="00C23F24" w:rsidP="00D371B8">
            <w:pPr>
              <w:jc w:val="both"/>
              <w:rPr>
                <w:sz w:val="28"/>
                <w:szCs w:val="28"/>
              </w:rPr>
            </w:pPr>
            <w:r w:rsidRPr="008F0ED6">
              <w:rPr>
                <w:sz w:val="28"/>
                <w:szCs w:val="28"/>
              </w:rPr>
              <w:t>2</w:t>
            </w:r>
          </w:p>
        </w:tc>
        <w:tc>
          <w:tcPr>
            <w:tcW w:w="2486" w:type="dxa"/>
          </w:tcPr>
          <w:p w:rsidR="00C23F24" w:rsidRPr="008F0ED6" w:rsidRDefault="00C23F24" w:rsidP="00D371B8">
            <w:pPr>
              <w:jc w:val="both"/>
              <w:rPr>
                <w:sz w:val="28"/>
                <w:szCs w:val="28"/>
              </w:rPr>
            </w:pPr>
          </w:p>
        </w:tc>
        <w:tc>
          <w:tcPr>
            <w:tcW w:w="1960" w:type="dxa"/>
          </w:tcPr>
          <w:p w:rsidR="00C23F24" w:rsidRPr="008F0ED6" w:rsidRDefault="00C23F24" w:rsidP="00D371B8">
            <w:pPr>
              <w:jc w:val="both"/>
              <w:rPr>
                <w:sz w:val="28"/>
                <w:szCs w:val="28"/>
              </w:rPr>
            </w:pPr>
          </w:p>
        </w:tc>
        <w:tc>
          <w:tcPr>
            <w:tcW w:w="1960" w:type="dxa"/>
          </w:tcPr>
          <w:p w:rsidR="00C23F24" w:rsidRPr="008F0ED6" w:rsidRDefault="00C23F24" w:rsidP="00D371B8">
            <w:pPr>
              <w:jc w:val="both"/>
              <w:rPr>
                <w:sz w:val="28"/>
                <w:szCs w:val="28"/>
              </w:rPr>
            </w:pPr>
          </w:p>
        </w:tc>
        <w:tc>
          <w:tcPr>
            <w:tcW w:w="1961" w:type="dxa"/>
          </w:tcPr>
          <w:p w:rsidR="00C23F24" w:rsidRPr="008F0ED6" w:rsidRDefault="00C23F24" w:rsidP="00D371B8">
            <w:pPr>
              <w:jc w:val="both"/>
              <w:rPr>
                <w:sz w:val="28"/>
                <w:szCs w:val="28"/>
              </w:rPr>
            </w:pPr>
          </w:p>
        </w:tc>
      </w:tr>
      <w:tr w:rsidR="00C23F24" w:rsidRPr="008F0ED6" w:rsidTr="00D371B8">
        <w:tc>
          <w:tcPr>
            <w:tcW w:w="621" w:type="dxa"/>
          </w:tcPr>
          <w:p w:rsidR="00C23F24" w:rsidRPr="008F0ED6" w:rsidRDefault="00C23F24" w:rsidP="00D371B8">
            <w:pPr>
              <w:jc w:val="both"/>
              <w:rPr>
                <w:sz w:val="28"/>
                <w:szCs w:val="28"/>
              </w:rPr>
            </w:pPr>
            <w:r>
              <w:rPr>
                <w:sz w:val="28"/>
                <w:szCs w:val="28"/>
              </w:rPr>
              <w:t>…</w:t>
            </w:r>
          </w:p>
        </w:tc>
        <w:tc>
          <w:tcPr>
            <w:tcW w:w="2486" w:type="dxa"/>
          </w:tcPr>
          <w:p w:rsidR="00C23F24" w:rsidRPr="008F0ED6" w:rsidRDefault="00C23F24" w:rsidP="00D371B8">
            <w:pPr>
              <w:jc w:val="both"/>
              <w:rPr>
                <w:sz w:val="28"/>
                <w:szCs w:val="28"/>
              </w:rPr>
            </w:pPr>
          </w:p>
        </w:tc>
        <w:tc>
          <w:tcPr>
            <w:tcW w:w="1960" w:type="dxa"/>
          </w:tcPr>
          <w:p w:rsidR="00C23F24" w:rsidRPr="008F0ED6" w:rsidRDefault="00C23F24" w:rsidP="00D371B8">
            <w:pPr>
              <w:jc w:val="both"/>
              <w:rPr>
                <w:sz w:val="28"/>
                <w:szCs w:val="28"/>
              </w:rPr>
            </w:pPr>
          </w:p>
        </w:tc>
        <w:tc>
          <w:tcPr>
            <w:tcW w:w="1960" w:type="dxa"/>
          </w:tcPr>
          <w:p w:rsidR="00C23F24" w:rsidRPr="008F0ED6" w:rsidRDefault="00C23F24" w:rsidP="00D371B8">
            <w:pPr>
              <w:jc w:val="both"/>
              <w:rPr>
                <w:sz w:val="28"/>
                <w:szCs w:val="28"/>
              </w:rPr>
            </w:pPr>
          </w:p>
        </w:tc>
        <w:tc>
          <w:tcPr>
            <w:tcW w:w="1961" w:type="dxa"/>
          </w:tcPr>
          <w:p w:rsidR="00C23F24" w:rsidRPr="008F0ED6" w:rsidRDefault="00C23F24" w:rsidP="00D371B8">
            <w:pPr>
              <w:jc w:val="both"/>
              <w:rPr>
                <w:sz w:val="28"/>
                <w:szCs w:val="28"/>
              </w:rPr>
            </w:pPr>
          </w:p>
        </w:tc>
      </w:tr>
      <w:tr w:rsidR="00C23F24" w:rsidRPr="008F0ED6" w:rsidTr="00D371B8">
        <w:tc>
          <w:tcPr>
            <w:tcW w:w="621" w:type="dxa"/>
          </w:tcPr>
          <w:p w:rsidR="00C23F24" w:rsidRPr="00E0371A" w:rsidRDefault="00C23F24" w:rsidP="00D371B8">
            <w:pPr>
              <w:jc w:val="both"/>
              <w:rPr>
                <w:sz w:val="28"/>
                <w:szCs w:val="28"/>
              </w:rPr>
            </w:pPr>
            <w:r>
              <w:rPr>
                <w:sz w:val="28"/>
                <w:szCs w:val="28"/>
                <w:lang w:val="en-US"/>
              </w:rPr>
              <w:t>n</w:t>
            </w:r>
          </w:p>
        </w:tc>
        <w:tc>
          <w:tcPr>
            <w:tcW w:w="2486" w:type="dxa"/>
          </w:tcPr>
          <w:p w:rsidR="00C23F24" w:rsidRPr="008F0ED6" w:rsidRDefault="00C23F24" w:rsidP="00D371B8">
            <w:pPr>
              <w:jc w:val="both"/>
              <w:rPr>
                <w:sz w:val="28"/>
                <w:szCs w:val="28"/>
              </w:rPr>
            </w:pPr>
          </w:p>
        </w:tc>
        <w:tc>
          <w:tcPr>
            <w:tcW w:w="1960" w:type="dxa"/>
          </w:tcPr>
          <w:p w:rsidR="00C23F24" w:rsidRPr="008F0ED6" w:rsidRDefault="00C23F24" w:rsidP="00D371B8">
            <w:pPr>
              <w:jc w:val="both"/>
              <w:rPr>
                <w:sz w:val="28"/>
                <w:szCs w:val="28"/>
              </w:rPr>
            </w:pPr>
          </w:p>
        </w:tc>
        <w:tc>
          <w:tcPr>
            <w:tcW w:w="1960" w:type="dxa"/>
          </w:tcPr>
          <w:p w:rsidR="00C23F24" w:rsidRPr="008F0ED6" w:rsidRDefault="00C23F24" w:rsidP="00D371B8">
            <w:pPr>
              <w:jc w:val="both"/>
              <w:rPr>
                <w:sz w:val="28"/>
                <w:szCs w:val="28"/>
              </w:rPr>
            </w:pPr>
          </w:p>
        </w:tc>
        <w:tc>
          <w:tcPr>
            <w:tcW w:w="1961" w:type="dxa"/>
          </w:tcPr>
          <w:p w:rsidR="00C23F24" w:rsidRPr="008F0ED6" w:rsidRDefault="00C23F24" w:rsidP="00D371B8">
            <w:pPr>
              <w:jc w:val="both"/>
              <w:rPr>
                <w:sz w:val="28"/>
                <w:szCs w:val="28"/>
              </w:rPr>
            </w:pPr>
          </w:p>
        </w:tc>
      </w:tr>
    </w:tbl>
    <w:p w:rsidR="00C23F24" w:rsidRPr="00A45B56" w:rsidRDefault="00C23F24" w:rsidP="00C23F24">
      <w:pPr>
        <w:ind w:firstLine="567"/>
        <w:jc w:val="both"/>
        <w:rPr>
          <w:sz w:val="30"/>
          <w:szCs w:val="30"/>
        </w:rPr>
      </w:pPr>
    </w:p>
    <w:p w:rsidR="00C23F24" w:rsidRPr="00637D38" w:rsidRDefault="00CC3184" w:rsidP="00C23F24">
      <w:pPr>
        <w:pStyle w:val="33"/>
        <w:spacing w:after="0"/>
        <w:ind w:firstLine="567"/>
        <w:jc w:val="both"/>
        <w:rPr>
          <w:sz w:val="30"/>
          <w:szCs w:val="30"/>
        </w:rPr>
      </w:pPr>
      <w:r>
        <w:rPr>
          <w:sz w:val="30"/>
          <w:szCs w:val="30"/>
        </w:rPr>
        <w:t>Определить</w:t>
      </w:r>
      <w:r w:rsidR="00C23F24">
        <w:rPr>
          <w:sz w:val="30"/>
          <w:szCs w:val="30"/>
        </w:rPr>
        <w:t xml:space="preserve"> направление дальнейшего совершенствования организации позволяет </w:t>
      </w:r>
      <w:r w:rsidR="00C23F24" w:rsidRPr="00213BED">
        <w:rPr>
          <w:i/>
          <w:sz w:val="30"/>
          <w:szCs w:val="30"/>
        </w:rPr>
        <w:t>стратеги</w:t>
      </w:r>
      <w:r>
        <w:rPr>
          <w:i/>
          <w:sz w:val="30"/>
          <w:szCs w:val="30"/>
        </w:rPr>
        <w:t>я</w:t>
      </w:r>
      <w:r w:rsidR="00C23F24" w:rsidRPr="00213BED">
        <w:rPr>
          <w:i/>
          <w:sz w:val="30"/>
          <w:szCs w:val="30"/>
        </w:rPr>
        <w:t xml:space="preserve"> системного проектирования</w:t>
      </w:r>
      <w:r w:rsidR="00C23F24">
        <w:rPr>
          <w:sz w:val="30"/>
          <w:szCs w:val="30"/>
        </w:rPr>
        <w:t xml:space="preserve">. </w:t>
      </w:r>
      <w:r w:rsidR="00C23F24" w:rsidRPr="00637D38">
        <w:rPr>
          <w:sz w:val="30"/>
          <w:szCs w:val="30"/>
        </w:rPr>
        <w:t>В данной процедуре реализуется подход конструирования системы «от идеала», в отличие от традиционного подхода, которое начинается с обследования текущего состояния организации.</w:t>
      </w:r>
    </w:p>
    <w:p w:rsidR="00C23F24" w:rsidRPr="00637D38" w:rsidRDefault="00C23F24" w:rsidP="00C23F24">
      <w:pPr>
        <w:ind w:firstLine="567"/>
        <w:jc w:val="both"/>
        <w:rPr>
          <w:sz w:val="30"/>
          <w:szCs w:val="30"/>
        </w:rPr>
      </w:pPr>
      <w:r w:rsidRPr="00637D38">
        <w:rPr>
          <w:sz w:val="30"/>
          <w:szCs w:val="30"/>
        </w:rPr>
        <w:t>Стратегия системного проектирования включает в себя 4 этапа [</w:t>
      </w:r>
      <w:r>
        <w:rPr>
          <w:sz w:val="30"/>
          <w:szCs w:val="30"/>
        </w:rPr>
        <w:t>2</w:t>
      </w:r>
      <w:r w:rsidRPr="00637D38">
        <w:rPr>
          <w:sz w:val="30"/>
          <w:szCs w:val="30"/>
        </w:rPr>
        <w:t>]:</w:t>
      </w:r>
    </w:p>
    <w:p w:rsidR="00C23F24" w:rsidRPr="00637D38" w:rsidRDefault="00C23F24" w:rsidP="00C23F24">
      <w:pPr>
        <w:ind w:firstLine="567"/>
        <w:jc w:val="both"/>
        <w:rPr>
          <w:sz w:val="30"/>
          <w:szCs w:val="30"/>
        </w:rPr>
      </w:pPr>
      <w:r w:rsidRPr="00637D38">
        <w:rPr>
          <w:sz w:val="30"/>
          <w:szCs w:val="30"/>
        </w:rPr>
        <w:t>1) выявление функции</w:t>
      </w:r>
      <w:r w:rsidR="00694219">
        <w:rPr>
          <w:sz w:val="30"/>
          <w:szCs w:val="30"/>
        </w:rPr>
        <w:t xml:space="preserve"> системы</w:t>
      </w:r>
      <w:r w:rsidRPr="00637D38">
        <w:rPr>
          <w:sz w:val="30"/>
          <w:szCs w:val="30"/>
        </w:rPr>
        <w:t>;</w:t>
      </w:r>
    </w:p>
    <w:p w:rsidR="00C23F24" w:rsidRPr="00637D38" w:rsidRDefault="00C23F24" w:rsidP="00C23F24">
      <w:pPr>
        <w:ind w:firstLine="567"/>
        <w:jc w:val="both"/>
        <w:rPr>
          <w:sz w:val="30"/>
          <w:szCs w:val="30"/>
        </w:rPr>
      </w:pPr>
      <w:r w:rsidRPr="00637D38">
        <w:rPr>
          <w:sz w:val="30"/>
          <w:szCs w:val="30"/>
        </w:rPr>
        <w:t>2) построение эталонной системы;</w:t>
      </w:r>
    </w:p>
    <w:p w:rsidR="00C23F24" w:rsidRPr="00637D38" w:rsidRDefault="00C23F24" w:rsidP="00C23F24">
      <w:pPr>
        <w:ind w:firstLine="567"/>
        <w:jc w:val="both"/>
        <w:rPr>
          <w:sz w:val="30"/>
          <w:szCs w:val="30"/>
        </w:rPr>
      </w:pPr>
      <w:r w:rsidRPr="00637D38">
        <w:rPr>
          <w:sz w:val="30"/>
          <w:szCs w:val="30"/>
        </w:rPr>
        <w:t>3) построение работоспособной системы;</w:t>
      </w:r>
    </w:p>
    <w:p w:rsidR="00C23F24" w:rsidRPr="00637D38" w:rsidRDefault="00C23F24" w:rsidP="00C23F24">
      <w:pPr>
        <w:ind w:firstLine="567"/>
        <w:jc w:val="both"/>
        <w:rPr>
          <w:sz w:val="30"/>
          <w:szCs w:val="30"/>
        </w:rPr>
      </w:pPr>
      <w:r w:rsidRPr="00637D38">
        <w:rPr>
          <w:sz w:val="30"/>
          <w:szCs w:val="30"/>
        </w:rPr>
        <w:t>4) внедрение и контроль функционирования системы.</w:t>
      </w:r>
    </w:p>
    <w:p w:rsidR="00C23F24" w:rsidRDefault="00C23F24" w:rsidP="00C23F24">
      <w:pPr>
        <w:pStyle w:val="33"/>
        <w:spacing w:after="0"/>
        <w:ind w:firstLine="567"/>
        <w:jc w:val="both"/>
        <w:rPr>
          <w:sz w:val="30"/>
          <w:szCs w:val="30"/>
        </w:rPr>
      </w:pPr>
    </w:p>
    <w:p w:rsidR="00C23F24" w:rsidRPr="008F6565" w:rsidRDefault="00C23F24" w:rsidP="00C23F24">
      <w:pPr>
        <w:ind w:firstLine="567"/>
        <w:jc w:val="both"/>
        <w:rPr>
          <w:sz w:val="30"/>
          <w:szCs w:val="30"/>
        </w:rPr>
      </w:pPr>
      <w:r w:rsidRPr="008F6565">
        <w:rPr>
          <w:b/>
          <w:sz w:val="30"/>
          <w:szCs w:val="30"/>
        </w:rPr>
        <w:t>Контрольные вопросы:</w:t>
      </w:r>
    </w:p>
    <w:p w:rsidR="00C23F24" w:rsidRPr="00637D38" w:rsidRDefault="00C23F24" w:rsidP="005C6DC0">
      <w:pPr>
        <w:pStyle w:val="a9"/>
        <w:numPr>
          <w:ilvl w:val="0"/>
          <w:numId w:val="50"/>
        </w:numPr>
        <w:tabs>
          <w:tab w:val="clear" w:pos="360"/>
          <w:tab w:val="num" w:pos="284"/>
        </w:tabs>
        <w:spacing w:after="0"/>
        <w:ind w:left="284" w:hanging="284"/>
        <w:jc w:val="both"/>
        <w:rPr>
          <w:sz w:val="30"/>
          <w:szCs w:val="30"/>
        </w:rPr>
      </w:pPr>
      <w:r>
        <w:rPr>
          <w:sz w:val="30"/>
          <w:szCs w:val="30"/>
        </w:rPr>
        <w:t xml:space="preserve">В чем назначение </w:t>
      </w:r>
      <w:r w:rsidRPr="00A45B56">
        <w:rPr>
          <w:sz w:val="30"/>
          <w:szCs w:val="30"/>
        </w:rPr>
        <w:t>«решетки» сильных</w:t>
      </w:r>
      <w:r>
        <w:rPr>
          <w:sz w:val="30"/>
          <w:szCs w:val="30"/>
        </w:rPr>
        <w:t xml:space="preserve"> </w:t>
      </w:r>
      <w:r w:rsidRPr="00A45B56">
        <w:rPr>
          <w:sz w:val="30"/>
          <w:szCs w:val="30"/>
        </w:rPr>
        <w:t>/</w:t>
      </w:r>
      <w:r>
        <w:rPr>
          <w:sz w:val="30"/>
          <w:szCs w:val="30"/>
        </w:rPr>
        <w:t xml:space="preserve"> </w:t>
      </w:r>
      <w:r w:rsidRPr="00A45B56">
        <w:rPr>
          <w:sz w:val="30"/>
          <w:szCs w:val="30"/>
        </w:rPr>
        <w:t>слабых сторон</w:t>
      </w:r>
      <w:r>
        <w:rPr>
          <w:sz w:val="30"/>
          <w:szCs w:val="30"/>
        </w:rPr>
        <w:t xml:space="preserve"> организации?</w:t>
      </w:r>
    </w:p>
    <w:p w:rsidR="00C23F24" w:rsidRPr="00637D38" w:rsidRDefault="00C23F24" w:rsidP="005C6DC0">
      <w:pPr>
        <w:pStyle w:val="a9"/>
        <w:numPr>
          <w:ilvl w:val="0"/>
          <w:numId w:val="50"/>
        </w:numPr>
        <w:tabs>
          <w:tab w:val="clear" w:pos="360"/>
          <w:tab w:val="num" w:pos="284"/>
        </w:tabs>
        <w:spacing w:after="0"/>
        <w:ind w:left="284" w:hanging="284"/>
        <w:jc w:val="both"/>
        <w:rPr>
          <w:sz w:val="30"/>
          <w:szCs w:val="30"/>
        </w:rPr>
      </w:pPr>
      <w:r>
        <w:rPr>
          <w:sz w:val="30"/>
          <w:szCs w:val="30"/>
        </w:rPr>
        <w:t>Раскройте суть стратегии системного проектирования.</w:t>
      </w:r>
    </w:p>
    <w:p w:rsidR="00C23F24" w:rsidRDefault="00C23F24" w:rsidP="00C23F24">
      <w:pPr>
        <w:pStyle w:val="a9"/>
        <w:spacing w:after="0"/>
        <w:ind w:left="0" w:firstLine="567"/>
        <w:jc w:val="both"/>
        <w:rPr>
          <w:sz w:val="30"/>
          <w:szCs w:val="30"/>
        </w:rPr>
      </w:pPr>
    </w:p>
    <w:p w:rsidR="00C23F24" w:rsidRPr="00A5114E" w:rsidRDefault="00C23F24" w:rsidP="00C23F24">
      <w:pPr>
        <w:ind w:firstLine="567"/>
        <w:jc w:val="both"/>
        <w:rPr>
          <w:b/>
          <w:sz w:val="30"/>
          <w:szCs w:val="30"/>
        </w:rPr>
      </w:pPr>
      <w:r w:rsidRPr="00A5114E">
        <w:rPr>
          <w:b/>
          <w:sz w:val="30"/>
          <w:szCs w:val="30"/>
        </w:rPr>
        <w:lastRenderedPageBreak/>
        <w:t>Литература</w:t>
      </w:r>
      <w:r>
        <w:rPr>
          <w:b/>
          <w:sz w:val="30"/>
          <w:szCs w:val="30"/>
        </w:rPr>
        <w:t>:</w:t>
      </w:r>
    </w:p>
    <w:p w:rsidR="00C23F24" w:rsidRDefault="00C23F24" w:rsidP="00245DCD">
      <w:pPr>
        <w:pStyle w:val="24"/>
        <w:numPr>
          <w:ilvl w:val="0"/>
          <w:numId w:val="67"/>
        </w:numPr>
        <w:spacing w:after="0" w:line="240" w:lineRule="auto"/>
        <w:ind w:left="426"/>
        <w:jc w:val="both"/>
        <w:rPr>
          <w:sz w:val="30"/>
          <w:szCs w:val="30"/>
        </w:rPr>
      </w:pPr>
      <w:r w:rsidRPr="00EE61FF">
        <w:rPr>
          <w:sz w:val="30"/>
          <w:szCs w:val="30"/>
        </w:rPr>
        <w:t>Мотышина М.С. Системный анализ: Учеб. пособие. – СПб.: Изд-во СПбГУЭФ, 2006. – 189 с.</w:t>
      </w:r>
    </w:p>
    <w:p w:rsidR="00C23F24" w:rsidRPr="00EE61FF" w:rsidRDefault="00C23F24" w:rsidP="00245DCD">
      <w:pPr>
        <w:pStyle w:val="24"/>
        <w:numPr>
          <w:ilvl w:val="0"/>
          <w:numId w:val="67"/>
        </w:numPr>
        <w:spacing w:after="0" w:line="240" w:lineRule="auto"/>
        <w:ind w:left="426"/>
        <w:jc w:val="both"/>
        <w:rPr>
          <w:sz w:val="30"/>
          <w:szCs w:val="30"/>
        </w:rPr>
      </w:pPr>
      <w:r w:rsidRPr="008F22D0">
        <w:rPr>
          <w:sz w:val="30"/>
          <w:szCs w:val="30"/>
        </w:rPr>
        <w:t>Сыроежин И.М. Планомерность. Планирование. План: (Теоретические очерки) / Науч.ред. Е.З.Майминас. – М.: Экономика, 1986. – 248 с.</w:t>
      </w:r>
    </w:p>
    <w:p w:rsidR="00C23F24" w:rsidRPr="00637D38" w:rsidRDefault="00C23F24" w:rsidP="00C23F24">
      <w:pPr>
        <w:pStyle w:val="a9"/>
        <w:spacing w:after="0"/>
        <w:ind w:left="0" w:firstLine="567"/>
        <w:jc w:val="both"/>
        <w:rPr>
          <w:sz w:val="30"/>
          <w:szCs w:val="30"/>
        </w:rPr>
      </w:pPr>
    </w:p>
    <w:p w:rsidR="00C23F24" w:rsidRPr="00F16C16" w:rsidRDefault="00C23F24" w:rsidP="00C23F24">
      <w:pPr>
        <w:pStyle w:val="24"/>
        <w:spacing w:after="0" w:line="240" w:lineRule="auto"/>
        <w:ind w:left="0"/>
        <w:jc w:val="center"/>
        <w:rPr>
          <w:i/>
          <w:sz w:val="30"/>
          <w:szCs w:val="30"/>
        </w:rPr>
      </w:pPr>
      <w:r w:rsidRPr="00F16C16">
        <w:rPr>
          <w:i/>
          <w:sz w:val="30"/>
          <w:szCs w:val="30"/>
        </w:rPr>
        <w:t>Приложение 1</w:t>
      </w:r>
    </w:p>
    <w:p w:rsidR="00C23F24" w:rsidRPr="00077D6B" w:rsidRDefault="00C23F24" w:rsidP="00C23F24">
      <w:pPr>
        <w:jc w:val="center"/>
        <w:rPr>
          <w:b/>
          <w:sz w:val="30"/>
          <w:szCs w:val="30"/>
        </w:rPr>
      </w:pPr>
      <w:r>
        <w:rPr>
          <w:b/>
          <w:sz w:val="30"/>
          <w:szCs w:val="30"/>
        </w:rPr>
        <w:t>Обобщение результатов системного исследования ОАО </w:t>
      </w:r>
      <w:r w:rsidRPr="00077D6B">
        <w:rPr>
          <w:b/>
          <w:sz w:val="30"/>
          <w:szCs w:val="30"/>
        </w:rPr>
        <w:t>«Мурманский комбинат хлебопродуктов»</w:t>
      </w:r>
    </w:p>
    <w:p w:rsidR="00C23F24" w:rsidRPr="001B4E28" w:rsidRDefault="00C23F24" w:rsidP="005C6DC0">
      <w:pPr>
        <w:pStyle w:val="a9"/>
        <w:numPr>
          <w:ilvl w:val="0"/>
          <w:numId w:val="59"/>
        </w:numPr>
        <w:spacing w:after="0"/>
        <w:jc w:val="both"/>
        <w:rPr>
          <w:b/>
          <w:sz w:val="30"/>
          <w:szCs w:val="30"/>
        </w:rPr>
      </w:pPr>
      <w:r w:rsidRPr="001B4E28">
        <w:rPr>
          <w:b/>
          <w:sz w:val="30"/>
          <w:szCs w:val="30"/>
        </w:rPr>
        <w:t>Сильные и слабые стороны организации.</w:t>
      </w:r>
    </w:p>
    <w:p w:rsidR="00C23F24" w:rsidRPr="005F4213" w:rsidRDefault="00C23F24" w:rsidP="00C23F24">
      <w:pPr>
        <w:pStyle w:val="a3"/>
        <w:spacing w:after="0"/>
        <w:ind w:firstLine="567"/>
        <w:jc w:val="both"/>
        <w:rPr>
          <w:bCs/>
          <w:i/>
          <w:sz w:val="30"/>
          <w:szCs w:val="30"/>
        </w:rPr>
      </w:pPr>
      <w:r w:rsidRPr="005F4213">
        <w:rPr>
          <w:bCs/>
          <w:i/>
          <w:sz w:val="30"/>
          <w:szCs w:val="30"/>
        </w:rPr>
        <w:t>Сильные стороны ОАО «Мурманский комбинат хлебопродуктов»:</w:t>
      </w:r>
    </w:p>
    <w:p w:rsidR="00C23F24" w:rsidRPr="005F4213" w:rsidRDefault="00C23F24" w:rsidP="005C6DC0">
      <w:pPr>
        <w:pStyle w:val="a3"/>
        <w:numPr>
          <w:ilvl w:val="0"/>
          <w:numId w:val="52"/>
        </w:numPr>
        <w:tabs>
          <w:tab w:val="clear" w:pos="1713"/>
          <w:tab w:val="num" w:pos="426"/>
        </w:tabs>
        <w:spacing w:after="0"/>
        <w:ind w:left="426"/>
        <w:jc w:val="both"/>
        <w:rPr>
          <w:sz w:val="30"/>
          <w:szCs w:val="30"/>
        </w:rPr>
      </w:pPr>
      <w:r w:rsidRPr="005F4213">
        <w:rPr>
          <w:sz w:val="30"/>
          <w:szCs w:val="30"/>
        </w:rPr>
        <w:t>МКХП – единственное предприятие в Мурманской области по производству муки и комбикормов;</w:t>
      </w:r>
    </w:p>
    <w:p w:rsidR="00C23F24" w:rsidRPr="005F4213" w:rsidRDefault="00C23F24" w:rsidP="005C6DC0">
      <w:pPr>
        <w:pStyle w:val="a3"/>
        <w:numPr>
          <w:ilvl w:val="0"/>
          <w:numId w:val="52"/>
        </w:numPr>
        <w:tabs>
          <w:tab w:val="clear" w:pos="1713"/>
          <w:tab w:val="num" w:pos="426"/>
        </w:tabs>
        <w:spacing w:after="0"/>
        <w:ind w:left="426"/>
        <w:jc w:val="both"/>
        <w:rPr>
          <w:sz w:val="30"/>
          <w:szCs w:val="30"/>
        </w:rPr>
      </w:pPr>
      <w:r w:rsidRPr="005F4213">
        <w:rPr>
          <w:sz w:val="30"/>
          <w:szCs w:val="30"/>
        </w:rPr>
        <w:t>Репутация производителя высококачественной продукции;</w:t>
      </w:r>
    </w:p>
    <w:p w:rsidR="00C23F24" w:rsidRPr="005F4213" w:rsidRDefault="00C23F24" w:rsidP="005C6DC0">
      <w:pPr>
        <w:pStyle w:val="a3"/>
        <w:numPr>
          <w:ilvl w:val="0"/>
          <w:numId w:val="52"/>
        </w:numPr>
        <w:tabs>
          <w:tab w:val="clear" w:pos="1713"/>
          <w:tab w:val="num" w:pos="426"/>
        </w:tabs>
        <w:spacing w:after="0"/>
        <w:ind w:left="426"/>
        <w:jc w:val="both"/>
        <w:rPr>
          <w:sz w:val="30"/>
          <w:szCs w:val="30"/>
        </w:rPr>
      </w:pPr>
      <w:r w:rsidRPr="005F4213">
        <w:rPr>
          <w:sz w:val="30"/>
          <w:szCs w:val="30"/>
        </w:rPr>
        <w:t>Широкий ассортимент продукции;</w:t>
      </w:r>
    </w:p>
    <w:p w:rsidR="00C23F24" w:rsidRPr="005F4213" w:rsidRDefault="00C23F24" w:rsidP="005C6DC0">
      <w:pPr>
        <w:pStyle w:val="a3"/>
        <w:numPr>
          <w:ilvl w:val="0"/>
          <w:numId w:val="52"/>
        </w:numPr>
        <w:tabs>
          <w:tab w:val="clear" w:pos="1713"/>
          <w:tab w:val="num" w:pos="426"/>
        </w:tabs>
        <w:spacing w:after="0"/>
        <w:ind w:left="426"/>
        <w:jc w:val="both"/>
        <w:rPr>
          <w:sz w:val="30"/>
          <w:szCs w:val="30"/>
        </w:rPr>
      </w:pPr>
      <w:r w:rsidRPr="005F4213">
        <w:rPr>
          <w:sz w:val="30"/>
          <w:szCs w:val="30"/>
        </w:rPr>
        <w:t>Наличие крупных клиентов, хорошо налаженное сотрудничество;</w:t>
      </w:r>
    </w:p>
    <w:p w:rsidR="00C23F24" w:rsidRPr="005F4213" w:rsidRDefault="00C23F24" w:rsidP="005C6DC0">
      <w:pPr>
        <w:pStyle w:val="a3"/>
        <w:numPr>
          <w:ilvl w:val="0"/>
          <w:numId w:val="52"/>
        </w:numPr>
        <w:tabs>
          <w:tab w:val="clear" w:pos="1713"/>
          <w:tab w:val="num" w:pos="426"/>
        </w:tabs>
        <w:spacing w:after="0"/>
        <w:ind w:left="426"/>
        <w:jc w:val="both"/>
        <w:rPr>
          <w:sz w:val="30"/>
          <w:szCs w:val="30"/>
        </w:rPr>
      </w:pPr>
      <w:r w:rsidRPr="005F4213">
        <w:rPr>
          <w:sz w:val="30"/>
          <w:szCs w:val="30"/>
        </w:rPr>
        <w:t>Опытные работники;</w:t>
      </w:r>
    </w:p>
    <w:p w:rsidR="00C23F24" w:rsidRPr="005F4213" w:rsidRDefault="00C23F24" w:rsidP="005C6DC0">
      <w:pPr>
        <w:pStyle w:val="a3"/>
        <w:numPr>
          <w:ilvl w:val="0"/>
          <w:numId w:val="52"/>
        </w:numPr>
        <w:tabs>
          <w:tab w:val="clear" w:pos="1713"/>
          <w:tab w:val="num" w:pos="426"/>
        </w:tabs>
        <w:spacing w:after="0"/>
        <w:ind w:left="426"/>
        <w:jc w:val="both"/>
        <w:rPr>
          <w:sz w:val="30"/>
          <w:szCs w:val="30"/>
        </w:rPr>
      </w:pPr>
      <w:r w:rsidRPr="005F4213">
        <w:rPr>
          <w:sz w:val="30"/>
          <w:szCs w:val="30"/>
        </w:rPr>
        <w:t xml:space="preserve">Выгодное местоположение по отношению к основным потребителям, возможность непрерывной реализации товаров. </w:t>
      </w:r>
    </w:p>
    <w:p w:rsidR="00926A89" w:rsidRDefault="00926A89" w:rsidP="00C23F24">
      <w:pPr>
        <w:pStyle w:val="a3"/>
        <w:spacing w:after="0"/>
        <w:ind w:firstLine="567"/>
        <w:jc w:val="both"/>
        <w:rPr>
          <w:bCs/>
          <w:i/>
          <w:sz w:val="30"/>
          <w:szCs w:val="30"/>
        </w:rPr>
      </w:pPr>
    </w:p>
    <w:p w:rsidR="00C23F24" w:rsidRPr="005F4213" w:rsidRDefault="00C23F24" w:rsidP="00C23F24">
      <w:pPr>
        <w:pStyle w:val="a3"/>
        <w:spacing w:after="0"/>
        <w:ind w:firstLine="567"/>
        <w:jc w:val="both"/>
        <w:rPr>
          <w:bCs/>
          <w:i/>
          <w:sz w:val="30"/>
          <w:szCs w:val="30"/>
        </w:rPr>
      </w:pPr>
      <w:r w:rsidRPr="005F4213">
        <w:rPr>
          <w:bCs/>
          <w:i/>
          <w:sz w:val="30"/>
          <w:szCs w:val="30"/>
        </w:rPr>
        <w:t>Слабые стороны ОАО «Мурманский комбинат хлебопродуктов»:</w:t>
      </w:r>
    </w:p>
    <w:p w:rsidR="00C23F24" w:rsidRPr="005F4213" w:rsidRDefault="00C23F24" w:rsidP="005C6DC0">
      <w:pPr>
        <w:pStyle w:val="a3"/>
        <w:numPr>
          <w:ilvl w:val="0"/>
          <w:numId w:val="53"/>
        </w:numPr>
        <w:tabs>
          <w:tab w:val="clear" w:pos="1713"/>
          <w:tab w:val="num" w:pos="426"/>
        </w:tabs>
        <w:spacing w:after="0"/>
        <w:ind w:left="426"/>
        <w:jc w:val="both"/>
        <w:rPr>
          <w:sz w:val="30"/>
          <w:szCs w:val="30"/>
        </w:rPr>
      </w:pPr>
      <w:r w:rsidRPr="005F4213">
        <w:rPr>
          <w:sz w:val="30"/>
          <w:szCs w:val="30"/>
        </w:rPr>
        <w:t>Сравнительно высокие цены на готовую продукцию;</w:t>
      </w:r>
    </w:p>
    <w:p w:rsidR="00C23F24" w:rsidRPr="005F4213" w:rsidRDefault="00C23F24" w:rsidP="005C6DC0">
      <w:pPr>
        <w:pStyle w:val="a3"/>
        <w:numPr>
          <w:ilvl w:val="0"/>
          <w:numId w:val="53"/>
        </w:numPr>
        <w:tabs>
          <w:tab w:val="clear" w:pos="1713"/>
          <w:tab w:val="num" w:pos="426"/>
        </w:tabs>
        <w:spacing w:after="0"/>
        <w:ind w:left="426"/>
        <w:jc w:val="both"/>
        <w:rPr>
          <w:sz w:val="30"/>
          <w:szCs w:val="30"/>
        </w:rPr>
      </w:pPr>
      <w:r w:rsidRPr="005F4213">
        <w:rPr>
          <w:sz w:val="30"/>
          <w:szCs w:val="30"/>
        </w:rPr>
        <w:t>Отсутствие прямых связей с производителями зерна –</w:t>
      </w:r>
      <w:r w:rsidR="00C80B4B">
        <w:rPr>
          <w:sz w:val="30"/>
          <w:szCs w:val="30"/>
        </w:rPr>
        <w:t xml:space="preserve"> </w:t>
      </w:r>
      <w:r w:rsidRPr="005F4213">
        <w:rPr>
          <w:sz w:val="30"/>
          <w:szCs w:val="30"/>
        </w:rPr>
        <w:t>МКХП имеет дело с перекупщиками;</w:t>
      </w:r>
    </w:p>
    <w:p w:rsidR="00C23F24" w:rsidRPr="005F4213" w:rsidRDefault="00C23F24" w:rsidP="005C6DC0">
      <w:pPr>
        <w:pStyle w:val="a3"/>
        <w:numPr>
          <w:ilvl w:val="0"/>
          <w:numId w:val="53"/>
        </w:numPr>
        <w:tabs>
          <w:tab w:val="clear" w:pos="1713"/>
          <w:tab w:val="num" w:pos="426"/>
        </w:tabs>
        <w:spacing w:after="0"/>
        <w:ind w:left="426"/>
        <w:jc w:val="both"/>
        <w:rPr>
          <w:sz w:val="30"/>
          <w:szCs w:val="30"/>
        </w:rPr>
      </w:pPr>
      <w:r w:rsidRPr="005F4213">
        <w:rPr>
          <w:sz w:val="30"/>
          <w:szCs w:val="30"/>
        </w:rPr>
        <w:t>Низкая загруженность основных производственных фондов;</w:t>
      </w:r>
    </w:p>
    <w:p w:rsidR="00C23F24" w:rsidRPr="005F4213" w:rsidRDefault="00C23F24" w:rsidP="005C6DC0">
      <w:pPr>
        <w:pStyle w:val="a3"/>
        <w:numPr>
          <w:ilvl w:val="0"/>
          <w:numId w:val="53"/>
        </w:numPr>
        <w:tabs>
          <w:tab w:val="clear" w:pos="1713"/>
          <w:tab w:val="num" w:pos="426"/>
        </w:tabs>
        <w:spacing w:after="0"/>
        <w:ind w:left="426"/>
        <w:jc w:val="both"/>
        <w:rPr>
          <w:sz w:val="30"/>
          <w:szCs w:val="30"/>
        </w:rPr>
      </w:pPr>
      <w:r w:rsidRPr="005F4213">
        <w:rPr>
          <w:sz w:val="30"/>
          <w:szCs w:val="30"/>
        </w:rPr>
        <w:t>Низкий организационно-технический уровень комбикормового цеха МКХП;</w:t>
      </w:r>
    </w:p>
    <w:p w:rsidR="00C23F24" w:rsidRPr="005F4213" w:rsidRDefault="00C23F24" w:rsidP="005C6DC0">
      <w:pPr>
        <w:pStyle w:val="a3"/>
        <w:numPr>
          <w:ilvl w:val="0"/>
          <w:numId w:val="53"/>
        </w:numPr>
        <w:tabs>
          <w:tab w:val="clear" w:pos="1713"/>
          <w:tab w:val="num" w:pos="426"/>
        </w:tabs>
        <w:spacing w:after="0"/>
        <w:ind w:left="426"/>
        <w:jc w:val="both"/>
        <w:rPr>
          <w:sz w:val="30"/>
          <w:szCs w:val="30"/>
        </w:rPr>
      </w:pPr>
      <w:r w:rsidRPr="005F4213">
        <w:rPr>
          <w:sz w:val="30"/>
          <w:szCs w:val="30"/>
        </w:rPr>
        <w:t>Наличие сильно изношенного оборудования на мельнице.</w:t>
      </w:r>
    </w:p>
    <w:p w:rsidR="00C23F24" w:rsidRDefault="00C23F24" w:rsidP="00C23F24">
      <w:pPr>
        <w:pStyle w:val="a9"/>
        <w:spacing w:after="0"/>
        <w:ind w:left="0"/>
        <w:jc w:val="both"/>
        <w:rPr>
          <w:sz w:val="30"/>
          <w:szCs w:val="30"/>
        </w:rPr>
      </w:pPr>
    </w:p>
    <w:p w:rsidR="00C23F24" w:rsidRPr="001B4E28" w:rsidRDefault="00C23F24" w:rsidP="005C6DC0">
      <w:pPr>
        <w:pStyle w:val="a9"/>
        <w:numPr>
          <w:ilvl w:val="0"/>
          <w:numId w:val="59"/>
        </w:numPr>
        <w:spacing w:after="0"/>
        <w:jc w:val="both"/>
        <w:rPr>
          <w:b/>
          <w:sz w:val="30"/>
          <w:szCs w:val="30"/>
        </w:rPr>
      </w:pPr>
      <w:r w:rsidRPr="001B4E28">
        <w:rPr>
          <w:b/>
          <w:sz w:val="30"/>
          <w:szCs w:val="30"/>
        </w:rPr>
        <w:t>Возможности и угрозы внешней среды.</w:t>
      </w:r>
    </w:p>
    <w:p w:rsidR="00C23F24" w:rsidRPr="005F4213" w:rsidRDefault="00C23F24" w:rsidP="00C23F24">
      <w:pPr>
        <w:pStyle w:val="a3"/>
        <w:spacing w:after="0"/>
        <w:ind w:firstLine="567"/>
        <w:jc w:val="both"/>
        <w:rPr>
          <w:bCs/>
          <w:i/>
          <w:sz w:val="30"/>
          <w:szCs w:val="30"/>
        </w:rPr>
      </w:pPr>
      <w:r w:rsidRPr="005F4213">
        <w:rPr>
          <w:bCs/>
          <w:i/>
          <w:sz w:val="30"/>
          <w:szCs w:val="30"/>
        </w:rPr>
        <w:t>Возможности внешней среды для МКХП:</w:t>
      </w:r>
    </w:p>
    <w:p w:rsidR="00C23F24" w:rsidRPr="005F4213" w:rsidRDefault="00C23F24" w:rsidP="005C6DC0">
      <w:pPr>
        <w:pStyle w:val="a3"/>
        <w:numPr>
          <w:ilvl w:val="0"/>
          <w:numId w:val="54"/>
        </w:numPr>
        <w:tabs>
          <w:tab w:val="clear" w:pos="1713"/>
          <w:tab w:val="num" w:pos="426"/>
        </w:tabs>
        <w:spacing w:after="0"/>
        <w:ind w:left="426"/>
        <w:jc w:val="both"/>
        <w:rPr>
          <w:sz w:val="30"/>
          <w:szCs w:val="30"/>
        </w:rPr>
      </w:pPr>
      <w:r w:rsidRPr="005F4213">
        <w:rPr>
          <w:sz w:val="30"/>
          <w:szCs w:val="30"/>
        </w:rPr>
        <w:t>Большая емкость рынка, которую может охватить предприятие;</w:t>
      </w:r>
    </w:p>
    <w:p w:rsidR="00C23F24" w:rsidRPr="005F4213" w:rsidRDefault="00C23F24" w:rsidP="005C6DC0">
      <w:pPr>
        <w:pStyle w:val="a3"/>
        <w:numPr>
          <w:ilvl w:val="0"/>
          <w:numId w:val="54"/>
        </w:numPr>
        <w:tabs>
          <w:tab w:val="clear" w:pos="1713"/>
          <w:tab w:val="num" w:pos="426"/>
        </w:tabs>
        <w:spacing w:after="0"/>
        <w:ind w:left="426"/>
        <w:jc w:val="both"/>
        <w:rPr>
          <w:sz w:val="30"/>
          <w:szCs w:val="30"/>
        </w:rPr>
      </w:pPr>
      <w:r w:rsidRPr="005F4213">
        <w:rPr>
          <w:sz w:val="30"/>
          <w:szCs w:val="30"/>
        </w:rPr>
        <w:t xml:space="preserve">Близость потребителей, а значит, возможность быстро реагировать на изменения рынка в Мурманской области, а также оперативно поставлять готовую продукцию на рынок с невысокими транспортными издержками.  </w:t>
      </w:r>
    </w:p>
    <w:p w:rsidR="00926A89" w:rsidRDefault="00926A89" w:rsidP="00C23F24">
      <w:pPr>
        <w:pStyle w:val="a3"/>
        <w:spacing w:after="0"/>
        <w:ind w:firstLine="567"/>
        <w:jc w:val="both"/>
        <w:rPr>
          <w:bCs/>
          <w:i/>
          <w:sz w:val="30"/>
          <w:szCs w:val="30"/>
        </w:rPr>
      </w:pPr>
    </w:p>
    <w:p w:rsidR="00C23F24" w:rsidRPr="005F4213" w:rsidRDefault="00C23F24" w:rsidP="00C23F24">
      <w:pPr>
        <w:pStyle w:val="a3"/>
        <w:spacing w:after="0"/>
        <w:ind w:firstLine="567"/>
        <w:jc w:val="both"/>
        <w:rPr>
          <w:bCs/>
          <w:i/>
          <w:sz w:val="30"/>
          <w:szCs w:val="30"/>
        </w:rPr>
      </w:pPr>
      <w:r w:rsidRPr="005F4213">
        <w:rPr>
          <w:bCs/>
          <w:i/>
          <w:sz w:val="30"/>
          <w:szCs w:val="30"/>
        </w:rPr>
        <w:t>Угрозы внешней среды для МКХП:</w:t>
      </w:r>
    </w:p>
    <w:p w:rsidR="00C23F24" w:rsidRPr="005F4213" w:rsidRDefault="00C23F24" w:rsidP="005C6DC0">
      <w:pPr>
        <w:pStyle w:val="a3"/>
        <w:numPr>
          <w:ilvl w:val="0"/>
          <w:numId w:val="55"/>
        </w:numPr>
        <w:tabs>
          <w:tab w:val="clear" w:pos="1713"/>
          <w:tab w:val="num" w:pos="426"/>
        </w:tabs>
        <w:spacing w:after="0"/>
        <w:ind w:left="426"/>
        <w:jc w:val="both"/>
        <w:rPr>
          <w:sz w:val="30"/>
          <w:szCs w:val="30"/>
        </w:rPr>
      </w:pPr>
      <w:r w:rsidRPr="005F4213">
        <w:rPr>
          <w:sz w:val="30"/>
          <w:szCs w:val="30"/>
        </w:rPr>
        <w:t>Ужесточение конкуренции: увеличение числа конкурентов, их укрупнение;</w:t>
      </w:r>
    </w:p>
    <w:p w:rsidR="00C23F24" w:rsidRPr="005F4213" w:rsidRDefault="00C23F24" w:rsidP="005C6DC0">
      <w:pPr>
        <w:pStyle w:val="a3"/>
        <w:numPr>
          <w:ilvl w:val="0"/>
          <w:numId w:val="55"/>
        </w:numPr>
        <w:tabs>
          <w:tab w:val="clear" w:pos="1713"/>
          <w:tab w:val="num" w:pos="426"/>
        </w:tabs>
        <w:spacing w:after="0"/>
        <w:ind w:left="426"/>
        <w:jc w:val="both"/>
        <w:rPr>
          <w:sz w:val="30"/>
          <w:szCs w:val="30"/>
        </w:rPr>
      </w:pPr>
      <w:r w:rsidRPr="005F4213">
        <w:rPr>
          <w:sz w:val="30"/>
          <w:szCs w:val="30"/>
        </w:rPr>
        <w:lastRenderedPageBreak/>
        <w:t>Увеличение цен на сырье, в частности, нерегулируемый рост цен на зерно (из-за выгодности торговых операций с зерном);</w:t>
      </w:r>
    </w:p>
    <w:p w:rsidR="00C23F24" w:rsidRPr="005F4213" w:rsidRDefault="00C23F24" w:rsidP="005C6DC0">
      <w:pPr>
        <w:pStyle w:val="a3"/>
        <w:numPr>
          <w:ilvl w:val="0"/>
          <w:numId w:val="55"/>
        </w:numPr>
        <w:tabs>
          <w:tab w:val="clear" w:pos="1713"/>
          <w:tab w:val="num" w:pos="426"/>
        </w:tabs>
        <w:spacing w:after="0"/>
        <w:ind w:left="426"/>
        <w:jc w:val="both"/>
        <w:rPr>
          <w:sz w:val="30"/>
          <w:szCs w:val="30"/>
        </w:rPr>
      </w:pPr>
      <w:r w:rsidRPr="005F4213">
        <w:rPr>
          <w:sz w:val="30"/>
          <w:szCs w:val="30"/>
        </w:rPr>
        <w:t>Удаленность сырьевой базы;</w:t>
      </w:r>
    </w:p>
    <w:p w:rsidR="00C23F24" w:rsidRPr="005F4213" w:rsidRDefault="00C23F24" w:rsidP="005C6DC0">
      <w:pPr>
        <w:pStyle w:val="a3"/>
        <w:numPr>
          <w:ilvl w:val="0"/>
          <w:numId w:val="55"/>
        </w:numPr>
        <w:tabs>
          <w:tab w:val="clear" w:pos="1713"/>
          <w:tab w:val="num" w:pos="426"/>
        </w:tabs>
        <w:spacing w:after="0"/>
        <w:ind w:left="426"/>
        <w:jc w:val="both"/>
        <w:rPr>
          <w:sz w:val="30"/>
          <w:szCs w:val="30"/>
        </w:rPr>
      </w:pPr>
      <w:r w:rsidRPr="005F4213">
        <w:rPr>
          <w:sz w:val="30"/>
          <w:szCs w:val="30"/>
        </w:rPr>
        <w:t>Рост цен на электроэнергию и тепло;</w:t>
      </w:r>
    </w:p>
    <w:p w:rsidR="00C23F24" w:rsidRPr="005F4213" w:rsidRDefault="00C23F24" w:rsidP="005C6DC0">
      <w:pPr>
        <w:pStyle w:val="a3"/>
        <w:numPr>
          <w:ilvl w:val="0"/>
          <w:numId w:val="55"/>
        </w:numPr>
        <w:tabs>
          <w:tab w:val="clear" w:pos="1713"/>
          <w:tab w:val="num" w:pos="426"/>
        </w:tabs>
        <w:spacing w:after="0"/>
        <w:ind w:left="426"/>
        <w:jc w:val="both"/>
        <w:rPr>
          <w:sz w:val="30"/>
          <w:szCs w:val="30"/>
        </w:rPr>
      </w:pPr>
      <w:r w:rsidRPr="005F4213">
        <w:rPr>
          <w:sz w:val="30"/>
          <w:szCs w:val="30"/>
        </w:rPr>
        <w:t>Неплатежеспособность сельскохозяйственных предприятий-потребителей комбикормов;</w:t>
      </w:r>
    </w:p>
    <w:p w:rsidR="00C23F24" w:rsidRPr="005F4213" w:rsidRDefault="00C23F24" w:rsidP="005C6DC0">
      <w:pPr>
        <w:pStyle w:val="a3"/>
        <w:numPr>
          <w:ilvl w:val="0"/>
          <w:numId w:val="55"/>
        </w:numPr>
        <w:tabs>
          <w:tab w:val="clear" w:pos="1713"/>
          <w:tab w:val="num" w:pos="426"/>
        </w:tabs>
        <w:spacing w:after="0"/>
        <w:ind w:left="426"/>
        <w:jc w:val="both"/>
        <w:rPr>
          <w:sz w:val="30"/>
          <w:szCs w:val="30"/>
        </w:rPr>
      </w:pPr>
      <w:r w:rsidRPr="005F4213">
        <w:rPr>
          <w:sz w:val="30"/>
          <w:szCs w:val="30"/>
        </w:rPr>
        <w:t>Изменение потребностей заказчиков;</w:t>
      </w:r>
    </w:p>
    <w:p w:rsidR="00C23F24" w:rsidRPr="005F4213" w:rsidRDefault="00C23F24" w:rsidP="005C6DC0">
      <w:pPr>
        <w:pStyle w:val="a3"/>
        <w:numPr>
          <w:ilvl w:val="0"/>
          <w:numId w:val="55"/>
        </w:numPr>
        <w:tabs>
          <w:tab w:val="clear" w:pos="1713"/>
          <w:tab w:val="num" w:pos="426"/>
        </w:tabs>
        <w:spacing w:after="0"/>
        <w:ind w:left="426"/>
        <w:jc w:val="both"/>
        <w:rPr>
          <w:sz w:val="30"/>
          <w:szCs w:val="30"/>
        </w:rPr>
      </w:pPr>
      <w:r w:rsidRPr="005F4213">
        <w:rPr>
          <w:sz w:val="30"/>
          <w:szCs w:val="30"/>
        </w:rPr>
        <w:t>Отказ некоторых клиентов от сотрудничества.</w:t>
      </w:r>
    </w:p>
    <w:p w:rsidR="00C23F24" w:rsidRPr="00637D38" w:rsidRDefault="00C23F24" w:rsidP="00C23F24">
      <w:pPr>
        <w:pStyle w:val="a9"/>
        <w:spacing w:after="0"/>
        <w:ind w:left="0"/>
        <w:jc w:val="both"/>
        <w:rPr>
          <w:sz w:val="30"/>
          <w:szCs w:val="30"/>
        </w:rPr>
      </w:pPr>
      <w:r w:rsidRPr="00637D38">
        <w:rPr>
          <w:sz w:val="30"/>
          <w:szCs w:val="30"/>
        </w:rPr>
        <w:t xml:space="preserve"> </w:t>
      </w:r>
    </w:p>
    <w:p w:rsidR="00C23F24" w:rsidRDefault="00C23F24" w:rsidP="005C6DC0">
      <w:pPr>
        <w:pStyle w:val="a9"/>
        <w:numPr>
          <w:ilvl w:val="0"/>
          <w:numId w:val="59"/>
        </w:numPr>
        <w:spacing w:after="0"/>
        <w:jc w:val="both"/>
        <w:rPr>
          <w:sz w:val="30"/>
          <w:szCs w:val="30"/>
        </w:rPr>
      </w:pPr>
      <w:r w:rsidRPr="001B4E28">
        <w:rPr>
          <w:b/>
          <w:sz w:val="30"/>
          <w:szCs w:val="30"/>
        </w:rPr>
        <w:t>Наиболее вероятный сценарий развития внешней среды</w:t>
      </w:r>
      <w:r>
        <w:rPr>
          <w:sz w:val="30"/>
          <w:szCs w:val="30"/>
        </w:rPr>
        <w:t xml:space="preserve"> на ближайшие 3 года – неблагоприятный, он соответствует следующей «морфологической цепочке»:</w:t>
      </w:r>
    </w:p>
    <w:p w:rsidR="00C23F24" w:rsidRDefault="00C23F24" w:rsidP="005C6DC0">
      <w:pPr>
        <w:pStyle w:val="a9"/>
        <w:numPr>
          <w:ilvl w:val="0"/>
          <w:numId w:val="56"/>
        </w:numPr>
        <w:spacing w:after="0"/>
        <w:ind w:left="426"/>
        <w:jc w:val="both"/>
        <w:rPr>
          <w:sz w:val="30"/>
          <w:szCs w:val="30"/>
        </w:rPr>
      </w:pPr>
      <w:r>
        <w:rPr>
          <w:sz w:val="30"/>
          <w:szCs w:val="30"/>
        </w:rPr>
        <w:t>Неизменный уровень государственной поддержки отрасли;</w:t>
      </w:r>
    </w:p>
    <w:p w:rsidR="00C23F24" w:rsidRDefault="00C23F24" w:rsidP="005C6DC0">
      <w:pPr>
        <w:pStyle w:val="a9"/>
        <w:numPr>
          <w:ilvl w:val="0"/>
          <w:numId w:val="56"/>
        </w:numPr>
        <w:spacing w:after="0"/>
        <w:ind w:left="426"/>
        <w:jc w:val="both"/>
        <w:rPr>
          <w:sz w:val="30"/>
          <w:szCs w:val="30"/>
        </w:rPr>
      </w:pPr>
      <w:r>
        <w:rPr>
          <w:sz w:val="30"/>
          <w:szCs w:val="30"/>
        </w:rPr>
        <w:t>Рост т</w:t>
      </w:r>
      <w:r w:rsidRPr="00227D25">
        <w:rPr>
          <w:sz w:val="30"/>
          <w:szCs w:val="30"/>
        </w:rPr>
        <w:t>ариф</w:t>
      </w:r>
      <w:r>
        <w:rPr>
          <w:sz w:val="30"/>
          <w:szCs w:val="30"/>
        </w:rPr>
        <w:t>ов</w:t>
      </w:r>
      <w:r w:rsidRPr="00227D25">
        <w:rPr>
          <w:sz w:val="30"/>
          <w:szCs w:val="30"/>
        </w:rPr>
        <w:t xml:space="preserve"> естественных монополий и цен на сырье</w:t>
      </w:r>
      <w:r>
        <w:rPr>
          <w:sz w:val="30"/>
          <w:szCs w:val="30"/>
        </w:rPr>
        <w:t xml:space="preserve"> превышает рост цен на готовую продукцию;</w:t>
      </w:r>
    </w:p>
    <w:p w:rsidR="00C23F24" w:rsidRDefault="00C23F24" w:rsidP="005C6DC0">
      <w:pPr>
        <w:pStyle w:val="a9"/>
        <w:numPr>
          <w:ilvl w:val="0"/>
          <w:numId w:val="56"/>
        </w:numPr>
        <w:spacing w:after="0"/>
        <w:ind w:left="426"/>
        <w:jc w:val="both"/>
        <w:rPr>
          <w:sz w:val="30"/>
          <w:szCs w:val="30"/>
        </w:rPr>
      </w:pPr>
      <w:r>
        <w:rPr>
          <w:sz w:val="30"/>
          <w:szCs w:val="30"/>
        </w:rPr>
        <w:t>Снижение численности населения Мурманской области, в первую очередь, за счет переселения в другие регионы России;</w:t>
      </w:r>
    </w:p>
    <w:p w:rsidR="00C23F24" w:rsidRDefault="00C23F24" w:rsidP="005C6DC0">
      <w:pPr>
        <w:pStyle w:val="a9"/>
        <w:numPr>
          <w:ilvl w:val="0"/>
          <w:numId w:val="56"/>
        </w:numPr>
        <w:spacing w:after="0"/>
        <w:ind w:left="426"/>
        <w:jc w:val="both"/>
        <w:rPr>
          <w:sz w:val="30"/>
          <w:szCs w:val="30"/>
        </w:rPr>
      </w:pPr>
      <w:r>
        <w:rPr>
          <w:sz w:val="30"/>
          <w:szCs w:val="30"/>
        </w:rPr>
        <w:t>Неизменное с</w:t>
      </w:r>
      <w:r w:rsidRPr="00227D25">
        <w:rPr>
          <w:sz w:val="30"/>
          <w:szCs w:val="30"/>
        </w:rPr>
        <w:t>остояние смежных отраслей</w:t>
      </w:r>
      <w:r>
        <w:rPr>
          <w:sz w:val="30"/>
          <w:szCs w:val="30"/>
        </w:rPr>
        <w:t xml:space="preserve"> (производство хлеба и сельскохозяйственной продукции);</w:t>
      </w:r>
    </w:p>
    <w:p w:rsidR="00C23F24" w:rsidRDefault="00C23F24" w:rsidP="005C6DC0">
      <w:pPr>
        <w:pStyle w:val="a9"/>
        <w:numPr>
          <w:ilvl w:val="0"/>
          <w:numId w:val="56"/>
        </w:numPr>
        <w:spacing w:after="0"/>
        <w:ind w:left="426"/>
        <w:jc w:val="both"/>
        <w:rPr>
          <w:sz w:val="30"/>
          <w:szCs w:val="30"/>
        </w:rPr>
      </w:pPr>
      <w:r>
        <w:rPr>
          <w:sz w:val="30"/>
          <w:szCs w:val="30"/>
        </w:rPr>
        <w:t>Неизменный уровень благосостояния</w:t>
      </w:r>
      <w:r w:rsidRPr="00227D25">
        <w:rPr>
          <w:sz w:val="30"/>
          <w:szCs w:val="30"/>
        </w:rPr>
        <w:t xml:space="preserve"> населения</w:t>
      </w:r>
      <w:r>
        <w:rPr>
          <w:sz w:val="30"/>
          <w:szCs w:val="30"/>
        </w:rPr>
        <w:t>;</w:t>
      </w:r>
    </w:p>
    <w:p w:rsidR="00C23F24" w:rsidRDefault="00C23F24" w:rsidP="005C6DC0">
      <w:pPr>
        <w:pStyle w:val="a9"/>
        <w:numPr>
          <w:ilvl w:val="0"/>
          <w:numId w:val="56"/>
        </w:numPr>
        <w:spacing w:after="0"/>
        <w:ind w:left="426"/>
        <w:jc w:val="both"/>
        <w:rPr>
          <w:sz w:val="30"/>
          <w:szCs w:val="30"/>
        </w:rPr>
      </w:pPr>
      <w:r>
        <w:rPr>
          <w:sz w:val="30"/>
          <w:szCs w:val="30"/>
        </w:rPr>
        <w:t>Незначительный рост количества о</w:t>
      </w:r>
      <w:r w:rsidRPr="00227D25">
        <w:rPr>
          <w:sz w:val="30"/>
          <w:szCs w:val="30"/>
        </w:rPr>
        <w:t>траслевы</w:t>
      </w:r>
      <w:r>
        <w:rPr>
          <w:sz w:val="30"/>
          <w:szCs w:val="30"/>
        </w:rPr>
        <w:t>х инноваций;</w:t>
      </w:r>
    </w:p>
    <w:p w:rsidR="00C23F24" w:rsidRDefault="00C23F24" w:rsidP="005C6DC0">
      <w:pPr>
        <w:pStyle w:val="a9"/>
        <w:numPr>
          <w:ilvl w:val="0"/>
          <w:numId w:val="56"/>
        </w:numPr>
        <w:spacing w:after="0"/>
        <w:ind w:left="426"/>
        <w:jc w:val="both"/>
        <w:rPr>
          <w:sz w:val="30"/>
          <w:szCs w:val="30"/>
        </w:rPr>
      </w:pPr>
      <w:r>
        <w:rPr>
          <w:sz w:val="30"/>
          <w:szCs w:val="30"/>
        </w:rPr>
        <w:t>Усиление конкуренции;</w:t>
      </w:r>
    </w:p>
    <w:p w:rsidR="00C23F24" w:rsidRDefault="00C23F24" w:rsidP="005C6DC0">
      <w:pPr>
        <w:pStyle w:val="a9"/>
        <w:numPr>
          <w:ilvl w:val="0"/>
          <w:numId w:val="56"/>
        </w:numPr>
        <w:spacing w:after="0"/>
        <w:ind w:left="426"/>
        <w:jc w:val="both"/>
        <w:rPr>
          <w:sz w:val="30"/>
          <w:szCs w:val="30"/>
        </w:rPr>
      </w:pPr>
      <w:r w:rsidRPr="00227D25">
        <w:rPr>
          <w:sz w:val="30"/>
          <w:szCs w:val="30"/>
        </w:rPr>
        <w:t>Профессиональная подготовка кадров</w:t>
      </w:r>
      <w:r>
        <w:rPr>
          <w:sz w:val="30"/>
          <w:szCs w:val="30"/>
        </w:rPr>
        <w:t xml:space="preserve"> в стране </w:t>
      </w:r>
      <w:r w:rsidRPr="007515AA">
        <w:rPr>
          <w:sz w:val="30"/>
          <w:szCs w:val="30"/>
        </w:rPr>
        <w:t>присутствует, но специалисты не приходят на комбинат</w:t>
      </w:r>
      <w:r>
        <w:rPr>
          <w:sz w:val="30"/>
          <w:szCs w:val="30"/>
        </w:rPr>
        <w:t>;</w:t>
      </w:r>
    </w:p>
    <w:p w:rsidR="00C23F24" w:rsidRPr="007515AA" w:rsidRDefault="00C23F24" w:rsidP="005C6DC0">
      <w:pPr>
        <w:pStyle w:val="a9"/>
        <w:numPr>
          <w:ilvl w:val="0"/>
          <w:numId w:val="56"/>
        </w:numPr>
        <w:spacing w:after="0"/>
        <w:ind w:left="426"/>
        <w:jc w:val="both"/>
        <w:rPr>
          <w:sz w:val="30"/>
          <w:szCs w:val="30"/>
        </w:rPr>
      </w:pPr>
      <w:r>
        <w:rPr>
          <w:sz w:val="30"/>
          <w:szCs w:val="30"/>
        </w:rPr>
        <w:t>Предложение муки превышает спрос на нее (рынок покупателя).</w:t>
      </w:r>
    </w:p>
    <w:p w:rsidR="00C23F24" w:rsidRPr="00637D38" w:rsidRDefault="00C23F24" w:rsidP="00C23F24">
      <w:pPr>
        <w:pStyle w:val="a9"/>
        <w:spacing w:after="0"/>
        <w:ind w:left="0"/>
        <w:jc w:val="both"/>
        <w:rPr>
          <w:sz w:val="30"/>
          <w:szCs w:val="30"/>
        </w:rPr>
      </w:pPr>
      <w:r w:rsidRPr="00637D38">
        <w:rPr>
          <w:sz w:val="30"/>
          <w:szCs w:val="30"/>
        </w:rPr>
        <w:t xml:space="preserve"> </w:t>
      </w:r>
    </w:p>
    <w:p w:rsidR="00C23F24" w:rsidRPr="001B4E28" w:rsidRDefault="00C23F24" w:rsidP="005C6DC0">
      <w:pPr>
        <w:pStyle w:val="a9"/>
        <w:numPr>
          <w:ilvl w:val="0"/>
          <w:numId w:val="59"/>
        </w:numPr>
        <w:spacing w:after="0"/>
        <w:jc w:val="both"/>
        <w:rPr>
          <w:b/>
          <w:sz w:val="30"/>
          <w:szCs w:val="30"/>
        </w:rPr>
      </w:pPr>
      <w:r w:rsidRPr="001B4E28">
        <w:rPr>
          <w:b/>
          <w:sz w:val="30"/>
          <w:szCs w:val="30"/>
        </w:rPr>
        <w:t>Эффективность функционирования организации.</w:t>
      </w:r>
    </w:p>
    <w:p w:rsidR="00C23F24" w:rsidRDefault="00C23F24" w:rsidP="00C23F24">
      <w:pPr>
        <w:ind w:firstLine="567"/>
        <w:jc w:val="both"/>
        <w:rPr>
          <w:sz w:val="30"/>
          <w:szCs w:val="30"/>
        </w:rPr>
      </w:pPr>
      <w:r>
        <w:rPr>
          <w:sz w:val="30"/>
          <w:szCs w:val="30"/>
        </w:rPr>
        <w:t xml:space="preserve">На основе линейного динамического норматива можно сделать вывод о том, что </w:t>
      </w:r>
      <w:r w:rsidRPr="00637D38">
        <w:rPr>
          <w:sz w:val="30"/>
          <w:szCs w:val="30"/>
        </w:rPr>
        <w:t xml:space="preserve">эффективность деятельности </w:t>
      </w:r>
      <w:r>
        <w:rPr>
          <w:sz w:val="30"/>
          <w:szCs w:val="30"/>
        </w:rPr>
        <w:t>МКХП</w:t>
      </w:r>
      <w:r w:rsidRPr="00637D38">
        <w:rPr>
          <w:sz w:val="30"/>
          <w:szCs w:val="30"/>
        </w:rPr>
        <w:t xml:space="preserve"> в 2004</w:t>
      </w:r>
      <w:r>
        <w:rPr>
          <w:sz w:val="30"/>
          <w:szCs w:val="30"/>
        </w:rPr>
        <w:t xml:space="preserve"> </w:t>
      </w:r>
      <w:r w:rsidRPr="00637D38">
        <w:rPr>
          <w:sz w:val="30"/>
          <w:szCs w:val="30"/>
        </w:rPr>
        <w:t>г. была достаточно высокой</w:t>
      </w:r>
      <w:r>
        <w:rPr>
          <w:sz w:val="30"/>
          <w:szCs w:val="30"/>
        </w:rPr>
        <w:t xml:space="preserve"> (</w:t>
      </w:r>
      <w:r w:rsidRPr="00637D38">
        <w:rPr>
          <w:sz w:val="30"/>
          <w:szCs w:val="30"/>
        </w:rPr>
        <w:t>Эф = 0,73</w:t>
      </w:r>
      <w:r>
        <w:rPr>
          <w:sz w:val="30"/>
          <w:szCs w:val="30"/>
        </w:rPr>
        <w:t>)</w:t>
      </w:r>
      <w:r w:rsidRPr="00637D38">
        <w:rPr>
          <w:sz w:val="30"/>
          <w:szCs w:val="30"/>
        </w:rPr>
        <w:t>.</w:t>
      </w:r>
      <w:r>
        <w:rPr>
          <w:sz w:val="30"/>
          <w:szCs w:val="30"/>
        </w:rPr>
        <w:t xml:space="preserve"> Однако необходимо принять меры по увеличению темпов роста следующих показателей: чистой прибыли, объема производства, выручки. В то же время необходимо снизить темпы роста таких показателей, как: </w:t>
      </w:r>
      <w:r w:rsidRPr="00812139">
        <w:rPr>
          <w:sz w:val="30"/>
          <w:szCs w:val="30"/>
        </w:rPr>
        <w:t>стоимость реализованной продукции, среднесписочная численность работников, среднемесячная з/п работников.</w:t>
      </w:r>
    </w:p>
    <w:p w:rsidR="00C23F24" w:rsidRPr="00637D38" w:rsidRDefault="00C23F24" w:rsidP="00C23F24">
      <w:pPr>
        <w:pStyle w:val="a9"/>
        <w:spacing w:after="0"/>
        <w:ind w:left="0"/>
        <w:jc w:val="both"/>
        <w:rPr>
          <w:sz w:val="30"/>
          <w:szCs w:val="30"/>
        </w:rPr>
      </w:pPr>
    </w:p>
    <w:p w:rsidR="00C23F24" w:rsidRPr="001B4E28" w:rsidRDefault="00C23F24" w:rsidP="005C6DC0">
      <w:pPr>
        <w:pStyle w:val="a9"/>
        <w:numPr>
          <w:ilvl w:val="0"/>
          <w:numId w:val="59"/>
        </w:numPr>
        <w:spacing w:after="0"/>
        <w:jc w:val="both"/>
        <w:rPr>
          <w:b/>
          <w:sz w:val="30"/>
          <w:szCs w:val="30"/>
        </w:rPr>
      </w:pPr>
      <w:r w:rsidRPr="001B4E28">
        <w:rPr>
          <w:b/>
          <w:sz w:val="30"/>
          <w:szCs w:val="30"/>
        </w:rPr>
        <w:t>Ключевые факторы основной проблемы организации.</w:t>
      </w:r>
    </w:p>
    <w:p w:rsidR="00C23F24" w:rsidRDefault="00C23F24" w:rsidP="00C23F24">
      <w:pPr>
        <w:pStyle w:val="a9"/>
        <w:spacing w:after="0"/>
        <w:ind w:left="0" w:firstLine="567"/>
        <w:jc w:val="both"/>
        <w:rPr>
          <w:sz w:val="30"/>
          <w:szCs w:val="30"/>
        </w:rPr>
      </w:pPr>
      <w:r>
        <w:rPr>
          <w:sz w:val="30"/>
          <w:szCs w:val="30"/>
        </w:rPr>
        <w:t xml:space="preserve">Основная проблема МКХП заключается в снижении его конкурентоспособности. Это проявляется в ухудшении финансового положения организации. Причины проблемы находятся как во внешней, </w:t>
      </w:r>
      <w:r>
        <w:rPr>
          <w:sz w:val="30"/>
          <w:szCs w:val="30"/>
        </w:rPr>
        <w:lastRenderedPageBreak/>
        <w:t>так и во внутренней среде комбината. В частности, можно перечислить следующие факторы, которые предприятие способно контролировать:</w:t>
      </w:r>
    </w:p>
    <w:p w:rsidR="00C23F24" w:rsidRPr="001E59C5" w:rsidRDefault="00C23F24" w:rsidP="005C6DC0">
      <w:pPr>
        <w:pStyle w:val="a5"/>
        <w:numPr>
          <w:ilvl w:val="0"/>
          <w:numId w:val="57"/>
        </w:numPr>
        <w:ind w:left="426"/>
        <w:jc w:val="both"/>
        <w:rPr>
          <w:sz w:val="30"/>
          <w:szCs w:val="30"/>
        </w:rPr>
      </w:pPr>
      <w:r w:rsidRPr="001E59C5">
        <w:rPr>
          <w:sz w:val="30"/>
          <w:szCs w:val="30"/>
        </w:rPr>
        <w:t>В области отсутствуют возможности для профессиональной подготовки кадров, а привлекательность жизни в регионе снижается. Проблему дефицита квалифицированных специалистов можно решить путем оплаты обучения работников или их детей в профильных учебных заведениях, после чего гарантировать им достойное рабочее место.</w:t>
      </w:r>
    </w:p>
    <w:p w:rsidR="00C23F24" w:rsidRPr="001E59C5" w:rsidRDefault="00C23F24" w:rsidP="005C6DC0">
      <w:pPr>
        <w:pStyle w:val="a5"/>
        <w:numPr>
          <w:ilvl w:val="0"/>
          <w:numId w:val="57"/>
        </w:numPr>
        <w:ind w:left="426"/>
        <w:jc w:val="both"/>
        <w:rPr>
          <w:sz w:val="30"/>
          <w:szCs w:val="30"/>
        </w:rPr>
      </w:pPr>
      <w:r w:rsidRPr="001E59C5">
        <w:rPr>
          <w:sz w:val="30"/>
          <w:szCs w:val="30"/>
        </w:rPr>
        <w:t>Высокая конкуренция. Предприятию необходимо провести реконструкцию комбикормового завода и обновить некоторое оборудование мельницы с целью повышения качества выпускаемой продукции и снижения ее себестоимости.</w:t>
      </w:r>
    </w:p>
    <w:p w:rsidR="00C23F24" w:rsidRPr="001E59C5" w:rsidRDefault="00C23F24" w:rsidP="005C6DC0">
      <w:pPr>
        <w:pStyle w:val="a5"/>
        <w:numPr>
          <w:ilvl w:val="0"/>
          <w:numId w:val="57"/>
        </w:numPr>
        <w:ind w:left="426"/>
        <w:jc w:val="both"/>
        <w:rPr>
          <w:sz w:val="30"/>
          <w:szCs w:val="30"/>
        </w:rPr>
      </w:pPr>
      <w:r w:rsidRPr="001E59C5">
        <w:rPr>
          <w:sz w:val="30"/>
          <w:szCs w:val="30"/>
        </w:rPr>
        <w:t>Низкие расходы на продвижение продукции. Предприятию нужно активней продвигать свою продукцию на рынке.</w:t>
      </w:r>
    </w:p>
    <w:p w:rsidR="00C23F24" w:rsidRPr="001E59C5" w:rsidRDefault="00C23F24" w:rsidP="005C6DC0">
      <w:pPr>
        <w:pStyle w:val="a5"/>
        <w:numPr>
          <w:ilvl w:val="0"/>
          <w:numId w:val="57"/>
        </w:numPr>
        <w:ind w:left="426"/>
        <w:jc w:val="both"/>
        <w:rPr>
          <w:sz w:val="30"/>
          <w:szCs w:val="30"/>
        </w:rPr>
      </w:pPr>
      <w:r w:rsidRPr="001E59C5">
        <w:rPr>
          <w:sz w:val="30"/>
          <w:szCs w:val="30"/>
        </w:rPr>
        <w:t>Низкая мотивация персонала. Предприятию необходимо пересмотреть систему стимулирования персонала.</w:t>
      </w:r>
    </w:p>
    <w:p w:rsidR="00C23F24" w:rsidRPr="001E59C5" w:rsidRDefault="00C23F24" w:rsidP="005C6DC0">
      <w:pPr>
        <w:pStyle w:val="a5"/>
        <w:numPr>
          <w:ilvl w:val="0"/>
          <w:numId w:val="57"/>
        </w:numPr>
        <w:ind w:left="426"/>
        <w:jc w:val="both"/>
        <w:rPr>
          <w:sz w:val="30"/>
          <w:szCs w:val="30"/>
        </w:rPr>
      </w:pPr>
      <w:r w:rsidRPr="001E59C5">
        <w:rPr>
          <w:sz w:val="30"/>
          <w:szCs w:val="30"/>
        </w:rPr>
        <w:t>Низкое качество закупаемого сырья, низкий уровень запасов сырья. Рассмотреть возможность заключения прямых договоров с производителями зерна.</w:t>
      </w:r>
    </w:p>
    <w:p w:rsidR="00C23F24" w:rsidRDefault="00C23F24" w:rsidP="005C6DC0">
      <w:pPr>
        <w:pStyle w:val="a9"/>
        <w:numPr>
          <w:ilvl w:val="0"/>
          <w:numId w:val="57"/>
        </w:numPr>
        <w:spacing w:after="0"/>
        <w:ind w:left="426"/>
        <w:jc w:val="both"/>
        <w:rPr>
          <w:sz w:val="30"/>
          <w:szCs w:val="30"/>
        </w:rPr>
      </w:pPr>
      <w:r>
        <w:rPr>
          <w:sz w:val="30"/>
          <w:szCs w:val="30"/>
        </w:rPr>
        <w:t>Частая смена генерального директора. Новый руководитель должен больше общаться с персоналом, чтобы ускорить процесс его вхождение в коллектив и формирования сплоченной команды.</w:t>
      </w:r>
    </w:p>
    <w:p w:rsidR="00C23F24" w:rsidRPr="00637D38" w:rsidRDefault="00C23F24" w:rsidP="00C23F24">
      <w:pPr>
        <w:pStyle w:val="a9"/>
        <w:spacing w:after="0"/>
        <w:ind w:left="0" w:firstLine="567"/>
        <w:jc w:val="both"/>
        <w:rPr>
          <w:sz w:val="30"/>
          <w:szCs w:val="30"/>
        </w:rPr>
      </w:pPr>
    </w:p>
    <w:p w:rsidR="00C23F24" w:rsidRPr="00FF59AC" w:rsidRDefault="00C23F24" w:rsidP="005C6DC0">
      <w:pPr>
        <w:pStyle w:val="a9"/>
        <w:numPr>
          <w:ilvl w:val="0"/>
          <w:numId w:val="59"/>
        </w:numPr>
        <w:spacing w:after="0"/>
        <w:jc w:val="both"/>
        <w:rPr>
          <w:b/>
          <w:sz w:val="30"/>
          <w:szCs w:val="30"/>
        </w:rPr>
      </w:pPr>
      <w:r w:rsidRPr="00FF59AC">
        <w:rPr>
          <w:b/>
          <w:sz w:val="30"/>
          <w:szCs w:val="30"/>
        </w:rPr>
        <w:t>Миссия и главная стратегическая цель организации.</w:t>
      </w:r>
    </w:p>
    <w:p w:rsidR="00C23F24" w:rsidRPr="008B0DEA" w:rsidRDefault="00C23F24" w:rsidP="00C23F24">
      <w:pPr>
        <w:pStyle w:val="a3"/>
        <w:spacing w:after="0"/>
        <w:ind w:firstLine="567"/>
        <w:jc w:val="both"/>
        <w:rPr>
          <w:sz w:val="30"/>
          <w:szCs w:val="30"/>
        </w:rPr>
      </w:pPr>
      <w:r w:rsidRPr="00696838">
        <w:rPr>
          <w:bCs/>
          <w:i/>
          <w:sz w:val="30"/>
          <w:szCs w:val="30"/>
        </w:rPr>
        <w:t>Миссия</w:t>
      </w:r>
      <w:r w:rsidRPr="008B0DEA">
        <w:rPr>
          <w:bCs/>
          <w:sz w:val="30"/>
          <w:szCs w:val="30"/>
        </w:rPr>
        <w:t xml:space="preserve"> МКХП</w:t>
      </w:r>
      <w:r w:rsidRPr="008B0DEA">
        <w:rPr>
          <w:sz w:val="30"/>
          <w:szCs w:val="30"/>
        </w:rPr>
        <w:t xml:space="preserve"> – обеспечить население, предприятия Мурманской области, производящие хлебобулочную продукцию, качественной и приемлемой по цене мукой, а сельскохозяйственные предприятия – высококачественными комбикормами с целью удовлетворения их потребностей и получения прибыли.</w:t>
      </w:r>
    </w:p>
    <w:p w:rsidR="00926A89" w:rsidRDefault="00926A89" w:rsidP="00C23F24">
      <w:pPr>
        <w:pStyle w:val="a3"/>
        <w:spacing w:after="0"/>
        <w:ind w:firstLine="567"/>
        <w:jc w:val="both"/>
        <w:rPr>
          <w:bCs/>
          <w:i/>
          <w:sz w:val="30"/>
          <w:szCs w:val="30"/>
        </w:rPr>
      </w:pPr>
    </w:p>
    <w:p w:rsidR="00C23F24" w:rsidRPr="008B0DEA" w:rsidRDefault="00C23F24" w:rsidP="00C23F24">
      <w:pPr>
        <w:pStyle w:val="a3"/>
        <w:spacing w:after="0"/>
        <w:ind w:firstLine="567"/>
        <w:jc w:val="both"/>
        <w:rPr>
          <w:sz w:val="30"/>
          <w:szCs w:val="30"/>
        </w:rPr>
      </w:pPr>
      <w:r w:rsidRPr="00696838">
        <w:rPr>
          <w:bCs/>
          <w:i/>
          <w:sz w:val="30"/>
          <w:szCs w:val="30"/>
        </w:rPr>
        <w:t>Главная стратегическая цель</w:t>
      </w:r>
      <w:r w:rsidRPr="008B0DEA">
        <w:rPr>
          <w:bCs/>
          <w:sz w:val="30"/>
          <w:szCs w:val="30"/>
        </w:rPr>
        <w:t xml:space="preserve"> (ГСЦ) предприятия. </w:t>
      </w:r>
      <w:r w:rsidRPr="008B0DEA">
        <w:rPr>
          <w:iCs/>
          <w:sz w:val="30"/>
          <w:szCs w:val="30"/>
        </w:rPr>
        <w:t xml:space="preserve">Внешняя часть ГСЦ  </w:t>
      </w:r>
      <w:r w:rsidRPr="008B0DEA">
        <w:rPr>
          <w:sz w:val="30"/>
          <w:szCs w:val="30"/>
        </w:rPr>
        <w:t>определяется на основе миссии хозяйствующего субъекта, в частности, для МКХП она может быть сформулирована следующим образом: сохранить лидирующее положение в Мурманской области на рынке муки и комбикормов за счет удовлетворения потребностей своих клиентов и потенциальных потребителей.</w:t>
      </w:r>
    </w:p>
    <w:p w:rsidR="00C23F24" w:rsidRPr="008B0DEA" w:rsidRDefault="00C23F24" w:rsidP="00C23F24">
      <w:pPr>
        <w:pStyle w:val="a3"/>
        <w:spacing w:after="0"/>
        <w:ind w:firstLine="567"/>
        <w:jc w:val="both"/>
        <w:rPr>
          <w:sz w:val="30"/>
          <w:szCs w:val="30"/>
        </w:rPr>
      </w:pPr>
      <w:r w:rsidRPr="008B0DEA">
        <w:rPr>
          <w:iCs/>
          <w:sz w:val="30"/>
          <w:szCs w:val="30"/>
        </w:rPr>
        <w:t>Внутренняя (экономическая) часть ГСЦ</w:t>
      </w:r>
      <w:r w:rsidRPr="008B0DEA">
        <w:rPr>
          <w:sz w:val="30"/>
          <w:szCs w:val="30"/>
        </w:rPr>
        <w:t xml:space="preserve"> МКХП – увеличить к 201</w:t>
      </w:r>
      <w:r>
        <w:rPr>
          <w:sz w:val="30"/>
          <w:szCs w:val="30"/>
        </w:rPr>
        <w:t>5</w:t>
      </w:r>
      <w:r w:rsidRPr="008B0DEA">
        <w:rPr>
          <w:sz w:val="30"/>
          <w:szCs w:val="30"/>
        </w:rPr>
        <w:t xml:space="preserve"> году объем продаж </w:t>
      </w:r>
      <w:r>
        <w:rPr>
          <w:sz w:val="30"/>
          <w:szCs w:val="30"/>
        </w:rPr>
        <w:t>на 30 %</w:t>
      </w:r>
      <w:r w:rsidRPr="008B0DEA">
        <w:rPr>
          <w:sz w:val="30"/>
          <w:szCs w:val="30"/>
        </w:rPr>
        <w:t xml:space="preserve">. </w:t>
      </w:r>
    </w:p>
    <w:p w:rsidR="00C23F24" w:rsidRPr="00637D38" w:rsidRDefault="00C23F24" w:rsidP="00C23F24">
      <w:pPr>
        <w:pStyle w:val="a9"/>
        <w:spacing w:after="0"/>
        <w:ind w:left="0"/>
        <w:jc w:val="both"/>
        <w:rPr>
          <w:sz w:val="30"/>
          <w:szCs w:val="30"/>
        </w:rPr>
      </w:pPr>
    </w:p>
    <w:p w:rsidR="00926A89" w:rsidRDefault="00926A89">
      <w:pPr>
        <w:spacing w:after="200" w:line="276" w:lineRule="auto"/>
        <w:rPr>
          <w:b/>
          <w:sz w:val="30"/>
          <w:szCs w:val="30"/>
        </w:rPr>
      </w:pPr>
      <w:r>
        <w:rPr>
          <w:b/>
          <w:sz w:val="30"/>
          <w:szCs w:val="30"/>
        </w:rPr>
        <w:br w:type="page"/>
      </w:r>
    </w:p>
    <w:p w:rsidR="00C23F24" w:rsidRPr="00FF59AC" w:rsidRDefault="00C23F24" w:rsidP="005C6DC0">
      <w:pPr>
        <w:pStyle w:val="a9"/>
        <w:numPr>
          <w:ilvl w:val="0"/>
          <w:numId w:val="59"/>
        </w:numPr>
        <w:spacing w:after="0"/>
        <w:jc w:val="both"/>
        <w:rPr>
          <w:b/>
          <w:sz w:val="30"/>
          <w:szCs w:val="30"/>
        </w:rPr>
      </w:pPr>
      <w:r w:rsidRPr="00FF59AC">
        <w:rPr>
          <w:b/>
          <w:sz w:val="30"/>
          <w:szCs w:val="30"/>
        </w:rPr>
        <w:lastRenderedPageBreak/>
        <w:t>Общая стратегия развития, конкурентная и функциональные стратегии организации.</w:t>
      </w:r>
    </w:p>
    <w:p w:rsidR="00C23F24" w:rsidRPr="00864802" w:rsidRDefault="00C23F24" w:rsidP="00864802">
      <w:pPr>
        <w:ind w:firstLine="567"/>
        <w:jc w:val="both"/>
        <w:rPr>
          <w:sz w:val="30"/>
          <w:szCs w:val="30"/>
        </w:rPr>
      </w:pPr>
      <w:r w:rsidRPr="00864802">
        <w:rPr>
          <w:sz w:val="30"/>
          <w:szCs w:val="30"/>
        </w:rPr>
        <w:t>В условиях повышения интенсивности конкуренции и снижения доли рынка для удержания своих конкурентных позиций МКХП следует применять одну из оборонительных стратегий.</w:t>
      </w:r>
    </w:p>
    <w:p w:rsidR="00C23F24" w:rsidRPr="00864802" w:rsidRDefault="00C23F24" w:rsidP="00864802">
      <w:pPr>
        <w:ind w:firstLine="567"/>
        <w:jc w:val="both"/>
        <w:rPr>
          <w:sz w:val="30"/>
          <w:szCs w:val="30"/>
        </w:rPr>
      </w:pPr>
      <w:r w:rsidRPr="00864802">
        <w:rPr>
          <w:sz w:val="30"/>
          <w:szCs w:val="30"/>
        </w:rPr>
        <w:t>Предприятие выбрало оборонительное стратегическое направление, в рамках которого оно осуществило вертикальную интеграцию вверх (</w:t>
      </w:r>
      <w:r w:rsidRPr="00864802">
        <w:rPr>
          <w:i/>
          <w:sz w:val="30"/>
          <w:szCs w:val="30"/>
        </w:rPr>
        <w:t>стратегия диверсификации</w:t>
      </w:r>
      <w:r w:rsidRPr="00864802">
        <w:rPr>
          <w:sz w:val="30"/>
          <w:szCs w:val="30"/>
        </w:rPr>
        <w:t xml:space="preserve"> по И. Ансоффу). Данная стратегия позволила повысить конкурентоспособность каждого участника холдинга.</w:t>
      </w:r>
    </w:p>
    <w:p w:rsidR="00C23F24" w:rsidRDefault="00C23F24" w:rsidP="00C23F24">
      <w:pPr>
        <w:ind w:firstLine="567"/>
        <w:jc w:val="both"/>
        <w:rPr>
          <w:sz w:val="30"/>
          <w:szCs w:val="30"/>
        </w:rPr>
      </w:pPr>
      <w:r w:rsidRPr="008B0DEA">
        <w:rPr>
          <w:sz w:val="30"/>
          <w:szCs w:val="30"/>
        </w:rPr>
        <w:t xml:space="preserve">В производстве муки целесообразно использовать конкурентную </w:t>
      </w:r>
      <w:r w:rsidRPr="000879E3">
        <w:rPr>
          <w:i/>
          <w:sz w:val="30"/>
          <w:szCs w:val="30"/>
        </w:rPr>
        <w:t>стратегию лидерства в снижении издержек</w:t>
      </w:r>
      <w:r>
        <w:rPr>
          <w:sz w:val="30"/>
          <w:szCs w:val="30"/>
        </w:rPr>
        <w:t xml:space="preserve">, т.к. это стандартный продукт, а в производстве комбикормов – </w:t>
      </w:r>
      <w:r w:rsidRPr="000879E3">
        <w:rPr>
          <w:i/>
          <w:sz w:val="30"/>
          <w:szCs w:val="30"/>
        </w:rPr>
        <w:t>стратегию дифференциации</w:t>
      </w:r>
      <w:r>
        <w:rPr>
          <w:sz w:val="30"/>
          <w:szCs w:val="30"/>
        </w:rPr>
        <w:t>, т.к. в современном птицеводстве и животноводстве огромную роль играет качество кормов, от которых зависит продуктивность хозяйства.</w:t>
      </w:r>
    </w:p>
    <w:p w:rsidR="00C23F24" w:rsidRDefault="00C23F24" w:rsidP="00C23F24">
      <w:pPr>
        <w:ind w:firstLine="567"/>
        <w:jc w:val="both"/>
        <w:rPr>
          <w:sz w:val="30"/>
          <w:szCs w:val="30"/>
        </w:rPr>
      </w:pPr>
      <w:r w:rsidRPr="00363E54">
        <w:rPr>
          <w:i/>
          <w:sz w:val="30"/>
          <w:szCs w:val="30"/>
        </w:rPr>
        <w:t>Текущая функциональная стратегия</w:t>
      </w:r>
      <w:r w:rsidRPr="00637D38">
        <w:rPr>
          <w:sz w:val="30"/>
          <w:szCs w:val="30"/>
        </w:rPr>
        <w:t xml:space="preserve"> </w:t>
      </w:r>
      <w:r>
        <w:rPr>
          <w:sz w:val="30"/>
          <w:szCs w:val="30"/>
        </w:rPr>
        <w:t xml:space="preserve">предприятия отличается от наилучшего варианта из-за плохого финансового состояния комбината. </w:t>
      </w:r>
      <w:r w:rsidRPr="00363E54">
        <w:rPr>
          <w:sz w:val="30"/>
          <w:szCs w:val="30"/>
        </w:rPr>
        <w:t>П</w:t>
      </w:r>
      <w:r>
        <w:rPr>
          <w:sz w:val="30"/>
          <w:szCs w:val="30"/>
        </w:rPr>
        <w:t>редставим ее в виде следующей «морфологической цепочки»:</w:t>
      </w:r>
    </w:p>
    <w:p w:rsidR="00C23F24" w:rsidRPr="00B20AF8" w:rsidRDefault="00C23F24" w:rsidP="005C6DC0">
      <w:pPr>
        <w:pStyle w:val="a5"/>
        <w:numPr>
          <w:ilvl w:val="0"/>
          <w:numId w:val="58"/>
        </w:numPr>
        <w:ind w:left="426"/>
        <w:jc w:val="both"/>
        <w:rPr>
          <w:sz w:val="30"/>
          <w:szCs w:val="30"/>
        </w:rPr>
      </w:pPr>
      <w:r w:rsidRPr="00B20AF8">
        <w:rPr>
          <w:sz w:val="30"/>
          <w:szCs w:val="30"/>
        </w:rPr>
        <w:t>Формирование краткосрочного запаса ресурсов</w:t>
      </w:r>
      <w:r>
        <w:rPr>
          <w:sz w:val="30"/>
          <w:szCs w:val="30"/>
        </w:rPr>
        <w:t>;</w:t>
      </w:r>
    </w:p>
    <w:p w:rsidR="00C23F24" w:rsidRPr="00B20AF8" w:rsidRDefault="00C23F24" w:rsidP="005C6DC0">
      <w:pPr>
        <w:pStyle w:val="a5"/>
        <w:numPr>
          <w:ilvl w:val="0"/>
          <w:numId w:val="58"/>
        </w:numPr>
        <w:ind w:left="426"/>
        <w:jc w:val="both"/>
        <w:rPr>
          <w:sz w:val="30"/>
          <w:szCs w:val="30"/>
        </w:rPr>
      </w:pPr>
      <w:r w:rsidRPr="00B20AF8">
        <w:rPr>
          <w:sz w:val="30"/>
          <w:szCs w:val="30"/>
        </w:rPr>
        <w:t>Среднее качество ресурсов</w:t>
      </w:r>
      <w:r>
        <w:rPr>
          <w:sz w:val="30"/>
          <w:szCs w:val="30"/>
        </w:rPr>
        <w:t>;</w:t>
      </w:r>
    </w:p>
    <w:p w:rsidR="00C23F24" w:rsidRPr="00B20AF8" w:rsidRDefault="00C23F24" w:rsidP="005C6DC0">
      <w:pPr>
        <w:pStyle w:val="a5"/>
        <w:numPr>
          <w:ilvl w:val="0"/>
          <w:numId w:val="58"/>
        </w:numPr>
        <w:ind w:left="426"/>
        <w:jc w:val="both"/>
        <w:rPr>
          <w:sz w:val="30"/>
          <w:szCs w:val="30"/>
        </w:rPr>
      </w:pPr>
      <w:r w:rsidRPr="00B20AF8">
        <w:rPr>
          <w:sz w:val="30"/>
          <w:szCs w:val="30"/>
        </w:rPr>
        <w:t>Переход от одного поставщика ресурсов к другому</w:t>
      </w:r>
      <w:r>
        <w:rPr>
          <w:sz w:val="30"/>
          <w:szCs w:val="30"/>
        </w:rPr>
        <w:t>;</w:t>
      </w:r>
    </w:p>
    <w:p w:rsidR="00C23F24" w:rsidRPr="00B20AF8" w:rsidRDefault="00C23F24" w:rsidP="005C6DC0">
      <w:pPr>
        <w:pStyle w:val="a5"/>
        <w:numPr>
          <w:ilvl w:val="0"/>
          <w:numId w:val="58"/>
        </w:numPr>
        <w:ind w:left="426"/>
        <w:jc w:val="both"/>
        <w:rPr>
          <w:sz w:val="30"/>
          <w:szCs w:val="30"/>
        </w:rPr>
      </w:pPr>
      <w:r w:rsidRPr="00B20AF8">
        <w:rPr>
          <w:sz w:val="30"/>
          <w:szCs w:val="30"/>
        </w:rPr>
        <w:t>Частичное обновление технологии</w:t>
      </w:r>
      <w:r>
        <w:rPr>
          <w:sz w:val="30"/>
          <w:szCs w:val="30"/>
        </w:rPr>
        <w:t xml:space="preserve"> производства;</w:t>
      </w:r>
    </w:p>
    <w:p w:rsidR="00C23F24" w:rsidRPr="00B20AF8" w:rsidRDefault="00C23F24" w:rsidP="005C6DC0">
      <w:pPr>
        <w:pStyle w:val="a5"/>
        <w:numPr>
          <w:ilvl w:val="0"/>
          <w:numId w:val="58"/>
        </w:numPr>
        <w:ind w:left="426"/>
        <w:jc w:val="both"/>
        <w:rPr>
          <w:sz w:val="30"/>
          <w:szCs w:val="30"/>
        </w:rPr>
      </w:pPr>
      <w:r w:rsidRPr="00B20AF8">
        <w:rPr>
          <w:sz w:val="30"/>
          <w:szCs w:val="30"/>
        </w:rPr>
        <w:t>Частичное обновление оборудования</w:t>
      </w:r>
      <w:r>
        <w:rPr>
          <w:sz w:val="30"/>
          <w:szCs w:val="30"/>
        </w:rPr>
        <w:t>;</w:t>
      </w:r>
    </w:p>
    <w:p w:rsidR="00C23F24" w:rsidRPr="00B20AF8" w:rsidRDefault="00C23F24" w:rsidP="005C6DC0">
      <w:pPr>
        <w:pStyle w:val="a5"/>
        <w:numPr>
          <w:ilvl w:val="0"/>
          <w:numId w:val="58"/>
        </w:numPr>
        <w:ind w:left="426"/>
        <w:jc w:val="both"/>
        <w:rPr>
          <w:sz w:val="30"/>
          <w:szCs w:val="30"/>
        </w:rPr>
      </w:pPr>
      <w:r w:rsidRPr="00B20AF8">
        <w:rPr>
          <w:sz w:val="30"/>
          <w:szCs w:val="30"/>
        </w:rPr>
        <w:t>В структуре работников преобладают служащие</w:t>
      </w:r>
      <w:r>
        <w:rPr>
          <w:sz w:val="30"/>
          <w:szCs w:val="30"/>
        </w:rPr>
        <w:t>;</w:t>
      </w:r>
    </w:p>
    <w:p w:rsidR="00C23F24" w:rsidRPr="00B20AF8" w:rsidRDefault="00C23F24" w:rsidP="005C6DC0">
      <w:pPr>
        <w:pStyle w:val="a5"/>
        <w:numPr>
          <w:ilvl w:val="0"/>
          <w:numId w:val="58"/>
        </w:numPr>
        <w:ind w:left="426"/>
        <w:jc w:val="both"/>
        <w:rPr>
          <w:sz w:val="30"/>
          <w:szCs w:val="30"/>
        </w:rPr>
      </w:pPr>
      <w:r w:rsidRPr="00B20AF8">
        <w:rPr>
          <w:sz w:val="30"/>
          <w:szCs w:val="30"/>
        </w:rPr>
        <w:t>Средняя квалификация персонала</w:t>
      </w:r>
      <w:r>
        <w:rPr>
          <w:sz w:val="30"/>
          <w:szCs w:val="30"/>
        </w:rPr>
        <w:t>;</w:t>
      </w:r>
    </w:p>
    <w:p w:rsidR="00C23F24" w:rsidRPr="00B20AF8" w:rsidRDefault="00C23F24" w:rsidP="005C6DC0">
      <w:pPr>
        <w:pStyle w:val="a5"/>
        <w:numPr>
          <w:ilvl w:val="0"/>
          <w:numId w:val="58"/>
        </w:numPr>
        <w:ind w:left="426"/>
        <w:jc w:val="both"/>
        <w:rPr>
          <w:sz w:val="30"/>
          <w:szCs w:val="30"/>
        </w:rPr>
      </w:pPr>
      <w:r w:rsidRPr="00B20AF8">
        <w:rPr>
          <w:sz w:val="30"/>
          <w:szCs w:val="30"/>
        </w:rPr>
        <w:t>Условия труда на среднем уровне</w:t>
      </w:r>
      <w:r>
        <w:rPr>
          <w:sz w:val="30"/>
          <w:szCs w:val="30"/>
        </w:rPr>
        <w:t>;</w:t>
      </w:r>
    </w:p>
    <w:p w:rsidR="00C23F24" w:rsidRPr="00B20AF8" w:rsidRDefault="00C23F24" w:rsidP="005C6DC0">
      <w:pPr>
        <w:pStyle w:val="a5"/>
        <w:numPr>
          <w:ilvl w:val="0"/>
          <w:numId w:val="58"/>
        </w:numPr>
        <w:ind w:left="426"/>
        <w:jc w:val="both"/>
        <w:rPr>
          <w:sz w:val="30"/>
          <w:szCs w:val="30"/>
        </w:rPr>
      </w:pPr>
      <w:r w:rsidRPr="00B20AF8">
        <w:rPr>
          <w:sz w:val="30"/>
          <w:szCs w:val="30"/>
        </w:rPr>
        <w:t>Среднеотраслевой уровень качества продукции</w:t>
      </w:r>
      <w:r>
        <w:rPr>
          <w:sz w:val="30"/>
          <w:szCs w:val="30"/>
        </w:rPr>
        <w:t>;</w:t>
      </w:r>
    </w:p>
    <w:p w:rsidR="00C23F24" w:rsidRPr="00B20AF8" w:rsidRDefault="00C23F24" w:rsidP="005C6DC0">
      <w:pPr>
        <w:pStyle w:val="a5"/>
        <w:numPr>
          <w:ilvl w:val="0"/>
          <w:numId w:val="58"/>
        </w:numPr>
        <w:ind w:left="426"/>
        <w:jc w:val="both"/>
        <w:rPr>
          <w:sz w:val="30"/>
          <w:szCs w:val="30"/>
        </w:rPr>
      </w:pPr>
      <w:r w:rsidRPr="00B20AF8">
        <w:rPr>
          <w:sz w:val="30"/>
          <w:szCs w:val="30"/>
        </w:rPr>
        <w:t>Сохранение охватываемого рыночного сегмента</w:t>
      </w:r>
      <w:r>
        <w:rPr>
          <w:sz w:val="30"/>
          <w:szCs w:val="30"/>
        </w:rPr>
        <w:t>;</w:t>
      </w:r>
    </w:p>
    <w:p w:rsidR="00C23F24" w:rsidRPr="00B20AF8" w:rsidRDefault="00C23F24" w:rsidP="005C6DC0">
      <w:pPr>
        <w:pStyle w:val="a5"/>
        <w:numPr>
          <w:ilvl w:val="0"/>
          <w:numId w:val="58"/>
        </w:numPr>
        <w:ind w:left="426"/>
        <w:jc w:val="both"/>
        <w:rPr>
          <w:sz w:val="30"/>
          <w:szCs w:val="30"/>
        </w:rPr>
      </w:pPr>
      <w:r w:rsidRPr="00B20AF8">
        <w:rPr>
          <w:sz w:val="30"/>
          <w:szCs w:val="30"/>
        </w:rPr>
        <w:t>Концентрация усилий на рекламе продукции</w:t>
      </w:r>
      <w:r>
        <w:rPr>
          <w:sz w:val="30"/>
          <w:szCs w:val="30"/>
        </w:rPr>
        <w:t>;</w:t>
      </w:r>
    </w:p>
    <w:p w:rsidR="00C23F24" w:rsidRPr="00B20AF8" w:rsidRDefault="00C23F24" w:rsidP="005C6DC0">
      <w:pPr>
        <w:pStyle w:val="a5"/>
        <w:numPr>
          <w:ilvl w:val="0"/>
          <w:numId w:val="58"/>
        </w:numPr>
        <w:ind w:left="426"/>
        <w:jc w:val="both"/>
        <w:rPr>
          <w:sz w:val="30"/>
          <w:szCs w:val="30"/>
        </w:rPr>
      </w:pPr>
      <w:r w:rsidRPr="00B20AF8">
        <w:rPr>
          <w:sz w:val="30"/>
          <w:szCs w:val="30"/>
        </w:rPr>
        <w:t>Преимущественное использование заемных средств</w:t>
      </w:r>
      <w:r>
        <w:rPr>
          <w:sz w:val="30"/>
          <w:szCs w:val="30"/>
        </w:rPr>
        <w:t>.</w:t>
      </w:r>
    </w:p>
    <w:p w:rsidR="00C23F24" w:rsidRPr="00637D38" w:rsidRDefault="00C23F24" w:rsidP="00C23F24">
      <w:pPr>
        <w:pStyle w:val="a9"/>
        <w:spacing w:after="0"/>
        <w:ind w:left="0" w:firstLine="567"/>
        <w:jc w:val="both"/>
        <w:rPr>
          <w:sz w:val="30"/>
          <w:szCs w:val="30"/>
        </w:rPr>
      </w:pPr>
    </w:p>
    <w:p w:rsidR="00C23F24" w:rsidRDefault="00C23F24" w:rsidP="005C6DC0">
      <w:pPr>
        <w:pStyle w:val="a9"/>
        <w:numPr>
          <w:ilvl w:val="0"/>
          <w:numId w:val="59"/>
        </w:numPr>
        <w:spacing w:after="0"/>
        <w:jc w:val="both"/>
        <w:rPr>
          <w:sz w:val="30"/>
          <w:szCs w:val="30"/>
        </w:rPr>
      </w:pPr>
      <w:r w:rsidRPr="00695916">
        <w:rPr>
          <w:b/>
          <w:sz w:val="30"/>
          <w:szCs w:val="30"/>
        </w:rPr>
        <w:t>Вид организационной структуры</w:t>
      </w:r>
      <w:r w:rsidRPr="00637D38">
        <w:rPr>
          <w:sz w:val="30"/>
          <w:szCs w:val="30"/>
        </w:rPr>
        <w:t xml:space="preserve"> рассматриваемой компании, ее соответствие сложившейся ситуации (состоянию внешней и внутренней среды организац</w:t>
      </w:r>
      <w:r>
        <w:rPr>
          <w:sz w:val="30"/>
          <w:szCs w:val="30"/>
        </w:rPr>
        <w:t>ии), а также поставленным целям.</w:t>
      </w:r>
    </w:p>
    <w:p w:rsidR="00C23F24" w:rsidRDefault="00C23F24" w:rsidP="00C23F24">
      <w:pPr>
        <w:pStyle w:val="a9"/>
        <w:spacing w:after="0"/>
        <w:ind w:left="0" w:firstLine="567"/>
        <w:jc w:val="both"/>
        <w:rPr>
          <w:sz w:val="30"/>
          <w:szCs w:val="30"/>
        </w:rPr>
      </w:pPr>
      <w:r w:rsidRPr="008F1F4B">
        <w:rPr>
          <w:sz w:val="30"/>
          <w:szCs w:val="30"/>
        </w:rPr>
        <w:t>Мурманский комбинат хлебопродуктов имеет линейно-функциональную структуру управления. Она остается неизменной в течение  длительного периода времени.</w:t>
      </w:r>
      <w:r>
        <w:rPr>
          <w:sz w:val="30"/>
          <w:szCs w:val="30"/>
        </w:rPr>
        <w:t xml:space="preserve"> В</w:t>
      </w:r>
      <w:r w:rsidRPr="00637D38">
        <w:rPr>
          <w:sz w:val="30"/>
          <w:szCs w:val="30"/>
        </w:rPr>
        <w:t xml:space="preserve"> целом структура управления соответствует поставленным целям. </w:t>
      </w:r>
      <w:r>
        <w:rPr>
          <w:sz w:val="30"/>
          <w:szCs w:val="30"/>
        </w:rPr>
        <w:t xml:space="preserve">Однако не понятна роль заместителя генерального директора, когда есть исполнительный директор. </w:t>
      </w:r>
      <w:r w:rsidRPr="00637D38">
        <w:rPr>
          <w:sz w:val="30"/>
          <w:szCs w:val="30"/>
        </w:rPr>
        <w:t>Предприятию не хватает динамизма, гибкости, «рыночного духа». Оно остается консервативным, «громоздким».</w:t>
      </w:r>
    </w:p>
    <w:p w:rsidR="00C23F24" w:rsidRDefault="00C23F24" w:rsidP="00C23F24">
      <w:pPr>
        <w:pStyle w:val="a9"/>
        <w:spacing w:after="0"/>
        <w:ind w:left="0" w:firstLine="567"/>
        <w:jc w:val="both"/>
        <w:rPr>
          <w:sz w:val="30"/>
          <w:szCs w:val="30"/>
        </w:rPr>
      </w:pPr>
    </w:p>
    <w:p w:rsidR="00C23F24" w:rsidRPr="00695916" w:rsidRDefault="00C23F24" w:rsidP="005C6DC0">
      <w:pPr>
        <w:pStyle w:val="a9"/>
        <w:numPr>
          <w:ilvl w:val="0"/>
          <w:numId w:val="59"/>
        </w:numPr>
        <w:spacing w:after="0"/>
        <w:jc w:val="both"/>
        <w:rPr>
          <w:b/>
          <w:sz w:val="30"/>
          <w:szCs w:val="30"/>
        </w:rPr>
      </w:pPr>
      <w:r w:rsidRPr="00695916">
        <w:rPr>
          <w:b/>
          <w:sz w:val="30"/>
          <w:szCs w:val="30"/>
        </w:rPr>
        <w:t>Основные характеристики выбранного для исследования процесса в организации.</w:t>
      </w:r>
    </w:p>
    <w:p w:rsidR="00C23F24" w:rsidRPr="00793789" w:rsidRDefault="00C23F24" w:rsidP="00C23F24">
      <w:pPr>
        <w:ind w:firstLine="567"/>
        <w:jc w:val="both"/>
        <w:rPr>
          <w:sz w:val="30"/>
          <w:szCs w:val="30"/>
        </w:rPr>
      </w:pPr>
      <w:r w:rsidRPr="00637D38">
        <w:rPr>
          <w:sz w:val="30"/>
          <w:szCs w:val="30"/>
        </w:rPr>
        <w:t xml:space="preserve">У </w:t>
      </w:r>
      <w:r>
        <w:rPr>
          <w:sz w:val="30"/>
          <w:szCs w:val="30"/>
        </w:rPr>
        <w:t>руководителя предприятия</w:t>
      </w:r>
      <w:r w:rsidRPr="00637D38">
        <w:rPr>
          <w:sz w:val="30"/>
          <w:szCs w:val="30"/>
        </w:rPr>
        <w:t xml:space="preserve"> возникла идея </w:t>
      </w:r>
      <w:r>
        <w:rPr>
          <w:sz w:val="30"/>
          <w:szCs w:val="30"/>
        </w:rPr>
        <w:t>выпускать</w:t>
      </w:r>
      <w:r w:rsidRPr="00637D38">
        <w:rPr>
          <w:sz w:val="30"/>
          <w:szCs w:val="30"/>
        </w:rPr>
        <w:t xml:space="preserve"> нов</w:t>
      </w:r>
      <w:r>
        <w:rPr>
          <w:sz w:val="30"/>
          <w:szCs w:val="30"/>
        </w:rPr>
        <w:t>ый</w:t>
      </w:r>
      <w:r w:rsidRPr="00637D38">
        <w:rPr>
          <w:sz w:val="30"/>
          <w:szCs w:val="30"/>
        </w:rPr>
        <w:t xml:space="preserve"> продукт.</w:t>
      </w:r>
      <w:r>
        <w:rPr>
          <w:sz w:val="30"/>
          <w:szCs w:val="30"/>
        </w:rPr>
        <w:t xml:space="preserve"> </w:t>
      </w:r>
      <w:r w:rsidRPr="00793789">
        <w:rPr>
          <w:sz w:val="30"/>
          <w:szCs w:val="30"/>
        </w:rPr>
        <w:t>Длительность проекта</w:t>
      </w:r>
      <w:r>
        <w:rPr>
          <w:sz w:val="30"/>
          <w:szCs w:val="30"/>
        </w:rPr>
        <w:t xml:space="preserve"> созд</w:t>
      </w:r>
      <w:r w:rsidR="00D46E71">
        <w:rPr>
          <w:sz w:val="30"/>
          <w:szCs w:val="30"/>
        </w:rPr>
        <w:t>ания нового производства состав</w:t>
      </w:r>
      <w:r>
        <w:rPr>
          <w:sz w:val="30"/>
          <w:szCs w:val="30"/>
        </w:rPr>
        <w:t>л</w:t>
      </w:r>
      <w:r w:rsidR="00D46E71">
        <w:rPr>
          <w:sz w:val="30"/>
          <w:szCs w:val="30"/>
        </w:rPr>
        <w:t>яет</w:t>
      </w:r>
      <w:r w:rsidRPr="00793789">
        <w:rPr>
          <w:sz w:val="30"/>
          <w:szCs w:val="30"/>
        </w:rPr>
        <w:t xml:space="preserve"> 115 дней.</w:t>
      </w:r>
      <w:r>
        <w:rPr>
          <w:sz w:val="30"/>
          <w:szCs w:val="30"/>
        </w:rPr>
        <w:t xml:space="preserve"> </w:t>
      </w:r>
    </w:p>
    <w:p w:rsidR="00C23F24" w:rsidRDefault="00C23F24" w:rsidP="00C23F24">
      <w:pPr>
        <w:ind w:firstLine="567"/>
        <w:jc w:val="both"/>
        <w:rPr>
          <w:sz w:val="30"/>
          <w:szCs w:val="30"/>
        </w:rPr>
      </w:pPr>
    </w:p>
    <w:p w:rsidR="00C23F24" w:rsidRPr="000D6381" w:rsidRDefault="00C23F24" w:rsidP="00C23F24">
      <w:pPr>
        <w:jc w:val="center"/>
        <w:rPr>
          <w:i/>
          <w:sz w:val="30"/>
          <w:szCs w:val="30"/>
        </w:rPr>
      </w:pPr>
      <w:r w:rsidRPr="000D6381">
        <w:rPr>
          <w:i/>
          <w:sz w:val="30"/>
          <w:szCs w:val="30"/>
        </w:rPr>
        <w:t>Приложение 2</w:t>
      </w:r>
    </w:p>
    <w:p w:rsidR="00C23F24" w:rsidRPr="000D6381" w:rsidRDefault="00C23F24" w:rsidP="00C23F24">
      <w:pPr>
        <w:jc w:val="center"/>
        <w:rPr>
          <w:b/>
          <w:sz w:val="30"/>
          <w:szCs w:val="30"/>
        </w:rPr>
      </w:pPr>
      <w:r>
        <w:rPr>
          <w:b/>
          <w:sz w:val="30"/>
          <w:szCs w:val="30"/>
        </w:rPr>
        <w:t>Применение с</w:t>
      </w:r>
      <w:r w:rsidRPr="000D6381">
        <w:rPr>
          <w:b/>
          <w:sz w:val="30"/>
          <w:szCs w:val="30"/>
        </w:rPr>
        <w:t>тратеги</w:t>
      </w:r>
      <w:r>
        <w:rPr>
          <w:b/>
          <w:sz w:val="30"/>
          <w:szCs w:val="30"/>
        </w:rPr>
        <w:t>и</w:t>
      </w:r>
      <w:r w:rsidRPr="000D6381">
        <w:rPr>
          <w:b/>
          <w:sz w:val="30"/>
          <w:szCs w:val="30"/>
        </w:rPr>
        <w:t xml:space="preserve"> системного проектирования</w:t>
      </w:r>
      <w:r>
        <w:rPr>
          <w:b/>
          <w:sz w:val="30"/>
          <w:szCs w:val="30"/>
        </w:rPr>
        <w:t xml:space="preserve"> для совершенствования ОАО «Мурманский комбинат хлебопродуктов»</w:t>
      </w:r>
    </w:p>
    <w:p w:rsidR="00C23F24" w:rsidRPr="00637D38" w:rsidRDefault="00C23F24" w:rsidP="00C23F24">
      <w:pPr>
        <w:ind w:firstLine="567"/>
        <w:jc w:val="both"/>
        <w:rPr>
          <w:sz w:val="30"/>
          <w:szCs w:val="30"/>
        </w:rPr>
      </w:pPr>
      <w:r w:rsidRPr="00E14BE2">
        <w:rPr>
          <w:i/>
          <w:sz w:val="30"/>
          <w:szCs w:val="30"/>
        </w:rPr>
        <w:t>Этап 1. Выявление функции</w:t>
      </w:r>
      <w:r>
        <w:rPr>
          <w:i/>
          <w:sz w:val="30"/>
          <w:szCs w:val="30"/>
        </w:rPr>
        <w:t>.</w:t>
      </w:r>
      <w:r>
        <w:rPr>
          <w:sz w:val="30"/>
          <w:szCs w:val="30"/>
        </w:rPr>
        <w:t xml:space="preserve"> </w:t>
      </w:r>
      <w:r w:rsidRPr="00637D38">
        <w:rPr>
          <w:sz w:val="30"/>
          <w:szCs w:val="30"/>
        </w:rPr>
        <w:t>Это наиболее сложный и важный этап, т.к. дает представление о назначении системы, без чего невозможно исследование и улучшение рассматриваемого объекта.</w:t>
      </w:r>
      <w:r>
        <w:rPr>
          <w:sz w:val="30"/>
          <w:szCs w:val="30"/>
        </w:rPr>
        <w:t xml:space="preserve"> Возможные функции МКХП:</w:t>
      </w:r>
    </w:p>
    <w:p w:rsidR="00C23F24" w:rsidRPr="00947EB1" w:rsidRDefault="00C23F24" w:rsidP="005C6DC0">
      <w:pPr>
        <w:pStyle w:val="a5"/>
        <w:numPr>
          <w:ilvl w:val="0"/>
          <w:numId w:val="60"/>
        </w:numPr>
        <w:ind w:left="426"/>
        <w:jc w:val="both"/>
        <w:rPr>
          <w:sz w:val="30"/>
          <w:szCs w:val="30"/>
        </w:rPr>
      </w:pPr>
      <w:r w:rsidRPr="00947EB1">
        <w:rPr>
          <w:sz w:val="30"/>
          <w:szCs w:val="30"/>
        </w:rPr>
        <w:t>Производство муки, крупы, комбикормов;</w:t>
      </w:r>
    </w:p>
    <w:p w:rsidR="00C23F24" w:rsidRPr="00947EB1" w:rsidRDefault="00C23F24" w:rsidP="005C6DC0">
      <w:pPr>
        <w:pStyle w:val="a5"/>
        <w:numPr>
          <w:ilvl w:val="0"/>
          <w:numId w:val="60"/>
        </w:numPr>
        <w:ind w:left="426"/>
        <w:jc w:val="both"/>
        <w:rPr>
          <w:sz w:val="30"/>
          <w:szCs w:val="30"/>
        </w:rPr>
      </w:pPr>
      <w:r w:rsidRPr="00947EB1">
        <w:rPr>
          <w:sz w:val="30"/>
          <w:szCs w:val="30"/>
        </w:rPr>
        <w:t>Снабжение населения Мурманской области мукой, крупой, комбикормами.</w:t>
      </w:r>
    </w:p>
    <w:p w:rsidR="00C23F24" w:rsidRPr="00637D38" w:rsidRDefault="00C23F24" w:rsidP="00C23F24">
      <w:pPr>
        <w:ind w:firstLine="567"/>
        <w:jc w:val="both"/>
        <w:rPr>
          <w:sz w:val="30"/>
          <w:szCs w:val="30"/>
        </w:rPr>
      </w:pPr>
      <w:r>
        <w:rPr>
          <w:sz w:val="30"/>
          <w:szCs w:val="30"/>
        </w:rPr>
        <w:t>Считаем</w:t>
      </w:r>
      <w:r w:rsidRPr="00637D38">
        <w:rPr>
          <w:sz w:val="30"/>
          <w:szCs w:val="30"/>
        </w:rPr>
        <w:t>,</w:t>
      </w:r>
      <w:r>
        <w:rPr>
          <w:sz w:val="30"/>
          <w:szCs w:val="30"/>
        </w:rPr>
        <w:t xml:space="preserve"> что</w:t>
      </w:r>
      <w:r w:rsidRPr="00637D38">
        <w:rPr>
          <w:sz w:val="30"/>
          <w:szCs w:val="30"/>
        </w:rPr>
        <w:t xml:space="preserve"> </w:t>
      </w:r>
      <w:r>
        <w:rPr>
          <w:sz w:val="30"/>
          <w:szCs w:val="30"/>
        </w:rPr>
        <w:t>вторая</w:t>
      </w:r>
      <w:r w:rsidRPr="00637D38">
        <w:rPr>
          <w:sz w:val="30"/>
          <w:szCs w:val="30"/>
        </w:rPr>
        <w:t xml:space="preserve"> функция является </w:t>
      </w:r>
      <w:r>
        <w:rPr>
          <w:sz w:val="30"/>
          <w:szCs w:val="30"/>
        </w:rPr>
        <w:t>более широкой, чем первая</w:t>
      </w:r>
      <w:r w:rsidRPr="00637D38">
        <w:rPr>
          <w:sz w:val="30"/>
          <w:szCs w:val="30"/>
        </w:rPr>
        <w:t>, а значит, может быть принята в качестве основного назначения эталонной системы.</w:t>
      </w:r>
    </w:p>
    <w:p w:rsidR="006009DD" w:rsidRDefault="006009DD" w:rsidP="00C23F24">
      <w:pPr>
        <w:ind w:firstLine="567"/>
        <w:jc w:val="both"/>
        <w:rPr>
          <w:i/>
          <w:sz w:val="30"/>
          <w:szCs w:val="30"/>
        </w:rPr>
      </w:pPr>
    </w:p>
    <w:p w:rsidR="00C23F24" w:rsidRPr="00637D38" w:rsidRDefault="00C23F24" w:rsidP="00C23F24">
      <w:pPr>
        <w:ind w:firstLine="567"/>
        <w:jc w:val="both"/>
        <w:rPr>
          <w:sz w:val="30"/>
          <w:szCs w:val="30"/>
        </w:rPr>
      </w:pPr>
      <w:r w:rsidRPr="00E14BE2">
        <w:rPr>
          <w:i/>
          <w:sz w:val="30"/>
          <w:szCs w:val="30"/>
        </w:rPr>
        <w:t>Этап 2. Построение эталонной модели</w:t>
      </w:r>
      <w:r>
        <w:rPr>
          <w:i/>
          <w:sz w:val="30"/>
          <w:szCs w:val="30"/>
        </w:rPr>
        <w:t>.</w:t>
      </w:r>
      <w:r>
        <w:rPr>
          <w:sz w:val="30"/>
          <w:szCs w:val="30"/>
        </w:rPr>
        <w:t xml:space="preserve"> </w:t>
      </w:r>
      <w:r w:rsidRPr="00637D38">
        <w:rPr>
          <w:sz w:val="30"/>
          <w:szCs w:val="30"/>
        </w:rPr>
        <w:t>Эталонная система призвана служить своего рода ориентиром при выборе направления развития объекта.</w:t>
      </w:r>
      <w:r>
        <w:rPr>
          <w:sz w:val="30"/>
          <w:szCs w:val="30"/>
        </w:rPr>
        <w:t xml:space="preserve"> </w:t>
      </w:r>
      <w:r w:rsidRPr="00637D38">
        <w:rPr>
          <w:sz w:val="30"/>
          <w:szCs w:val="30"/>
        </w:rPr>
        <w:t>В качестве такого ориентира</w:t>
      </w:r>
      <w:r>
        <w:rPr>
          <w:sz w:val="30"/>
          <w:szCs w:val="30"/>
        </w:rPr>
        <w:t xml:space="preserve"> для МКХП</w:t>
      </w:r>
      <w:r w:rsidRPr="00637D38">
        <w:rPr>
          <w:sz w:val="30"/>
          <w:szCs w:val="30"/>
        </w:rPr>
        <w:t xml:space="preserve"> </w:t>
      </w:r>
      <w:r>
        <w:rPr>
          <w:sz w:val="30"/>
          <w:szCs w:val="30"/>
        </w:rPr>
        <w:t>стоит выбрать</w:t>
      </w:r>
      <w:r w:rsidRPr="00637D38">
        <w:rPr>
          <w:sz w:val="30"/>
          <w:szCs w:val="30"/>
        </w:rPr>
        <w:t xml:space="preserve"> вертикально</w:t>
      </w:r>
      <w:r>
        <w:rPr>
          <w:sz w:val="30"/>
          <w:szCs w:val="30"/>
        </w:rPr>
        <w:t>-</w:t>
      </w:r>
      <w:r w:rsidRPr="00637D38">
        <w:rPr>
          <w:sz w:val="30"/>
          <w:szCs w:val="30"/>
        </w:rPr>
        <w:t>интегрированный холдинг</w:t>
      </w:r>
      <w:r>
        <w:rPr>
          <w:sz w:val="30"/>
          <w:szCs w:val="30"/>
        </w:rPr>
        <w:t>, который позволит повысить финансовую устойчивость комбината, благодаря чему, в свою очередь, будет возможно поддержание высокой конкурентоспособности предприятия.</w:t>
      </w:r>
    </w:p>
    <w:p w:rsidR="006009DD" w:rsidRDefault="006009DD" w:rsidP="00C23F24">
      <w:pPr>
        <w:ind w:firstLine="567"/>
        <w:jc w:val="both"/>
        <w:rPr>
          <w:i/>
          <w:sz w:val="30"/>
          <w:szCs w:val="30"/>
        </w:rPr>
      </w:pPr>
    </w:p>
    <w:p w:rsidR="00C23F24" w:rsidRPr="00247ADB" w:rsidRDefault="00C23F24" w:rsidP="00C23F24">
      <w:pPr>
        <w:ind w:firstLine="567"/>
        <w:jc w:val="both"/>
        <w:rPr>
          <w:sz w:val="30"/>
          <w:szCs w:val="30"/>
        </w:rPr>
      </w:pPr>
      <w:r w:rsidRPr="00E14BE2">
        <w:rPr>
          <w:i/>
          <w:sz w:val="30"/>
          <w:szCs w:val="30"/>
        </w:rPr>
        <w:t>Этап 3. Построение работоспособной системы</w:t>
      </w:r>
      <w:r>
        <w:rPr>
          <w:i/>
          <w:sz w:val="30"/>
          <w:szCs w:val="30"/>
        </w:rPr>
        <w:t xml:space="preserve">. </w:t>
      </w:r>
      <w:r>
        <w:rPr>
          <w:sz w:val="30"/>
          <w:szCs w:val="30"/>
        </w:rPr>
        <w:t>В настоящее время МКХП (производство муки, крупы, комбикормов) входит в состав холдинга, наряду с крупнейшими хлебозаводами области.</w:t>
      </w:r>
    </w:p>
    <w:p w:rsidR="006009DD" w:rsidRDefault="006009DD" w:rsidP="008651F0">
      <w:pPr>
        <w:ind w:firstLine="567"/>
        <w:jc w:val="both"/>
        <w:rPr>
          <w:i/>
          <w:sz w:val="30"/>
          <w:szCs w:val="30"/>
        </w:rPr>
      </w:pPr>
    </w:p>
    <w:p w:rsidR="008651F0" w:rsidRDefault="00C23F24" w:rsidP="008651F0">
      <w:pPr>
        <w:ind w:firstLine="567"/>
        <w:jc w:val="both"/>
        <w:rPr>
          <w:sz w:val="30"/>
          <w:szCs w:val="30"/>
        </w:rPr>
      </w:pPr>
      <w:r w:rsidRPr="00E14BE2">
        <w:rPr>
          <w:i/>
          <w:sz w:val="30"/>
          <w:szCs w:val="30"/>
        </w:rPr>
        <w:t>Этап 4. Внедрение и контроль функционирования системы</w:t>
      </w:r>
      <w:r>
        <w:rPr>
          <w:i/>
          <w:sz w:val="30"/>
          <w:szCs w:val="30"/>
        </w:rPr>
        <w:t>.</w:t>
      </w:r>
      <w:r>
        <w:rPr>
          <w:sz w:val="30"/>
          <w:szCs w:val="30"/>
        </w:rPr>
        <w:t xml:space="preserve"> Благодаря созданию вертикально-интегрированного холдинга были найдены средства на проведение реконструкции комбикормового завода МКХП, </w:t>
      </w:r>
      <w:r w:rsidR="00302984">
        <w:rPr>
          <w:sz w:val="30"/>
          <w:szCs w:val="30"/>
        </w:rPr>
        <w:t>обновлено оборудование</w:t>
      </w:r>
      <w:r>
        <w:rPr>
          <w:sz w:val="30"/>
          <w:szCs w:val="30"/>
        </w:rPr>
        <w:t xml:space="preserve"> хлебозаводов, что позволило </w:t>
      </w:r>
      <w:r w:rsidR="00302984">
        <w:rPr>
          <w:sz w:val="30"/>
          <w:szCs w:val="30"/>
        </w:rPr>
        <w:t>улучшить финансово-экономические показатели</w:t>
      </w:r>
      <w:r>
        <w:rPr>
          <w:sz w:val="30"/>
          <w:szCs w:val="30"/>
        </w:rPr>
        <w:t xml:space="preserve"> их работы.</w:t>
      </w:r>
    </w:p>
    <w:p w:rsidR="00761C9C" w:rsidRDefault="00761C9C" w:rsidP="008651F0">
      <w:pPr>
        <w:ind w:firstLine="567"/>
        <w:jc w:val="both"/>
        <w:rPr>
          <w:sz w:val="30"/>
          <w:szCs w:val="30"/>
        </w:rPr>
      </w:pPr>
    </w:p>
    <w:p w:rsidR="00761C9C" w:rsidRPr="00950E3A" w:rsidRDefault="00761C9C" w:rsidP="00761C9C">
      <w:pPr>
        <w:pStyle w:val="1"/>
        <w:jc w:val="center"/>
        <w:rPr>
          <w:b/>
          <w:bCs/>
          <w:iCs/>
          <w:sz w:val="32"/>
          <w:szCs w:val="32"/>
        </w:rPr>
      </w:pPr>
      <w:bookmarkStart w:id="79" w:name="_Toc321144865"/>
      <w:bookmarkStart w:id="80" w:name="_Toc492048348"/>
      <w:r w:rsidRPr="00950E3A">
        <w:rPr>
          <w:b/>
          <w:bCs/>
          <w:iCs/>
          <w:sz w:val="32"/>
          <w:szCs w:val="32"/>
        </w:rPr>
        <w:lastRenderedPageBreak/>
        <w:t>Заключение</w:t>
      </w:r>
      <w:bookmarkEnd w:id="79"/>
      <w:bookmarkEnd w:id="80"/>
    </w:p>
    <w:p w:rsidR="00761C9C" w:rsidRPr="00FC7080" w:rsidRDefault="00761C9C" w:rsidP="00761C9C">
      <w:pPr>
        <w:ind w:firstLine="567"/>
        <w:jc w:val="both"/>
        <w:rPr>
          <w:sz w:val="30"/>
          <w:szCs w:val="30"/>
        </w:rPr>
      </w:pPr>
      <w:r w:rsidRPr="00FC7080">
        <w:rPr>
          <w:sz w:val="30"/>
          <w:szCs w:val="30"/>
        </w:rPr>
        <w:t xml:space="preserve">Эффективное выполнение специалистом своих функций требует всесторонней оценки ситуации, что предполагает использование системного подхода. При этом важно не только знание соответствующего инструментария, но и наличие навыков его применения на практике. В практикуме дается теоретическое описание  основных методов системного анализа, а также показывается их приложение в исследовании деятельности ОАО «Мурманский комбинат хлебопродуктов». Это, на наш взгляд, поможет лучше усвоить теоретический материал, а также качественно выполнить проект системного исследования выбранной организации. </w:t>
      </w:r>
    </w:p>
    <w:p w:rsidR="00761C9C" w:rsidRPr="00FC7080" w:rsidRDefault="00761C9C" w:rsidP="00761C9C">
      <w:pPr>
        <w:ind w:firstLine="567"/>
        <w:jc w:val="both"/>
        <w:rPr>
          <w:sz w:val="30"/>
          <w:szCs w:val="30"/>
        </w:rPr>
      </w:pPr>
    </w:p>
    <w:p w:rsidR="00761C9C" w:rsidRPr="00637D38" w:rsidRDefault="00761C9C" w:rsidP="008651F0">
      <w:pPr>
        <w:ind w:firstLine="567"/>
        <w:jc w:val="both"/>
        <w:rPr>
          <w:sz w:val="30"/>
          <w:szCs w:val="30"/>
        </w:rPr>
      </w:pPr>
    </w:p>
    <w:p w:rsidR="007E7227" w:rsidRDefault="007E7227" w:rsidP="00454BFC"/>
    <w:sectPr w:rsidR="007E7227" w:rsidSect="0040300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86A" w:rsidRDefault="001A686A" w:rsidP="008651F0">
      <w:r>
        <w:separator/>
      </w:r>
    </w:p>
  </w:endnote>
  <w:endnote w:type="continuationSeparator" w:id="0">
    <w:p w:rsidR="001A686A" w:rsidRDefault="001A686A" w:rsidP="00865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016112"/>
    </w:sdtPr>
    <w:sdtEndPr>
      <w:rPr>
        <w:sz w:val="24"/>
        <w:szCs w:val="24"/>
      </w:rPr>
    </w:sdtEndPr>
    <w:sdtContent>
      <w:p w:rsidR="003053BC" w:rsidRDefault="003053BC">
        <w:pPr>
          <w:pStyle w:val="ac"/>
          <w:jc w:val="center"/>
        </w:pPr>
        <w:r w:rsidRPr="000D1DA2">
          <w:rPr>
            <w:sz w:val="24"/>
            <w:szCs w:val="24"/>
          </w:rPr>
          <w:fldChar w:fldCharType="begin"/>
        </w:r>
        <w:r w:rsidRPr="000D1DA2">
          <w:rPr>
            <w:sz w:val="24"/>
            <w:szCs w:val="24"/>
          </w:rPr>
          <w:instrText xml:space="preserve"> PAGE   \* MERGEFORMAT </w:instrText>
        </w:r>
        <w:r w:rsidRPr="000D1DA2">
          <w:rPr>
            <w:sz w:val="24"/>
            <w:szCs w:val="24"/>
          </w:rPr>
          <w:fldChar w:fldCharType="separate"/>
        </w:r>
        <w:r w:rsidR="009E0B63">
          <w:rPr>
            <w:noProof/>
            <w:sz w:val="24"/>
            <w:szCs w:val="24"/>
          </w:rPr>
          <w:t>3</w:t>
        </w:r>
        <w:r w:rsidRPr="000D1DA2">
          <w:rPr>
            <w:sz w:val="24"/>
            <w:szCs w:val="24"/>
          </w:rPr>
          <w:fldChar w:fldCharType="end"/>
        </w:r>
      </w:p>
    </w:sdtContent>
  </w:sdt>
  <w:p w:rsidR="003053BC" w:rsidRDefault="003053B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86A" w:rsidRDefault="001A686A" w:rsidP="008651F0">
      <w:r>
        <w:separator/>
      </w:r>
    </w:p>
  </w:footnote>
  <w:footnote w:type="continuationSeparator" w:id="0">
    <w:p w:rsidR="001A686A" w:rsidRDefault="001A686A" w:rsidP="008651F0">
      <w:r>
        <w:continuationSeparator/>
      </w:r>
    </w:p>
  </w:footnote>
  <w:footnote w:id="1">
    <w:p w:rsidR="003053BC" w:rsidRDefault="003053BC" w:rsidP="008651F0">
      <w:pPr>
        <w:pStyle w:val="a6"/>
      </w:pPr>
      <w:r>
        <w:rPr>
          <w:rStyle w:val="a8"/>
        </w:rPr>
        <w:footnoteRef/>
      </w:r>
      <w:r>
        <w:t xml:space="preserve"> </w:t>
      </w:r>
      <w:r>
        <w:rPr>
          <w:bCs/>
        </w:rPr>
        <w:t>Буква «</w:t>
      </w:r>
      <w:r w:rsidRPr="001165BC">
        <w:rPr>
          <w:bCs/>
        </w:rPr>
        <w:t>A</w:t>
      </w:r>
      <w:r>
        <w:rPr>
          <w:bCs/>
        </w:rPr>
        <w:t xml:space="preserve">» может трактоваться как </w:t>
      </w:r>
      <w:hyperlink r:id="rId1" w:history="1">
        <w:r>
          <w:rPr>
            <w:rStyle w:val="ab"/>
            <w:color w:val="auto"/>
            <w:u w:val="none"/>
            <w:lang w:val="en-US"/>
          </w:rPr>
          <w:t>A</w:t>
        </w:r>
        <w:r w:rsidRPr="00006448">
          <w:rPr>
            <w:rStyle w:val="ab"/>
            <w:color w:val="auto"/>
            <w:u w:val="none"/>
          </w:rPr>
          <w:t>ttractive</w:t>
        </w:r>
      </w:hyperlink>
      <w:r>
        <w:t xml:space="preserve"> – привлекательный.</w:t>
      </w:r>
    </w:p>
  </w:footnote>
  <w:footnote w:id="2">
    <w:p w:rsidR="003053BC" w:rsidRDefault="003053BC" w:rsidP="008651F0">
      <w:pPr>
        <w:pStyle w:val="a6"/>
      </w:pPr>
      <w:r>
        <w:rPr>
          <w:rStyle w:val="a8"/>
        </w:rPr>
        <w:footnoteRef/>
      </w:r>
      <w:r>
        <w:t xml:space="preserve"> </w:t>
      </w:r>
      <w:r w:rsidRPr="001165BC">
        <w:t>Существуют и другие варианты прочтения буквы «</w:t>
      </w:r>
      <w:r w:rsidRPr="001165BC">
        <w:rPr>
          <w:lang w:val="en-US"/>
        </w:rPr>
        <w:t>R</w:t>
      </w:r>
      <w:r w:rsidRPr="001165BC">
        <w:t xml:space="preserve">» в аббревиатуре </w:t>
      </w:r>
      <w:r w:rsidRPr="001165BC">
        <w:rPr>
          <w:bCs/>
        </w:rPr>
        <w:t xml:space="preserve">SMART, например, </w:t>
      </w:r>
      <w:r w:rsidRPr="001165BC">
        <w:rPr>
          <w:bCs/>
          <w:lang w:val="en-US"/>
        </w:rPr>
        <w:t>Result</w:t>
      </w:r>
      <w:r w:rsidRPr="001165BC">
        <w:rPr>
          <w:bCs/>
        </w:rPr>
        <w:t>-</w:t>
      </w:r>
      <w:r w:rsidRPr="001165BC">
        <w:rPr>
          <w:bCs/>
          <w:lang w:val="en-US"/>
        </w:rPr>
        <w:t>oriented</w:t>
      </w:r>
      <w:r w:rsidRPr="001165BC">
        <w:rPr>
          <w:bCs/>
        </w:rPr>
        <w:t xml:space="preserve"> – цель, ориентированная на результат, или </w:t>
      </w:r>
      <w:r w:rsidRPr="001165BC">
        <w:rPr>
          <w:bCs/>
          <w:lang w:val="en-US"/>
        </w:rPr>
        <w:t>Realistic</w:t>
      </w:r>
      <w:r w:rsidRPr="001165BC">
        <w:rPr>
          <w:bCs/>
        </w:rPr>
        <w:t xml:space="preserve"> – реалистичная цель</w:t>
      </w:r>
      <w:r>
        <w:rPr>
          <w:bC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53C202E"/>
    <w:lvl w:ilvl="0">
      <w:numFmt w:val="bullet"/>
      <w:lvlText w:val="*"/>
      <w:lvlJc w:val="left"/>
    </w:lvl>
  </w:abstractNum>
  <w:abstractNum w:abstractNumId="1">
    <w:nsid w:val="02A80CE0"/>
    <w:multiLevelType w:val="hybridMultilevel"/>
    <w:tmpl w:val="207485C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30D2EF0"/>
    <w:multiLevelType w:val="hybridMultilevel"/>
    <w:tmpl w:val="5F829D00"/>
    <w:lvl w:ilvl="0" w:tplc="28AA4AC2">
      <w:start w:val="1"/>
      <w:numFmt w:val="decimal"/>
      <w:lvlText w:val="%1)"/>
      <w:lvlJc w:val="left"/>
      <w:pPr>
        <w:tabs>
          <w:tab w:val="num" w:pos="420"/>
        </w:tabs>
        <w:ind w:left="420" w:hanging="360"/>
      </w:pPr>
      <w:rPr>
        <w:rFonts w:hint="default"/>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3">
    <w:nsid w:val="0C862497"/>
    <w:multiLevelType w:val="hybridMultilevel"/>
    <w:tmpl w:val="D64E19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E143FBE"/>
    <w:multiLevelType w:val="hybridMultilevel"/>
    <w:tmpl w:val="5A62CF20"/>
    <w:lvl w:ilvl="0" w:tplc="04190001">
      <w:start w:val="1"/>
      <w:numFmt w:val="bullet"/>
      <w:lvlText w:val=""/>
      <w:lvlJc w:val="left"/>
      <w:pPr>
        <w:tabs>
          <w:tab w:val="num" w:pos="1713"/>
        </w:tabs>
        <w:ind w:left="1713" w:hanging="360"/>
      </w:pPr>
      <w:rPr>
        <w:rFonts w:ascii="Symbol" w:hAnsi="Symbol" w:hint="default"/>
      </w:rPr>
    </w:lvl>
    <w:lvl w:ilvl="1" w:tplc="04190019" w:tentative="1">
      <w:start w:val="1"/>
      <w:numFmt w:val="lowerLetter"/>
      <w:lvlText w:val="%2."/>
      <w:lvlJc w:val="left"/>
      <w:pPr>
        <w:tabs>
          <w:tab w:val="num" w:pos="2433"/>
        </w:tabs>
        <w:ind w:left="2433" w:hanging="360"/>
      </w:pPr>
    </w:lvl>
    <w:lvl w:ilvl="2" w:tplc="0419001B" w:tentative="1">
      <w:start w:val="1"/>
      <w:numFmt w:val="lowerRoman"/>
      <w:lvlText w:val="%3."/>
      <w:lvlJc w:val="right"/>
      <w:pPr>
        <w:tabs>
          <w:tab w:val="num" w:pos="3153"/>
        </w:tabs>
        <w:ind w:left="3153" w:hanging="18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5">
    <w:nsid w:val="0E2A0746"/>
    <w:multiLevelType w:val="hybridMultilevel"/>
    <w:tmpl w:val="740EDB18"/>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6">
    <w:nsid w:val="115A60F2"/>
    <w:multiLevelType w:val="hybridMultilevel"/>
    <w:tmpl w:val="C6400A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2F572F0"/>
    <w:multiLevelType w:val="hybridMultilevel"/>
    <w:tmpl w:val="43A8D074"/>
    <w:lvl w:ilvl="0" w:tplc="0419000F">
      <w:start w:val="1"/>
      <w:numFmt w:val="decimal"/>
      <w:lvlText w:val="%1."/>
      <w:lvlJc w:val="left"/>
      <w:pPr>
        <w:tabs>
          <w:tab w:val="num" w:pos="1713"/>
        </w:tabs>
        <w:ind w:left="1713" w:hanging="360"/>
      </w:pPr>
    </w:lvl>
    <w:lvl w:ilvl="1" w:tplc="04190019" w:tentative="1">
      <w:start w:val="1"/>
      <w:numFmt w:val="lowerLetter"/>
      <w:lvlText w:val="%2."/>
      <w:lvlJc w:val="left"/>
      <w:pPr>
        <w:tabs>
          <w:tab w:val="num" w:pos="2433"/>
        </w:tabs>
        <w:ind w:left="2433" w:hanging="360"/>
      </w:pPr>
    </w:lvl>
    <w:lvl w:ilvl="2" w:tplc="0419001B" w:tentative="1">
      <w:start w:val="1"/>
      <w:numFmt w:val="lowerRoman"/>
      <w:lvlText w:val="%3."/>
      <w:lvlJc w:val="right"/>
      <w:pPr>
        <w:tabs>
          <w:tab w:val="num" w:pos="3153"/>
        </w:tabs>
        <w:ind w:left="3153" w:hanging="18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8">
    <w:nsid w:val="1413601C"/>
    <w:multiLevelType w:val="hybridMultilevel"/>
    <w:tmpl w:val="D878F05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14EB2FD2"/>
    <w:multiLevelType w:val="hybridMultilevel"/>
    <w:tmpl w:val="77F438CE"/>
    <w:lvl w:ilvl="0" w:tplc="04190001">
      <w:start w:val="1"/>
      <w:numFmt w:val="bullet"/>
      <w:lvlText w:val=""/>
      <w:lvlJc w:val="left"/>
      <w:pPr>
        <w:tabs>
          <w:tab w:val="num" w:pos="1713"/>
        </w:tabs>
        <w:ind w:left="1713" w:hanging="360"/>
      </w:pPr>
      <w:rPr>
        <w:rFonts w:ascii="Symbol" w:hAnsi="Symbol" w:hint="default"/>
      </w:rPr>
    </w:lvl>
    <w:lvl w:ilvl="1" w:tplc="04190019" w:tentative="1">
      <w:start w:val="1"/>
      <w:numFmt w:val="lowerLetter"/>
      <w:lvlText w:val="%2."/>
      <w:lvlJc w:val="left"/>
      <w:pPr>
        <w:tabs>
          <w:tab w:val="num" w:pos="2433"/>
        </w:tabs>
        <w:ind w:left="2433" w:hanging="360"/>
      </w:pPr>
    </w:lvl>
    <w:lvl w:ilvl="2" w:tplc="0419001B" w:tentative="1">
      <w:start w:val="1"/>
      <w:numFmt w:val="lowerRoman"/>
      <w:lvlText w:val="%3."/>
      <w:lvlJc w:val="right"/>
      <w:pPr>
        <w:tabs>
          <w:tab w:val="num" w:pos="3153"/>
        </w:tabs>
        <w:ind w:left="3153" w:hanging="18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10">
    <w:nsid w:val="163A6C65"/>
    <w:multiLevelType w:val="hybridMultilevel"/>
    <w:tmpl w:val="76D071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8220216"/>
    <w:multiLevelType w:val="hybridMultilevel"/>
    <w:tmpl w:val="30521B8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18E41A90"/>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196A257C"/>
    <w:multiLevelType w:val="hybridMultilevel"/>
    <w:tmpl w:val="A516CE72"/>
    <w:lvl w:ilvl="0" w:tplc="0419000F">
      <w:start w:val="1"/>
      <w:numFmt w:val="decimal"/>
      <w:lvlText w:val="%1."/>
      <w:lvlJc w:val="left"/>
      <w:pPr>
        <w:tabs>
          <w:tab w:val="num" w:pos="1713"/>
        </w:tabs>
        <w:ind w:left="1713" w:hanging="360"/>
      </w:pPr>
    </w:lvl>
    <w:lvl w:ilvl="1" w:tplc="04190019" w:tentative="1">
      <w:start w:val="1"/>
      <w:numFmt w:val="lowerLetter"/>
      <w:lvlText w:val="%2."/>
      <w:lvlJc w:val="left"/>
      <w:pPr>
        <w:tabs>
          <w:tab w:val="num" w:pos="2433"/>
        </w:tabs>
        <w:ind w:left="2433" w:hanging="360"/>
      </w:pPr>
    </w:lvl>
    <w:lvl w:ilvl="2" w:tplc="0419001B" w:tentative="1">
      <w:start w:val="1"/>
      <w:numFmt w:val="lowerRoman"/>
      <w:lvlText w:val="%3."/>
      <w:lvlJc w:val="right"/>
      <w:pPr>
        <w:tabs>
          <w:tab w:val="num" w:pos="3153"/>
        </w:tabs>
        <w:ind w:left="3153" w:hanging="18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14">
    <w:nsid w:val="1B7F1F3D"/>
    <w:multiLevelType w:val="hybridMultilevel"/>
    <w:tmpl w:val="53E4A83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1C477865"/>
    <w:multiLevelType w:val="hybridMultilevel"/>
    <w:tmpl w:val="982AFB6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22BF2CEC"/>
    <w:multiLevelType w:val="hybridMultilevel"/>
    <w:tmpl w:val="881E5D9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2322035D"/>
    <w:multiLevelType w:val="hybridMultilevel"/>
    <w:tmpl w:val="64BCDD7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24475F61"/>
    <w:multiLevelType w:val="hybridMultilevel"/>
    <w:tmpl w:val="4E52F22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24F46F39"/>
    <w:multiLevelType w:val="hybridMultilevel"/>
    <w:tmpl w:val="6FC693E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25833EA3"/>
    <w:multiLevelType w:val="hybridMultilevel"/>
    <w:tmpl w:val="45F2E1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59878FA"/>
    <w:multiLevelType w:val="hybridMultilevel"/>
    <w:tmpl w:val="D020D9A8"/>
    <w:lvl w:ilvl="0" w:tplc="851C2DA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7077EC6"/>
    <w:multiLevelType w:val="hybridMultilevel"/>
    <w:tmpl w:val="73A4DA94"/>
    <w:lvl w:ilvl="0" w:tplc="04190001">
      <w:start w:val="1"/>
      <w:numFmt w:val="bullet"/>
      <w:lvlText w:val=""/>
      <w:lvlJc w:val="left"/>
      <w:pPr>
        <w:tabs>
          <w:tab w:val="num" w:pos="1713"/>
        </w:tabs>
        <w:ind w:left="1713" w:hanging="360"/>
      </w:pPr>
      <w:rPr>
        <w:rFonts w:ascii="Symbol" w:hAnsi="Symbol" w:hint="default"/>
      </w:rPr>
    </w:lvl>
    <w:lvl w:ilvl="1" w:tplc="04190019" w:tentative="1">
      <w:start w:val="1"/>
      <w:numFmt w:val="lowerLetter"/>
      <w:lvlText w:val="%2."/>
      <w:lvlJc w:val="left"/>
      <w:pPr>
        <w:tabs>
          <w:tab w:val="num" w:pos="2433"/>
        </w:tabs>
        <w:ind w:left="2433" w:hanging="360"/>
      </w:pPr>
    </w:lvl>
    <w:lvl w:ilvl="2" w:tplc="0419001B" w:tentative="1">
      <w:start w:val="1"/>
      <w:numFmt w:val="lowerRoman"/>
      <w:lvlText w:val="%3."/>
      <w:lvlJc w:val="right"/>
      <w:pPr>
        <w:tabs>
          <w:tab w:val="num" w:pos="3153"/>
        </w:tabs>
        <w:ind w:left="3153" w:hanging="18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23">
    <w:nsid w:val="27C90F76"/>
    <w:multiLevelType w:val="hybridMultilevel"/>
    <w:tmpl w:val="AA32B1A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2B825EAE"/>
    <w:multiLevelType w:val="hybridMultilevel"/>
    <w:tmpl w:val="8454319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2FC71C7C"/>
    <w:multiLevelType w:val="singleLevel"/>
    <w:tmpl w:val="0419000F"/>
    <w:lvl w:ilvl="0">
      <w:start w:val="1"/>
      <w:numFmt w:val="decimal"/>
      <w:lvlText w:val="%1."/>
      <w:lvlJc w:val="left"/>
      <w:pPr>
        <w:tabs>
          <w:tab w:val="num" w:pos="360"/>
        </w:tabs>
        <w:ind w:left="360" w:hanging="360"/>
      </w:pPr>
      <w:rPr>
        <w:rFonts w:hint="default"/>
      </w:rPr>
    </w:lvl>
  </w:abstractNum>
  <w:abstractNum w:abstractNumId="26">
    <w:nsid w:val="35007A73"/>
    <w:multiLevelType w:val="hybridMultilevel"/>
    <w:tmpl w:val="AA54C2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37BF6393"/>
    <w:multiLevelType w:val="singleLevel"/>
    <w:tmpl w:val="882096FE"/>
    <w:lvl w:ilvl="0">
      <w:start w:val="1"/>
      <w:numFmt w:val="decimal"/>
      <w:lvlText w:val="%1."/>
      <w:lvlJc w:val="left"/>
      <w:pPr>
        <w:tabs>
          <w:tab w:val="num" w:pos="927"/>
        </w:tabs>
        <w:ind w:left="927" w:hanging="360"/>
      </w:pPr>
      <w:rPr>
        <w:rFonts w:hint="default"/>
      </w:rPr>
    </w:lvl>
  </w:abstractNum>
  <w:abstractNum w:abstractNumId="28">
    <w:nsid w:val="3817095B"/>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3B5619D8"/>
    <w:multiLevelType w:val="hybridMultilevel"/>
    <w:tmpl w:val="3154CDC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3C5126E3"/>
    <w:multiLevelType w:val="hybridMultilevel"/>
    <w:tmpl w:val="982AFB6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3D326472"/>
    <w:multiLevelType w:val="hybridMultilevel"/>
    <w:tmpl w:val="7CAEC76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3E0C03D0"/>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3">
    <w:nsid w:val="40374E1B"/>
    <w:multiLevelType w:val="hybridMultilevel"/>
    <w:tmpl w:val="66B0F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35E25DC"/>
    <w:multiLevelType w:val="hybridMultilevel"/>
    <w:tmpl w:val="F6943A28"/>
    <w:lvl w:ilvl="0" w:tplc="8A34582C">
      <w:start w:val="1"/>
      <w:numFmt w:val="decimal"/>
      <w:lvlText w:val="%1."/>
      <w:lvlJc w:val="left"/>
      <w:pPr>
        <w:tabs>
          <w:tab w:val="num" w:pos="1117"/>
        </w:tabs>
        <w:ind w:left="1117"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45F87039"/>
    <w:multiLevelType w:val="hybridMultilevel"/>
    <w:tmpl w:val="175EC92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nsid w:val="46961A15"/>
    <w:multiLevelType w:val="hybridMultilevel"/>
    <w:tmpl w:val="8228B932"/>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7">
    <w:nsid w:val="49157674"/>
    <w:multiLevelType w:val="hybridMultilevel"/>
    <w:tmpl w:val="14EACB1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nsid w:val="4CDB2BF7"/>
    <w:multiLevelType w:val="hybridMultilevel"/>
    <w:tmpl w:val="982AFB6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nsid w:val="4D3A6DC7"/>
    <w:multiLevelType w:val="hybridMultilevel"/>
    <w:tmpl w:val="982AFB6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nsid w:val="4E0B5421"/>
    <w:multiLevelType w:val="hybridMultilevel"/>
    <w:tmpl w:val="5CFA5DE6"/>
    <w:lvl w:ilvl="0" w:tplc="0419000F">
      <w:start w:val="1"/>
      <w:numFmt w:val="decimal"/>
      <w:lvlText w:val="%1."/>
      <w:lvlJc w:val="left"/>
      <w:pPr>
        <w:tabs>
          <w:tab w:val="num" w:pos="1713"/>
        </w:tabs>
        <w:ind w:left="1713" w:hanging="360"/>
      </w:pPr>
    </w:lvl>
    <w:lvl w:ilvl="1" w:tplc="04190019" w:tentative="1">
      <w:start w:val="1"/>
      <w:numFmt w:val="lowerLetter"/>
      <w:lvlText w:val="%2."/>
      <w:lvlJc w:val="left"/>
      <w:pPr>
        <w:tabs>
          <w:tab w:val="num" w:pos="2433"/>
        </w:tabs>
        <w:ind w:left="2433" w:hanging="360"/>
      </w:pPr>
    </w:lvl>
    <w:lvl w:ilvl="2" w:tplc="0419001B" w:tentative="1">
      <w:start w:val="1"/>
      <w:numFmt w:val="lowerRoman"/>
      <w:lvlText w:val="%3."/>
      <w:lvlJc w:val="right"/>
      <w:pPr>
        <w:tabs>
          <w:tab w:val="num" w:pos="3153"/>
        </w:tabs>
        <w:ind w:left="3153" w:hanging="18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41">
    <w:nsid w:val="50E81DD1"/>
    <w:multiLevelType w:val="hybridMultilevel"/>
    <w:tmpl w:val="B5BA2D16"/>
    <w:lvl w:ilvl="0" w:tplc="C9AEB9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nsid w:val="53ED69F8"/>
    <w:multiLevelType w:val="hybridMultilevel"/>
    <w:tmpl w:val="8228B932"/>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43">
    <w:nsid w:val="55E44C3B"/>
    <w:multiLevelType w:val="hybridMultilevel"/>
    <w:tmpl w:val="85A81724"/>
    <w:lvl w:ilvl="0" w:tplc="04190001">
      <w:start w:val="1"/>
      <w:numFmt w:val="bullet"/>
      <w:lvlText w:val=""/>
      <w:lvlJc w:val="left"/>
      <w:pPr>
        <w:tabs>
          <w:tab w:val="num" w:pos="1713"/>
        </w:tabs>
        <w:ind w:left="1713" w:hanging="360"/>
      </w:pPr>
      <w:rPr>
        <w:rFonts w:ascii="Symbol" w:hAnsi="Symbol" w:hint="default"/>
      </w:rPr>
    </w:lvl>
    <w:lvl w:ilvl="1" w:tplc="04190019" w:tentative="1">
      <w:start w:val="1"/>
      <w:numFmt w:val="lowerLetter"/>
      <w:lvlText w:val="%2."/>
      <w:lvlJc w:val="left"/>
      <w:pPr>
        <w:tabs>
          <w:tab w:val="num" w:pos="2433"/>
        </w:tabs>
        <w:ind w:left="2433" w:hanging="360"/>
      </w:pPr>
    </w:lvl>
    <w:lvl w:ilvl="2" w:tplc="0419001B" w:tentative="1">
      <w:start w:val="1"/>
      <w:numFmt w:val="lowerRoman"/>
      <w:lvlText w:val="%3."/>
      <w:lvlJc w:val="right"/>
      <w:pPr>
        <w:tabs>
          <w:tab w:val="num" w:pos="3153"/>
        </w:tabs>
        <w:ind w:left="3153" w:hanging="18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44">
    <w:nsid w:val="55E735EC"/>
    <w:multiLevelType w:val="hybridMultilevel"/>
    <w:tmpl w:val="9C168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67C193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5CA03F4F"/>
    <w:multiLevelType w:val="hybridMultilevel"/>
    <w:tmpl w:val="D64825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5D427CA9"/>
    <w:multiLevelType w:val="hybridMultilevel"/>
    <w:tmpl w:val="85742A0C"/>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8">
    <w:nsid w:val="613218C7"/>
    <w:multiLevelType w:val="hybridMultilevel"/>
    <w:tmpl w:val="9058163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nsid w:val="619F5AA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632F5C91"/>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1">
    <w:nsid w:val="640E2EAD"/>
    <w:multiLevelType w:val="hybridMultilevel"/>
    <w:tmpl w:val="DF8EE63E"/>
    <w:lvl w:ilvl="0" w:tplc="0419000F">
      <w:start w:val="1"/>
      <w:numFmt w:val="decimal"/>
      <w:lvlText w:val="%1."/>
      <w:lvlJc w:val="left"/>
      <w:pPr>
        <w:tabs>
          <w:tab w:val="num" w:pos="1713"/>
        </w:tabs>
        <w:ind w:left="1713" w:hanging="360"/>
      </w:pPr>
    </w:lvl>
    <w:lvl w:ilvl="1" w:tplc="04190019" w:tentative="1">
      <w:start w:val="1"/>
      <w:numFmt w:val="lowerLetter"/>
      <w:lvlText w:val="%2."/>
      <w:lvlJc w:val="left"/>
      <w:pPr>
        <w:tabs>
          <w:tab w:val="num" w:pos="2433"/>
        </w:tabs>
        <w:ind w:left="2433" w:hanging="360"/>
      </w:pPr>
    </w:lvl>
    <w:lvl w:ilvl="2" w:tplc="0419001B" w:tentative="1">
      <w:start w:val="1"/>
      <w:numFmt w:val="lowerRoman"/>
      <w:lvlText w:val="%3."/>
      <w:lvlJc w:val="right"/>
      <w:pPr>
        <w:tabs>
          <w:tab w:val="num" w:pos="3153"/>
        </w:tabs>
        <w:ind w:left="3153" w:hanging="18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52">
    <w:nsid w:val="64205AA6"/>
    <w:multiLevelType w:val="hybridMultilevel"/>
    <w:tmpl w:val="BB60E1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6596097B"/>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4">
    <w:nsid w:val="67627A07"/>
    <w:multiLevelType w:val="hybridMultilevel"/>
    <w:tmpl w:val="6172ED0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5">
    <w:nsid w:val="6ACE403D"/>
    <w:multiLevelType w:val="hybridMultilevel"/>
    <w:tmpl w:val="699E674A"/>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6">
    <w:nsid w:val="6CBF181D"/>
    <w:multiLevelType w:val="hybridMultilevel"/>
    <w:tmpl w:val="A734EF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7">
    <w:nsid w:val="6D330872"/>
    <w:multiLevelType w:val="hybridMultilevel"/>
    <w:tmpl w:val="61E64D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nsid w:val="6DB75402"/>
    <w:multiLevelType w:val="hybridMultilevel"/>
    <w:tmpl w:val="2536FE0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nsid w:val="701244B5"/>
    <w:multiLevelType w:val="hybridMultilevel"/>
    <w:tmpl w:val="35CADB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nsid w:val="725753A5"/>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1">
    <w:nsid w:val="73A83C49"/>
    <w:multiLevelType w:val="hybridMultilevel"/>
    <w:tmpl w:val="EC5C133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nsid w:val="74331034"/>
    <w:multiLevelType w:val="hybridMultilevel"/>
    <w:tmpl w:val="C110F65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3">
    <w:nsid w:val="775C5EED"/>
    <w:multiLevelType w:val="hybridMultilevel"/>
    <w:tmpl w:val="FF6441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nsid w:val="7A2F2A75"/>
    <w:multiLevelType w:val="hybridMultilevel"/>
    <w:tmpl w:val="2EB89A90"/>
    <w:lvl w:ilvl="0" w:tplc="0419000F">
      <w:start w:val="1"/>
      <w:numFmt w:val="decimal"/>
      <w:lvlText w:val="%1."/>
      <w:lvlJc w:val="left"/>
      <w:pPr>
        <w:tabs>
          <w:tab w:val="num" w:pos="1647"/>
        </w:tabs>
        <w:ind w:left="1647" w:hanging="360"/>
      </w:pPr>
    </w:lvl>
    <w:lvl w:ilvl="1" w:tplc="04190019" w:tentative="1">
      <w:start w:val="1"/>
      <w:numFmt w:val="lowerLetter"/>
      <w:lvlText w:val="%2."/>
      <w:lvlJc w:val="left"/>
      <w:pPr>
        <w:tabs>
          <w:tab w:val="num" w:pos="2367"/>
        </w:tabs>
        <w:ind w:left="2367" w:hanging="360"/>
      </w:pPr>
    </w:lvl>
    <w:lvl w:ilvl="2" w:tplc="0419001B" w:tentative="1">
      <w:start w:val="1"/>
      <w:numFmt w:val="lowerRoman"/>
      <w:lvlText w:val="%3."/>
      <w:lvlJc w:val="right"/>
      <w:pPr>
        <w:tabs>
          <w:tab w:val="num" w:pos="3087"/>
        </w:tabs>
        <w:ind w:left="3087" w:hanging="180"/>
      </w:pPr>
    </w:lvl>
    <w:lvl w:ilvl="3" w:tplc="0419000F" w:tentative="1">
      <w:start w:val="1"/>
      <w:numFmt w:val="decimal"/>
      <w:lvlText w:val="%4."/>
      <w:lvlJc w:val="left"/>
      <w:pPr>
        <w:tabs>
          <w:tab w:val="num" w:pos="3807"/>
        </w:tabs>
        <w:ind w:left="3807" w:hanging="360"/>
      </w:pPr>
    </w:lvl>
    <w:lvl w:ilvl="4" w:tplc="04190019" w:tentative="1">
      <w:start w:val="1"/>
      <w:numFmt w:val="lowerLetter"/>
      <w:lvlText w:val="%5."/>
      <w:lvlJc w:val="left"/>
      <w:pPr>
        <w:tabs>
          <w:tab w:val="num" w:pos="4527"/>
        </w:tabs>
        <w:ind w:left="4527" w:hanging="360"/>
      </w:pPr>
    </w:lvl>
    <w:lvl w:ilvl="5" w:tplc="0419001B" w:tentative="1">
      <w:start w:val="1"/>
      <w:numFmt w:val="lowerRoman"/>
      <w:lvlText w:val="%6."/>
      <w:lvlJc w:val="right"/>
      <w:pPr>
        <w:tabs>
          <w:tab w:val="num" w:pos="5247"/>
        </w:tabs>
        <w:ind w:left="5247" w:hanging="180"/>
      </w:pPr>
    </w:lvl>
    <w:lvl w:ilvl="6" w:tplc="0419000F" w:tentative="1">
      <w:start w:val="1"/>
      <w:numFmt w:val="decimal"/>
      <w:lvlText w:val="%7."/>
      <w:lvlJc w:val="left"/>
      <w:pPr>
        <w:tabs>
          <w:tab w:val="num" w:pos="5967"/>
        </w:tabs>
        <w:ind w:left="5967" w:hanging="360"/>
      </w:pPr>
    </w:lvl>
    <w:lvl w:ilvl="7" w:tplc="04190019" w:tentative="1">
      <w:start w:val="1"/>
      <w:numFmt w:val="lowerLetter"/>
      <w:lvlText w:val="%8."/>
      <w:lvlJc w:val="left"/>
      <w:pPr>
        <w:tabs>
          <w:tab w:val="num" w:pos="6687"/>
        </w:tabs>
        <w:ind w:left="6687" w:hanging="360"/>
      </w:pPr>
    </w:lvl>
    <w:lvl w:ilvl="8" w:tplc="0419001B" w:tentative="1">
      <w:start w:val="1"/>
      <w:numFmt w:val="lowerRoman"/>
      <w:lvlText w:val="%9."/>
      <w:lvlJc w:val="right"/>
      <w:pPr>
        <w:tabs>
          <w:tab w:val="num" w:pos="7407"/>
        </w:tabs>
        <w:ind w:left="7407" w:hanging="180"/>
      </w:pPr>
    </w:lvl>
  </w:abstractNum>
  <w:abstractNum w:abstractNumId="65">
    <w:nsid w:val="7AD80FB9"/>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58"/>
  </w:num>
  <w:num w:numId="2">
    <w:abstractNumId w:val="2"/>
  </w:num>
  <w:num w:numId="3">
    <w:abstractNumId w:val="11"/>
  </w:num>
  <w:num w:numId="4">
    <w:abstractNumId w:val="48"/>
  </w:num>
  <w:num w:numId="5">
    <w:abstractNumId w:val="18"/>
  </w:num>
  <w:num w:numId="6">
    <w:abstractNumId w:val="1"/>
  </w:num>
  <w:num w:numId="7">
    <w:abstractNumId w:val="24"/>
  </w:num>
  <w:num w:numId="8">
    <w:abstractNumId w:val="14"/>
  </w:num>
  <w:num w:numId="9">
    <w:abstractNumId w:val="29"/>
  </w:num>
  <w:num w:numId="10">
    <w:abstractNumId w:val="52"/>
  </w:num>
  <w:num w:numId="11">
    <w:abstractNumId w:val="37"/>
  </w:num>
  <w:num w:numId="12">
    <w:abstractNumId w:val="54"/>
  </w:num>
  <w:num w:numId="13">
    <w:abstractNumId w:val="17"/>
  </w:num>
  <w:num w:numId="14">
    <w:abstractNumId w:val="19"/>
  </w:num>
  <w:num w:numId="15">
    <w:abstractNumId w:val="46"/>
  </w:num>
  <w:num w:numId="16">
    <w:abstractNumId w:val="12"/>
  </w:num>
  <w:num w:numId="17">
    <w:abstractNumId w:val="38"/>
  </w:num>
  <w:num w:numId="18">
    <w:abstractNumId w:val="35"/>
  </w:num>
  <w:num w:numId="19">
    <w:abstractNumId w:val="62"/>
  </w:num>
  <w:num w:numId="20">
    <w:abstractNumId w:val="41"/>
  </w:num>
  <w:num w:numId="21">
    <w:abstractNumId w:val="36"/>
  </w:num>
  <w:num w:numId="22">
    <w:abstractNumId w:val="47"/>
  </w:num>
  <w:num w:numId="23">
    <w:abstractNumId w:val="59"/>
  </w:num>
  <w:num w:numId="24">
    <w:abstractNumId w:val="26"/>
  </w:num>
  <w:num w:numId="25">
    <w:abstractNumId w:val="3"/>
  </w:num>
  <w:num w:numId="26">
    <w:abstractNumId w:val="57"/>
  </w:num>
  <w:num w:numId="27">
    <w:abstractNumId w:val="31"/>
  </w:num>
  <w:num w:numId="28">
    <w:abstractNumId w:val="5"/>
  </w:num>
  <w:num w:numId="29">
    <w:abstractNumId w:val="64"/>
  </w:num>
  <w:num w:numId="30">
    <w:abstractNumId w:val="34"/>
  </w:num>
  <w:num w:numId="31">
    <w:abstractNumId w:val="20"/>
  </w:num>
  <w:num w:numId="32">
    <w:abstractNumId w:val="51"/>
  </w:num>
  <w:num w:numId="33">
    <w:abstractNumId w:val="40"/>
  </w:num>
  <w:num w:numId="34">
    <w:abstractNumId w:val="7"/>
  </w:num>
  <w:num w:numId="35">
    <w:abstractNumId w:val="13"/>
  </w:num>
  <w:num w:numId="36">
    <w:abstractNumId w:val="25"/>
  </w:num>
  <w:num w:numId="37">
    <w:abstractNumId w:val="56"/>
  </w:num>
  <w:num w:numId="38">
    <w:abstractNumId w:val="32"/>
  </w:num>
  <w:num w:numId="39">
    <w:abstractNumId w:val="50"/>
  </w:num>
  <w:num w:numId="40">
    <w:abstractNumId w:val="65"/>
  </w:num>
  <w:num w:numId="41">
    <w:abstractNumId w:val="53"/>
  </w:num>
  <w:num w:numId="42">
    <w:abstractNumId w:val="45"/>
  </w:num>
  <w:num w:numId="43">
    <w:abstractNumId w:val="49"/>
  </w:num>
  <w:num w:numId="44">
    <w:abstractNumId w:val="8"/>
  </w:num>
  <w:num w:numId="45">
    <w:abstractNumId w:val="0"/>
    <w:lvlOverride w:ilvl="0">
      <w:lvl w:ilvl="0">
        <w:start w:val="65535"/>
        <w:numFmt w:val="bullet"/>
        <w:lvlText w:val="•"/>
        <w:legacy w:legacy="1" w:legacySpace="0" w:legacyIndent="278"/>
        <w:lvlJc w:val="left"/>
        <w:rPr>
          <w:rFonts w:ascii="Times New Roman" w:hAnsi="Times New Roman" w:cs="Times New Roman" w:hint="default"/>
        </w:rPr>
      </w:lvl>
    </w:lvlOverride>
  </w:num>
  <w:num w:numId="46">
    <w:abstractNumId w:val="27"/>
  </w:num>
  <w:num w:numId="47">
    <w:abstractNumId w:val="61"/>
  </w:num>
  <w:num w:numId="48">
    <w:abstractNumId w:val="16"/>
  </w:num>
  <w:num w:numId="49">
    <w:abstractNumId w:val="0"/>
    <w:lvlOverride w:ilvl="0">
      <w:lvl w:ilvl="0">
        <w:start w:val="65535"/>
        <w:numFmt w:val="bullet"/>
        <w:lvlText w:val="•"/>
        <w:legacy w:legacy="1" w:legacySpace="0" w:legacyIndent="274"/>
        <w:lvlJc w:val="left"/>
        <w:rPr>
          <w:rFonts w:ascii="Times New Roman" w:hAnsi="Times New Roman" w:cs="Times New Roman" w:hint="default"/>
        </w:rPr>
      </w:lvl>
    </w:lvlOverride>
  </w:num>
  <w:num w:numId="50">
    <w:abstractNumId w:val="60"/>
  </w:num>
  <w:num w:numId="51">
    <w:abstractNumId w:val="28"/>
  </w:num>
  <w:num w:numId="52">
    <w:abstractNumId w:val="22"/>
  </w:num>
  <w:num w:numId="53">
    <w:abstractNumId w:val="4"/>
  </w:num>
  <w:num w:numId="54">
    <w:abstractNumId w:val="43"/>
  </w:num>
  <w:num w:numId="55">
    <w:abstractNumId w:val="9"/>
  </w:num>
  <w:num w:numId="56">
    <w:abstractNumId w:val="33"/>
  </w:num>
  <w:num w:numId="57">
    <w:abstractNumId w:val="10"/>
  </w:num>
  <w:num w:numId="58">
    <w:abstractNumId w:val="63"/>
  </w:num>
  <w:num w:numId="59">
    <w:abstractNumId w:val="21"/>
  </w:num>
  <w:num w:numId="60">
    <w:abstractNumId w:val="6"/>
  </w:num>
  <w:num w:numId="61">
    <w:abstractNumId w:val="55"/>
  </w:num>
  <w:num w:numId="62">
    <w:abstractNumId w:val="23"/>
  </w:num>
  <w:num w:numId="63">
    <w:abstractNumId w:val="15"/>
  </w:num>
  <w:num w:numId="64">
    <w:abstractNumId w:val="42"/>
  </w:num>
  <w:num w:numId="65">
    <w:abstractNumId w:val="44"/>
  </w:num>
  <w:num w:numId="66">
    <w:abstractNumId w:val="39"/>
  </w:num>
  <w:num w:numId="67">
    <w:abstractNumId w:val="3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54BFC"/>
    <w:rsid w:val="00005DE9"/>
    <w:rsid w:val="00006448"/>
    <w:rsid w:val="00021E65"/>
    <w:rsid w:val="0004492E"/>
    <w:rsid w:val="00045DAE"/>
    <w:rsid w:val="0005540E"/>
    <w:rsid w:val="000C7A78"/>
    <w:rsid w:val="000D1DA2"/>
    <w:rsid w:val="000D3119"/>
    <w:rsid w:val="0013360E"/>
    <w:rsid w:val="00151F65"/>
    <w:rsid w:val="00165FDC"/>
    <w:rsid w:val="00172702"/>
    <w:rsid w:val="0017446C"/>
    <w:rsid w:val="00185729"/>
    <w:rsid w:val="00194EF8"/>
    <w:rsid w:val="001A03F5"/>
    <w:rsid w:val="001A2943"/>
    <w:rsid w:val="001A50A1"/>
    <w:rsid w:val="001A686A"/>
    <w:rsid w:val="001B310C"/>
    <w:rsid w:val="001C26F3"/>
    <w:rsid w:val="00215494"/>
    <w:rsid w:val="00227F34"/>
    <w:rsid w:val="00245DCD"/>
    <w:rsid w:val="00254FA2"/>
    <w:rsid w:val="0025602B"/>
    <w:rsid w:val="002708A7"/>
    <w:rsid w:val="00272E5A"/>
    <w:rsid w:val="00274689"/>
    <w:rsid w:val="002768CD"/>
    <w:rsid w:val="00293549"/>
    <w:rsid w:val="002953F5"/>
    <w:rsid w:val="002A4EFA"/>
    <w:rsid w:val="002A6DC8"/>
    <w:rsid w:val="002C4E64"/>
    <w:rsid w:val="002C7FEE"/>
    <w:rsid w:val="002D7A3F"/>
    <w:rsid w:val="00302984"/>
    <w:rsid w:val="003053BC"/>
    <w:rsid w:val="00306FEA"/>
    <w:rsid w:val="00321FD5"/>
    <w:rsid w:val="00323E36"/>
    <w:rsid w:val="00332BFC"/>
    <w:rsid w:val="00356E68"/>
    <w:rsid w:val="00357AF5"/>
    <w:rsid w:val="003702A5"/>
    <w:rsid w:val="003712D1"/>
    <w:rsid w:val="003826D6"/>
    <w:rsid w:val="00383BB0"/>
    <w:rsid w:val="00385B3C"/>
    <w:rsid w:val="003A6BCD"/>
    <w:rsid w:val="003B2A3F"/>
    <w:rsid w:val="003B6E47"/>
    <w:rsid w:val="003C53D3"/>
    <w:rsid w:val="003D6AF2"/>
    <w:rsid w:val="003E6575"/>
    <w:rsid w:val="00403006"/>
    <w:rsid w:val="00413830"/>
    <w:rsid w:val="00425017"/>
    <w:rsid w:val="00434BB8"/>
    <w:rsid w:val="004372DB"/>
    <w:rsid w:val="00447B3C"/>
    <w:rsid w:val="00454BFC"/>
    <w:rsid w:val="004625D2"/>
    <w:rsid w:val="00465A61"/>
    <w:rsid w:val="0046604C"/>
    <w:rsid w:val="0047434E"/>
    <w:rsid w:val="0048431C"/>
    <w:rsid w:val="004871BB"/>
    <w:rsid w:val="004A1CE8"/>
    <w:rsid w:val="004D2F6E"/>
    <w:rsid w:val="004E5CF9"/>
    <w:rsid w:val="00510588"/>
    <w:rsid w:val="005300D5"/>
    <w:rsid w:val="00560739"/>
    <w:rsid w:val="00571C2B"/>
    <w:rsid w:val="00594C5C"/>
    <w:rsid w:val="00597FC1"/>
    <w:rsid w:val="005A19A2"/>
    <w:rsid w:val="005A32F3"/>
    <w:rsid w:val="005A5B3A"/>
    <w:rsid w:val="005C6DC0"/>
    <w:rsid w:val="005E3816"/>
    <w:rsid w:val="005F174A"/>
    <w:rsid w:val="005F5044"/>
    <w:rsid w:val="005F6D04"/>
    <w:rsid w:val="006009DD"/>
    <w:rsid w:val="006447A5"/>
    <w:rsid w:val="006551D5"/>
    <w:rsid w:val="00667710"/>
    <w:rsid w:val="006915E0"/>
    <w:rsid w:val="00694219"/>
    <w:rsid w:val="006A3D68"/>
    <w:rsid w:val="006C006D"/>
    <w:rsid w:val="006D2689"/>
    <w:rsid w:val="006D66C4"/>
    <w:rsid w:val="00710E7D"/>
    <w:rsid w:val="00735028"/>
    <w:rsid w:val="00741207"/>
    <w:rsid w:val="00746757"/>
    <w:rsid w:val="0075062F"/>
    <w:rsid w:val="00761C9C"/>
    <w:rsid w:val="007C2909"/>
    <w:rsid w:val="007D09C8"/>
    <w:rsid w:val="007D1D0D"/>
    <w:rsid w:val="007D60D0"/>
    <w:rsid w:val="007E0675"/>
    <w:rsid w:val="007E0B3B"/>
    <w:rsid w:val="007E7227"/>
    <w:rsid w:val="008010DF"/>
    <w:rsid w:val="008418FC"/>
    <w:rsid w:val="00864802"/>
    <w:rsid w:val="008651F0"/>
    <w:rsid w:val="008B5D23"/>
    <w:rsid w:val="008D196F"/>
    <w:rsid w:val="008D53D7"/>
    <w:rsid w:val="008D63E5"/>
    <w:rsid w:val="008D66B5"/>
    <w:rsid w:val="008E2D5C"/>
    <w:rsid w:val="008E566E"/>
    <w:rsid w:val="00907B3D"/>
    <w:rsid w:val="00913A0E"/>
    <w:rsid w:val="00926A89"/>
    <w:rsid w:val="00932E6F"/>
    <w:rsid w:val="009330EE"/>
    <w:rsid w:val="00940086"/>
    <w:rsid w:val="00950E3A"/>
    <w:rsid w:val="0097409D"/>
    <w:rsid w:val="0097548D"/>
    <w:rsid w:val="00986F8D"/>
    <w:rsid w:val="0099055B"/>
    <w:rsid w:val="00993051"/>
    <w:rsid w:val="009B2B09"/>
    <w:rsid w:val="009B79D6"/>
    <w:rsid w:val="009C1A61"/>
    <w:rsid w:val="009C1BF9"/>
    <w:rsid w:val="009E0B63"/>
    <w:rsid w:val="009E7574"/>
    <w:rsid w:val="009F13A5"/>
    <w:rsid w:val="00A07B67"/>
    <w:rsid w:val="00A133F3"/>
    <w:rsid w:val="00A144A4"/>
    <w:rsid w:val="00A45D1D"/>
    <w:rsid w:val="00A5020F"/>
    <w:rsid w:val="00A621A1"/>
    <w:rsid w:val="00A75EFB"/>
    <w:rsid w:val="00A83DE1"/>
    <w:rsid w:val="00A92B86"/>
    <w:rsid w:val="00AA1806"/>
    <w:rsid w:val="00AA5BD2"/>
    <w:rsid w:val="00AA6ECE"/>
    <w:rsid w:val="00AC31AD"/>
    <w:rsid w:val="00AC4396"/>
    <w:rsid w:val="00AC7C7E"/>
    <w:rsid w:val="00AE1D38"/>
    <w:rsid w:val="00B045F7"/>
    <w:rsid w:val="00B31524"/>
    <w:rsid w:val="00B75F76"/>
    <w:rsid w:val="00B906C5"/>
    <w:rsid w:val="00BC2172"/>
    <w:rsid w:val="00BE191A"/>
    <w:rsid w:val="00C10745"/>
    <w:rsid w:val="00C23F24"/>
    <w:rsid w:val="00C27CF0"/>
    <w:rsid w:val="00C329C3"/>
    <w:rsid w:val="00C35714"/>
    <w:rsid w:val="00C60317"/>
    <w:rsid w:val="00C66724"/>
    <w:rsid w:val="00C707D5"/>
    <w:rsid w:val="00C80B4B"/>
    <w:rsid w:val="00C92423"/>
    <w:rsid w:val="00C92B7D"/>
    <w:rsid w:val="00CA6A62"/>
    <w:rsid w:val="00CB53A8"/>
    <w:rsid w:val="00CC3184"/>
    <w:rsid w:val="00CC4055"/>
    <w:rsid w:val="00CC77F0"/>
    <w:rsid w:val="00D148E0"/>
    <w:rsid w:val="00D236EF"/>
    <w:rsid w:val="00D32E3A"/>
    <w:rsid w:val="00D3528D"/>
    <w:rsid w:val="00D371B8"/>
    <w:rsid w:val="00D46E71"/>
    <w:rsid w:val="00D479B1"/>
    <w:rsid w:val="00D6634C"/>
    <w:rsid w:val="00D67A76"/>
    <w:rsid w:val="00D76979"/>
    <w:rsid w:val="00D86888"/>
    <w:rsid w:val="00D920AE"/>
    <w:rsid w:val="00D943F1"/>
    <w:rsid w:val="00D959D3"/>
    <w:rsid w:val="00DA5A1F"/>
    <w:rsid w:val="00DE1ED5"/>
    <w:rsid w:val="00DE2893"/>
    <w:rsid w:val="00DF7828"/>
    <w:rsid w:val="00E004A4"/>
    <w:rsid w:val="00E02965"/>
    <w:rsid w:val="00E063B7"/>
    <w:rsid w:val="00E22880"/>
    <w:rsid w:val="00E34BC4"/>
    <w:rsid w:val="00E4396A"/>
    <w:rsid w:val="00E508D8"/>
    <w:rsid w:val="00E71004"/>
    <w:rsid w:val="00E769DF"/>
    <w:rsid w:val="00E82F78"/>
    <w:rsid w:val="00E90DCB"/>
    <w:rsid w:val="00EA1B39"/>
    <w:rsid w:val="00EA765E"/>
    <w:rsid w:val="00EC56E7"/>
    <w:rsid w:val="00ED1219"/>
    <w:rsid w:val="00EE1FFD"/>
    <w:rsid w:val="00EE3AD7"/>
    <w:rsid w:val="00EE7898"/>
    <w:rsid w:val="00F0188D"/>
    <w:rsid w:val="00F174B7"/>
    <w:rsid w:val="00F274C7"/>
    <w:rsid w:val="00F37C2F"/>
    <w:rsid w:val="00F55C07"/>
    <w:rsid w:val="00F8787B"/>
    <w:rsid w:val="00FA1BD4"/>
    <w:rsid w:val="00FA6EA5"/>
    <w:rsid w:val="00FC317C"/>
    <w:rsid w:val="00FC31EA"/>
    <w:rsid w:val="00FE11FD"/>
    <w:rsid w:val="00FE18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42"/>
    <o:shapelayout v:ext="edit">
      <o:idmap v:ext="edit" data="1"/>
      <o:rules v:ext="edit">
        <o:r id="V:Rule1" type="connector" idref="#_x0000_s1210"/>
        <o:r id="V:Rule2" type="connector" idref="#_x0000_s1211"/>
        <o:r id="V:Rule3" type="connector" idref="#_x0000_s1200"/>
        <o:r id="V:Rule4" type="connector" idref="#_x0000_s1218"/>
        <o:r id="V:Rule5" type="connector" idref="#_x0000_s1206"/>
        <o:r id="V:Rule6" type="connector" idref="#_x0000_s1209"/>
        <o:r id="V:Rule7" type="connector" idref="#_x0000_s1203"/>
        <o:r id="V:Rule8" type="connector" idref="#_x0000_s1223"/>
        <o:r id="V:Rule9" type="connector" idref="#_x0000_s1199"/>
        <o:r id="V:Rule10" type="connector" idref="#_x0000_s1217"/>
        <o:r id="V:Rule11" type="connector" idref="#_x0000_s1208"/>
        <o:r id="V:Rule12" type="connector" idref="#_x0000_s1204"/>
        <o:r id="V:Rule13" type="connector" idref="#_x0000_s1220"/>
        <o:r id="V:Rule14" type="connector" idref="#_x0000_s121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B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932E6F"/>
    <w:pPr>
      <w:keepNext/>
      <w:outlineLvl w:val="0"/>
    </w:pPr>
    <w:rPr>
      <w:sz w:val="28"/>
      <w:szCs w:val="20"/>
    </w:rPr>
  </w:style>
  <w:style w:type="paragraph" w:styleId="2">
    <w:name w:val="heading 2"/>
    <w:basedOn w:val="a"/>
    <w:next w:val="a"/>
    <w:link w:val="20"/>
    <w:qFormat/>
    <w:rsid w:val="00932E6F"/>
    <w:pPr>
      <w:keepNext/>
      <w:spacing w:before="240" w:after="60"/>
      <w:outlineLvl w:val="1"/>
    </w:pPr>
    <w:rPr>
      <w:rFonts w:ascii="Arial" w:hAnsi="Arial" w:cs="Arial"/>
      <w:b/>
      <w:bCs/>
      <w:i/>
      <w:iCs/>
      <w:sz w:val="28"/>
      <w:szCs w:val="28"/>
    </w:rPr>
  </w:style>
  <w:style w:type="paragraph" w:styleId="3">
    <w:name w:val="heading 3"/>
    <w:basedOn w:val="a"/>
    <w:next w:val="a"/>
    <w:link w:val="30"/>
    <w:qFormat/>
    <w:rsid w:val="00932E6F"/>
    <w:pPr>
      <w:keepNext/>
      <w:jc w:val="center"/>
      <w:outlineLvl w:val="2"/>
    </w:pPr>
    <w:rPr>
      <w:b/>
      <w:bCs/>
      <w:szCs w:val="20"/>
    </w:rPr>
  </w:style>
  <w:style w:type="paragraph" w:styleId="4">
    <w:name w:val="heading 4"/>
    <w:basedOn w:val="a"/>
    <w:next w:val="a"/>
    <w:link w:val="40"/>
    <w:qFormat/>
    <w:rsid w:val="00932E6F"/>
    <w:pPr>
      <w:keepNext/>
      <w:outlineLvl w:val="3"/>
    </w:pPr>
    <w:rPr>
      <w:b/>
      <w:bCs/>
      <w:szCs w:val="20"/>
    </w:rPr>
  </w:style>
  <w:style w:type="paragraph" w:styleId="5">
    <w:name w:val="heading 5"/>
    <w:basedOn w:val="a"/>
    <w:next w:val="a"/>
    <w:link w:val="50"/>
    <w:qFormat/>
    <w:rsid w:val="00932E6F"/>
    <w:pPr>
      <w:keepNext/>
      <w:jc w:val="center"/>
      <w:outlineLvl w:val="4"/>
    </w:pPr>
    <w:rPr>
      <w:szCs w:val="20"/>
    </w:rPr>
  </w:style>
  <w:style w:type="paragraph" w:styleId="6">
    <w:name w:val="heading 6"/>
    <w:basedOn w:val="a"/>
    <w:next w:val="a"/>
    <w:link w:val="60"/>
    <w:qFormat/>
    <w:rsid w:val="00932E6F"/>
    <w:pPr>
      <w:keepNext/>
      <w:jc w:val="right"/>
      <w:outlineLvl w:val="5"/>
    </w:pPr>
    <w:rPr>
      <w:szCs w:val="20"/>
    </w:rPr>
  </w:style>
  <w:style w:type="paragraph" w:styleId="7">
    <w:name w:val="heading 7"/>
    <w:basedOn w:val="a"/>
    <w:next w:val="a"/>
    <w:link w:val="70"/>
    <w:qFormat/>
    <w:rsid w:val="00932E6F"/>
    <w:pPr>
      <w:keepNext/>
      <w:ind w:firstLine="567"/>
      <w:jc w:val="center"/>
      <w:outlineLvl w:val="6"/>
    </w:pPr>
    <w:rPr>
      <w:sz w:val="28"/>
      <w:szCs w:val="20"/>
    </w:rPr>
  </w:style>
  <w:style w:type="paragraph" w:styleId="8">
    <w:name w:val="heading 8"/>
    <w:basedOn w:val="a"/>
    <w:next w:val="a"/>
    <w:link w:val="80"/>
    <w:qFormat/>
    <w:rsid w:val="00932E6F"/>
    <w:pPr>
      <w:keepNext/>
      <w:jc w:val="center"/>
      <w:outlineLvl w:val="7"/>
    </w:pPr>
    <w:rPr>
      <w:b/>
      <w:bCs/>
      <w:sz w:val="22"/>
      <w:szCs w:val="20"/>
    </w:rPr>
  </w:style>
  <w:style w:type="paragraph" w:styleId="9">
    <w:name w:val="heading 9"/>
    <w:basedOn w:val="a"/>
    <w:next w:val="a"/>
    <w:link w:val="90"/>
    <w:qFormat/>
    <w:rsid w:val="00932E6F"/>
    <w:pPr>
      <w:keepNext/>
      <w:jc w:val="center"/>
      <w:outlineLvl w:val="8"/>
    </w:pPr>
    <w:rPr>
      <w:b/>
      <w:bCs/>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454BFC"/>
    <w:pPr>
      <w:spacing w:after="120"/>
    </w:pPr>
  </w:style>
  <w:style w:type="character" w:customStyle="1" w:styleId="a4">
    <w:name w:val="Основной текст Знак"/>
    <w:basedOn w:val="a0"/>
    <w:link w:val="a3"/>
    <w:rsid w:val="00454BFC"/>
    <w:rPr>
      <w:rFonts w:ascii="Times New Roman" w:eastAsia="Times New Roman" w:hAnsi="Times New Roman" w:cs="Times New Roman"/>
      <w:sz w:val="24"/>
      <w:szCs w:val="24"/>
      <w:lang w:eastAsia="ru-RU"/>
    </w:rPr>
  </w:style>
  <w:style w:type="paragraph" w:styleId="31">
    <w:name w:val="Body Text Indent 3"/>
    <w:basedOn w:val="a"/>
    <w:link w:val="32"/>
    <w:uiPriority w:val="99"/>
    <w:unhideWhenUsed/>
    <w:rsid w:val="00454BFC"/>
    <w:pPr>
      <w:spacing w:after="120"/>
      <w:ind w:left="283"/>
    </w:pPr>
    <w:rPr>
      <w:sz w:val="16"/>
      <w:szCs w:val="16"/>
    </w:rPr>
  </w:style>
  <w:style w:type="character" w:customStyle="1" w:styleId="32">
    <w:name w:val="Основной текст с отступом 3 Знак"/>
    <w:basedOn w:val="a0"/>
    <w:link w:val="31"/>
    <w:uiPriority w:val="99"/>
    <w:rsid w:val="00454BFC"/>
    <w:rPr>
      <w:rFonts w:ascii="Times New Roman" w:eastAsia="Times New Roman" w:hAnsi="Times New Roman" w:cs="Times New Roman"/>
      <w:sz w:val="16"/>
      <w:szCs w:val="16"/>
      <w:lang w:eastAsia="ru-RU"/>
    </w:rPr>
  </w:style>
  <w:style w:type="paragraph" w:styleId="21">
    <w:name w:val="Body Text 2"/>
    <w:basedOn w:val="a"/>
    <w:link w:val="22"/>
    <w:semiHidden/>
    <w:unhideWhenUsed/>
    <w:rsid w:val="005E3816"/>
    <w:pPr>
      <w:spacing w:after="120" w:line="480" w:lineRule="auto"/>
    </w:pPr>
    <w:rPr>
      <w:szCs w:val="20"/>
    </w:rPr>
  </w:style>
  <w:style w:type="character" w:customStyle="1" w:styleId="22">
    <w:name w:val="Основной текст 2 Знак"/>
    <w:basedOn w:val="a0"/>
    <w:link w:val="21"/>
    <w:semiHidden/>
    <w:rsid w:val="005E3816"/>
    <w:rPr>
      <w:rFonts w:ascii="Times New Roman" w:eastAsia="Times New Roman" w:hAnsi="Times New Roman" w:cs="Times New Roman"/>
      <w:sz w:val="24"/>
      <w:szCs w:val="20"/>
      <w:lang w:eastAsia="ru-RU"/>
    </w:rPr>
  </w:style>
  <w:style w:type="paragraph" w:styleId="a5">
    <w:name w:val="List Paragraph"/>
    <w:basedOn w:val="a"/>
    <w:uiPriority w:val="34"/>
    <w:qFormat/>
    <w:rsid w:val="005E3816"/>
    <w:pPr>
      <w:ind w:left="720"/>
      <w:contextualSpacing/>
    </w:pPr>
    <w:rPr>
      <w:szCs w:val="20"/>
    </w:rPr>
  </w:style>
  <w:style w:type="character" w:customStyle="1" w:styleId="10">
    <w:name w:val="Заголовок 1 Знак"/>
    <w:basedOn w:val="a0"/>
    <w:link w:val="1"/>
    <w:rsid w:val="00932E6F"/>
    <w:rPr>
      <w:rFonts w:ascii="Times New Roman" w:eastAsia="Times New Roman" w:hAnsi="Times New Roman" w:cs="Times New Roman"/>
      <w:sz w:val="28"/>
      <w:szCs w:val="20"/>
      <w:lang w:eastAsia="ru-RU"/>
    </w:rPr>
  </w:style>
  <w:style w:type="character" w:customStyle="1" w:styleId="20">
    <w:name w:val="Заголовок 2 Знак"/>
    <w:basedOn w:val="a0"/>
    <w:link w:val="2"/>
    <w:rsid w:val="00932E6F"/>
    <w:rPr>
      <w:rFonts w:ascii="Arial" w:eastAsia="Times New Roman" w:hAnsi="Arial" w:cs="Arial"/>
      <w:b/>
      <w:bCs/>
      <w:i/>
      <w:iCs/>
      <w:sz w:val="28"/>
      <w:szCs w:val="28"/>
      <w:lang w:eastAsia="ru-RU"/>
    </w:rPr>
  </w:style>
  <w:style w:type="character" w:customStyle="1" w:styleId="30">
    <w:name w:val="Заголовок 3 Знак"/>
    <w:basedOn w:val="a0"/>
    <w:link w:val="3"/>
    <w:rsid w:val="00932E6F"/>
    <w:rPr>
      <w:rFonts w:ascii="Times New Roman" w:eastAsia="Times New Roman" w:hAnsi="Times New Roman" w:cs="Times New Roman"/>
      <w:b/>
      <w:bCs/>
      <w:sz w:val="24"/>
      <w:szCs w:val="20"/>
      <w:lang w:eastAsia="ru-RU"/>
    </w:rPr>
  </w:style>
  <w:style w:type="character" w:customStyle="1" w:styleId="40">
    <w:name w:val="Заголовок 4 Знак"/>
    <w:basedOn w:val="a0"/>
    <w:link w:val="4"/>
    <w:rsid w:val="00932E6F"/>
    <w:rPr>
      <w:rFonts w:ascii="Times New Roman" w:eastAsia="Times New Roman" w:hAnsi="Times New Roman" w:cs="Times New Roman"/>
      <w:b/>
      <w:bCs/>
      <w:sz w:val="24"/>
      <w:szCs w:val="20"/>
      <w:lang w:eastAsia="ru-RU"/>
    </w:rPr>
  </w:style>
  <w:style w:type="character" w:customStyle="1" w:styleId="50">
    <w:name w:val="Заголовок 5 Знак"/>
    <w:basedOn w:val="a0"/>
    <w:link w:val="5"/>
    <w:rsid w:val="00932E6F"/>
    <w:rPr>
      <w:rFonts w:ascii="Times New Roman" w:eastAsia="Times New Roman" w:hAnsi="Times New Roman" w:cs="Times New Roman"/>
      <w:sz w:val="24"/>
      <w:szCs w:val="20"/>
      <w:lang w:eastAsia="ru-RU"/>
    </w:rPr>
  </w:style>
  <w:style w:type="character" w:customStyle="1" w:styleId="60">
    <w:name w:val="Заголовок 6 Знак"/>
    <w:basedOn w:val="a0"/>
    <w:link w:val="6"/>
    <w:rsid w:val="00932E6F"/>
    <w:rPr>
      <w:rFonts w:ascii="Times New Roman" w:eastAsia="Times New Roman" w:hAnsi="Times New Roman" w:cs="Times New Roman"/>
      <w:sz w:val="24"/>
      <w:szCs w:val="20"/>
      <w:lang w:eastAsia="ru-RU"/>
    </w:rPr>
  </w:style>
  <w:style w:type="character" w:customStyle="1" w:styleId="70">
    <w:name w:val="Заголовок 7 Знак"/>
    <w:basedOn w:val="a0"/>
    <w:link w:val="7"/>
    <w:rsid w:val="00932E6F"/>
    <w:rPr>
      <w:rFonts w:ascii="Times New Roman" w:eastAsia="Times New Roman" w:hAnsi="Times New Roman" w:cs="Times New Roman"/>
      <w:sz w:val="28"/>
      <w:szCs w:val="20"/>
      <w:lang w:eastAsia="ru-RU"/>
    </w:rPr>
  </w:style>
  <w:style w:type="character" w:customStyle="1" w:styleId="80">
    <w:name w:val="Заголовок 8 Знак"/>
    <w:basedOn w:val="a0"/>
    <w:link w:val="8"/>
    <w:rsid w:val="00932E6F"/>
    <w:rPr>
      <w:rFonts w:ascii="Times New Roman" w:eastAsia="Times New Roman" w:hAnsi="Times New Roman" w:cs="Times New Roman"/>
      <w:b/>
      <w:bCs/>
      <w:szCs w:val="20"/>
      <w:lang w:eastAsia="ru-RU"/>
    </w:rPr>
  </w:style>
  <w:style w:type="character" w:customStyle="1" w:styleId="90">
    <w:name w:val="Заголовок 9 Знак"/>
    <w:basedOn w:val="a0"/>
    <w:link w:val="9"/>
    <w:rsid w:val="00932E6F"/>
    <w:rPr>
      <w:rFonts w:ascii="Times New Roman" w:eastAsia="Times New Roman" w:hAnsi="Times New Roman" w:cs="Times New Roman"/>
      <w:b/>
      <w:bCs/>
      <w:sz w:val="28"/>
      <w:szCs w:val="20"/>
      <w:lang w:eastAsia="ru-RU"/>
    </w:rPr>
  </w:style>
  <w:style w:type="paragraph" w:styleId="a6">
    <w:name w:val="footnote text"/>
    <w:basedOn w:val="a"/>
    <w:link w:val="a7"/>
    <w:rsid w:val="00932E6F"/>
    <w:rPr>
      <w:sz w:val="20"/>
      <w:szCs w:val="20"/>
    </w:rPr>
  </w:style>
  <w:style w:type="character" w:customStyle="1" w:styleId="a7">
    <w:name w:val="Текст сноски Знак"/>
    <w:basedOn w:val="a0"/>
    <w:link w:val="a6"/>
    <w:rsid w:val="00932E6F"/>
    <w:rPr>
      <w:rFonts w:ascii="Times New Roman" w:eastAsia="Times New Roman" w:hAnsi="Times New Roman" w:cs="Times New Roman"/>
      <w:sz w:val="20"/>
      <w:szCs w:val="20"/>
      <w:lang w:eastAsia="ru-RU"/>
    </w:rPr>
  </w:style>
  <w:style w:type="character" w:styleId="a8">
    <w:name w:val="footnote reference"/>
    <w:basedOn w:val="a0"/>
    <w:rsid w:val="00932E6F"/>
    <w:rPr>
      <w:vertAlign w:val="superscript"/>
    </w:rPr>
  </w:style>
  <w:style w:type="paragraph" w:styleId="a9">
    <w:name w:val="Body Text Indent"/>
    <w:basedOn w:val="a"/>
    <w:link w:val="aa"/>
    <w:uiPriority w:val="99"/>
    <w:semiHidden/>
    <w:unhideWhenUsed/>
    <w:rsid w:val="00932E6F"/>
    <w:pPr>
      <w:spacing w:after="120"/>
      <w:ind w:left="283"/>
    </w:pPr>
    <w:rPr>
      <w:szCs w:val="20"/>
    </w:rPr>
  </w:style>
  <w:style w:type="character" w:customStyle="1" w:styleId="aa">
    <w:name w:val="Основной текст с отступом Знак"/>
    <w:basedOn w:val="a0"/>
    <w:link w:val="a9"/>
    <w:uiPriority w:val="99"/>
    <w:semiHidden/>
    <w:rsid w:val="00932E6F"/>
    <w:rPr>
      <w:rFonts w:ascii="Times New Roman" w:eastAsia="Times New Roman" w:hAnsi="Times New Roman" w:cs="Times New Roman"/>
      <w:sz w:val="24"/>
      <w:szCs w:val="20"/>
      <w:lang w:eastAsia="ru-RU"/>
    </w:rPr>
  </w:style>
  <w:style w:type="paragraph" w:styleId="33">
    <w:name w:val="Body Text 3"/>
    <w:basedOn w:val="a"/>
    <w:link w:val="34"/>
    <w:unhideWhenUsed/>
    <w:rsid w:val="00932E6F"/>
    <w:pPr>
      <w:spacing w:after="120"/>
    </w:pPr>
    <w:rPr>
      <w:sz w:val="16"/>
      <w:szCs w:val="16"/>
    </w:rPr>
  </w:style>
  <w:style w:type="character" w:customStyle="1" w:styleId="34">
    <w:name w:val="Основной текст 3 Знак"/>
    <w:basedOn w:val="a0"/>
    <w:link w:val="33"/>
    <w:rsid w:val="00932E6F"/>
    <w:rPr>
      <w:rFonts w:ascii="Times New Roman" w:eastAsia="Times New Roman" w:hAnsi="Times New Roman" w:cs="Times New Roman"/>
      <w:sz w:val="16"/>
      <w:szCs w:val="16"/>
      <w:lang w:eastAsia="ru-RU"/>
    </w:rPr>
  </w:style>
  <w:style w:type="paragraph" w:customStyle="1" w:styleId="xl26">
    <w:name w:val="xl26"/>
    <w:basedOn w:val="a"/>
    <w:rsid w:val="00932E6F"/>
    <w:pPr>
      <w:spacing w:before="100" w:beforeAutospacing="1" w:after="100" w:afterAutospacing="1"/>
    </w:pPr>
    <w:rPr>
      <w:rFonts w:ascii="Arial" w:hAnsi="Arial"/>
    </w:rPr>
  </w:style>
  <w:style w:type="character" w:customStyle="1" w:styleId="basic">
    <w:name w:val="basic"/>
    <w:basedOn w:val="a0"/>
    <w:rsid w:val="00932E6F"/>
  </w:style>
  <w:style w:type="character" w:customStyle="1" w:styleId="11">
    <w:name w:val="Верхний колонтитул1"/>
    <w:basedOn w:val="a0"/>
    <w:rsid w:val="00932E6F"/>
  </w:style>
  <w:style w:type="paragraph" w:customStyle="1" w:styleId="xl25">
    <w:name w:val="xl25"/>
    <w:basedOn w:val="a"/>
    <w:rsid w:val="00932E6F"/>
    <w:pPr>
      <w:spacing w:before="100" w:beforeAutospacing="1" w:after="100" w:afterAutospacing="1"/>
    </w:pPr>
  </w:style>
  <w:style w:type="paragraph" w:customStyle="1" w:styleId="xl24">
    <w:name w:val="xl24"/>
    <w:basedOn w:val="a"/>
    <w:rsid w:val="00932E6F"/>
    <w:pPr>
      <w:pBdr>
        <w:bottom w:val="single" w:sz="4" w:space="0" w:color="auto"/>
        <w:right w:val="single" w:sz="4" w:space="0" w:color="auto"/>
      </w:pBdr>
      <w:spacing w:before="100" w:beforeAutospacing="1" w:after="100" w:afterAutospacing="1"/>
    </w:pPr>
  </w:style>
  <w:style w:type="paragraph" w:customStyle="1" w:styleId="xl28">
    <w:name w:val="xl28"/>
    <w:basedOn w:val="a"/>
    <w:rsid w:val="00932E6F"/>
    <w:pPr>
      <w:pBdr>
        <w:top w:val="single" w:sz="4" w:space="0" w:color="auto"/>
        <w:bottom w:val="single" w:sz="4" w:space="0" w:color="auto"/>
        <w:right w:val="single" w:sz="4" w:space="0" w:color="auto"/>
      </w:pBdr>
      <w:spacing w:before="100" w:beforeAutospacing="1" w:after="100" w:afterAutospacing="1"/>
    </w:pPr>
  </w:style>
  <w:style w:type="paragraph" w:customStyle="1" w:styleId="xl29">
    <w:name w:val="xl29"/>
    <w:basedOn w:val="a"/>
    <w:rsid w:val="00932E6F"/>
    <w:pPr>
      <w:pBdr>
        <w:left w:val="single" w:sz="4" w:space="0" w:color="auto"/>
        <w:bottom w:val="single" w:sz="4" w:space="0" w:color="auto"/>
        <w:right w:val="single" w:sz="4" w:space="0" w:color="auto"/>
      </w:pBdr>
      <w:spacing w:before="100" w:beforeAutospacing="1" w:after="100" w:afterAutospacing="1"/>
    </w:pPr>
  </w:style>
  <w:style w:type="paragraph" w:customStyle="1" w:styleId="xl30">
    <w:name w:val="xl30"/>
    <w:basedOn w:val="a"/>
    <w:rsid w:val="00932E6F"/>
    <w:pPr>
      <w:pBdr>
        <w:top w:val="single" w:sz="4" w:space="0" w:color="auto"/>
        <w:bottom w:val="single" w:sz="4" w:space="0" w:color="auto"/>
        <w:right w:val="single" w:sz="4" w:space="0" w:color="auto"/>
      </w:pBdr>
      <w:spacing w:before="100" w:beforeAutospacing="1" w:after="100" w:afterAutospacing="1"/>
    </w:pPr>
  </w:style>
  <w:style w:type="paragraph" w:customStyle="1" w:styleId="xl31">
    <w:name w:val="xl31"/>
    <w:basedOn w:val="a"/>
    <w:rsid w:val="00932E6F"/>
    <w:pPr>
      <w:pBdr>
        <w:top w:val="single" w:sz="4" w:space="0" w:color="auto"/>
        <w:left w:val="single" w:sz="4" w:space="0" w:color="auto"/>
      </w:pBdr>
      <w:spacing w:before="100" w:beforeAutospacing="1" w:after="100" w:afterAutospacing="1"/>
    </w:pPr>
  </w:style>
  <w:style w:type="paragraph" w:customStyle="1" w:styleId="xl32">
    <w:name w:val="xl32"/>
    <w:basedOn w:val="a"/>
    <w:rsid w:val="00932E6F"/>
    <w:pPr>
      <w:pBdr>
        <w:top w:val="single" w:sz="4" w:space="0" w:color="auto"/>
        <w:right w:val="single" w:sz="4" w:space="0" w:color="auto"/>
      </w:pBdr>
      <w:spacing w:before="100" w:beforeAutospacing="1" w:after="100" w:afterAutospacing="1"/>
    </w:pPr>
  </w:style>
  <w:style w:type="paragraph" w:customStyle="1" w:styleId="xl33">
    <w:name w:val="xl33"/>
    <w:basedOn w:val="a"/>
    <w:rsid w:val="00932E6F"/>
    <w:pPr>
      <w:pBdr>
        <w:left w:val="single" w:sz="4" w:space="0" w:color="auto"/>
        <w:bottom w:val="single" w:sz="4" w:space="0" w:color="auto"/>
      </w:pBdr>
      <w:spacing w:before="100" w:beforeAutospacing="1" w:after="100" w:afterAutospacing="1"/>
    </w:pPr>
  </w:style>
  <w:style w:type="paragraph" w:customStyle="1" w:styleId="xl34">
    <w:name w:val="xl34"/>
    <w:basedOn w:val="a"/>
    <w:rsid w:val="00932E6F"/>
    <w:pPr>
      <w:pBdr>
        <w:top w:val="single" w:sz="4" w:space="0" w:color="auto"/>
        <w:left w:val="single" w:sz="4" w:space="0" w:color="auto"/>
        <w:right w:val="single" w:sz="4" w:space="0" w:color="auto"/>
      </w:pBdr>
      <w:spacing w:before="100" w:beforeAutospacing="1" w:after="100" w:afterAutospacing="1"/>
    </w:pPr>
  </w:style>
  <w:style w:type="paragraph" w:customStyle="1" w:styleId="xl35">
    <w:name w:val="xl35"/>
    <w:basedOn w:val="a"/>
    <w:rsid w:val="00932E6F"/>
    <w:pPr>
      <w:pBdr>
        <w:top w:val="single" w:sz="4" w:space="0" w:color="auto"/>
        <w:right w:val="single" w:sz="4" w:space="0" w:color="auto"/>
      </w:pBdr>
      <w:spacing w:before="100" w:beforeAutospacing="1" w:after="100" w:afterAutospacing="1"/>
    </w:pPr>
  </w:style>
  <w:style w:type="paragraph" w:customStyle="1" w:styleId="xl27">
    <w:name w:val="xl27"/>
    <w:basedOn w:val="a"/>
    <w:rsid w:val="00932E6F"/>
    <w:pPr>
      <w:pBdr>
        <w:bottom w:val="single" w:sz="8" w:space="0" w:color="auto"/>
      </w:pBdr>
      <w:spacing w:before="100" w:beforeAutospacing="1" w:after="100" w:afterAutospacing="1"/>
    </w:pPr>
  </w:style>
  <w:style w:type="paragraph" w:styleId="12">
    <w:name w:val="toc 1"/>
    <w:basedOn w:val="a"/>
    <w:next w:val="a"/>
    <w:autoRedefine/>
    <w:uiPriority w:val="39"/>
    <w:rsid w:val="00932E6F"/>
    <w:rPr>
      <w:sz w:val="20"/>
      <w:szCs w:val="20"/>
    </w:rPr>
  </w:style>
  <w:style w:type="paragraph" w:styleId="23">
    <w:name w:val="toc 2"/>
    <w:basedOn w:val="a"/>
    <w:next w:val="a"/>
    <w:autoRedefine/>
    <w:uiPriority w:val="39"/>
    <w:rsid w:val="00932E6F"/>
    <w:pPr>
      <w:ind w:left="200"/>
    </w:pPr>
    <w:rPr>
      <w:sz w:val="20"/>
      <w:szCs w:val="20"/>
    </w:rPr>
  </w:style>
  <w:style w:type="paragraph" w:styleId="35">
    <w:name w:val="toc 3"/>
    <w:basedOn w:val="a"/>
    <w:next w:val="a"/>
    <w:autoRedefine/>
    <w:semiHidden/>
    <w:rsid w:val="00932E6F"/>
    <w:pPr>
      <w:ind w:left="400"/>
    </w:pPr>
    <w:rPr>
      <w:sz w:val="20"/>
      <w:szCs w:val="20"/>
    </w:rPr>
  </w:style>
  <w:style w:type="paragraph" w:styleId="41">
    <w:name w:val="toc 4"/>
    <w:basedOn w:val="a"/>
    <w:next w:val="a"/>
    <w:autoRedefine/>
    <w:semiHidden/>
    <w:rsid w:val="00932E6F"/>
    <w:pPr>
      <w:ind w:left="600"/>
    </w:pPr>
    <w:rPr>
      <w:sz w:val="20"/>
      <w:szCs w:val="20"/>
    </w:rPr>
  </w:style>
  <w:style w:type="paragraph" w:styleId="51">
    <w:name w:val="toc 5"/>
    <w:basedOn w:val="a"/>
    <w:next w:val="a"/>
    <w:autoRedefine/>
    <w:semiHidden/>
    <w:rsid w:val="00932E6F"/>
    <w:pPr>
      <w:ind w:left="800"/>
    </w:pPr>
    <w:rPr>
      <w:sz w:val="20"/>
      <w:szCs w:val="20"/>
    </w:rPr>
  </w:style>
  <w:style w:type="paragraph" w:styleId="61">
    <w:name w:val="toc 6"/>
    <w:basedOn w:val="a"/>
    <w:next w:val="a"/>
    <w:autoRedefine/>
    <w:semiHidden/>
    <w:rsid w:val="00932E6F"/>
    <w:pPr>
      <w:ind w:left="1000"/>
    </w:pPr>
    <w:rPr>
      <w:sz w:val="20"/>
      <w:szCs w:val="20"/>
    </w:rPr>
  </w:style>
  <w:style w:type="paragraph" w:styleId="71">
    <w:name w:val="toc 7"/>
    <w:basedOn w:val="a"/>
    <w:next w:val="a"/>
    <w:autoRedefine/>
    <w:semiHidden/>
    <w:rsid w:val="00932E6F"/>
    <w:pPr>
      <w:ind w:left="1200"/>
    </w:pPr>
    <w:rPr>
      <w:sz w:val="20"/>
      <w:szCs w:val="20"/>
    </w:rPr>
  </w:style>
  <w:style w:type="paragraph" w:styleId="81">
    <w:name w:val="toc 8"/>
    <w:basedOn w:val="a"/>
    <w:next w:val="a"/>
    <w:autoRedefine/>
    <w:semiHidden/>
    <w:rsid w:val="00932E6F"/>
    <w:pPr>
      <w:ind w:left="1400"/>
    </w:pPr>
    <w:rPr>
      <w:sz w:val="20"/>
      <w:szCs w:val="20"/>
    </w:rPr>
  </w:style>
  <w:style w:type="paragraph" w:styleId="91">
    <w:name w:val="toc 9"/>
    <w:basedOn w:val="a"/>
    <w:next w:val="a"/>
    <w:autoRedefine/>
    <w:semiHidden/>
    <w:rsid w:val="00932E6F"/>
    <w:pPr>
      <w:ind w:left="1600"/>
    </w:pPr>
    <w:rPr>
      <w:sz w:val="20"/>
      <w:szCs w:val="20"/>
    </w:rPr>
  </w:style>
  <w:style w:type="character" w:styleId="ab">
    <w:name w:val="Hyperlink"/>
    <w:basedOn w:val="a0"/>
    <w:uiPriority w:val="99"/>
    <w:rsid w:val="00932E6F"/>
    <w:rPr>
      <w:color w:val="0000FF"/>
      <w:u w:val="single"/>
    </w:rPr>
  </w:style>
  <w:style w:type="paragraph" w:styleId="ac">
    <w:name w:val="footer"/>
    <w:basedOn w:val="a"/>
    <w:link w:val="ad"/>
    <w:uiPriority w:val="99"/>
    <w:rsid w:val="00932E6F"/>
    <w:pPr>
      <w:tabs>
        <w:tab w:val="center" w:pos="4677"/>
        <w:tab w:val="right" w:pos="9355"/>
      </w:tabs>
    </w:pPr>
    <w:rPr>
      <w:sz w:val="20"/>
      <w:szCs w:val="20"/>
    </w:rPr>
  </w:style>
  <w:style w:type="character" w:customStyle="1" w:styleId="ad">
    <w:name w:val="Нижний колонтитул Знак"/>
    <w:basedOn w:val="a0"/>
    <w:link w:val="ac"/>
    <w:uiPriority w:val="99"/>
    <w:rsid w:val="00932E6F"/>
    <w:rPr>
      <w:rFonts w:ascii="Times New Roman" w:eastAsia="Times New Roman" w:hAnsi="Times New Roman" w:cs="Times New Roman"/>
      <w:sz w:val="20"/>
      <w:szCs w:val="20"/>
      <w:lang w:eastAsia="ru-RU"/>
    </w:rPr>
  </w:style>
  <w:style w:type="character" w:styleId="ae">
    <w:name w:val="page number"/>
    <w:basedOn w:val="a0"/>
    <w:semiHidden/>
    <w:rsid w:val="00932E6F"/>
  </w:style>
  <w:style w:type="character" w:styleId="af">
    <w:name w:val="FollowedHyperlink"/>
    <w:basedOn w:val="a0"/>
    <w:semiHidden/>
    <w:rsid w:val="00932E6F"/>
    <w:rPr>
      <w:color w:val="800080"/>
      <w:u w:val="single"/>
    </w:rPr>
  </w:style>
  <w:style w:type="paragraph" w:styleId="af0">
    <w:name w:val="header"/>
    <w:basedOn w:val="a"/>
    <w:link w:val="af1"/>
    <w:semiHidden/>
    <w:rsid w:val="00932E6F"/>
    <w:pPr>
      <w:tabs>
        <w:tab w:val="center" w:pos="4677"/>
        <w:tab w:val="right" w:pos="9355"/>
      </w:tabs>
    </w:pPr>
    <w:rPr>
      <w:sz w:val="20"/>
      <w:szCs w:val="20"/>
    </w:rPr>
  </w:style>
  <w:style w:type="character" w:customStyle="1" w:styleId="af1">
    <w:name w:val="Верхний колонтитул Знак"/>
    <w:basedOn w:val="a0"/>
    <w:link w:val="af0"/>
    <w:semiHidden/>
    <w:rsid w:val="00932E6F"/>
    <w:rPr>
      <w:rFonts w:ascii="Times New Roman" w:eastAsia="Times New Roman" w:hAnsi="Times New Roman" w:cs="Times New Roman"/>
      <w:sz w:val="20"/>
      <w:szCs w:val="20"/>
      <w:lang w:eastAsia="ru-RU"/>
    </w:rPr>
  </w:style>
  <w:style w:type="paragraph" w:styleId="af2">
    <w:name w:val="caption"/>
    <w:basedOn w:val="a"/>
    <w:next w:val="a"/>
    <w:qFormat/>
    <w:rsid w:val="00932E6F"/>
    <w:rPr>
      <w:b/>
      <w:bCs/>
      <w:sz w:val="22"/>
      <w:szCs w:val="20"/>
    </w:rPr>
  </w:style>
  <w:style w:type="paragraph" w:styleId="24">
    <w:name w:val="Body Text Indent 2"/>
    <w:basedOn w:val="a"/>
    <w:link w:val="25"/>
    <w:rsid w:val="00932E6F"/>
    <w:pPr>
      <w:spacing w:after="120" w:line="480" w:lineRule="auto"/>
      <w:ind w:left="283"/>
    </w:pPr>
  </w:style>
  <w:style w:type="character" w:customStyle="1" w:styleId="25">
    <w:name w:val="Основной текст с отступом 2 Знак"/>
    <w:basedOn w:val="a0"/>
    <w:link w:val="24"/>
    <w:rsid w:val="00932E6F"/>
    <w:rPr>
      <w:rFonts w:ascii="Times New Roman" w:eastAsia="Times New Roman" w:hAnsi="Times New Roman" w:cs="Times New Roman"/>
      <w:sz w:val="24"/>
      <w:szCs w:val="24"/>
      <w:lang w:eastAsia="ru-RU"/>
    </w:rPr>
  </w:style>
  <w:style w:type="paragraph" w:customStyle="1" w:styleId="FR1">
    <w:name w:val="FR1"/>
    <w:rsid w:val="00932E6F"/>
    <w:pPr>
      <w:widowControl w:val="0"/>
      <w:spacing w:after="0" w:line="240" w:lineRule="auto"/>
      <w:ind w:firstLine="560"/>
      <w:jc w:val="both"/>
    </w:pPr>
    <w:rPr>
      <w:rFonts w:ascii="Arial" w:eastAsia="Times New Roman" w:hAnsi="Arial" w:cs="Times New Roman"/>
      <w:snapToGrid w:val="0"/>
      <w:sz w:val="24"/>
      <w:szCs w:val="20"/>
      <w:lang w:eastAsia="ru-RU"/>
    </w:rPr>
  </w:style>
  <w:style w:type="table" w:styleId="af3">
    <w:name w:val="Table Grid"/>
    <w:basedOn w:val="a1"/>
    <w:rsid w:val="00932E6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4">
    <w:name w:val="Знак"/>
    <w:basedOn w:val="a"/>
    <w:autoRedefine/>
    <w:rsid w:val="006D66C4"/>
    <w:pPr>
      <w:tabs>
        <w:tab w:val="left" w:pos="2160"/>
      </w:tabs>
      <w:spacing w:before="120" w:line="240" w:lineRule="exact"/>
      <w:jc w:val="both"/>
    </w:pPr>
    <w:rPr>
      <w:lang w:val="en-US"/>
    </w:rPr>
  </w:style>
  <w:style w:type="paragraph" w:customStyle="1" w:styleId="af5">
    <w:name w:val="Обычный.Текст с отступ."/>
    <w:rsid w:val="006D66C4"/>
    <w:pPr>
      <w:spacing w:after="0" w:line="240" w:lineRule="auto"/>
      <w:ind w:firstLine="709"/>
      <w:jc w:val="both"/>
    </w:pPr>
    <w:rPr>
      <w:rFonts w:ascii="Times New Roman" w:eastAsia="Times New Roman" w:hAnsi="Times New Roman" w:cs="Times New Roman"/>
      <w:sz w:val="24"/>
      <w:szCs w:val="24"/>
      <w:lang w:eastAsia="ru-RU"/>
    </w:rPr>
  </w:style>
  <w:style w:type="paragraph" w:styleId="af6">
    <w:name w:val="Normal (Web)"/>
    <w:basedOn w:val="a"/>
    <w:rsid w:val="0046604C"/>
    <w:pPr>
      <w:spacing w:before="100" w:beforeAutospacing="1" w:after="100" w:afterAutospacing="1"/>
    </w:pPr>
  </w:style>
  <w:style w:type="paragraph" w:customStyle="1" w:styleId="Style3">
    <w:name w:val="Style3"/>
    <w:basedOn w:val="a"/>
    <w:rsid w:val="005F174A"/>
    <w:pPr>
      <w:widowControl w:val="0"/>
      <w:autoSpaceDE w:val="0"/>
      <w:autoSpaceDN w:val="0"/>
      <w:adjustRightInd w:val="0"/>
      <w:spacing w:line="239" w:lineRule="exact"/>
      <w:ind w:hanging="269"/>
      <w:jc w:val="both"/>
    </w:pPr>
  </w:style>
  <w:style w:type="paragraph" w:customStyle="1" w:styleId="Style1">
    <w:name w:val="Style1"/>
    <w:basedOn w:val="a"/>
    <w:rsid w:val="00293549"/>
    <w:pPr>
      <w:widowControl w:val="0"/>
      <w:autoSpaceDE w:val="0"/>
      <w:autoSpaceDN w:val="0"/>
      <w:adjustRightInd w:val="0"/>
      <w:spacing w:line="240" w:lineRule="exact"/>
      <w:ind w:firstLine="288"/>
      <w:jc w:val="both"/>
    </w:pPr>
  </w:style>
  <w:style w:type="paragraph" w:styleId="af7">
    <w:name w:val="Balloon Text"/>
    <w:basedOn w:val="a"/>
    <w:link w:val="af8"/>
    <w:uiPriority w:val="99"/>
    <w:semiHidden/>
    <w:unhideWhenUsed/>
    <w:rsid w:val="00293549"/>
    <w:rPr>
      <w:rFonts w:ascii="Tahoma" w:hAnsi="Tahoma" w:cs="Tahoma"/>
      <w:sz w:val="16"/>
      <w:szCs w:val="16"/>
    </w:rPr>
  </w:style>
  <w:style w:type="character" w:customStyle="1" w:styleId="af8">
    <w:name w:val="Текст выноски Знак"/>
    <w:basedOn w:val="a0"/>
    <w:link w:val="af7"/>
    <w:uiPriority w:val="99"/>
    <w:semiHidden/>
    <w:rsid w:val="00293549"/>
    <w:rPr>
      <w:rFonts w:ascii="Tahoma" w:eastAsia="Times New Roman" w:hAnsi="Tahoma" w:cs="Tahoma"/>
      <w:sz w:val="16"/>
      <w:szCs w:val="16"/>
      <w:lang w:eastAsia="ru-RU"/>
    </w:rPr>
  </w:style>
  <w:style w:type="paragraph" w:styleId="af9">
    <w:name w:val="TOC Heading"/>
    <w:basedOn w:val="1"/>
    <w:next w:val="a"/>
    <w:uiPriority w:val="39"/>
    <w:semiHidden/>
    <w:unhideWhenUsed/>
    <w:qFormat/>
    <w:rsid w:val="009E7574"/>
    <w:pPr>
      <w:keepLines/>
      <w:spacing w:before="480" w:line="276" w:lineRule="auto"/>
      <w:outlineLvl w:val="9"/>
    </w:pPr>
    <w:rPr>
      <w:rFonts w:asciiTheme="majorHAnsi" w:eastAsiaTheme="majorEastAsia" w:hAnsiTheme="majorHAnsi" w:cstheme="majorBidi"/>
      <w:b/>
      <w:bCs/>
      <w:color w:val="365F91" w:themeColor="accent1" w:themeShade="BF"/>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economy.gov-murman.ru" TargetMode="Externa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dict.rambler.ru/english-russian/attracti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24D39-08DB-41B4-B4A6-96565D48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122</Pages>
  <Words>32078</Words>
  <Characters>182850</Characters>
  <Application>Microsoft Office Word</Application>
  <DocSecurity>0</DocSecurity>
  <Lines>1523</Lines>
  <Paragraphs>428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Zagranet</dc:creator>
  <cp:lastModifiedBy>Zagranet</cp:lastModifiedBy>
  <cp:revision>164</cp:revision>
  <cp:lastPrinted>2012-06-06T19:51:00Z</cp:lastPrinted>
  <dcterms:created xsi:type="dcterms:W3CDTF">2012-06-05T11:14:00Z</dcterms:created>
  <dcterms:modified xsi:type="dcterms:W3CDTF">2017-09-01T14:07:00Z</dcterms:modified>
</cp:coreProperties>
</file>