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pPr>
        <w:jc w:val="center"/>
      </w:pPr>
      <w:r>
        <w:rPr>
          <w:b/>
          <w:sz w:val="32"/>
        </w:rPr>
        <w:t>工业实习报告</w:t>
      </w:r>
    </w:p>
    <w:p>
      <w:pPr>
        <w:jc w:val="center"/>
      </w:pPr>
      <w:r>
        <w:rPr>
          <w:b/>
        </w:rPr>
        <w:t>项目一：基于二维码的库存管理网站</w:t>
      </w:r>
    </w:p>
    <w:p>
      <w:pPr>
        <w:spacing w:after="0"/>
      </w:pPr>
      <w:r>
        <w:t>学生姓名：Wong Sook En｜学号：2200498</w:t>
      </w:r>
    </w:p>
    <w:p>
      <w:pPr>
        <w:spacing w:after="0"/>
      </w:pPr>
      <w:r>
        <w:t>专业：软件工程</w:t>
      </w:r>
    </w:p>
    <w:p>
      <w:pPr>
        <w:spacing w:after="0"/>
      </w:pPr>
      <w:r>
        <w:t>实习公司：Bakti Makmur (M) Sdn. Bhd.</w:t>
      </w:r>
    </w:p>
    <w:p>
      <w:pPr>
        <w:spacing w:after="0"/>
      </w:pPr>
      <w:r>
        <w:t>报告期间：2026 年 10 月 12 日至 24 日</w:t>
      </w:r>
    </w:p>
    <w:p>
      <w:pPr>
        <w:spacing w:before="200"/>
        <w:jc w:val="both"/>
      </w:pPr>
      <w:r>
        <w:rPr>
          <w:i/>
          <w:sz w:val="20"/>
        </w:rPr>
        <w:t>审阅草稿，编写日期为 2026 年 10 月 21 日。项目一暂按四周安排，从 2026 年 10 月 12 日至 11 月 7 日。日期仅表示报告区间，并非每日出勤记录。前两周以需求、研究和设计为主，核心开发及测试安排于第三、四周。10 月 22 日及之后的活动属于计划，提交前须根据实际完成情况更新，并核对会议和进度记录。</w:t>
      </w:r>
    </w:p>
    <w:p>
      <w:pPr>
        <w:pStyle w:val="Heading1"/>
      </w:pPr>
      <w:r>
        <w:t>每周工作记录</w:t>
      </w:r>
    </w:p>
    <w:tbl>
      <w:tblPr>
        <w:tblStyle w:val="Table2"/>
        <w:tblW w:w="8447.0" w:type="dxa"/>
        <w:jc w:val="left"/>
        <w:tblInd w:w="4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2"/>
        <w:gridCol w:w="5762"/>
        <w:gridCol w:w="1763"/>
        <w:tblGridChange w:id="0">
          <w:tblGrid>
            <w:gridCol w:w="922"/>
            <w:gridCol w:w="5762"/>
            <w:gridCol w:w="1763"/>
          </w:tblGrid>
        </w:tblGridChange>
      </w:tblGrid>
      <w:tr>
        <w:trPr>
          <w:cantSplit w:val="0"/>
          <w:trHeight w:val="551" w:hRule="atLeast"/>
          <w:tblHeader w:val="0"/>
          <w:tblHeader/>
        </w:trPr>
        <w:tc>
          <w:tcPr/>
          <w:p>
            <w:pPr>
              <w:spacing w:line="276" w:lineRule="auto"/>
            </w:pPr>
            <w:r>
              <w:rPr>
                <w:rFonts w:ascii="Times New Roman" w:hAnsi="Times New Roman" w:eastAsia="SimSun"/>
                <w:b/>
                <w:sz w:val="22"/>
              </w:rPr>
              <w:t>周次</w:t>
            </w:r>
          </w:p>
        </w:tc>
        <w:tc>
          <w:tcPr/>
          <w:p>
            <w:pPr>
              <w:spacing w:line="276" w:lineRule="auto"/>
            </w:pPr>
            <w:r>
              <w:rPr>
                <w:rFonts w:ascii="Times New Roman" w:hAnsi="Times New Roman" w:eastAsia="SimSun"/>
                <w:b/>
                <w:sz w:val="22"/>
              </w:rPr>
              <w:t>已执行工作／任务安排</w:t>
            </w:r>
          </w:p>
        </w:tc>
        <w:tc>
          <w:tcPr/>
          <w:p>
            <w:pPr>
              <w:spacing w:line="276" w:lineRule="auto"/>
            </w:pPr>
            <w:r>
              <w:rPr>
                <w:rFonts w:ascii="Times New Roman" w:hAnsi="Times New Roman" w:eastAsia="SimSun"/>
                <w:b/>
                <w:sz w:val="22"/>
              </w:rPr>
              <w:t>主管评语</w:t>
            </w:r>
          </w:p>
        </w:tc>
      </w:tr>
      <w:tr>
        <w:tc>
          <w:tcPr>
            <w:tcW w:type="dxa" w:w="922"/>
          </w:tcPr>
          <w:p>
            <w:pPr>
              <w:spacing w:line="276" w:lineRule="auto"/>
            </w:pPr>
            <w:r>
              <w:rPr>
                <w:rFonts w:ascii="Times New Roman" w:hAnsi="Times New Roman" w:eastAsia="SimSun"/>
                <w:sz w:val="22"/>
              </w:rPr>
              <w:t>第一周</w:t>
              <w:br/>
              <w:t>2026 年</w:t>
              <w:br/>
              <w:t>10 月 12–17 日</w:t>
            </w:r>
          </w:p>
        </w:tc>
        <w:tc>
          <w:tcPr>
            <w:tcW w:type="dxa" w:w="5762"/>
          </w:tcPr>
          <w:p>
            <w:pPr>
              <w:spacing w:line="276" w:lineRule="auto" w:after="120"/>
            </w:pPr>
            <w:r>
              <w:rPr>
                <w:rFonts w:ascii="Times New Roman" w:hAnsi="Times New Roman" w:eastAsia="SimSun"/>
                <w:sz w:val="22"/>
              </w:rPr>
              <w:t>通过线上沟通及线下会议与客户讨论，了解现有库存记录方式，以及工人扫描二维码领取物品的操作需求。</w:t>
            </w:r>
          </w:p>
          <w:p>
            <w:pPr>
              <w:spacing w:line="276" w:lineRule="auto" w:after="120"/>
            </w:pPr>
            <w:r>
              <w:rPr>
                <w:rFonts w:ascii="Times New Roman" w:hAnsi="Times New Roman" w:eastAsia="SimSun"/>
                <w:sz w:val="22"/>
              </w:rPr>
              <w:t>查阅客户提供的库存表、Google Form 及商品二维码 PDF，整理商品编号、名称、单位、数量和照片等资料字段。</w:t>
            </w:r>
          </w:p>
          <w:p>
            <w:pPr>
              <w:spacing w:line="276" w:lineRule="auto" w:after="120"/>
            </w:pPr>
            <w:r>
              <w:rPr>
                <w:rFonts w:ascii="Times New Roman" w:hAnsi="Times New Roman" w:eastAsia="SimSun"/>
                <w:sz w:val="22"/>
              </w:rPr>
              <w:t>建立初步需求清单，涵盖领货、进货、库存自动计算、工人与管理员界面，以及各商品独立的补货警戒值。</w:t>
            </w:r>
          </w:p>
          <w:p>
            <w:pPr>
              <w:spacing w:line="276" w:lineRule="auto" w:after="120"/>
            </w:pPr>
            <w:r>
              <w:rPr>
                <w:rFonts w:ascii="Times New Roman" w:hAnsi="Times New Roman" w:eastAsia="SimSun"/>
                <w:sz w:val="22"/>
              </w:rPr>
              <w:t>研究以手机友好的网站代替原生应用程序的可行性，并拟定工人与管理员的主要操作流程。</w:t>
            </w:r>
          </w:p>
        </w:tc>
        <w:tc>
          <w:tcPr>
            <w:tcW w:type="dxa" w:w="1763"/>
          </w:tcPr>
          <w:p>
            <w:pPr>
              <w:spacing w:line="276" w:lineRule="auto"/>
            </w:pPr>
            <w:r>
              <w:rPr>
                <w:rFonts w:ascii="Times New Roman" w:hAnsi="Times New Roman" w:eastAsia="SimSun"/>
                <w:sz w:val="22"/>
              </w:rPr>
            </w:r>
          </w:p>
        </w:tc>
      </w:tr>
      <w:tr>
        <w:tc>
          <w:tcPr>
            <w:tcW w:type="dxa" w:w="922"/>
          </w:tcPr>
          <w:p>
            <w:pPr>
              <w:spacing w:line="276" w:lineRule="auto"/>
            </w:pPr>
            <w:r>
              <w:rPr>
                <w:rFonts w:ascii="Times New Roman" w:hAnsi="Times New Roman" w:eastAsia="SimSun"/>
                <w:sz w:val="22"/>
              </w:rPr>
              <w:t>第二周</w:t>
              <w:br/>
              <w:t>2026 年</w:t>
              <w:br/>
              <w:t>10 月 19–24 日</w:t>
            </w:r>
          </w:p>
        </w:tc>
        <w:tc>
          <w:tcPr>
            <w:tcW w:type="dxa" w:w="5762"/>
          </w:tcPr>
          <w:p>
            <w:pPr>
              <w:spacing w:line="276" w:lineRule="auto" w:after="120"/>
            </w:pPr>
            <w:r>
              <w:rPr>
                <w:rFonts w:ascii="Times New Roman" w:hAnsi="Times New Roman" w:eastAsia="SimSun"/>
                <w:sz w:val="22"/>
              </w:rPr>
              <w:t>截至 10 月 21 日的进展：研究可行方案，比较手机友好的网站与原生应用程序，并整理初步技术方向。</w:t>
            </w:r>
          </w:p>
          <w:p>
            <w:pPr>
              <w:spacing w:line="276" w:lineRule="auto" w:after="120"/>
            </w:pPr>
            <w:r>
              <w:rPr>
                <w:rFonts w:ascii="Times New Roman" w:hAnsi="Times New Roman" w:eastAsia="SimSun"/>
                <w:sz w:val="22"/>
              </w:rPr>
              <w:t>学习以 HTML、CSS 和 JavaScript 开发界面，使用 Google Apps Script 处理后台、Google Sheets 管理记录，以及 Google Drive 储存照片的方式。</w:t>
            </w:r>
          </w:p>
          <w:p>
            <w:pPr>
              <w:spacing w:line="276" w:lineRule="auto" w:after="120"/>
            </w:pPr>
            <w:r>
              <w:rPr>
                <w:rFonts w:ascii="Times New Roman" w:hAnsi="Times New Roman" w:eastAsia="SimSun"/>
                <w:sz w:val="22"/>
              </w:rPr>
              <w:t>拟定工人与管理员的操作流程及数据字段，考虑扫码对应商品、员工 ID 输入、数量验证、区分进货与领货记录，以及管理权限。</w:t>
            </w:r>
          </w:p>
          <w:p>
            <w:pPr>
              <w:spacing w:line="276" w:lineRule="auto" w:after="120"/>
            </w:pPr>
            <w:r>
              <w:rPr>
                <w:rFonts w:ascii="Times New Roman" w:hAnsi="Times New Roman" w:eastAsia="SimSun"/>
                <w:sz w:val="22"/>
              </w:rPr>
              <w:t>10 月 22–24 日计划：准备简单页面草图，与客户检视需求及流程，并确定第三周优先开发的核心功能。完整开发、系统整合和验收测试保留至后续周次进行。</w:t>
            </w:r>
          </w:p>
        </w:tc>
        <w:tc>
          <w:tcPr>
            <w:tcW w:type="dxa" w:w="1763"/>
          </w:tcPr>
          <w:p>
            <w:pPr>
              <w:spacing w:line="276" w:lineRule="auto"/>
            </w:pPr>
            <w:r>
              <w:rPr>
                <w:rFonts w:ascii="Times New Roman" w:hAnsi="Times New Roman" w:eastAsia="SimSun"/>
                <w:sz w:val="22"/>
              </w:rPr>
            </w:r>
          </w:p>
        </w:tc>
      </w:tr>
    </w:tbl>
    <w:p>
      <w:r>
        <w:br w:type="page"/>
      </w:r>
    </w:p>
    <w:p>
      <w:pPr>
        <w:pStyle w:val="Heading1"/>
      </w:pPr>
      <w:r>
        <w:t>项目一——报告补充正文</w:t>
      </w:r>
    </w:p>
    <w:p>
      <w:pPr>
        <w:pStyle w:val="Heading2"/>
      </w:pPr>
      <w:r>
        <w:t>1. 项目背景</w:t>
      </w:r>
    </w:p>
    <w:p>
      <w:pPr>
        <w:jc w:val="both"/>
      </w:pPr>
      <w:r>
        <w:t>第一个项目是开发一个基于二维码的库存管理网站。客户提供了库存电子表格，以及包含各商品二维码和图片的 PDF。原有二维码会打开 Google Form，让工人在领取物品时填写资料。拟议系统旨在将商品识别、库存进出记录与照片凭证整合为较清晰的操作流程，同时让管理员能够查看库存数量。</w:t>
      </w:r>
    </w:p>
    <w:p>
      <w:pPr>
        <w:pStyle w:val="Heading2"/>
      </w:pPr>
      <w:r>
        <w:t>2. 第一周：客户沟通与需求分析（2026 年 10 月 12–17 日）</w:t>
      </w:r>
    </w:p>
    <w:p>
      <w:pPr>
        <w:jc w:val="both"/>
      </w:pPr>
      <w:r>
        <w:t>第一周，我通过线上沟通和线下会议与客户讨论项目，了解工人如何识别和领取物品、每次操作需要记录哪些资料，以及管理员如何检查库存。我结合客户提供的资料，厘清了领货与进货的不同：领货会减少库存，进货则会增加库存。</w:t>
      </w:r>
    </w:p>
    <w:p>
      <w:pPr>
        <w:jc w:val="both"/>
      </w:pPr>
      <w:r>
        <w:t>我将需求分成工人端与管理员端。工人应能够扫描对应商品的二维码，查看商品名称、图片及单位，并填写员工 ID、数量及上传照片；库存数量仅供管理员查看。管理员需求则包括查看库存、设定各商品的补货警戒值、维护商品、纠正错误交易，以及重新打印商品二维码标签。这些内容作为需求与设计考虑列出，并不表示所有功能都已在第一周完成。</w:t>
      </w:r>
    </w:p>
    <w:p>
      <w:pPr>
        <w:jc w:val="both"/>
      </w:pPr>
      <w:r>
        <w:t>我也比较了原生手机应用程序与网站两种方案。初步选择手机友好的网站，因为工人可以直接用手机相机扫描二维码进入页面，无须另外安装应用程序，也可以在电脑上使用同一系统。这个过程帮助我将客户描述的实际操作需求转化为较明确的软件需求。</w:t>
      </w:r>
    </w:p>
    <w:p>
      <w:pPr>
        <w:pStyle w:val="Heading2"/>
      </w:pPr>
      <w:r>
        <w:t>3. 第二周：技术探索与流程设计（2026 年 10 月 19–24 日）</w:t>
      </w:r>
    </w:p>
    <w:p>
      <w:pPr>
        <w:jc w:val="both"/>
      </w:pPr>
      <w:r>
        <w:t>第二周主要集中于技术探索及初步设计，而不是完成整个系统。截至 10 月 21 日，我研究了以手机友好的网页应用程序作为初始方案。HTML 用于规划页面结构，CSS 用于布局及阅读体验，JavaScript 用于页面交互、验证和二维码生成。基于 JavaScript 的 Google Apps Script 被列为连接 Google Sheets 与 Google Drive 的合适后台方案。该方案不需要使用 Java，也不需要另外开发原生手机应用程序。</w:t>
      </w:r>
    </w:p>
    <w:p>
      <w:pPr>
        <w:jc w:val="both"/>
      </w:pPr>
      <w:r>
        <w:t>我拟将商品资料与交易记录分开。Products 表规划储存商品编号、名称、单位、期初库存及补货警戒值；Transactions 表则记录进货、领货、员工 ID、数量和照片引用。上传照片拟由 Google Drive 储存。库存计算规则定义为“期初库存＋进货数量－领货数量”。这些内容属于本阶段的数据与逻辑设计，实际整合及验证安排在后续开发阶段进行。</w:t>
      </w:r>
    </w:p>
    <w:p>
      <w:pPr>
        <w:jc w:val="both"/>
      </w:pPr>
      <w:r>
        <w:t>工人流程规划为扫描商品二维码、核对名称、图片及单位、填写员工 ID 和数量、附上照片，再提交表单。管理员流程涵盖库存查看、商品维护、补货设置及二维码标签打印。我将正数数量验证、库存不足处理、防止重复请求，以及后台检查管理员权限列为技术要求。员工 ID 仅作为记录字段，而不视为已核实身份的登录机制。</w:t>
      </w:r>
    </w:p>
    <w:p>
      <w:pPr>
        <w:jc w:val="both"/>
      </w:pPr>
      <w:r>
        <w:t>10 月 22–24 日拟进行的工作包括准备工人与管理员的简单页面草图、与客户检视流程，并确定开发优先顺序。本周目标是为第三周开发建立设计基础，而不是宣称所有功能已经交付。同时拟整理扫码对应商品、库存预期变化及照片读取等初步测试方向。这些计划的实际完成情况，须在周记录定稿前确认。</w:t>
      </w:r>
    </w:p>
    <w:p>
      <w:pPr>
        <w:pStyle w:val="Heading2"/>
      </w:pPr>
      <w:r>
        <w:t>4. 学习成果与反思</w:t>
      </w:r>
    </w:p>
    <w:p>
      <w:pPr>
        <w:jc w:val="both"/>
      </w:pPr>
      <w:r>
        <w:t>这个项目让我有机会将需求分析、流程建模和基础数据设计应用于实际库存管理问题，也促使我主动探索 Google Apps Script 与二维码技术。与客户沟通的过程帮助我用实际业务流程解释技术选择。我也进一步认识到保护照片资料、限制管理权限、维持记录准确性，以及区分拟议设计与已验证成果的重要性。这些活动主要对应 CO1、CO2、CO5、CO6 和 CO7；资料处理方面的考虑也呼应 CO3 和 CO4 的目标。</w:t>
      </w:r>
    </w:p>
    <w:p>
      <w:pPr>
        <w:pStyle w:val="Heading2"/>
      </w:pPr>
      <w:r>
        <w:t>5. 项目一个月进度安排（建议计划）</w:t>
      </w:r>
    </w:p>
    <w:p>
      <w:pPr>
        <w:jc w:val="both"/>
      </w:pPr>
      <w:r>
        <w:t>第一周——2026 年 10 月 12–17 日：客户沟通、查阅现有库存记录与表单、识别使用者角色，并整理初步需求清单。预期产出为需求草稿及原有业务流程概要。</w:t>
      </w:r>
    </w:p>
    <w:p>
      <w:pPr>
        <w:jc w:val="both"/>
      </w:pPr>
      <w:r>
        <w:t>第二周——2026 年 10 月 19–24 日：技术研究、方案比较、流程设计、数据字段规划及简单页面草图。预期产出为技术方案、操作流程及开发优先顺序。</w:t>
      </w:r>
    </w:p>
    <w:p>
      <w:pPr>
        <w:jc w:val="both"/>
      </w:pPr>
      <w:r>
        <w:t>第三周——2026 年 10 月 26–31 日（计划）：开发工人与管理员界面，连接 Google Sheets 和 Drive，实施商品二维码入口、员工 ID 输入、照片上传、进出货及数量验证。先以一件测试商品验证，再扩展商品清单。预期产出为可供内部测试的核心原型。</w:t>
      </w:r>
    </w:p>
    <w:p>
      <w:pPr>
        <w:jc w:val="both"/>
      </w:pPr>
      <w:r>
        <w:t>第四周——2026 年 11 月 2–7 日（计划）：测试和改善核心原型，按时间及客户确认范围完善商品管理、记录更正、公司标识、二维码标签及补货提醒，收集客户反馈，并准备部署及使用说明。预期产出为经检视的待发布版本与交接文件；是否完成交付须以实际测试及客户验收为准。额外消息通知整合暂不纳入首阶段范围，除非另行确认。</w:t>
      </w:r>
    </w:p>
    <w:sectPr>
      <w:headerReference w:type="default" r:id="rId13"/>
      <w:footerReference w:type="default" r:id="rId14"/>
      <w:type w:val="nextPage"/>
      <w:pgSz w:h="16840" w:w="11910" w:orient="portrait"/>
      <w:pgMar w:bottom="1660" w:top="1320" w:left="1080" w:right="500" w:header="0" w:footer="147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Georgia"/>
  <w:font w:name="Arial"/>
  <w:font w:name="Arial M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36" w:hanging="850"/>
      </w:pPr>
      <w:rPr/>
    </w:lvl>
    <w:lvl w:ilvl="1">
      <w:start w:val="1"/>
      <w:numFmt w:val="decimal"/>
      <w:lvlText w:val="%1.%2"/>
      <w:lvlJc w:val="left"/>
      <w:pPr>
        <w:ind w:left="1436" w:hanging="850"/>
      </w:pPr>
      <w:rPr>
        <w:rFonts w:ascii="Times New Roman" w:cs="Times New Roman" w:eastAsia="Times New Roman" w:hAnsi="Times New Roman"/>
        <w:b w:val="1"/>
        <w:sz w:val="24"/>
        <w:szCs w:val="24"/>
      </w:rPr>
    </w:lvl>
    <w:lvl w:ilvl="2">
      <w:start w:val="1"/>
      <w:numFmt w:val="decimal"/>
      <w:lvlText w:val="%1.%2.%3"/>
      <w:lvlJc w:val="left"/>
      <w:pPr>
        <w:ind w:left="1436" w:hanging="850"/>
      </w:pPr>
      <w:rPr>
        <w:rFonts w:ascii="Times New Roman" w:cs="Times New Roman" w:eastAsia="Times New Roman" w:hAnsi="Times New Roman"/>
        <w:b w:val="1"/>
        <w:sz w:val="24"/>
        <w:szCs w:val="24"/>
      </w:rPr>
    </w:lvl>
    <w:lvl w:ilvl="3">
      <w:start w:val="1"/>
      <w:numFmt w:val="bullet"/>
      <w:lvlText w:val="•"/>
      <w:lvlJc w:val="left"/>
      <w:pPr>
        <w:ind w:left="3722" w:hanging="850"/>
      </w:pPr>
      <w:rPr/>
    </w:lvl>
    <w:lvl w:ilvl="4">
      <w:start w:val="1"/>
      <w:numFmt w:val="bullet"/>
      <w:lvlText w:val="•"/>
      <w:lvlJc w:val="left"/>
      <w:pPr>
        <w:ind w:left="4483" w:hanging="850"/>
      </w:pPr>
      <w:rPr/>
    </w:lvl>
    <w:lvl w:ilvl="5">
      <w:start w:val="1"/>
      <w:numFmt w:val="bullet"/>
      <w:lvlText w:val="•"/>
      <w:lvlJc w:val="left"/>
      <w:pPr>
        <w:ind w:left="5244" w:hanging="850"/>
      </w:pPr>
      <w:rPr/>
    </w:lvl>
    <w:lvl w:ilvl="6">
      <w:start w:val="1"/>
      <w:numFmt w:val="bullet"/>
      <w:lvlText w:val="•"/>
      <w:lvlJc w:val="left"/>
      <w:pPr>
        <w:ind w:left="6005" w:hanging="850"/>
      </w:pPr>
      <w:rPr/>
    </w:lvl>
    <w:lvl w:ilvl="7">
      <w:start w:val="1"/>
      <w:numFmt w:val="bullet"/>
      <w:lvlText w:val="•"/>
      <w:lvlJc w:val="left"/>
      <w:pPr>
        <w:ind w:left="6766" w:hanging="850"/>
      </w:pPr>
      <w:rPr/>
    </w:lvl>
    <w:lvl w:ilvl="8">
      <w:start w:val="1"/>
      <w:numFmt w:val="bullet"/>
      <w:lvlText w:val="•"/>
      <w:lvlJc w:val="left"/>
      <w:pPr>
        <w:ind w:left="7527" w:hanging="850"/>
      </w:pPr>
      <w:rPr/>
    </w:lvl>
  </w:abstractNum>
  <w:abstractNum w:abstractNumId="2">
    <w:lvl w:ilvl="0">
      <w:start w:val="1"/>
      <w:numFmt w:val="decimal"/>
      <w:lvlText w:val="%1."/>
      <w:lvlJc w:val="left"/>
      <w:pPr>
        <w:ind w:left="1306" w:hanging="360"/>
      </w:pPr>
      <w:rPr>
        <w:rFonts w:ascii="Times New Roman" w:cs="Times New Roman" w:eastAsia="Times New Roman" w:hAnsi="Times New Roman"/>
        <w:sz w:val="24"/>
        <w:szCs w:val="24"/>
      </w:rPr>
    </w:lvl>
    <w:lvl w:ilvl="1">
      <w:start w:val="1"/>
      <w:numFmt w:val="bullet"/>
      <w:lvlText w:val="•"/>
      <w:lvlJc w:val="left"/>
      <w:pPr>
        <w:ind w:left="2074" w:hanging="360"/>
      </w:pPr>
      <w:rPr/>
    </w:lvl>
    <w:lvl w:ilvl="2">
      <w:start w:val="1"/>
      <w:numFmt w:val="bullet"/>
      <w:lvlText w:val="•"/>
      <w:lvlJc w:val="left"/>
      <w:pPr>
        <w:ind w:left="2849" w:hanging="360"/>
      </w:pPr>
      <w:rPr/>
    </w:lvl>
    <w:lvl w:ilvl="3">
      <w:start w:val="1"/>
      <w:numFmt w:val="bullet"/>
      <w:lvlText w:val="•"/>
      <w:lvlJc w:val="left"/>
      <w:pPr>
        <w:ind w:left="3624" w:hanging="360"/>
      </w:pPr>
      <w:rPr/>
    </w:lvl>
    <w:lvl w:ilvl="4">
      <w:start w:val="1"/>
      <w:numFmt w:val="bullet"/>
      <w:lvlText w:val="•"/>
      <w:lvlJc w:val="left"/>
      <w:pPr>
        <w:ind w:left="4399" w:hanging="360"/>
      </w:pPr>
      <w:rPr/>
    </w:lvl>
    <w:lvl w:ilvl="5">
      <w:start w:val="1"/>
      <w:numFmt w:val="bullet"/>
      <w:lvlText w:val="•"/>
      <w:lvlJc w:val="left"/>
      <w:pPr>
        <w:ind w:left="5174" w:hanging="360"/>
      </w:pPr>
      <w:rPr/>
    </w:lvl>
    <w:lvl w:ilvl="6">
      <w:start w:val="1"/>
      <w:numFmt w:val="bullet"/>
      <w:lvlText w:val="•"/>
      <w:lvlJc w:val="left"/>
      <w:pPr>
        <w:ind w:left="5949" w:hanging="360"/>
      </w:pPr>
      <w:rPr/>
    </w:lvl>
    <w:lvl w:ilvl="7">
      <w:start w:val="1"/>
      <w:numFmt w:val="bullet"/>
      <w:lvlText w:val="•"/>
      <w:lvlJc w:val="left"/>
      <w:pPr>
        <w:ind w:left="6724" w:hanging="360"/>
      </w:pPr>
      <w:rPr/>
    </w:lvl>
    <w:lvl w:ilvl="8">
      <w:start w:val="1"/>
      <w:numFmt w:val="bullet"/>
      <w:lvlText w:val="•"/>
      <w:lvlJc w:val="left"/>
      <w:pPr>
        <w:ind w:left="7499" w:hanging="360"/>
      </w:pPr>
      <w:rPr/>
    </w:lvl>
  </w:abstractNum>
  <w:abstractNum w:abstractNumId="3">
    <w:lvl w:ilvl="0">
      <w:start w:val="1"/>
      <w:numFmt w:val="decimal"/>
      <w:lvlText w:val="%1."/>
      <w:lvlJc w:val="left"/>
      <w:pPr>
        <w:ind w:left="927" w:hanging="360"/>
      </w:pPr>
      <w:rPr/>
    </w:lvl>
    <w:lvl w:ilvl="1">
      <w:start w:val="1"/>
      <w:numFmt w:val="lowerLetter"/>
      <w:lvlText w:val="%2."/>
      <w:lvlJc w:val="left"/>
      <w:pPr>
        <w:ind w:left="1647" w:hanging="360"/>
      </w:pPr>
      <w:rPr/>
    </w:lvl>
    <w:lvl w:ilvl="2">
      <w:start w:val="1"/>
      <w:numFmt w:val="lowerRoman"/>
      <w:lvlText w:val="%3."/>
      <w:lvlJc w:val="right"/>
      <w:pPr>
        <w:ind w:left="2367" w:hanging="180"/>
      </w:pPr>
      <w:rPr/>
    </w:lvl>
    <w:lvl w:ilvl="3">
      <w:start w:val="1"/>
      <w:numFmt w:val="decimal"/>
      <w:lvlText w:val="%4."/>
      <w:lvlJc w:val="left"/>
      <w:pPr>
        <w:ind w:left="3087" w:hanging="360"/>
      </w:pPr>
      <w:rPr/>
    </w:lvl>
    <w:lvl w:ilvl="4">
      <w:start w:val="1"/>
      <w:numFmt w:val="lowerLetter"/>
      <w:lvlText w:val="%5."/>
      <w:lvlJc w:val="left"/>
      <w:pPr>
        <w:ind w:left="3807" w:hanging="360"/>
      </w:pPr>
      <w:rPr/>
    </w:lvl>
    <w:lvl w:ilvl="5">
      <w:start w:val="1"/>
      <w:numFmt w:val="lowerRoman"/>
      <w:lvlText w:val="%6."/>
      <w:lvlJc w:val="right"/>
      <w:pPr>
        <w:ind w:left="4527" w:hanging="180"/>
      </w:pPr>
      <w:rPr/>
    </w:lvl>
    <w:lvl w:ilvl="6">
      <w:start w:val="1"/>
      <w:numFmt w:val="decimal"/>
      <w:lvlText w:val="%7."/>
      <w:lvlJc w:val="left"/>
      <w:pPr>
        <w:ind w:left="5247" w:hanging="360"/>
      </w:pPr>
      <w:rPr/>
    </w:lvl>
    <w:lvl w:ilvl="7">
      <w:start w:val="1"/>
      <w:numFmt w:val="lowerLetter"/>
      <w:lvlText w:val="%8."/>
      <w:lvlJc w:val="left"/>
      <w:pPr>
        <w:ind w:left="5967" w:hanging="360"/>
      </w:pPr>
      <w:rPr/>
    </w:lvl>
    <w:lvl w:ilvl="8">
      <w:start w:val="1"/>
      <w:numFmt w:val="lowerRoman"/>
      <w:lvlText w:val="%9."/>
      <w:lvlJc w:val="right"/>
      <w:pPr>
        <w:ind w:left="6687"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MT" w:cs="Arial MT" w:eastAsia="Arial MT" w:hAnsi="Arial MT"/>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pageBreakBefore w:val="0"/>
      <w:ind w:left="2097"/>
      <w:jc w:val="center"/>
    </w:pPr>
    <w:rPr>
      <w:rFonts w:ascii="Times New Roman" w:cs="Times New Roman" w:eastAsia="SimSun" w:hAnsi="Times New Roman"/>
      <w:b/>
      <w:sz w:val="28"/>
      <w:szCs w:val="24"/>
    </w:rPr>
  </w:style>
  <w:style w:type="paragraph" w:styleId="Heading2">
    <w:name w:val="heading 2"/>
    <w:basedOn w:val="Normal"/>
    <w:next w:val="Normal"/>
    <w:pPr>
      <w:keepNext/>
      <w:keepLines w:val="1"/>
      <w:pageBreakBefore w:val="0"/>
      <w:spacing w:after="80" w:before="360" w:lineRule="auto"/>
    </w:pPr>
    <w:rPr>
      <w:rFonts w:ascii="Times New Roman" w:hAnsi="Times New Roman" w:eastAsia="SimSun"/>
      <w:b/>
      <w:sz w:val="24"/>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pPr>
      <w:spacing w:line="360" w:lineRule="auto" w:after="160"/>
    </w:pPr>
    <w:rPr>
      <w:rFonts w:ascii="Times New Roman" w:cs="Arial MT" w:eastAsia="SimSun" w:hAnsi="Times New Roman"/>
      <w:sz w:val="24"/>
    </w:rPr>
  </w:style>
  <w:style w:type="paragraph" w:styleId="Heading1">
    <w:name w:val="heading 1"/>
    <w:basedOn w:val="Normal"/>
    <w:uiPriority w:val="9"/>
    <w:qFormat w:val="1"/>
    <w:pPr>
      <w:ind w:left="2097"/>
      <w:jc w:val="center"/>
      <w:outlineLvl w:val="0"/>
    </w:pPr>
    <w:rPr>
      <w:rFonts w:ascii="Times New Roman" w:cs="Times New Roman" w:eastAsia="Times New Roman" w:hAnsi="Times New Roman"/>
      <w:b w:val="1"/>
      <w:bCs w:val="1"/>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136"/>
      <w:ind w:left="586"/>
    </w:pPr>
    <w:rPr>
      <w:rFonts w:ascii="Times New Roman" w:cs="Times New Roman" w:eastAsia="Times New Roman" w:hAnsi="Times New Roman"/>
      <w:b w:val="1"/>
      <w:bCs w:val="1"/>
      <w:sz w:val="24"/>
      <w:szCs w:val="24"/>
    </w:rPr>
  </w:style>
  <w:style w:type="paragraph" w:styleId="BodyText">
    <w:name w:val="Body Text"/>
    <w:basedOn w:val="Normal"/>
    <w:link w:val="BodyTextChar"/>
    <w:uiPriority w:val="1"/>
    <w:qFormat w:val="1"/>
    <w:rPr>
      <w:rFonts w:ascii="Times New Roman" w:cs="Times New Roman" w:eastAsia="Times New Roman" w:hAnsi="Times New Roman"/>
      <w:sz w:val="24"/>
      <w:szCs w:val="24"/>
    </w:rPr>
  </w:style>
  <w:style w:type="paragraph" w:styleId="ListParagraph">
    <w:name w:val="List Paragraph"/>
    <w:basedOn w:val="Normal"/>
    <w:uiPriority w:val="1"/>
    <w:qFormat w:val="1"/>
    <w:pPr>
      <w:ind w:left="1306" w:hanging="851"/>
      <w:jc w:val="both"/>
    </w:pPr>
    <w:rPr>
      <w:rFonts w:ascii="Times New Roman" w:cs="Times New Roman" w:eastAsia="Times New Roman" w:hAnsi="Times New Roman"/>
    </w:rPr>
  </w:style>
  <w:style w:type="paragraph" w:styleId="TableParagraph" w:customStyle="1">
    <w:name w:val="Table Paragraph"/>
    <w:basedOn w:val="Normal"/>
    <w:uiPriority w:val="1"/>
    <w:qFormat w:val="1"/>
  </w:style>
  <w:style w:type="character" w:styleId="BodyTextChar" w:customStyle="1">
    <w:name w:val="Body Text Char"/>
    <w:basedOn w:val="DefaultParagraphFont"/>
    <w:link w:val="BodyText"/>
    <w:uiPriority w:val="1"/>
    <w:rsid w:val="00A63C1E"/>
    <w:rPr>
      <w:rFonts w:ascii="Times New Roman" w:cs="Times New Roman" w:eastAsia="Times New Roman" w:hAnsi="Times New Roman"/>
      <w:sz w:val="24"/>
      <w:szCs w:val="24"/>
    </w:rPr>
  </w:style>
  <w:style w:type="paragraph" w:styleId="NormalWeb">
    <w:name w:val="Normal (Web)"/>
    <w:basedOn w:val="Normal"/>
    <w:uiPriority w:val="99"/>
    <w:semiHidden w:val="1"/>
    <w:unhideWhenUsed w:val="1"/>
    <w:rsid w:val="008B01E3"/>
    <w:pPr>
      <w:widowControl w:val="1"/>
      <w:autoSpaceDE w:val="1"/>
      <w:autoSpaceDN w:val="1"/>
      <w:spacing w:after="100" w:afterAutospacing="1" w:before="100" w:beforeAutospacing="1"/>
    </w:pPr>
    <w:rPr>
      <w:rFonts w:ascii="Times New Roman" w:cs="Times New Roman" w:eastAsia="Times New Roman" w:hAnsi="Times New Roman"/>
      <w:sz w:val="24"/>
      <w:szCs w:val="24"/>
      <w:lang w:eastAsia="zh-CN" w:val="en-MY"/>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3.png"/><Relationship Id="rId12" Type="http://schemas.openxmlformats.org/officeDocument/2006/relationships/image" Target="media/image4.pn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image" Target="media/image1.jpg"/><Relationship Id="rId13"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jlo2fISVDvJ5jVHsGt+mvWKZQ==">CgMxLjAyCGguZ2pkZ3hzMgloLjMwajB6bGwyCWguMWZvYjl0ZTgAciExOW9RLWhfLWxtWlFTU2hQcnFYZkQ1MV9RejdrZnJqaFI=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2021-05-11T07:37:00Z</dcterms:created>
  <dc:creator>Wong Sook En</dc:creator>
  <dc:title>项目一：基于二维码的库存管理网站</dc:title>
  <dc:subject>Weeks 1 and 2 industrial training draft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2019-08-27T00:00:00Z</vt:filetime>
  </property>
  <property fmtid="{D5CDD505-2E9C-101B-9397-08002B2CF9AE}" pid="3" name="Creator">
    <vt:lpwstr>Microsoft® Word 2013</vt:lpwstr>
  </property>
  <property fmtid="{D5CDD505-2E9C-101B-9397-08002B2CF9AE}" pid="4" name="LastSaved">
    <vt:filetime>2021-05-11T00:00:00Z</vt:filetime>
  </property>
</Properties>
</file>