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Title"/>
        <w:spacing w:line="600" w:lineRule="auto" w:before="101"/>
        <w:ind w:firstLine="1464"/>
      </w:pPr>
      <w:r>
        <w:rPr/>
        <w:t>Universidad San Jorge</w:t>
      </w:r>
      <w:r>
        <w:rPr>
          <w:spacing w:val="1"/>
        </w:rPr>
        <w:t> </w:t>
      </w:r>
      <w:r>
        <w:rPr/>
        <w:t>Escuela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Arquitectura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Tecnología</w:t>
      </w:r>
    </w:p>
    <w:p>
      <w:pPr>
        <w:pStyle w:val="Title"/>
        <w:spacing w:line="481" w:lineRule="exact"/>
        <w:ind w:left="1196" w:right="1330"/>
        <w:jc w:val="center"/>
      </w:pPr>
      <w:r>
        <w:rPr/>
        <w:t>Grado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Ingeniería</w:t>
      </w:r>
      <w:r>
        <w:rPr>
          <w:spacing w:val="-3"/>
        </w:rPr>
        <w:t> </w:t>
      </w:r>
      <w:r>
        <w:rPr/>
        <w:t>Informática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1334" w:right="1465" w:firstLine="0"/>
        <w:jc w:val="center"/>
        <w:rPr>
          <w:b/>
          <w:sz w:val="36"/>
        </w:rPr>
      </w:pPr>
      <w:r>
        <w:rPr>
          <w:b/>
          <w:sz w:val="36"/>
        </w:rPr>
        <w:t>Proyecto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Final</w:t>
      </w:r>
    </w:p>
    <w:p>
      <w:pPr>
        <w:pStyle w:val="BodyText"/>
        <w:rPr>
          <w:b/>
          <w:sz w:val="42"/>
        </w:rPr>
      </w:pPr>
    </w:p>
    <w:p>
      <w:pPr>
        <w:pStyle w:val="BodyText"/>
        <w:spacing w:before="11"/>
        <w:rPr>
          <w:b/>
          <w:sz w:val="39"/>
        </w:rPr>
      </w:pPr>
    </w:p>
    <w:p>
      <w:pPr>
        <w:spacing w:line="360" w:lineRule="auto" w:before="0"/>
        <w:ind w:left="905" w:right="1039" w:firstLine="1"/>
        <w:jc w:val="center"/>
        <w:rPr>
          <w:b/>
          <w:sz w:val="36"/>
        </w:rPr>
      </w:pPr>
      <w:r>
        <w:rPr>
          <w:b/>
          <w:sz w:val="36"/>
          <w:u w:val="thick"/>
        </w:rPr>
        <w:t>Implementación y aplicación de la ISO</w:t>
      </w:r>
      <w:r>
        <w:rPr>
          <w:b/>
          <w:spacing w:val="1"/>
          <w:sz w:val="36"/>
        </w:rPr>
        <w:t> </w:t>
      </w:r>
      <w:r>
        <w:rPr>
          <w:b/>
          <w:sz w:val="36"/>
          <w:u w:val="thick"/>
        </w:rPr>
        <w:t>27001:2013 en una consultora de TI de</w:t>
      </w:r>
      <w:r>
        <w:rPr>
          <w:b/>
          <w:spacing w:val="-103"/>
          <w:sz w:val="36"/>
        </w:rPr>
        <w:t> </w:t>
      </w:r>
      <w:r>
        <w:rPr>
          <w:b/>
          <w:sz w:val="36"/>
          <w:u w:val="thick"/>
        </w:rPr>
        <w:t>tamaño mediano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pStyle w:val="Heading1"/>
        <w:spacing w:line="410" w:lineRule="auto"/>
        <w:ind w:left="1334" w:right="1467" w:firstLine="0"/>
        <w:jc w:val="center"/>
      </w:pPr>
      <w:r>
        <w:rPr/>
        <w:drawing>
          <wp:anchor distT="0" distB="0" distL="0" distR="0" allowOverlap="1" layoutInCell="1" locked="0" behindDoc="1" simplePos="0" relativeHeight="484505088">
            <wp:simplePos x="0" y="0"/>
            <wp:positionH relativeFrom="page">
              <wp:posOffset>3031235</wp:posOffset>
            </wp:positionH>
            <wp:positionV relativeFrom="paragraph">
              <wp:posOffset>888052</wp:posOffset>
            </wp:positionV>
            <wp:extent cx="1498092" cy="18288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9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Autor del proyecto: José Baltasar Couce López</w:t>
      </w:r>
      <w:r>
        <w:rPr>
          <w:spacing w:val="-68"/>
        </w:rPr>
        <w:t> </w:t>
      </w:r>
      <w:r>
        <w:rPr/>
        <w:t>Director del proyecto: Germán Latorre Antín</w:t>
      </w:r>
      <w:r>
        <w:rPr>
          <w:spacing w:val="1"/>
        </w:rPr>
        <w:t> </w:t>
      </w:r>
      <w:r>
        <w:rPr/>
        <w:t>Zaragoza,</w:t>
      </w:r>
      <w:r>
        <w:rPr>
          <w:spacing w:val="-2"/>
        </w:rPr>
        <w:t> </w:t>
      </w:r>
      <w:r>
        <w:rPr/>
        <w:t>17 de</w:t>
      </w:r>
      <w:r>
        <w:rPr>
          <w:spacing w:val="-3"/>
        </w:rPr>
        <w:t> </w:t>
      </w:r>
      <w:r>
        <w:rPr/>
        <w:t>junio de</w:t>
      </w:r>
      <w:r>
        <w:rPr>
          <w:spacing w:val="-3"/>
        </w:rPr>
        <w:t> </w:t>
      </w:r>
      <w:r>
        <w:rPr/>
        <w:t>2021</w:t>
      </w:r>
    </w:p>
    <w:p>
      <w:pPr>
        <w:spacing w:after="0" w:line="410" w:lineRule="auto"/>
        <w:jc w:val="center"/>
        <w:sectPr>
          <w:type w:val="continuous"/>
          <w:pgSz w:w="11900" w:h="16840"/>
          <w:pgMar w:top="1600" w:bottom="280" w:left="1480" w:right="1340"/>
        </w:sectPr>
      </w:pPr>
    </w:p>
    <w:p>
      <w:pPr>
        <w:pStyle w:val="Heading5"/>
        <w:spacing w:before="87"/>
        <w:ind w:left="4150" w:right="474" w:hanging="711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1080516</wp:posOffset>
            </wp:positionH>
            <wp:positionV relativeFrom="paragraph">
              <wp:posOffset>55806</wp:posOffset>
            </wp:positionV>
            <wp:extent cx="1828800" cy="52120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Implementación y aplicación de la ISO 27001:2013</w:t>
      </w:r>
      <w:r>
        <w:rPr>
          <w:spacing w:val="-57"/>
        </w:rPr>
        <w:t> </w:t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consultora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TI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tamaño</w:t>
      </w:r>
      <w:r>
        <w:rPr>
          <w:spacing w:val="-2"/>
        </w:rPr>
        <w:t> </w:t>
      </w:r>
      <w:r>
        <w:rPr/>
        <w:t>mediano</w:t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4"/>
        </w:rPr>
      </w:pPr>
      <w:r>
        <w:rPr/>
        <w:pict>
          <v:shape style="position:absolute;margin-left:80.880005pt;margin-top:15.799026pt;width:425.9pt;height:.5pt;mso-position-horizontal-relative:page;mso-position-vertical-relative:paragraph;z-index:-15728128;mso-wrap-distance-left:0;mso-wrap-distance-right:0" id="docshape1" coordorigin="1618,316" coordsize="8518,10" path="m10135,316l4651,316,4646,316,4637,316,1618,316,1618,326,4637,326,4646,326,4651,326,10135,326,10135,31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5"/>
        </w:rPr>
      </w:pPr>
      <w:r>
        <w:rPr/>
        <w:pict>
          <v:rect style="position:absolute;margin-left:83.639999pt;margin-top:16.392412pt;width:428.03999pt;height:.48pt;mso-position-horizontal-relative:page;mso-position-vertical-relative:paragraph;z-index:-15727616;mso-wrap-distance-left:0;mso-wrap-distance-right:0" id="docshape2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00" w:h="16840"/>
          <w:pgMar w:top="620" w:bottom="280" w:left="1480" w:right="1340"/>
        </w:sectPr>
      </w:pP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line="360" w:lineRule="auto" w:before="99"/>
        <w:ind w:left="1299" w:right="1475"/>
        <w:jc w:val="both"/>
      </w:pPr>
      <w:r>
        <w:rPr/>
        <w:t>Este trabajo constituye parte de mi candidatura para la obtención del</w:t>
      </w:r>
      <w:r>
        <w:rPr>
          <w:spacing w:val="1"/>
        </w:rPr>
        <w:t> </w:t>
      </w:r>
      <w:r>
        <w:rPr/>
        <w:t>título de Graduado en Ingeniería Informática por la Universidad San</w:t>
      </w:r>
      <w:r>
        <w:rPr>
          <w:spacing w:val="1"/>
        </w:rPr>
        <w:t> </w:t>
      </w:r>
      <w:r>
        <w:rPr/>
        <w:t>Jorge y no ha sido entregado previamente (o simultáneamente) para la</w:t>
      </w:r>
      <w:r>
        <w:rPr>
          <w:spacing w:val="-60"/>
        </w:rPr>
        <w:t> </w:t>
      </w:r>
      <w:r>
        <w:rPr/>
        <w:t>obtención</w:t>
      </w:r>
      <w:r>
        <w:rPr>
          <w:spacing w:val="-2"/>
        </w:rPr>
        <w:t> </w:t>
      </w:r>
      <w:r>
        <w:rPr/>
        <w:t>de cualquier</w:t>
      </w:r>
      <w:r>
        <w:rPr>
          <w:spacing w:val="-1"/>
        </w:rPr>
        <w:t> </w:t>
      </w:r>
      <w:r>
        <w:rPr/>
        <w:t>otro</w:t>
      </w:r>
      <w:r>
        <w:rPr>
          <w:spacing w:val="1"/>
        </w:rPr>
        <w:t> </w:t>
      </w:r>
      <w:r>
        <w:rPr/>
        <w:t>título.</w:t>
      </w:r>
    </w:p>
    <w:p>
      <w:pPr>
        <w:pStyle w:val="BodyText"/>
        <w:spacing w:line="360" w:lineRule="auto" w:before="119"/>
        <w:ind w:left="1299" w:right="1476"/>
        <w:jc w:val="both"/>
      </w:pPr>
      <w:r>
        <w:rPr/>
        <w:t>Este</w:t>
      </w:r>
      <w:r>
        <w:rPr>
          <w:spacing w:val="23"/>
        </w:rPr>
        <w:t> </w:t>
      </w:r>
      <w:r>
        <w:rPr/>
        <w:t>documento</w:t>
      </w:r>
      <w:r>
        <w:rPr>
          <w:spacing w:val="23"/>
        </w:rPr>
        <w:t> </w:t>
      </w:r>
      <w:r>
        <w:rPr/>
        <w:t>es</w:t>
      </w:r>
      <w:r>
        <w:rPr>
          <w:spacing w:val="22"/>
        </w:rPr>
        <w:t> </w:t>
      </w:r>
      <w:r>
        <w:rPr/>
        <w:t>el</w:t>
      </w:r>
      <w:r>
        <w:rPr>
          <w:spacing w:val="24"/>
        </w:rPr>
        <w:t> </w:t>
      </w:r>
      <w:r>
        <w:rPr/>
        <w:t>resultado</w:t>
      </w:r>
      <w:r>
        <w:rPr>
          <w:spacing w:val="22"/>
        </w:rPr>
        <w:t> </w:t>
      </w:r>
      <w:r>
        <w:rPr/>
        <w:t>de</w:t>
      </w:r>
      <w:r>
        <w:rPr>
          <w:spacing w:val="24"/>
        </w:rPr>
        <w:t> </w:t>
      </w:r>
      <w:r>
        <w:rPr/>
        <w:t>mi</w:t>
      </w:r>
      <w:r>
        <w:rPr>
          <w:spacing w:val="23"/>
        </w:rPr>
        <w:t> </w:t>
      </w:r>
      <w:r>
        <w:rPr/>
        <w:t>propio</w:t>
      </w:r>
      <w:r>
        <w:rPr>
          <w:spacing w:val="24"/>
        </w:rPr>
        <w:t> </w:t>
      </w:r>
      <w:r>
        <w:rPr/>
        <w:t>trabajo,</w:t>
      </w:r>
      <w:r>
        <w:rPr>
          <w:spacing w:val="22"/>
        </w:rPr>
        <w:t> </w:t>
      </w:r>
      <w:r>
        <w:rPr/>
        <w:t>excepto</w:t>
      </w:r>
      <w:r>
        <w:rPr>
          <w:spacing w:val="23"/>
        </w:rPr>
        <w:t> </w:t>
      </w:r>
      <w:r>
        <w:rPr/>
        <w:t>donde</w:t>
      </w:r>
      <w:r>
        <w:rPr>
          <w:spacing w:val="-61"/>
        </w:rPr>
        <w:t> </w:t>
      </w:r>
      <w:r>
        <w:rPr/>
        <w:t>de otra manera esté indicado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referido.</w:t>
      </w:r>
    </w:p>
    <w:p>
      <w:pPr>
        <w:pStyle w:val="BodyText"/>
        <w:spacing w:line="360" w:lineRule="auto" w:before="121"/>
        <w:ind w:left="1299" w:right="1474"/>
        <w:jc w:val="both"/>
      </w:pPr>
      <w:r>
        <w:rPr/>
        <w:t>Doy</w:t>
      </w:r>
      <w:r>
        <w:rPr>
          <w:spacing w:val="1"/>
        </w:rPr>
        <w:t> </w:t>
      </w:r>
      <w:r>
        <w:rPr/>
        <w:t>mi</w:t>
      </w:r>
      <w:r>
        <w:rPr>
          <w:spacing w:val="1"/>
        </w:rPr>
        <w:t> </w:t>
      </w:r>
      <w:r>
        <w:rPr/>
        <w:t>consentimiento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archive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en</w:t>
      </w:r>
      <w:r>
        <w:rPr>
          <w:spacing w:val="62"/>
        </w:rPr>
        <w:t> </w:t>
      </w:r>
      <w:r>
        <w:rPr/>
        <w:t>la</w:t>
      </w:r>
      <w:r>
        <w:rPr>
          <w:spacing w:val="1"/>
        </w:rPr>
        <w:t> </w:t>
      </w:r>
      <w:r>
        <w:rPr/>
        <w:t>biblioteca</w:t>
      </w:r>
      <w:r>
        <w:rPr>
          <w:spacing w:val="1"/>
        </w:rPr>
        <w:t> </w:t>
      </w:r>
      <w:r>
        <w:rPr/>
        <w:t>universitaria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San Jorge,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facilitar</w:t>
      </w:r>
      <w:r>
        <w:rPr>
          <w:spacing w:val="-1"/>
        </w:rPr>
        <w:t> </w:t>
      </w:r>
      <w:r>
        <w:rPr/>
        <w:t>su</w:t>
      </w:r>
      <w:r>
        <w:rPr>
          <w:spacing w:val="1"/>
        </w:rPr>
        <w:t> </w:t>
      </w:r>
      <w:r>
        <w:rPr/>
        <w:t>consulta.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4851" w:val="left" w:leader="none"/>
        </w:tabs>
        <w:spacing w:before="1"/>
        <w:ind w:left="1299"/>
        <w:jc w:val="both"/>
        <w:rPr>
          <w:rFonts w:ascii="Arial"/>
        </w:rPr>
      </w:pPr>
      <w:r>
        <w:rPr/>
        <w:t>Firma</w:t>
      </w:r>
      <w:r>
        <w:rPr>
          <w:rFonts w:ascii="Times New Roman"/>
        </w:rPr>
        <w:tab/>
      </w:r>
      <w:r>
        <w:rPr/>
        <w:t>Fecha</w:t>
      </w:r>
      <w:r>
        <w:rPr>
          <w:spacing w:val="26"/>
        </w:rPr>
        <w:t> </w:t>
      </w:r>
      <w:r>
        <w:rPr>
          <w:rFonts w:ascii="Arial"/>
          <w:position w:val="1"/>
        </w:rPr>
        <w:t>17</w:t>
      </w:r>
      <w:r>
        <w:rPr>
          <w:rFonts w:ascii="Arial"/>
          <w:spacing w:val="-2"/>
          <w:position w:val="1"/>
        </w:rPr>
        <w:t> </w:t>
      </w:r>
      <w:r>
        <w:rPr>
          <w:rFonts w:ascii="Arial"/>
          <w:position w:val="1"/>
        </w:rPr>
        <w:t>de</w:t>
      </w:r>
      <w:r>
        <w:rPr>
          <w:rFonts w:ascii="Arial"/>
          <w:spacing w:val="-3"/>
          <w:position w:val="1"/>
        </w:rPr>
        <w:t> </w:t>
      </w:r>
      <w:r>
        <w:rPr>
          <w:rFonts w:ascii="Arial"/>
          <w:position w:val="1"/>
        </w:rPr>
        <w:t>Junio</w:t>
      </w:r>
      <w:r>
        <w:rPr>
          <w:rFonts w:ascii="Arial"/>
          <w:spacing w:val="-1"/>
          <w:position w:val="1"/>
        </w:rPr>
        <w:t> </w:t>
      </w:r>
      <w:r>
        <w:rPr>
          <w:rFonts w:ascii="Arial"/>
          <w:position w:val="1"/>
        </w:rPr>
        <w:t>del</w:t>
      </w:r>
      <w:r>
        <w:rPr>
          <w:rFonts w:ascii="Arial"/>
          <w:spacing w:val="-3"/>
          <w:position w:val="1"/>
        </w:rPr>
        <w:t> </w:t>
      </w:r>
      <w:r>
        <w:rPr>
          <w:rFonts w:ascii="Arial"/>
          <w:position w:val="1"/>
        </w:rPr>
        <w:t>2021</w:t>
      </w:r>
    </w:p>
    <w:p>
      <w:pPr>
        <w:pStyle w:val="BodyText"/>
        <w:rPr>
          <w:rFonts w:ascii="Arial"/>
        </w:rPr>
      </w:pPr>
    </w:p>
    <w:p>
      <w:pPr>
        <w:pStyle w:val="BodyText"/>
        <w:spacing w:before="5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1728723</wp:posOffset>
            </wp:positionH>
            <wp:positionV relativeFrom="paragraph">
              <wp:posOffset>106179</wp:posOffset>
            </wp:positionV>
            <wp:extent cx="2190752" cy="55645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2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pgSz w:w="11900" w:h="16840"/>
          <w:pgMar w:top="1600" w:bottom="280" w:left="1480" w:right="134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pgSz w:w="11900" w:h="16840"/>
          <w:pgMar w:top="1600" w:bottom="280" w:left="1480" w:right="1340"/>
        </w:sectPr>
      </w:pPr>
    </w:p>
    <w:p>
      <w:pPr>
        <w:pStyle w:val="Heading1"/>
        <w:spacing w:before="76"/>
        <w:ind w:left="221" w:firstLine="0"/>
        <w:jc w:val="both"/>
      </w:pPr>
      <w:r>
        <w:rPr/>
        <w:t>Dedicatoria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Agradecimiento</w:t>
      </w:r>
    </w:p>
    <w:p>
      <w:pPr>
        <w:pStyle w:val="BodyText"/>
        <w:spacing w:line="360" w:lineRule="auto" w:before="122"/>
        <w:ind w:left="221" w:right="1473" w:hanging="1"/>
        <w:jc w:val="both"/>
      </w:pPr>
      <w:r>
        <w:rPr/>
        <w:t>A</w:t>
      </w:r>
      <w:r>
        <w:rPr>
          <w:spacing w:val="1"/>
        </w:rPr>
        <w:t> </w:t>
      </w:r>
      <w:r>
        <w:rPr/>
        <w:t>mis</w:t>
      </w:r>
      <w:r>
        <w:rPr>
          <w:spacing w:val="1"/>
        </w:rPr>
        <w:t> </w:t>
      </w:r>
      <w:r>
        <w:rPr/>
        <w:t>padres,</w:t>
      </w:r>
      <w:r>
        <w:rPr>
          <w:spacing w:val="1"/>
        </w:rPr>
        <w:t> </w:t>
      </w:r>
      <w:r>
        <w:rPr/>
        <w:t>Carme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Jose</w:t>
      </w:r>
      <w:r>
        <w:rPr>
          <w:spacing w:val="1"/>
        </w:rPr>
        <w:t> </w:t>
      </w:r>
      <w:r>
        <w:rPr/>
        <w:t>(D.E.P.),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apoyarme</w:t>
      </w:r>
      <w:r>
        <w:rPr>
          <w:spacing w:val="1"/>
        </w:rPr>
        <w:t> </w:t>
      </w:r>
      <w:r>
        <w:rPr/>
        <w:t>siempre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todos</w:t>
      </w:r>
      <w:r>
        <w:rPr>
          <w:spacing w:val="62"/>
        </w:rPr>
        <w:t> </w:t>
      </w:r>
      <w:r>
        <w:rPr/>
        <w:t>los</w:t>
      </w:r>
      <w:r>
        <w:rPr>
          <w:spacing w:val="1"/>
        </w:rPr>
        <w:t> </w:t>
      </w:r>
      <w:r>
        <w:rPr/>
        <w:t>proyectos, y muy especialmente en los de formación, para crecer como profesional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persona.</w:t>
      </w:r>
    </w:p>
    <w:p>
      <w:pPr>
        <w:pStyle w:val="BodyText"/>
        <w:spacing w:line="360" w:lineRule="auto" w:before="118"/>
        <w:ind w:left="221" w:right="1475" w:hanging="1"/>
        <w:jc w:val="both"/>
      </w:pPr>
      <w:r>
        <w:rPr/>
        <w:t>A mi pareja e hijos por permitirme quitarles tiempo de estar en su compañía y</w:t>
      </w:r>
      <w:r>
        <w:rPr>
          <w:spacing w:val="1"/>
        </w:rPr>
        <w:t> </w:t>
      </w:r>
      <w:r>
        <w:rPr/>
        <w:t>proporcionarme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apoyo</w:t>
      </w:r>
      <w:r>
        <w:rPr>
          <w:spacing w:val="-1"/>
        </w:rPr>
        <w:t> </w:t>
      </w:r>
      <w:r>
        <w:rPr/>
        <w:t>necesario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continuar</w:t>
      </w:r>
      <w:r>
        <w:rPr>
          <w:spacing w:val="-3"/>
        </w:rPr>
        <w:t> </w:t>
      </w:r>
      <w:r>
        <w:rPr/>
        <w:t>hasta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final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este</w:t>
      </w:r>
      <w:r>
        <w:rPr>
          <w:spacing w:val="-2"/>
        </w:rPr>
        <w:t> </w:t>
      </w:r>
      <w:r>
        <w:rPr/>
        <w:t>proyecto.</w:t>
      </w:r>
    </w:p>
    <w:p>
      <w:pPr>
        <w:pStyle w:val="BodyText"/>
        <w:spacing w:line="360" w:lineRule="auto" w:before="121"/>
        <w:ind w:left="221" w:right="1474" w:hanging="1"/>
        <w:jc w:val="both"/>
      </w:pPr>
      <w:r>
        <w:rPr/>
        <w:t>A</w:t>
      </w:r>
      <w:r>
        <w:rPr>
          <w:spacing w:val="1"/>
        </w:rPr>
        <w:t> </w:t>
      </w:r>
      <w:r>
        <w:rPr/>
        <w:t>mis</w:t>
      </w:r>
      <w:r>
        <w:rPr>
          <w:spacing w:val="1"/>
        </w:rPr>
        <w:t> </w:t>
      </w:r>
      <w:r>
        <w:rPr/>
        <w:t>compañeros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comprensión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disposición</w:t>
      </w:r>
      <w:r>
        <w:rPr>
          <w:spacing w:val="1"/>
        </w:rPr>
        <w:t> </w:t>
      </w:r>
      <w:r>
        <w:rPr/>
        <w:t>durante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 este</w:t>
      </w:r>
      <w:r>
        <w:rPr>
          <w:spacing w:val="1"/>
        </w:rPr>
        <w:t> </w:t>
      </w:r>
      <w:r>
        <w:rPr/>
        <w:t>proyecto.</w:t>
      </w:r>
    </w:p>
    <w:p>
      <w:pPr>
        <w:pStyle w:val="BodyText"/>
        <w:spacing w:line="360" w:lineRule="auto" w:before="121"/>
        <w:ind w:left="221" w:right="1475" w:hanging="1"/>
        <w:jc w:val="both"/>
      </w:pPr>
      <w:r>
        <w:rPr/>
        <w:t>Y finalmente y no menos importante a mi tutor German, por la gestión, revisión y</w:t>
      </w:r>
      <w:r>
        <w:rPr>
          <w:spacing w:val="1"/>
        </w:rPr>
        <w:t> </w:t>
      </w:r>
      <w:r>
        <w:rPr/>
        <w:t>correcciones</w:t>
      </w:r>
      <w:r>
        <w:rPr>
          <w:spacing w:val="-1"/>
        </w:rPr>
        <w:t> </w:t>
      </w:r>
      <w:r>
        <w:rPr/>
        <w:t>realizadas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proyecto.</w:t>
      </w:r>
    </w:p>
    <w:p>
      <w:pPr>
        <w:spacing w:after="0" w:line="360" w:lineRule="auto"/>
        <w:jc w:val="both"/>
        <w:sectPr>
          <w:pgSz w:w="11900" w:h="16840"/>
          <w:pgMar w:top="1340" w:bottom="28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top="1600" w:bottom="280" w:left="1480" w:right="1340"/>
        </w:sectPr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pStyle w:val="Heading1"/>
        <w:ind w:left="221" w:firstLine="0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contenido</w:t>
      </w:r>
    </w:p>
    <w:p>
      <w:pPr>
        <w:spacing w:after="0"/>
        <w:sectPr>
          <w:headerReference w:type="default" r:id="rId8"/>
          <w:footerReference w:type="default" r:id="rId9"/>
          <w:pgSz w:w="11900" w:h="16840"/>
          <w:pgMar w:header="708" w:footer="795" w:top="1740" w:bottom="1608" w:left="1480" w:right="13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587" w:val="left" w:leader="dot"/>
            </w:tabs>
            <w:spacing w:before="165"/>
            <w:ind w:left="221" w:firstLine="0"/>
          </w:pPr>
          <w:hyperlink w:history="true" w:anchor="_TOC_250123">
            <w:r>
              <w:rPr/>
              <w:t>Resumen</w:t>
            </w:r>
            <w:r>
              <w:rPr>
                <w:rFonts w:ascii="Times New Roman"/>
              </w:rPr>
              <w:tab/>
            </w:r>
            <w:r>
              <w:rPr/>
              <w:t>1</w:t>
            </w:r>
          </w:hyperlink>
        </w:p>
        <w:p>
          <w:pPr>
            <w:pStyle w:val="TOC4"/>
            <w:tabs>
              <w:tab w:pos="8587" w:val="left" w:leader="dot"/>
            </w:tabs>
            <w:spacing w:before="241"/>
            <w:ind w:left="221" w:firstLine="0"/>
          </w:pPr>
          <w:hyperlink w:history="true" w:anchor="_TOC_250122">
            <w:r>
              <w:rPr/>
              <w:t>Abstract</w:t>
            </w:r>
            <w:r>
              <w:rPr>
                <w:rFonts w:ascii="Times New Roman"/>
              </w:rPr>
              <w:tab/>
            </w:r>
            <w:r>
              <w:rPr/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587" w:val="lef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121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587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120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587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119">
            <w:r>
              <w:rPr/>
              <w:t>Justificación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587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118">
            <w:r>
              <w:rPr/>
              <w:t>Estructura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documento</w:t>
            </w:r>
            <w:r>
              <w:rPr>
                <w:rFonts w:asci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587" w:val="lef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117">
            <w:r>
              <w:rPr/>
              <w:t>Objetivos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587" w:val="left" w:leader="dot"/>
            </w:tabs>
            <w:spacing w:line="240" w:lineRule="auto" w:before="239" w:after="0"/>
            <w:ind w:left="821" w:right="0" w:hanging="601"/>
            <w:jc w:val="left"/>
          </w:pPr>
          <w:hyperlink w:history="true" w:anchor="_TOC_250116">
            <w:r>
              <w:rPr/>
              <w:t>Metodología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587" w:val="lef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115">
            <w:r>
              <w:rPr/>
              <w:t>Contexto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587" w:val="left" w:leader="dot"/>
            </w:tabs>
            <w:spacing w:line="360" w:lineRule="auto" w:before="181" w:after="0"/>
            <w:ind w:left="221" w:right="363" w:hanging="1"/>
            <w:jc w:val="left"/>
          </w:pPr>
          <w:hyperlink w:history="true" w:anchor="_TOC_250114">
            <w:r>
              <w:rPr/>
              <w:t>Normativas para la implantación de un SGSI (Sistema de Gestión de</w:t>
            </w:r>
            <w:r>
              <w:rPr>
                <w:spacing w:val="1"/>
              </w:rPr>
              <w:t> </w:t>
            </w:r>
            <w:r>
              <w:rPr/>
              <w:t>Seguridad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Información)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607" w:val="left" w:leader="dot"/>
            </w:tabs>
            <w:spacing w:line="240" w:lineRule="auto" w:before="51" w:after="0"/>
            <w:ind w:left="1020" w:right="0" w:hanging="800"/>
            <w:jc w:val="left"/>
          </w:pPr>
          <w:hyperlink w:history="true" w:anchor="_TOC_250113">
            <w:r>
              <w:rPr>
                <w:w w:val="95"/>
              </w:rPr>
              <w:t>Esquema Nacional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Seguridad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(ENS)</w:t>
            </w:r>
            <w:r>
              <w:rPr>
                <w:rFonts w:ascii="Times New Roman"/>
                <w:w w:val="95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</w:pPr>
          <w:hyperlink w:history="true" w:anchor="_TOC_250112">
            <w:r>
              <w:rPr/>
              <w:t>4.1.2.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27000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10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  <w:spacing w:before="108"/>
          </w:pPr>
          <w:hyperlink w:history="true" w:anchor="_TOC_250111">
            <w:r>
              <w:rPr/>
              <w:t>4.1.3.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27001:2013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10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</w:pPr>
          <w:hyperlink w:history="true" w:anchor="_TOC_250110">
            <w:r>
              <w:rPr/>
              <w:t>4.1.4.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27002:2018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  <w:spacing w:before="107"/>
          </w:pPr>
          <w:hyperlink w:history="true" w:anchor="_TOC_250109">
            <w:r>
              <w:rPr/>
              <w:t>4.1.5.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27017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</w:pPr>
          <w:hyperlink w:history="true" w:anchor="_TOC_250108">
            <w:r>
              <w:rPr/>
              <w:t>4.1.6.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27018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12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</w:pPr>
          <w:hyperlink w:history="true" w:anchor="_TOC_250107">
            <w:r>
              <w:rPr/>
              <w:t>4.1.7.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27032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106">
            <w:r>
              <w:rPr/>
              <w:t>Normativas</w:t>
            </w:r>
            <w:r>
              <w:rPr>
                <w:spacing w:val="-4"/>
              </w:rPr>
              <w:t> </w:t>
            </w:r>
            <w:r>
              <w:rPr/>
              <w:t>sistema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Gestión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Riesgos</w:t>
            </w:r>
            <w:r>
              <w:rPr>
                <w:rFonts w:ascii="Times New Roman" w:hAnsi="Times New Roman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  <w:spacing w:before="171"/>
          </w:pPr>
          <w:hyperlink w:history="true" w:anchor="_TOC_250105">
            <w:r>
              <w:rPr/>
              <w:t>4.2.1.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31000:2018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13</w:t>
            </w:r>
          </w:hyperlink>
        </w:p>
        <w:p>
          <w:pPr>
            <w:pStyle w:val="TOC3"/>
            <w:tabs>
              <w:tab w:pos="1020" w:val="left" w:leader="none"/>
              <w:tab w:pos="8496" w:val="left" w:leader="dot"/>
            </w:tabs>
            <w:ind w:left="221" w:firstLine="0"/>
          </w:pPr>
          <w:hyperlink w:history="true" w:anchor="_TOC_250104">
            <w:r>
              <w:rPr/>
              <w:t>4.2.2.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MAGERIT v.3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tabs>
              <w:tab w:pos="1020" w:val="left" w:leader="none"/>
              <w:tab w:pos="8496" w:val="left" w:leader="dot"/>
            </w:tabs>
          </w:pPr>
          <w:hyperlink w:history="true" w:anchor="_TOC_250103">
            <w:r>
              <w:rPr/>
              <w:t>4.2.3.</w:t>
            </w:r>
            <w:r>
              <w:rPr>
                <w:rFonts w:ascii="Times New Roman"/>
                <w:i w:val="0"/>
              </w:rPr>
              <w:tab/>
            </w:r>
            <w:r>
              <w:rPr>
                <w:w w:val="95"/>
              </w:rPr>
              <w:t>ISO/IEC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27005:2018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78" w:after="0"/>
            <w:ind w:left="1020" w:right="0" w:hanging="800"/>
            <w:jc w:val="left"/>
          </w:pPr>
          <w:hyperlink w:history="true" w:anchor="_TOC_250102">
            <w:r>
              <w:rPr/>
              <w:t>Normativas</w:t>
            </w:r>
            <w:r>
              <w:rPr>
                <w:spacing w:val="-4"/>
              </w:rPr>
              <w:t> </w:t>
            </w:r>
            <w:r>
              <w:rPr/>
              <w:t>seleccionadas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69" w:after="0"/>
            <w:ind w:left="1020" w:right="0" w:hanging="800"/>
            <w:jc w:val="left"/>
          </w:pPr>
          <w:hyperlink w:history="true" w:anchor="_TOC_250101">
            <w:r>
              <w:rPr>
                <w:w w:val="95"/>
              </w:rPr>
              <w:t>Selección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norma de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implementación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del</w:t>
            </w:r>
            <w:r>
              <w:rPr>
                <w:spacing w:val="1"/>
                <w:w w:val="95"/>
              </w:rPr>
              <w:t> </w:t>
            </w:r>
            <w:r>
              <w:rPr>
                <w:w w:val="95"/>
              </w:rPr>
              <w:t>SGSI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100">
            <w:r>
              <w:rPr>
                <w:w w:val="95"/>
              </w:rPr>
              <w:t>Selección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norma 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gestión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99">
            <w:r>
              <w:rPr>
                <w:w w:val="95"/>
              </w:rPr>
              <w:t>Ciclo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Deming</w:t>
            </w:r>
            <w:r>
              <w:rPr>
                <w:rFonts w:ascii="Times New Roman"/>
                <w:w w:val="95"/>
              </w:rPr>
              <w:tab/>
            </w:r>
            <w:r>
              <w:rPr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460" w:val="left" w:leader="dot"/>
            </w:tabs>
            <w:spacing w:line="240" w:lineRule="auto" w:before="239" w:after="0"/>
            <w:ind w:left="821" w:right="0" w:hanging="601"/>
            <w:jc w:val="left"/>
          </w:pPr>
          <w:hyperlink w:history="true" w:anchor="_TOC_250098">
            <w:r>
              <w:rPr/>
              <w:t>Búsqueda,</w:t>
            </w:r>
            <w:r>
              <w:rPr>
                <w:spacing w:val="-2"/>
              </w:rPr>
              <w:t> </w:t>
            </w:r>
            <w:r>
              <w:rPr/>
              <w:t>estudio</w:t>
            </w:r>
            <w:r>
              <w:rPr>
                <w:spacing w:val="-5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ejecución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proceso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formación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97">
            <w:r>
              <w:rPr/>
              <w:t>AENOR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96">
            <w:r>
              <w:rPr/>
              <w:t>Bureau</w:t>
            </w:r>
            <w:r>
              <w:rPr>
                <w:spacing w:val="-4"/>
              </w:rPr>
              <w:t> </w:t>
            </w:r>
            <w:r>
              <w:rPr/>
              <w:t>Veritas</w:t>
            </w:r>
            <w:r>
              <w:rPr>
                <w:spacing w:val="-2"/>
              </w:rPr>
              <w:t> </w:t>
            </w:r>
            <w:r>
              <w:rPr/>
              <w:t>Formación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tabs>
              <w:tab w:pos="1020" w:val="left" w:leader="none"/>
              <w:tab w:pos="8460" w:val="left" w:leader="dot"/>
            </w:tabs>
            <w:spacing w:after="178"/>
            <w:ind w:left="221" w:firstLine="0"/>
          </w:pPr>
          <w:hyperlink w:history="true" w:anchor="_TOC_250095">
            <w:r>
              <w:rPr/>
              <w:t>5.3.</w:t>
            </w:r>
            <w:r>
              <w:rPr>
                <w:rFonts w:ascii="Times New Roman"/>
                <w:b w:val="0"/>
              </w:rPr>
              <w:tab/>
            </w:r>
            <w:r>
              <w:rPr/>
              <w:t>27001</w:t>
            </w:r>
            <w:r>
              <w:rPr>
                <w:spacing w:val="-5"/>
              </w:rPr>
              <w:t> </w:t>
            </w:r>
            <w:r>
              <w:rPr/>
              <w:t>Academy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239" w:after="0"/>
            <w:ind w:left="1020" w:right="0" w:hanging="800"/>
            <w:jc w:val="left"/>
          </w:pPr>
          <w:hyperlink w:history="true" w:anchor="_TOC_250094">
            <w:r>
              <w:rPr/>
              <w:t>CertiProf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93">
            <w:r>
              <w:rPr/>
              <w:t>Formación</w:t>
            </w:r>
            <w:r>
              <w:rPr>
                <w:spacing w:val="-5"/>
              </w:rPr>
              <w:t> </w:t>
            </w:r>
            <w:r>
              <w:rPr/>
              <w:t>seleccionada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460" w:val="lef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092">
            <w:r>
              <w:rPr/>
              <w:t>Proceso</w:t>
            </w:r>
            <w:r>
              <w:rPr>
                <w:spacing w:val="-4"/>
              </w:rPr>
              <w:t> </w:t>
            </w:r>
            <w:r>
              <w:rPr/>
              <w:t>implantación</w:t>
            </w:r>
            <w:r>
              <w:rPr>
                <w:spacing w:val="-4"/>
              </w:rPr>
              <w:t> </w:t>
            </w:r>
            <w:r>
              <w:rPr/>
              <w:t>ISO/IEC</w:t>
            </w:r>
            <w:r>
              <w:rPr>
                <w:spacing w:val="-4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91">
            <w:r>
              <w:rPr/>
              <w:t>Estructura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cláusulas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ISO/IEC</w:t>
            </w:r>
            <w:r>
              <w:rPr>
                <w:spacing w:val="-5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71" w:after="0"/>
            <w:ind w:left="1020" w:right="0" w:hanging="800"/>
            <w:jc w:val="left"/>
          </w:pPr>
          <w:hyperlink w:history="true" w:anchor="_TOC_250090">
            <w:r>
              <w:rPr>
                <w:w w:val="95"/>
              </w:rPr>
              <w:t>Descripción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secciones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89">
            <w:r>
              <w:rPr/>
              <w:t>Planteamiento</w:t>
            </w:r>
            <w:r>
              <w:rPr>
                <w:spacing w:val="-5"/>
              </w:rPr>
              <w:t> </w:t>
            </w:r>
            <w:r>
              <w:rPr/>
              <w:t>auditoría:</w:t>
            </w:r>
            <w:r>
              <w:rPr>
                <w:spacing w:val="-5"/>
              </w:rPr>
              <w:t> </w:t>
            </w:r>
            <w:r>
              <w:rPr/>
              <w:t>Interna</w:t>
            </w:r>
            <w:r>
              <w:rPr>
                <w:spacing w:val="-4"/>
              </w:rPr>
              <w:t> </w:t>
            </w:r>
            <w:r>
              <w:rPr/>
              <w:t>vs</w:t>
            </w:r>
            <w:r>
              <w:rPr>
                <w:spacing w:val="-2"/>
              </w:rPr>
              <w:t> </w:t>
            </w:r>
            <w:r>
              <w:rPr/>
              <w:t>Externa</w:t>
            </w:r>
            <w:r>
              <w:rPr>
                <w:spacing w:val="-1"/>
              </w:rPr>
              <w:t> </w:t>
            </w:r>
            <w:r>
              <w:rPr/>
              <w:t>vs</w:t>
            </w:r>
            <w:r>
              <w:rPr>
                <w:spacing w:val="-2"/>
              </w:rPr>
              <w:t> </w:t>
            </w:r>
            <w:r>
              <w:rPr/>
              <w:t>Mixta</w:t>
            </w:r>
            <w:r>
              <w:rPr>
                <w:rFonts w:ascii="Times New Roman" w:hAnsi="Times New Roman"/>
              </w:rPr>
              <w:tab/>
            </w:r>
            <w:r>
              <w:rPr/>
              <w:t>25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71" w:after="0"/>
            <w:ind w:left="1020" w:right="0" w:hanging="800"/>
            <w:jc w:val="left"/>
          </w:pPr>
          <w:hyperlink w:history="true" w:anchor="_TOC_250088">
            <w:r>
              <w:rPr/>
              <w:t>Interna</w:t>
            </w:r>
            <w:r>
              <w:rPr>
                <w:rFonts w:ascii="Times New Roman"/>
              </w:rPr>
              <w:tab/>
            </w:r>
            <w:r>
              <w:rPr/>
              <w:t>25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87">
            <w:r>
              <w:rPr/>
              <w:t>Externa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6" w:after="0"/>
            <w:ind w:left="1020" w:right="0" w:hanging="800"/>
            <w:jc w:val="left"/>
          </w:pPr>
          <w:hyperlink w:history="true" w:anchor="_TOC_250086">
            <w:r>
              <w:rPr/>
              <w:t>Mixta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85">
            <w:r>
              <w:rPr>
                <w:w w:val="95"/>
              </w:rPr>
              <w:t>Conclusión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y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planteamiento recomendado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84">
            <w:r>
              <w:rPr/>
              <w:t>Estimación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tiempos</w:t>
            </w:r>
            <w:r>
              <w:rPr>
                <w:rFonts w:ascii="Times New Roman" w:hAnsi="Times New Roman"/>
              </w:rPr>
              <w:tab/>
            </w:r>
            <w:r>
              <w:rPr/>
              <w:t>27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83">
            <w:r>
              <w:rPr/>
              <w:t>Obtener</w:t>
            </w:r>
            <w:r>
              <w:rPr>
                <w:spacing w:val="-4"/>
              </w:rPr>
              <w:t> </w:t>
            </w:r>
            <w:r>
              <w:rPr/>
              <w:t>apoyo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dirección</w:t>
            </w:r>
            <w:r>
              <w:rPr>
                <w:rFonts w:ascii="Times New Roman" w:hAnsi="Times New Roman"/>
              </w:rPr>
              <w:tab/>
            </w:r>
            <w:r>
              <w:rPr/>
              <w:t>27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460" w:val="left" w:leader="dot"/>
            </w:tabs>
            <w:spacing w:line="360" w:lineRule="auto" w:before="181" w:after="0"/>
            <w:ind w:left="221" w:right="363" w:firstLine="0"/>
            <w:jc w:val="left"/>
          </w:pPr>
          <w:hyperlink w:history="true" w:anchor="_TOC_250082">
            <w:r>
              <w:rPr/>
              <w:t>Fases de la Implantación de la ISO/IEC 27001:2013 basándose en las</w:t>
            </w:r>
            <w:r>
              <w:rPr>
                <w:spacing w:val="1"/>
              </w:rPr>
              <w:t> </w:t>
            </w:r>
            <w:r>
              <w:rPr/>
              <w:t>clausulas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3"/>
              </w:rPr>
              <w:t>27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51" w:after="0"/>
            <w:ind w:left="1020" w:right="0" w:hanging="800"/>
            <w:jc w:val="left"/>
          </w:pPr>
          <w:hyperlink w:history="true" w:anchor="_TOC_250081">
            <w:r>
              <w:rPr>
                <w:w w:val="95"/>
              </w:rPr>
              <w:t>Entender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el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contexto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</w:t>
            </w:r>
            <w:r>
              <w:rPr>
                <w:spacing w:val="2"/>
                <w:w w:val="95"/>
              </w:rPr>
              <w:t> </w:t>
            </w:r>
            <w:r>
              <w:rPr>
                <w:w w:val="95"/>
              </w:rPr>
              <w:t>organización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8" w:after="0"/>
            <w:ind w:left="1020" w:right="0" w:hanging="800"/>
            <w:jc w:val="left"/>
          </w:pPr>
          <w:hyperlink w:history="true" w:anchor="_TOC_250080">
            <w:r>
              <w:rPr>
                <w:w w:val="95"/>
              </w:rPr>
              <w:t>Listar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partes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interesadas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y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sus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requerimientos</w:t>
            </w:r>
            <w:r>
              <w:rPr>
                <w:rFonts w:ascii="Times New Roman"/>
                <w:w w:val="95"/>
              </w:rPr>
              <w:tab/>
            </w:r>
            <w:r>
              <w:rPr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9">
            <w:r>
              <w:rPr>
                <w:w w:val="95"/>
              </w:rPr>
              <w:t>Definición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del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alcance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del SGSI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7" w:after="0"/>
            <w:ind w:left="1020" w:right="0" w:hanging="800"/>
            <w:jc w:val="left"/>
          </w:pPr>
          <w:hyperlink w:history="true" w:anchor="_TOC_250078">
            <w:r>
              <w:rPr>
                <w:w w:val="95"/>
              </w:rPr>
              <w:t>Requerimientos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alta dirección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7">
            <w:r>
              <w:rPr>
                <w:w w:val="95"/>
              </w:rPr>
              <w:t>Escribir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política 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seguridad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información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6">
            <w:r>
              <w:rPr>
                <w:w w:val="95"/>
              </w:rPr>
              <w:t>Definir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objetivos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del SGSI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de alto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nivel</w:t>
            </w:r>
            <w:r>
              <w:rPr>
                <w:rFonts w:ascii="Times New Roman"/>
                <w:w w:val="95"/>
              </w:rPr>
              <w:tab/>
            </w:r>
            <w:r>
              <w:rPr/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5">
            <w:r>
              <w:rPr>
                <w:w w:val="95"/>
              </w:rPr>
              <w:t>Definir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roles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y responsabilidades,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así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como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documentarlas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4">
            <w:r>
              <w:rPr>
                <w:w w:val="95"/>
              </w:rPr>
              <w:t>La gestión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documentos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y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registros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496" w:val="lef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73">
            <w:r>
              <w:rPr>
                <w:w w:val="95"/>
              </w:rPr>
              <w:t>Proporcionar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recursos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para</w:t>
            </w:r>
            <w:r>
              <w:rPr>
                <w:spacing w:val="2"/>
                <w:w w:val="95"/>
              </w:rPr>
              <w:t> </w:t>
            </w:r>
            <w:r>
              <w:rPr>
                <w:w w:val="95"/>
              </w:rPr>
              <w:t>el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SGSI</w:t>
            </w:r>
            <w:r>
              <w:rPr>
                <w:rFonts w:ascii="Times New Roman"/>
                <w:w w:val="95"/>
              </w:rPr>
              <w:tab/>
            </w:r>
            <w:r>
              <w:rPr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8" w:after="0"/>
            <w:ind w:left="1222" w:right="0" w:hanging="1002"/>
            <w:jc w:val="left"/>
          </w:pPr>
          <w:hyperlink w:history="true" w:anchor="_TOC_250072">
            <w:r>
              <w:rPr>
                <w:w w:val="95"/>
              </w:rPr>
              <w:t>Proporcionar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formación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en seguridad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340" w:lineRule="auto" w:before="109" w:after="0"/>
            <w:ind w:left="221" w:right="364" w:firstLine="0"/>
            <w:jc w:val="left"/>
          </w:pPr>
          <w:hyperlink w:history="true" w:anchor="_TOC_250071">
            <w:r>
              <w:rPr>
                <w:w w:val="95"/>
              </w:rPr>
              <w:t>Concienciar al personal de la organización por qué es importante la seguridad de la</w:t>
            </w:r>
            <w:r>
              <w:rPr>
                <w:spacing w:val="1"/>
                <w:w w:val="95"/>
              </w:rPr>
              <w:t> </w:t>
            </w:r>
            <w:r>
              <w:rPr/>
              <w:t>información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9"/>
              </w:rPr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3" w:after="0"/>
            <w:ind w:left="1222" w:right="0" w:hanging="1002"/>
            <w:jc w:val="left"/>
          </w:pPr>
          <w:hyperlink w:history="true" w:anchor="_TOC_250070">
            <w:r>
              <w:rPr>
                <w:w w:val="95"/>
              </w:rPr>
              <w:t>Cómo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comunicar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y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a quien es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necesario comunicar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9">
            <w:r>
              <w:rPr>
                <w:w w:val="95"/>
              </w:rPr>
              <w:t>Acometer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y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oportunidades</w:t>
            </w:r>
            <w:r>
              <w:rPr>
                <w:rFonts w:ascii="Times New Roman"/>
                <w:w w:val="95"/>
              </w:rPr>
              <w:tab/>
            </w:r>
            <w:r>
              <w:rPr/>
              <w:t>31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8">
            <w:r>
              <w:rPr>
                <w:w w:val="95"/>
              </w:rPr>
              <w:t>Documentar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la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metodología</w:t>
            </w:r>
            <w:r>
              <w:rPr>
                <w:spacing w:val="1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análisis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7">
            <w:r>
              <w:rPr>
                <w:w w:val="95"/>
              </w:rPr>
              <w:t>Análisis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spacing w:val="1"/>
                <w:w w:val="95"/>
              </w:rPr>
              <w:t> </w:t>
            </w:r>
            <w:r>
              <w:rPr>
                <w:w w:val="95"/>
              </w:rPr>
              <w:t>I: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Identificar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6">
            <w:r>
              <w:rPr>
                <w:w w:val="95"/>
              </w:rPr>
              <w:t>Análisis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spacing w:val="2"/>
                <w:w w:val="95"/>
              </w:rPr>
              <w:t> </w:t>
            </w:r>
            <w:r>
              <w:rPr>
                <w:w w:val="95"/>
              </w:rPr>
              <w:t>II: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Analizar y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evaluar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5">
            <w:r>
              <w:rPr>
                <w:w w:val="95"/>
              </w:rPr>
              <w:t>Realizar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el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tratamiento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mitigación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8" w:after="0"/>
            <w:ind w:left="1222" w:right="0" w:hanging="1002"/>
            <w:jc w:val="left"/>
          </w:pPr>
          <w:hyperlink w:history="true" w:anchor="_TOC_250064">
            <w:r>
              <w:rPr>
                <w:w w:val="95"/>
              </w:rPr>
              <w:t>Desarrollar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la Declaración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aplicabilidad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(SoA)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/>
              <w:t>36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7" w:after="0"/>
            <w:ind w:left="1222" w:right="0" w:hanging="1002"/>
            <w:jc w:val="left"/>
          </w:pPr>
          <w:hyperlink w:history="true" w:anchor="_TOC_250063">
            <w:r>
              <w:rPr>
                <w:w w:val="95"/>
              </w:rPr>
              <w:t>Desarrollar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el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Plan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tratamiento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riesgos</w:t>
            </w:r>
            <w:r>
              <w:rPr>
                <w:rFonts w:ascii="Times New Roman"/>
                <w:w w:val="95"/>
              </w:rPr>
              <w:tab/>
            </w:r>
            <w:r>
              <w:rPr/>
              <w:t>37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496" w:val="left" w:leader="dot"/>
            </w:tabs>
            <w:spacing w:line="240" w:lineRule="auto" w:before="109" w:after="20"/>
            <w:ind w:left="1222" w:right="0" w:hanging="1002"/>
            <w:jc w:val="left"/>
          </w:pPr>
          <w:hyperlink w:history="true" w:anchor="_TOC_250062">
            <w:r>
              <w:rPr>
                <w:w w:val="95"/>
              </w:rPr>
              <w:t>Establecer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los</w:t>
            </w:r>
            <w:r>
              <w:rPr>
                <w:spacing w:val="-3"/>
                <w:w w:val="95"/>
              </w:rPr>
              <w:t> </w:t>
            </w:r>
            <w:r>
              <w:rPr>
                <w:w w:val="95"/>
              </w:rPr>
              <w:t>objetivos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para</w:t>
            </w:r>
            <w:r>
              <w:rPr>
                <w:spacing w:val="-1"/>
                <w:w w:val="95"/>
              </w:rPr>
              <w:t> </w:t>
            </w:r>
            <w:r>
              <w:rPr>
                <w:w w:val="95"/>
              </w:rPr>
              <w:t>controles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seguridad</w:t>
            </w:r>
            <w:r>
              <w:rPr>
                <w:spacing w:val="-2"/>
                <w:w w:val="95"/>
              </w:rPr>
              <w:t> </w:t>
            </w:r>
            <w:r>
              <w:rPr>
                <w:w w:val="95"/>
              </w:rPr>
              <w:t>y procesos</w:t>
            </w:r>
            <w:r>
              <w:rPr>
                <w:rFonts w:ascii="Times New Roman"/>
                <w:w w:val="95"/>
              </w:rPr>
              <w:tab/>
            </w:r>
            <w:r>
              <w:rPr/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229" w:after="0"/>
            <w:ind w:left="1222" w:right="0" w:hanging="1002"/>
            <w:jc w:val="left"/>
          </w:pPr>
          <w:hyperlink w:history="true" w:anchor="_TOC_250061">
            <w:r>
              <w:rPr/>
              <w:t>Comenzar</w:t>
            </w:r>
            <w:r>
              <w:rPr>
                <w:spacing w:val="-11"/>
              </w:rPr>
              <w:t> </w:t>
            </w:r>
            <w:r>
              <w:rPr/>
              <w:t>con</w:t>
            </w:r>
            <w:r>
              <w:rPr>
                <w:spacing w:val="-11"/>
              </w:rPr>
              <w:t> </w:t>
            </w:r>
            <w:r>
              <w:rPr/>
              <w:t>la</w:t>
            </w:r>
            <w:r>
              <w:rPr>
                <w:spacing w:val="-10"/>
              </w:rPr>
              <w:t> </w:t>
            </w:r>
            <w:r>
              <w:rPr/>
              <w:t>documentación.</w:t>
            </w:r>
            <w:r>
              <w:rPr>
                <w:spacing w:val="-11"/>
              </w:rPr>
              <w:t> </w:t>
            </w:r>
            <w:r>
              <w:rPr/>
              <w:t>Políticas</w:t>
            </w:r>
            <w:r>
              <w:rPr>
                <w:spacing w:val="-11"/>
              </w:rPr>
              <w:t> </w:t>
            </w:r>
            <w:r>
              <w:rPr/>
              <w:t>y</w:t>
            </w:r>
            <w:r>
              <w:rPr>
                <w:spacing w:val="-12"/>
              </w:rPr>
              <w:t> </w:t>
            </w:r>
            <w:r>
              <w:rPr/>
              <w:t>procedimientos</w:t>
            </w:r>
            <w:r>
              <w:rPr>
                <w:rFonts w:ascii="Times New Roman" w:hAnsi="Times New Roman"/>
              </w:rPr>
              <w:tab/>
            </w:r>
            <w:r>
              <w:rPr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60">
            <w:r>
              <w:rPr/>
              <w:t>Gestionar</w:t>
            </w:r>
            <w:r>
              <w:rPr>
                <w:spacing w:val="-6"/>
              </w:rPr>
              <w:t> </w:t>
            </w:r>
            <w:r>
              <w:rPr/>
              <w:t>los</w:t>
            </w:r>
            <w:r>
              <w:rPr>
                <w:spacing w:val="-6"/>
              </w:rPr>
              <w:t> </w:t>
            </w:r>
            <w:r>
              <w:rPr/>
              <w:t>cambios</w:t>
            </w:r>
            <w:r>
              <w:rPr>
                <w:spacing w:val="-6"/>
              </w:rPr>
              <w:t> </w:t>
            </w:r>
            <w:r>
              <w:rPr/>
              <w:t>en</w:t>
            </w:r>
            <w:r>
              <w:rPr>
                <w:spacing w:val="-6"/>
              </w:rPr>
              <w:t> </w:t>
            </w:r>
            <w:r>
              <w:rPr/>
              <w:t>el</w:t>
            </w:r>
            <w:r>
              <w:rPr>
                <w:spacing w:val="-3"/>
              </w:rPr>
              <w:t> </w:t>
            </w:r>
            <w:r>
              <w:rPr/>
              <w:t>SGSI</w:t>
            </w:r>
            <w:r>
              <w:rPr>
                <w:rFonts w:ascii="Times New Roman"/>
              </w:rPr>
              <w:tab/>
            </w:r>
            <w:r>
              <w:rPr/>
              <w:t>39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9">
            <w:r>
              <w:rPr/>
              <w:t>Mantener</w:t>
            </w:r>
            <w:r>
              <w:rPr>
                <w:spacing w:val="-5"/>
              </w:rPr>
              <w:t> </w:t>
            </w:r>
            <w:r>
              <w:rPr/>
              <w:t>la</w:t>
            </w:r>
            <w:r>
              <w:rPr>
                <w:spacing w:val="-4"/>
              </w:rPr>
              <w:t> </w:t>
            </w:r>
            <w:r>
              <w:rPr/>
              <w:t>documentación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8">
            <w:r>
              <w:rPr/>
              <w:t>Gestionar</w:t>
            </w:r>
            <w:r>
              <w:rPr>
                <w:spacing w:val="-6"/>
              </w:rPr>
              <w:t> </w:t>
            </w:r>
            <w:r>
              <w:rPr/>
              <w:t>los</w:t>
            </w:r>
            <w:r>
              <w:rPr>
                <w:spacing w:val="-7"/>
              </w:rPr>
              <w:t> </w:t>
            </w:r>
            <w:r>
              <w:rPr/>
              <w:t>servicios</w:t>
            </w:r>
            <w:r>
              <w:rPr>
                <w:spacing w:val="-7"/>
              </w:rPr>
              <w:t> </w:t>
            </w:r>
            <w:r>
              <w:rPr/>
              <w:t>externalizados</w:t>
            </w:r>
            <w:r>
              <w:rPr>
                <w:rFonts w:ascii="Times New Roman"/>
              </w:rPr>
              <w:tab/>
            </w:r>
            <w:r>
              <w:rPr/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7">
            <w:r>
              <w:rPr/>
              <w:t>Revisión</w:t>
            </w:r>
            <w:r>
              <w:rPr>
                <w:spacing w:val="-10"/>
              </w:rPr>
              <w:t> </w:t>
            </w:r>
            <w:r>
              <w:rPr/>
              <w:t>periódica</w:t>
            </w:r>
            <w:r>
              <w:rPr>
                <w:spacing w:val="-8"/>
              </w:rPr>
              <w:t> </w:t>
            </w:r>
            <w:r>
              <w:rPr/>
              <w:t>del</w:t>
            </w:r>
            <w:r>
              <w:rPr>
                <w:spacing w:val="-8"/>
              </w:rPr>
              <w:t> </w:t>
            </w:r>
            <w:r>
              <w:rPr/>
              <w:t>análisis</w:t>
            </w:r>
            <w:r>
              <w:rPr>
                <w:spacing w:val="-10"/>
              </w:rPr>
              <w:t> </w:t>
            </w:r>
            <w:r>
              <w:rPr/>
              <w:t>y</w:t>
            </w:r>
            <w:r>
              <w:rPr>
                <w:spacing w:val="-9"/>
              </w:rPr>
              <w:t> </w:t>
            </w:r>
            <w:r>
              <w:rPr/>
              <w:t>tratamiento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riesgos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8" w:after="0"/>
            <w:ind w:left="1222" w:right="0" w:hanging="1002"/>
            <w:jc w:val="left"/>
          </w:pPr>
          <w:hyperlink w:history="true" w:anchor="_TOC_250056">
            <w:r>
              <w:rPr/>
              <w:t>Monitorizar,</w:t>
            </w:r>
            <w:r>
              <w:rPr>
                <w:spacing w:val="-8"/>
              </w:rPr>
              <w:t> </w:t>
            </w:r>
            <w:r>
              <w:rPr/>
              <w:t>medir,</w:t>
            </w:r>
            <w:r>
              <w:rPr>
                <w:spacing w:val="-5"/>
              </w:rPr>
              <w:t> </w:t>
            </w:r>
            <w:r>
              <w:rPr/>
              <w:t>analizar</w:t>
            </w:r>
            <w:r>
              <w:rPr>
                <w:spacing w:val="-7"/>
              </w:rPr>
              <w:t> </w:t>
            </w:r>
            <w:r>
              <w:rPr/>
              <w:t>y</w:t>
            </w:r>
            <w:r>
              <w:rPr>
                <w:spacing w:val="-7"/>
              </w:rPr>
              <w:t> </w:t>
            </w:r>
            <w:r>
              <w:rPr/>
              <w:t>evaluar</w:t>
            </w:r>
            <w:r>
              <w:rPr>
                <w:spacing w:val="-7"/>
              </w:rPr>
              <w:t> </w:t>
            </w:r>
            <w:r>
              <w:rPr/>
              <w:t>el</w:t>
            </w:r>
            <w:r>
              <w:rPr>
                <w:spacing w:val="-7"/>
              </w:rPr>
              <w:t> </w:t>
            </w:r>
            <w:r>
              <w:rPr/>
              <w:t>SGSI</w:t>
            </w:r>
            <w:r>
              <w:rPr>
                <w:rFonts w:ascii="Times New Roman"/>
              </w:rPr>
              <w:tab/>
            </w:r>
            <w:r>
              <w:rPr/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5">
            <w:r>
              <w:rPr/>
              <w:t>Auditoría</w:t>
            </w:r>
            <w:r>
              <w:rPr>
                <w:spacing w:val="-5"/>
              </w:rPr>
              <w:t> </w:t>
            </w:r>
            <w:r>
              <w:rPr/>
              <w:t>interna</w:t>
            </w:r>
            <w:r>
              <w:rPr>
                <w:spacing w:val="-5"/>
              </w:rPr>
              <w:t> </w:t>
            </w:r>
            <w:r>
              <w:rPr/>
              <w:t>acción</w:t>
            </w:r>
            <w:r>
              <w:rPr>
                <w:spacing w:val="-7"/>
              </w:rPr>
              <w:t> </w:t>
            </w:r>
            <w:r>
              <w:rPr/>
              <w:t>I:</w:t>
            </w:r>
            <w:r>
              <w:rPr>
                <w:spacing w:val="-5"/>
              </w:rPr>
              <w:t> </w:t>
            </w:r>
            <w:r>
              <w:rPr/>
              <w:t>Preparación</w:t>
            </w:r>
            <w:r>
              <w:rPr>
                <w:rFonts w:ascii="Times New Roman" w:hAnsi="Times New Roman"/>
              </w:rPr>
              <w:tab/>
            </w:r>
            <w:r>
              <w:rPr/>
              <w:t>41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</w:tabs>
            <w:spacing w:line="340" w:lineRule="auto" w:before="109" w:after="0"/>
            <w:ind w:left="221" w:right="1153" w:firstLine="0"/>
            <w:jc w:val="left"/>
          </w:pPr>
          <w:r>
            <w:rPr>
              <w:w w:val="95"/>
            </w:rPr>
            <w:t>Auditoría interna acción II: Pasos en la auditoría y preparación de la lista de</w:t>
          </w:r>
          <w:r>
            <w:rPr>
              <w:spacing w:val="-60"/>
              <w:w w:val="95"/>
            </w:rPr>
            <w:t> </w:t>
          </w:r>
          <w:r>
            <w:rPr/>
            <w:t>verificación</w:t>
          </w:r>
          <w:r>
            <w:rPr>
              <w:spacing w:val="-51"/>
            </w:rPr>
            <w:t> </w:t>
          </w:r>
          <w:r>
            <w:rPr/>
            <w:t>41</w:t>
          </w:r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3" w:after="0"/>
            <w:ind w:left="1222" w:right="0" w:hanging="1002"/>
            <w:jc w:val="left"/>
          </w:pPr>
          <w:hyperlink w:history="true" w:anchor="_TOC_250054">
            <w:r>
              <w:rPr/>
              <w:t>Revisión</w:t>
            </w:r>
            <w:r>
              <w:rPr>
                <w:spacing w:val="-7"/>
              </w:rPr>
              <w:t> </w:t>
            </w:r>
            <w:r>
              <w:rPr/>
              <w:t>por</w:t>
            </w:r>
            <w:r>
              <w:rPr>
                <w:spacing w:val="-4"/>
              </w:rPr>
              <w:t> </w:t>
            </w:r>
            <w:r>
              <w:rPr/>
              <w:t>parte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la</w:t>
            </w:r>
            <w:r>
              <w:rPr>
                <w:spacing w:val="-5"/>
              </w:rPr>
              <w:t> </w:t>
            </w:r>
            <w:r>
              <w:rPr/>
              <w:t>alta</w:t>
            </w:r>
            <w:r>
              <w:rPr>
                <w:spacing w:val="-5"/>
              </w:rPr>
              <w:t> </w:t>
            </w:r>
            <w:r>
              <w:rPr/>
              <w:t>dirección</w:t>
            </w:r>
            <w:r>
              <w:rPr>
                <w:rFonts w:ascii="Times New Roman" w:hAnsi="Times New Roman"/>
              </w:rPr>
              <w:tab/>
            </w:r>
            <w:r>
              <w:rPr/>
              <w:t>42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3">
            <w:r>
              <w:rPr/>
              <w:t>Uso</w:t>
            </w:r>
            <w:r>
              <w:rPr>
                <w:spacing w:val="-11"/>
              </w:rPr>
              <w:t> </w:t>
            </w:r>
            <w:r>
              <w:rPr/>
              <w:t>práctico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0"/>
              </w:rPr>
              <w:t> </w:t>
            </w:r>
            <w:r>
              <w:rPr/>
              <w:t>las</w:t>
            </w:r>
            <w:r>
              <w:rPr>
                <w:spacing w:val="-8"/>
              </w:rPr>
              <w:t> </w:t>
            </w:r>
            <w:r>
              <w:rPr/>
              <w:t>no</w:t>
            </w:r>
            <w:r>
              <w:rPr>
                <w:spacing w:val="-11"/>
              </w:rPr>
              <w:t> </w:t>
            </w:r>
            <w:r>
              <w:rPr/>
              <w:t>conformidades</w:t>
            </w:r>
            <w:r>
              <w:rPr>
                <w:spacing w:val="-11"/>
              </w:rPr>
              <w:t> </w:t>
            </w:r>
            <w:r>
              <w:rPr/>
              <w:t>y</w:t>
            </w:r>
            <w:r>
              <w:rPr>
                <w:spacing w:val="-11"/>
              </w:rPr>
              <w:t> </w:t>
            </w:r>
            <w:r>
              <w:rPr/>
              <w:t>acciones</w:t>
            </w:r>
            <w:r>
              <w:rPr>
                <w:spacing w:val="-8"/>
              </w:rPr>
              <w:t> </w:t>
            </w:r>
            <w:r>
              <w:rPr/>
              <w:t>correctivas</w:t>
            </w:r>
            <w:r>
              <w:rPr>
                <w:rFonts w:ascii="Times New Roman" w:hAnsi="Times New Roman"/>
              </w:rPr>
              <w:tab/>
            </w:r>
            <w:r>
              <w:rPr/>
              <w:t>42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2">
            <w:r>
              <w:rPr/>
              <w:t>Mejora</w:t>
            </w:r>
            <w:r>
              <w:rPr>
                <w:spacing w:val="-4"/>
              </w:rPr>
              <w:t> </w:t>
            </w:r>
            <w:r>
              <w:rPr/>
              <w:t>constante</w:t>
            </w:r>
            <w:r>
              <w:rPr>
                <w:spacing w:val="-5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/>
              <w:t>SGSI</w:t>
            </w:r>
            <w:r>
              <w:rPr>
                <w:rFonts w:ascii="Times New Roman"/>
              </w:rPr>
              <w:tab/>
            </w:r>
            <w:r>
              <w:rPr/>
              <w:t>43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51">
            <w:r>
              <w:rPr/>
              <w:t>Comprobaciones</w:t>
            </w:r>
            <w:r>
              <w:rPr>
                <w:spacing w:val="-13"/>
              </w:rPr>
              <w:t> </w:t>
            </w:r>
            <w:r>
              <w:rPr/>
              <w:t>a</w:t>
            </w:r>
            <w:r>
              <w:rPr>
                <w:spacing w:val="-12"/>
              </w:rPr>
              <w:t> </w:t>
            </w:r>
            <w:r>
              <w:rPr/>
              <w:t>realizar</w:t>
            </w:r>
            <w:r>
              <w:rPr>
                <w:spacing w:val="-12"/>
              </w:rPr>
              <w:t> </w:t>
            </w:r>
            <w:r>
              <w:rPr/>
              <w:t>antes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enfrentarse</w:t>
            </w:r>
            <w:r>
              <w:rPr>
                <w:spacing w:val="-12"/>
              </w:rPr>
              <w:t> </w:t>
            </w:r>
            <w:r>
              <w:rPr/>
              <w:t>a</w:t>
            </w:r>
            <w:r>
              <w:rPr>
                <w:spacing w:val="-12"/>
              </w:rPr>
              <w:t> </w:t>
            </w:r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certificación</w:t>
            </w:r>
            <w:r>
              <w:rPr>
                <w:rFonts w:ascii="Times New Roman" w:hAnsi="Times New Roman"/>
              </w:rPr>
              <w:tab/>
            </w:r>
            <w:r>
              <w:rPr/>
              <w:t>43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8" w:after="0"/>
            <w:ind w:left="1222" w:right="0" w:hanging="1002"/>
            <w:jc w:val="left"/>
          </w:pPr>
          <w:hyperlink w:history="true" w:anchor="_TOC_250050">
            <w:r>
              <w:rPr/>
              <w:t>Pasos</w:t>
            </w:r>
            <w:r>
              <w:rPr>
                <w:spacing w:val="-12"/>
              </w:rPr>
              <w:t> </w:t>
            </w:r>
            <w:r>
              <w:rPr/>
              <w:t>en</w:t>
            </w:r>
            <w:r>
              <w:rPr>
                <w:spacing w:val="-12"/>
              </w:rPr>
              <w:t> </w:t>
            </w:r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certificación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organización</w:t>
            </w:r>
            <w:r>
              <w:rPr>
                <w:spacing w:val="-10"/>
              </w:rPr>
              <w:t> </w:t>
            </w:r>
            <w:r>
              <w:rPr/>
              <w:t>por</w:t>
            </w:r>
            <w:r>
              <w:rPr>
                <w:spacing w:val="-11"/>
              </w:rPr>
              <w:t> </w:t>
            </w:r>
            <w:r>
              <w:rPr/>
              <w:t>parte</w:t>
            </w:r>
            <w:r>
              <w:rPr>
                <w:spacing w:val="-11"/>
              </w:rPr>
              <w:t> </w:t>
            </w:r>
            <w:r>
              <w:rPr/>
              <w:t>del</w:t>
            </w:r>
            <w:r>
              <w:rPr>
                <w:spacing w:val="-12"/>
              </w:rPr>
              <w:t> </w:t>
            </w:r>
            <w:r>
              <w:rPr/>
              <w:t>Auditor</w:t>
            </w:r>
            <w:r>
              <w:rPr>
                <w:rFonts w:ascii="Times New Roman" w:hAnsi="Times New Roman"/>
              </w:rPr>
              <w:tab/>
            </w:r>
            <w:r>
              <w:rPr/>
              <w:t>43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49">
            <w:r>
              <w:rPr/>
              <w:t>Documentación</w:t>
            </w:r>
            <w:r>
              <w:rPr>
                <w:spacing w:val="-2"/>
              </w:rPr>
              <w:t> </w:t>
            </w:r>
            <w:r>
              <w:rPr/>
              <w:t>obligatoria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recomendada</w:t>
            </w:r>
            <w:r>
              <w:rPr>
                <w:rFonts w:ascii="Times New Roman" w:hAnsi="Times New Roman"/>
              </w:rPr>
              <w:tab/>
            </w:r>
            <w:r>
              <w:rPr/>
              <w:t>44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71" w:after="0"/>
            <w:ind w:left="1020" w:right="0" w:hanging="800"/>
            <w:jc w:val="left"/>
          </w:pPr>
          <w:hyperlink w:history="true" w:anchor="_TOC_250048">
            <w:r>
              <w:rPr/>
              <w:t>Documentación</w:t>
            </w:r>
            <w:r>
              <w:rPr>
                <w:spacing w:val="-9"/>
              </w:rPr>
              <w:t> </w:t>
            </w:r>
            <w:r>
              <w:rPr/>
              <w:t>obligatoria</w:t>
            </w:r>
            <w:r>
              <w:rPr>
                <w:spacing w:val="-4"/>
              </w:rPr>
              <w:t> </w:t>
            </w:r>
            <w:r>
              <w:rPr/>
              <w:t>ISO/IEC</w:t>
            </w:r>
            <w:r>
              <w:rPr>
                <w:spacing w:val="-8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44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47">
            <w:r>
              <w:rPr/>
              <w:t>Contenido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los</w:t>
            </w:r>
            <w:r>
              <w:rPr>
                <w:spacing w:val="-6"/>
              </w:rPr>
              <w:t> </w:t>
            </w:r>
            <w:r>
              <w:rPr/>
              <w:t>documentos</w:t>
            </w:r>
            <w:r>
              <w:rPr>
                <w:rFonts w:ascii="Times New Roman"/>
              </w:rPr>
              <w:tab/>
            </w:r>
            <w:r>
              <w:rPr/>
              <w:t>45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7" w:after="0"/>
            <w:ind w:left="1020" w:right="0" w:hanging="800"/>
            <w:jc w:val="left"/>
          </w:pPr>
          <w:hyperlink w:history="true" w:anchor="_TOC_250046">
            <w:r>
              <w:rPr/>
              <w:t>Registros</w:t>
            </w:r>
            <w:r>
              <w:rPr>
                <w:spacing w:val="-8"/>
              </w:rPr>
              <w:t> </w:t>
            </w:r>
            <w:r>
              <w:rPr/>
              <w:t>obligatorios</w:t>
            </w:r>
            <w:r>
              <w:rPr>
                <w:spacing w:val="-7"/>
              </w:rPr>
              <w:t> </w:t>
            </w:r>
            <w:r>
              <w:rPr/>
              <w:t>ISO/IEC</w:t>
            </w:r>
            <w:r>
              <w:rPr>
                <w:spacing w:val="-7"/>
              </w:rPr>
              <w:t> </w:t>
            </w:r>
            <w:r>
              <w:rPr/>
              <w:t>27001:2013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45">
            <w:r>
              <w:rPr/>
              <w:t>Contenido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los</w:t>
            </w:r>
            <w:r>
              <w:rPr>
                <w:spacing w:val="-5"/>
              </w:rPr>
              <w:t> </w:t>
            </w:r>
            <w:r>
              <w:rPr/>
              <w:t>registros</w:t>
            </w:r>
            <w:r>
              <w:rPr>
                <w:rFonts w:ascii="Times New Roman"/>
              </w:rPr>
              <w:tab/>
            </w:r>
            <w:r>
              <w:rPr/>
              <w:t>47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44">
            <w:r>
              <w:rPr/>
              <w:t>Documentación</w:t>
            </w:r>
            <w:r>
              <w:rPr>
                <w:spacing w:val="-10"/>
              </w:rPr>
              <w:t> </w:t>
            </w:r>
            <w:r>
              <w:rPr/>
              <w:t>recomendados</w:t>
            </w:r>
            <w:r>
              <w:rPr>
                <w:spacing w:val="-9"/>
              </w:rPr>
              <w:t> </w:t>
            </w:r>
            <w:r>
              <w:rPr/>
              <w:t>ISO/IEC</w:t>
            </w:r>
            <w:r>
              <w:rPr>
                <w:spacing w:val="-8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48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43">
            <w:r>
              <w:rPr/>
              <w:t>Contenido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alguno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los</w:t>
            </w:r>
            <w:r>
              <w:rPr>
                <w:spacing w:val="-4"/>
              </w:rPr>
              <w:t> </w:t>
            </w:r>
            <w:r>
              <w:rPr/>
              <w:t>documentos</w:t>
            </w:r>
            <w:r>
              <w:rPr>
                <w:rFonts w:ascii="Times New Roman"/>
              </w:rPr>
              <w:tab/>
            </w:r>
            <w:r>
              <w:rPr/>
              <w:t>48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42">
            <w:r>
              <w:rPr/>
              <w:t>Esquema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proceso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implementación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ISO/IEC</w:t>
            </w:r>
            <w:r>
              <w:rPr>
                <w:spacing w:val="-1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50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714" w:val="righ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041">
            <w:r>
              <w:rPr/>
              <w:t>Caso</w:t>
            </w:r>
            <w:r>
              <w:rPr>
                <w:spacing w:val="-2"/>
              </w:rPr>
              <w:t> </w:t>
            </w:r>
            <w:r>
              <w:rPr/>
              <w:t>Práctico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40">
            <w:r>
              <w:rPr/>
              <w:t>Presentación</w:t>
            </w:r>
            <w:r>
              <w:rPr>
                <w:spacing w:val="-2"/>
              </w:rPr>
              <w:t> </w:t>
            </w:r>
            <w:r>
              <w:rPr/>
              <w:t>Empresa</w:t>
            </w:r>
            <w:r>
              <w:rPr>
                <w:spacing w:val="1"/>
              </w:rPr>
              <w:t> </w:t>
            </w:r>
            <w:r>
              <w:rPr/>
              <w:t>Consultora</w:t>
            </w:r>
            <w:r>
              <w:rPr>
                <w:spacing w:val="1"/>
              </w:rPr>
              <w:t> </w:t>
            </w:r>
            <w:r>
              <w:rPr/>
              <w:t>TI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71" w:after="0"/>
            <w:ind w:left="1020" w:right="0" w:hanging="800"/>
            <w:jc w:val="left"/>
          </w:pPr>
          <w:hyperlink w:history="true" w:anchor="_TOC_250039">
            <w:r>
              <w:rPr/>
              <w:t>Contextualización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6" w:after="0"/>
            <w:ind w:left="1020" w:right="0" w:hanging="800"/>
            <w:jc w:val="left"/>
          </w:pPr>
          <w:hyperlink w:history="true" w:anchor="_TOC_250038">
            <w:r>
              <w:rPr/>
              <w:t>Organigrama</w:t>
            </w:r>
            <w:r>
              <w:rPr>
                <w:spacing w:val="-4"/>
              </w:rPr>
              <w:t> </w:t>
            </w:r>
            <w:r>
              <w:rPr/>
              <w:t>Empresarial</w:t>
            </w:r>
            <w:r>
              <w:rPr>
                <w:rFonts w:ascii="Times New Roman"/>
              </w:rPr>
              <w:tab/>
            </w:r>
            <w:r>
              <w:rPr/>
              <w:t>52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37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Red</w:t>
            </w:r>
            <w:r>
              <w:rPr>
                <w:rFonts w:ascii="Times New Roman"/>
              </w:rPr>
              <w:tab/>
            </w:r>
            <w:r>
              <w:rPr/>
              <w:t>53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36">
            <w:r>
              <w:rPr/>
              <w:t>Diagrama</w:t>
            </w:r>
            <w:r>
              <w:rPr>
                <w:spacing w:val="-7"/>
              </w:rPr>
              <w:t> </w:t>
            </w:r>
            <w:r>
              <w:rPr/>
              <w:t>lógico</w:t>
            </w:r>
            <w:r>
              <w:rPr>
                <w:spacing w:val="-8"/>
              </w:rPr>
              <w:t> </w:t>
            </w:r>
            <w:r>
              <w:rPr/>
              <w:t>a</w:t>
            </w:r>
            <w:r>
              <w:rPr>
                <w:spacing w:val="-7"/>
              </w:rPr>
              <w:t> </w:t>
            </w:r>
            <w:r>
              <w:rPr/>
              <w:t>nivel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Active</w:t>
            </w:r>
            <w:r>
              <w:rPr>
                <w:spacing w:val="-8"/>
              </w:rPr>
              <w:t> </w:t>
            </w:r>
            <w:r>
              <w:rPr/>
              <w:t>Directory</w:t>
            </w:r>
            <w:r>
              <w:rPr>
                <w:spacing w:val="-6"/>
              </w:rPr>
              <w:t> </w:t>
            </w:r>
            <w:r>
              <w:rPr/>
              <w:t>y</w:t>
            </w:r>
            <w:r>
              <w:rPr>
                <w:spacing w:val="-8"/>
              </w:rPr>
              <w:t> </w:t>
            </w:r>
            <w:r>
              <w:rPr/>
              <w:t>Cloud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35">
            <w:r>
              <w:rPr/>
              <w:t>Exposición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documentación y</w:t>
            </w:r>
            <w:r>
              <w:rPr>
                <w:spacing w:val="-1"/>
              </w:rPr>
              <w:t> </w:t>
            </w:r>
            <w:r>
              <w:rPr/>
              <w:t>Plantillas</w:t>
            </w:r>
            <w:r>
              <w:rPr>
                <w:rFonts w:ascii="Times New Roman" w:hAnsi="Times New Roman"/>
              </w:rPr>
              <w:tab/>
            </w:r>
            <w:r>
              <w:rPr/>
              <w:t>55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71" w:after="0"/>
            <w:ind w:left="1020" w:right="0" w:hanging="800"/>
            <w:jc w:val="left"/>
          </w:pPr>
          <w:hyperlink w:history="true" w:anchor="_TOC_250034">
            <w:r>
              <w:rPr/>
              <w:t>Contexto</w:t>
            </w:r>
            <w:r>
              <w:rPr>
                <w:spacing w:val="-8"/>
              </w:rPr>
              <w:t> </w:t>
            </w:r>
            <w:r>
              <w:rPr/>
              <w:t>Interno/Externo</w:t>
            </w:r>
            <w:r>
              <w:rPr>
                <w:spacing w:val="-6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partes</w:t>
            </w:r>
            <w:r>
              <w:rPr>
                <w:spacing w:val="-8"/>
              </w:rPr>
              <w:t> </w:t>
            </w:r>
            <w:r>
              <w:rPr/>
              <w:t>interesadas</w:t>
            </w:r>
            <w:r>
              <w:rPr>
                <w:rFonts w:ascii="Times New Roman"/>
              </w:rPr>
              <w:tab/>
            </w:r>
            <w:r>
              <w:rPr/>
              <w:t>55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33">
            <w:r>
              <w:rPr/>
              <w:t>Alcance</w:t>
            </w:r>
            <w:r>
              <w:rPr>
                <w:spacing w:val="-5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SGSI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32">
            <w:r>
              <w:rPr/>
              <w:t>Políticas</w:t>
            </w:r>
            <w:r>
              <w:rPr>
                <w:spacing w:val="-7"/>
              </w:rPr>
              <w:t> </w:t>
            </w:r>
            <w:r>
              <w:rPr/>
              <w:t>y</w:t>
            </w:r>
            <w:r>
              <w:rPr>
                <w:spacing w:val="-7"/>
              </w:rPr>
              <w:t> </w:t>
            </w:r>
            <w:r>
              <w:rPr/>
              <w:t>seguridad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la</w:t>
            </w:r>
            <w:r>
              <w:rPr>
                <w:spacing w:val="-5"/>
              </w:rPr>
              <w:t> </w:t>
            </w:r>
            <w:r>
              <w:rPr/>
              <w:t>información</w:t>
            </w:r>
            <w:r>
              <w:rPr>
                <w:rFonts w:ascii="Times New Roman" w:hAns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31">
            <w:r>
              <w:rPr/>
              <w:t>Roles</w:t>
            </w:r>
            <w:r>
              <w:rPr>
                <w:spacing w:val="-6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responsabilidades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6" w:after="0"/>
            <w:ind w:left="1020" w:right="0" w:hanging="800"/>
            <w:jc w:val="left"/>
          </w:pPr>
          <w:hyperlink w:history="true" w:anchor="_TOC_250030">
            <w:r>
              <w:rPr/>
              <w:t>Lista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disposiciones</w:t>
            </w:r>
            <w:r>
              <w:rPr>
                <w:spacing w:val="-3"/>
              </w:rPr>
              <w:t> </w:t>
            </w:r>
            <w:r>
              <w:rPr/>
              <w:t>legales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140"/>
            <w:ind w:left="1020" w:right="0" w:hanging="800"/>
            <w:jc w:val="left"/>
          </w:pPr>
          <w:hyperlink w:history="true" w:anchor="_TOC_250029">
            <w:r>
              <w:rPr/>
              <w:t>Gestionar</w:t>
            </w:r>
            <w:r>
              <w:rPr>
                <w:spacing w:val="-6"/>
              </w:rPr>
              <w:t> </w:t>
            </w:r>
            <w:r>
              <w:rPr/>
              <w:t>los</w:t>
            </w:r>
            <w:r>
              <w:rPr>
                <w:spacing w:val="-7"/>
              </w:rPr>
              <w:t> </w:t>
            </w:r>
            <w:r>
              <w:rPr/>
              <w:t>servicios</w:t>
            </w:r>
            <w:r>
              <w:rPr>
                <w:spacing w:val="-7"/>
              </w:rPr>
              <w:t> </w:t>
            </w:r>
            <w:r>
              <w:rPr/>
              <w:t>externalizados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229" w:after="0"/>
            <w:ind w:left="1020" w:right="0" w:hanging="800"/>
            <w:jc w:val="left"/>
          </w:pPr>
          <w:hyperlink w:history="true" w:anchor="_TOC_250028">
            <w:r>
              <w:rPr/>
              <w:t>Gestión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incidencias</w:t>
            </w:r>
            <w:r>
              <w:rPr>
                <w:rFonts w:ascii="Times New Roman" w:hAnsi="Times New Roman"/>
              </w:rPr>
              <w:tab/>
            </w:r>
            <w:r>
              <w:rPr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27">
            <w:r>
              <w:rPr/>
              <w:t>Control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acceso</w:t>
            </w:r>
            <w:r>
              <w:rPr>
                <w:rFonts w:ascii="Times New Roman"/>
              </w:rPr>
              <w:tab/>
            </w:r>
            <w:r>
              <w:rPr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020" w:val="left" w:leader="none"/>
              <w:tab w:pos="1021" w:val="left" w:leader="none"/>
              <w:tab w:pos="8713" w:val="right" w:leader="dot"/>
            </w:tabs>
            <w:spacing w:line="240" w:lineRule="auto" w:before="109" w:after="0"/>
            <w:ind w:left="1020" w:right="0" w:hanging="800"/>
            <w:jc w:val="left"/>
          </w:pPr>
          <w:hyperlink w:history="true" w:anchor="_TOC_250026">
            <w:r>
              <w:rPr/>
              <w:t>Continuidad</w:t>
            </w:r>
            <w:r>
              <w:rPr>
                <w:spacing w:val="-5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/>
              <w:t>negocio</w:t>
            </w:r>
            <w:r>
              <w:rPr>
                <w:rFonts w:ascii="Times New Roman"/>
              </w:rPr>
              <w:tab/>
            </w:r>
            <w:r>
              <w:rPr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25">
            <w:r>
              <w:rPr/>
              <w:t>Principios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ingeniería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sistemas</w:t>
            </w:r>
            <w:r>
              <w:rPr>
                <w:spacing w:val="-8"/>
              </w:rPr>
              <w:t> </w:t>
            </w:r>
            <w:r>
              <w:rPr/>
              <w:t>seguros</w:t>
            </w:r>
            <w:r>
              <w:rPr>
                <w:rFonts w:ascii="Times New Roman" w:hAnsi="Times New Roman"/>
              </w:rPr>
              <w:tab/>
            </w:r>
            <w:r>
              <w:rPr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24">
            <w:r>
              <w:rPr/>
              <w:t>Análisis</w:t>
            </w:r>
            <w:r>
              <w:rPr>
                <w:spacing w:val="-6"/>
              </w:rPr>
              <w:t> </w:t>
            </w:r>
            <w:r>
              <w:rPr/>
              <w:t>diferencial</w:t>
            </w:r>
            <w:r>
              <w:rPr>
                <w:spacing w:val="-5"/>
              </w:rPr>
              <w:t> </w:t>
            </w:r>
            <w:r>
              <w:rPr/>
              <w:t>(GAP)</w:t>
            </w:r>
            <w:r>
              <w:rPr>
                <w:rFonts w:ascii="Times New Roman" w:hAnsi="Times New Roman"/>
              </w:rPr>
              <w:tab/>
            </w:r>
            <w:r>
              <w:rPr/>
              <w:t>58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8" w:after="0"/>
            <w:ind w:left="1222" w:right="0" w:hanging="1002"/>
            <w:jc w:val="left"/>
          </w:pPr>
          <w:hyperlink w:history="true" w:anchor="_TOC_250023">
            <w:r>
              <w:rPr/>
              <w:t>Metodología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la</w:t>
            </w:r>
            <w:r>
              <w:rPr>
                <w:spacing w:val="-5"/>
              </w:rPr>
              <w:t> </w:t>
            </w:r>
            <w:r>
              <w:rPr/>
              <w:t>gestión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riesgos</w:t>
            </w:r>
            <w:r>
              <w:rPr>
                <w:rFonts w:ascii="Times New Roman" w:hAnsi="Times New Roman"/>
              </w:rPr>
              <w:tab/>
            </w:r>
            <w:r>
              <w:rPr/>
              <w:t>61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22">
            <w:r>
              <w:rPr/>
              <w:t>Identificación</w:t>
            </w:r>
            <w:r>
              <w:rPr>
                <w:spacing w:val="-5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análisis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riesgo</w:t>
            </w:r>
            <w:r>
              <w:rPr>
                <w:rFonts w:ascii="Times New Roman" w:hAnsi="Times New Roman"/>
              </w:rPr>
              <w:tab/>
            </w:r>
            <w:r>
              <w:rPr/>
              <w:t>61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21">
            <w:r>
              <w:rPr/>
              <w:t>Plan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Tratamiento</w:t>
            </w:r>
            <w:r>
              <w:rPr>
                <w:spacing w:val="-6"/>
              </w:rPr>
              <w:t> </w:t>
            </w:r>
            <w:r>
              <w:rPr/>
              <w:t>del</w:t>
            </w:r>
            <w:r>
              <w:rPr>
                <w:spacing w:val="-5"/>
              </w:rPr>
              <w:t> </w:t>
            </w:r>
            <w:r>
              <w:rPr/>
              <w:t>riesgo</w:t>
            </w:r>
            <w:r>
              <w:rPr>
                <w:rFonts w:ascii="Times New Roman"/>
              </w:rPr>
              <w:tab/>
            </w:r>
            <w:r>
              <w:rPr/>
              <w:t>64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7" w:after="0"/>
            <w:ind w:left="1222" w:right="0" w:hanging="1002"/>
            <w:jc w:val="left"/>
          </w:pPr>
          <w:hyperlink w:history="true" w:anchor="_TOC_250020">
            <w:r>
              <w:rPr/>
              <w:t>Declaración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Aplicabilidad</w:t>
            </w:r>
            <w:r>
              <w:rPr>
                <w:spacing w:val="-4"/>
              </w:rPr>
              <w:t> </w:t>
            </w:r>
            <w:r>
              <w:rPr/>
              <w:t>(SoA)</w:t>
            </w:r>
            <w:r>
              <w:rPr>
                <w:rFonts w:ascii="Times New Roman" w:hAnsi="Times New Roman"/>
              </w:rPr>
              <w:tab/>
            </w:r>
            <w:r>
              <w:rPr/>
              <w:t>64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19">
            <w:r>
              <w:rPr/>
              <w:t>Auditoría</w:t>
            </w:r>
            <w:r>
              <w:rPr>
                <w:spacing w:val="-4"/>
              </w:rPr>
              <w:t> </w:t>
            </w:r>
            <w:r>
              <w:rPr/>
              <w:t>interna</w:t>
            </w:r>
            <w:r>
              <w:rPr>
                <w:rFonts w:ascii="Times New Roman" w:hAnsi="Times New Roman"/>
              </w:rPr>
              <w:tab/>
            </w:r>
            <w:r>
              <w:rPr/>
              <w:t>64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18">
            <w:r>
              <w:rPr/>
              <w:t>Revisión</w:t>
            </w:r>
            <w:r>
              <w:rPr>
                <w:spacing w:val="-6"/>
              </w:rPr>
              <w:t> </w:t>
            </w:r>
            <w:r>
              <w:rPr/>
              <w:t>alta</w:t>
            </w:r>
            <w:r>
              <w:rPr>
                <w:spacing w:val="-3"/>
              </w:rPr>
              <w:t> </w:t>
            </w:r>
            <w:r>
              <w:rPr/>
              <w:t>dirección</w:t>
            </w:r>
            <w:r>
              <w:rPr>
                <w:rFonts w:ascii="Times New Roman" w:hAnsi="Times New Roman"/>
              </w:rPr>
              <w:tab/>
            </w:r>
            <w:r>
              <w:rPr/>
              <w:t>65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714" w:val="right" w:leader="dot"/>
            </w:tabs>
            <w:spacing w:line="240" w:lineRule="auto" w:before="239" w:after="0"/>
            <w:ind w:left="821" w:right="0" w:hanging="601"/>
            <w:jc w:val="left"/>
          </w:pPr>
          <w:hyperlink w:history="true" w:anchor="_TOC_250017">
            <w:r>
              <w:rPr/>
              <w:t>Estudio Económico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16">
            <w:r>
              <w:rPr/>
              <w:t>Formación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15">
            <w:r>
              <w:rPr/>
              <w:t>Auditoría</w:t>
            </w:r>
            <w:r>
              <w:rPr>
                <w:spacing w:val="1"/>
              </w:rPr>
              <w:t> </w:t>
            </w:r>
            <w:r>
              <w:rPr/>
              <w:t>Interna</w:t>
            </w:r>
            <w:r>
              <w:rPr>
                <w:spacing w:val="1"/>
              </w:rPr>
              <w:t> </w:t>
            </w:r>
            <w:r>
              <w:rPr/>
              <w:t>e</w:t>
            </w:r>
            <w:r>
              <w:rPr>
                <w:spacing w:val="-2"/>
              </w:rPr>
              <w:t> </w:t>
            </w:r>
            <w:r>
              <w:rPr/>
              <w:t>implantación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14">
            <w:r>
              <w:rPr/>
              <w:t>Auditoría</w:t>
            </w:r>
            <w:r>
              <w:rPr>
                <w:spacing w:val="1"/>
              </w:rPr>
              <w:t> </w:t>
            </w:r>
            <w:r>
              <w:rPr/>
              <w:t>Externa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13">
            <w:r>
              <w:rPr/>
              <w:t>Coste total 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1"/>
              </w:rPr>
              <w:t> </w:t>
            </w:r>
            <w:r>
              <w:rPr/>
              <w:t>implementación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714" w:val="righ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012">
            <w:r>
              <w:rPr/>
              <w:t>Conclusiones</w:t>
            </w:r>
            <w:r>
              <w:rPr>
                <w:rFonts w:ascii="Times New Roman"/>
              </w:rPr>
              <w:tab/>
            </w:r>
            <w:r>
              <w:rPr/>
              <w:t>69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714" w:val="right" w:leader="dot"/>
            </w:tabs>
            <w:spacing w:line="240" w:lineRule="auto" w:before="238" w:after="0"/>
            <w:ind w:left="821" w:right="0" w:hanging="601"/>
            <w:jc w:val="left"/>
          </w:pPr>
          <w:hyperlink w:history="true" w:anchor="_TOC_250011">
            <w:r>
              <w:rPr/>
              <w:t>Bibliografía</w:t>
            </w:r>
            <w:r>
              <w:rPr>
                <w:rFonts w:ascii="Times New Roman" w:hAnsi="Times New Roman"/>
              </w:rPr>
              <w:tab/>
            </w:r>
            <w:r>
              <w:rPr/>
              <w:t>71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21" w:val="left" w:leader="none"/>
              <w:tab w:pos="822" w:val="left" w:leader="none"/>
              <w:tab w:pos="8714" w:val="right" w:leader="dot"/>
            </w:tabs>
            <w:spacing w:line="240" w:lineRule="auto" w:before="241" w:after="0"/>
            <w:ind w:left="821" w:right="0" w:hanging="601"/>
            <w:jc w:val="left"/>
          </w:pPr>
          <w:hyperlink w:history="true" w:anchor="_TOC_250010">
            <w:r>
              <w:rPr/>
              <w:t>Anexos</w:t>
            </w:r>
            <w:r>
              <w:rPr>
                <w:rFonts w:ascii="Times New Roman"/>
              </w:rPr>
              <w:tab/>
            </w:r>
            <w:r>
              <w:rPr/>
              <w:t>75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09">
            <w:r>
              <w:rPr/>
              <w:t>Anexo</w:t>
            </w:r>
            <w:r>
              <w:rPr>
                <w:spacing w:val="-2"/>
              </w:rPr>
              <w:t> </w:t>
            </w:r>
            <w:r>
              <w:rPr/>
              <w:t>I:</w:t>
            </w:r>
            <w:r>
              <w:rPr>
                <w:spacing w:val="-2"/>
              </w:rPr>
              <w:t> </w:t>
            </w:r>
            <w:r>
              <w:rPr/>
              <w:t>Propuesta</w:t>
            </w:r>
            <w:r>
              <w:rPr>
                <w:spacing w:val="1"/>
              </w:rPr>
              <w:t> </w:t>
            </w:r>
            <w:r>
              <w:rPr/>
              <w:t>Proyecto Fin de Grado</w:t>
            </w:r>
            <w:r>
              <w:rPr>
                <w:rFonts w:ascii="Times New Roman"/>
              </w:rPr>
              <w:tab/>
            </w:r>
            <w:r>
              <w:rPr/>
              <w:t>75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81" w:after="0"/>
            <w:ind w:left="1020" w:right="0" w:hanging="800"/>
            <w:jc w:val="left"/>
          </w:pPr>
          <w:hyperlink w:history="true" w:anchor="_TOC_250008">
            <w:r>
              <w:rPr/>
              <w:t>Anexo</w:t>
            </w:r>
            <w:r>
              <w:rPr>
                <w:spacing w:val="-3"/>
              </w:rPr>
              <w:t> </w:t>
            </w:r>
            <w:r>
              <w:rPr/>
              <w:t>II:</w:t>
            </w:r>
            <w:r>
              <w:rPr>
                <w:spacing w:val="-2"/>
              </w:rPr>
              <w:t> </w:t>
            </w:r>
            <w:r>
              <w:rPr/>
              <w:t>Actas</w:t>
            </w:r>
            <w:r>
              <w:rPr>
                <w:spacing w:val="1"/>
              </w:rPr>
              <w:t> </w:t>
            </w:r>
            <w:r>
              <w:rPr/>
              <w:t>de reunión del Proyecto</w:t>
            </w:r>
            <w:r>
              <w:rPr>
                <w:spacing w:val="-2"/>
              </w:rPr>
              <w:t> </w:t>
            </w:r>
            <w:r>
              <w:rPr/>
              <w:t>Fin de Grado</w:t>
            </w:r>
            <w:r>
              <w:rPr>
                <w:rFonts w:ascii="Times New Roman" w:hAnsi="Times New Roman"/>
              </w:rPr>
              <w:tab/>
            </w:r>
            <w:r>
              <w:rPr/>
              <w:t>76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71" w:after="0"/>
            <w:ind w:left="1222" w:right="0" w:hanging="1002"/>
            <w:jc w:val="left"/>
          </w:pPr>
          <w:hyperlink w:history="true" w:anchor="_TOC_250007">
            <w:r>
              <w:rPr/>
              <w:t>Primera</w:t>
            </w:r>
            <w:r>
              <w:rPr>
                <w:spacing w:val="-4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76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06">
            <w:r>
              <w:rPr/>
              <w:t>Segunda</w:t>
            </w:r>
            <w:r>
              <w:rPr>
                <w:spacing w:val="-4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77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05">
            <w:r>
              <w:rPr/>
              <w:t>Tercera</w:t>
            </w:r>
            <w:r>
              <w:rPr>
                <w:spacing w:val="-4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78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04">
            <w:r>
              <w:rPr/>
              <w:t>Cuarta</w:t>
            </w:r>
            <w:r>
              <w:rPr>
                <w:spacing w:val="-3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79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6" w:after="0"/>
            <w:ind w:left="1222" w:right="0" w:hanging="1002"/>
            <w:jc w:val="left"/>
          </w:pPr>
          <w:hyperlink w:history="true" w:anchor="_TOC_250003">
            <w:r>
              <w:rPr/>
              <w:t>Quinta</w:t>
            </w:r>
            <w:r>
              <w:rPr>
                <w:spacing w:val="-3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80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02">
            <w:r>
              <w:rPr/>
              <w:t>Sexta</w:t>
            </w:r>
            <w:r>
              <w:rPr>
                <w:spacing w:val="-3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81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222" w:val="left" w:leader="none"/>
              <w:tab w:pos="1223" w:val="left" w:leader="none"/>
              <w:tab w:pos="8713" w:val="right" w:leader="dot"/>
            </w:tabs>
            <w:spacing w:line="240" w:lineRule="auto" w:before="109" w:after="0"/>
            <w:ind w:left="1222" w:right="0" w:hanging="1002"/>
            <w:jc w:val="left"/>
          </w:pPr>
          <w:hyperlink w:history="true" w:anchor="_TOC_250001">
            <w:r>
              <w:rPr/>
              <w:t>Séptima</w:t>
            </w:r>
            <w:r>
              <w:rPr>
                <w:spacing w:val="-4"/>
              </w:rPr>
              <w:t> </w:t>
            </w:r>
            <w:r>
              <w:rPr/>
              <w:t>reunión</w:t>
            </w:r>
            <w:r>
              <w:rPr>
                <w:rFonts w:ascii="Times New Roman" w:hAnsi="Times New Roman"/>
              </w:rPr>
              <w:tab/>
            </w:r>
            <w:r>
              <w:rPr/>
              <w:t>82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20" w:val="left" w:leader="none"/>
              <w:tab w:pos="1021" w:val="left" w:leader="none"/>
              <w:tab w:pos="8714" w:val="right" w:leader="dot"/>
            </w:tabs>
            <w:spacing w:line="240" w:lineRule="auto" w:before="179" w:after="0"/>
            <w:ind w:left="1020" w:right="0" w:hanging="800"/>
            <w:jc w:val="left"/>
          </w:pPr>
          <w:hyperlink w:history="true" w:anchor="_TOC_250000">
            <w:r>
              <w:rPr/>
              <w:t>Anexo</w:t>
            </w:r>
            <w:r>
              <w:rPr>
                <w:spacing w:val="-3"/>
              </w:rPr>
              <w:t> </w:t>
            </w:r>
            <w:r>
              <w:rPr/>
              <w:t>III: Plantillas documentación ISO/IEC</w:t>
            </w:r>
            <w:r>
              <w:rPr>
                <w:spacing w:val="-4"/>
              </w:rPr>
              <w:t> </w:t>
            </w:r>
            <w:r>
              <w:rPr/>
              <w:t>27001:2013</w:t>
            </w:r>
            <w:r>
              <w:rPr>
                <w:rFonts w:ascii="Times New Roman" w:hAnsi="Times New Roman"/>
              </w:rPr>
              <w:tab/>
            </w:r>
            <w:r>
              <w:rPr/>
              <w:t>83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00" w:h="16840"/>
          <w:pgMar w:header="708" w:footer="795" w:top="1756" w:bottom="1608" w:left="1480" w:right="1340"/>
        </w:sectPr>
      </w:pPr>
    </w:p>
    <w:p>
      <w:pPr>
        <w:spacing w:before="240"/>
        <w:ind w:left="221" w:right="0" w:firstLine="0"/>
        <w:jc w:val="left"/>
        <w:rPr>
          <w:b/>
          <w:sz w:val="24"/>
        </w:rPr>
      </w:pPr>
      <w:r>
        <w:rPr>
          <w:b/>
          <w:sz w:val="24"/>
        </w:rPr>
        <w:t>Tabla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Ilustraciones</w:t>
      </w:r>
    </w:p>
    <w:p>
      <w:pPr>
        <w:pStyle w:val="BodyText"/>
        <w:rPr>
          <w:b/>
          <w:sz w:val="22"/>
        </w:rPr>
      </w:pPr>
    </w:p>
    <w:p>
      <w:pPr>
        <w:pStyle w:val="BodyText"/>
        <w:tabs>
          <w:tab w:pos="8513" w:val="left" w:leader="none"/>
        </w:tabs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EVOLUCIÓN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ENS.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SINDICON.GVA.ES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10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EVOLUCIÓN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ISO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27001:2013.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FUENTE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PMG-SSI.COM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10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3.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PROCESO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GESTIÓN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RIESGOS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BASADO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ISO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27005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15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4.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CICLO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DEMING.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HTTPS://</w:t>
      </w:r>
      <w:hyperlink r:id="rId10">
        <w:r>
          <w:rPr>
            <w:rFonts w:ascii="Calibri" w:hAnsi="Calibri"/>
          </w:rPr>
          <w:t>WWW.TREVENQUE.ES</w:t>
        </w:r>
      </w:hyperlink>
      <w:r>
        <w:rPr>
          <w:rFonts w:ascii="Times New Roman" w:hAnsi="Times New Roman"/>
        </w:rPr>
        <w:tab/>
      </w:r>
      <w:r>
        <w:rPr>
          <w:rFonts w:ascii="Calibri" w:hAnsi="Calibri"/>
        </w:rPr>
        <w:t>19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5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ESTRUCTURA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ISO/IEC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27001:2013.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INTERNET.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24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6. DOMINIOS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ISO/IEC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27001:2013.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ISACA.ORG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25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7.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SECUENCIA GESTIÓN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RIESGOS.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INTERNET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32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8. VINCULACIÓN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ACTIVOS,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AMENAZAS.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SECURE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&amp;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SIMPLE.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34</w:t>
      </w:r>
    </w:p>
    <w:p>
      <w:pPr>
        <w:pStyle w:val="BodyText"/>
        <w:tabs>
          <w:tab w:pos="8513" w:val="lef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9.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ESCALA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RIESGO.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SECURE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&amp;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SIMPLE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35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10.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TRATAMIENTO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RIESGO.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SECURE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&amp;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SIMPLE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36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11.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SOA.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SECURE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&amp;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SIMPLE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37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12.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PLAN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TRATAMIENTO.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FUENTE: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SECURE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&amp;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SIMPLE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38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13.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PLAN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RIESGOS.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47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14.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ORGANIGRAMA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52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15.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ESQUEMA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RED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53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16.ESQUEMA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LÓGICO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54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17.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ESCALA GAP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59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18.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ESTADO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IMPLANTACIÓN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ISO/IEC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27001:2013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59</w:t>
      </w:r>
    </w:p>
    <w:p>
      <w:pPr>
        <w:pStyle w:val="BodyText"/>
        <w:tabs>
          <w:tab w:pos="8513" w:val="lef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19.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NIVEL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IMPLEMENTACIÓN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SECCIONES.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60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20.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ESTADO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CONTROLES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ANEXO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60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21.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NIVEL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IMPLEMENTACIÓN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CONTROLES.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61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22.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INVENTARIO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ACTIVOS.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62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23.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VALORACIÓN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ACTIVOS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62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24.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CLASIFICACIÓN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AMENAZAS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63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25.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FRECUENCIA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OCURRENCIA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AMENAZAS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63</w:t>
      </w:r>
    </w:p>
    <w:p>
      <w:pPr>
        <w:pStyle w:val="BodyText"/>
        <w:tabs>
          <w:tab w:pos="8513" w:val="lef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26.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NÚMERO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RIESGOS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DETECTADOS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POR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ACTIVOS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63</w:t>
      </w:r>
    </w:p>
    <w:p>
      <w:pPr>
        <w:pStyle w:val="BodyText"/>
        <w:tabs>
          <w:tab w:pos="8513" w:val="lef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ILUSTRACIÓN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27.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VALOR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DEL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RIESGO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ACTIVOS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64</w:t>
      </w:r>
    </w:p>
    <w:p>
      <w:pPr>
        <w:spacing w:after="0"/>
        <w:rPr>
          <w:rFonts w:ascii="Calibri" w:hAnsi="Calibri"/>
        </w:rPr>
        <w:sectPr>
          <w:pgSz w:w="11900" w:h="16840"/>
          <w:pgMar w:header="708" w:footer="795" w:top="1740" w:bottom="980" w:left="1480" w:right="1340"/>
        </w:sectPr>
      </w:pPr>
    </w:p>
    <w:p>
      <w:pPr>
        <w:pStyle w:val="BodyText"/>
        <w:spacing w:before="3"/>
        <w:rPr>
          <w:rFonts w:ascii="Calibri"/>
          <w:sz w:val="11"/>
        </w:rPr>
      </w:pPr>
    </w:p>
    <w:p>
      <w:pPr>
        <w:pStyle w:val="Heading1"/>
        <w:ind w:left="221" w:firstLine="0"/>
      </w:pPr>
      <w:r>
        <w:rPr/>
        <w:t>Tabla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Tablas.</w:t>
      </w:r>
    </w:p>
    <w:p>
      <w:pPr>
        <w:pStyle w:val="BodyText"/>
        <w:tabs>
          <w:tab w:pos="8715" w:val="right" w:leader="none"/>
        </w:tabs>
        <w:spacing w:before="166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1.</w:t>
      </w:r>
      <w:r>
        <w:rPr>
          <w:rFonts w:ascii="Calibri"/>
          <w:spacing w:val="-1"/>
        </w:rPr>
        <w:t> </w:t>
      </w:r>
      <w:r>
        <w:rPr>
          <w:rFonts w:ascii="Calibri"/>
        </w:rPr>
        <w:t>SOPORTE DE LA</w:t>
      </w:r>
      <w:r>
        <w:rPr>
          <w:rFonts w:ascii="Calibri"/>
          <w:spacing w:val="-1"/>
        </w:rPr>
        <w:t> </w:t>
      </w:r>
      <w:r>
        <w:rPr>
          <w:rFonts w:ascii="Calibri"/>
        </w:rPr>
        <w:t>ISO/IEC</w:t>
      </w:r>
      <w:r>
        <w:rPr>
          <w:rFonts w:ascii="Calibri"/>
          <w:spacing w:val="-1"/>
        </w:rPr>
        <w:t> </w:t>
      </w:r>
      <w:r>
        <w:rPr>
          <w:rFonts w:ascii="Calibri"/>
        </w:rPr>
        <w:t>27001:2013</w:t>
      </w:r>
      <w:r>
        <w:rPr>
          <w:rFonts w:ascii="Calibri"/>
          <w:spacing w:val="-1"/>
        </w:rPr>
        <w:t> </w:t>
      </w:r>
      <w:r>
        <w:rPr>
          <w:rFonts w:ascii="Calibri"/>
        </w:rPr>
        <w:t>A</w:t>
      </w:r>
      <w:r>
        <w:rPr>
          <w:rFonts w:ascii="Calibri"/>
          <w:spacing w:val="2"/>
        </w:rPr>
        <w:t> </w:t>
      </w:r>
      <w:r>
        <w:rPr>
          <w:rFonts w:ascii="Calibri"/>
        </w:rPr>
        <w:t>DIFERENTES INDUSTRIAS.</w:t>
      </w:r>
      <w:r>
        <w:rPr>
          <w:rFonts w:ascii="Times New Roman"/>
        </w:rPr>
        <w:tab/>
      </w:r>
      <w:r>
        <w:rPr>
          <w:rFonts w:ascii="Calibri"/>
        </w:rPr>
        <w:t>11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2. AMPLIACIÓN ISO 27017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12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3. AMPLIACIÓN ISO 27018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13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4.</w:t>
      </w:r>
      <w:r>
        <w:rPr>
          <w:rFonts w:ascii="Calibri"/>
          <w:spacing w:val="-1"/>
        </w:rPr>
        <w:t> </w:t>
      </w:r>
      <w:r>
        <w:rPr>
          <w:rFonts w:ascii="Calibri"/>
        </w:rPr>
        <w:t>DIFERENCIAS</w:t>
      </w:r>
      <w:r>
        <w:rPr>
          <w:rFonts w:ascii="Calibri"/>
          <w:spacing w:val="-1"/>
        </w:rPr>
        <w:t> </w:t>
      </w:r>
      <w:r>
        <w:rPr>
          <w:rFonts w:ascii="Calibri"/>
        </w:rPr>
        <w:t>ISO/IEC</w:t>
      </w:r>
      <w:r>
        <w:rPr>
          <w:rFonts w:ascii="Calibri"/>
          <w:spacing w:val="-1"/>
        </w:rPr>
        <w:t> </w:t>
      </w:r>
      <w:r>
        <w:rPr>
          <w:rFonts w:ascii="Calibri"/>
        </w:rPr>
        <w:t>27001:2013</w:t>
      </w:r>
      <w:r>
        <w:rPr>
          <w:rFonts w:ascii="Calibri"/>
          <w:spacing w:val="-1"/>
        </w:rPr>
        <w:t> </w:t>
      </w:r>
      <w:r>
        <w:rPr>
          <w:rFonts w:ascii="Calibri"/>
        </w:rPr>
        <w:t>VS ENS.</w:t>
      </w:r>
      <w:r>
        <w:rPr>
          <w:rFonts w:ascii="Calibri"/>
          <w:spacing w:val="-1"/>
        </w:rPr>
        <w:t> </w:t>
      </w:r>
      <w:r>
        <w:rPr>
          <w:rFonts w:ascii="Calibri"/>
        </w:rPr>
        <w:t>REFERENCIA:</w:t>
      </w:r>
      <w:r>
        <w:rPr>
          <w:rFonts w:ascii="Calibri"/>
          <w:spacing w:val="-1"/>
        </w:rPr>
        <w:t> </w:t>
      </w:r>
      <w:r>
        <w:rPr>
          <w:rFonts w:ascii="Calibri"/>
        </w:rPr>
        <w:t>CCN-STIC</w:t>
      </w:r>
      <w:r>
        <w:rPr>
          <w:rFonts w:ascii="Calibri"/>
          <w:spacing w:val="-1"/>
        </w:rPr>
        <w:t> </w:t>
      </w:r>
      <w:r>
        <w:rPr>
          <w:rFonts w:ascii="Calibri"/>
        </w:rPr>
        <w:t>825</w:t>
      </w:r>
      <w:r>
        <w:rPr>
          <w:rFonts w:ascii="Times New Roman"/>
        </w:rPr>
        <w:tab/>
      </w:r>
      <w:r>
        <w:rPr>
          <w:rFonts w:ascii="Calibri"/>
        </w:rPr>
        <w:t>16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5. DIFERENCIAS</w:t>
      </w:r>
      <w:r>
        <w:rPr>
          <w:rFonts w:ascii="Calibri"/>
          <w:spacing w:val="-1"/>
        </w:rPr>
        <w:t> </w:t>
      </w:r>
      <w:r>
        <w:rPr>
          <w:rFonts w:ascii="Calibri"/>
        </w:rPr>
        <w:t>ISO/IEC 27005</w:t>
      </w:r>
      <w:r>
        <w:rPr>
          <w:rFonts w:ascii="Calibri"/>
          <w:spacing w:val="1"/>
        </w:rPr>
        <w:t> </w:t>
      </w:r>
      <w:r>
        <w:rPr>
          <w:rFonts w:ascii="Calibri"/>
        </w:rPr>
        <w:t>VS MAGERIT</w:t>
      </w:r>
      <w:r>
        <w:rPr>
          <w:rFonts w:ascii="Times New Roman"/>
        </w:rPr>
        <w:tab/>
      </w:r>
      <w:r>
        <w:rPr>
          <w:rFonts w:ascii="Calibri"/>
        </w:rPr>
        <w:t>18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6. FORMACIONES AENOR.</w:t>
      </w:r>
      <w:r>
        <w:rPr>
          <w:rFonts w:ascii="Times New Roman"/>
        </w:rPr>
        <w:tab/>
      </w:r>
      <w:r>
        <w:rPr>
          <w:rFonts w:ascii="Calibri"/>
        </w:rPr>
        <w:t>21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7. FORMACIONES</w:t>
      </w:r>
      <w:r>
        <w:rPr>
          <w:rFonts w:ascii="Calibri"/>
          <w:spacing w:val="-1"/>
        </w:rPr>
        <w:t> </w:t>
      </w:r>
      <w:r>
        <w:rPr>
          <w:rFonts w:ascii="Calibri"/>
        </w:rPr>
        <w:t>BUREAU VERITAS.</w:t>
      </w:r>
      <w:r>
        <w:rPr>
          <w:rFonts w:ascii="Times New Roman"/>
        </w:rPr>
        <w:tab/>
      </w:r>
      <w:r>
        <w:rPr>
          <w:rFonts w:ascii="Calibri"/>
        </w:rPr>
        <w:t>21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8. FORMACIONES</w:t>
      </w:r>
      <w:r>
        <w:rPr>
          <w:rFonts w:ascii="Calibri"/>
          <w:spacing w:val="-1"/>
        </w:rPr>
        <w:t> </w:t>
      </w:r>
      <w:r>
        <w:rPr>
          <w:rFonts w:ascii="Calibri"/>
        </w:rPr>
        <w:t>27001 ACADEMY.</w:t>
      </w:r>
      <w:r>
        <w:rPr>
          <w:rFonts w:ascii="Times New Roman"/>
        </w:rPr>
        <w:tab/>
      </w:r>
      <w:r>
        <w:rPr>
          <w:rFonts w:ascii="Calibri"/>
        </w:rPr>
        <w:t>22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9. FORMACIONES</w:t>
      </w:r>
      <w:r>
        <w:rPr>
          <w:rFonts w:ascii="Calibri"/>
          <w:spacing w:val="-1"/>
        </w:rPr>
        <w:t> </w:t>
      </w:r>
      <w:r>
        <w:rPr>
          <w:rFonts w:ascii="Calibri"/>
        </w:rPr>
        <w:t>CERTIPROF.</w:t>
      </w:r>
      <w:r>
        <w:rPr>
          <w:rFonts w:ascii="Times New Roman"/>
        </w:rPr>
        <w:tab/>
      </w:r>
      <w:r>
        <w:rPr>
          <w:rFonts w:ascii="Calibri"/>
        </w:rPr>
        <w:t>22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10. ESTIMACIÓN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TEMPORAL IMPLANTACIÓN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27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11. DOC.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CONTEXTO ORGANIZACIÓN.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28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12. DOC.</w:t>
      </w:r>
      <w:r>
        <w:rPr>
          <w:rFonts w:ascii="Calibri"/>
          <w:spacing w:val="-1"/>
        </w:rPr>
        <w:t> </w:t>
      </w:r>
      <w:r>
        <w:rPr>
          <w:rFonts w:ascii="Calibri"/>
        </w:rPr>
        <w:t>PARTES INTERESADAS</w:t>
      </w:r>
      <w:r>
        <w:rPr>
          <w:rFonts w:ascii="Times New Roman"/>
        </w:rPr>
        <w:tab/>
      </w:r>
      <w:r>
        <w:rPr>
          <w:rFonts w:ascii="Calibri"/>
        </w:rPr>
        <w:t>28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13. DOC. ALCANCE</w:t>
      </w:r>
      <w:r>
        <w:rPr>
          <w:rFonts w:ascii="Times New Roman"/>
        </w:rPr>
        <w:tab/>
      </w:r>
      <w:r>
        <w:rPr>
          <w:rFonts w:ascii="Calibri"/>
        </w:rPr>
        <w:t>29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14.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ALTA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DIRECCIÓN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29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15. DOC POLÍTICAS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29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16.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POLÍTICAS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Y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OBJETIVOS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30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17. DOC ROLES</w:t>
      </w:r>
      <w:r>
        <w:rPr>
          <w:rFonts w:ascii="Times New Roman"/>
        </w:rPr>
        <w:tab/>
      </w:r>
      <w:r>
        <w:rPr>
          <w:rFonts w:ascii="Calibri"/>
        </w:rPr>
        <w:t>30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18.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CONTROL DOCUMENTACIÓN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30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19. DOC RECURSOS</w:t>
      </w:r>
      <w:r>
        <w:rPr>
          <w:rFonts w:ascii="Times New Roman"/>
        </w:rPr>
        <w:tab/>
      </w:r>
      <w:r>
        <w:rPr>
          <w:rFonts w:ascii="Calibri"/>
        </w:rPr>
        <w:t>30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20.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FORMACIÓN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31</w:t>
      </w:r>
    </w:p>
    <w:p>
      <w:pPr>
        <w:pStyle w:val="BodyText"/>
        <w:tabs>
          <w:tab w:pos="8715" w:val="right" w:leader="none"/>
        </w:tabs>
        <w:spacing w:before="124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21. DOC CONCIENCIACIÓN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31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22. DOC COMUNICACIÓN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31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23. DOC METODOLOGÍA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I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33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24. DOC RIESGOS</w:t>
      </w:r>
      <w:r>
        <w:rPr>
          <w:rFonts w:ascii="Calibri"/>
          <w:spacing w:val="-1"/>
        </w:rPr>
        <w:t> </w:t>
      </w:r>
      <w:r>
        <w:rPr>
          <w:rFonts w:ascii="Calibri"/>
        </w:rPr>
        <w:t>I</w:t>
      </w:r>
      <w:r>
        <w:rPr>
          <w:rFonts w:ascii="Times New Roman"/>
        </w:rPr>
        <w:tab/>
      </w:r>
      <w:r>
        <w:rPr>
          <w:rFonts w:ascii="Calibri"/>
        </w:rPr>
        <w:t>34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25. DOC RIESGOS</w:t>
      </w:r>
      <w:r>
        <w:rPr>
          <w:rFonts w:ascii="Calibri"/>
          <w:spacing w:val="-1"/>
        </w:rPr>
        <w:t> </w:t>
      </w:r>
      <w:r>
        <w:rPr>
          <w:rFonts w:ascii="Calibri"/>
        </w:rPr>
        <w:t>II</w:t>
      </w:r>
      <w:r>
        <w:rPr>
          <w:rFonts w:ascii="Times New Roman"/>
        </w:rPr>
        <w:tab/>
      </w:r>
      <w:r>
        <w:rPr>
          <w:rFonts w:ascii="Calibri"/>
        </w:rPr>
        <w:t>35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26. DOC RIESGOS</w:t>
      </w:r>
      <w:r>
        <w:rPr>
          <w:rFonts w:ascii="Calibri"/>
          <w:spacing w:val="-1"/>
        </w:rPr>
        <w:t> </w:t>
      </w:r>
      <w:r>
        <w:rPr>
          <w:rFonts w:ascii="Calibri"/>
        </w:rPr>
        <w:t>III</w:t>
      </w:r>
      <w:r>
        <w:rPr>
          <w:rFonts w:ascii="Times New Roman"/>
        </w:rPr>
        <w:tab/>
      </w:r>
      <w:r>
        <w:rPr>
          <w:rFonts w:ascii="Calibri"/>
        </w:rPr>
        <w:t>36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27. DOC SOA</w:t>
      </w:r>
      <w:r>
        <w:rPr>
          <w:rFonts w:ascii="Calibri"/>
          <w:spacing w:val="-1"/>
        </w:rPr>
        <w:t> </w:t>
      </w:r>
      <w:r>
        <w:rPr>
          <w:rFonts w:ascii="Calibri"/>
        </w:rPr>
        <w:t>I</w:t>
      </w:r>
      <w:r>
        <w:rPr>
          <w:rFonts w:ascii="Times New Roman"/>
        </w:rPr>
        <w:tab/>
      </w:r>
      <w:r>
        <w:rPr>
          <w:rFonts w:ascii="Calibri"/>
        </w:rPr>
        <w:t>37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28. DOC</w:t>
      </w:r>
      <w:r>
        <w:rPr>
          <w:rFonts w:ascii="Calibri"/>
          <w:spacing w:val="-1"/>
        </w:rPr>
        <w:t> </w:t>
      </w:r>
      <w:r>
        <w:rPr>
          <w:rFonts w:ascii="Calibri"/>
        </w:rPr>
        <w:t>PLAN</w:t>
      </w:r>
      <w:r>
        <w:rPr>
          <w:rFonts w:ascii="Calibri"/>
          <w:spacing w:val="1"/>
        </w:rPr>
        <w:t> </w:t>
      </w:r>
      <w:r>
        <w:rPr>
          <w:rFonts w:ascii="Calibri"/>
        </w:rPr>
        <w:t>TRATAMIENTO</w:t>
      </w:r>
      <w:r>
        <w:rPr>
          <w:rFonts w:ascii="Times New Roman"/>
        </w:rPr>
        <w:tab/>
      </w:r>
      <w:r>
        <w:rPr>
          <w:rFonts w:ascii="Calibri"/>
        </w:rPr>
        <w:t>38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29. DOC SOA</w:t>
      </w:r>
      <w:r>
        <w:rPr>
          <w:rFonts w:ascii="Calibri"/>
          <w:spacing w:val="-1"/>
        </w:rPr>
        <w:t> </w:t>
      </w:r>
      <w:r>
        <w:rPr>
          <w:rFonts w:ascii="Calibri"/>
        </w:rPr>
        <w:t>II</w:t>
      </w:r>
      <w:r>
        <w:rPr>
          <w:rFonts w:ascii="Times New Roman"/>
        </w:rPr>
        <w:tab/>
      </w:r>
      <w:r>
        <w:rPr>
          <w:rFonts w:ascii="Calibri"/>
        </w:rPr>
        <w:t>39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30.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OPERACIONES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PARA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LA GESTIÓN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39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31. DOC</w:t>
      </w:r>
      <w:r>
        <w:rPr>
          <w:rFonts w:ascii="Calibri"/>
          <w:spacing w:val="-1"/>
        </w:rPr>
        <w:t> </w:t>
      </w:r>
      <w:r>
        <w:rPr>
          <w:rFonts w:ascii="Calibri"/>
        </w:rPr>
        <w:t>CONTROL DE</w:t>
      </w:r>
      <w:r>
        <w:rPr>
          <w:rFonts w:ascii="Calibri"/>
          <w:spacing w:val="1"/>
        </w:rPr>
        <w:t> </w:t>
      </w:r>
      <w:r>
        <w:rPr>
          <w:rFonts w:ascii="Calibri"/>
        </w:rPr>
        <w:t>CAMBIOS</w:t>
      </w:r>
      <w:r>
        <w:rPr>
          <w:rFonts w:ascii="Times New Roman"/>
        </w:rPr>
        <w:tab/>
      </w:r>
      <w:r>
        <w:rPr>
          <w:rFonts w:ascii="Calibri"/>
        </w:rPr>
        <w:t>40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32. DOC</w:t>
      </w:r>
      <w:r>
        <w:rPr>
          <w:rFonts w:ascii="Calibri"/>
          <w:spacing w:val="-1"/>
        </w:rPr>
        <w:t> </w:t>
      </w:r>
      <w:r>
        <w:rPr>
          <w:rFonts w:ascii="Calibri"/>
        </w:rPr>
        <w:t>CONTROL DE DOCUMENTOS</w:t>
      </w:r>
      <w:r>
        <w:rPr>
          <w:rFonts w:ascii="Times New Roman"/>
        </w:rPr>
        <w:tab/>
      </w:r>
      <w:r>
        <w:rPr>
          <w:rFonts w:ascii="Calibri"/>
        </w:rPr>
        <w:t>40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33. DOC PROVEEDORES</w:t>
      </w:r>
      <w:r>
        <w:rPr>
          <w:rFonts w:ascii="Times New Roman"/>
        </w:rPr>
        <w:tab/>
      </w:r>
      <w:r>
        <w:rPr>
          <w:rFonts w:ascii="Calibri"/>
        </w:rPr>
        <w:t>40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34.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METODOLOGÍA II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40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35. DOC MONITOREO</w:t>
      </w:r>
      <w:r>
        <w:rPr>
          <w:rFonts w:ascii="Times New Roman"/>
        </w:rPr>
        <w:tab/>
      </w:r>
      <w:r>
        <w:rPr>
          <w:rFonts w:ascii="Calibri"/>
        </w:rPr>
        <w:t>41</w:t>
      </w:r>
    </w:p>
    <w:p>
      <w:pPr>
        <w:spacing w:after="0"/>
        <w:rPr>
          <w:rFonts w:ascii="Calibri"/>
        </w:rPr>
        <w:sectPr>
          <w:pgSz w:w="11900" w:h="16840"/>
          <w:pgMar w:header="708" w:footer="795" w:top="1740" w:bottom="980" w:left="1480" w:right="1340"/>
        </w:sectPr>
      </w:pPr>
    </w:p>
    <w:p>
      <w:pPr>
        <w:pStyle w:val="BodyText"/>
        <w:tabs>
          <w:tab w:pos="8715" w:val="right" w:leader="none"/>
        </w:tabs>
        <w:spacing w:before="239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36. DOC AUDITORÍA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41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37. DOC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LISTA VERIFICACIÓN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42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38. REVISIÓN DIRECCIÓN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42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39. DOC CORRECCIONES</w:t>
      </w:r>
      <w:r>
        <w:rPr>
          <w:rFonts w:ascii="Times New Roman"/>
        </w:rPr>
        <w:tab/>
      </w:r>
      <w:r>
        <w:rPr>
          <w:rFonts w:ascii="Calibri"/>
        </w:rPr>
        <w:t>43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40. DOCUMENTACIÓN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OBLIGATORIA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45</w:t>
      </w:r>
    </w:p>
    <w:p>
      <w:pPr>
        <w:pStyle w:val="BodyText"/>
        <w:tabs>
          <w:tab w:pos="8715" w:val="right" w:leader="none"/>
        </w:tabs>
        <w:spacing w:before="120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41. REGISTROS</w:t>
      </w:r>
      <w:r>
        <w:rPr>
          <w:rFonts w:ascii="Calibri"/>
          <w:spacing w:val="-1"/>
        </w:rPr>
        <w:t> </w:t>
      </w:r>
      <w:r>
        <w:rPr>
          <w:rFonts w:ascii="Calibri"/>
        </w:rPr>
        <w:t>OBLIGATORIOS</w:t>
      </w:r>
      <w:r>
        <w:rPr>
          <w:rFonts w:ascii="Times New Roman"/>
        </w:rPr>
        <w:tab/>
      </w:r>
      <w:r>
        <w:rPr>
          <w:rFonts w:ascii="Calibri"/>
        </w:rPr>
        <w:t>47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42. DOCUMENTOS</w:t>
      </w:r>
      <w:r>
        <w:rPr>
          <w:rFonts w:ascii="Calibri"/>
          <w:spacing w:val="-1"/>
        </w:rPr>
        <w:t> </w:t>
      </w:r>
      <w:r>
        <w:rPr>
          <w:rFonts w:ascii="Calibri"/>
        </w:rPr>
        <w:t>ACONSEJABLES</w:t>
      </w:r>
      <w:r>
        <w:rPr>
          <w:rFonts w:ascii="Times New Roman"/>
        </w:rPr>
        <w:tab/>
      </w:r>
      <w:r>
        <w:rPr>
          <w:rFonts w:ascii="Calibri"/>
        </w:rPr>
        <w:t>48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43. DAFO</w:t>
      </w:r>
      <w:r>
        <w:rPr>
          <w:rFonts w:ascii="Times New Roman"/>
        </w:rPr>
        <w:tab/>
      </w:r>
      <w:r>
        <w:rPr>
          <w:rFonts w:ascii="Calibri"/>
        </w:rPr>
        <w:t>56</w:t>
      </w:r>
    </w:p>
    <w:p>
      <w:pPr>
        <w:pStyle w:val="BodyText"/>
        <w:tabs>
          <w:tab w:pos="8715" w:val="right" w:leader="none"/>
        </w:tabs>
        <w:spacing w:before="121"/>
        <w:ind w:left="221"/>
        <w:rPr>
          <w:rFonts w:ascii="Calibri"/>
        </w:rPr>
      </w:pPr>
      <w:r>
        <w:rPr>
          <w:rFonts w:ascii="Calibri"/>
        </w:rPr>
        <w:t>TABLA</w:t>
      </w:r>
      <w:r>
        <w:rPr>
          <w:rFonts w:ascii="Calibri"/>
          <w:spacing w:val="2"/>
        </w:rPr>
        <w:t> </w:t>
      </w:r>
      <w:r>
        <w:rPr>
          <w:rFonts w:ascii="Calibri"/>
        </w:rPr>
        <w:t>44. PARTES</w:t>
      </w:r>
      <w:r>
        <w:rPr>
          <w:rFonts w:ascii="Calibri"/>
          <w:spacing w:val="-1"/>
        </w:rPr>
        <w:t> </w:t>
      </w:r>
      <w:r>
        <w:rPr>
          <w:rFonts w:ascii="Calibri"/>
        </w:rPr>
        <w:t>INTERESADAS</w:t>
      </w:r>
      <w:r>
        <w:rPr>
          <w:rFonts w:ascii="Times New Roman"/>
        </w:rPr>
        <w:tab/>
      </w:r>
      <w:r>
        <w:rPr>
          <w:rFonts w:ascii="Calibri"/>
        </w:rPr>
        <w:t>57</w:t>
      </w:r>
    </w:p>
    <w:p>
      <w:pPr>
        <w:pStyle w:val="BodyText"/>
        <w:tabs>
          <w:tab w:pos="8715" w:val="right" w:leader="none"/>
        </w:tabs>
        <w:spacing w:before="123"/>
        <w:ind w:left="221"/>
        <w:rPr>
          <w:rFonts w:ascii="Calibri" w:hAnsi="Calibri"/>
        </w:rPr>
      </w:pPr>
      <w:r>
        <w:rPr>
          <w:rFonts w:ascii="Calibri" w:hAnsi="Calibri"/>
        </w:rPr>
        <w:t>TABLA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45. COSTES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AUDITORÍA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SGSI</w:t>
      </w:r>
      <w:r>
        <w:rPr>
          <w:rFonts w:ascii="Times New Roman" w:hAnsi="Times New Roman"/>
        </w:rPr>
        <w:tab/>
      </w:r>
      <w:r>
        <w:rPr>
          <w:rFonts w:ascii="Calibri" w:hAnsi="Calibri"/>
        </w:rPr>
        <w:t>67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22"/>
        </w:rPr>
      </w:pPr>
      <w:r>
        <w:rPr/>
        <w:pict>
          <v:rect style="position:absolute;margin-left:83.639999pt;margin-top:14.877734pt;width:428.03999pt;height:.48pt;mso-position-horizontal-relative:page;mso-position-vertical-relative:paragraph;z-index:-15726080;mso-wrap-distance-left:0;mso-wrap-distance-right:0" id="docshape8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22"/>
        </w:rPr>
        <w:sectPr>
          <w:headerReference w:type="default" r:id="rId11"/>
          <w:footerReference w:type="default" r:id="rId12"/>
          <w:pgSz w:w="11900" w:h="16840"/>
          <w:pgMar w:header="708" w:footer="0" w:top="1740" w:bottom="280" w:left="1480" w:right="1340"/>
        </w:sectPr>
      </w:pPr>
    </w:p>
    <w:p>
      <w:pPr>
        <w:pStyle w:val="Heading5"/>
        <w:spacing w:before="165"/>
        <w:ind w:left="4150" w:right="492" w:hanging="711"/>
        <w:jc w:val="right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1080516</wp:posOffset>
            </wp:positionH>
            <wp:positionV relativeFrom="paragraph">
              <wp:posOffset>4751</wp:posOffset>
            </wp:positionV>
            <wp:extent cx="1828800" cy="521207"/>
            <wp:effectExtent l="0" t="0" r="0" b="0"/>
            <wp:wrapNone/>
            <wp:docPr id="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Implementación y aplicación de la ISO 27001:2013</w:t>
      </w:r>
      <w:r>
        <w:rPr>
          <w:spacing w:val="-57"/>
        </w:rPr>
        <w:t> </w:t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consultora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TI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tamaño</w:t>
      </w:r>
      <w:r>
        <w:rPr>
          <w:spacing w:val="-2"/>
        </w:rPr>
        <w:t> </w:t>
      </w:r>
      <w:r>
        <w:rPr/>
        <w:t>mediano</w:t>
      </w:r>
    </w:p>
    <w:p>
      <w:pPr>
        <w:pStyle w:val="BodyText"/>
        <w:spacing w:line="241" w:lineRule="exact"/>
        <w:ind w:right="494"/>
        <w:jc w:val="right"/>
      </w:pPr>
      <w:r>
        <w:rPr/>
        <w:t>Resumen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80.880005pt;margin-top:7.919657pt;width:425.9pt;height:.5pt;mso-position-horizontal-relative:page;mso-position-vertical-relative:paragraph;z-index:-15725568;mso-wrap-distance-left:0;mso-wrap-distance-right:0" id="docshape11" coordorigin="1618,158" coordsize="8518,10" path="m10135,158l4651,158,4646,158,4637,158,1618,158,1618,168,4637,168,4646,168,4651,168,10135,168,10135,15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Heading1"/>
        <w:ind w:left="221" w:firstLine="0"/>
      </w:pPr>
      <w:bookmarkStart w:name="_TOC_250123" w:id="1"/>
      <w:bookmarkEnd w:id="1"/>
      <w:r>
        <w:rPr/>
        <w:t>Resumen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221" w:right="350"/>
        <w:jc w:val="both"/>
      </w:pPr>
      <w:r>
        <w:rPr/>
        <w:t>La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surge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necesidad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pymes</w:t>
      </w:r>
      <w:r>
        <w:rPr>
          <w:spacing w:val="62"/>
        </w:rPr>
        <w:t> </w:t>
      </w:r>
      <w:r>
        <w:rPr/>
        <w:t>necesitan</w:t>
      </w:r>
      <w:r>
        <w:rPr>
          <w:spacing w:val="1"/>
        </w:rPr>
        <w:t> </w:t>
      </w:r>
      <w:r>
        <w:rPr/>
        <w:t>concienciarse de la toma de medidas de seguridad y de las ventajas que ofrece disponer de un</w:t>
      </w:r>
      <w:r>
        <w:rPr>
          <w:spacing w:val="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Seguridad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(SGSI),</w:t>
      </w:r>
      <w:r>
        <w:rPr>
          <w:spacing w:val="-3"/>
        </w:rPr>
        <w:t> </w:t>
      </w:r>
      <w:r>
        <w:rPr/>
        <w:t>tanto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nivel</w:t>
      </w:r>
      <w:r>
        <w:rPr>
          <w:spacing w:val="-3"/>
        </w:rPr>
        <w:t> </w:t>
      </w:r>
      <w:r>
        <w:rPr/>
        <w:t>interno</w:t>
      </w:r>
      <w:r>
        <w:rPr>
          <w:spacing w:val="-1"/>
        </w:rPr>
        <w:t> </w:t>
      </w:r>
      <w:r>
        <w:rPr/>
        <w:t>como</w:t>
      </w:r>
      <w:r>
        <w:rPr>
          <w:spacing w:val="-3"/>
        </w:rPr>
        <w:t> </w:t>
      </w:r>
      <w:r>
        <w:rPr/>
        <w:t>externo.</w:t>
      </w:r>
    </w:p>
    <w:p>
      <w:pPr>
        <w:pStyle w:val="BodyText"/>
        <w:spacing w:line="360" w:lineRule="auto" w:before="58"/>
        <w:ind w:left="221" w:right="351"/>
        <w:jc w:val="both"/>
      </w:pPr>
      <w:r>
        <w:rPr/>
        <w:t>Se</w:t>
      </w:r>
      <w:r>
        <w:rPr>
          <w:spacing w:val="1"/>
        </w:rPr>
        <w:t> </w:t>
      </w:r>
      <w:r>
        <w:rPr/>
        <w:t>desarrolla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comparativa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normas</w:t>
      </w:r>
      <w:r>
        <w:rPr>
          <w:spacing w:val="1"/>
        </w:rPr>
        <w:t> </w:t>
      </w:r>
      <w:r>
        <w:rPr/>
        <w:t>certificables</w:t>
      </w:r>
      <w:r>
        <w:rPr>
          <w:spacing w:val="1"/>
        </w:rPr>
        <w:t> </w:t>
      </w:r>
      <w:r>
        <w:rPr/>
        <w:t>para</w:t>
      </w:r>
      <w:r>
        <w:rPr>
          <w:spacing w:val="62"/>
        </w:rPr>
        <w:t> </w:t>
      </w:r>
      <w:r>
        <w:rPr/>
        <w:t>la</w:t>
      </w:r>
      <w:r>
        <w:rPr>
          <w:spacing w:val="1"/>
        </w:rPr>
        <w:t> </w:t>
      </w:r>
      <w:r>
        <w:rPr/>
        <w:t>implantación de un SGSI y se estudia la que consideramos que mejor encaja a nivel global 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pyme,</w:t>
      </w:r>
      <w:r>
        <w:rPr>
          <w:spacing w:val="1"/>
        </w:rPr>
        <w:t> </w:t>
      </w:r>
      <w:r>
        <w:rPr/>
        <w:t>siempre</w:t>
      </w:r>
      <w:r>
        <w:rPr>
          <w:spacing w:val="1"/>
        </w:rPr>
        <w:t> </w:t>
      </w:r>
      <w:r>
        <w:rPr/>
        <w:t>teniendo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mente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empresarial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organización.</w:t>
      </w:r>
    </w:p>
    <w:p>
      <w:pPr>
        <w:pStyle w:val="BodyText"/>
        <w:spacing w:line="360" w:lineRule="auto" w:before="62"/>
        <w:ind w:left="221" w:right="354"/>
        <w:jc w:val="both"/>
      </w:pPr>
      <w:r>
        <w:rPr/>
        <w:t>Se presenta una secuencia de pasos necesarios y viables para poder implementar y superar la</w:t>
      </w:r>
      <w:r>
        <w:rPr>
          <w:spacing w:val="1"/>
        </w:rPr>
        <w:t> </w:t>
      </w:r>
      <w:r>
        <w:rPr/>
        <w:t>certificación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norma,</w:t>
      </w:r>
      <w:r>
        <w:rPr>
          <w:spacing w:val="-2"/>
        </w:rPr>
        <w:t> </w:t>
      </w:r>
      <w:r>
        <w:rPr/>
        <w:t>junto con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requisitos</w:t>
      </w:r>
      <w:r>
        <w:rPr>
          <w:spacing w:val="-1"/>
        </w:rPr>
        <w:t> </w:t>
      </w:r>
      <w:r>
        <w:rPr/>
        <w:t>documentales</w:t>
      </w:r>
      <w:r>
        <w:rPr>
          <w:spacing w:val="-2"/>
        </w:rPr>
        <w:t> </w:t>
      </w:r>
      <w:r>
        <w:rPr/>
        <w:t>imprescindibles.</w:t>
      </w:r>
    </w:p>
    <w:p>
      <w:pPr>
        <w:pStyle w:val="BodyText"/>
        <w:spacing w:line="360" w:lineRule="auto" w:before="58"/>
        <w:ind w:left="221" w:right="351"/>
        <w:jc w:val="both"/>
      </w:pP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presentado,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referencia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plantillas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documentación imprescindible para la superación de la implementación y certificación de la</w:t>
      </w:r>
      <w:r>
        <w:rPr>
          <w:spacing w:val="1"/>
        </w:rPr>
        <w:t> </w:t>
      </w:r>
      <w:r>
        <w:rPr/>
        <w:t>normativa de seguridad</w:t>
      </w:r>
      <w:r>
        <w:rPr>
          <w:spacing w:val="-1"/>
        </w:rPr>
        <w:t> </w:t>
      </w:r>
      <w:r>
        <w:rPr/>
        <w:t>seleccionada.</w:t>
      </w:r>
    </w:p>
    <w:p>
      <w:pPr>
        <w:pStyle w:val="BodyText"/>
      </w:pPr>
    </w:p>
    <w:p>
      <w:pPr>
        <w:pStyle w:val="Heading1"/>
        <w:spacing w:before="0"/>
        <w:ind w:left="221" w:firstLine="0"/>
      </w:pPr>
      <w:bookmarkStart w:name="_TOC_250122" w:id="2"/>
      <w:bookmarkEnd w:id="2"/>
      <w:r>
        <w:rPr/>
        <w:t>Abstract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/>
        <w:ind w:left="221" w:right="351" w:hanging="1"/>
        <w:jc w:val="both"/>
      </w:pPr>
      <w:r>
        <w:rPr/>
        <w:t>The</w:t>
      </w:r>
      <w:r>
        <w:rPr>
          <w:spacing w:val="64"/>
        </w:rPr>
        <w:t> </w:t>
      </w:r>
      <w:r>
        <w:rPr/>
        <w:t>idea</w:t>
      </w:r>
      <w:r>
        <w:rPr>
          <w:spacing w:val="63"/>
        </w:rPr>
        <w:t> </w:t>
      </w:r>
      <w:r>
        <w:rPr/>
        <w:t>of</w:t>
      </w:r>
      <w:r>
        <w:rPr>
          <w:spacing w:val="62"/>
        </w:rPr>
        <w:t> </w:t>
      </w:r>
      <w:r>
        <w:rPr/>
        <w:t>this   project comes from   the   current   need   for   SME’s   to   be more aware</w:t>
      </w:r>
      <w:r>
        <w:rPr>
          <w:spacing w:val="-60"/>
        </w:rPr>
        <w:t> </w:t>
      </w:r>
      <w:r>
        <w:rPr/>
        <w:t>of the security measures which should be taken, both at an internal and external level, and the</w:t>
      </w:r>
      <w:r>
        <w:rPr>
          <w:spacing w:val="1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of having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Management System</w:t>
      </w:r>
      <w:r>
        <w:rPr>
          <w:spacing w:val="-1"/>
        </w:rPr>
        <w:t> </w:t>
      </w:r>
      <w:r>
        <w:rPr/>
        <w:t>(ISMS).</w:t>
      </w:r>
    </w:p>
    <w:p>
      <w:pPr>
        <w:pStyle w:val="BodyText"/>
        <w:spacing w:line="360" w:lineRule="auto" w:before="61"/>
        <w:ind w:left="221" w:right="353"/>
        <w:jc w:val="both"/>
      </w:pPr>
      <w:r>
        <w:rPr/>
        <w:t>Firstly, we develop an analysis and comparison between different certifiable standards for the</w:t>
      </w:r>
      <w:r>
        <w:rPr>
          <w:spacing w:val="1"/>
        </w:rPr>
        <w:t> </w:t>
      </w:r>
      <w:r>
        <w:rPr/>
        <w:t>implementation</w:t>
      </w:r>
      <w:r>
        <w:rPr>
          <w:spacing w:val="62"/>
        </w:rPr>
        <w:t> </w:t>
      </w:r>
      <w:r>
        <w:rPr/>
        <w:t>of an ISMS.</w:t>
      </w:r>
      <w:r>
        <w:rPr>
          <w:spacing w:val="63"/>
        </w:rPr>
        <w:t> </w:t>
      </w:r>
      <w:r>
        <w:rPr/>
        <w:t>Then, we study</w:t>
      </w:r>
      <w:r>
        <w:rPr>
          <w:spacing w:val="62"/>
        </w:rPr>
        <w:t> </w:t>
      </w:r>
      <w:r>
        <w:rPr/>
        <w:t>the   option</w:t>
      </w:r>
      <w:r>
        <w:rPr>
          <w:spacing w:val="63"/>
        </w:rPr>
        <w:t> </w:t>
      </w:r>
      <w:r>
        <w:rPr/>
        <w:t>we consider fits best   globally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SME,</w:t>
      </w:r>
      <w:r>
        <w:rPr>
          <w:spacing w:val="-3"/>
        </w:rPr>
        <w:t> </w:t>
      </w:r>
      <w:r>
        <w:rPr/>
        <w:t>always keeping</w:t>
      </w:r>
      <w:r>
        <w:rPr>
          <w:spacing w:val="-3"/>
        </w:rPr>
        <w:t> </w:t>
      </w:r>
      <w:r>
        <w:rPr/>
        <w:t>in mind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 context 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organization.</w:t>
      </w:r>
    </w:p>
    <w:p>
      <w:pPr>
        <w:pStyle w:val="BodyText"/>
        <w:spacing w:line="360" w:lineRule="auto" w:before="59"/>
        <w:ind w:left="221" w:right="353" w:hanging="1"/>
        <w:jc w:val="both"/>
      </w:pPr>
      <w:r>
        <w:rPr/>
        <w:t>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feasible</w:t>
      </w:r>
      <w:r>
        <w:rPr>
          <w:spacing w:val="1"/>
        </w:rPr>
        <w:t> </w:t>
      </w:r>
      <w:r>
        <w:rPr/>
        <w:t>steps</w:t>
      </w:r>
      <w:r>
        <w:rPr>
          <w:spacing w:val="1"/>
        </w:rPr>
        <w:t> </w:t>
      </w:r>
      <w:r>
        <w:rPr/>
        <w:t>is then presented to implement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the</w:t>
      </w:r>
      <w:r>
        <w:rPr>
          <w:spacing w:val="-60"/>
        </w:rPr>
        <w:t> </w:t>
      </w:r>
      <w:r>
        <w:rPr/>
        <w:t>certification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standard,</w:t>
      </w:r>
      <w:r>
        <w:rPr>
          <w:spacing w:val="-2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essential</w:t>
      </w:r>
      <w:r>
        <w:rPr>
          <w:spacing w:val="-2"/>
        </w:rPr>
        <w:t> </w:t>
      </w:r>
      <w:r>
        <w:rPr/>
        <w:t>documentation</w:t>
      </w:r>
      <w:r>
        <w:rPr>
          <w:spacing w:val="-2"/>
        </w:rPr>
        <w:t> </w:t>
      </w:r>
      <w:r>
        <w:rPr/>
        <w:t>requirements.</w:t>
      </w:r>
    </w:p>
    <w:p>
      <w:pPr>
        <w:pStyle w:val="BodyText"/>
        <w:spacing w:line="360" w:lineRule="auto" w:before="60"/>
        <w:ind w:left="221" w:right="350" w:hanging="1"/>
        <w:jc w:val="both"/>
      </w:pPr>
      <w:r>
        <w:rPr/>
        <w:t>The presented 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is employed as</w:t>
      </w:r>
      <w:r>
        <w:rPr>
          <w:spacing w:val="1"/>
        </w:rPr>
        <w:t> </w:t>
      </w:r>
      <w:r>
        <w:rPr/>
        <w:t>a template</w:t>
      </w:r>
      <w:r>
        <w:rPr>
          <w:spacing w:val="1"/>
        </w:rPr>
        <w:t> </w:t>
      </w:r>
      <w:r>
        <w:rPr/>
        <w:t>for the documentation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security   </w:t>
      </w:r>
      <w:r>
        <w:rPr>
          <w:spacing w:val="36"/>
        </w:rPr>
        <w:t> </w:t>
      </w:r>
      <w:r>
        <w:rPr/>
        <w:t>standard,   </w:t>
      </w:r>
      <w:r>
        <w:rPr>
          <w:spacing w:val="34"/>
        </w:rPr>
        <w:t> </w:t>
      </w:r>
      <w:r>
        <w:rPr/>
        <w:t>a</w:t>
      </w:r>
      <w:r>
        <w:rPr>
          <w:spacing w:val="2"/>
        </w:rPr>
        <w:t> </w:t>
      </w:r>
      <w:r>
        <w:rPr/>
        <w:t>necessary    </w:t>
      </w:r>
      <w:r>
        <w:rPr>
          <w:spacing w:val="35"/>
        </w:rPr>
        <w:t> </w:t>
      </w:r>
      <w:r>
        <w:rPr/>
        <w:t>requirement    </w:t>
      </w:r>
      <w:r>
        <w:rPr>
          <w:spacing w:val="37"/>
        </w:rPr>
        <w:t> </w:t>
      </w:r>
      <w:r>
        <w:rPr/>
        <w:t>to    </w:t>
      </w:r>
      <w:r>
        <w:rPr>
          <w:spacing w:val="33"/>
        </w:rPr>
        <w:t> </w:t>
      </w:r>
      <w:r>
        <w:rPr/>
        <w:t>receive    </w:t>
      </w:r>
      <w:r>
        <w:rPr>
          <w:spacing w:val="36"/>
        </w:rPr>
        <w:t> </w:t>
      </w:r>
      <w:r>
        <w:rPr/>
        <w:t>a    </w:t>
      </w:r>
      <w:r>
        <w:rPr>
          <w:spacing w:val="35"/>
        </w:rPr>
        <w:t> </w:t>
      </w:r>
      <w:r>
        <w:rPr/>
        <w:t>passing    </w:t>
      </w:r>
      <w:r>
        <w:rPr>
          <w:spacing w:val="33"/>
        </w:rPr>
        <w:t> </w:t>
      </w:r>
      <w:r>
        <w:rPr/>
        <w:t>grade</w:t>
      </w:r>
      <w:r>
        <w:rPr>
          <w:spacing w:val="-6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aforementioned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certification</w:t>
      </w:r>
    </w:p>
    <w:p>
      <w:pPr>
        <w:spacing w:after="0" w:line="360" w:lineRule="auto"/>
        <w:jc w:val="both"/>
        <w:sectPr>
          <w:headerReference w:type="default" r:id="rId13"/>
          <w:footerReference w:type="default" r:id="rId14"/>
          <w:pgSz w:w="11900" w:h="16840"/>
          <w:pgMar w:header="0" w:footer="715" w:top="70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5"/>
          <w:footerReference w:type="default" r:id="rId16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1"/>
        <w:numPr>
          <w:ilvl w:val="0"/>
          <w:numId w:val="3"/>
        </w:numPr>
        <w:tabs>
          <w:tab w:pos="582" w:val="left" w:leader="none"/>
        </w:tabs>
        <w:spacing w:line="240" w:lineRule="auto" w:before="100" w:after="0"/>
        <w:ind w:left="581" w:right="0" w:hanging="361"/>
        <w:jc w:val="both"/>
      </w:pPr>
      <w:bookmarkStart w:name="_TOC_250121" w:id="3"/>
      <w:bookmarkEnd w:id="3"/>
      <w:r>
        <w:rPr/>
        <w:t>Introducción</w:t>
      </w:r>
    </w:p>
    <w:p>
      <w:pPr>
        <w:pStyle w:val="BodyText"/>
        <w:rPr>
          <w:b/>
          <w:sz w:val="22"/>
        </w:rPr>
      </w:pPr>
    </w:p>
    <w:p>
      <w:pPr>
        <w:pStyle w:val="Heading5"/>
        <w:numPr>
          <w:ilvl w:val="1"/>
          <w:numId w:val="3"/>
        </w:numPr>
        <w:tabs>
          <w:tab w:pos="930" w:val="left" w:leader="none"/>
        </w:tabs>
        <w:spacing w:line="240" w:lineRule="auto" w:before="1" w:after="0"/>
        <w:ind w:left="929" w:right="0" w:hanging="709"/>
        <w:jc w:val="both"/>
      </w:pPr>
      <w:bookmarkStart w:name="_TOC_250120" w:id="4"/>
      <w:bookmarkEnd w:id="4"/>
      <w:r>
        <w:rPr/>
        <w:t>Introducción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/>
        <w:ind w:left="221" w:right="352" w:hanging="1"/>
        <w:jc w:val="both"/>
      </w:pPr>
      <w:r>
        <w:rPr/>
        <w:t>A lo largo de los años la información en las empresas siempre ha sido un recurso importante,</w:t>
      </w:r>
      <w:r>
        <w:rPr>
          <w:spacing w:val="1"/>
        </w:rPr>
        <w:t> </w:t>
      </w:r>
      <w:r>
        <w:rPr/>
        <w:t>pero</w:t>
      </w:r>
      <w:r>
        <w:rPr>
          <w:spacing w:val="-2"/>
        </w:rPr>
        <w:t> </w:t>
      </w:r>
      <w:r>
        <w:rPr/>
        <w:t>actualmente se está convirtiendo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uno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activos</w:t>
      </w:r>
      <w:r>
        <w:rPr>
          <w:spacing w:val="-2"/>
        </w:rPr>
        <w:t> </w:t>
      </w:r>
      <w:r>
        <w:rPr/>
        <w:t>más</w:t>
      </w:r>
      <w:r>
        <w:rPr>
          <w:spacing w:val="1"/>
        </w:rPr>
        <w:t> </w:t>
      </w:r>
      <w:r>
        <w:rPr/>
        <w:t>críticos.</w:t>
      </w:r>
    </w:p>
    <w:p>
      <w:pPr>
        <w:pStyle w:val="BodyText"/>
        <w:spacing w:line="360" w:lineRule="auto" w:before="60"/>
        <w:ind w:left="221" w:right="350"/>
        <w:jc w:val="both"/>
      </w:pPr>
      <w:r>
        <w:rPr/>
        <w:t>Hoy en día nos encontramos en la era de la información digital. La mayoría de las empresas</w:t>
      </w:r>
      <w:r>
        <w:rPr>
          <w:spacing w:val="1"/>
        </w:rPr>
        <w:t> </w:t>
      </w:r>
      <w:r>
        <w:rPr/>
        <w:t>dependen de las tecnologías de la información para el progreso y crecimiento de dichas</w:t>
      </w:r>
      <w:r>
        <w:rPr>
          <w:spacing w:val="1"/>
        </w:rPr>
        <w:t> </w:t>
      </w:r>
      <w:r>
        <w:rPr/>
        <w:t>empresas: Tratamiento de información financiera de la empresa y de los competidores, estudios</w:t>
      </w:r>
      <w:r>
        <w:rPr>
          <w:spacing w:val="-60"/>
        </w:rPr>
        <w:t> </w:t>
      </w:r>
      <w:r>
        <w:rPr/>
        <w:t>e</w:t>
      </w:r>
      <w:r>
        <w:rPr>
          <w:spacing w:val="-2"/>
        </w:rPr>
        <w:t> </w:t>
      </w:r>
      <w:r>
        <w:rPr/>
        <w:t>investigaciones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negocio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mercados,</w:t>
      </w:r>
      <w:r>
        <w:rPr>
          <w:spacing w:val="-2"/>
        </w:rPr>
        <w:t> </w:t>
      </w:r>
      <w:r>
        <w:rPr/>
        <w:t>redes</w:t>
      </w:r>
      <w:r>
        <w:rPr>
          <w:spacing w:val="-1"/>
        </w:rPr>
        <w:t> </w:t>
      </w:r>
      <w:r>
        <w:rPr/>
        <w:t>sociales,</w:t>
      </w:r>
      <w:r>
        <w:rPr>
          <w:spacing w:val="-3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clientes,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360" w:lineRule="auto" w:before="62"/>
        <w:ind w:left="221" w:right="351"/>
        <w:jc w:val="both"/>
      </w:pPr>
      <w:r>
        <w:rPr/>
        <w:t>Otras muchas empresas que están surgiendo en la actualidad, están basando su núcleo de</w:t>
      </w:r>
      <w:r>
        <w:rPr>
          <w:spacing w:val="1"/>
        </w:rPr>
        <w:t> </w:t>
      </w:r>
      <w:r>
        <w:rPr/>
        <w:t>negocio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almacenamiento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tratamiento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datos.</w:t>
      </w:r>
    </w:p>
    <w:p>
      <w:pPr>
        <w:pStyle w:val="BodyText"/>
        <w:spacing w:line="360" w:lineRule="auto" w:before="58"/>
        <w:ind w:left="221" w:right="354" w:hanging="1"/>
        <w:jc w:val="both"/>
      </w:pPr>
      <w:r>
        <w:rPr/>
        <w:t>Al mismo tiempo que la información ha crecido como centro de negocio, también ha crecido en</w:t>
      </w:r>
      <w:r>
        <w:rPr>
          <w:spacing w:val="1"/>
        </w:rPr>
        <w:t> </w:t>
      </w:r>
      <w:r>
        <w:rPr/>
        <w:t>mayor medida los ataques e intentos de robo de dicha información digital, tal como se puede</w:t>
      </w:r>
      <w:r>
        <w:rPr>
          <w:spacing w:val="1"/>
        </w:rPr>
        <w:t> </w:t>
      </w:r>
      <w:r>
        <w:rPr/>
        <w:t>ver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medios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informes</w:t>
      </w:r>
      <w:r>
        <w:rPr>
          <w:spacing w:val="-1"/>
        </w:rPr>
        <w:t> </w:t>
      </w:r>
      <w:r>
        <w:rPr/>
        <w:t>de diferentes</w:t>
      </w:r>
      <w:r>
        <w:rPr>
          <w:spacing w:val="-2"/>
        </w:rPr>
        <w:t> </w:t>
      </w:r>
      <w:r>
        <w:rPr/>
        <w:t>agencias</w:t>
      </w:r>
      <w:r>
        <w:rPr>
          <w:spacing w:val="-1"/>
        </w:rPr>
        <w:t> </w:t>
      </w:r>
      <w:r>
        <w:rPr/>
        <w:t>nacionales.</w:t>
      </w:r>
    </w:p>
    <w:p>
      <w:pPr>
        <w:pStyle w:val="BodyText"/>
        <w:spacing w:line="360" w:lineRule="auto" w:before="61"/>
        <w:ind w:left="221" w:right="351"/>
        <w:jc w:val="both"/>
      </w:pPr>
      <w:r>
        <w:rPr/>
        <w:t>Según el informe de la Agencia Española de Protección de Datos, correspondiente al mes de</w:t>
      </w:r>
      <w:r>
        <w:rPr>
          <w:spacing w:val="1"/>
        </w:rPr>
        <w:t> </w:t>
      </w:r>
      <w:r>
        <w:rPr/>
        <w:t>marzo del 2021 se indica que durante el año 2018 recibieron un total de 547 notificaciones,</w:t>
      </w:r>
      <w:r>
        <w:rPr>
          <w:spacing w:val="1"/>
        </w:rPr>
        <w:t> </w:t>
      </w:r>
      <w:r>
        <w:rPr/>
        <w:t>durante el año 2019 un total de 1460 notificaciones, durante el año 2020 un total de 1370 y el</w:t>
      </w:r>
      <w:r>
        <w:rPr>
          <w:spacing w:val="1"/>
        </w:rPr>
        <w:t> </w:t>
      </w:r>
      <w:r>
        <w:rPr/>
        <w:t>total acumulado de los últimos 12 meses a marzo del 2020 se llevaban registradas 1437</w:t>
      </w:r>
      <w:r>
        <w:rPr>
          <w:spacing w:val="1"/>
        </w:rPr>
        <w:t> </w:t>
      </w:r>
      <w:r>
        <w:rPr/>
        <w:t>notificaciones</w:t>
      </w:r>
      <w:r>
        <w:rPr>
          <w:spacing w:val="-1"/>
        </w:rPr>
        <w:t> </w:t>
      </w:r>
      <w:r>
        <w:rPr/>
        <w:t>[1].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Como consecuencia de esto, es muy importante mantener todos estos datos e información</w:t>
      </w:r>
      <w:r>
        <w:rPr>
          <w:spacing w:val="1"/>
        </w:rPr>
        <w:t> </w:t>
      </w:r>
      <w:r>
        <w:rPr/>
        <w:t>segura y</w:t>
      </w:r>
      <w:r>
        <w:rPr>
          <w:spacing w:val="-2"/>
        </w:rPr>
        <w:t> </w:t>
      </w:r>
      <w:r>
        <w:rPr/>
        <w:t>protegida contra eventuales</w:t>
      </w:r>
      <w:r>
        <w:rPr>
          <w:spacing w:val="-1"/>
        </w:rPr>
        <w:t> </w:t>
      </w:r>
      <w:r>
        <w:rPr/>
        <w:t>pérdidas</w:t>
      </w:r>
      <w:r>
        <w:rPr>
          <w:spacing w:val="-1"/>
        </w:rPr>
        <w:t> </w:t>
      </w:r>
      <w:r>
        <w:rPr/>
        <w:t>o</w:t>
      </w:r>
      <w:r>
        <w:rPr>
          <w:spacing w:val="1"/>
        </w:rPr>
        <w:t> </w:t>
      </w:r>
      <w:r>
        <w:rPr/>
        <w:t>ataques.</w:t>
      </w:r>
    </w:p>
    <w:p>
      <w:pPr>
        <w:pStyle w:val="BodyText"/>
        <w:spacing w:line="360" w:lineRule="auto" w:before="60"/>
        <w:ind w:left="221" w:right="351"/>
        <w:jc w:val="both"/>
      </w:pPr>
      <w:r>
        <w:rPr/>
        <w:t>Por lo que a lo largo de este proyecto se realizará un análisis y comparativa de las diferentes</w:t>
      </w:r>
      <w:r>
        <w:rPr>
          <w:spacing w:val="1"/>
        </w:rPr>
        <w:t> </w:t>
      </w:r>
      <w:r>
        <w:rPr/>
        <w:t>normativas para certificar la seguridad de la información en el ámbito empresarial, así como las</w:t>
      </w:r>
      <w:r>
        <w:rPr>
          <w:spacing w:val="1"/>
        </w:rPr>
        <w:t> </w:t>
      </w:r>
      <w:r>
        <w:rPr/>
        <w:t>tareas y documentación necesarias para superar la norma ISO/IEC 27001. Para completar se</w:t>
      </w:r>
      <w:r>
        <w:rPr>
          <w:spacing w:val="1"/>
        </w:rPr>
        <w:t> </w:t>
      </w:r>
      <w:r>
        <w:rPr/>
        <w:t>presentará un caso práctico sobre el que se aplicarán parte de las fases y se creará parte de la</w:t>
      </w:r>
      <w:r>
        <w:rPr>
          <w:spacing w:val="1"/>
        </w:rPr>
        <w:t> </w:t>
      </w:r>
      <w:r>
        <w:rPr/>
        <w:t>documentación.</w:t>
      </w:r>
    </w:p>
    <w:p>
      <w:pPr>
        <w:pStyle w:val="Heading5"/>
        <w:numPr>
          <w:ilvl w:val="1"/>
          <w:numId w:val="3"/>
        </w:numPr>
        <w:tabs>
          <w:tab w:pos="930" w:val="left" w:leader="none"/>
        </w:tabs>
        <w:spacing w:line="240" w:lineRule="auto" w:before="122" w:after="0"/>
        <w:ind w:left="929" w:right="0" w:hanging="709"/>
        <w:jc w:val="both"/>
      </w:pPr>
      <w:bookmarkStart w:name="_TOC_250119" w:id="5"/>
      <w:bookmarkEnd w:id="5"/>
      <w:r>
        <w:rPr/>
        <w:t>Justificación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/>
        <w:ind w:left="221" w:right="353"/>
        <w:jc w:val="both"/>
      </w:pPr>
      <w:r>
        <w:rPr/>
        <w:t>Como la información es uno de los elementos más valiosos en la actualidad para cualquier</w:t>
      </w:r>
      <w:r>
        <w:rPr>
          <w:spacing w:val="1"/>
        </w:rPr>
        <w:t> </w:t>
      </w:r>
      <w:r>
        <w:rPr/>
        <w:t>organización, siendo utilizada para lograr ventajas competitivas. Por lo que es muy importante</w:t>
      </w:r>
      <w:r>
        <w:rPr>
          <w:spacing w:val="1"/>
        </w:rPr>
        <w:t> </w:t>
      </w:r>
      <w:r>
        <w:rPr/>
        <w:t>implantar</w:t>
      </w:r>
      <w:r>
        <w:rPr>
          <w:spacing w:val="-2"/>
        </w:rPr>
        <w:t> </w:t>
      </w:r>
      <w:r>
        <w:rPr/>
        <w:t>procedimientos</w:t>
      </w:r>
      <w:r>
        <w:rPr>
          <w:spacing w:val="-1"/>
        </w:rPr>
        <w:t> </w:t>
      </w:r>
      <w:r>
        <w:rPr/>
        <w:t>o normas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nos</w:t>
      </w:r>
      <w:r>
        <w:rPr>
          <w:spacing w:val="-1"/>
        </w:rPr>
        <w:t> </w:t>
      </w:r>
      <w:r>
        <w:rPr/>
        <w:t>permitan asegurar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información.</w:t>
      </w:r>
    </w:p>
    <w:p>
      <w:pPr>
        <w:pStyle w:val="BodyText"/>
        <w:spacing w:line="360" w:lineRule="auto" w:before="61"/>
        <w:ind w:left="221" w:right="350"/>
        <w:jc w:val="both"/>
      </w:pPr>
      <w:r>
        <w:rPr/>
        <w:t>Hasta hace pocos años y salvo casos muy contados, los comités de dirección empresariales no</w:t>
      </w:r>
      <w:r>
        <w:rPr>
          <w:spacing w:val="1"/>
        </w:rPr>
        <w:t> </w:t>
      </w:r>
      <w:r>
        <w:rPr/>
        <w:t>tenían en su foco de atención la protección de la información o la inversión en seguridad, pues</w:t>
      </w:r>
      <w:r>
        <w:rPr>
          <w:spacing w:val="1"/>
        </w:rPr>
        <w:t> </w:t>
      </w:r>
      <w:r>
        <w:rPr/>
        <w:t>se consideraba más</w:t>
      </w:r>
      <w:r>
        <w:rPr>
          <w:spacing w:val="-1"/>
        </w:rPr>
        <w:t> </w:t>
      </w:r>
      <w:r>
        <w:rPr/>
        <w:t>como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gasto</w:t>
      </w:r>
      <w:r>
        <w:rPr>
          <w:spacing w:val="-1"/>
        </w:rPr>
        <w:t> </w:t>
      </w:r>
      <w:r>
        <w:rPr/>
        <w:t>que</w:t>
      </w:r>
      <w:r>
        <w:rPr>
          <w:spacing w:val="2"/>
        </w:rPr>
        <w:t> </w:t>
      </w:r>
      <w:r>
        <w:rPr/>
        <w:t>como</w:t>
      </w:r>
      <w:r>
        <w:rPr>
          <w:spacing w:val="1"/>
        </w:rPr>
        <w:t> </w:t>
      </w:r>
      <w:r>
        <w:rPr/>
        <w:t>una inversión.</w:t>
      </w:r>
    </w:p>
    <w:p>
      <w:pPr>
        <w:pStyle w:val="BodyText"/>
        <w:spacing w:line="360" w:lineRule="auto" w:before="61"/>
        <w:ind w:left="221" w:right="351"/>
        <w:jc w:val="both"/>
      </w:pPr>
      <w:r>
        <w:rPr/>
        <w:t>En los últimos años y debido al incremento de los ataques y pérdidas de información, con su</w:t>
      </w:r>
      <w:r>
        <w:rPr>
          <w:spacing w:val="1"/>
        </w:rPr>
        <w:t> </w:t>
      </w:r>
      <w:r>
        <w:rPr/>
        <w:t>consecuente</w:t>
      </w:r>
      <w:r>
        <w:rPr>
          <w:spacing w:val="1"/>
        </w:rPr>
        <w:t> </w:t>
      </w:r>
      <w:r>
        <w:rPr/>
        <w:t>pérdida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capital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reputación, dichos</w:t>
      </w:r>
      <w:r>
        <w:rPr>
          <w:spacing w:val="1"/>
        </w:rPr>
        <w:t> </w:t>
      </w:r>
      <w:r>
        <w:rPr/>
        <w:t>comités comienzan a</w:t>
      </w:r>
      <w:r>
        <w:rPr>
          <w:spacing w:val="2"/>
        </w:rPr>
        <w:t> </w:t>
      </w:r>
      <w:r>
        <w:rPr/>
        <w:t>valorar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importancia</w:t>
      </w:r>
    </w:p>
    <w:p>
      <w:pPr>
        <w:spacing w:after="0" w:line="360" w:lineRule="auto"/>
        <w:jc w:val="both"/>
        <w:sectPr>
          <w:headerReference w:type="default" r:id="rId17"/>
          <w:footerReference w:type="default" r:id="rId18"/>
          <w:pgSz w:w="11900" w:h="16840"/>
          <w:pgMar w:header="708" w:footer="715" w:top="1740" w:bottom="900" w:left="1480" w:right="1340"/>
          <w:pgNumType w:start="3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 w:right="351"/>
        <w:jc w:val="both"/>
      </w:pPr>
      <w:r>
        <w:rPr/>
        <w:t>de disponer de un Sistema de Gestión de Seguridad de la Información (SGSI), a partir de ahora</w:t>
      </w:r>
      <w:r>
        <w:rPr>
          <w:spacing w:val="1"/>
        </w:rPr>
        <w:t> </w:t>
      </w:r>
      <w:r>
        <w:rPr/>
        <w:t>se referenciará por sus</w:t>
      </w:r>
      <w:r>
        <w:rPr>
          <w:spacing w:val="-1"/>
        </w:rPr>
        <w:t> </w:t>
      </w:r>
      <w:r>
        <w:rPr/>
        <w:t>iniciales.</w:t>
      </w:r>
    </w:p>
    <w:p>
      <w:pPr>
        <w:pStyle w:val="BodyText"/>
        <w:spacing w:line="360" w:lineRule="auto" w:before="61"/>
        <w:ind w:left="221" w:right="353" w:hanging="1"/>
        <w:jc w:val="both"/>
      </w:pPr>
      <w:r>
        <w:rPr/>
        <w:t>Actualmente a nivel nacional destacan dos normativas para certificar los sistemas de Gestión de</w:t>
      </w:r>
      <w:r>
        <w:rPr>
          <w:spacing w:val="-60"/>
        </w:rPr>
        <w:t> </w:t>
      </w:r>
      <w:r>
        <w:rPr/>
        <w:t>Seguridad de la información: La ISO/IEC 27001:2013 y el Esquema Nacional de Seguridad</w:t>
      </w:r>
      <w:r>
        <w:rPr>
          <w:spacing w:val="1"/>
        </w:rPr>
        <w:t> </w:t>
      </w:r>
      <w:r>
        <w:rPr/>
        <w:t>(ENS),</w:t>
      </w:r>
      <w:r>
        <w:rPr>
          <w:spacing w:val="-1"/>
        </w:rPr>
        <w:t> </w:t>
      </w:r>
      <w:r>
        <w:rPr/>
        <w:t>regulado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 Real</w:t>
      </w:r>
      <w:r>
        <w:rPr>
          <w:spacing w:val="-1"/>
        </w:rPr>
        <w:t> </w:t>
      </w:r>
      <w:r>
        <w:rPr/>
        <w:t>Decreto</w:t>
      </w:r>
      <w:r>
        <w:rPr>
          <w:spacing w:val="-1"/>
        </w:rPr>
        <w:t> </w:t>
      </w:r>
      <w:r>
        <w:rPr/>
        <w:t>España</w:t>
      </w:r>
      <w:r>
        <w:rPr>
          <w:spacing w:val="1"/>
        </w:rPr>
        <w:t> </w:t>
      </w:r>
      <w:r>
        <w:rPr/>
        <w:t>3/2010.</w:t>
      </w:r>
    </w:p>
    <w:p>
      <w:pPr>
        <w:pStyle w:val="BodyText"/>
        <w:spacing w:line="360" w:lineRule="auto" w:before="60"/>
        <w:ind w:left="221" w:right="354"/>
        <w:jc w:val="both"/>
      </w:pPr>
      <w:r>
        <w:rPr/>
        <w:t>Cualquiera de las dos normativas es una buena opción para que las empresas dispongan de una</w:t>
      </w:r>
      <w:r>
        <w:rPr>
          <w:spacing w:val="-60"/>
        </w:rPr>
        <w:t> </w:t>
      </w:r>
      <w:r>
        <w:rPr/>
        <w:t>correcta gestión de la ciberseguridad, focalizando en la mejora continua del control de riesgos y</w:t>
      </w:r>
      <w:r>
        <w:rPr>
          <w:spacing w:val="-60"/>
        </w:rPr>
        <w:t> </w:t>
      </w:r>
      <w:r>
        <w:rPr/>
        <w:t>amenazas.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La implantación de un SGSI basado en cualquiera de los estándares permite una implantación</w:t>
      </w:r>
      <w:r>
        <w:rPr>
          <w:spacing w:val="1"/>
        </w:rPr>
        <w:t> </w:t>
      </w:r>
      <w:r>
        <w:rPr/>
        <w:t>sencilla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métodos,</w:t>
      </w:r>
      <w:r>
        <w:rPr>
          <w:spacing w:val="10"/>
        </w:rPr>
        <w:t> </w:t>
      </w:r>
      <w:r>
        <w:rPr/>
        <w:t>políticas,</w:t>
      </w:r>
      <w:r>
        <w:rPr>
          <w:spacing w:val="10"/>
        </w:rPr>
        <w:t> </w:t>
      </w:r>
      <w:r>
        <w:rPr/>
        <w:t>procedimiento</w:t>
      </w:r>
      <w:r>
        <w:rPr>
          <w:spacing w:val="13"/>
        </w:rPr>
        <w:t> </w:t>
      </w:r>
      <w:r>
        <w:rPr/>
        <w:t>y</w:t>
      </w:r>
      <w:r>
        <w:rPr>
          <w:spacing w:val="10"/>
        </w:rPr>
        <w:t> </w:t>
      </w:r>
      <w:r>
        <w:rPr/>
        <w:t>controles</w:t>
      </w:r>
      <w:r>
        <w:rPr>
          <w:spacing w:val="9"/>
        </w:rPr>
        <w:t> </w:t>
      </w:r>
      <w:r>
        <w:rPr/>
        <w:t>que</w:t>
      </w:r>
      <w:r>
        <w:rPr>
          <w:spacing w:val="11"/>
        </w:rPr>
        <w:t> </w:t>
      </w:r>
      <w:r>
        <w:rPr/>
        <w:t>permiten</w:t>
      </w:r>
      <w:r>
        <w:rPr>
          <w:spacing w:val="10"/>
        </w:rPr>
        <w:t> </w:t>
      </w:r>
      <w:r>
        <w:rPr/>
        <w:t>disminuir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riesgos</w:t>
      </w:r>
      <w:r>
        <w:rPr>
          <w:spacing w:val="10"/>
        </w:rPr>
        <w:t> </w:t>
      </w:r>
      <w:r>
        <w:rPr/>
        <w:t>de</w:t>
      </w:r>
      <w:r>
        <w:rPr>
          <w:spacing w:val="-60"/>
        </w:rPr>
        <w:t> </w:t>
      </w:r>
      <w:r>
        <w:rPr/>
        <w:t>la información</w:t>
      </w:r>
      <w:r>
        <w:rPr>
          <w:spacing w:val="-2"/>
        </w:rPr>
        <w:t> </w:t>
      </w:r>
      <w:r>
        <w:rPr/>
        <w:t>aportando:</w:t>
      </w: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352" w:lineRule="auto" w:before="62" w:after="0"/>
        <w:ind w:left="941" w:right="354" w:hanging="361"/>
        <w:jc w:val="both"/>
        <w:rPr>
          <w:sz w:val="20"/>
        </w:rPr>
      </w:pPr>
      <w:r>
        <w:rPr>
          <w:sz w:val="20"/>
        </w:rPr>
        <w:t>Reducción de riesgos sobre los activos empresariales, pues se establece un control y</w:t>
      </w:r>
      <w:r>
        <w:rPr>
          <w:spacing w:val="1"/>
          <w:sz w:val="20"/>
        </w:rPr>
        <w:t> </w:t>
      </w:r>
      <w:r>
        <w:rPr>
          <w:sz w:val="20"/>
        </w:rPr>
        <w:t>seguimiento.</w:t>
      </w: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357" w:lineRule="auto" w:before="70" w:after="0"/>
        <w:ind w:left="941" w:right="350" w:hanging="361"/>
        <w:jc w:val="both"/>
        <w:rPr>
          <w:sz w:val="20"/>
        </w:rPr>
      </w:pPr>
      <w:r>
        <w:rPr>
          <w:sz w:val="20"/>
        </w:rPr>
        <w:t>La seguridad de la información pasa a formar parte integral de la gestión empresarial,</w:t>
      </w:r>
      <w:r>
        <w:rPr>
          <w:spacing w:val="1"/>
          <w:sz w:val="20"/>
        </w:rPr>
        <w:t> </w:t>
      </w:r>
      <w:r>
        <w:rPr>
          <w:sz w:val="20"/>
        </w:rPr>
        <w:t>pues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transforma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ciclo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vida</w:t>
      </w:r>
      <w:r>
        <w:rPr>
          <w:spacing w:val="1"/>
          <w:sz w:val="20"/>
        </w:rPr>
        <w:t> </w:t>
      </w:r>
      <w:r>
        <w:rPr>
          <w:sz w:val="20"/>
        </w:rPr>
        <w:t>controlado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participa</w:t>
      </w:r>
      <w:r>
        <w:rPr>
          <w:spacing w:val="1"/>
          <w:sz w:val="20"/>
        </w:rPr>
        <w:t> </w:t>
      </w:r>
      <w:r>
        <w:rPr>
          <w:sz w:val="20"/>
        </w:rPr>
        <w:t>toda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organización</w:t>
      </w:r>
      <w:r>
        <w:rPr>
          <w:spacing w:val="-2"/>
          <w:sz w:val="20"/>
        </w:rPr>
        <w:t> </w:t>
      </w:r>
      <w:r>
        <w:rPr>
          <w:sz w:val="20"/>
        </w:rPr>
        <w:t>implicada en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implantación.</w:t>
      </w: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355" w:lineRule="auto" w:before="63" w:after="0"/>
        <w:ind w:left="941" w:right="354" w:hanging="360"/>
        <w:jc w:val="both"/>
        <w:rPr>
          <w:sz w:val="20"/>
        </w:rPr>
      </w:pPr>
      <w:r>
        <w:rPr>
          <w:sz w:val="20"/>
        </w:rPr>
        <w:t>La empresa asegura el cumplimiento de la legislación vigente en el ámbito de la</w:t>
      </w:r>
      <w:r>
        <w:rPr>
          <w:spacing w:val="1"/>
          <w:sz w:val="20"/>
        </w:rPr>
        <w:t> </w:t>
      </w:r>
      <w:r>
        <w:rPr>
          <w:sz w:val="20"/>
        </w:rPr>
        <w:t>seguridad</w:t>
      </w:r>
      <w:r>
        <w:rPr>
          <w:spacing w:val="-1"/>
          <w:sz w:val="20"/>
        </w:rPr>
        <w:t> </w:t>
      </w:r>
      <w:r>
        <w:rPr>
          <w:sz w:val="20"/>
        </w:rPr>
        <w:t>de la</w:t>
      </w:r>
      <w:r>
        <w:rPr>
          <w:spacing w:val="1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0"/>
          <w:numId w:val="4"/>
        </w:numPr>
        <w:tabs>
          <w:tab w:pos="930" w:val="left" w:leader="none"/>
        </w:tabs>
        <w:spacing w:line="355" w:lineRule="auto" w:before="65" w:after="0"/>
        <w:ind w:left="941" w:right="352" w:hanging="361"/>
        <w:jc w:val="both"/>
        <w:rPr>
          <w:sz w:val="20"/>
        </w:rPr>
      </w:pPr>
      <w:r>
        <w:rPr>
          <w:sz w:val="20"/>
        </w:rPr>
        <w:t>Poseer el certificado puede ayudar a mejorar la imagen y confianza de colaboradores,</w:t>
      </w:r>
      <w:r>
        <w:rPr>
          <w:spacing w:val="1"/>
          <w:sz w:val="20"/>
        </w:rPr>
        <w:t> </w:t>
      </w:r>
      <w:r>
        <w:rPr>
          <w:sz w:val="20"/>
        </w:rPr>
        <w:t>proveedores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clientes.</w:t>
      </w:r>
    </w:p>
    <w:p>
      <w:pPr>
        <w:pStyle w:val="Heading5"/>
        <w:numPr>
          <w:ilvl w:val="1"/>
          <w:numId w:val="3"/>
        </w:numPr>
        <w:tabs>
          <w:tab w:pos="930" w:val="left" w:leader="none"/>
        </w:tabs>
        <w:spacing w:line="240" w:lineRule="auto" w:before="126" w:after="0"/>
        <w:ind w:left="929" w:right="0" w:hanging="709"/>
        <w:jc w:val="both"/>
      </w:pPr>
      <w:bookmarkStart w:name="_TOC_250118" w:id="6"/>
      <w:r>
        <w:rPr/>
        <w:t>Estructura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bookmarkEnd w:id="6"/>
      <w:r>
        <w:rPr/>
        <w:t>documento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221"/>
        <w:jc w:val="both"/>
      </w:pPr>
      <w:r>
        <w:rPr/>
        <w:t>El</w:t>
      </w:r>
      <w:r>
        <w:rPr>
          <w:spacing w:val="-4"/>
        </w:rPr>
        <w:t> </w:t>
      </w:r>
      <w:r>
        <w:rPr/>
        <w:t>presente</w:t>
      </w:r>
      <w:r>
        <w:rPr>
          <w:spacing w:val="-2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consta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tres</w:t>
      </w:r>
      <w:r>
        <w:rPr>
          <w:spacing w:val="-4"/>
        </w:rPr>
        <w:t> </w:t>
      </w:r>
      <w:r>
        <w:rPr/>
        <w:t>partes</w:t>
      </w:r>
      <w:r>
        <w:rPr>
          <w:spacing w:val="-3"/>
        </w:rPr>
        <w:t> </w:t>
      </w:r>
      <w:r>
        <w:rPr/>
        <w:t>diferenciadas:</w:t>
      </w:r>
    </w:p>
    <w:p>
      <w:pPr>
        <w:pStyle w:val="BodyText"/>
        <w:spacing w:line="360" w:lineRule="auto" w:before="179"/>
        <w:ind w:left="221" w:right="353"/>
        <w:jc w:val="both"/>
      </w:pPr>
      <w:r>
        <w:rPr/>
        <w:t>La primera parte, tratada en el punto4, nos presenta de forma los más sintetizada posible el</w:t>
      </w:r>
      <w:r>
        <w:rPr>
          <w:spacing w:val="1"/>
        </w:rPr>
        <w:t> </w:t>
      </w:r>
      <w:r>
        <w:rPr/>
        <w:t>contexto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las</w:t>
      </w:r>
      <w:r>
        <w:rPr>
          <w:spacing w:val="16"/>
        </w:rPr>
        <w:t> </w:t>
      </w:r>
      <w:r>
        <w:rPr/>
        <w:t>normativas</w:t>
      </w:r>
      <w:r>
        <w:rPr>
          <w:spacing w:val="16"/>
        </w:rPr>
        <w:t> </w:t>
      </w:r>
      <w:r>
        <w:rPr/>
        <w:t>actuales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más</w:t>
      </w:r>
      <w:r>
        <w:rPr>
          <w:spacing w:val="14"/>
        </w:rPr>
        <w:t> </w:t>
      </w:r>
      <w:r>
        <w:rPr/>
        <w:t>auge</w:t>
      </w:r>
      <w:r>
        <w:rPr>
          <w:spacing w:val="15"/>
        </w:rPr>
        <w:t> </w:t>
      </w:r>
      <w:r>
        <w:rPr/>
        <w:t>tienen</w:t>
      </w:r>
      <w:r>
        <w:rPr>
          <w:spacing w:val="13"/>
        </w:rPr>
        <w:t> </w:t>
      </w:r>
      <w:r>
        <w:rPr/>
        <w:t>actualmente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certificación</w:t>
      </w:r>
      <w:r>
        <w:rPr>
          <w:spacing w:val="16"/>
        </w:rPr>
        <w:t> </w:t>
      </w:r>
      <w:r>
        <w:rPr/>
        <w:t>de</w:t>
      </w:r>
      <w:r>
        <w:rPr>
          <w:spacing w:val="-60"/>
        </w:rPr>
        <w:t> </w:t>
      </w:r>
      <w:r>
        <w:rPr/>
        <w:t>un SGSI a nivel nacional y europeo y las seleccionadas para implementar el SGSI y el caso de</w:t>
      </w:r>
      <w:r>
        <w:rPr>
          <w:spacing w:val="1"/>
        </w:rPr>
        <w:t> </w:t>
      </w:r>
      <w:r>
        <w:rPr/>
        <w:t>uso.</w:t>
      </w:r>
    </w:p>
    <w:p>
      <w:pPr>
        <w:pStyle w:val="BodyText"/>
        <w:spacing w:line="360" w:lineRule="auto" w:before="61"/>
        <w:ind w:left="221" w:right="353"/>
        <w:jc w:val="both"/>
      </w:pPr>
      <w:r>
        <w:rPr/>
        <w:t>La segunda parte, tratada en el punto 6, presenta una secuencia de pasos o fases necesarias</w:t>
      </w:r>
      <w:r>
        <w:rPr>
          <w:spacing w:val="1"/>
        </w:rPr>
        <w:t> </w:t>
      </w:r>
      <w:r>
        <w:rPr/>
        <w:t>para implementar la ISO/IEC 27001:2013 en el ámbito de las Pymes. Se destaca y detalla el</w:t>
      </w:r>
      <w:r>
        <w:rPr>
          <w:spacing w:val="1"/>
        </w:rPr>
        <w:t> </w:t>
      </w:r>
      <w:r>
        <w:rPr/>
        <w:t>contenido de la documentación y registros imprescindibles que debe de presentar una Pyme</w:t>
      </w:r>
      <w:r>
        <w:rPr>
          <w:spacing w:val="1"/>
        </w:rPr>
        <w:t> </w:t>
      </w:r>
      <w:r>
        <w:rPr/>
        <w:t>para superar</w:t>
      </w:r>
      <w:r>
        <w:rPr>
          <w:spacing w:val="-1"/>
        </w:rPr>
        <w:t> </w:t>
      </w:r>
      <w:r>
        <w:rPr/>
        <w:t>dicha</w:t>
      </w:r>
      <w:r>
        <w:rPr>
          <w:spacing w:val="1"/>
        </w:rPr>
        <w:t> </w:t>
      </w:r>
      <w:r>
        <w:rPr/>
        <w:t>normativa.</w:t>
      </w:r>
    </w:p>
    <w:p>
      <w:pPr>
        <w:pStyle w:val="BodyText"/>
        <w:spacing w:line="360" w:lineRule="auto" w:before="59"/>
        <w:ind w:left="221" w:right="351"/>
        <w:jc w:val="both"/>
      </w:pPr>
      <w:r>
        <w:rPr/>
        <w:t>La tercera y última parte, tratada en el punto 7, presenta un caso de uso de una pyme a partir</w:t>
      </w:r>
      <w:r>
        <w:rPr>
          <w:spacing w:val="1"/>
        </w:rPr>
        <w:t> </w:t>
      </w:r>
      <w:r>
        <w:rPr/>
        <w:t>de la cual se crearán y presentará unas plantillas de parte de la documentación imprescindible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superar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27001:2013.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dichas</w:t>
      </w:r>
      <w:r>
        <w:rPr>
          <w:spacing w:val="1"/>
        </w:rPr>
        <w:t> </w:t>
      </w:r>
      <w:r>
        <w:rPr/>
        <w:t>plantillas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extensión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presentarán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parte del</w:t>
      </w:r>
      <w:r>
        <w:rPr>
          <w:spacing w:val="2"/>
        </w:rPr>
        <w:t> </w:t>
      </w:r>
      <w:r>
        <w:rPr/>
        <w:t>Anexo.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Heading5"/>
        <w:spacing w:before="165"/>
        <w:ind w:left="4150" w:right="492" w:hanging="711"/>
        <w:jc w:val="right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1080516</wp:posOffset>
            </wp:positionH>
            <wp:positionV relativeFrom="paragraph">
              <wp:posOffset>4751</wp:posOffset>
            </wp:positionV>
            <wp:extent cx="1828800" cy="521207"/>
            <wp:effectExtent l="0" t="0" r="0" b="0"/>
            <wp:wrapNone/>
            <wp:docPr id="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Implementación y aplicación de la ISO 27001:2013</w:t>
      </w:r>
      <w:r>
        <w:rPr>
          <w:spacing w:val="-57"/>
        </w:rPr>
        <w:t> </w:t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consultora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TI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tamaño</w:t>
      </w:r>
      <w:r>
        <w:rPr>
          <w:spacing w:val="-2"/>
        </w:rPr>
        <w:t> </w:t>
      </w:r>
      <w:r>
        <w:rPr/>
        <w:t>mediano</w:t>
      </w:r>
    </w:p>
    <w:p>
      <w:pPr>
        <w:pStyle w:val="BodyText"/>
        <w:spacing w:line="241" w:lineRule="exact"/>
        <w:ind w:right="494"/>
        <w:jc w:val="right"/>
      </w:pPr>
      <w:r>
        <w:rPr/>
        <w:t>Objetivos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80.880005pt;margin-top:7.919657pt;width:425.9pt;height:.5pt;mso-position-horizontal-relative:page;mso-position-vertical-relative:paragraph;z-index:-15724544;mso-wrap-distance-left:0;mso-wrap-distance-right:0" id="docshape18" coordorigin="1618,158" coordsize="8518,10" path="m10135,158l4651,158,4646,158,4637,158,1618,158,1618,168,4637,168,4646,168,4651,168,10135,168,10135,15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3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117" w:id="7"/>
      <w:bookmarkEnd w:id="7"/>
      <w:r>
        <w:rPr/>
        <w:t>Objetivos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221"/>
      </w:pPr>
      <w:r>
        <w:rPr/>
        <w:t>Los</w:t>
      </w:r>
      <w:r>
        <w:rPr>
          <w:spacing w:val="-4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principales</w:t>
      </w:r>
      <w:r>
        <w:rPr>
          <w:spacing w:val="-3"/>
        </w:rPr>
        <w:t> </w:t>
      </w:r>
      <w:r>
        <w:rPr/>
        <w:t>definidos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PFG</w:t>
      </w:r>
      <w:r>
        <w:rPr>
          <w:spacing w:val="-1"/>
        </w:rPr>
        <w:t> </w:t>
      </w:r>
      <w:r>
        <w:rPr/>
        <w:t>fueron:</w:t>
      </w:r>
    </w:p>
    <w:p>
      <w:pPr>
        <w:pStyle w:val="BodyText"/>
        <w:spacing w:before="178"/>
        <w:ind w:left="221"/>
      </w:pPr>
      <w:r>
        <w:rPr/>
        <w:t>Este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objetivo</w:t>
      </w:r>
      <w:r>
        <w:rPr>
          <w:spacing w:val="-3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definido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PFG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propuesta</w:t>
      </w:r>
      <w:r>
        <w:rPr>
          <w:spacing w:val="-2"/>
        </w:rPr>
        <w:t> </w:t>
      </w:r>
      <w:r>
        <w:rPr/>
        <w:t>inicial:</w:t>
      </w:r>
    </w:p>
    <w:p>
      <w:pPr>
        <w:pStyle w:val="BodyText"/>
        <w:spacing w:line="360" w:lineRule="auto" w:before="181"/>
        <w:ind w:left="929" w:right="354" w:hanging="1"/>
        <w:jc w:val="both"/>
      </w:pPr>
      <w:r>
        <w:rPr/>
        <w:t>“Analizar los pasos y tareas que debe de realizar y cumplir una consultora de TI para</w:t>
      </w:r>
      <w:r>
        <w:rPr>
          <w:spacing w:val="1"/>
        </w:rPr>
        <w:t> </w:t>
      </w:r>
      <w:r>
        <w:rPr/>
        <w:t>lograr</w:t>
      </w:r>
      <w:r>
        <w:rPr>
          <w:spacing w:val="-1"/>
        </w:rPr>
        <w:t> </w:t>
      </w:r>
      <w:r>
        <w:rPr/>
        <w:t>obtener</w:t>
      </w:r>
      <w:r>
        <w:rPr>
          <w:spacing w:val="-1"/>
        </w:rPr>
        <w:t> </w:t>
      </w:r>
      <w:r>
        <w:rPr/>
        <w:t>la certificación</w:t>
      </w:r>
      <w:r>
        <w:rPr>
          <w:spacing w:val="-2"/>
        </w:rPr>
        <w:t> </w:t>
      </w:r>
      <w:r>
        <w:rPr/>
        <w:t>ISO/IEC</w:t>
      </w:r>
      <w:r>
        <w:rPr>
          <w:spacing w:val="2"/>
        </w:rPr>
        <w:t> </w:t>
      </w:r>
      <w:r>
        <w:rPr/>
        <w:t>27001:2013.”</w:t>
      </w:r>
    </w:p>
    <w:p>
      <w:pPr>
        <w:pStyle w:val="BodyText"/>
        <w:spacing w:line="360" w:lineRule="auto" w:before="61"/>
        <w:ind w:left="221" w:right="354"/>
        <w:jc w:val="both"/>
      </w:pPr>
      <w:r>
        <w:rPr/>
        <w:t>Después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analizar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profundizar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definición</w:t>
      </w:r>
      <w:r>
        <w:rPr>
          <w:spacing w:val="1"/>
        </w:rPr>
        <w:t> </w:t>
      </w:r>
      <w:r>
        <w:rPr/>
        <w:t>inicial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principal,</w:t>
      </w:r>
      <w:r>
        <w:rPr>
          <w:spacing w:val="1"/>
        </w:rPr>
        <w:t> </w:t>
      </w:r>
      <w:r>
        <w:rPr/>
        <w:t>se</w:t>
      </w:r>
      <w:r>
        <w:rPr>
          <w:spacing w:val="62"/>
        </w:rPr>
        <w:t> </w:t>
      </w:r>
      <w:r>
        <w:rPr/>
        <w:t>ha</w:t>
      </w:r>
      <w:r>
        <w:rPr>
          <w:spacing w:val="1"/>
        </w:rPr>
        <w:t> </w:t>
      </w:r>
      <w:r>
        <w:rPr/>
        <w:t>reformulado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forma que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tenga un</w:t>
      </w:r>
      <w:r>
        <w:rPr>
          <w:spacing w:val="-2"/>
        </w:rPr>
        <w:t> </w:t>
      </w:r>
      <w:r>
        <w:rPr/>
        <w:t>alcance más</w:t>
      </w:r>
      <w:r>
        <w:rPr>
          <w:spacing w:val="-1"/>
        </w:rPr>
        <w:t> </w:t>
      </w:r>
      <w:r>
        <w:rPr/>
        <w:t>amplio:</w:t>
      </w:r>
    </w:p>
    <w:p>
      <w:pPr>
        <w:pStyle w:val="BodyText"/>
        <w:spacing w:line="360" w:lineRule="auto" w:before="61"/>
        <w:ind w:left="929" w:right="351"/>
        <w:jc w:val="both"/>
      </w:pPr>
      <w:r>
        <w:rPr/>
        <w:t>“Presentar una perspectiva global del proceso de implantación de la normativa ISO/IEC</w:t>
      </w:r>
      <w:r>
        <w:rPr>
          <w:spacing w:val="1"/>
        </w:rPr>
        <w:t> </w:t>
      </w:r>
      <w:r>
        <w:rPr/>
        <w:t>27001:2013 en una Pyme, considerando la definición de pyme como la empresa que</w:t>
      </w:r>
      <w:r>
        <w:rPr>
          <w:spacing w:val="1"/>
        </w:rPr>
        <w:t> </w:t>
      </w:r>
      <w:r>
        <w:rPr/>
        <w:t>cumple al</w:t>
      </w:r>
      <w:r>
        <w:rPr>
          <w:spacing w:val="-1"/>
        </w:rPr>
        <w:t> </w:t>
      </w:r>
      <w:r>
        <w:rPr/>
        <w:t>menos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de los</w:t>
      </w:r>
      <w:r>
        <w:rPr>
          <w:spacing w:val="1"/>
        </w:rPr>
        <w:t> </w:t>
      </w:r>
      <w:r>
        <w:rPr/>
        <w:t>siguientes</w:t>
      </w:r>
      <w:r>
        <w:rPr>
          <w:spacing w:val="2"/>
        </w:rPr>
        <w:t> </w:t>
      </w:r>
      <w:r>
        <w:rPr/>
        <w:t>criterios:</w:t>
      </w:r>
    </w:p>
    <w:p>
      <w:pPr>
        <w:pStyle w:val="ListParagraph"/>
        <w:numPr>
          <w:ilvl w:val="0"/>
          <w:numId w:val="5"/>
        </w:numPr>
        <w:tabs>
          <w:tab w:pos="1355" w:val="left" w:leader="none"/>
        </w:tabs>
        <w:spacing w:line="240" w:lineRule="auto" w:before="60" w:after="0"/>
        <w:ind w:left="1354" w:right="0" w:hanging="361"/>
        <w:jc w:val="both"/>
        <w:rPr>
          <w:sz w:val="20"/>
        </w:rPr>
      </w:pPr>
      <w:r>
        <w:rPr>
          <w:sz w:val="20"/>
        </w:rPr>
        <w:t>Constar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menos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250</w:t>
      </w:r>
      <w:r>
        <w:rPr>
          <w:spacing w:val="-4"/>
          <w:sz w:val="20"/>
        </w:rPr>
        <w:t> </w:t>
      </w:r>
      <w:r>
        <w:rPr>
          <w:sz w:val="20"/>
        </w:rPr>
        <w:t>empleados.</w:t>
      </w:r>
    </w:p>
    <w:p>
      <w:pPr>
        <w:pStyle w:val="ListParagraph"/>
        <w:numPr>
          <w:ilvl w:val="0"/>
          <w:numId w:val="5"/>
        </w:numPr>
        <w:tabs>
          <w:tab w:pos="1354" w:val="left" w:leader="none"/>
          <w:tab w:pos="1355" w:val="left" w:leader="none"/>
        </w:tabs>
        <w:spacing w:line="240" w:lineRule="auto" w:before="179" w:after="0"/>
        <w:ind w:left="1354" w:right="0" w:hanging="361"/>
        <w:jc w:val="left"/>
        <w:rPr>
          <w:sz w:val="20"/>
        </w:rPr>
      </w:pPr>
      <w:r>
        <w:rPr>
          <w:sz w:val="20"/>
        </w:rPr>
        <w:t>Tener</w:t>
      </w:r>
      <w:r>
        <w:rPr>
          <w:spacing w:val="-4"/>
          <w:sz w:val="20"/>
        </w:rPr>
        <w:t> </w:t>
      </w:r>
      <w:r>
        <w:rPr>
          <w:sz w:val="20"/>
        </w:rPr>
        <w:t>unas</w:t>
      </w:r>
      <w:r>
        <w:rPr>
          <w:spacing w:val="-3"/>
          <w:sz w:val="20"/>
        </w:rPr>
        <w:t> </w:t>
      </w:r>
      <w:r>
        <w:rPr>
          <w:sz w:val="20"/>
        </w:rPr>
        <w:t>ventas</w:t>
      </w:r>
      <w:r>
        <w:rPr>
          <w:spacing w:val="-3"/>
          <w:sz w:val="20"/>
        </w:rPr>
        <w:t> </w:t>
      </w:r>
      <w:r>
        <w:rPr>
          <w:sz w:val="20"/>
        </w:rPr>
        <w:t>anuales</w:t>
      </w:r>
      <w:r>
        <w:rPr>
          <w:spacing w:val="-2"/>
          <w:sz w:val="20"/>
        </w:rPr>
        <w:t> </w:t>
      </w:r>
      <w:r>
        <w:rPr>
          <w:sz w:val="20"/>
        </w:rPr>
        <w:t>inferiores</w:t>
      </w:r>
      <w:r>
        <w:rPr>
          <w:spacing w:val="-3"/>
          <w:sz w:val="20"/>
        </w:rPr>
        <w:t> </w:t>
      </w:r>
      <w:r>
        <w:rPr>
          <w:sz w:val="20"/>
        </w:rPr>
        <w:t>a 40</w:t>
      </w:r>
      <w:r>
        <w:rPr>
          <w:spacing w:val="-5"/>
          <w:sz w:val="20"/>
        </w:rPr>
        <w:t> </w:t>
      </w:r>
      <w:r>
        <w:rPr>
          <w:sz w:val="20"/>
        </w:rPr>
        <w:t>millones</w:t>
      </w:r>
      <w:r>
        <w:rPr>
          <w:spacing w:val="-3"/>
          <w:sz w:val="20"/>
        </w:rPr>
        <w:t> </w:t>
      </w:r>
      <w:r>
        <w:rPr>
          <w:sz w:val="20"/>
        </w:rPr>
        <w:t>de euros.</w:t>
      </w:r>
    </w:p>
    <w:p>
      <w:pPr>
        <w:pStyle w:val="ListParagraph"/>
        <w:numPr>
          <w:ilvl w:val="0"/>
          <w:numId w:val="5"/>
        </w:numPr>
        <w:tabs>
          <w:tab w:pos="1354" w:val="left" w:leader="none"/>
          <w:tab w:pos="1355" w:val="left" w:leader="none"/>
        </w:tabs>
        <w:spacing w:line="412" w:lineRule="auto" w:before="178" w:after="0"/>
        <w:ind w:left="221" w:right="467" w:firstLine="772"/>
        <w:jc w:val="left"/>
        <w:rPr>
          <w:sz w:val="20"/>
        </w:rPr>
      </w:pPr>
      <w:r>
        <w:rPr>
          <w:sz w:val="20"/>
        </w:rPr>
        <w:t>Tener</w:t>
      </w:r>
      <w:r>
        <w:rPr>
          <w:spacing w:val="1"/>
          <w:sz w:val="20"/>
        </w:rPr>
        <w:t> </w:t>
      </w:r>
      <w:r>
        <w:rPr>
          <w:sz w:val="20"/>
        </w:rPr>
        <w:t>un valor</w:t>
      </w:r>
      <w:r>
        <w:rPr>
          <w:spacing w:val="1"/>
          <w:sz w:val="20"/>
        </w:rPr>
        <w:t> </w:t>
      </w:r>
      <w:r>
        <w:rPr>
          <w:sz w:val="20"/>
        </w:rPr>
        <w:t>total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activos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2"/>
          <w:sz w:val="20"/>
        </w:rPr>
        <w:t> </w:t>
      </w:r>
      <w:r>
        <w:rPr>
          <w:sz w:val="20"/>
        </w:rPr>
        <w:t>empresa</w:t>
      </w:r>
      <w:r>
        <w:rPr>
          <w:spacing w:val="2"/>
          <w:sz w:val="20"/>
        </w:rPr>
        <w:t> </w:t>
      </w:r>
      <w:r>
        <w:rPr>
          <w:sz w:val="20"/>
        </w:rPr>
        <w:t>inferior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27</w:t>
      </w:r>
      <w:r>
        <w:rPr>
          <w:spacing w:val="1"/>
          <w:sz w:val="20"/>
        </w:rPr>
        <w:t> </w:t>
      </w:r>
      <w:r>
        <w:rPr>
          <w:sz w:val="20"/>
        </w:rPr>
        <w:t>millones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euros.”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vez</w:t>
      </w:r>
      <w:r>
        <w:rPr>
          <w:spacing w:val="-3"/>
          <w:sz w:val="20"/>
        </w:rPr>
        <w:t> </w:t>
      </w:r>
      <w:r>
        <w:rPr>
          <w:sz w:val="20"/>
        </w:rPr>
        <w:t>definido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objetivo</w:t>
      </w:r>
      <w:r>
        <w:rPr>
          <w:spacing w:val="-1"/>
          <w:sz w:val="20"/>
        </w:rPr>
        <w:t> </w:t>
      </w:r>
      <w:r>
        <w:rPr>
          <w:sz w:val="20"/>
        </w:rPr>
        <w:t>principal,</w:t>
      </w:r>
      <w:r>
        <w:rPr>
          <w:spacing w:val="-3"/>
          <w:sz w:val="20"/>
        </w:rPr>
        <w:t> </w:t>
      </w:r>
      <w:r>
        <w:rPr>
          <w:sz w:val="20"/>
        </w:rPr>
        <w:t>se han</w:t>
      </w:r>
      <w:r>
        <w:rPr>
          <w:spacing w:val="-4"/>
          <w:sz w:val="20"/>
        </w:rPr>
        <w:t> </w:t>
      </w:r>
      <w:r>
        <w:rPr>
          <w:sz w:val="20"/>
        </w:rPr>
        <w:t>definido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siguientes</w:t>
      </w:r>
      <w:r>
        <w:rPr>
          <w:spacing w:val="-3"/>
          <w:sz w:val="20"/>
        </w:rPr>
        <w:t> </w:t>
      </w:r>
      <w:r>
        <w:rPr>
          <w:sz w:val="20"/>
        </w:rPr>
        <w:t>objetivos</w:t>
      </w:r>
      <w:r>
        <w:rPr>
          <w:spacing w:val="-3"/>
          <w:sz w:val="20"/>
        </w:rPr>
        <w:t> </w:t>
      </w:r>
      <w:r>
        <w:rPr>
          <w:sz w:val="20"/>
        </w:rPr>
        <w:t>para el</w:t>
      </w:r>
      <w:r>
        <w:rPr>
          <w:spacing w:val="-4"/>
          <w:sz w:val="20"/>
        </w:rPr>
        <w:t> </w:t>
      </w:r>
      <w:r>
        <w:rPr>
          <w:sz w:val="20"/>
        </w:rPr>
        <w:t>proyecto:</w:t>
      </w:r>
    </w:p>
    <w:p>
      <w:pPr>
        <w:pStyle w:val="ListParagraph"/>
        <w:numPr>
          <w:ilvl w:val="0"/>
          <w:numId w:val="6"/>
        </w:numPr>
        <w:tabs>
          <w:tab w:pos="930" w:val="left" w:leader="none"/>
        </w:tabs>
        <w:spacing w:line="240" w:lineRule="auto" w:before="6" w:after="0"/>
        <w:ind w:left="929" w:right="0" w:hanging="349"/>
        <w:jc w:val="left"/>
        <w:rPr>
          <w:sz w:val="20"/>
        </w:rPr>
      </w:pPr>
      <w:r>
        <w:rPr>
          <w:sz w:val="20"/>
        </w:rPr>
        <w:t>Analizar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diferentes</w:t>
      </w:r>
      <w:r>
        <w:rPr>
          <w:spacing w:val="-3"/>
          <w:sz w:val="20"/>
        </w:rPr>
        <w:t> </w:t>
      </w:r>
      <w:r>
        <w:rPr>
          <w:sz w:val="20"/>
        </w:rPr>
        <w:t>normativas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certifican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implantación</w:t>
      </w:r>
      <w:r>
        <w:rPr>
          <w:spacing w:val="-4"/>
          <w:sz w:val="20"/>
        </w:rPr>
        <w:t> </w:t>
      </w:r>
      <w:r>
        <w:rPr>
          <w:sz w:val="20"/>
        </w:rPr>
        <w:t>de un</w:t>
      </w:r>
      <w:r>
        <w:rPr>
          <w:spacing w:val="-1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6"/>
        </w:numPr>
        <w:tabs>
          <w:tab w:pos="930" w:val="left" w:leader="none"/>
        </w:tabs>
        <w:spacing w:line="360" w:lineRule="auto" w:before="181" w:after="0"/>
        <w:ind w:left="941" w:right="351" w:hanging="360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11"/>
          <w:sz w:val="20"/>
        </w:rPr>
        <w:t> </w:t>
      </w:r>
      <w:r>
        <w:rPr>
          <w:sz w:val="20"/>
        </w:rPr>
        <w:t>la</w:t>
      </w:r>
      <w:r>
        <w:rPr>
          <w:spacing w:val="12"/>
          <w:sz w:val="20"/>
        </w:rPr>
        <w:t> </w:t>
      </w:r>
      <w:r>
        <w:rPr>
          <w:sz w:val="20"/>
        </w:rPr>
        <w:t>secuencia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pasos,</w:t>
      </w:r>
      <w:r>
        <w:rPr>
          <w:spacing w:val="11"/>
          <w:sz w:val="20"/>
        </w:rPr>
        <w:t> </w:t>
      </w:r>
      <w:r>
        <w:rPr>
          <w:sz w:val="20"/>
        </w:rPr>
        <w:t>tareas</w:t>
      </w:r>
      <w:r>
        <w:rPr>
          <w:spacing w:val="10"/>
          <w:sz w:val="20"/>
        </w:rPr>
        <w:t> </w:t>
      </w:r>
      <w:r>
        <w:rPr>
          <w:sz w:val="20"/>
        </w:rPr>
        <w:t>que</w:t>
      </w:r>
      <w:r>
        <w:rPr>
          <w:spacing w:val="12"/>
          <w:sz w:val="20"/>
        </w:rPr>
        <w:t> </w:t>
      </w:r>
      <w:r>
        <w:rPr>
          <w:sz w:val="20"/>
        </w:rPr>
        <w:t>debe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9"/>
          <w:sz w:val="20"/>
        </w:rPr>
        <w:t> </w:t>
      </w:r>
      <w:r>
        <w:rPr>
          <w:sz w:val="20"/>
        </w:rPr>
        <w:t>realizar</w:t>
      </w:r>
      <w:r>
        <w:rPr>
          <w:spacing w:val="12"/>
          <w:sz w:val="20"/>
        </w:rPr>
        <w:t> </w:t>
      </w:r>
      <w:r>
        <w:rPr>
          <w:sz w:val="20"/>
        </w:rPr>
        <w:t>y</w:t>
      </w:r>
      <w:r>
        <w:rPr>
          <w:spacing w:val="11"/>
          <w:sz w:val="20"/>
        </w:rPr>
        <w:t> </w:t>
      </w:r>
      <w:r>
        <w:rPr>
          <w:sz w:val="20"/>
        </w:rPr>
        <w:t>cumplir</w:t>
      </w:r>
      <w:r>
        <w:rPr>
          <w:spacing w:val="11"/>
          <w:sz w:val="20"/>
        </w:rPr>
        <w:t> </w:t>
      </w:r>
      <w:r>
        <w:rPr>
          <w:sz w:val="20"/>
        </w:rPr>
        <w:t>una</w:t>
      </w:r>
      <w:r>
        <w:rPr>
          <w:spacing w:val="12"/>
          <w:sz w:val="20"/>
        </w:rPr>
        <w:t> </w:t>
      </w:r>
      <w:r>
        <w:rPr>
          <w:sz w:val="20"/>
        </w:rPr>
        <w:t>pyme</w:t>
      </w:r>
      <w:r>
        <w:rPr>
          <w:spacing w:val="12"/>
          <w:sz w:val="20"/>
        </w:rPr>
        <w:t> </w:t>
      </w:r>
      <w:r>
        <w:rPr>
          <w:sz w:val="20"/>
        </w:rPr>
        <w:t>para</w:t>
      </w:r>
      <w:r>
        <w:rPr>
          <w:spacing w:val="-60"/>
          <w:sz w:val="20"/>
        </w:rPr>
        <w:t> </w:t>
      </w:r>
      <w:r>
        <w:rPr>
          <w:sz w:val="20"/>
        </w:rPr>
        <w:t>lograr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 certificación</w:t>
      </w:r>
      <w:r>
        <w:rPr>
          <w:spacing w:val="-2"/>
          <w:sz w:val="20"/>
        </w:rPr>
        <w:t> </w:t>
      </w:r>
      <w:r>
        <w:rPr>
          <w:sz w:val="20"/>
        </w:rPr>
        <w:t>ISO/IEC</w:t>
      </w:r>
      <w:r>
        <w:rPr>
          <w:spacing w:val="2"/>
          <w:sz w:val="20"/>
        </w:rPr>
        <w:t> </w:t>
      </w:r>
      <w:r>
        <w:rPr>
          <w:sz w:val="20"/>
        </w:rPr>
        <w:t>27001:2013.</w:t>
      </w:r>
    </w:p>
    <w:p>
      <w:pPr>
        <w:pStyle w:val="ListParagraph"/>
        <w:numPr>
          <w:ilvl w:val="0"/>
          <w:numId w:val="6"/>
        </w:numPr>
        <w:tabs>
          <w:tab w:pos="930" w:val="left" w:leader="none"/>
        </w:tabs>
        <w:spacing w:line="360" w:lineRule="auto" w:before="61" w:after="0"/>
        <w:ind w:left="941" w:right="354" w:hanging="360"/>
        <w:jc w:val="left"/>
        <w:rPr>
          <w:sz w:val="20"/>
        </w:rPr>
      </w:pPr>
      <w:r>
        <w:rPr>
          <w:sz w:val="20"/>
        </w:rPr>
        <w:t>Identificar la documentación requerida e imprescindible que se tiene que presentar para</w:t>
      </w:r>
      <w:r>
        <w:rPr>
          <w:spacing w:val="-60"/>
          <w:sz w:val="20"/>
        </w:rPr>
        <w:t> </w:t>
      </w:r>
      <w:r>
        <w:rPr>
          <w:sz w:val="20"/>
        </w:rPr>
        <w:t>superar</w:t>
      </w:r>
      <w:r>
        <w:rPr>
          <w:spacing w:val="-1"/>
          <w:sz w:val="20"/>
        </w:rPr>
        <w:t> </w:t>
      </w:r>
      <w:r>
        <w:rPr>
          <w:sz w:val="20"/>
        </w:rPr>
        <w:t>la certificación</w:t>
      </w:r>
      <w:r>
        <w:rPr>
          <w:spacing w:val="-2"/>
          <w:sz w:val="20"/>
        </w:rPr>
        <w:t> </w:t>
      </w:r>
      <w:r>
        <w:rPr>
          <w:sz w:val="20"/>
        </w:rPr>
        <w:t>ISO/IEC 27001:2013</w:t>
      </w:r>
    </w:p>
    <w:p>
      <w:pPr>
        <w:pStyle w:val="ListParagraph"/>
        <w:numPr>
          <w:ilvl w:val="0"/>
          <w:numId w:val="6"/>
        </w:numPr>
        <w:tabs>
          <w:tab w:pos="930" w:val="left" w:leader="none"/>
        </w:tabs>
        <w:spacing w:line="240" w:lineRule="auto" w:before="61" w:after="0"/>
        <w:ind w:left="929" w:right="0" w:hanging="349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-4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3"/>
          <w:sz w:val="20"/>
        </w:rPr>
        <w:t> </w:t>
      </w:r>
      <w:r>
        <w:rPr>
          <w:sz w:val="20"/>
        </w:rPr>
        <w:t>práctico</w:t>
      </w:r>
      <w:r>
        <w:rPr>
          <w:spacing w:val="-2"/>
          <w:sz w:val="20"/>
        </w:rPr>
        <w:t> </w:t>
      </w:r>
      <w:r>
        <w:rPr>
          <w:sz w:val="20"/>
        </w:rPr>
        <w:t>basado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consultora TI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tamaño</w:t>
      </w:r>
      <w:r>
        <w:rPr>
          <w:spacing w:val="-3"/>
          <w:sz w:val="20"/>
        </w:rPr>
        <w:t> </w:t>
      </w:r>
      <w:r>
        <w:rPr>
          <w:sz w:val="20"/>
        </w:rPr>
        <w:t>mediano.</w:t>
      </w:r>
    </w:p>
    <w:p>
      <w:pPr>
        <w:pStyle w:val="ListParagraph"/>
        <w:numPr>
          <w:ilvl w:val="0"/>
          <w:numId w:val="6"/>
        </w:numPr>
        <w:tabs>
          <w:tab w:pos="930" w:val="left" w:leader="none"/>
        </w:tabs>
        <w:spacing w:line="360" w:lineRule="auto" w:before="178" w:after="0"/>
        <w:ind w:left="941" w:right="353" w:hanging="361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12"/>
          <w:sz w:val="20"/>
        </w:rPr>
        <w:t> </w:t>
      </w:r>
      <w:r>
        <w:rPr>
          <w:sz w:val="20"/>
        </w:rPr>
        <w:t>las</w:t>
      </w:r>
      <w:r>
        <w:rPr>
          <w:spacing w:val="11"/>
          <w:sz w:val="20"/>
        </w:rPr>
        <w:t> </w:t>
      </w:r>
      <w:r>
        <w:rPr>
          <w:sz w:val="20"/>
        </w:rPr>
        <w:t>plantillas</w:t>
      </w:r>
      <w:r>
        <w:rPr>
          <w:spacing w:val="15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</w:t>
      </w:r>
      <w:r>
        <w:rPr>
          <w:spacing w:val="13"/>
          <w:sz w:val="20"/>
        </w:rPr>
        <w:t> </w:t>
      </w:r>
      <w:r>
        <w:rPr>
          <w:sz w:val="20"/>
        </w:rPr>
        <w:t>mayoría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</w:t>
      </w:r>
      <w:r>
        <w:rPr>
          <w:spacing w:val="13"/>
          <w:sz w:val="20"/>
        </w:rPr>
        <w:t> </w:t>
      </w:r>
      <w:r>
        <w:rPr>
          <w:sz w:val="20"/>
        </w:rPr>
        <w:t>documentación</w:t>
      </w:r>
      <w:r>
        <w:rPr>
          <w:spacing w:val="11"/>
          <w:sz w:val="20"/>
        </w:rPr>
        <w:t> </w:t>
      </w:r>
      <w:r>
        <w:rPr>
          <w:sz w:val="20"/>
        </w:rPr>
        <w:t>imprescindible</w:t>
      </w:r>
      <w:r>
        <w:rPr>
          <w:spacing w:val="13"/>
          <w:sz w:val="20"/>
        </w:rPr>
        <w:t> </w:t>
      </w:r>
      <w:r>
        <w:rPr>
          <w:sz w:val="20"/>
        </w:rPr>
        <w:t>para</w:t>
      </w:r>
      <w:r>
        <w:rPr>
          <w:spacing w:val="12"/>
          <w:sz w:val="20"/>
        </w:rPr>
        <w:t> </w:t>
      </w:r>
      <w:r>
        <w:rPr>
          <w:sz w:val="20"/>
        </w:rPr>
        <w:t>superar</w:t>
      </w:r>
      <w:r>
        <w:rPr>
          <w:spacing w:val="-60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certificación</w:t>
      </w:r>
      <w:r>
        <w:rPr>
          <w:spacing w:val="-3"/>
          <w:sz w:val="20"/>
        </w:rPr>
        <w:t> </w:t>
      </w:r>
      <w:r>
        <w:rPr>
          <w:sz w:val="20"/>
        </w:rPr>
        <w:t>ISO/IEC</w:t>
      </w:r>
      <w:r>
        <w:rPr>
          <w:spacing w:val="-1"/>
          <w:sz w:val="20"/>
        </w:rPr>
        <w:t> </w:t>
      </w:r>
      <w:r>
        <w:rPr>
          <w:sz w:val="20"/>
        </w:rPr>
        <w:t>27001:2013,</w:t>
      </w:r>
      <w:r>
        <w:rPr>
          <w:spacing w:val="-2"/>
          <w:sz w:val="20"/>
        </w:rPr>
        <w:t> </w:t>
      </w:r>
      <w:r>
        <w:rPr>
          <w:sz w:val="20"/>
        </w:rPr>
        <w:t>tomando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base el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1"/>
          <w:sz w:val="20"/>
        </w:rPr>
        <w:t> </w:t>
      </w:r>
      <w:r>
        <w:rPr>
          <w:sz w:val="20"/>
        </w:rPr>
        <w:t>práctico.</w:t>
      </w:r>
    </w:p>
    <w:p>
      <w:pPr>
        <w:spacing w:after="0" w:line="360" w:lineRule="auto"/>
        <w:jc w:val="left"/>
        <w:rPr>
          <w:sz w:val="20"/>
        </w:rPr>
        <w:sectPr>
          <w:headerReference w:type="default" r:id="rId19"/>
          <w:footerReference w:type="default" r:id="rId20"/>
          <w:pgSz w:w="11900" w:h="16840"/>
          <w:pgMar w:header="0" w:footer="715" w:top="70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21"/>
          <w:footerReference w:type="default" r:id="rId22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7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116" w:id="8"/>
      <w:bookmarkEnd w:id="8"/>
      <w:r>
        <w:rPr/>
        <w:t>Metodología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221" w:right="354"/>
        <w:jc w:val="both"/>
      </w:pPr>
      <w:r>
        <w:rPr/>
        <w:t>La metodología empleada en el desarrollo de este PFG, ha consistido en la investigación de</w:t>
      </w:r>
      <w:r>
        <w:rPr>
          <w:spacing w:val="1"/>
        </w:rPr>
        <w:t> </w:t>
      </w:r>
      <w:r>
        <w:rPr/>
        <w:t>diferentes normativas y el proceso de aplicación de un SGSI en el ámbito empresarial de una</w:t>
      </w:r>
      <w:r>
        <w:rPr>
          <w:spacing w:val="1"/>
        </w:rPr>
        <w:t> </w:t>
      </w:r>
      <w:r>
        <w:rPr/>
        <w:t>Pyme.</w:t>
      </w:r>
    </w:p>
    <w:p>
      <w:pPr>
        <w:pStyle w:val="BodyText"/>
        <w:spacing w:line="360" w:lineRule="auto" w:before="58"/>
        <w:ind w:left="221" w:right="350"/>
        <w:jc w:val="both"/>
      </w:pPr>
      <w:r>
        <w:rPr/>
        <w:t>En la primera etapa se investiga y profundiza en las dos normativas más destacadas en el</w:t>
      </w:r>
      <w:r>
        <w:rPr>
          <w:spacing w:val="1"/>
        </w:rPr>
        <w:t> </w:t>
      </w:r>
      <w:r>
        <w:rPr/>
        <w:t>ámbito de la certificación de SGSI a nivel nacional europeo, ENS y la ISO/IEC 27001:2013 para</w:t>
      </w:r>
      <w:r>
        <w:rPr>
          <w:spacing w:val="1"/>
        </w:rPr>
        <w:t> </w:t>
      </w:r>
      <w:r>
        <w:rPr/>
        <w:t>poder</w:t>
      </w:r>
      <w:r>
        <w:rPr>
          <w:spacing w:val="-1"/>
        </w:rPr>
        <w:t> </w:t>
      </w:r>
      <w:r>
        <w:rPr/>
        <w:t>seleccionar</w:t>
      </w:r>
      <w:r>
        <w:rPr>
          <w:spacing w:val="-1"/>
        </w:rPr>
        <w:t> </w:t>
      </w:r>
      <w:r>
        <w:rPr/>
        <w:t>la que más se adecua al</w:t>
      </w:r>
      <w:r>
        <w:rPr>
          <w:spacing w:val="-1"/>
        </w:rPr>
        <w:t> </w:t>
      </w:r>
      <w:r>
        <w:rPr/>
        <w:t>proyecto.</w:t>
      </w:r>
    </w:p>
    <w:p>
      <w:pPr>
        <w:pStyle w:val="BodyText"/>
        <w:spacing w:line="360" w:lineRule="auto" w:before="61"/>
        <w:ind w:left="221" w:right="354"/>
        <w:jc w:val="both"/>
      </w:pPr>
      <w:r>
        <w:rPr/>
        <w:t>En una segunda etapa se investiga las formaciones y recursos disponibles de los que dispone</w:t>
      </w:r>
      <w:r>
        <w:rPr>
          <w:spacing w:val="1"/>
        </w:rPr>
        <w:t> </w:t>
      </w:r>
      <w:r>
        <w:rPr/>
        <w:t>una Pyme en internet y diferentes proveedores para poder llevar a cabo la implementación 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SGSI.</w:t>
      </w:r>
      <w:r>
        <w:rPr>
          <w:spacing w:val="1"/>
        </w:rPr>
        <w:t> </w:t>
      </w:r>
      <w:r>
        <w:rPr/>
        <w:t>Seleccionando</w:t>
      </w:r>
      <w:r>
        <w:rPr>
          <w:spacing w:val="1"/>
        </w:rPr>
        <w:t> </w:t>
      </w:r>
      <w:r>
        <w:rPr/>
        <w:t>objetivamente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cursos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certificación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contenido</w:t>
      </w:r>
      <w:r>
        <w:rPr>
          <w:spacing w:val="62"/>
        </w:rPr>
        <w:t> </w:t>
      </w:r>
      <w:r>
        <w:rPr/>
        <w:t>más</w:t>
      </w:r>
      <w:r>
        <w:rPr>
          <w:spacing w:val="1"/>
        </w:rPr>
        <w:t> </w:t>
      </w:r>
      <w:r>
        <w:rPr/>
        <w:t>destacable al</w:t>
      </w:r>
      <w:r>
        <w:rPr>
          <w:spacing w:val="-1"/>
        </w:rPr>
        <w:t> </w:t>
      </w:r>
      <w:r>
        <w:rPr/>
        <w:t>menor</w:t>
      </w:r>
      <w:r>
        <w:rPr>
          <w:spacing w:val="-1"/>
        </w:rPr>
        <w:t> </w:t>
      </w:r>
      <w:r>
        <w:rPr/>
        <w:t>coste</w:t>
      </w:r>
      <w:r>
        <w:rPr>
          <w:spacing w:val="2"/>
        </w:rPr>
        <w:t> </w:t>
      </w:r>
      <w:r>
        <w:rPr/>
        <w:t>económico.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En una tercera etapa se realiza la formación de los cursos seleccionados y la certificación</w:t>
      </w:r>
      <w:r>
        <w:rPr>
          <w:spacing w:val="1"/>
        </w:rPr>
        <w:t> </w:t>
      </w:r>
      <w:r>
        <w:rPr/>
        <w:t>correspondiente que se considera útil y suficiente para obtener los conocimientos necesarios</w:t>
      </w:r>
      <w:r>
        <w:rPr>
          <w:spacing w:val="1"/>
        </w:rPr>
        <w:t> </w:t>
      </w:r>
      <w:r>
        <w:rPr/>
        <w:t>para la implementación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-1"/>
        </w:rPr>
        <w:t> </w:t>
      </w:r>
      <w:r>
        <w:rPr/>
        <w:t>SGSI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una Pyme.</w:t>
      </w:r>
    </w:p>
    <w:p>
      <w:pPr>
        <w:pStyle w:val="BodyText"/>
        <w:spacing w:line="360" w:lineRule="auto" w:before="61"/>
        <w:ind w:left="221" w:right="353"/>
        <w:jc w:val="both"/>
      </w:pPr>
      <w:r>
        <w:rPr/>
        <w:t>En una cuarta etapa, por ser el núcleo principal de la implementación de cualquier SGSI, se</w:t>
      </w:r>
      <w:r>
        <w:rPr>
          <w:spacing w:val="1"/>
        </w:rPr>
        <w:t> </w:t>
      </w:r>
      <w:r>
        <w:rPr/>
        <w:t>analizan, comparan diferentes metodologías de Gestión de Riesgos, la ISO 31000, ISO/IEC</w:t>
      </w:r>
      <w:r>
        <w:rPr>
          <w:spacing w:val="1"/>
        </w:rPr>
        <w:t> </w:t>
      </w:r>
      <w:r>
        <w:rPr/>
        <w:t>27005 y</w:t>
      </w:r>
      <w:r>
        <w:rPr>
          <w:spacing w:val="-3"/>
        </w:rPr>
        <w:t> </w:t>
      </w:r>
      <w:r>
        <w:rPr/>
        <w:t>Magerit v.3, implementando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que más</w:t>
      </w:r>
      <w:r>
        <w:rPr>
          <w:spacing w:val="-2"/>
        </w:rPr>
        <w:t> </w:t>
      </w:r>
      <w:r>
        <w:rPr/>
        <w:t>se adecua</w:t>
      </w:r>
      <w:r>
        <w:rPr>
          <w:spacing w:val="-1"/>
        </w:rPr>
        <w:t> </w:t>
      </w:r>
      <w:r>
        <w:rPr/>
        <w:t>a nuestro</w:t>
      </w:r>
      <w:r>
        <w:rPr>
          <w:spacing w:val="-2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uso.</w:t>
      </w:r>
    </w:p>
    <w:p>
      <w:pPr>
        <w:pStyle w:val="BodyText"/>
        <w:spacing w:line="360" w:lineRule="auto" w:before="61"/>
        <w:ind w:left="221" w:right="353"/>
        <w:jc w:val="both"/>
      </w:pPr>
      <w:r>
        <w:rPr/>
        <w:t>En una quinta etapa se presenta y documenta la secuencia de pasos, tareas y requisitos</w:t>
      </w:r>
      <w:r>
        <w:rPr>
          <w:spacing w:val="1"/>
        </w:rPr>
        <w:t> </w:t>
      </w:r>
      <w:r>
        <w:rPr/>
        <w:t>documentales considerados necesarios e imprescindibles para que una Pyme pueda certificarse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la normativa de</w:t>
      </w:r>
      <w:r>
        <w:rPr>
          <w:spacing w:val="1"/>
        </w:rPr>
        <w:t> </w:t>
      </w:r>
      <w:r>
        <w:rPr/>
        <w:t>SGSI</w:t>
      </w:r>
      <w:r>
        <w:rPr>
          <w:spacing w:val="1"/>
        </w:rPr>
        <w:t> </w:t>
      </w:r>
      <w:r>
        <w:rPr/>
        <w:t>seleccionada.</w:t>
      </w:r>
    </w:p>
    <w:p>
      <w:pPr>
        <w:pStyle w:val="BodyText"/>
        <w:spacing w:line="360" w:lineRule="auto" w:before="58"/>
        <w:ind w:left="221" w:right="350"/>
        <w:jc w:val="both"/>
      </w:pPr>
      <w:r>
        <w:rPr/>
        <w:t>En la sexta y última etapa se presenta un caso de uso en el que se llevan a la práctica la</w:t>
      </w:r>
      <w:r>
        <w:rPr>
          <w:spacing w:val="1"/>
        </w:rPr>
        <w:t> </w:t>
      </w:r>
      <w:r>
        <w:rPr/>
        <w:t>implementación de la normativa aplicada en base a todas las decisiones tomadas en las etapas</w:t>
      </w:r>
      <w:r>
        <w:rPr>
          <w:spacing w:val="1"/>
        </w:rPr>
        <w:t> </w:t>
      </w:r>
      <w:r>
        <w:rPr/>
        <w:t>anteriores. Generando la mayoría de las plantillas y documentos necesarios para implementar y</w:t>
      </w:r>
      <w:r>
        <w:rPr>
          <w:spacing w:val="1"/>
        </w:rPr>
        <w:t> </w:t>
      </w:r>
      <w:r>
        <w:rPr/>
        <w:t>certificar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SGSI</w:t>
      </w:r>
      <w:r>
        <w:rPr>
          <w:spacing w:val="-1"/>
        </w:rPr>
        <w:t> </w:t>
      </w:r>
      <w:r>
        <w:rPr/>
        <w:t>implantado en</w:t>
      </w:r>
      <w:r>
        <w:rPr>
          <w:spacing w:val="-2"/>
        </w:rPr>
        <w:t> </w:t>
      </w:r>
      <w:r>
        <w:rPr/>
        <w:t>una Pyme.</w:t>
      </w:r>
    </w:p>
    <w:p>
      <w:pPr>
        <w:spacing w:after="0" w:line="360" w:lineRule="auto"/>
        <w:jc w:val="both"/>
        <w:sectPr>
          <w:headerReference w:type="default" r:id="rId23"/>
          <w:footerReference w:type="default" r:id="rId24"/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25"/>
          <w:footerReference w:type="default" r:id="rId26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7"/>
        </w:numPr>
        <w:tabs>
          <w:tab w:pos="582" w:val="left" w:leader="none"/>
        </w:tabs>
        <w:spacing w:line="240" w:lineRule="auto" w:before="100" w:after="0"/>
        <w:ind w:left="581" w:right="0" w:hanging="361"/>
        <w:jc w:val="both"/>
      </w:pPr>
      <w:bookmarkStart w:name="_TOC_250115" w:id="9"/>
      <w:bookmarkEnd w:id="9"/>
      <w:r>
        <w:rPr/>
        <w:t>Contexto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57" w:lineRule="auto"/>
        <w:ind w:left="221" w:right="350"/>
        <w:jc w:val="both"/>
      </w:pPr>
      <w:r>
        <w:rPr/>
        <w:t>Es de vital importancia conocer y definir las diferentes normas y conceptos que se tratarán a lo</w:t>
      </w:r>
      <w:r>
        <w:rPr>
          <w:spacing w:val="1"/>
        </w:rPr>
        <w:t> </w:t>
      </w:r>
      <w:r>
        <w:rPr/>
        <w:t>largo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proyecto.</w:t>
      </w: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360" w:lineRule="auto" w:before="123" w:after="0"/>
        <w:ind w:left="221" w:right="352" w:firstLine="0"/>
        <w:jc w:val="both"/>
      </w:pPr>
      <w:bookmarkStart w:name="_TOC_250114" w:id="10"/>
      <w:r>
        <w:rPr/>
        <w:t>Normativas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implantación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SGSI</w:t>
      </w:r>
      <w:r>
        <w:rPr>
          <w:spacing w:val="1"/>
        </w:rPr>
        <w:t> </w:t>
      </w:r>
      <w:r>
        <w:rPr/>
        <w:t>(Sistema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Seguridad de la</w:t>
      </w:r>
      <w:r>
        <w:rPr>
          <w:spacing w:val="1"/>
        </w:rPr>
        <w:t> </w:t>
      </w:r>
      <w:bookmarkEnd w:id="10"/>
      <w:r>
        <w:rPr/>
        <w:t>Información)</w:t>
      </w:r>
    </w:p>
    <w:p>
      <w:pPr>
        <w:pStyle w:val="BodyText"/>
        <w:spacing w:line="360" w:lineRule="auto" w:before="120"/>
        <w:ind w:left="221" w:right="353" w:hanging="1"/>
        <w:jc w:val="both"/>
      </w:pPr>
      <w:r>
        <w:rPr/>
        <w:t>A</w:t>
      </w:r>
      <w:r>
        <w:rPr>
          <w:spacing w:val="21"/>
        </w:rPr>
        <w:t> </w:t>
      </w:r>
      <w:r>
        <w:rPr/>
        <w:t>continuación</w:t>
      </w:r>
      <w:r>
        <w:rPr>
          <w:spacing w:val="19"/>
        </w:rPr>
        <w:t> </w:t>
      </w:r>
      <w:r>
        <w:rPr/>
        <w:t>presentamos</w:t>
      </w:r>
      <w:r>
        <w:rPr>
          <w:spacing w:val="20"/>
        </w:rPr>
        <w:t> </w:t>
      </w:r>
      <w:r>
        <w:rPr/>
        <w:t>varias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20"/>
        </w:rPr>
        <w:t> </w:t>
      </w:r>
      <w:r>
        <w:rPr/>
        <w:t>normas</w:t>
      </w:r>
      <w:r>
        <w:rPr>
          <w:spacing w:val="20"/>
        </w:rPr>
        <w:t> </w:t>
      </w:r>
      <w:r>
        <w:rPr/>
        <w:t>más</w:t>
      </w:r>
      <w:r>
        <w:rPr>
          <w:spacing w:val="20"/>
        </w:rPr>
        <w:t> </w:t>
      </w:r>
      <w:r>
        <w:rPr/>
        <w:t>destacadas</w:t>
      </w:r>
      <w:r>
        <w:rPr>
          <w:spacing w:val="21"/>
        </w:rPr>
        <w:t> </w:t>
      </w:r>
      <w:r>
        <w:rPr/>
        <w:t>para</w:t>
      </w:r>
      <w:r>
        <w:rPr>
          <w:spacing w:val="19"/>
        </w:rPr>
        <w:t> </w:t>
      </w:r>
      <w:r>
        <w:rPr/>
        <w:t>la</w:t>
      </w:r>
      <w:r>
        <w:rPr>
          <w:spacing w:val="21"/>
        </w:rPr>
        <w:t> </w:t>
      </w:r>
      <w:r>
        <w:rPr/>
        <w:t>implementación</w:t>
      </w:r>
      <w:r>
        <w:rPr>
          <w:spacing w:val="19"/>
        </w:rPr>
        <w:t> </w:t>
      </w:r>
      <w:r>
        <w:rPr/>
        <w:t>de</w:t>
      </w:r>
      <w:r>
        <w:rPr>
          <w:spacing w:val="-60"/>
        </w:rPr>
        <w:t> </w:t>
      </w:r>
      <w:r>
        <w:rPr/>
        <w:t>un</w:t>
      </w:r>
      <w:r>
        <w:rPr>
          <w:spacing w:val="1"/>
        </w:rPr>
        <w:t> </w:t>
      </w:r>
      <w:r>
        <w:rPr/>
        <w:t>SGSI.</w:t>
      </w:r>
      <w:r>
        <w:rPr>
          <w:spacing w:val="1"/>
        </w:rPr>
        <w:t> </w:t>
      </w:r>
      <w:r>
        <w:rPr/>
        <w:t>Definiendo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SGSI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herramienta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soporte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organizaciones para implementar políticas de seguridad, controles y procedimientos alineados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objetivos del</w:t>
      </w:r>
      <w:r>
        <w:rPr>
          <w:spacing w:val="1"/>
        </w:rPr>
        <w:t> </w:t>
      </w:r>
      <w:r>
        <w:rPr/>
        <w:t>negocio.</w:t>
      </w:r>
    </w:p>
    <w:p>
      <w:pPr>
        <w:pStyle w:val="BodyText"/>
        <w:spacing w:line="357" w:lineRule="auto" w:before="62"/>
        <w:ind w:left="221" w:right="351"/>
        <w:jc w:val="both"/>
      </w:pPr>
      <w:r>
        <w:rPr/>
        <w:t>Se fundamenta en la preservación de la confidencialidad, integridad y disponibilidad. De este</w:t>
      </w:r>
      <w:r>
        <w:rPr>
          <w:spacing w:val="1"/>
        </w:rPr>
        <w:t> </w:t>
      </w:r>
      <w:r>
        <w:rPr/>
        <w:t>modo</w:t>
      </w:r>
      <w:r>
        <w:rPr>
          <w:spacing w:val="-2"/>
        </w:rPr>
        <w:t> </w:t>
      </w:r>
      <w:r>
        <w:rPr/>
        <w:t>estos</w:t>
      </w:r>
      <w:r>
        <w:rPr>
          <w:spacing w:val="-1"/>
        </w:rPr>
        <w:t> </w:t>
      </w:r>
      <w:r>
        <w:rPr/>
        <w:t>tres</w:t>
      </w:r>
      <w:r>
        <w:rPr>
          <w:spacing w:val="-1"/>
        </w:rPr>
        <w:t> </w:t>
      </w:r>
      <w:r>
        <w:rPr/>
        <w:t>términos</w:t>
      </w:r>
      <w:r>
        <w:rPr>
          <w:spacing w:val="-1"/>
        </w:rPr>
        <w:t> </w:t>
      </w:r>
      <w:r>
        <w:rPr/>
        <w:t>son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base de la seguridad</w:t>
      </w:r>
      <w:r>
        <w:rPr>
          <w:spacing w:val="2"/>
        </w:rPr>
        <w:t> </w:t>
      </w:r>
      <w:r>
        <w:rPr/>
        <w:t>de la</w:t>
      </w:r>
      <w:r>
        <w:rPr>
          <w:spacing w:val="-1"/>
        </w:rPr>
        <w:t> </w:t>
      </w:r>
      <w:r>
        <w:rPr/>
        <w:t>información.</w:t>
      </w:r>
    </w:p>
    <w:p>
      <w:pPr>
        <w:pStyle w:val="ListParagraph"/>
        <w:numPr>
          <w:ilvl w:val="2"/>
          <w:numId w:val="7"/>
        </w:numPr>
        <w:tabs>
          <w:tab w:pos="930" w:val="left" w:leader="none"/>
        </w:tabs>
        <w:spacing w:line="355" w:lineRule="auto" w:before="64" w:after="0"/>
        <w:ind w:left="941" w:right="355" w:hanging="360"/>
        <w:jc w:val="both"/>
        <w:rPr>
          <w:sz w:val="20"/>
        </w:rPr>
      </w:pPr>
      <w:r>
        <w:rPr>
          <w:sz w:val="20"/>
        </w:rPr>
        <w:t>Confidencialidad.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está</w:t>
      </w:r>
      <w:r>
        <w:rPr>
          <w:spacing w:val="1"/>
          <w:sz w:val="20"/>
        </w:rPr>
        <w:t> </w:t>
      </w:r>
      <w:r>
        <w:rPr>
          <w:sz w:val="20"/>
        </w:rPr>
        <w:t>disponible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autorizados.</w:t>
      </w:r>
    </w:p>
    <w:p>
      <w:pPr>
        <w:pStyle w:val="ListParagraph"/>
        <w:numPr>
          <w:ilvl w:val="2"/>
          <w:numId w:val="7"/>
        </w:numPr>
        <w:tabs>
          <w:tab w:pos="930" w:val="left" w:leader="none"/>
        </w:tabs>
        <w:spacing w:line="240" w:lineRule="auto" w:before="65" w:after="0"/>
        <w:ind w:left="929" w:right="0" w:hanging="349"/>
        <w:jc w:val="both"/>
        <w:rPr>
          <w:sz w:val="20"/>
        </w:rPr>
      </w:pPr>
      <w:r>
        <w:rPr>
          <w:sz w:val="20"/>
        </w:rPr>
        <w:t>Integridad.</w:t>
      </w:r>
      <w:r>
        <w:rPr>
          <w:spacing w:val="-4"/>
          <w:sz w:val="20"/>
        </w:rPr>
        <w:t> </w:t>
      </w:r>
      <w:r>
        <w:rPr>
          <w:sz w:val="20"/>
        </w:rPr>
        <w:t>Mantener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exactitud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completitud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2"/>
          <w:numId w:val="7"/>
        </w:numPr>
        <w:tabs>
          <w:tab w:pos="930" w:val="left" w:leader="none"/>
        </w:tabs>
        <w:spacing w:line="352" w:lineRule="auto" w:before="180" w:after="0"/>
        <w:ind w:left="941" w:right="355" w:hanging="360"/>
        <w:jc w:val="both"/>
        <w:rPr>
          <w:sz w:val="20"/>
        </w:rPr>
      </w:pPr>
      <w:r>
        <w:rPr>
          <w:sz w:val="20"/>
        </w:rPr>
        <w:t>Disponibilidad.</w:t>
      </w:r>
      <w:r>
        <w:rPr>
          <w:spacing w:val="1"/>
          <w:sz w:val="20"/>
        </w:rPr>
        <w:t> </w:t>
      </w:r>
      <w:r>
        <w:rPr>
          <w:sz w:val="20"/>
        </w:rPr>
        <w:t>Proporcionar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acceso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al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autorizados</w:t>
      </w:r>
      <w:r>
        <w:rPr>
          <w:spacing w:val="-1"/>
          <w:sz w:val="20"/>
        </w:rPr>
        <w:t> </w:t>
      </w:r>
      <w:r>
        <w:rPr>
          <w:sz w:val="20"/>
        </w:rPr>
        <w:t>cuando</w:t>
      </w:r>
      <w:r>
        <w:rPr>
          <w:spacing w:val="-1"/>
          <w:sz w:val="20"/>
        </w:rPr>
        <w:t> </w:t>
      </w:r>
      <w:r>
        <w:rPr>
          <w:sz w:val="20"/>
        </w:rPr>
        <w:t>estos</w:t>
      </w:r>
      <w:r>
        <w:rPr>
          <w:spacing w:val="-1"/>
          <w:sz w:val="20"/>
        </w:rPr>
        <w:t> </w:t>
      </w:r>
      <w:r>
        <w:rPr>
          <w:sz w:val="20"/>
        </w:rPr>
        <w:t>lo</w:t>
      </w:r>
      <w:r>
        <w:rPr>
          <w:spacing w:val="2"/>
          <w:sz w:val="20"/>
        </w:rPr>
        <w:t> </w:t>
      </w:r>
      <w:r>
        <w:rPr>
          <w:sz w:val="20"/>
        </w:rPr>
        <w:t>requieran.</w:t>
      </w:r>
    </w:p>
    <w:p>
      <w:pPr>
        <w:pStyle w:val="Heading3"/>
        <w:numPr>
          <w:ilvl w:val="2"/>
          <w:numId w:val="8"/>
        </w:numPr>
        <w:tabs>
          <w:tab w:pos="942" w:val="left" w:leader="none"/>
        </w:tabs>
        <w:spacing w:line="240" w:lineRule="auto" w:before="118" w:after="0"/>
        <w:ind w:left="941" w:right="0" w:hanging="721"/>
        <w:jc w:val="both"/>
      </w:pPr>
      <w:bookmarkStart w:name="_TOC_250113" w:id="11"/>
      <w:r>
        <w:rPr>
          <w:w w:val="95"/>
        </w:rPr>
        <w:t>Esquema</w:t>
      </w:r>
      <w:r>
        <w:rPr>
          <w:spacing w:val="-1"/>
          <w:w w:val="95"/>
        </w:rPr>
        <w:t> </w:t>
      </w:r>
      <w:r>
        <w:rPr>
          <w:w w:val="95"/>
        </w:rPr>
        <w:t>Nacional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Seguridad</w:t>
      </w:r>
      <w:r>
        <w:rPr>
          <w:spacing w:val="-1"/>
          <w:w w:val="95"/>
        </w:rPr>
        <w:t> </w:t>
      </w:r>
      <w:bookmarkEnd w:id="11"/>
      <w:r>
        <w:rPr>
          <w:w w:val="95"/>
        </w:rPr>
        <w:t>(ENS)</w:t>
      </w:r>
    </w:p>
    <w:p>
      <w:pPr>
        <w:pStyle w:val="BodyText"/>
        <w:spacing w:line="360" w:lineRule="auto" w:before="179"/>
        <w:ind w:left="221" w:right="352"/>
        <w:jc w:val="both"/>
      </w:pPr>
      <w:r>
        <w:rPr/>
        <w:t>La ENS, regulada por el Real Decreto 3/2010 de 8 enero, es el resultado del trabajo coordinado</w:t>
      </w:r>
      <w:r>
        <w:rPr>
          <w:spacing w:val="1"/>
        </w:rPr>
        <w:t> </w:t>
      </w:r>
      <w:r>
        <w:rPr/>
        <w:t>de varios ministerios y su principal aplicación es en la administración pública española y las</w:t>
      </w:r>
      <w:r>
        <w:rPr>
          <w:spacing w:val="1"/>
        </w:rPr>
        <w:t> </w:t>
      </w:r>
      <w:r>
        <w:rPr/>
        <w:t>organizaciones privadas que proveen de servicios a la administración. Su objetivo es la creación</w:t>
      </w:r>
      <w:r>
        <w:rPr>
          <w:spacing w:val="-60"/>
        </w:rPr>
        <w:t> </w:t>
      </w:r>
      <w:r>
        <w:rPr/>
        <w:t>de las condiciones necesarias para garantizar la seguridad en el uso de los medios electrónicos</w:t>
      </w:r>
      <w:r>
        <w:rPr>
          <w:spacing w:val="1"/>
        </w:rPr>
        <w:t> </w:t>
      </w:r>
      <w:r>
        <w:rPr/>
        <w:t>para asegurar las comunicaciones y el intercambio de los datos entre la administración y los</w:t>
      </w:r>
      <w:r>
        <w:rPr>
          <w:spacing w:val="1"/>
        </w:rPr>
        <w:t> </w:t>
      </w:r>
      <w:r>
        <w:rPr/>
        <w:t>ciudadanos.</w:t>
      </w:r>
    </w:p>
    <w:p>
      <w:pPr>
        <w:pStyle w:val="BodyText"/>
        <w:spacing w:before="59"/>
        <w:ind w:left="221"/>
        <w:jc w:val="both"/>
      </w:pPr>
      <w:r>
        <w:rPr/>
        <w:t>Los</w:t>
      </w:r>
      <w:r>
        <w:rPr>
          <w:spacing w:val="-3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principales</w:t>
      </w:r>
      <w:r>
        <w:rPr>
          <w:spacing w:val="-3"/>
        </w:rPr>
        <w:t> </w:t>
      </w:r>
      <w:r>
        <w:rPr/>
        <w:t>de la</w:t>
      </w:r>
      <w:r>
        <w:rPr>
          <w:spacing w:val="-2"/>
        </w:rPr>
        <w:t> </w:t>
      </w:r>
      <w:r>
        <w:rPr/>
        <w:t>ENS</w:t>
      </w:r>
      <w:r>
        <w:rPr>
          <w:spacing w:val="-3"/>
        </w:rPr>
        <w:t> </w:t>
      </w:r>
      <w:r>
        <w:rPr/>
        <w:t>son</w:t>
      </w:r>
      <w:r>
        <w:rPr>
          <w:spacing w:val="-4"/>
        </w:rPr>
        <w:t> </w:t>
      </w:r>
      <w:r>
        <w:rPr/>
        <w:t>[2]:</w:t>
      </w:r>
    </w:p>
    <w:p>
      <w:pPr>
        <w:pStyle w:val="ListParagraph"/>
        <w:numPr>
          <w:ilvl w:val="0"/>
          <w:numId w:val="9"/>
        </w:numPr>
        <w:tabs>
          <w:tab w:pos="930" w:val="left" w:leader="none"/>
        </w:tabs>
        <w:spacing w:line="240" w:lineRule="auto" w:before="183" w:after="0"/>
        <w:ind w:left="929" w:right="0" w:hanging="349"/>
        <w:jc w:val="both"/>
        <w:rPr>
          <w:sz w:val="20"/>
        </w:rPr>
      </w:pPr>
      <w:r>
        <w:rPr>
          <w:sz w:val="20"/>
        </w:rPr>
        <w:t>Crear</w:t>
      </w:r>
      <w:r>
        <w:rPr>
          <w:spacing w:val="-4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condiciones</w:t>
      </w:r>
      <w:r>
        <w:rPr>
          <w:spacing w:val="-2"/>
          <w:sz w:val="20"/>
        </w:rPr>
        <w:t> </w:t>
      </w:r>
      <w:r>
        <w:rPr>
          <w:sz w:val="20"/>
        </w:rPr>
        <w:t>necesarias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confianza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medios</w:t>
      </w:r>
      <w:r>
        <w:rPr>
          <w:spacing w:val="-3"/>
          <w:sz w:val="20"/>
        </w:rPr>
        <w:t> </w:t>
      </w:r>
      <w:r>
        <w:rPr>
          <w:sz w:val="20"/>
        </w:rPr>
        <w:t>electrónicos</w:t>
      </w:r>
    </w:p>
    <w:p>
      <w:pPr>
        <w:pStyle w:val="ListParagraph"/>
        <w:numPr>
          <w:ilvl w:val="0"/>
          <w:numId w:val="9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Introducir</w:t>
      </w:r>
      <w:r>
        <w:rPr>
          <w:spacing w:val="-4"/>
          <w:sz w:val="20"/>
        </w:rPr>
        <w:t> </w:t>
      </w:r>
      <w:r>
        <w:rPr>
          <w:sz w:val="20"/>
        </w:rPr>
        <w:t>metodologías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lenguaje</w:t>
      </w:r>
      <w:r>
        <w:rPr>
          <w:spacing w:val="-3"/>
          <w:sz w:val="20"/>
        </w:rPr>
        <w:t> </w:t>
      </w:r>
      <w:r>
        <w:rPr>
          <w:sz w:val="20"/>
        </w:rPr>
        <w:t>común</w:t>
      </w:r>
    </w:p>
    <w:p>
      <w:pPr>
        <w:pStyle w:val="ListParagraph"/>
        <w:numPr>
          <w:ilvl w:val="0"/>
          <w:numId w:val="9"/>
        </w:numPr>
        <w:tabs>
          <w:tab w:pos="930" w:val="left" w:leader="none"/>
        </w:tabs>
        <w:spacing w:line="240" w:lineRule="auto" w:before="180" w:after="0"/>
        <w:ind w:left="929" w:right="0" w:hanging="349"/>
        <w:jc w:val="both"/>
        <w:rPr>
          <w:sz w:val="20"/>
        </w:rPr>
      </w:pPr>
      <w:r>
        <w:rPr>
          <w:sz w:val="20"/>
        </w:rPr>
        <w:t>Servir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buenas</w:t>
      </w:r>
      <w:r>
        <w:rPr>
          <w:spacing w:val="-3"/>
          <w:sz w:val="20"/>
        </w:rPr>
        <w:t> </w:t>
      </w:r>
      <w:r>
        <w:rPr>
          <w:sz w:val="20"/>
        </w:rPr>
        <w:t>prácticas</w:t>
      </w:r>
    </w:p>
    <w:p>
      <w:pPr>
        <w:pStyle w:val="ListParagraph"/>
        <w:numPr>
          <w:ilvl w:val="0"/>
          <w:numId w:val="9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Promover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continuidad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gestión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seguridad y</w:t>
      </w:r>
      <w:r>
        <w:rPr>
          <w:spacing w:val="-4"/>
          <w:sz w:val="20"/>
        </w:rPr>
        <w:t> </w:t>
      </w:r>
      <w:r>
        <w:rPr>
          <w:sz w:val="20"/>
        </w:rPr>
        <w:t>su</w:t>
      </w:r>
      <w:r>
        <w:rPr>
          <w:spacing w:val="-5"/>
          <w:sz w:val="20"/>
        </w:rPr>
        <w:t> </w:t>
      </w:r>
      <w:r>
        <w:rPr>
          <w:sz w:val="20"/>
        </w:rPr>
        <w:t>tratamiento</w:t>
      </w:r>
      <w:r>
        <w:rPr>
          <w:spacing w:val="-1"/>
          <w:sz w:val="20"/>
        </w:rPr>
        <w:t> </w:t>
      </w:r>
      <w:r>
        <w:rPr>
          <w:sz w:val="20"/>
        </w:rPr>
        <w:t>homogéneo</w:t>
      </w:r>
    </w:p>
    <w:p>
      <w:pPr>
        <w:pStyle w:val="BodyText"/>
        <w:spacing w:line="360" w:lineRule="auto" w:before="176"/>
        <w:ind w:left="221" w:right="353" w:hanging="1"/>
        <w:jc w:val="both"/>
      </w:pPr>
      <w:r>
        <w:rPr/>
        <w:t>A continuación se detalla gráficamente la evolución a lo largo de los años del ENS y normativas</w:t>
      </w:r>
      <w:r>
        <w:rPr>
          <w:spacing w:val="1"/>
        </w:rPr>
        <w:t> </w:t>
      </w:r>
      <w:r>
        <w:rPr/>
        <w:t>relacionadas</w:t>
      </w:r>
      <w:r>
        <w:rPr>
          <w:spacing w:val="-1"/>
        </w:rPr>
        <w:t> </w:t>
      </w:r>
      <w:r>
        <w:rPr/>
        <w:t>directamente.</w:t>
      </w:r>
    </w:p>
    <w:p>
      <w:pPr>
        <w:spacing w:after="0" w:line="360" w:lineRule="auto"/>
        <w:jc w:val="both"/>
        <w:sectPr>
          <w:headerReference w:type="default" r:id="rId27"/>
          <w:footerReference w:type="default" r:id="rId28"/>
          <w:pgSz w:w="11900" w:h="16840"/>
          <w:pgMar w:header="708" w:footer="715" w:top="1740" w:bottom="900" w:left="1480" w:right="1340"/>
        </w:sectPr>
      </w:pP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ind w:left="221"/>
      </w:pPr>
      <w:r>
        <w:rPr/>
        <w:drawing>
          <wp:inline distT="0" distB="0" distL="0" distR="0">
            <wp:extent cx="5355810" cy="2984182"/>
            <wp:effectExtent l="0" t="0" r="0" b="0"/>
            <wp:docPr id="2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81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99"/>
        <w:ind w:left="1334" w:right="1470"/>
        <w:jc w:val="center"/>
      </w:pPr>
      <w:r>
        <w:rPr/>
        <w:t>Ilustración</w:t>
      </w:r>
      <w:r>
        <w:rPr>
          <w:spacing w:val="-5"/>
        </w:rPr>
        <w:t> </w:t>
      </w:r>
      <w:r>
        <w:rPr/>
        <w:t>1.</w:t>
      </w:r>
      <w:r>
        <w:rPr>
          <w:spacing w:val="-3"/>
        </w:rPr>
        <w:t> </w:t>
      </w:r>
      <w:r>
        <w:rPr/>
        <w:t>Evolución</w:t>
      </w:r>
      <w:r>
        <w:rPr>
          <w:spacing w:val="-5"/>
        </w:rPr>
        <w:t> </w:t>
      </w:r>
      <w:r>
        <w:rPr/>
        <w:t>ENS.</w:t>
      </w:r>
      <w:r>
        <w:rPr>
          <w:spacing w:val="-3"/>
        </w:rPr>
        <w:t> </w:t>
      </w:r>
      <w:r>
        <w:rPr/>
        <w:t>Fuente:</w:t>
      </w:r>
      <w:r>
        <w:rPr>
          <w:spacing w:val="-5"/>
        </w:rPr>
        <w:t> </w:t>
      </w:r>
      <w:r>
        <w:rPr/>
        <w:t>sindicon.gva.es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numPr>
          <w:ilvl w:val="2"/>
          <w:numId w:val="8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112" w:id="12"/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2"/>
      <w:r>
        <w:rPr>
          <w:w w:val="95"/>
        </w:rPr>
        <w:t>27000</w:t>
      </w:r>
    </w:p>
    <w:p>
      <w:pPr>
        <w:pStyle w:val="BodyText"/>
        <w:spacing w:line="360" w:lineRule="auto" w:before="179"/>
        <w:ind w:left="221" w:right="355"/>
        <w:jc w:val="both"/>
      </w:pPr>
      <w:r>
        <w:rPr/>
        <w:t>Proporciona una lista de términos y definiciones, en relación con la seguridad de la información,</w:t>
      </w:r>
      <w:r>
        <w:rPr>
          <w:spacing w:val="-60"/>
        </w:rPr>
        <w:t> </w:t>
      </w:r>
      <w:r>
        <w:rPr/>
        <w:t>que</w:t>
      </w:r>
      <w:r>
        <w:rPr>
          <w:spacing w:val="-1"/>
        </w:rPr>
        <w:t> </w:t>
      </w:r>
      <w:r>
        <w:rPr/>
        <w:t>puede utilizarse</w:t>
      </w:r>
      <w:r>
        <w:rPr>
          <w:spacing w:val="2"/>
        </w:rPr>
        <w:t> </w:t>
      </w:r>
      <w:r>
        <w:rPr/>
        <w:t>como</w:t>
      </w:r>
      <w:r>
        <w:rPr>
          <w:spacing w:val="-1"/>
        </w:rPr>
        <w:t> </w:t>
      </w:r>
      <w:r>
        <w:rPr/>
        <w:t>referencia</w:t>
      </w:r>
      <w:r>
        <w:rPr>
          <w:spacing w:val="-1"/>
        </w:rPr>
        <w:t> </w:t>
      </w:r>
      <w:r>
        <w:rPr/>
        <w:t>para el</w:t>
      </w:r>
      <w:r>
        <w:rPr>
          <w:spacing w:val="-1"/>
        </w:rPr>
        <w:t> </w:t>
      </w:r>
      <w:r>
        <w:rPr/>
        <w:t>resto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estándares</w:t>
      </w:r>
      <w:r>
        <w:rPr>
          <w:spacing w:val="-1"/>
        </w:rPr>
        <w:t> </w:t>
      </w:r>
      <w:r>
        <w:rPr/>
        <w:t>ISO 27K.</w:t>
      </w:r>
    </w:p>
    <w:p>
      <w:pPr>
        <w:pStyle w:val="Heading2"/>
        <w:spacing w:before="111"/>
        <w:ind w:firstLine="0"/>
        <w:jc w:val="both"/>
      </w:pPr>
      <w:bookmarkStart w:name="_TOC_250111" w:id="13"/>
      <w:r>
        <w:rPr>
          <w:w w:val="95"/>
        </w:rPr>
        <w:t>4.1.3.</w:t>
      </w:r>
      <w:r>
        <w:rPr>
          <w:spacing w:val="81"/>
        </w:rPr>
        <w:t> </w:t>
      </w:r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3"/>
      <w:r>
        <w:rPr>
          <w:w w:val="95"/>
        </w:rPr>
        <w:t>27001:2013</w:t>
      </w:r>
    </w:p>
    <w:p>
      <w:pPr>
        <w:pStyle w:val="BodyText"/>
        <w:spacing w:line="360" w:lineRule="auto" w:before="176"/>
        <w:ind w:left="221" w:right="352"/>
        <w:jc w:val="both"/>
      </w:pPr>
      <w:r>
        <w:rPr/>
        <w:t>La ISO/IEC 27001 es un estándar internacional que en el año 2020 cumplió 15 años desde su</w:t>
      </w:r>
      <w:r>
        <w:rPr>
          <w:spacing w:val="1"/>
        </w:rPr>
        <w:t> </w:t>
      </w:r>
      <w:r>
        <w:rPr/>
        <w:t>publicación como norma ISO. Su objetivo principal es la implantación de la seguridad en los</w:t>
      </w:r>
      <w:r>
        <w:rPr>
          <w:spacing w:val="1"/>
        </w:rPr>
        <w:t> </w:t>
      </w:r>
      <w:r>
        <w:rPr/>
        <w:t>procesos y objetivos del negocio considerando el análisis de riesgos. Esta norma tiene como</w:t>
      </w:r>
      <w:r>
        <w:rPr>
          <w:spacing w:val="1"/>
        </w:rPr>
        <w:t> </w:t>
      </w:r>
      <w:r>
        <w:rPr/>
        <w:t>origen la BS 7799-1 de 1995 en la que se definían las mejores prácticas para ayudar a las</w:t>
      </w:r>
      <w:r>
        <w:rPr>
          <w:spacing w:val="1"/>
        </w:rPr>
        <w:t> </w:t>
      </w:r>
      <w:r>
        <w:rPr/>
        <w:t>empresas británicas a administrar la seguridad de la información (documento generado por la</w:t>
      </w:r>
      <w:r>
        <w:rPr>
          <w:spacing w:val="1"/>
        </w:rPr>
        <w:t> </w:t>
      </w:r>
      <w:r>
        <w:rPr/>
        <w:t>entidad</w:t>
      </w:r>
      <w:r>
        <w:rPr>
          <w:spacing w:val="-1"/>
        </w:rPr>
        <w:t> </w:t>
      </w:r>
      <w:r>
        <w:rPr/>
        <w:t>normalizadora británica</w:t>
      </w:r>
      <w:r>
        <w:rPr>
          <w:spacing w:val="1"/>
        </w:rPr>
        <w:t> </w:t>
      </w:r>
      <w:r>
        <w:rPr/>
        <w:t>BSI).</w:t>
      </w:r>
    </w:p>
    <w:p>
      <w:pPr>
        <w:pStyle w:val="BodyText"/>
        <w:spacing w:line="360" w:lineRule="auto" w:before="62"/>
        <w:ind w:left="221" w:right="351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1080516</wp:posOffset>
            </wp:positionH>
            <wp:positionV relativeFrom="paragraph">
              <wp:posOffset>1457255</wp:posOffset>
            </wp:positionV>
            <wp:extent cx="5359232" cy="737425"/>
            <wp:effectExtent l="0" t="0" r="0" b="0"/>
            <wp:wrapTopAndBottom/>
            <wp:docPr id="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232" cy="73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el año 2000 la Organización Internacional de Estándares (ISO) creó la primera versión de la</w:t>
      </w:r>
      <w:r>
        <w:rPr>
          <w:spacing w:val="1"/>
        </w:rPr>
        <w:t> </w:t>
      </w:r>
      <w:r>
        <w:rPr/>
        <w:t>ISO 17799 tomando como</w:t>
      </w:r>
      <w:r>
        <w:rPr>
          <w:spacing w:val="62"/>
        </w:rPr>
        <w:t> </w:t>
      </w:r>
      <w:r>
        <w:rPr/>
        <w:t>referencia la norma BS 7799-1. En el año 2002 se actualizo la</w:t>
      </w:r>
      <w:r>
        <w:rPr>
          <w:spacing w:val="1"/>
        </w:rPr>
        <w:t> </w:t>
      </w:r>
      <w:r>
        <w:rPr/>
        <w:t>versión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BS</w:t>
      </w:r>
      <w:r>
        <w:rPr>
          <w:spacing w:val="19"/>
        </w:rPr>
        <w:t> </w:t>
      </w:r>
      <w:r>
        <w:rPr/>
        <w:t>7799</w:t>
      </w:r>
      <w:r>
        <w:rPr>
          <w:spacing w:val="18"/>
        </w:rPr>
        <w:t> </w:t>
      </w:r>
      <w:r>
        <w:rPr/>
        <w:t>por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/>
        <w:t>que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empresas</w:t>
      </w:r>
      <w:r>
        <w:rPr>
          <w:spacing w:val="18"/>
        </w:rPr>
        <w:t> </w:t>
      </w:r>
      <w:r>
        <w:rPr/>
        <w:t>podían</w:t>
      </w:r>
      <w:r>
        <w:rPr>
          <w:spacing w:val="19"/>
        </w:rPr>
        <w:t> </w:t>
      </w:r>
      <w:r>
        <w:rPr/>
        <w:t>certificar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Sistema</w:t>
      </w:r>
      <w:r>
        <w:rPr>
          <w:spacing w:val="21"/>
        </w:rPr>
        <w:t> </w:t>
      </w:r>
      <w:r>
        <w:rPr/>
        <w:t>de</w:t>
      </w:r>
      <w:r>
        <w:rPr>
          <w:spacing w:val="19"/>
        </w:rPr>
        <w:t> </w:t>
      </w:r>
      <w:r>
        <w:rPr/>
        <w:t>Gestión.</w:t>
      </w:r>
      <w:r>
        <w:rPr>
          <w:spacing w:val="19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-60"/>
        </w:rPr>
        <w:t> </w:t>
      </w:r>
      <w:r>
        <w:rPr/>
        <w:t>año 2005 aparece la primera versión de la ISO 27001 y en el 2013 el aparece el estándar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continúan</w:t>
      </w:r>
      <w:r>
        <w:rPr>
          <w:spacing w:val="1"/>
        </w:rPr>
        <w:t> </w:t>
      </w:r>
      <w:r>
        <w:rPr/>
        <w:t>emitiendo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certificados,</w:t>
      </w:r>
      <w:r>
        <w:rPr>
          <w:spacing w:val="1"/>
        </w:rPr>
        <w:t> </w:t>
      </w:r>
      <w:r>
        <w:rPr/>
        <w:t>aunque</w:t>
      </w:r>
      <w:r>
        <w:rPr>
          <w:spacing w:val="1"/>
        </w:rPr>
        <w:t> </w:t>
      </w:r>
      <w:r>
        <w:rPr/>
        <w:t>haya</w:t>
      </w:r>
      <w:r>
        <w:rPr>
          <w:spacing w:val="1"/>
        </w:rPr>
        <w:t> </w:t>
      </w:r>
      <w:r>
        <w:rPr/>
        <w:t>aparecido</w:t>
      </w:r>
      <w:r>
        <w:rPr>
          <w:spacing w:val="-1"/>
        </w:rPr>
        <w:t> </w:t>
      </w:r>
      <w:r>
        <w:rPr/>
        <w:t>una revisión</w:t>
      </w:r>
      <w:r>
        <w:rPr>
          <w:spacing w:val="1"/>
        </w:rPr>
        <w:t> </w:t>
      </w:r>
      <w:r>
        <w:rPr/>
        <w:t>menor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año</w:t>
      </w:r>
      <w:r>
        <w:rPr>
          <w:spacing w:val="1"/>
        </w:rPr>
        <w:t> </w:t>
      </w:r>
      <w:r>
        <w:rPr/>
        <w:t>2017</w:t>
      </w:r>
      <w:r>
        <w:rPr>
          <w:spacing w:val="-2"/>
        </w:rPr>
        <w:t> </w:t>
      </w:r>
      <w:r>
        <w:rPr/>
        <w:t>[3].</w:t>
      </w:r>
    </w:p>
    <w:p>
      <w:pPr>
        <w:pStyle w:val="BodyText"/>
        <w:spacing w:before="184"/>
        <w:ind w:left="1333" w:right="1470"/>
        <w:jc w:val="center"/>
      </w:pPr>
      <w:r>
        <w:rPr/>
        <w:t>Ilustración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Evolución</w:t>
      </w:r>
      <w:r>
        <w:rPr>
          <w:spacing w:val="-5"/>
        </w:rPr>
        <w:t> </w:t>
      </w:r>
      <w:r>
        <w:rPr/>
        <w:t>ISO</w:t>
      </w:r>
      <w:r>
        <w:rPr>
          <w:spacing w:val="-2"/>
        </w:rPr>
        <w:t> </w:t>
      </w:r>
      <w:r>
        <w:rPr/>
        <w:t>27001:2013.</w:t>
      </w:r>
      <w:r>
        <w:rPr>
          <w:spacing w:val="-2"/>
        </w:rPr>
        <w:t> </w:t>
      </w:r>
      <w:r>
        <w:rPr/>
        <w:t>Fuente</w:t>
      </w:r>
      <w:r>
        <w:rPr>
          <w:spacing w:val="-4"/>
        </w:rPr>
        <w:t> </w:t>
      </w:r>
      <w:r>
        <w:rPr/>
        <w:t>pmg-ssi.com</w:t>
      </w:r>
    </w:p>
    <w:p>
      <w:pPr>
        <w:spacing w:after="0"/>
        <w:jc w:val="center"/>
        <w:sectPr>
          <w:headerReference w:type="default" r:id="rId29"/>
          <w:footerReference w:type="default" r:id="rId30"/>
          <w:pgSz w:w="11900" w:h="16840"/>
          <w:pgMar w:header="708" w:footer="715" w:top="1740" w:bottom="900" w:left="1480" w:right="1340"/>
          <w:pgNumType w:start="1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 w:after="57"/>
        <w:ind w:left="221" w:right="352"/>
        <w:jc w:val="both"/>
      </w:pPr>
      <w:r>
        <w:rPr/>
        <w:t>La ISO/IEC 27001:2013 ayuda a detectar, minimizar y solventar diferentes</w:t>
      </w:r>
      <w:r>
        <w:rPr>
          <w:spacing w:val="1"/>
        </w:rPr>
        <w:t> </w:t>
      </w:r>
      <w:r>
        <w:rPr/>
        <w:t>problemas en</w:t>
      </w:r>
      <w:r>
        <w:rPr>
          <w:spacing w:val="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ámbitos</w:t>
      </w:r>
      <w:r>
        <w:rPr>
          <w:spacing w:val="-1"/>
        </w:rPr>
        <w:t> </w:t>
      </w:r>
      <w:r>
        <w:rPr/>
        <w:t>industriales [4].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2654"/>
        <w:gridCol w:w="4598"/>
      </w:tblGrid>
      <w:tr>
        <w:trPr>
          <w:trHeight w:val="371" w:hRule="atLeast"/>
        </w:trPr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Industria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Problemas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a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Resolver</w:t>
            </w:r>
          </w:p>
        </w:tc>
        <w:tc>
          <w:tcPr>
            <w:tcW w:w="45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Soporte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la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</w:p>
        </w:tc>
      </w:tr>
      <w:tr>
        <w:trPr>
          <w:trHeight w:val="602" w:hRule="atLeast"/>
        </w:trPr>
        <w:tc>
          <w:tcPr>
            <w:tcW w:w="1467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14" w:right="91"/>
              <w:rPr>
                <w:sz w:val="20"/>
              </w:rPr>
            </w:pPr>
            <w:r>
              <w:rPr>
                <w:sz w:val="20"/>
              </w:rPr>
              <w:t>Cumplir con requerimientos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legales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regulatorios.</w:t>
            </w:r>
          </w:p>
        </w:tc>
        <w:tc>
          <w:tcPr>
            <w:tcW w:w="4598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Ofrece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marco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trabajo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identificar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legislación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requerimientos.</w:t>
            </w:r>
          </w:p>
        </w:tc>
      </w:tr>
      <w:tr>
        <w:trPr>
          <w:trHeight w:val="844" w:hRule="atLeast"/>
        </w:trPr>
        <w:tc>
          <w:tcPr>
            <w:tcW w:w="1467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Defenderse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incremento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incidencias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 seguridad.</w:t>
            </w:r>
          </w:p>
        </w:tc>
        <w:tc>
          <w:tcPr>
            <w:tcW w:w="4598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 w:right="98"/>
              <w:jc w:val="both"/>
              <w:rPr>
                <w:sz w:val="20"/>
              </w:rPr>
            </w:pPr>
            <w:r>
              <w:rPr>
                <w:sz w:val="20"/>
              </w:rPr>
              <w:t>Ofrece una metodología para tratar las diferentes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amenazas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integrar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diferentes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actividades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seguridad.</w:t>
            </w:r>
          </w:p>
        </w:tc>
      </w:tr>
      <w:tr>
        <w:trPr>
          <w:trHeight w:val="844" w:hRule="atLeast"/>
        </w:trPr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tabs>
                <w:tab w:pos="1093" w:val="left" w:leader="none"/>
                <w:tab w:pos="2334" w:val="left" w:leader="none"/>
              </w:tabs>
              <w:spacing w:before="59"/>
              <w:ind w:left="114" w:right="100"/>
              <w:rPr>
                <w:sz w:val="20"/>
              </w:rPr>
            </w:pPr>
            <w:r>
              <w:rPr>
                <w:sz w:val="20"/>
              </w:rPr>
              <w:t>Priorizar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inversiones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2"/>
                <w:sz w:val="20"/>
              </w:rPr>
              <w:t>en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seguridad</w:t>
            </w:r>
          </w:p>
        </w:tc>
        <w:tc>
          <w:tcPr>
            <w:tcW w:w="4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 w:right="93"/>
              <w:jc w:val="both"/>
              <w:rPr>
                <w:sz w:val="20"/>
              </w:rPr>
            </w:pPr>
            <w:r>
              <w:rPr>
                <w:sz w:val="20"/>
              </w:rPr>
              <w:t>Mediante el análisis de riesgos se muestra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visión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clara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poder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priorizar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la implementación</w:t>
            </w:r>
          </w:p>
        </w:tc>
      </w:tr>
      <w:tr>
        <w:trPr>
          <w:trHeight w:val="601" w:hRule="atLeast"/>
        </w:trPr>
        <w:tc>
          <w:tcPr>
            <w:tcW w:w="1467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left="114" w:right="97"/>
              <w:rPr>
                <w:sz w:val="20"/>
              </w:rPr>
            </w:pPr>
            <w:r>
              <w:rPr>
                <w:sz w:val="20"/>
              </w:rPr>
              <w:t>Disminuir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costos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incidentes.</w:t>
            </w:r>
          </w:p>
        </w:tc>
        <w:tc>
          <w:tcPr>
            <w:tcW w:w="4598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Mediante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prevención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riesgos,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costo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implementación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menor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incidente.</w:t>
            </w:r>
          </w:p>
        </w:tc>
      </w:tr>
      <w:tr>
        <w:trPr>
          <w:trHeight w:val="844" w:hRule="atLeast"/>
        </w:trPr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14" w:right="100"/>
              <w:jc w:val="both"/>
              <w:rPr>
                <w:sz w:val="20"/>
              </w:rPr>
            </w:pPr>
            <w:r>
              <w:rPr>
                <w:sz w:val="20"/>
              </w:rPr>
              <w:t>Herramienta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dirección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5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6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seguridad</w:t>
            </w:r>
          </w:p>
        </w:tc>
        <w:tc>
          <w:tcPr>
            <w:tcW w:w="4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 w:right="97"/>
              <w:jc w:val="both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genera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mucha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dirección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necesario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revisar,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evaluar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tratar,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mostrando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seguridad.</w:t>
            </w:r>
          </w:p>
        </w:tc>
      </w:tr>
      <w:tr>
        <w:trPr>
          <w:trHeight w:val="604" w:hRule="atLeast"/>
        </w:trPr>
        <w:tc>
          <w:tcPr>
            <w:tcW w:w="1467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left="114"/>
              <w:rPr>
                <w:sz w:val="20"/>
              </w:rPr>
            </w:pPr>
            <w:r>
              <w:rPr>
                <w:sz w:val="20"/>
              </w:rPr>
              <w:t>Licitaciones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proyectos.</w:t>
            </w:r>
          </w:p>
        </w:tc>
        <w:tc>
          <w:tcPr>
            <w:tcW w:w="4598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Muchos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clientes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reclaman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sus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proveedores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implementación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normas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SGSI.</w:t>
            </w:r>
          </w:p>
        </w:tc>
      </w:tr>
      <w:tr>
        <w:trPr>
          <w:trHeight w:val="601" w:hRule="atLeast"/>
        </w:trPr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Todas</w:t>
            </w:r>
          </w:p>
        </w:tc>
        <w:tc>
          <w:tcPr>
            <w:tcW w:w="265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14"/>
              <w:rPr>
                <w:sz w:val="20"/>
              </w:rPr>
            </w:pPr>
            <w:r>
              <w:rPr>
                <w:sz w:val="20"/>
              </w:rPr>
              <w:t>Definición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roles</w:t>
            </w:r>
          </w:p>
        </w:tc>
        <w:tc>
          <w:tcPr>
            <w:tcW w:w="4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Es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requerimiento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norma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permite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identificación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responsables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seguridad.</w:t>
            </w:r>
          </w:p>
        </w:tc>
      </w:tr>
      <w:tr>
        <w:trPr>
          <w:trHeight w:val="601" w:hRule="atLeast"/>
        </w:trPr>
        <w:tc>
          <w:tcPr>
            <w:tcW w:w="1467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 w:right="82"/>
              <w:rPr>
                <w:b/>
                <w:sz w:val="20"/>
              </w:rPr>
            </w:pPr>
            <w:r>
              <w:rPr>
                <w:b/>
                <w:sz w:val="20"/>
              </w:rPr>
              <w:t>Proveedores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TI</w:t>
            </w:r>
          </w:p>
        </w:tc>
        <w:tc>
          <w:tcPr>
            <w:tcW w:w="2654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654" w:val="left" w:leader="none"/>
                <w:tab w:pos="1559" w:val="left" w:leader="none"/>
                <w:tab w:pos="2349" w:val="left" w:leader="none"/>
              </w:tabs>
              <w:spacing w:before="59"/>
              <w:ind w:left="114" w:right="103"/>
              <w:rPr>
                <w:sz w:val="20"/>
              </w:rPr>
            </w:pPr>
            <w:r>
              <w:rPr>
                <w:sz w:val="20"/>
              </w:rPr>
              <w:t>Los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clientes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tienen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pacing w:val="-3"/>
                <w:sz w:val="20"/>
              </w:rPr>
              <w:t>su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información segura.</w:t>
            </w:r>
          </w:p>
        </w:tc>
        <w:tc>
          <w:tcPr>
            <w:tcW w:w="4598" w:type="dxa"/>
            <w:tcBorders>
              <w:left w:val="nil"/>
            </w:tcBorders>
          </w:tcPr>
          <w:p>
            <w:pPr>
              <w:pStyle w:val="TableParagraph"/>
              <w:tabs>
                <w:tab w:pos="616" w:val="left" w:leader="none"/>
                <w:tab w:pos="1914" w:val="left" w:leader="none"/>
                <w:tab w:pos="2788" w:val="left" w:leader="none"/>
                <w:tab w:pos="3909" w:val="left" w:leader="none"/>
                <w:tab w:pos="4338" w:val="left" w:leader="none"/>
              </w:tabs>
              <w:spacing w:before="59"/>
              <w:ind w:left="107" w:right="97"/>
              <w:rPr>
                <w:sz w:val="20"/>
              </w:rPr>
            </w:pPr>
            <w:r>
              <w:rPr>
                <w:sz w:val="20"/>
              </w:rPr>
              <w:t>Los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proveedores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ofrecen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evidencias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pacing w:val="-1"/>
                <w:sz w:val="20"/>
              </w:rPr>
              <w:t>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protección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clientes.</w:t>
            </w:r>
          </w:p>
        </w:tc>
      </w:tr>
      <w:tr>
        <w:trPr>
          <w:trHeight w:val="604" w:hRule="atLeast"/>
        </w:trPr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Salud</w:t>
            </w:r>
          </w:p>
        </w:tc>
        <w:tc>
          <w:tcPr>
            <w:tcW w:w="265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14"/>
              <w:rPr>
                <w:sz w:val="20"/>
              </w:rPr>
            </w:pPr>
            <w:r>
              <w:rPr>
                <w:sz w:val="20"/>
              </w:rPr>
              <w:t>Proteger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registros.</w:t>
            </w:r>
          </w:p>
        </w:tc>
        <w:tc>
          <w:tcPr>
            <w:tcW w:w="4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Ofrece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protección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todo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información,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especialmente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sensible.</w:t>
            </w:r>
          </w:p>
        </w:tc>
      </w:tr>
      <w:tr>
        <w:trPr>
          <w:trHeight w:val="601" w:hRule="atLeast"/>
        </w:trPr>
        <w:tc>
          <w:tcPr>
            <w:tcW w:w="1467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 w:right="257" w:hanging="1"/>
              <w:rPr>
                <w:b/>
                <w:sz w:val="20"/>
              </w:rPr>
            </w:pPr>
            <w:r>
              <w:rPr>
                <w:b/>
                <w:sz w:val="20"/>
              </w:rPr>
              <w:t>Alta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Tecnología</w:t>
            </w:r>
          </w:p>
        </w:tc>
        <w:tc>
          <w:tcPr>
            <w:tcW w:w="2654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1672" w:val="left" w:leader="none"/>
              </w:tabs>
              <w:spacing w:before="59"/>
              <w:ind w:left="114" w:right="101"/>
              <w:rPr>
                <w:sz w:val="20"/>
              </w:rPr>
            </w:pPr>
            <w:r>
              <w:rPr>
                <w:sz w:val="20"/>
              </w:rPr>
              <w:t>Proteger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1"/>
                <w:sz w:val="20"/>
              </w:rPr>
              <w:t>propiedad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intelectual</w:t>
            </w:r>
          </w:p>
        </w:tc>
        <w:tc>
          <w:tcPr>
            <w:tcW w:w="4598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Ofrece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protección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todo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información,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especialmente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sensible.</w:t>
            </w:r>
          </w:p>
        </w:tc>
      </w:tr>
      <w:tr>
        <w:trPr>
          <w:trHeight w:val="844" w:hRule="atLeast"/>
        </w:trPr>
        <w:tc>
          <w:tcPr>
            <w:tcW w:w="146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Consultoras</w:t>
            </w:r>
          </w:p>
        </w:tc>
        <w:tc>
          <w:tcPr>
            <w:tcW w:w="2654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tabs>
                <w:tab w:pos="2156" w:val="left" w:leader="none"/>
              </w:tabs>
              <w:spacing w:before="59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Metodologías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pacing w:val="-1"/>
                <w:sz w:val="20"/>
              </w:rPr>
              <w:t>para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solventar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problemas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seguridad.</w:t>
            </w:r>
          </w:p>
        </w:tc>
        <w:tc>
          <w:tcPr>
            <w:tcW w:w="459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 w:right="95"/>
              <w:jc w:val="both"/>
              <w:rPr>
                <w:sz w:val="20"/>
              </w:rPr>
            </w:pPr>
            <w:r>
              <w:rPr>
                <w:sz w:val="20"/>
              </w:rPr>
              <w:t>Ofrece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esquema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consultoras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puedan implementar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medidas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organizaciones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sus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clientes.</w:t>
            </w:r>
          </w:p>
        </w:tc>
      </w:tr>
    </w:tbl>
    <w:p>
      <w:pPr>
        <w:pStyle w:val="BodyText"/>
        <w:spacing w:before="11"/>
        <w:ind w:left="1334" w:right="1470"/>
        <w:jc w:val="center"/>
      </w:pPr>
      <w:r>
        <w:rPr/>
        <w:t>Tabla</w:t>
      </w:r>
      <w:r>
        <w:rPr>
          <w:spacing w:val="-3"/>
        </w:rPr>
        <w:t> </w:t>
      </w:r>
      <w:r>
        <w:rPr/>
        <w:t>1.</w:t>
      </w:r>
      <w:r>
        <w:rPr>
          <w:spacing w:val="-1"/>
        </w:rPr>
        <w:t> </w:t>
      </w:r>
      <w:r>
        <w:rPr/>
        <w:t>Soporte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27001:2013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industrias.</w:t>
      </w:r>
    </w:p>
    <w:p>
      <w:pPr>
        <w:pStyle w:val="BodyText"/>
        <w:spacing w:before="1"/>
        <w:rPr>
          <w:sz w:val="19"/>
        </w:rPr>
      </w:pPr>
    </w:p>
    <w:p>
      <w:pPr>
        <w:pStyle w:val="Heading2"/>
        <w:spacing w:before="1"/>
        <w:ind w:firstLine="0"/>
        <w:jc w:val="both"/>
      </w:pPr>
      <w:bookmarkStart w:name="_TOC_250110" w:id="14"/>
      <w:r>
        <w:rPr>
          <w:w w:val="95"/>
        </w:rPr>
        <w:t>4.1.4.</w:t>
      </w:r>
      <w:r>
        <w:rPr>
          <w:spacing w:val="81"/>
        </w:rPr>
        <w:t> </w:t>
      </w:r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4"/>
      <w:r>
        <w:rPr>
          <w:w w:val="95"/>
        </w:rPr>
        <w:t>27002:2018</w:t>
      </w:r>
    </w:p>
    <w:p>
      <w:pPr>
        <w:pStyle w:val="BodyText"/>
        <w:spacing w:line="360" w:lineRule="auto" w:before="179"/>
        <w:ind w:left="221" w:right="351"/>
        <w:jc w:val="both"/>
      </w:pPr>
      <w:r>
        <w:rPr/>
        <w:t>Es una guía de buenas prácticas que describe los</w:t>
      </w:r>
      <w:r>
        <w:rPr>
          <w:spacing w:val="1"/>
        </w:rPr>
        <w:t> </w:t>
      </w:r>
      <w:r>
        <w:rPr/>
        <w:t>objetivos y controles en</w:t>
      </w:r>
      <w:r>
        <w:rPr>
          <w:spacing w:val="62"/>
        </w:rPr>
        <w:t> </w:t>
      </w:r>
      <w:r>
        <w:rPr/>
        <w:t>relación a la</w:t>
      </w:r>
      <w:r>
        <w:rPr>
          <w:spacing w:val="1"/>
        </w:rPr>
        <w:t> </w:t>
      </w:r>
      <w:r>
        <w:rPr/>
        <w:t>seguridad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certificable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diferencia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anterior</w:t>
      </w:r>
      <w:r>
        <w:rPr>
          <w:spacing w:val="-3"/>
        </w:rPr>
        <w:t> </w:t>
      </w:r>
      <w:r>
        <w:rPr/>
        <w:t>ISO/IEC 27001:2013.</w:t>
      </w:r>
    </w:p>
    <w:p>
      <w:pPr>
        <w:pStyle w:val="BodyText"/>
        <w:spacing w:line="360" w:lineRule="auto" w:before="60"/>
        <w:ind w:left="221" w:right="351"/>
        <w:jc w:val="both"/>
      </w:pPr>
      <w:r>
        <w:rPr/>
        <w:t>Se propone como una guía para implantar los controles y medidas de seguridad, utilizándola a</w:t>
      </w:r>
      <w:r>
        <w:rPr>
          <w:spacing w:val="1"/>
        </w:rPr>
        <w:t> </w:t>
      </w:r>
      <w:r>
        <w:rPr/>
        <w:t>modo de lista de comprobación. Surge en el año 2007 a partir del renombramiento de la ISO</w:t>
      </w:r>
      <w:r>
        <w:rPr>
          <w:spacing w:val="1"/>
        </w:rPr>
        <w:t> </w:t>
      </w:r>
      <w:r>
        <w:rPr/>
        <w:t>17799:2005 que pasa a llamarse ISO/IEC 27002:2005 y en el año 2013 aparece el estándar</w:t>
      </w:r>
      <w:r>
        <w:rPr>
          <w:spacing w:val="1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27002:2013</w:t>
      </w:r>
      <w:r>
        <w:rPr>
          <w:spacing w:val="-2"/>
        </w:rPr>
        <w:t> </w:t>
      </w:r>
      <w:r>
        <w:rPr/>
        <w:t>[5]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2"/>
        <w:numPr>
          <w:ilvl w:val="2"/>
          <w:numId w:val="10"/>
        </w:numPr>
        <w:tabs>
          <w:tab w:pos="941" w:val="left" w:leader="none"/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109" w:id="15"/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5"/>
      <w:r>
        <w:rPr>
          <w:w w:val="95"/>
        </w:rPr>
        <w:t>27017</w:t>
      </w:r>
    </w:p>
    <w:p>
      <w:pPr>
        <w:pStyle w:val="BodyText"/>
        <w:spacing w:line="360" w:lineRule="auto" w:before="179"/>
        <w:ind w:left="221" w:right="352"/>
        <w:jc w:val="both"/>
      </w:pPr>
      <w:r>
        <w:rPr/>
        <w:t>Proporciona una guía de buenas prácticas para controlar la seguridad en el cloud. Provee de</w:t>
      </w:r>
      <w:r>
        <w:rPr>
          <w:spacing w:val="1"/>
        </w:rPr>
        <w:t> </w:t>
      </w:r>
      <w:r>
        <w:rPr/>
        <w:t>controles adicionales a los ofrecidos por la ISO 27002 para la protección de la información</w:t>
      </w:r>
      <w:r>
        <w:rPr>
          <w:spacing w:val="1"/>
        </w:rPr>
        <w:t> </w:t>
      </w:r>
      <w:r>
        <w:rPr/>
        <w:t>procesada y</w:t>
      </w:r>
      <w:r>
        <w:rPr>
          <w:spacing w:val="-2"/>
        </w:rPr>
        <w:t> </w:t>
      </w:r>
      <w:r>
        <w:rPr/>
        <w:t>almacenada 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cloud.</w:t>
      </w:r>
    </w:p>
    <w:p>
      <w:pPr>
        <w:pStyle w:val="BodyText"/>
        <w:spacing w:line="360" w:lineRule="auto" w:before="61" w:after="57"/>
        <w:ind w:left="221" w:right="353"/>
        <w:jc w:val="both"/>
      </w:pPr>
      <w:r>
        <w:rPr/>
        <w:t>Es una normativa focalizada en las organizaciones que ofrecen servicios en el cloud y que</w:t>
      </w:r>
      <w:r>
        <w:rPr>
          <w:spacing w:val="1"/>
        </w:rPr>
        <w:t> </w:t>
      </w:r>
      <w:r>
        <w:rPr/>
        <w:t>necesitan</w:t>
      </w:r>
      <w:r>
        <w:rPr>
          <w:spacing w:val="-3"/>
        </w:rPr>
        <w:t> </w:t>
      </w:r>
      <w:r>
        <w:rPr/>
        <w:t>proteger</w:t>
      </w:r>
      <w:r>
        <w:rPr>
          <w:spacing w:val="-2"/>
        </w:rPr>
        <w:t> </w:t>
      </w:r>
      <w:r>
        <w:rPr/>
        <w:t>todos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frentes</w:t>
      </w:r>
      <w:r>
        <w:rPr>
          <w:spacing w:val="-2"/>
        </w:rPr>
        <w:t> </w:t>
      </w:r>
      <w:r>
        <w:rPr/>
        <w:t>de seguridad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computación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ese</w:t>
      </w:r>
      <w:r>
        <w:rPr>
          <w:spacing w:val="-1"/>
        </w:rPr>
        <w:t> </w:t>
      </w:r>
      <w:r>
        <w:rPr/>
        <w:t>entorno</w:t>
      </w:r>
      <w:r>
        <w:rPr>
          <w:spacing w:val="-2"/>
        </w:rPr>
        <w:t> </w:t>
      </w:r>
      <w:r>
        <w:rPr/>
        <w:t>[6].</w:t>
      </w:r>
    </w:p>
    <w:tbl>
      <w:tblPr>
        <w:tblW w:w="0" w:type="auto"/>
        <w:jc w:val="left"/>
        <w:tblInd w:w="740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9"/>
        <w:gridCol w:w="1702"/>
      </w:tblGrid>
      <w:tr>
        <w:trPr>
          <w:trHeight w:val="863" w:hRule="atLeast"/>
        </w:trPr>
        <w:tc>
          <w:tcPr>
            <w:tcW w:w="577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Dominio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control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27002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1351" w:val="left" w:leader="none"/>
              </w:tabs>
              <w:spacing w:before="68"/>
              <w:ind w:left="112" w:right="103"/>
              <w:jc w:val="bot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Nivel</w:t>
            </w:r>
            <w:r>
              <w:rPr>
                <w:rFonts w:asci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pacing w:val="-2"/>
                <w:sz w:val="20"/>
              </w:rPr>
              <w:t>de</w:t>
            </w:r>
            <w:r>
              <w:rPr>
                <w:b/>
                <w:color w:val="FFFFFF"/>
                <w:spacing w:val="-5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cambio en ISO</w:t>
            </w:r>
            <w:r>
              <w:rPr>
                <w:b/>
                <w:color w:val="FFFFFF"/>
                <w:spacing w:val="-5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27017</w:t>
            </w:r>
          </w:p>
        </w:tc>
      </w:tr>
      <w:tr>
        <w:trPr>
          <w:trHeight w:val="359" w:hRule="atLeast"/>
        </w:trPr>
        <w:tc>
          <w:tcPr>
            <w:tcW w:w="5779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1702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Moderados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6.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Organización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8"/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7.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relativa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humanos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Moderado/Bajo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8.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activos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8"/>
              <w:rPr>
                <w:sz w:val="20"/>
              </w:rPr>
            </w:pPr>
            <w:r>
              <w:rPr>
                <w:sz w:val="20"/>
              </w:rPr>
              <w:t>Moderado/Bajo</w:t>
            </w:r>
          </w:p>
        </w:tc>
      </w:tr>
      <w:tr>
        <w:trPr>
          <w:trHeight w:val="359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9.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accesos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Alto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10.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Criptografía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8"/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11.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física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entorno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Moderado/Bajo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12.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operaciones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8"/>
              <w:rPr>
                <w:sz w:val="20"/>
              </w:rPr>
            </w:pPr>
            <w:r>
              <w:rPr>
                <w:sz w:val="20"/>
              </w:rPr>
              <w:t>Moderado/Alto</w:t>
            </w:r>
          </w:p>
        </w:tc>
      </w:tr>
      <w:tr>
        <w:trPr>
          <w:trHeight w:val="359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13.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comunicaciones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Moderado/Alto</w:t>
            </w:r>
          </w:p>
        </w:tc>
      </w:tr>
      <w:tr>
        <w:trPr>
          <w:trHeight w:val="604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tabs>
                <w:tab w:pos="650" w:val="left" w:leader="none"/>
                <w:tab w:pos="2092" w:val="left" w:leader="none"/>
                <w:tab w:pos="3326" w:val="left" w:leader="none"/>
                <w:tab w:pos="3667" w:val="left" w:leader="none"/>
                <w:tab w:pos="5423" w:val="left" w:leader="none"/>
              </w:tabs>
              <w:spacing w:before="61"/>
              <w:ind w:left="107" w:right="97"/>
              <w:rPr>
                <w:b/>
                <w:sz w:val="20"/>
              </w:rPr>
            </w:pPr>
            <w:r>
              <w:rPr>
                <w:b/>
                <w:sz w:val="20"/>
              </w:rPr>
              <w:t>14.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Adquisición,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desarrollo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y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mantenimiento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sistemas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informáticos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8"/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15.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Relaciones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proveedores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Moderado/Alto</w:t>
            </w:r>
          </w:p>
        </w:tc>
      </w:tr>
      <w:tr>
        <w:trPr>
          <w:trHeight w:val="60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tabs>
                <w:tab w:pos="645" w:val="left" w:leader="none"/>
                <w:tab w:pos="1629" w:val="left" w:leader="none"/>
                <w:tab w:pos="2092" w:val="left" w:leader="none"/>
                <w:tab w:pos="3345" w:val="left" w:leader="none"/>
                <w:tab w:pos="3811" w:val="left" w:leader="none"/>
                <w:tab w:pos="5027" w:val="left" w:leader="none"/>
                <w:tab w:pos="5491" w:val="left" w:leader="none"/>
              </w:tabs>
              <w:spacing w:before="59"/>
              <w:ind w:left="107"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16.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Gestión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incidentes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seguridad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la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8"/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</w:tr>
      <w:tr>
        <w:trPr>
          <w:trHeight w:val="601" w:hRule="atLeast"/>
        </w:trPr>
        <w:tc>
          <w:tcPr>
            <w:tcW w:w="577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17.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Aspectos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continuidad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z w:val="20"/>
              </w:rPr>
              <w:t>del negocio</w:t>
            </w:r>
          </w:p>
        </w:tc>
        <w:tc>
          <w:tcPr>
            <w:tcW w:w="170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577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18.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Cumplimiento</w:t>
            </w:r>
          </w:p>
        </w:tc>
        <w:tc>
          <w:tcPr>
            <w:tcW w:w="1702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8"/>
              <w:rPr>
                <w:sz w:val="20"/>
              </w:rPr>
            </w:pPr>
            <w:r>
              <w:rPr>
                <w:sz w:val="20"/>
              </w:rPr>
              <w:t>Moderado/alto</w:t>
            </w:r>
          </w:p>
        </w:tc>
      </w:tr>
    </w:tbl>
    <w:p>
      <w:pPr>
        <w:pStyle w:val="BodyText"/>
        <w:spacing w:before="17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2.</w:t>
      </w:r>
      <w:r>
        <w:rPr>
          <w:spacing w:val="-3"/>
        </w:rPr>
        <w:t> </w:t>
      </w:r>
      <w:r>
        <w:rPr/>
        <w:t>Ampliación</w:t>
      </w:r>
      <w:r>
        <w:rPr>
          <w:spacing w:val="-3"/>
        </w:rPr>
        <w:t> </w:t>
      </w:r>
      <w:r>
        <w:rPr/>
        <w:t>ISO</w:t>
      </w:r>
      <w:r>
        <w:rPr>
          <w:spacing w:val="-2"/>
        </w:rPr>
        <w:t> </w:t>
      </w:r>
      <w:r>
        <w:rPr/>
        <w:t>27017</w:t>
      </w:r>
    </w:p>
    <w:p>
      <w:pPr>
        <w:pStyle w:val="BodyText"/>
        <w:spacing w:before="1"/>
        <w:rPr>
          <w:sz w:val="19"/>
        </w:rPr>
      </w:pPr>
    </w:p>
    <w:p>
      <w:pPr>
        <w:pStyle w:val="Heading2"/>
        <w:numPr>
          <w:ilvl w:val="2"/>
          <w:numId w:val="1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108" w:id="16"/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6"/>
      <w:r>
        <w:rPr>
          <w:w w:val="95"/>
        </w:rPr>
        <w:t>27018</w:t>
      </w:r>
    </w:p>
    <w:p>
      <w:pPr>
        <w:pStyle w:val="BodyText"/>
        <w:spacing w:line="360" w:lineRule="auto" w:before="179"/>
        <w:ind w:left="221" w:right="354"/>
        <w:jc w:val="both"/>
      </w:pPr>
      <w:r>
        <w:rPr/>
        <w:t>Proporciona un guía de buenas prácticas para controlar la seguridad en el cloud. Provee de</w:t>
      </w:r>
      <w:r>
        <w:rPr>
          <w:spacing w:val="1"/>
        </w:rPr>
        <w:t> </w:t>
      </w:r>
      <w:r>
        <w:rPr/>
        <w:t>controles adicionales a los ofrecidos por la ISO 27002 para proteger la información personal</w:t>
      </w:r>
      <w:r>
        <w:rPr>
          <w:spacing w:val="1"/>
        </w:rPr>
        <w:t> </w:t>
      </w:r>
      <w:r>
        <w:rPr/>
        <w:t>identificable.</w:t>
      </w:r>
    </w:p>
    <w:p>
      <w:pPr>
        <w:pStyle w:val="BodyText"/>
        <w:spacing w:line="357" w:lineRule="auto" w:before="61" w:after="60"/>
        <w:ind w:left="221" w:right="353"/>
        <w:jc w:val="both"/>
      </w:pPr>
      <w:r>
        <w:rPr/>
        <w:t>Esta normativa estás más centrada en organizaciones que gestionan datos de carácter personal</w:t>
      </w:r>
      <w:r>
        <w:rPr>
          <w:spacing w:val="-60"/>
        </w:rPr>
        <w:t> </w:t>
      </w:r>
      <w:r>
        <w:rPr/>
        <w:t>y</w:t>
      </w:r>
      <w:r>
        <w:rPr>
          <w:spacing w:val="-3"/>
        </w:rPr>
        <w:t> </w:t>
      </w:r>
      <w:r>
        <w:rPr/>
        <w:t>necesitan</w:t>
      </w:r>
      <w:r>
        <w:rPr>
          <w:spacing w:val="-2"/>
        </w:rPr>
        <w:t> </w:t>
      </w:r>
      <w:r>
        <w:rPr/>
        <w:t>asegurar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manera más</w:t>
      </w:r>
      <w:r>
        <w:rPr>
          <w:spacing w:val="-1"/>
        </w:rPr>
        <w:t> </w:t>
      </w:r>
      <w:r>
        <w:rPr/>
        <w:t>adecuada de</w:t>
      </w:r>
      <w:r>
        <w:rPr>
          <w:spacing w:val="-1"/>
        </w:rPr>
        <w:t> </w:t>
      </w:r>
      <w:r>
        <w:rPr/>
        <w:t>proteger</w:t>
      </w:r>
      <w:r>
        <w:rPr>
          <w:spacing w:val="-1"/>
        </w:rPr>
        <w:t> </w:t>
      </w:r>
      <w:r>
        <w:rPr/>
        <w:t>esta información.</w:t>
      </w:r>
    </w:p>
    <w:tbl>
      <w:tblPr>
        <w:tblW w:w="0" w:type="auto"/>
        <w:jc w:val="left"/>
        <w:tblInd w:w="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81"/>
      </w:tblGrid>
      <w:tr>
        <w:trPr>
          <w:trHeight w:val="864" w:hRule="atLeast"/>
        </w:trPr>
        <w:tc>
          <w:tcPr>
            <w:tcW w:w="7481" w:type="dxa"/>
            <w:shd w:val="clear" w:color="auto" w:fill="000000"/>
          </w:tcPr>
          <w:p>
            <w:pPr>
              <w:pStyle w:val="TableParagraph"/>
              <w:tabs>
                <w:tab w:pos="5891" w:val="left" w:leader="none"/>
                <w:tab w:pos="7130" w:val="left" w:leader="none"/>
              </w:tabs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Dominio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control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27002</w:t>
            </w:r>
            <w:r>
              <w:rPr>
                <w:rFonts w:asci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Nivel</w:t>
            </w:r>
            <w:r>
              <w:rPr>
                <w:rFonts w:asci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de</w:t>
            </w:r>
          </w:p>
          <w:p>
            <w:pPr>
              <w:pStyle w:val="TableParagraph"/>
              <w:spacing w:before="1"/>
              <w:ind w:left="5891" w:righ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cambio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en</w:t>
            </w:r>
            <w:r>
              <w:rPr>
                <w:b/>
                <w:color w:val="FFFFFF"/>
                <w:spacing w:val="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</w:t>
            </w:r>
            <w:r>
              <w:rPr>
                <w:b/>
                <w:color w:val="FFFFFF"/>
                <w:spacing w:val="-5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27018</w:t>
            </w:r>
          </w:p>
        </w:tc>
      </w:tr>
      <w:tr>
        <w:trPr>
          <w:trHeight w:val="362" w:hRule="atLeast"/>
        </w:trPr>
        <w:tc>
          <w:tcPr>
            <w:tcW w:w="7481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5.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Moderados</w:t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737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81"/>
      </w:tblGrid>
      <w:tr>
        <w:trPr>
          <w:trHeight w:val="361" w:hRule="atLeast"/>
        </w:trPr>
        <w:tc>
          <w:tcPr>
            <w:tcW w:w="7481" w:type="dxa"/>
          </w:tcPr>
          <w:p>
            <w:pPr>
              <w:pStyle w:val="TableParagraph"/>
              <w:tabs>
                <w:tab w:pos="5886" w:val="left" w:leader="none"/>
              </w:tabs>
              <w:spacing w:before="61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6.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Organización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7.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relativa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los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humanos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7481" w:type="dxa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8.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activos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59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9.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accesos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7481" w:type="dxa"/>
          </w:tcPr>
          <w:p>
            <w:pPr>
              <w:pStyle w:val="TableParagraph"/>
              <w:tabs>
                <w:tab w:pos="5886" w:val="left" w:leader="none"/>
              </w:tabs>
              <w:spacing w:before="61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10.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Criptografía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11.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física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entorno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361" w:hRule="atLeast"/>
        </w:trPr>
        <w:tc>
          <w:tcPr>
            <w:tcW w:w="7481" w:type="dxa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12.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operaciones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Alto</w:t>
            </w:r>
          </w:p>
        </w:tc>
      </w:tr>
      <w:tr>
        <w:trPr>
          <w:trHeight w:val="359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13.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comunicaciones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604" w:hRule="atLeast"/>
        </w:trPr>
        <w:tc>
          <w:tcPr>
            <w:tcW w:w="7481" w:type="dxa"/>
          </w:tcPr>
          <w:p>
            <w:pPr>
              <w:pStyle w:val="TableParagraph"/>
              <w:tabs>
                <w:tab w:pos="650" w:val="left" w:leader="none"/>
                <w:tab w:pos="2092" w:val="left" w:leader="none"/>
                <w:tab w:pos="3326" w:val="left" w:leader="none"/>
                <w:tab w:pos="3667" w:val="left" w:leader="none"/>
                <w:tab w:pos="5423" w:val="left" w:leader="none"/>
                <w:tab w:pos="5886" w:val="left" w:leader="none"/>
              </w:tabs>
              <w:spacing w:line="241" w:lineRule="exact" w:before="61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14.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Adquisición,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desarrollo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y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mantenimiento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  <w:p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sistemas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informáticos</w:t>
            </w:r>
          </w:p>
        </w:tc>
      </w:tr>
      <w:tr>
        <w:trPr>
          <w:trHeight w:val="361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15.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Relaciones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proveedores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</w:tc>
      </w:tr>
      <w:tr>
        <w:trPr>
          <w:trHeight w:val="601" w:hRule="atLeast"/>
        </w:trPr>
        <w:tc>
          <w:tcPr>
            <w:tcW w:w="7481" w:type="dxa"/>
          </w:tcPr>
          <w:p>
            <w:pPr>
              <w:pStyle w:val="TableParagraph"/>
              <w:tabs>
                <w:tab w:pos="645" w:val="left" w:leader="none"/>
                <w:tab w:pos="1629" w:val="left" w:leader="none"/>
                <w:tab w:pos="2092" w:val="left" w:leader="none"/>
                <w:tab w:pos="3345" w:val="left" w:leader="none"/>
                <w:tab w:pos="3811" w:val="left" w:leader="none"/>
                <w:tab w:pos="5027" w:val="left" w:leader="none"/>
                <w:tab w:pos="5491" w:val="left" w:leader="none"/>
                <w:tab w:pos="5886" w:val="left" w:leader="none"/>
              </w:tabs>
              <w:spacing w:line="241" w:lineRule="exact"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16.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Gestión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incidentes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seguridad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Moderado</w:t>
            </w:r>
          </w:p>
          <w:p>
            <w:pPr>
              <w:pStyle w:val="TableParagraph"/>
              <w:spacing w:line="241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información</w:t>
            </w:r>
          </w:p>
        </w:tc>
      </w:tr>
      <w:tr>
        <w:trPr>
          <w:trHeight w:val="601" w:hRule="atLeast"/>
        </w:trPr>
        <w:tc>
          <w:tcPr>
            <w:tcW w:w="7481" w:type="dxa"/>
            <w:shd w:val="clear" w:color="auto" w:fill="CCCCCC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17.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b/>
                <w:sz w:val="20"/>
              </w:rPr>
              <w:t>Aspectos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Bajo</w:t>
            </w:r>
          </w:p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gestión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continuidad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</w:p>
        </w:tc>
      </w:tr>
      <w:tr>
        <w:trPr>
          <w:trHeight w:val="361" w:hRule="atLeast"/>
        </w:trPr>
        <w:tc>
          <w:tcPr>
            <w:tcW w:w="7481" w:type="dxa"/>
          </w:tcPr>
          <w:p>
            <w:pPr>
              <w:pStyle w:val="TableParagraph"/>
              <w:tabs>
                <w:tab w:pos="5886" w:val="left" w:leader="none"/>
              </w:tabs>
              <w:spacing w:before="59"/>
              <w:ind w:left="107"/>
              <w:rPr>
                <w:sz w:val="20"/>
              </w:rPr>
            </w:pPr>
            <w:r>
              <w:rPr>
                <w:b/>
                <w:sz w:val="20"/>
              </w:rPr>
              <w:t>18.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Cumplimiento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Moderado</w:t>
            </w:r>
          </w:p>
        </w:tc>
      </w:tr>
    </w:tbl>
    <w:p>
      <w:pPr>
        <w:pStyle w:val="BodyText"/>
        <w:spacing w:before="10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3.</w:t>
      </w:r>
      <w:r>
        <w:rPr>
          <w:spacing w:val="-3"/>
        </w:rPr>
        <w:t> </w:t>
      </w:r>
      <w:r>
        <w:rPr/>
        <w:t>Ampliación</w:t>
      </w:r>
      <w:r>
        <w:rPr>
          <w:spacing w:val="-3"/>
        </w:rPr>
        <w:t> </w:t>
      </w:r>
      <w:r>
        <w:rPr/>
        <w:t>ISO</w:t>
      </w:r>
      <w:r>
        <w:rPr>
          <w:spacing w:val="-2"/>
        </w:rPr>
        <w:t> </w:t>
      </w:r>
      <w:r>
        <w:rPr/>
        <w:t>27018</w:t>
      </w:r>
    </w:p>
    <w:p>
      <w:pPr>
        <w:pStyle w:val="BodyText"/>
        <w:spacing w:before="1"/>
        <w:rPr>
          <w:sz w:val="19"/>
        </w:rPr>
      </w:pPr>
    </w:p>
    <w:p>
      <w:pPr>
        <w:pStyle w:val="Heading2"/>
        <w:numPr>
          <w:ilvl w:val="2"/>
          <w:numId w:val="10"/>
        </w:numPr>
        <w:tabs>
          <w:tab w:pos="941" w:val="left" w:leader="none"/>
          <w:tab w:pos="942" w:val="left" w:leader="none"/>
        </w:tabs>
        <w:spacing w:line="240" w:lineRule="auto" w:before="1" w:after="0"/>
        <w:ind w:left="941" w:right="0" w:hanging="721"/>
        <w:jc w:val="left"/>
      </w:pPr>
      <w:bookmarkStart w:name="_TOC_250107" w:id="17"/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17"/>
      <w:r>
        <w:rPr>
          <w:w w:val="95"/>
        </w:rPr>
        <w:t>27032</w:t>
      </w:r>
    </w:p>
    <w:p>
      <w:pPr>
        <w:pStyle w:val="BodyText"/>
        <w:spacing w:line="360" w:lineRule="auto" w:before="179"/>
        <w:ind w:left="221" w:right="354"/>
        <w:jc w:val="both"/>
      </w:pPr>
      <w:r>
        <w:rPr/>
        <w:t>No es un estándar que permita certificar a la organización. Proporciona recomendaciones</w:t>
      </w:r>
      <w:r>
        <w:rPr>
          <w:spacing w:val="1"/>
        </w:rPr>
        <w:t> </w:t>
      </w:r>
      <w:r>
        <w:rPr/>
        <w:t>específicas en relación a la ciberseguridad. Explica la relación de la ciberseguridad con la</w:t>
      </w:r>
      <w:r>
        <w:rPr>
          <w:spacing w:val="1"/>
        </w:rPr>
        <w:t> </w:t>
      </w:r>
      <w:r>
        <w:rPr/>
        <w:t>seguridad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enfrentarse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habituales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ciberseguridad.</w:t>
      </w: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118" w:after="0"/>
        <w:ind w:left="929" w:right="0" w:hanging="709"/>
        <w:jc w:val="both"/>
      </w:pPr>
      <w:bookmarkStart w:name="_TOC_250106" w:id="18"/>
      <w:r>
        <w:rPr/>
        <w:t>Normativas</w:t>
      </w:r>
      <w:r>
        <w:rPr>
          <w:spacing w:val="-5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bookmarkEnd w:id="18"/>
      <w:r>
        <w:rPr/>
        <w:t>Riesgos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4"/>
        <w:jc w:val="both"/>
      </w:pPr>
      <w:r>
        <w:rPr/>
        <w:t>El punto clave de todo SGSI (Sistema de Gestión de Seguridad de la Información) es la</w:t>
      </w:r>
      <w:r>
        <w:rPr>
          <w:spacing w:val="1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-2"/>
        </w:rPr>
        <w:t> </w:t>
      </w:r>
      <w:r>
        <w:rPr/>
        <w:t>análisis</w:t>
      </w:r>
      <w:r>
        <w:rPr>
          <w:spacing w:val="-2"/>
        </w:rPr>
        <w:t> </w:t>
      </w:r>
      <w:r>
        <w:rPr/>
        <w:t>de riesgos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activos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información.</w:t>
      </w:r>
    </w:p>
    <w:p>
      <w:pPr>
        <w:pStyle w:val="BodyText"/>
        <w:spacing w:before="61"/>
        <w:ind w:left="221"/>
        <w:jc w:val="both"/>
      </w:pPr>
      <w:r>
        <w:rPr/>
        <w:t>A</w:t>
      </w:r>
      <w:r>
        <w:rPr>
          <w:spacing w:val="-3"/>
        </w:rPr>
        <w:t> </w:t>
      </w:r>
      <w:r>
        <w:rPr/>
        <w:t>continuación</w:t>
      </w:r>
      <w:r>
        <w:rPr>
          <w:spacing w:val="-3"/>
        </w:rPr>
        <w:t> </w:t>
      </w:r>
      <w:r>
        <w:rPr/>
        <w:t>presentamos</w:t>
      </w:r>
      <w:r>
        <w:rPr>
          <w:spacing w:val="-3"/>
        </w:rPr>
        <w:t> </w:t>
      </w:r>
      <w:r>
        <w:rPr/>
        <w:t>varias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normas</w:t>
      </w:r>
      <w:r>
        <w:rPr>
          <w:spacing w:val="-3"/>
        </w:rPr>
        <w:t> </w:t>
      </w:r>
      <w:r>
        <w:rPr/>
        <w:t>más</w:t>
      </w:r>
      <w:r>
        <w:rPr>
          <w:spacing w:val="-1"/>
        </w:rPr>
        <w:t> </w:t>
      </w:r>
      <w:r>
        <w:rPr/>
        <w:t>destacadas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riesgo.</w:t>
      </w:r>
    </w:p>
    <w:p>
      <w:pPr>
        <w:pStyle w:val="BodyText"/>
        <w:spacing w:before="1"/>
        <w:rPr>
          <w:sz w:val="19"/>
        </w:rPr>
      </w:pPr>
    </w:p>
    <w:p>
      <w:pPr>
        <w:pStyle w:val="Heading2"/>
        <w:ind w:firstLine="0"/>
        <w:jc w:val="both"/>
      </w:pPr>
      <w:bookmarkStart w:name="_TOC_250105" w:id="19"/>
      <w:r>
        <w:rPr>
          <w:w w:val="95"/>
        </w:rPr>
        <w:t>4.2.1.</w:t>
      </w:r>
      <w:r>
        <w:rPr>
          <w:spacing w:val="81"/>
        </w:rPr>
        <w:t> </w:t>
      </w:r>
      <w:r>
        <w:rPr>
          <w:w w:val="95"/>
        </w:rPr>
        <w:t>ISO</w:t>
      </w:r>
      <w:r>
        <w:rPr>
          <w:spacing w:val="-2"/>
          <w:w w:val="95"/>
        </w:rPr>
        <w:t> </w:t>
      </w:r>
      <w:bookmarkEnd w:id="19"/>
      <w:r>
        <w:rPr>
          <w:w w:val="95"/>
        </w:rPr>
        <w:t>31000:2018</w:t>
      </w:r>
    </w:p>
    <w:p>
      <w:pPr>
        <w:pStyle w:val="BodyText"/>
        <w:spacing w:line="360" w:lineRule="auto" w:before="179"/>
        <w:ind w:left="221" w:right="351"/>
        <w:jc w:val="both"/>
      </w:pPr>
      <w:r>
        <w:rPr/>
        <w:t>Es un estándar internacional, que establece un enfoque para la implementación de la gestión de</w:t>
      </w:r>
      <w:r>
        <w:rPr>
          <w:spacing w:val="-60"/>
        </w:rPr>
        <w:t> </w:t>
      </w:r>
      <w:r>
        <w:rPr/>
        <w:t>riesgos en cualquier tipo de empresa sea pública o privada. Proporciona unos principios y</w:t>
      </w:r>
      <w:r>
        <w:rPr>
          <w:spacing w:val="1"/>
        </w:rPr>
        <w:t> </w:t>
      </w:r>
      <w:r>
        <w:rPr/>
        <w:t>directrices para la gestión de riesgos. Solo formula recomendaciones, por lo que no permite la</w:t>
      </w:r>
      <w:r>
        <w:rPr>
          <w:spacing w:val="1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-2"/>
        </w:rPr>
        <w:t> </w:t>
      </w:r>
      <w:r>
        <w:rPr/>
        <w:t>sistema de gestión</w:t>
      </w:r>
      <w:r>
        <w:rPr>
          <w:spacing w:val="-2"/>
        </w:rPr>
        <w:t> </w:t>
      </w:r>
      <w:r>
        <w:rPr/>
        <w:t>certificable.</w:t>
      </w:r>
    </w:p>
    <w:p>
      <w:pPr>
        <w:pStyle w:val="Heading3"/>
        <w:spacing w:before="109"/>
        <w:ind w:left="221" w:firstLine="0"/>
        <w:jc w:val="both"/>
      </w:pPr>
      <w:bookmarkStart w:name="_TOC_250104" w:id="20"/>
      <w:r>
        <w:rPr>
          <w:w w:val="95"/>
        </w:rPr>
        <w:t>4.2.2.</w:t>
      </w:r>
      <w:r>
        <w:rPr>
          <w:spacing w:val="83"/>
        </w:rPr>
        <w:t> </w:t>
      </w:r>
      <w:r>
        <w:rPr>
          <w:w w:val="95"/>
        </w:rPr>
        <w:t>MAGERIT</w:t>
      </w:r>
      <w:r>
        <w:rPr>
          <w:spacing w:val="-1"/>
          <w:w w:val="95"/>
        </w:rPr>
        <w:t> </w:t>
      </w:r>
      <w:bookmarkEnd w:id="20"/>
      <w:r>
        <w:rPr>
          <w:w w:val="95"/>
        </w:rPr>
        <w:t>v.3</w:t>
      </w:r>
    </w:p>
    <w:p>
      <w:pPr>
        <w:pStyle w:val="BodyText"/>
        <w:spacing w:line="360" w:lineRule="auto" w:before="179"/>
        <w:ind w:left="221" w:right="354"/>
        <w:jc w:val="both"/>
      </w:pPr>
      <w:r>
        <w:rPr/>
        <w:t>MAGERIT (Metodología de Análisis y Gestión de Riesgos de los Sistemas de Información) que</w:t>
      </w:r>
      <w:r>
        <w:rPr>
          <w:spacing w:val="1"/>
        </w:rPr>
        <w:t> </w:t>
      </w:r>
      <w:r>
        <w:rPr/>
        <w:t>actualmente</w:t>
      </w:r>
      <w:r>
        <w:rPr>
          <w:spacing w:val="41"/>
        </w:rPr>
        <w:t> </w:t>
      </w:r>
      <w:r>
        <w:rPr/>
        <w:t>está</w:t>
      </w:r>
      <w:r>
        <w:rPr>
          <w:spacing w:val="41"/>
        </w:rPr>
        <w:t> </w:t>
      </w:r>
      <w:r>
        <w:rPr/>
        <w:t>en</w:t>
      </w:r>
      <w:r>
        <w:rPr>
          <w:spacing w:val="41"/>
        </w:rPr>
        <w:t> </w:t>
      </w:r>
      <w:r>
        <w:rPr/>
        <w:t>la</w:t>
      </w:r>
      <w:r>
        <w:rPr>
          <w:spacing w:val="41"/>
        </w:rPr>
        <w:t> </w:t>
      </w:r>
      <w:r>
        <w:rPr/>
        <w:t>versión</w:t>
      </w:r>
      <w:r>
        <w:rPr>
          <w:spacing w:val="42"/>
        </w:rPr>
        <w:t> </w:t>
      </w:r>
      <w:r>
        <w:rPr/>
        <w:t>3.0</w:t>
      </w:r>
      <w:r>
        <w:rPr>
          <w:spacing w:val="43"/>
        </w:rPr>
        <w:t> </w:t>
      </w:r>
      <w:r>
        <w:rPr/>
        <w:t>es</w:t>
      </w:r>
      <w:r>
        <w:rPr>
          <w:spacing w:val="40"/>
        </w:rPr>
        <w:t> </w:t>
      </w:r>
      <w:r>
        <w:rPr/>
        <w:t>un</w:t>
      </w:r>
      <w:r>
        <w:rPr>
          <w:spacing w:val="41"/>
        </w:rPr>
        <w:t> </w:t>
      </w:r>
      <w:r>
        <w:rPr/>
        <w:t>referente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nivel</w:t>
      </w:r>
      <w:r>
        <w:rPr>
          <w:spacing w:val="44"/>
        </w:rPr>
        <w:t> </w:t>
      </w:r>
      <w:r>
        <w:rPr/>
        <w:t>nacional</w:t>
      </w:r>
      <w:r>
        <w:rPr>
          <w:spacing w:val="40"/>
        </w:rPr>
        <w:t> </w:t>
      </w:r>
      <w:r>
        <w:rPr/>
        <w:t>cuando</w:t>
      </w:r>
      <w:r>
        <w:rPr>
          <w:spacing w:val="43"/>
        </w:rPr>
        <w:t> </w:t>
      </w:r>
      <w:r>
        <w:rPr/>
        <w:t>se</w:t>
      </w:r>
      <w:r>
        <w:rPr>
          <w:spacing w:val="41"/>
        </w:rPr>
        <w:t> </w:t>
      </w:r>
      <w:r>
        <w:rPr/>
        <w:t>trata</w:t>
      </w:r>
      <w:r>
        <w:rPr>
          <w:spacing w:val="41"/>
        </w:rPr>
        <w:t> </w:t>
      </w:r>
      <w:r>
        <w:rPr/>
        <w:t>de</w:t>
      </w:r>
      <w:r>
        <w:rPr>
          <w:spacing w:val="42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/>
      </w:pPr>
      <w:r>
        <w:rPr/>
        <w:t>gestión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riesgos.</w:t>
      </w:r>
      <w:r>
        <w:rPr>
          <w:spacing w:val="20"/>
        </w:rPr>
        <w:t> </w:t>
      </w:r>
      <w:r>
        <w:rPr/>
        <w:t>Elaborada</w:t>
      </w:r>
      <w:r>
        <w:rPr>
          <w:spacing w:val="21"/>
        </w:rPr>
        <w:t> </w:t>
      </w:r>
      <w:r>
        <w:rPr/>
        <w:t>por</w:t>
      </w:r>
      <w:r>
        <w:rPr>
          <w:spacing w:val="19"/>
        </w:rPr>
        <w:t> </w:t>
      </w:r>
      <w:r>
        <w:rPr/>
        <w:t>el</w:t>
      </w:r>
      <w:r>
        <w:rPr>
          <w:spacing w:val="20"/>
        </w:rPr>
        <w:t> </w:t>
      </w:r>
      <w:r>
        <w:rPr/>
        <w:t>Consejo</w:t>
      </w:r>
      <w:r>
        <w:rPr>
          <w:spacing w:val="22"/>
        </w:rPr>
        <w:t> </w:t>
      </w:r>
      <w:r>
        <w:rPr/>
        <w:t>Superior</w:t>
      </w:r>
      <w:r>
        <w:rPr>
          <w:spacing w:val="23"/>
        </w:rPr>
        <w:t> </w:t>
      </w:r>
      <w:r>
        <w:rPr/>
        <w:t>de</w:t>
      </w:r>
      <w:r>
        <w:rPr>
          <w:spacing w:val="20"/>
        </w:rPr>
        <w:t> </w:t>
      </w:r>
      <w:r>
        <w:rPr/>
        <w:t>Administración</w:t>
      </w:r>
      <w:r>
        <w:rPr>
          <w:spacing w:val="19"/>
        </w:rPr>
        <w:t> </w:t>
      </w:r>
      <w:r>
        <w:rPr/>
        <w:t>Electrónica</w:t>
      </w:r>
      <w:r>
        <w:rPr>
          <w:spacing w:val="21"/>
        </w:rPr>
        <w:t> </w:t>
      </w:r>
      <w:r>
        <w:rPr/>
        <w:t>(CSAE)</w:t>
      </w:r>
      <w:r>
        <w:rPr>
          <w:spacing w:val="21"/>
        </w:rPr>
        <w:t> </w:t>
      </w:r>
      <w:r>
        <w:rPr/>
        <w:t>y</w:t>
      </w:r>
      <w:r>
        <w:rPr>
          <w:spacing w:val="-60"/>
        </w:rPr>
        <w:t> </w:t>
      </w:r>
      <w:r>
        <w:rPr/>
        <w:t>publicada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Publica de España (MAP)</w:t>
      </w:r>
    </w:p>
    <w:p>
      <w:pPr>
        <w:pStyle w:val="BodyText"/>
        <w:spacing w:line="360" w:lineRule="auto" w:before="61"/>
        <w:ind w:left="221"/>
      </w:pPr>
      <w:r>
        <w:rPr/>
        <w:t>Es</w:t>
      </w:r>
      <w:r>
        <w:rPr>
          <w:spacing w:val="58"/>
        </w:rPr>
        <w:t> </w:t>
      </w:r>
      <w:r>
        <w:rPr/>
        <w:t>una</w:t>
      </w:r>
      <w:r>
        <w:rPr>
          <w:spacing w:val="60"/>
        </w:rPr>
        <w:t> </w:t>
      </w:r>
      <w:r>
        <w:rPr/>
        <w:t>metodología</w:t>
      </w:r>
      <w:r>
        <w:rPr>
          <w:spacing w:val="59"/>
        </w:rPr>
        <w:t> </w:t>
      </w:r>
      <w:r>
        <w:rPr/>
        <w:t>para</w:t>
      </w:r>
      <w:r>
        <w:rPr>
          <w:spacing w:val="1"/>
        </w:rPr>
        <w:t> </w:t>
      </w:r>
      <w:r>
        <w:rPr/>
        <w:t>facilitar</w:t>
      </w:r>
      <w:r>
        <w:rPr>
          <w:spacing w:val="60"/>
        </w:rPr>
        <w:t> </w:t>
      </w:r>
      <w:r>
        <w:rPr/>
        <w:t>el</w:t>
      </w:r>
      <w:r>
        <w:rPr>
          <w:spacing w:val="59"/>
        </w:rPr>
        <w:t> </w:t>
      </w:r>
      <w:r>
        <w:rPr/>
        <w:t>análisis</w:t>
      </w:r>
      <w:r>
        <w:rPr>
          <w:spacing w:val="61"/>
        </w:rPr>
        <w:t> </w:t>
      </w:r>
      <w:r>
        <w:rPr/>
        <w:t>y</w:t>
      </w:r>
      <w:r>
        <w:rPr>
          <w:spacing w:val="59"/>
        </w:rPr>
        <w:t> </w:t>
      </w:r>
      <w:r>
        <w:rPr/>
        <w:t>aplicación</w:t>
      </w:r>
      <w:r>
        <w:rPr>
          <w:spacing w:val="60"/>
        </w:rPr>
        <w:t> </w:t>
      </w:r>
      <w:r>
        <w:rPr/>
        <w:t>del</w:t>
      </w:r>
      <w:r>
        <w:rPr>
          <w:spacing w:val="59"/>
        </w:rPr>
        <w:t> </w:t>
      </w:r>
      <w:r>
        <w:rPr/>
        <w:t>sistema</w:t>
      </w:r>
      <w:r>
        <w:rPr>
          <w:spacing w:val="59"/>
        </w:rPr>
        <w:t> </w:t>
      </w:r>
      <w:r>
        <w:rPr/>
        <w:t>general</w:t>
      </w:r>
      <w:r>
        <w:rPr>
          <w:spacing w:val="59"/>
        </w:rPr>
        <w:t> </w:t>
      </w:r>
      <w:r>
        <w:rPr/>
        <w:t>de</w:t>
      </w:r>
      <w:r>
        <w:rPr>
          <w:spacing w:val="60"/>
        </w:rPr>
        <w:t> </w:t>
      </w:r>
      <w:r>
        <w:rPr/>
        <w:t>riesgos,</w:t>
      </w:r>
      <w:r>
        <w:rPr>
          <w:spacing w:val="-60"/>
        </w:rPr>
        <w:t> </w:t>
      </w:r>
      <w:r>
        <w:rPr/>
        <w:t>proporcionando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principios</w:t>
      </w:r>
      <w:r>
        <w:rPr>
          <w:spacing w:val="-4"/>
        </w:rPr>
        <w:t> </w:t>
      </w:r>
      <w:r>
        <w:rPr/>
        <w:t>básicos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mínimos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protección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información.</w:t>
      </w:r>
    </w:p>
    <w:p>
      <w:pPr>
        <w:pStyle w:val="BodyText"/>
        <w:spacing w:before="60"/>
        <w:ind w:left="221"/>
      </w:pPr>
      <w:r>
        <w:rPr/>
        <w:t>MAGERIT</w:t>
      </w:r>
      <w:r>
        <w:rPr>
          <w:spacing w:val="-5"/>
        </w:rPr>
        <w:t> </w:t>
      </w:r>
      <w:r>
        <w:rPr/>
        <w:t>persigue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Objetivos</w:t>
      </w:r>
      <w:r>
        <w:rPr>
          <w:spacing w:val="-3"/>
        </w:rPr>
        <w:t> </w:t>
      </w:r>
      <w:r>
        <w:rPr/>
        <w:t>Directos</w:t>
      </w:r>
      <w:r>
        <w:rPr>
          <w:spacing w:val="-3"/>
        </w:rPr>
        <w:t> </w:t>
      </w:r>
      <w:r>
        <w:rPr/>
        <w:t>[7]: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352" w:lineRule="auto" w:before="183" w:after="0"/>
        <w:ind w:left="941" w:right="354" w:hanging="360"/>
        <w:jc w:val="both"/>
        <w:rPr>
          <w:sz w:val="20"/>
        </w:rPr>
      </w:pPr>
      <w:r>
        <w:rPr>
          <w:sz w:val="20"/>
        </w:rPr>
        <w:t>Concienciar a los responsables de las organizaciones de la existencia de riesgos y de la</w:t>
      </w:r>
      <w:r>
        <w:rPr>
          <w:spacing w:val="1"/>
          <w:sz w:val="20"/>
        </w:rPr>
        <w:t> </w:t>
      </w:r>
      <w:r>
        <w:rPr>
          <w:sz w:val="20"/>
        </w:rPr>
        <w:t>necesidad</w:t>
      </w:r>
      <w:r>
        <w:rPr>
          <w:spacing w:val="-1"/>
          <w:sz w:val="20"/>
        </w:rPr>
        <w:t> </w:t>
      </w:r>
      <w:r>
        <w:rPr>
          <w:sz w:val="20"/>
        </w:rPr>
        <w:t>de gestionarlos.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240" w:lineRule="auto" w:before="69" w:after="0"/>
        <w:ind w:left="929" w:right="0" w:hanging="349"/>
        <w:jc w:val="both"/>
        <w:rPr>
          <w:sz w:val="20"/>
        </w:rPr>
      </w:pPr>
      <w:r>
        <w:rPr>
          <w:sz w:val="20"/>
        </w:rPr>
        <w:t>Ofrecer</w:t>
      </w:r>
      <w:r>
        <w:rPr>
          <w:spacing w:val="-4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método</w:t>
      </w:r>
      <w:r>
        <w:rPr>
          <w:spacing w:val="-3"/>
          <w:sz w:val="20"/>
        </w:rPr>
        <w:t> </w:t>
      </w:r>
      <w:r>
        <w:rPr>
          <w:sz w:val="20"/>
        </w:rPr>
        <w:t>sistemático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analizar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riesgos.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355" w:lineRule="auto" w:before="178" w:after="0"/>
        <w:ind w:left="941" w:right="352" w:hanging="360"/>
        <w:jc w:val="both"/>
        <w:rPr>
          <w:sz w:val="20"/>
        </w:rPr>
      </w:pPr>
      <w:r>
        <w:rPr>
          <w:sz w:val="20"/>
        </w:rPr>
        <w:t>Ayudar a encontrar y planificar el tratamiento adecuado para mantener los riesgos bajo</w:t>
      </w:r>
      <w:r>
        <w:rPr>
          <w:spacing w:val="1"/>
          <w:sz w:val="20"/>
        </w:rPr>
        <w:t> </w:t>
      </w:r>
      <w:r>
        <w:rPr>
          <w:sz w:val="20"/>
        </w:rPr>
        <w:t>control.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415" w:lineRule="auto" w:before="65" w:after="0"/>
        <w:ind w:left="221" w:right="787" w:firstLine="360"/>
        <w:jc w:val="both"/>
        <w:rPr>
          <w:sz w:val="20"/>
        </w:rPr>
      </w:pPr>
      <w:r>
        <w:rPr>
          <w:sz w:val="20"/>
        </w:rPr>
        <w:t>Preparar a la Organización para procesos de evaluación, auditoría o certificación.</w:t>
      </w:r>
      <w:r>
        <w:rPr>
          <w:spacing w:val="1"/>
          <w:sz w:val="20"/>
        </w:rPr>
        <w:t> </w:t>
      </w:r>
      <w:r>
        <w:rPr>
          <w:sz w:val="20"/>
        </w:rPr>
        <w:t>Esta</w:t>
      </w:r>
      <w:r>
        <w:rPr>
          <w:spacing w:val="-4"/>
          <w:sz w:val="20"/>
        </w:rPr>
        <w:t> </w:t>
      </w:r>
      <w:r>
        <w:rPr>
          <w:sz w:val="20"/>
        </w:rPr>
        <w:t>metodología</w:t>
      </w:r>
      <w:r>
        <w:rPr>
          <w:spacing w:val="-3"/>
          <w:sz w:val="20"/>
        </w:rPr>
        <w:t> </w:t>
      </w:r>
      <w:r>
        <w:rPr>
          <w:sz w:val="20"/>
        </w:rPr>
        <w:t>está</w:t>
      </w:r>
      <w:r>
        <w:rPr>
          <w:spacing w:val="-4"/>
          <w:sz w:val="20"/>
        </w:rPr>
        <w:t> </w:t>
      </w:r>
      <w:r>
        <w:rPr>
          <w:sz w:val="20"/>
        </w:rPr>
        <w:t>reconocida</w:t>
      </w:r>
      <w:r>
        <w:rPr>
          <w:spacing w:val="-1"/>
          <w:sz w:val="20"/>
        </w:rPr>
        <w:t> </w:t>
      </w:r>
      <w:r>
        <w:rPr>
          <w:sz w:val="20"/>
        </w:rPr>
        <w:t>junto</w:t>
      </w:r>
      <w:r>
        <w:rPr>
          <w:spacing w:val="-5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otras</w:t>
      </w:r>
      <w:r>
        <w:rPr>
          <w:spacing w:val="-4"/>
          <w:sz w:val="20"/>
        </w:rPr>
        <w:t> </w:t>
      </w:r>
      <w:r>
        <w:rPr>
          <w:sz w:val="20"/>
        </w:rPr>
        <w:t>metodologías</w:t>
      </w:r>
      <w:r>
        <w:rPr>
          <w:spacing w:val="-5"/>
          <w:sz w:val="20"/>
        </w:rPr>
        <w:t> </w:t>
      </w:r>
      <w:r>
        <w:rPr>
          <w:sz w:val="20"/>
        </w:rPr>
        <w:t>internacionales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europeas.</w:t>
      </w:r>
    </w:p>
    <w:p>
      <w:pPr>
        <w:pStyle w:val="Heading2"/>
        <w:spacing w:before="54"/>
        <w:ind w:firstLine="0"/>
        <w:jc w:val="both"/>
      </w:pPr>
      <w:bookmarkStart w:name="_TOC_250103" w:id="21"/>
      <w:r>
        <w:rPr>
          <w:w w:val="95"/>
        </w:rPr>
        <w:t>4.2.3.</w:t>
      </w:r>
      <w:r>
        <w:rPr>
          <w:spacing w:val="81"/>
        </w:rPr>
        <w:t> </w:t>
      </w:r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21"/>
      <w:r>
        <w:rPr>
          <w:w w:val="95"/>
        </w:rPr>
        <w:t>27005:2018</w:t>
      </w:r>
    </w:p>
    <w:p>
      <w:pPr>
        <w:pStyle w:val="BodyText"/>
        <w:spacing w:line="360" w:lineRule="auto" w:before="179"/>
        <w:ind w:left="221" w:right="354"/>
        <w:jc w:val="both"/>
      </w:pPr>
      <w:r>
        <w:rPr/>
        <w:t>Este estándar sustituyo la norma ISO/IEC TR 13335-3:1998 e ISO/IEC TR 13335-4:2000 desde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publicación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2008.</w:t>
      </w:r>
      <w:r>
        <w:rPr>
          <w:spacing w:val="1"/>
        </w:rPr>
        <w:t> </w:t>
      </w:r>
      <w:r>
        <w:rPr/>
        <w:t>Presenta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directrices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correcta</w:t>
      </w:r>
      <w:r>
        <w:rPr>
          <w:spacing w:val="1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-2"/>
        </w:rPr>
        <w:t> </w:t>
      </w:r>
      <w:r>
        <w:rPr/>
        <w:t>análisis</w:t>
      </w:r>
      <w:r>
        <w:rPr>
          <w:spacing w:val="-2"/>
        </w:rPr>
        <w:t> </w:t>
      </w:r>
      <w:r>
        <w:rPr/>
        <w:t>de riesgos</w:t>
      </w:r>
      <w:r>
        <w:rPr>
          <w:spacing w:val="-1"/>
        </w:rPr>
        <w:t> </w:t>
      </w:r>
      <w:r>
        <w:rPr/>
        <w:t>de la</w:t>
      </w:r>
      <w:r>
        <w:rPr>
          <w:spacing w:val="-1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de la información</w:t>
      </w:r>
      <w:r>
        <w:rPr>
          <w:spacing w:val="-3"/>
        </w:rPr>
        <w:t> </w:t>
      </w:r>
      <w:r>
        <w:rPr/>
        <w:t>[8].</w:t>
      </w:r>
    </w:p>
    <w:p>
      <w:pPr>
        <w:pStyle w:val="BodyText"/>
        <w:spacing w:line="360" w:lineRule="auto" w:before="58"/>
        <w:ind w:left="221" w:right="355"/>
        <w:jc w:val="both"/>
      </w:pPr>
      <w:r>
        <w:rPr/>
        <w:t>No proporciona una metodología concreta de Gestión de Riesgos, mediante sus cláusulas</w:t>
      </w:r>
      <w:r>
        <w:rPr>
          <w:spacing w:val="1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le proceso</w:t>
      </w:r>
      <w:r>
        <w:rPr>
          <w:spacing w:val="-1"/>
        </w:rPr>
        <w:t> </w:t>
      </w:r>
      <w:r>
        <w:rPr/>
        <w:t>de análisis</w:t>
      </w:r>
      <w:r>
        <w:rPr>
          <w:spacing w:val="-1"/>
        </w:rPr>
        <w:t> </w:t>
      </w:r>
      <w:r>
        <w:rPr/>
        <w:t>incluyendo</w:t>
      </w:r>
      <w:r>
        <w:rPr>
          <w:spacing w:val="-1"/>
        </w:rPr>
        <w:t> </w:t>
      </w:r>
      <w:r>
        <w:rPr/>
        <w:t>las</w:t>
      </w:r>
      <w:r>
        <w:rPr>
          <w:spacing w:val="1"/>
        </w:rPr>
        <w:t> </w:t>
      </w:r>
      <w:r>
        <w:rPr/>
        <w:t>fases</w:t>
      </w:r>
      <w:r>
        <w:rPr>
          <w:spacing w:val="-1"/>
        </w:rPr>
        <w:t> </w:t>
      </w:r>
      <w:r>
        <w:rPr/>
        <w:t>que</w:t>
      </w:r>
      <w:r>
        <w:rPr>
          <w:spacing w:val="2"/>
        </w:rPr>
        <w:t> </w:t>
      </w:r>
      <w:r>
        <w:rPr/>
        <w:t>lo</w:t>
      </w:r>
      <w:r>
        <w:rPr>
          <w:spacing w:val="-1"/>
        </w:rPr>
        <w:t> </w:t>
      </w:r>
      <w:r>
        <w:rPr/>
        <w:t>componen: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240" w:lineRule="auto" w:before="62" w:after="0"/>
        <w:ind w:left="929" w:right="0" w:hanging="349"/>
        <w:jc w:val="both"/>
        <w:rPr>
          <w:sz w:val="20"/>
        </w:rPr>
      </w:pPr>
      <w:r>
        <w:rPr>
          <w:sz w:val="20"/>
        </w:rPr>
        <w:t>Establecimiento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contexto:</w:t>
      </w:r>
      <w:r>
        <w:rPr>
          <w:spacing w:val="-4"/>
          <w:sz w:val="20"/>
        </w:rPr>
        <w:t> </w:t>
      </w:r>
      <w:r>
        <w:rPr>
          <w:sz w:val="20"/>
        </w:rPr>
        <w:t>Objetivos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5"/>
          <w:sz w:val="20"/>
        </w:rPr>
        <w:t> </w:t>
      </w:r>
      <w:r>
        <w:rPr>
          <w:sz w:val="20"/>
        </w:rPr>
        <w:t>alcance.</w:t>
      </w:r>
    </w:p>
    <w:p>
      <w:pPr>
        <w:pStyle w:val="ListParagraph"/>
        <w:numPr>
          <w:ilvl w:val="0"/>
          <w:numId w:val="11"/>
        </w:numPr>
        <w:tabs>
          <w:tab w:pos="930" w:val="left" w:leader="none"/>
        </w:tabs>
        <w:spacing w:line="240" w:lineRule="auto" w:before="178" w:after="0"/>
        <w:ind w:left="929" w:right="0" w:hanging="349"/>
        <w:jc w:val="both"/>
        <w:rPr>
          <w:sz w:val="20"/>
        </w:rPr>
      </w:pPr>
      <w:r>
        <w:rPr>
          <w:sz w:val="20"/>
        </w:rPr>
        <w:t>Valoración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riesgo:</w:t>
      </w:r>
    </w:p>
    <w:p>
      <w:pPr>
        <w:pStyle w:val="ListParagraph"/>
        <w:numPr>
          <w:ilvl w:val="1"/>
          <w:numId w:val="11"/>
        </w:numPr>
        <w:tabs>
          <w:tab w:pos="1640" w:val="left" w:leader="none"/>
        </w:tabs>
        <w:spacing w:line="333" w:lineRule="auto" w:before="176" w:after="0"/>
        <w:ind w:left="1661" w:right="351" w:hanging="360"/>
        <w:jc w:val="left"/>
        <w:rPr>
          <w:sz w:val="20"/>
        </w:rPr>
      </w:pPr>
      <w:r>
        <w:rPr>
          <w:sz w:val="20"/>
        </w:rPr>
        <w:t>Identificar</w:t>
      </w:r>
      <w:r>
        <w:rPr>
          <w:spacing w:val="30"/>
          <w:sz w:val="20"/>
        </w:rPr>
        <w:t> </w:t>
      </w:r>
      <w:r>
        <w:rPr>
          <w:sz w:val="20"/>
        </w:rPr>
        <w:t>los</w:t>
      </w:r>
      <w:r>
        <w:rPr>
          <w:spacing w:val="30"/>
          <w:sz w:val="20"/>
        </w:rPr>
        <w:t> </w:t>
      </w:r>
      <w:r>
        <w:rPr>
          <w:sz w:val="20"/>
        </w:rPr>
        <w:t>riesgos</w:t>
      </w:r>
      <w:r>
        <w:rPr>
          <w:spacing w:val="30"/>
          <w:sz w:val="20"/>
        </w:rPr>
        <w:t> </w:t>
      </w:r>
      <w:r>
        <w:rPr>
          <w:sz w:val="20"/>
        </w:rPr>
        <w:t>que</w:t>
      </w:r>
      <w:r>
        <w:rPr>
          <w:spacing w:val="31"/>
          <w:sz w:val="20"/>
        </w:rPr>
        <w:t> </w:t>
      </w:r>
      <w:r>
        <w:rPr>
          <w:sz w:val="20"/>
        </w:rPr>
        <w:t>pueden</w:t>
      </w:r>
      <w:r>
        <w:rPr>
          <w:spacing w:val="29"/>
          <w:sz w:val="20"/>
        </w:rPr>
        <w:t> </w:t>
      </w:r>
      <w:r>
        <w:rPr>
          <w:sz w:val="20"/>
        </w:rPr>
        <w:t>provocar</w:t>
      </w:r>
      <w:r>
        <w:rPr>
          <w:spacing w:val="30"/>
          <w:sz w:val="20"/>
        </w:rPr>
        <w:t> </w:t>
      </w:r>
      <w:r>
        <w:rPr>
          <w:sz w:val="20"/>
        </w:rPr>
        <w:t>pérdidas</w:t>
      </w:r>
      <w:r>
        <w:rPr>
          <w:spacing w:val="30"/>
          <w:sz w:val="20"/>
        </w:rPr>
        <w:t> </w:t>
      </w:r>
      <w:r>
        <w:rPr>
          <w:sz w:val="20"/>
        </w:rPr>
        <w:t>en</w:t>
      </w:r>
      <w:r>
        <w:rPr>
          <w:spacing w:val="29"/>
          <w:sz w:val="20"/>
        </w:rPr>
        <w:t> </w:t>
      </w:r>
      <w:r>
        <w:rPr>
          <w:sz w:val="20"/>
        </w:rPr>
        <w:t>el</w:t>
      </w:r>
      <w:r>
        <w:rPr>
          <w:spacing w:val="30"/>
          <w:sz w:val="20"/>
        </w:rPr>
        <w:t> </w:t>
      </w:r>
      <w:r>
        <w:rPr>
          <w:sz w:val="20"/>
        </w:rPr>
        <w:t>sistema</w:t>
      </w:r>
      <w:r>
        <w:rPr>
          <w:spacing w:val="31"/>
          <w:sz w:val="20"/>
        </w:rPr>
        <w:t> </w:t>
      </w:r>
      <w:r>
        <w:rPr>
          <w:sz w:val="20"/>
        </w:rPr>
        <w:t>de</w:t>
      </w:r>
      <w:r>
        <w:rPr>
          <w:spacing w:val="-60"/>
          <w:sz w:val="20"/>
        </w:rPr>
        <w:t> </w:t>
      </w:r>
      <w:r>
        <w:rPr>
          <w:sz w:val="20"/>
        </w:rPr>
        <w:t>información.</w:t>
      </w:r>
    </w:p>
    <w:p>
      <w:pPr>
        <w:pStyle w:val="BodyText"/>
        <w:spacing w:line="333" w:lineRule="auto" w:before="95"/>
        <w:ind w:left="1661" w:hanging="360"/>
      </w:pPr>
      <w:r>
        <w:rPr>
          <w:rFonts w:ascii="Courier New" w:hAnsi="Courier New"/>
        </w:rPr>
        <w:t>o</w:t>
      </w:r>
      <w:r>
        <w:rPr>
          <w:rFonts w:ascii="Courier New" w:hAnsi="Courier New"/>
          <w:spacing w:val="90"/>
        </w:rPr>
        <w:t> </w:t>
      </w:r>
      <w:r>
        <w:rPr/>
        <w:t>Estimar</w:t>
      </w:r>
      <w:r>
        <w:rPr>
          <w:spacing w:val="4"/>
        </w:rPr>
        <w:t> </w:t>
      </w:r>
      <w:r>
        <w:rPr/>
        <w:t>los</w:t>
      </w:r>
      <w:r>
        <w:rPr>
          <w:spacing w:val="4"/>
        </w:rPr>
        <w:t> </w:t>
      </w:r>
      <w:r>
        <w:rPr/>
        <w:t>riesgos,</w:t>
      </w:r>
      <w:r>
        <w:rPr>
          <w:spacing w:val="6"/>
        </w:rPr>
        <w:t> </w:t>
      </w:r>
      <w:r>
        <w:rPr/>
        <w:t>utilizando</w:t>
      </w:r>
      <w:r>
        <w:rPr>
          <w:spacing w:val="4"/>
        </w:rPr>
        <w:t> </w:t>
      </w:r>
      <w:r>
        <w:rPr/>
        <w:t>un</w:t>
      </w:r>
      <w:r>
        <w:rPr>
          <w:spacing w:val="6"/>
        </w:rPr>
        <w:t> </w:t>
      </w:r>
      <w:r>
        <w:rPr/>
        <w:t>método</w:t>
      </w:r>
      <w:r>
        <w:rPr>
          <w:spacing w:val="6"/>
        </w:rPr>
        <w:t> </w:t>
      </w:r>
      <w:r>
        <w:rPr/>
        <w:t>cuantitativo</w:t>
      </w:r>
      <w:r>
        <w:rPr>
          <w:spacing w:val="6"/>
        </w:rPr>
        <w:t> </w:t>
      </w:r>
      <w:r>
        <w:rPr/>
        <w:t>o</w:t>
      </w:r>
      <w:r>
        <w:rPr>
          <w:spacing w:val="5"/>
        </w:rPr>
        <w:t> </w:t>
      </w:r>
      <w:r>
        <w:rPr/>
        <w:t>cualitativo,</w:t>
      </w:r>
      <w:r>
        <w:rPr>
          <w:spacing w:val="4"/>
        </w:rPr>
        <w:t> </w:t>
      </w:r>
      <w:r>
        <w:rPr/>
        <w:t>teniendo</w:t>
      </w:r>
      <w:r>
        <w:rPr>
          <w:spacing w:val="4"/>
        </w:rPr>
        <w:t> </w:t>
      </w:r>
      <w:r>
        <w:rPr/>
        <w:t>en</w:t>
      </w:r>
      <w:r>
        <w:rPr>
          <w:spacing w:val="-60"/>
        </w:rPr>
        <w:t> </w:t>
      </w:r>
      <w:r>
        <w:rPr/>
        <w:t>cuenta las</w:t>
      </w:r>
      <w:r>
        <w:rPr>
          <w:spacing w:val="-1"/>
        </w:rPr>
        <w:t> </w:t>
      </w:r>
      <w:r>
        <w:rPr/>
        <w:t>amenazas</w:t>
      </w:r>
      <w:r>
        <w:rPr>
          <w:spacing w:val="-1"/>
        </w:rPr>
        <w:t> </w:t>
      </w:r>
      <w:r>
        <w:rPr/>
        <w:t>y</w:t>
      </w:r>
      <w:r>
        <w:rPr>
          <w:spacing w:val="2"/>
        </w:rPr>
        <w:t> </w:t>
      </w:r>
      <w:r>
        <w:rPr/>
        <w:t>salvaguardas.</w:t>
      </w:r>
    </w:p>
    <w:p>
      <w:pPr>
        <w:pStyle w:val="ListParagraph"/>
        <w:numPr>
          <w:ilvl w:val="1"/>
          <w:numId w:val="11"/>
        </w:numPr>
        <w:tabs>
          <w:tab w:pos="1640" w:val="left" w:leader="none"/>
        </w:tabs>
        <w:spacing w:line="333" w:lineRule="auto" w:before="95" w:after="0"/>
        <w:ind w:left="1661" w:right="354" w:hanging="360"/>
        <w:jc w:val="left"/>
        <w:rPr>
          <w:sz w:val="20"/>
        </w:rPr>
      </w:pPr>
      <w:r>
        <w:rPr>
          <w:sz w:val="20"/>
        </w:rPr>
        <w:t>Evaluar</w:t>
      </w:r>
      <w:r>
        <w:rPr>
          <w:spacing w:val="17"/>
          <w:sz w:val="20"/>
        </w:rPr>
        <w:t> </w:t>
      </w:r>
      <w:r>
        <w:rPr>
          <w:sz w:val="20"/>
        </w:rPr>
        <w:t>el</w:t>
      </w:r>
      <w:r>
        <w:rPr>
          <w:spacing w:val="17"/>
          <w:sz w:val="20"/>
        </w:rPr>
        <w:t> </w:t>
      </w:r>
      <w:r>
        <w:rPr>
          <w:sz w:val="20"/>
        </w:rPr>
        <w:t>riesgo</w:t>
      </w:r>
      <w:r>
        <w:rPr>
          <w:spacing w:val="16"/>
          <w:sz w:val="20"/>
        </w:rPr>
        <w:t> </w:t>
      </w:r>
      <w:r>
        <w:rPr>
          <w:sz w:val="20"/>
        </w:rPr>
        <w:t>comparando</w:t>
      </w:r>
      <w:r>
        <w:rPr>
          <w:spacing w:val="16"/>
          <w:sz w:val="20"/>
        </w:rPr>
        <w:t> </w:t>
      </w:r>
      <w:r>
        <w:rPr>
          <w:sz w:val="20"/>
        </w:rPr>
        <w:t>los</w:t>
      </w:r>
      <w:r>
        <w:rPr>
          <w:spacing w:val="16"/>
          <w:sz w:val="20"/>
        </w:rPr>
        <w:t> </w:t>
      </w:r>
      <w:r>
        <w:rPr>
          <w:sz w:val="20"/>
        </w:rPr>
        <w:t>riesgos</w:t>
      </w:r>
      <w:r>
        <w:rPr>
          <w:spacing w:val="16"/>
          <w:sz w:val="20"/>
        </w:rPr>
        <w:t> </w:t>
      </w:r>
      <w:r>
        <w:rPr>
          <w:sz w:val="20"/>
        </w:rPr>
        <w:t>estimados</w:t>
      </w:r>
      <w:r>
        <w:rPr>
          <w:spacing w:val="16"/>
          <w:sz w:val="20"/>
        </w:rPr>
        <w:t> </w:t>
      </w:r>
      <w:r>
        <w:rPr>
          <w:sz w:val="20"/>
        </w:rPr>
        <w:t>con</w:t>
      </w:r>
      <w:r>
        <w:rPr>
          <w:spacing w:val="16"/>
          <w:sz w:val="20"/>
        </w:rPr>
        <w:t> </w:t>
      </w:r>
      <w:r>
        <w:rPr>
          <w:sz w:val="20"/>
        </w:rPr>
        <w:t>los</w:t>
      </w:r>
      <w:r>
        <w:rPr>
          <w:spacing w:val="16"/>
          <w:sz w:val="20"/>
        </w:rPr>
        <w:t> </w:t>
      </w:r>
      <w:r>
        <w:rPr>
          <w:sz w:val="20"/>
        </w:rPr>
        <w:t>criterios</w:t>
      </w:r>
      <w:r>
        <w:rPr>
          <w:spacing w:val="16"/>
          <w:sz w:val="20"/>
        </w:rPr>
        <w:t> </w:t>
      </w:r>
      <w:r>
        <w:rPr>
          <w:sz w:val="20"/>
        </w:rPr>
        <w:t>de</w:t>
      </w:r>
      <w:r>
        <w:rPr>
          <w:spacing w:val="-60"/>
          <w:sz w:val="20"/>
        </w:rPr>
        <w:t> </w:t>
      </w:r>
      <w:r>
        <w:rPr>
          <w:sz w:val="20"/>
        </w:rPr>
        <w:t>aceptación</w:t>
      </w:r>
      <w:r>
        <w:rPr>
          <w:spacing w:val="-2"/>
          <w:sz w:val="20"/>
        </w:rPr>
        <w:t> </w:t>
      </w:r>
      <w:r>
        <w:rPr>
          <w:sz w:val="20"/>
        </w:rPr>
        <w:t>definidos.</w:t>
      </w:r>
    </w:p>
    <w:p>
      <w:pPr>
        <w:pStyle w:val="ListParagraph"/>
        <w:numPr>
          <w:ilvl w:val="0"/>
          <w:numId w:val="11"/>
        </w:numPr>
        <w:tabs>
          <w:tab w:pos="929" w:val="left" w:leader="none"/>
          <w:tab w:pos="930" w:val="left" w:leader="none"/>
        </w:tabs>
        <w:spacing w:line="352" w:lineRule="auto" w:before="96" w:after="0"/>
        <w:ind w:left="941" w:right="355" w:hanging="360"/>
        <w:jc w:val="left"/>
        <w:rPr>
          <w:sz w:val="20"/>
        </w:rPr>
      </w:pPr>
      <w:r>
        <w:rPr>
          <w:sz w:val="20"/>
        </w:rPr>
        <w:t>Tratamiento</w:t>
      </w:r>
      <w:r>
        <w:rPr>
          <w:spacing w:val="27"/>
          <w:sz w:val="20"/>
        </w:rPr>
        <w:t> </w:t>
      </w:r>
      <w:r>
        <w:rPr>
          <w:sz w:val="20"/>
        </w:rPr>
        <w:t>del</w:t>
      </w:r>
      <w:r>
        <w:rPr>
          <w:spacing w:val="28"/>
          <w:sz w:val="20"/>
        </w:rPr>
        <w:t> </w:t>
      </w:r>
      <w:r>
        <w:rPr>
          <w:sz w:val="20"/>
        </w:rPr>
        <w:t>riesgo:</w:t>
      </w:r>
      <w:r>
        <w:rPr>
          <w:spacing w:val="30"/>
          <w:sz w:val="20"/>
        </w:rPr>
        <w:t> </w:t>
      </w:r>
      <w:r>
        <w:rPr>
          <w:sz w:val="20"/>
        </w:rPr>
        <w:t>Definir</w:t>
      </w:r>
      <w:r>
        <w:rPr>
          <w:spacing w:val="28"/>
          <w:sz w:val="20"/>
        </w:rPr>
        <w:t> </w:t>
      </w:r>
      <w:r>
        <w:rPr>
          <w:sz w:val="20"/>
        </w:rPr>
        <w:t>la</w:t>
      </w:r>
      <w:r>
        <w:rPr>
          <w:spacing w:val="31"/>
          <w:sz w:val="20"/>
        </w:rPr>
        <w:t> </w:t>
      </w:r>
      <w:r>
        <w:rPr>
          <w:sz w:val="20"/>
        </w:rPr>
        <w:t>estrategia</w:t>
      </w:r>
      <w:r>
        <w:rPr>
          <w:spacing w:val="29"/>
          <w:sz w:val="20"/>
        </w:rPr>
        <w:t> </w:t>
      </w:r>
      <w:r>
        <w:rPr>
          <w:sz w:val="20"/>
        </w:rPr>
        <w:t>para</w:t>
      </w:r>
      <w:r>
        <w:rPr>
          <w:spacing w:val="29"/>
          <w:sz w:val="20"/>
        </w:rPr>
        <w:t> </w:t>
      </w:r>
      <w:r>
        <w:rPr>
          <w:sz w:val="20"/>
        </w:rPr>
        <w:t>cada</w:t>
      </w:r>
      <w:r>
        <w:rPr>
          <w:spacing w:val="29"/>
          <w:sz w:val="20"/>
        </w:rPr>
        <w:t> </w:t>
      </w:r>
      <w:r>
        <w:rPr>
          <w:sz w:val="20"/>
        </w:rPr>
        <w:t>riesgo</w:t>
      </w:r>
      <w:r>
        <w:rPr>
          <w:spacing w:val="27"/>
          <w:sz w:val="20"/>
        </w:rPr>
        <w:t> </w:t>
      </w:r>
      <w:r>
        <w:rPr>
          <w:sz w:val="20"/>
        </w:rPr>
        <w:t>mediante</w:t>
      </w:r>
      <w:r>
        <w:rPr>
          <w:spacing w:val="31"/>
          <w:sz w:val="20"/>
        </w:rPr>
        <w:t> </w:t>
      </w:r>
      <w:r>
        <w:rPr>
          <w:sz w:val="20"/>
        </w:rPr>
        <w:t>la</w:t>
      </w:r>
      <w:r>
        <w:rPr>
          <w:spacing w:val="29"/>
          <w:sz w:val="20"/>
        </w:rPr>
        <w:t> </w:t>
      </w:r>
      <w:r>
        <w:rPr>
          <w:sz w:val="20"/>
        </w:rPr>
        <w:t>reducción,</w:t>
      </w:r>
      <w:r>
        <w:rPr>
          <w:spacing w:val="-60"/>
          <w:sz w:val="20"/>
        </w:rPr>
        <w:t> </w:t>
      </w:r>
      <w:r>
        <w:rPr>
          <w:sz w:val="20"/>
        </w:rPr>
        <w:t>aceptación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1"/>
          <w:sz w:val="20"/>
        </w:rPr>
        <w:t> </w:t>
      </w:r>
      <w:r>
        <w:rPr>
          <w:sz w:val="20"/>
        </w:rPr>
        <w:t>transferencia.</w:t>
      </w:r>
    </w:p>
    <w:p>
      <w:pPr>
        <w:pStyle w:val="ListParagraph"/>
        <w:numPr>
          <w:ilvl w:val="0"/>
          <w:numId w:val="11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Aceptación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riesgo:</w:t>
      </w:r>
      <w:r>
        <w:rPr>
          <w:spacing w:val="-3"/>
          <w:sz w:val="20"/>
        </w:rPr>
        <w:t> </w:t>
      </w:r>
      <w:r>
        <w:rPr>
          <w:sz w:val="20"/>
        </w:rPr>
        <w:t>Identificar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riesgos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aceptan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justifican.</w:t>
      </w:r>
    </w:p>
    <w:p>
      <w:pPr>
        <w:pStyle w:val="ListParagraph"/>
        <w:numPr>
          <w:ilvl w:val="0"/>
          <w:numId w:val="11"/>
        </w:numPr>
        <w:tabs>
          <w:tab w:pos="929" w:val="left" w:leader="none"/>
          <w:tab w:pos="930" w:val="left" w:leader="none"/>
        </w:tabs>
        <w:spacing w:line="352" w:lineRule="auto" w:before="177" w:after="0"/>
        <w:ind w:left="941" w:right="354" w:hanging="361"/>
        <w:jc w:val="left"/>
        <w:rPr>
          <w:sz w:val="20"/>
        </w:rPr>
      </w:pPr>
      <w:r>
        <w:rPr>
          <w:sz w:val="20"/>
        </w:rPr>
        <w:t>Consulta</w:t>
      </w:r>
      <w:r>
        <w:rPr>
          <w:spacing w:val="32"/>
          <w:sz w:val="20"/>
        </w:rPr>
        <w:t> </w:t>
      </w:r>
      <w:r>
        <w:rPr>
          <w:sz w:val="20"/>
        </w:rPr>
        <w:t>y</w:t>
      </w:r>
      <w:r>
        <w:rPr>
          <w:spacing w:val="28"/>
          <w:sz w:val="20"/>
        </w:rPr>
        <w:t> </w:t>
      </w:r>
      <w:r>
        <w:rPr>
          <w:sz w:val="20"/>
        </w:rPr>
        <w:t>comunicación:</w:t>
      </w:r>
      <w:r>
        <w:rPr>
          <w:spacing w:val="34"/>
          <w:sz w:val="20"/>
        </w:rPr>
        <w:t> </w:t>
      </w:r>
      <w:r>
        <w:rPr>
          <w:sz w:val="20"/>
        </w:rPr>
        <w:t>Intercambiar</w:t>
      </w:r>
      <w:r>
        <w:rPr>
          <w:spacing w:val="29"/>
          <w:sz w:val="20"/>
        </w:rPr>
        <w:t> </w:t>
      </w:r>
      <w:r>
        <w:rPr>
          <w:sz w:val="20"/>
        </w:rPr>
        <w:t>información</w:t>
      </w:r>
      <w:r>
        <w:rPr>
          <w:spacing w:val="29"/>
          <w:sz w:val="20"/>
        </w:rPr>
        <w:t> </w:t>
      </w:r>
      <w:r>
        <w:rPr>
          <w:sz w:val="20"/>
        </w:rPr>
        <w:t>relacionada</w:t>
      </w:r>
      <w:r>
        <w:rPr>
          <w:spacing w:val="30"/>
          <w:sz w:val="20"/>
        </w:rPr>
        <w:t> </w:t>
      </w:r>
      <w:r>
        <w:rPr>
          <w:sz w:val="20"/>
        </w:rPr>
        <w:t>con</w:t>
      </w:r>
      <w:r>
        <w:rPr>
          <w:spacing w:val="29"/>
          <w:sz w:val="20"/>
        </w:rPr>
        <w:t> </w:t>
      </w:r>
      <w:r>
        <w:rPr>
          <w:sz w:val="20"/>
        </w:rPr>
        <w:t>los</w:t>
      </w:r>
      <w:r>
        <w:rPr>
          <w:spacing w:val="31"/>
          <w:sz w:val="20"/>
        </w:rPr>
        <w:t> </w:t>
      </w:r>
      <w:r>
        <w:rPr>
          <w:sz w:val="20"/>
        </w:rPr>
        <w:t>riesgos</w:t>
      </w:r>
      <w:r>
        <w:rPr>
          <w:spacing w:val="31"/>
          <w:sz w:val="20"/>
        </w:rPr>
        <w:t> </w:t>
      </w:r>
      <w:r>
        <w:rPr>
          <w:sz w:val="20"/>
        </w:rPr>
        <w:t>entre</w:t>
      </w:r>
      <w:r>
        <w:rPr>
          <w:spacing w:val="-59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grupos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interés</w:t>
      </w:r>
      <w:r>
        <w:rPr>
          <w:spacing w:val="-1"/>
          <w:sz w:val="20"/>
        </w:rPr>
        <w:t> </w:t>
      </w:r>
      <w:r>
        <w:rPr>
          <w:sz w:val="20"/>
        </w:rPr>
        <w:t>definidos.</w:t>
      </w:r>
    </w:p>
    <w:p>
      <w:pPr>
        <w:pStyle w:val="ListParagraph"/>
        <w:numPr>
          <w:ilvl w:val="0"/>
          <w:numId w:val="11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Revisión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monitorización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riesgo:</w:t>
      </w:r>
      <w:r>
        <w:rPr>
          <w:spacing w:val="-4"/>
          <w:sz w:val="20"/>
        </w:rPr>
        <w:t> </w:t>
      </w:r>
      <w:r>
        <w:rPr>
          <w:sz w:val="20"/>
        </w:rPr>
        <w:t>Actualizar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análisis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riesgo.</w:t>
      </w:r>
    </w:p>
    <w:p>
      <w:pPr>
        <w:pStyle w:val="BodyText"/>
        <w:spacing w:before="178"/>
        <w:ind w:left="221"/>
        <w:jc w:val="both"/>
      </w:pPr>
      <w:r>
        <w:rPr/>
        <w:t>Incluye</w:t>
      </w:r>
      <w:r>
        <w:rPr>
          <w:spacing w:val="-3"/>
        </w:rPr>
        <w:t> </w:t>
      </w:r>
      <w:r>
        <w:rPr/>
        <w:t>seis</w:t>
      </w:r>
      <w:r>
        <w:rPr>
          <w:spacing w:val="-3"/>
        </w:rPr>
        <w:t> </w:t>
      </w:r>
      <w:r>
        <w:rPr/>
        <w:t>anexos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tratan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identificación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activos,</w:t>
      </w:r>
      <w:r>
        <w:rPr>
          <w:spacing w:val="-1"/>
        </w:rPr>
        <w:t> </w:t>
      </w:r>
      <w:r>
        <w:rPr/>
        <w:t>vulnerabilidades,</w:t>
      </w:r>
      <w:r>
        <w:rPr>
          <w:spacing w:val="-3"/>
        </w:rPr>
        <w:t> </w:t>
      </w:r>
      <w:r>
        <w:rPr/>
        <w:t>amenazas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más.</w:t>
      </w:r>
    </w:p>
    <w:p>
      <w:pPr>
        <w:spacing w:after="0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604"/>
      </w:pPr>
      <w:r>
        <w:rPr/>
        <w:drawing>
          <wp:inline distT="0" distB="0" distL="0" distR="0">
            <wp:extent cx="3743849" cy="6708838"/>
            <wp:effectExtent l="0" t="0" r="0" b="0"/>
            <wp:docPr id="2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849" cy="67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</w:pPr>
    </w:p>
    <w:p>
      <w:pPr>
        <w:pStyle w:val="BodyText"/>
        <w:spacing w:before="100"/>
        <w:ind w:left="1334" w:right="1467"/>
        <w:jc w:val="center"/>
      </w:pPr>
      <w:r>
        <w:rPr/>
        <w:t>Ilustración</w:t>
      </w:r>
      <w:r>
        <w:rPr>
          <w:spacing w:val="-4"/>
        </w:rPr>
        <w:t> </w:t>
      </w:r>
      <w:r>
        <w:rPr/>
        <w:t>3.</w:t>
      </w:r>
      <w:r>
        <w:rPr>
          <w:spacing w:val="-3"/>
        </w:rPr>
        <w:t> </w:t>
      </w:r>
      <w:r>
        <w:rPr/>
        <w:t>Proceso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riesgos</w:t>
      </w:r>
      <w:r>
        <w:rPr>
          <w:spacing w:val="-1"/>
        </w:rPr>
        <w:t> </w:t>
      </w:r>
      <w:r>
        <w:rPr/>
        <w:t>basado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ISO</w:t>
      </w:r>
      <w:r>
        <w:rPr>
          <w:spacing w:val="-2"/>
        </w:rPr>
        <w:t> </w:t>
      </w:r>
      <w:r>
        <w:rPr/>
        <w:t>27005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102" w:id="22"/>
      <w:r>
        <w:rPr/>
        <w:t>Normativas</w:t>
      </w:r>
      <w:r>
        <w:rPr>
          <w:spacing w:val="-6"/>
        </w:rPr>
        <w:t> </w:t>
      </w:r>
      <w:bookmarkEnd w:id="22"/>
      <w:r>
        <w:rPr/>
        <w:t>seleccionadas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0"/>
        <w:jc w:val="both"/>
      </w:pPr>
      <w:r>
        <w:rPr/>
        <w:t>En este punto realizaremos una breve comparativa entre las diferentes normativas revisadas</w:t>
      </w:r>
      <w:r>
        <w:rPr>
          <w:spacing w:val="1"/>
        </w:rPr>
        <w:t> </w:t>
      </w:r>
      <w:r>
        <w:rPr/>
        <w:t>para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implantación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/>
        <w:t>SGSI</w:t>
      </w:r>
      <w:r>
        <w:rPr>
          <w:spacing w:val="16"/>
        </w:rPr>
        <w:t> </w:t>
      </w:r>
      <w:r>
        <w:rPr/>
        <w:t>y</w:t>
      </w:r>
      <w:r>
        <w:rPr>
          <w:spacing w:val="13"/>
        </w:rPr>
        <w:t> </w:t>
      </w:r>
      <w:r>
        <w:rPr/>
        <w:t>las</w:t>
      </w:r>
      <w:r>
        <w:rPr>
          <w:spacing w:val="13"/>
        </w:rPr>
        <w:t> </w:t>
      </w:r>
      <w:r>
        <w:rPr/>
        <w:t>normativas</w:t>
      </w:r>
      <w:r>
        <w:rPr>
          <w:spacing w:val="14"/>
        </w:rPr>
        <w:t> </w:t>
      </w:r>
      <w:r>
        <w:rPr/>
        <w:t>revisadas</w:t>
      </w:r>
      <w:r>
        <w:rPr>
          <w:spacing w:val="14"/>
        </w:rPr>
        <w:t> </w:t>
      </w:r>
      <w:r>
        <w:rPr/>
        <w:t>para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implantación</w:t>
      </w:r>
      <w:r>
        <w:rPr>
          <w:spacing w:val="16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gestión</w:t>
      </w:r>
      <w:r>
        <w:rPr>
          <w:spacing w:val="-60"/>
        </w:rPr>
        <w:t> </w:t>
      </w:r>
      <w:r>
        <w:rPr/>
        <w:t>de riesgos.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12"/>
        </w:numPr>
        <w:tabs>
          <w:tab w:pos="941" w:val="left" w:leader="none"/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101" w:id="23"/>
      <w:r>
        <w:rPr>
          <w:w w:val="95"/>
        </w:rPr>
        <w:t>Selección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norma de</w:t>
      </w:r>
      <w:r>
        <w:rPr>
          <w:spacing w:val="-1"/>
          <w:w w:val="95"/>
        </w:rPr>
        <w:t> </w:t>
      </w:r>
      <w:r>
        <w:rPr>
          <w:w w:val="95"/>
        </w:rPr>
        <w:t>implementación</w:t>
      </w:r>
      <w:r>
        <w:rPr>
          <w:spacing w:val="-3"/>
          <w:w w:val="95"/>
        </w:rPr>
        <w:t> </w:t>
      </w:r>
      <w:r>
        <w:rPr>
          <w:w w:val="95"/>
        </w:rPr>
        <w:t>del</w:t>
      </w:r>
      <w:r>
        <w:rPr>
          <w:spacing w:val="1"/>
          <w:w w:val="95"/>
        </w:rPr>
        <w:t> </w:t>
      </w:r>
      <w:bookmarkEnd w:id="23"/>
      <w:r>
        <w:rPr>
          <w:w w:val="95"/>
        </w:rPr>
        <w:t>SGSI</w:t>
      </w:r>
    </w:p>
    <w:p>
      <w:pPr>
        <w:pStyle w:val="BodyText"/>
        <w:spacing w:line="360" w:lineRule="auto" w:before="179"/>
        <w:ind w:left="221"/>
      </w:pPr>
      <w:r>
        <w:rPr/>
        <w:t>Las</w:t>
      </w:r>
      <w:r>
        <w:rPr>
          <w:spacing w:val="17"/>
        </w:rPr>
        <w:t> </w:t>
      </w:r>
      <w:r>
        <w:rPr/>
        <w:t>dos</w:t>
      </w:r>
      <w:r>
        <w:rPr>
          <w:spacing w:val="18"/>
        </w:rPr>
        <w:t> </w:t>
      </w:r>
      <w:r>
        <w:rPr/>
        <w:t>principales</w:t>
      </w:r>
      <w:r>
        <w:rPr>
          <w:spacing w:val="18"/>
        </w:rPr>
        <w:t> </w:t>
      </w:r>
      <w:r>
        <w:rPr/>
        <w:t>opciones</w:t>
      </w:r>
      <w:r>
        <w:rPr>
          <w:spacing w:val="18"/>
        </w:rPr>
        <w:t> </w:t>
      </w:r>
      <w:r>
        <w:rPr/>
        <w:t>para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elección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20"/>
        </w:rPr>
        <w:t> </w:t>
      </w:r>
      <w:r>
        <w:rPr/>
        <w:t>norma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implementación</w:t>
      </w:r>
      <w:r>
        <w:rPr>
          <w:spacing w:val="18"/>
        </w:rPr>
        <w:t> </w:t>
      </w:r>
      <w:r>
        <w:rPr/>
        <w:t>del</w:t>
      </w:r>
      <w:r>
        <w:rPr>
          <w:spacing w:val="19"/>
        </w:rPr>
        <w:t> </w:t>
      </w:r>
      <w:r>
        <w:rPr/>
        <w:t>SGSI</w:t>
      </w:r>
      <w:r>
        <w:rPr>
          <w:spacing w:val="21"/>
        </w:rPr>
        <w:t> </w:t>
      </w:r>
      <w:r>
        <w:rPr/>
        <w:t>son</w:t>
      </w:r>
      <w:r>
        <w:rPr>
          <w:spacing w:val="18"/>
        </w:rPr>
        <w:t> </w:t>
      </w:r>
      <w:r>
        <w:rPr/>
        <w:t>la</w:t>
      </w:r>
      <w:r>
        <w:rPr>
          <w:spacing w:val="-60"/>
        </w:rPr>
        <w:t> </w:t>
      </w:r>
      <w:r>
        <w:rPr/>
        <w:t>norma</w:t>
      </w:r>
      <w:r>
        <w:rPr>
          <w:spacing w:val="-1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Esquema Nacional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(ENS) [9].</w:t>
      </w:r>
    </w:p>
    <w:p>
      <w:pPr>
        <w:pStyle w:val="BodyText"/>
        <w:spacing w:before="61"/>
        <w:ind w:left="221"/>
      </w:pPr>
      <w:r>
        <w:rPr/>
        <w:t>A</w:t>
      </w:r>
      <w:r>
        <w:rPr>
          <w:spacing w:val="-3"/>
        </w:rPr>
        <w:t> </w:t>
      </w:r>
      <w:r>
        <w:rPr/>
        <w:t>continuación,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detallan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principales</w:t>
      </w:r>
      <w:r>
        <w:rPr>
          <w:spacing w:val="-3"/>
        </w:rPr>
        <w:t> </w:t>
      </w:r>
      <w:r>
        <w:rPr/>
        <w:t>diferencias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características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ambas</w:t>
      </w:r>
      <w:r>
        <w:rPr>
          <w:spacing w:val="-4"/>
        </w:rPr>
        <w:t> </w:t>
      </w:r>
      <w:r>
        <w:rPr/>
        <w:t>opciones: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8"/>
        <w:gridCol w:w="3146"/>
        <w:gridCol w:w="3853"/>
      </w:tblGrid>
      <w:tr>
        <w:trPr>
          <w:trHeight w:val="381" w:hRule="atLeast"/>
        </w:trPr>
        <w:tc>
          <w:tcPr>
            <w:tcW w:w="1748" w:type="dxa"/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METODOLOGIA</w:t>
            </w:r>
          </w:p>
        </w:tc>
        <w:tc>
          <w:tcPr>
            <w:tcW w:w="3146" w:type="dxa"/>
            <w:shd w:val="clear" w:color="auto" w:fill="000000"/>
          </w:tcPr>
          <w:p>
            <w:pPr>
              <w:pStyle w:val="TableParagraph"/>
              <w:spacing w:before="6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</w:t>
            </w:r>
          </w:p>
        </w:tc>
        <w:tc>
          <w:tcPr>
            <w:tcW w:w="3853" w:type="dxa"/>
            <w:shd w:val="clear" w:color="auto" w:fill="000000"/>
          </w:tcPr>
          <w:p>
            <w:pPr>
              <w:pStyle w:val="TableParagraph"/>
              <w:spacing w:before="68"/>
              <w:ind w:left="14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ENS</w:t>
            </w:r>
          </w:p>
        </w:tc>
      </w:tr>
      <w:tr>
        <w:trPr>
          <w:trHeight w:val="3261" w:hRule="atLeast"/>
        </w:trPr>
        <w:tc>
          <w:tcPr>
            <w:tcW w:w="1748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Diferencias</w:t>
            </w:r>
          </w:p>
        </w:tc>
        <w:tc>
          <w:tcPr>
            <w:tcW w:w="3146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43" w:val="left" w:leader="none"/>
              </w:tabs>
              <w:spacing w:line="352" w:lineRule="auto" w:before="60" w:after="0"/>
              <w:ind w:left="342" w:right="431" w:hanging="228"/>
              <w:jc w:val="left"/>
              <w:rPr>
                <w:sz w:val="20"/>
              </w:rPr>
            </w:pPr>
            <w:r>
              <w:rPr>
                <w:sz w:val="20"/>
              </w:rPr>
              <w:t>Normativa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internacional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seguridad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3" w:val="left" w:leader="none"/>
              </w:tabs>
              <w:spacing w:line="240" w:lineRule="auto" w:before="7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Carácter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voluntario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3" w:val="left" w:leader="none"/>
              </w:tabs>
              <w:spacing w:line="355" w:lineRule="auto" w:before="177" w:after="0"/>
              <w:ind w:left="342" w:right="355" w:hanging="228"/>
              <w:jc w:val="left"/>
              <w:rPr>
                <w:sz w:val="20"/>
              </w:rPr>
            </w:pPr>
            <w:r>
              <w:rPr>
                <w:sz w:val="20"/>
              </w:rPr>
              <w:t>Aplica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queremos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proteger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3" w:val="left" w:leader="none"/>
              </w:tabs>
              <w:spacing w:line="352" w:lineRule="auto" w:before="68" w:after="0"/>
              <w:ind w:left="342" w:right="133" w:hanging="228"/>
              <w:jc w:val="left"/>
              <w:rPr>
                <w:sz w:val="20"/>
              </w:rPr>
            </w:pPr>
            <w:r>
              <w:rPr>
                <w:sz w:val="20"/>
              </w:rPr>
              <w:t>Se aplica al nivel de seguridad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necesita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organización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3" w:val="left" w:leader="none"/>
              </w:tabs>
              <w:spacing w:line="240" w:lineRule="auto" w:before="69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114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controles</w:t>
            </w:r>
          </w:p>
        </w:tc>
        <w:tc>
          <w:tcPr>
            <w:tcW w:w="3853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69" w:val="left" w:leader="none"/>
              </w:tabs>
              <w:spacing w:line="240" w:lineRule="auto" w:before="60" w:after="0"/>
              <w:ind w:left="36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Regulación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carácter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Nacional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69" w:val="left" w:leader="none"/>
              </w:tabs>
              <w:spacing w:line="240" w:lineRule="auto" w:before="178" w:after="0"/>
              <w:ind w:left="36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Obligación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legal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derivada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40/2015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69" w:val="left" w:leader="none"/>
              </w:tabs>
              <w:spacing w:line="355" w:lineRule="auto" w:before="177" w:after="0"/>
              <w:ind w:left="368" w:right="548" w:hanging="228"/>
              <w:jc w:val="left"/>
              <w:rPr>
                <w:sz w:val="20"/>
              </w:rPr>
            </w:pPr>
            <w:r>
              <w:rPr>
                <w:sz w:val="20"/>
              </w:rPr>
              <w:t>Aplica a toda aquella información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necesaria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prestar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servicio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69" w:val="left" w:leader="none"/>
              </w:tabs>
              <w:spacing w:line="357" w:lineRule="auto" w:before="67" w:after="0"/>
              <w:ind w:left="368" w:right="459" w:hanging="228"/>
              <w:jc w:val="left"/>
              <w:rPr>
                <w:sz w:val="20"/>
              </w:rPr>
            </w:pPr>
            <w:r>
              <w:rPr>
                <w:sz w:val="20"/>
              </w:rPr>
              <w:t>Se establecen unos mínimos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seguridad para el sistema: Básico,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Medio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Alto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69" w:val="left" w:leader="none"/>
              </w:tabs>
              <w:spacing w:line="240" w:lineRule="auto" w:before="63" w:after="0"/>
              <w:ind w:left="36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75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medidas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seguridad</w:t>
            </w:r>
          </w:p>
        </w:tc>
      </w:tr>
      <w:tr>
        <w:trPr>
          <w:trHeight w:val="363" w:hRule="atLeast"/>
        </w:trPr>
        <w:tc>
          <w:tcPr>
            <w:tcW w:w="1748" w:type="dxa"/>
            <w:tcBorders>
              <w:top w:val="single" w:sz="4" w:space="0" w:color="656565"/>
              <w:left w:val="single" w:sz="4" w:space="0" w:color="656565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Objetivo</w:t>
            </w:r>
          </w:p>
        </w:tc>
        <w:tc>
          <w:tcPr>
            <w:tcW w:w="3146" w:type="dxa"/>
            <w:tcBorders>
              <w:top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43" w:val="left" w:leader="none"/>
              </w:tabs>
              <w:spacing w:line="240" w:lineRule="auto" w:before="6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Su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objetivo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</w:p>
        </w:tc>
        <w:tc>
          <w:tcPr>
            <w:tcW w:w="3853" w:type="dxa"/>
            <w:tcBorders>
              <w:top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69" w:val="left" w:leader="none"/>
              </w:tabs>
              <w:spacing w:line="240" w:lineRule="auto" w:before="60" w:after="0"/>
              <w:ind w:left="369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Regula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principios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básicos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</w:p>
        </w:tc>
      </w:tr>
      <w:tr>
        <w:trPr>
          <w:trHeight w:val="390" w:hRule="atLeast"/>
        </w:trPr>
        <w:tc>
          <w:tcPr>
            <w:tcW w:w="1748" w:type="dxa"/>
            <w:tcBorders>
              <w:left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spacing w:before="57"/>
              <w:ind w:left="342"/>
              <w:rPr>
                <w:sz w:val="20"/>
              </w:rPr>
            </w:pPr>
            <w:r>
              <w:rPr>
                <w:sz w:val="20"/>
              </w:rPr>
              <w:t>seguridad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información</w:t>
            </w:r>
          </w:p>
        </w:tc>
        <w:tc>
          <w:tcPr>
            <w:tcW w:w="3853" w:type="dxa"/>
            <w:tcBorders>
              <w:right w:val="single" w:sz="4" w:space="0" w:color="656565"/>
            </w:tcBorders>
          </w:tcPr>
          <w:p>
            <w:pPr>
              <w:pStyle w:val="TableParagraph"/>
              <w:spacing w:before="57"/>
              <w:ind w:left="369"/>
              <w:rPr>
                <w:sz w:val="20"/>
              </w:rPr>
            </w:pPr>
            <w:r>
              <w:rPr>
                <w:sz w:val="20"/>
              </w:rPr>
              <w:t>establece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requisitos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mínimos</w:t>
            </w:r>
          </w:p>
        </w:tc>
      </w:tr>
      <w:tr>
        <w:trPr>
          <w:trHeight w:val="395" w:hRule="atLeast"/>
        </w:trPr>
        <w:tc>
          <w:tcPr>
            <w:tcW w:w="1748" w:type="dxa"/>
            <w:tcBorders>
              <w:left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43" w:val="left" w:leader="none"/>
              </w:tabs>
              <w:spacing w:line="240" w:lineRule="auto" w:before="91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Deja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libertad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elegir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</w:tc>
        <w:tc>
          <w:tcPr>
            <w:tcW w:w="3853" w:type="dxa"/>
            <w:tcBorders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69" w:val="left" w:leader="none"/>
              </w:tabs>
              <w:spacing w:line="240" w:lineRule="auto" w:before="91" w:after="0"/>
              <w:ind w:left="369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refiere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electrónicos</w:t>
            </w:r>
          </w:p>
        </w:tc>
      </w:tr>
      <w:tr>
        <w:trPr>
          <w:trHeight w:val="359" w:hRule="atLeast"/>
        </w:trPr>
        <w:tc>
          <w:tcPr>
            <w:tcW w:w="1748" w:type="dxa"/>
            <w:tcBorders>
              <w:left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spacing w:before="59"/>
              <w:ind w:left="342"/>
              <w:rPr>
                <w:sz w:val="20"/>
              </w:rPr>
            </w:pPr>
            <w:r>
              <w:rPr>
                <w:sz w:val="20"/>
              </w:rPr>
              <w:t>alcance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SGSI</w:t>
            </w:r>
          </w:p>
        </w:tc>
        <w:tc>
          <w:tcPr>
            <w:tcW w:w="3853" w:type="dxa"/>
            <w:tcBorders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369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administración</w:t>
            </w:r>
          </w:p>
        </w:tc>
      </w:tr>
      <w:tr>
        <w:trPr>
          <w:trHeight w:val="424" w:hRule="atLeast"/>
        </w:trPr>
        <w:tc>
          <w:tcPr>
            <w:tcW w:w="1748" w:type="dxa"/>
            <w:tcBorders>
              <w:left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43" w:val="left" w:leader="none"/>
              </w:tabs>
              <w:spacing w:line="240" w:lineRule="auto" w:before="12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siempre</w:t>
            </w:r>
          </w:p>
        </w:tc>
        <w:tc>
          <w:tcPr>
            <w:tcW w:w="3853" w:type="dxa"/>
            <w:tcBorders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369"/>
              <w:rPr>
                <w:sz w:val="20"/>
              </w:rPr>
            </w:pPr>
            <w:r>
              <w:rPr>
                <w:sz w:val="20"/>
              </w:rPr>
              <w:t>publica</w:t>
            </w:r>
          </w:p>
        </w:tc>
      </w:tr>
      <w:tr>
        <w:trPr>
          <w:trHeight w:val="362" w:hRule="atLeast"/>
        </w:trPr>
        <w:tc>
          <w:tcPr>
            <w:tcW w:w="1748" w:type="dxa"/>
            <w:tcBorders>
              <w:left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spacing w:before="59"/>
              <w:ind w:left="342"/>
              <w:rPr>
                <w:sz w:val="20"/>
              </w:rPr>
            </w:pP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obligatorio</w:t>
            </w:r>
          </w:p>
        </w:tc>
        <w:tc>
          <w:tcPr>
            <w:tcW w:w="3853" w:type="dxa"/>
            <w:tcBorders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69" w:val="left" w:leader="none"/>
              </w:tabs>
              <w:spacing w:line="240" w:lineRule="auto" w:before="58" w:after="0"/>
              <w:ind w:left="369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riesgo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 real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</w:t>
            </w:r>
          </w:p>
        </w:tc>
      </w:tr>
      <w:tr>
        <w:trPr>
          <w:trHeight w:val="541" w:hRule="atLeast"/>
        </w:trPr>
        <w:tc>
          <w:tcPr>
            <w:tcW w:w="1748" w:type="dxa"/>
            <w:tcBorders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46" w:type="dxa"/>
            <w:tcBorders>
              <w:bottom w:val="single" w:sz="4" w:space="0" w:color="656565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3" w:type="dxa"/>
            <w:tcBorders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369"/>
              <w:rPr>
                <w:sz w:val="20"/>
              </w:rPr>
            </w:pPr>
            <w:r>
              <w:rPr>
                <w:sz w:val="20"/>
              </w:rPr>
              <w:t>sistemas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categoría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alta</w:t>
            </w:r>
          </w:p>
        </w:tc>
      </w:tr>
    </w:tbl>
    <w:p>
      <w:pPr>
        <w:pStyle w:val="BodyText"/>
        <w:spacing w:before="9"/>
        <w:ind w:left="1089" w:right="1222"/>
        <w:jc w:val="center"/>
      </w:pPr>
      <w:r>
        <w:rPr/>
        <w:t>Tabla</w:t>
      </w:r>
      <w:r>
        <w:rPr>
          <w:spacing w:val="-3"/>
        </w:rPr>
        <w:t> </w:t>
      </w:r>
      <w:r>
        <w:rPr/>
        <w:t>4.</w:t>
      </w:r>
      <w:r>
        <w:rPr>
          <w:spacing w:val="-1"/>
        </w:rPr>
        <w:t> </w:t>
      </w:r>
      <w:r>
        <w:rPr/>
        <w:t>Diferencias</w:t>
      </w:r>
      <w:r>
        <w:rPr>
          <w:spacing w:val="-3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27001:2013</w:t>
      </w:r>
      <w:r>
        <w:rPr>
          <w:spacing w:val="-6"/>
        </w:rPr>
        <w:t> </w:t>
      </w:r>
      <w:r>
        <w:rPr/>
        <w:t>vs</w:t>
      </w:r>
      <w:r>
        <w:rPr>
          <w:spacing w:val="-3"/>
        </w:rPr>
        <w:t> </w:t>
      </w:r>
      <w:r>
        <w:rPr/>
        <w:t>ENS.</w:t>
      </w:r>
      <w:r>
        <w:rPr>
          <w:spacing w:val="-3"/>
        </w:rPr>
        <w:t> </w:t>
      </w:r>
      <w:r>
        <w:rPr/>
        <w:t>Referencia:</w:t>
      </w:r>
      <w:r>
        <w:rPr>
          <w:spacing w:val="-4"/>
        </w:rPr>
        <w:t> </w:t>
      </w:r>
      <w:r>
        <w:rPr/>
        <w:t>CCN-STIC</w:t>
      </w:r>
      <w:r>
        <w:rPr>
          <w:spacing w:val="-1"/>
        </w:rPr>
        <w:t> </w:t>
      </w:r>
      <w:r>
        <w:rPr/>
        <w:t>825</w:t>
      </w:r>
    </w:p>
    <w:p>
      <w:pPr>
        <w:pStyle w:val="BodyText"/>
        <w:spacing w:line="360" w:lineRule="auto" w:before="181"/>
        <w:ind w:left="221" w:right="351" w:hanging="1"/>
        <w:jc w:val="both"/>
      </w:pPr>
      <w:r>
        <w:rPr/>
        <w:t>Tanto la ENS como la ISO/IEC 27001:2013 son dos estándares muy validos que tienen como</w:t>
      </w:r>
      <w:r>
        <w:rPr>
          <w:spacing w:val="1"/>
        </w:rPr>
        <w:t> </w:t>
      </w:r>
      <w:r>
        <w:rPr/>
        <w:t>objetivo</w:t>
      </w:r>
      <w:r>
        <w:rPr>
          <w:spacing w:val="39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establecer</w:t>
      </w:r>
      <w:r>
        <w:rPr>
          <w:spacing w:val="39"/>
        </w:rPr>
        <w:t> </w:t>
      </w:r>
      <w:r>
        <w:rPr/>
        <w:t>unas</w:t>
      </w:r>
      <w:r>
        <w:rPr>
          <w:spacing w:val="40"/>
        </w:rPr>
        <w:t> </w:t>
      </w:r>
      <w:r>
        <w:rPr/>
        <w:t>políticas</w:t>
      </w:r>
      <w:r>
        <w:rPr>
          <w:spacing w:val="39"/>
        </w:rPr>
        <w:t> </w:t>
      </w:r>
      <w:r>
        <w:rPr/>
        <w:t>de</w:t>
      </w:r>
      <w:r>
        <w:rPr>
          <w:spacing w:val="41"/>
        </w:rPr>
        <w:t> </w:t>
      </w:r>
      <w:r>
        <w:rPr/>
        <w:t>seguridad</w:t>
      </w:r>
      <w:r>
        <w:rPr>
          <w:spacing w:val="39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utilización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recursos,</w:t>
      </w:r>
      <w:r>
        <w:rPr>
          <w:spacing w:val="39"/>
        </w:rPr>
        <w:t> </w:t>
      </w:r>
      <w:r>
        <w:rPr/>
        <w:t>a</w:t>
      </w:r>
      <w:r>
        <w:rPr>
          <w:spacing w:val="-60"/>
        </w:rPr>
        <w:t> </w:t>
      </w:r>
      <w:r>
        <w:rPr/>
        <w:t>través de principios básicos y requisitos mínimos, que permitan una protección adecuada de la</w:t>
      </w:r>
      <w:r>
        <w:rPr>
          <w:spacing w:val="1"/>
        </w:rPr>
        <w:t> </w:t>
      </w:r>
      <w:r>
        <w:rPr/>
        <w:t>información.</w:t>
      </w:r>
    </w:p>
    <w:p>
      <w:pPr>
        <w:pStyle w:val="BodyText"/>
        <w:spacing w:line="360" w:lineRule="auto" w:before="59"/>
        <w:ind w:left="221" w:right="354" w:hanging="1"/>
        <w:jc w:val="both"/>
        <w:rPr>
          <w:b/>
        </w:rPr>
      </w:pPr>
      <w:r>
        <w:rPr/>
        <w:t>Analizando y comparando las normativas para la implantación de un SGSI, por su recorrido, por</w:t>
      </w:r>
      <w:r>
        <w:rPr>
          <w:spacing w:val="-60"/>
        </w:rPr>
        <w:t> </w:t>
      </w:r>
      <w:r>
        <w:rPr/>
        <w:t>su internacionalización y por abarcar un ámbito más amplio durante su implantación la norma</w:t>
      </w:r>
      <w:r>
        <w:rPr>
          <w:spacing w:val="1"/>
        </w:rPr>
        <w:t> </w:t>
      </w:r>
      <w:r>
        <w:rPr/>
        <w:t>seleccionada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llevar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cabo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implantación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la </w:t>
      </w:r>
      <w:r>
        <w:rPr>
          <w:b/>
        </w:rPr>
        <w:t>ISO/IEC</w:t>
      </w:r>
      <w:r>
        <w:rPr>
          <w:b/>
          <w:spacing w:val="-4"/>
        </w:rPr>
        <w:t> </w:t>
      </w:r>
      <w:r>
        <w:rPr>
          <w:b/>
        </w:rPr>
        <w:t>27001:2013</w:t>
      </w:r>
    </w:p>
    <w:p>
      <w:pPr>
        <w:pStyle w:val="Heading3"/>
        <w:numPr>
          <w:ilvl w:val="2"/>
          <w:numId w:val="12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100" w:id="24"/>
      <w:r>
        <w:rPr>
          <w:w w:val="95"/>
        </w:rPr>
        <w:t>Selección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norma de</w:t>
      </w:r>
      <w:r>
        <w:rPr>
          <w:spacing w:val="-1"/>
          <w:w w:val="95"/>
        </w:rPr>
        <w:t> </w:t>
      </w:r>
      <w:r>
        <w:rPr>
          <w:w w:val="95"/>
        </w:rPr>
        <w:t>gestión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bookmarkEnd w:id="24"/>
      <w:r>
        <w:rPr>
          <w:w w:val="95"/>
        </w:rPr>
        <w:t>riesgos</w:t>
      </w:r>
    </w:p>
    <w:p>
      <w:pPr>
        <w:pStyle w:val="BodyText"/>
        <w:spacing w:line="360" w:lineRule="auto" w:before="179"/>
        <w:ind w:left="221" w:right="354"/>
        <w:jc w:val="both"/>
      </w:pPr>
      <w:r>
        <w:rPr/>
        <w:t>Las dos principales opciones para la elección de la norma o metodología de gestión de riesgos</w:t>
      </w:r>
      <w:r>
        <w:rPr>
          <w:spacing w:val="1"/>
        </w:rPr>
        <w:t> </w:t>
      </w:r>
      <w:r>
        <w:rPr/>
        <w:t>durante la implantación</w:t>
      </w:r>
      <w:r>
        <w:rPr>
          <w:spacing w:val="1"/>
        </w:rPr>
        <w:t> </w:t>
      </w:r>
      <w:r>
        <w:rPr/>
        <w:t>y certificación</w:t>
      </w:r>
      <w:r>
        <w:rPr>
          <w:spacing w:val="1"/>
        </w:rPr>
        <w:t> </w:t>
      </w:r>
      <w:r>
        <w:rPr/>
        <w:t>del SGSI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las normas ISO/IEC 27005 y Magerit</w:t>
      </w:r>
      <w:r>
        <w:rPr>
          <w:spacing w:val="62"/>
        </w:rPr>
        <w:t> </w:t>
      </w:r>
      <w:r>
        <w:rPr/>
        <w:t>v3</w:t>
      </w:r>
      <w:r>
        <w:rPr>
          <w:spacing w:val="1"/>
        </w:rPr>
        <w:t> </w:t>
      </w:r>
      <w:r>
        <w:rPr/>
        <w:t>[10] [11].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 w:after="57"/>
        <w:ind w:left="221" w:hanging="1"/>
      </w:pPr>
      <w:r>
        <w:rPr/>
        <w:t>A</w:t>
      </w:r>
      <w:r>
        <w:rPr>
          <w:spacing w:val="41"/>
        </w:rPr>
        <w:t> </w:t>
      </w:r>
      <w:r>
        <w:rPr/>
        <w:t>continuación,</w:t>
      </w:r>
      <w:r>
        <w:rPr>
          <w:spacing w:val="42"/>
        </w:rPr>
        <w:t> </w:t>
      </w:r>
      <w:r>
        <w:rPr/>
        <w:t>se</w:t>
      </w:r>
      <w:r>
        <w:rPr>
          <w:spacing w:val="41"/>
        </w:rPr>
        <w:t> </w:t>
      </w:r>
      <w:r>
        <w:rPr/>
        <w:t>detallan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principales</w:t>
      </w:r>
      <w:r>
        <w:rPr>
          <w:spacing w:val="42"/>
        </w:rPr>
        <w:t> </w:t>
      </w:r>
      <w:r>
        <w:rPr/>
        <w:t>características,</w:t>
      </w:r>
      <w:r>
        <w:rPr>
          <w:spacing w:val="40"/>
        </w:rPr>
        <w:t> </w:t>
      </w:r>
      <w:r>
        <w:rPr/>
        <w:t>ventajas</w:t>
      </w:r>
      <w:r>
        <w:rPr>
          <w:spacing w:val="40"/>
        </w:rPr>
        <w:t> </w:t>
      </w:r>
      <w:r>
        <w:rPr/>
        <w:t>y</w:t>
      </w:r>
      <w:r>
        <w:rPr>
          <w:spacing w:val="42"/>
        </w:rPr>
        <w:t> </w:t>
      </w:r>
      <w:r>
        <w:rPr/>
        <w:t>desventajas</w:t>
      </w:r>
      <w:r>
        <w:rPr>
          <w:spacing w:val="40"/>
        </w:rPr>
        <w:t> </w:t>
      </w:r>
      <w:r>
        <w:rPr/>
        <w:t>de</w:t>
      </w:r>
      <w:r>
        <w:rPr>
          <w:spacing w:val="41"/>
        </w:rPr>
        <w:t> </w:t>
      </w:r>
      <w:r>
        <w:rPr/>
        <w:t>ambas</w:t>
      </w:r>
      <w:r>
        <w:rPr>
          <w:spacing w:val="-60"/>
        </w:rPr>
        <w:t> </w:t>
      </w:r>
      <w:r>
        <w:rPr/>
        <w:t>opciones:</w:t>
      </w: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8"/>
        <w:gridCol w:w="3600"/>
        <w:gridCol w:w="3400"/>
      </w:tblGrid>
      <w:tr>
        <w:trPr>
          <w:trHeight w:val="381" w:hRule="atLeast"/>
        </w:trPr>
        <w:tc>
          <w:tcPr>
            <w:tcW w:w="1748" w:type="dxa"/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METODOLOGIA</w:t>
            </w:r>
          </w:p>
        </w:tc>
        <w:tc>
          <w:tcPr>
            <w:tcW w:w="3600" w:type="dxa"/>
            <w:shd w:val="clear" w:color="auto" w:fill="000000"/>
          </w:tcPr>
          <w:p>
            <w:pPr>
              <w:pStyle w:val="TableParagraph"/>
              <w:spacing w:before="6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27005</w:t>
            </w:r>
          </w:p>
        </w:tc>
        <w:tc>
          <w:tcPr>
            <w:tcW w:w="3400" w:type="dxa"/>
            <w:shd w:val="clear" w:color="auto" w:fill="000000"/>
          </w:tcPr>
          <w:p>
            <w:pPr>
              <w:pStyle w:val="TableParagraph"/>
              <w:spacing w:before="6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MAGERIT</w:t>
            </w:r>
          </w:p>
        </w:tc>
      </w:tr>
      <w:tr>
        <w:trPr>
          <w:trHeight w:val="363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Características</w:t>
            </w: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43" w:val="left" w:leader="none"/>
              </w:tabs>
              <w:spacing w:line="240" w:lineRule="auto" w:before="6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Conjunto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directrices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40" w:val="left" w:leader="none"/>
              </w:tabs>
              <w:spacing w:line="240" w:lineRule="auto" w:before="60" w:after="0"/>
              <w:ind w:left="33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Ofrece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método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sistemático</w:t>
            </w:r>
          </w:p>
        </w:tc>
      </w:tr>
      <w:tr>
        <w:trPr>
          <w:trHeight w:val="359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spacing w:before="57"/>
              <w:ind w:left="342"/>
              <w:rPr>
                <w:sz w:val="20"/>
              </w:rPr>
            </w:pPr>
            <w:r>
              <w:rPr>
                <w:sz w:val="20"/>
              </w:rPr>
              <w:t>correcta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realización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análisis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7"/>
              <w:ind w:left="339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</w:t>
            </w:r>
          </w:p>
        </w:tc>
      </w:tr>
      <w:tr>
        <w:trPr>
          <w:trHeight w:val="393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spacing w:before="60"/>
              <w:ind w:left="342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riesgos.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60"/>
              <w:ind w:left="339"/>
              <w:rPr>
                <w:sz w:val="20"/>
              </w:rPr>
            </w:pPr>
            <w:r>
              <w:rPr>
                <w:sz w:val="20"/>
              </w:rPr>
              <w:t>derivados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TIC</w:t>
            </w:r>
          </w:p>
        </w:tc>
      </w:tr>
      <w:tr>
        <w:trPr>
          <w:trHeight w:val="394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43" w:val="left" w:leader="none"/>
              </w:tabs>
              <w:spacing w:line="240" w:lineRule="auto" w:before="91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Ha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nacido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 apoyar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tareas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40" w:val="left" w:leader="none"/>
              </w:tabs>
              <w:spacing w:line="240" w:lineRule="auto" w:before="91" w:after="0"/>
              <w:ind w:left="33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Ayuda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descubrir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planificar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</w:tc>
      </w:tr>
      <w:tr>
        <w:trPr>
          <w:trHeight w:val="359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spacing w:before="57"/>
              <w:ind w:left="342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riesgos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7"/>
              <w:ind w:left="339"/>
              <w:rPr>
                <w:sz w:val="20"/>
              </w:rPr>
            </w:pPr>
            <w:r>
              <w:rPr>
                <w:sz w:val="20"/>
              </w:rPr>
              <w:t>tratamiento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necesario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para</w:t>
            </w:r>
          </w:p>
        </w:tc>
      </w:tr>
      <w:tr>
        <w:trPr>
          <w:trHeight w:val="393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spacing w:before="60"/>
              <w:ind w:left="34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marco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SGSI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60"/>
              <w:ind w:left="339"/>
              <w:rPr>
                <w:sz w:val="20"/>
              </w:rPr>
            </w:pPr>
            <w:r>
              <w:rPr>
                <w:sz w:val="20"/>
              </w:rPr>
              <w:t>mantener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bajo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</w:p>
        </w:tc>
      </w:tr>
      <w:tr>
        <w:trPr>
          <w:trHeight w:val="395" w:hRule="atLeast"/>
        </w:trPr>
        <w:tc>
          <w:tcPr>
            <w:tcW w:w="1748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shd w:val="clear" w:color="auto" w:fill="CCCCCC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43" w:val="left" w:leader="none"/>
              </w:tabs>
              <w:spacing w:line="240" w:lineRule="auto" w:before="91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Apoya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conceptos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generales</w:t>
            </w:r>
          </w:p>
        </w:tc>
        <w:tc>
          <w:tcPr>
            <w:tcW w:w="3400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9" w:hRule="atLeast"/>
        </w:trPr>
        <w:tc>
          <w:tcPr>
            <w:tcW w:w="1748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0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342"/>
              <w:rPr>
                <w:sz w:val="20"/>
              </w:rPr>
            </w:pPr>
            <w:r>
              <w:rPr>
                <w:sz w:val="20"/>
              </w:rPr>
              <w:t>especificados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ISO/IEC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27001</w:t>
            </w:r>
          </w:p>
        </w:tc>
        <w:tc>
          <w:tcPr>
            <w:tcW w:w="3400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500" w:hRule="atLeast"/>
        </w:trPr>
        <w:tc>
          <w:tcPr>
            <w:tcW w:w="1748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line="360" w:lineRule="auto" w:before="61"/>
              <w:ind w:left="107" w:right="541"/>
              <w:rPr>
                <w:b/>
                <w:sz w:val="20"/>
              </w:rPr>
            </w:pPr>
            <w:r>
              <w:rPr>
                <w:b/>
                <w:sz w:val="20"/>
              </w:rPr>
              <w:t>Fases del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Análisis de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Riesgo</w:t>
            </w:r>
          </w:p>
        </w:tc>
        <w:tc>
          <w:tcPr>
            <w:tcW w:w="3600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62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Alcance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8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Normativas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referencia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7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Términos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referencias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8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Estructura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9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Antecedentes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352" w:lineRule="auto" w:before="178" w:after="0"/>
              <w:ind w:left="342" w:right="105" w:hanging="228"/>
              <w:jc w:val="left"/>
              <w:rPr>
                <w:sz w:val="20"/>
              </w:rPr>
            </w:pPr>
            <w:r>
              <w:rPr>
                <w:sz w:val="20"/>
              </w:rPr>
              <w:t>Visión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progreso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riesgos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69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Establecimiento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contexto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8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Evaluación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8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Tratamiento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7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Aceptación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77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Comunicación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43" w:val="left" w:leader="none"/>
              </w:tabs>
              <w:spacing w:line="240" w:lineRule="auto" w:before="18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Monitorización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revisión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</w:tc>
        <w:tc>
          <w:tcPr>
            <w:tcW w:w="3400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40" w:val="left" w:leader="none"/>
              </w:tabs>
              <w:spacing w:line="240" w:lineRule="auto" w:before="62" w:after="0"/>
              <w:ind w:left="339" w:right="0" w:hanging="229"/>
              <w:jc w:val="both"/>
              <w:rPr>
                <w:sz w:val="20"/>
              </w:rPr>
            </w:pPr>
            <w:r>
              <w:rPr>
                <w:sz w:val="20"/>
              </w:rPr>
              <w:t>Identificar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relevantes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40" w:val="left" w:leader="none"/>
              </w:tabs>
              <w:spacing w:line="240" w:lineRule="auto" w:before="178" w:after="0"/>
              <w:ind w:left="339" w:right="0" w:hanging="229"/>
              <w:jc w:val="both"/>
              <w:rPr>
                <w:sz w:val="20"/>
              </w:rPr>
            </w:pPr>
            <w:r>
              <w:rPr>
                <w:sz w:val="20"/>
              </w:rPr>
              <w:t>Identificar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amenazas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40" w:val="left" w:leader="none"/>
              </w:tabs>
              <w:spacing w:line="352" w:lineRule="auto" w:before="177" w:after="0"/>
              <w:ind w:left="339" w:right="895" w:hanging="228"/>
              <w:jc w:val="both"/>
              <w:rPr>
                <w:sz w:val="20"/>
              </w:rPr>
            </w:pPr>
            <w:r>
              <w:rPr>
                <w:sz w:val="20"/>
              </w:rPr>
              <w:t>Determinar los controles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disponibles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40" w:val="left" w:leader="none"/>
              </w:tabs>
              <w:spacing w:line="357" w:lineRule="auto" w:before="70" w:after="0"/>
              <w:ind w:left="339" w:right="108" w:hanging="228"/>
              <w:jc w:val="both"/>
              <w:rPr>
                <w:sz w:val="20"/>
              </w:rPr>
            </w:pPr>
            <w:r>
              <w:rPr>
                <w:sz w:val="20"/>
              </w:rPr>
              <w:t>Estimar impacto sobre los activos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derivado de la materialización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la amenaza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40" w:val="left" w:leader="none"/>
              </w:tabs>
              <w:spacing w:line="357" w:lineRule="auto" w:before="63" w:after="0"/>
              <w:ind w:left="339" w:right="729" w:hanging="228"/>
              <w:jc w:val="left"/>
              <w:rPr>
                <w:sz w:val="20"/>
              </w:rPr>
            </w:pPr>
            <w:r>
              <w:rPr>
                <w:sz w:val="20"/>
              </w:rPr>
              <w:t>Estimar el riesgo. Impacto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ponderado con la tasa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ocurrencia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amenaza.</w:t>
            </w:r>
          </w:p>
        </w:tc>
      </w:tr>
      <w:tr>
        <w:trPr>
          <w:trHeight w:val="2353" w:hRule="atLeast"/>
        </w:trPr>
        <w:tc>
          <w:tcPr>
            <w:tcW w:w="1748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Ámbito</w:t>
            </w:r>
          </w:p>
        </w:tc>
        <w:tc>
          <w:tcPr>
            <w:tcW w:w="3600" w:type="dxa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343" w:val="left" w:leader="none"/>
              </w:tabs>
              <w:spacing w:line="240" w:lineRule="auto" w:before="60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Aplicable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cualquier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organización</w:t>
            </w:r>
          </w:p>
        </w:tc>
        <w:tc>
          <w:tcPr>
            <w:tcW w:w="3400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340" w:val="left" w:leader="none"/>
              </w:tabs>
              <w:spacing w:line="352" w:lineRule="auto" w:before="60" w:after="0"/>
              <w:ind w:left="339" w:right="1128" w:hanging="228"/>
              <w:jc w:val="left"/>
              <w:rPr>
                <w:sz w:val="20"/>
              </w:rPr>
            </w:pPr>
            <w:r>
              <w:rPr>
                <w:sz w:val="20"/>
              </w:rPr>
              <w:t>Aplicable en cualquier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organización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40" w:val="left" w:leader="none"/>
              </w:tabs>
              <w:spacing w:line="357" w:lineRule="auto" w:before="70" w:after="0"/>
              <w:ind w:left="339" w:right="108" w:hanging="228"/>
              <w:jc w:val="left"/>
              <w:rPr>
                <w:sz w:val="20"/>
              </w:rPr>
            </w:pPr>
            <w:r>
              <w:rPr>
                <w:sz w:val="20"/>
              </w:rPr>
              <w:t>Más orientada a organismos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públicos, que disponen de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aplicación, PILAR, para el análisis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riesgos.</w:t>
            </w:r>
          </w:p>
        </w:tc>
      </w:tr>
      <w:tr>
        <w:trPr>
          <w:trHeight w:val="1209" w:hRule="atLeast"/>
        </w:trPr>
        <w:tc>
          <w:tcPr>
            <w:tcW w:w="1748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Ventajas</w:t>
            </w:r>
          </w:p>
        </w:tc>
        <w:tc>
          <w:tcPr>
            <w:tcW w:w="3600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343" w:val="left" w:leader="none"/>
              </w:tabs>
              <w:spacing w:line="355" w:lineRule="auto" w:before="60" w:after="0"/>
              <w:ind w:left="342" w:right="183" w:hanging="228"/>
              <w:jc w:val="left"/>
              <w:rPr>
                <w:sz w:val="20"/>
              </w:rPr>
            </w:pPr>
            <w:r>
              <w:rPr>
                <w:sz w:val="20"/>
              </w:rPr>
              <w:t>Estándar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internacional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permitiendo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mayor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aceptación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43" w:val="left" w:leader="none"/>
              </w:tabs>
              <w:spacing w:line="240" w:lineRule="auto" w:before="65" w:after="0"/>
              <w:ind w:left="34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Clausula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orientada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</w:p>
        </w:tc>
        <w:tc>
          <w:tcPr>
            <w:tcW w:w="3400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340" w:val="left" w:leader="none"/>
              </w:tabs>
              <w:spacing w:line="355" w:lineRule="auto" w:before="60" w:after="0"/>
              <w:ind w:left="339" w:right="807" w:hanging="228"/>
              <w:jc w:val="left"/>
              <w:rPr>
                <w:sz w:val="20"/>
              </w:rPr>
            </w:pPr>
            <w:r>
              <w:rPr>
                <w:sz w:val="20"/>
              </w:rPr>
              <w:t>Es metódica facilitando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comprensión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40" w:val="left" w:leader="none"/>
              </w:tabs>
              <w:spacing w:line="240" w:lineRule="auto" w:before="65" w:after="0"/>
              <w:ind w:left="339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líder con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11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8"/>
      </w:tblGrid>
      <w:tr>
        <w:trPr>
          <w:trHeight w:val="2356" w:hRule="atLeast"/>
        </w:trPr>
        <w:tc>
          <w:tcPr>
            <w:tcW w:w="8748" w:type="dxa"/>
          </w:tcPr>
          <w:p>
            <w:pPr>
              <w:pStyle w:val="TableParagraph"/>
              <w:tabs>
                <w:tab w:pos="5687" w:val="left" w:leader="none"/>
              </w:tabs>
              <w:spacing w:before="1"/>
              <w:ind w:left="2085"/>
              <w:rPr>
                <w:sz w:val="20"/>
              </w:rPr>
            </w:pPr>
            <w:r>
              <w:rPr>
                <w:sz w:val="20"/>
              </w:rPr>
              <w:t>monitorización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revisión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buenos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86" w:val="left" w:leader="none"/>
                <w:tab w:pos="5687" w:val="left" w:leader="none"/>
              </w:tabs>
              <w:spacing w:line="240" w:lineRule="auto" w:before="123" w:after="0"/>
              <w:ind w:left="2085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Alcance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enfocado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muy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position w:val="6"/>
                <w:sz w:val="20"/>
              </w:rPr>
              <w:t>aplicación</w:t>
            </w:r>
          </w:p>
          <w:p>
            <w:pPr>
              <w:pStyle w:val="TableParagraph"/>
              <w:tabs>
                <w:tab w:pos="5459" w:val="left" w:leader="none"/>
                <w:tab w:pos="5687" w:val="left" w:leader="none"/>
              </w:tabs>
              <w:spacing w:line="355" w:lineRule="auto" w:before="115"/>
              <w:ind w:left="2085" w:right="139"/>
              <w:rPr>
                <w:sz w:val="20"/>
              </w:rPr>
            </w:pPr>
            <w:r>
              <w:rPr>
                <w:sz w:val="20"/>
              </w:rPr>
              <w:t>completo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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sz w:val="20"/>
              </w:rPr>
              <w:t>Dispone de un alcance completo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</w:t>
            </w:r>
            <w:r>
              <w:rPr>
                <w:rFonts w:ascii="Times New Roman" w:hAnsi="Times New Roman"/>
                <w:sz w:val="20"/>
              </w:rPr>
              <w:tab/>
              <w:tab/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86" w:val="left" w:leader="none"/>
              </w:tabs>
              <w:spacing w:line="352" w:lineRule="auto" w:before="68" w:after="0"/>
              <w:ind w:left="2085" w:right="3904" w:hanging="228"/>
              <w:jc w:val="left"/>
              <w:rPr>
                <w:sz w:val="20"/>
              </w:rPr>
            </w:pPr>
            <w:r>
              <w:rPr>
                <w:sz w:val="20"/>
              </w:rPr>
              <w:t>Permite un análisis cuantitativo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completo</w:t>
            </w:r>
          </w:p>
        </w:tc>
      </w:tr>
      <w:tr>
        <w:trPr>
          <w:trHeight w:val="3201" w:hRule="atLeast"/>
        </w:trPr>
        <w:tc>
          <w:tcPr>
            <w:tcW w:w="8748" w:type="dxa"/>
            <w:shd w:val="clear" w:color="auto" w:fill="CCCCCC"/>
          </w:tcPr>
          <w:p>
            <w:pPr>
              <w:pStyle w:val="TableParagraph"/>
              <w:tabs>
                <w:tab w:pos="1857" w:val="left" w:leader="none"/>
                <w:tab w:pos="5459" w:val="left" w:leader="none"/>
                <w:tab w:pos="5687" w:val="left" w:leader="none"/>
              </w:tabs>
              <w:spacing w:line="352" w:lineRule="auto" w:before="60"/>
              <w:ind w:left="2085" w:right="163" w:hanging="1978"/>
              <w:rPr>
                <w:sz w:val="20"/>
              </w:rPr>
            </w:pPr>
            <w:r>
              <w:rPr>
                <w:b/>
                <w:sz w:val="20"/>
              </w:rPr>
              <w:t>Desventajas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</w:t>
            </w:r>
            <w:r>
              <w:rPr>
                <w:rFonts w:ascii="Times New Roman" w:hAnsi="Times New Roman"/>
                <w:spacing w:val="8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recomienda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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sz w:val="20"/>
              </w:rPr>
              <w:t>No involucra los procesos,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concreta</w:t>
            </w:r>
            <w:r>
              <w:rPr>
                <w:rFonts w:ascii="Times New Roman" w:hAnsi="Times New Roman"/>
                <w:sz w:val="20"/>
              </w:rPr>
              <w:tab/>
              <w:tab/>
            </w:r>
            <w:r>
              <w:rPr>
                <w:sz w:val="20"/>
              </w:rPr>
              <w:t>recursos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vulnerabilidades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086" w:val="left" w:leader="none"/>
                <w:tab w:pos="5459" w:val="left" w:leader="none"/>
                <w:tab w:pos="5687" w:val="left" w:leader="none"/>
              </w:tabs>
              <w:spacing w:line="355" w:lineRule="auto" w:before="11" w:after="0"/>
              <w:ind w:left="2085" w:right="441" w:hanging="228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detalla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valorar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rFonts w:ascii="Times New Roman" w:hAnsi="Times New Roman"/>
                <w:sz w:val="20"/>
              </w:rPr>
              <w:tab/>
              <w:tab/>
            </w:r>
            <w:r>
              <w:rPr>
                <w:position w:val="6"/>
                <w:sz w:val="20"/>
              </w:rPr>
              <w:t>método</w:t>
            </w:r>
            <w:r>
              <w:rPr>
                <w:spacing w:val="-4"/>
                <w:position w:val="6"/>
                <w:sz w:val="20"/>
              </w:rPr>
              <w:t> </w:t>
            </w:r>
            <w:r>
              <w:rPr>
                <w:position w:val="6"/>
                <w:sz w:val="20"/>
              </w:rPr>
              <w:t>de</w:t>
            </w:r>
            <w:r>
              <w:rPr>
                <w:spacing w:val="-3"/>
                <w:position w:val="6"/>
                <w:sz w:val="20"/>
              </w:rPr>
              <w:t> </w:t>
            </w:r>
            <w:r>
              <w:rPr>
                <w:position w:val="6"/>
                <w:sz w:val="20"/>
              </w:rPr>
              <w:t>gestión</w:t>
            </w:r>
            <w:r>
              <w:rPr>
                <w:spacing w:val="-4"/>
                <w:position w:val="6"/>
                <w:sz w:val="20"/>
              </w:rPr>
              <w:t> </w:t>
            </w:r>
            <w:r>
              <w:rPr>
                <w:position w:val="6"/>
                <w:sz w:val="20"/>
              </w:rPr>
              <w:t>de</w:t>
            </w:r>
            <w:r>
              <w:rPr>
                <w:spacing w:val="-3"/>
                <w:position w:val="6"/>
                <w:sz w:val="20"/>
              </w:rPr>
              <w:t> </w:t>
            </w:r>
            <w:r>
              <w:rPr>
                <w:position w:val="6"/>
                <w:sz w:val="20"/>
              </w:rPr>
              <w:t>riesgos</w:t>
            </w:r>
            <w:r>
              <w:rPr>
                <w:spacing w:val="-60"/>
                <w:position w:val="6"/>
                <w:sz w:val="20"/>
              </w:rPr>
              <w:t> </w:t>
            </w:r>
            <w:r>
              <w:rPr>
                <w:sz w:val="20"/>
              </w:rPr>
              <w:t>amenazas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</w:t>
            </w:r>
            <w:r>
              <w:rPr>
                <w:rFonts w:ascii="Times New Roman" w:hAnsi="Times New Roman"/>
                <w:spacing w:val="3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necesidad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cambiar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086" w:val="left" w:leader="none"/>
                <w:tab w:pos="5687" w:val="left" w:leader="none"/>
              </w:tabs>
              <w:spacing w:line="235" w:lineRule="auto" w:before="0" w:after="0"/>
              <w:ind w:left="2085" w:right="0" w:hanging="229"/>
              <w:jc w:val="left"/>
              <w:rPr>
                <w:sz w:val="20"/>
              </w:rPr>
            </w:pPr>
            <w:r>
              <w:rPr>
                <w:position w:val="-5"/>
                <w:sz w:val="20"/>
              </w:rPr>
              <w:t>No</w:t>
            </w:r>
            <w:r>
              <w:rPr>
                <w:spacing w:val="-3"/>
                <w:position w:val="-5"/>
                <w:sz w:val="20"/>
              </w:rPr>
              <w:t> </w:t>
            </w:r>
            <w:r>
              <w:rPr>
                <w:position w:val="-5"/>
                <w:sz w:val="20"/>
              </w:rPr>
              <w:t>es</w:t>
            </w:r>
            <w:r>
              <w:rPr>
                <w:spacing w:val="-2"/>
                <w:position w:val="-5"/>
                <w:sz w:val="20"/>
              </w:rPr>
              <w:t> </w:t>
            </w:r>
            <w:r>
              <w:rPr>
                <w:position w:val="-5"/>
                <w:sz w:val="20"/>
              </w:rPr>
              <w:t>certificable</w:t>
            </w:r>
            <w:r>
              <w:rPr>
                <w:rFonts w:ascii="Times New Roman" w:hAnsi="Times New Roman"/>
                <w:position w:val="-5"/>
                <w:sz w:val="20"/>
              </w:rPr>
              <w:tab/>
            </w:r>
            <w:r>
              <w:rPr>
                <w:sz w:val="20"/>
              </w:rPr>
              <w:t>valoraciones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valores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086" w:val="left" w:leader="none"/>
                <w:tab w:pos="5687" w:val="left" w:leader="none"/>
              </w:tabs>
              <w:spacing w:line="362" w:lineRule="exact" w:before="61" w:after="0"/>
              <w:ind w:left="2085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alguna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herramienta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position w:val="12"/>
                <w:sz w:val="20"/>
              </w:rPr>
              <w:t>económicos</w:t>
            </w:r>
            <w:r>
              <w:rPr>
                <w:spacing w:val="-2"/>
                <w:position w:val="12"/>
                <w:sz w:val="20"/>
              </w:rPr>
              <w:t> </w:t>
            </w:r>
            <w:r>
              <w:rPr>
                <w:position w:val="12"/>
                <w:sz w:val="20"/>
              </w:rPr>
              <w:t>hace</w:t>
            </w:r>
            <w:r>
              <w:rPr>
                <w:spacing w:val="-3"/>
                <w:position w:val="12"/>
                <w:sz w:val="20"/>
              </w:rPr>
              <w:t> </w:t>
            </w:r>
            <w:r>
              <w:rPr>
                <w:position w:val="12"/>
                <w:sz w:val="20"/>
              </w:rPr>
              <w:t>que</w:t>
            </w:r>
            <w:r>
              <w:rPr>
                <w:spacing w:val="-4"/>
                <w:position w:val="12"/>
                <w:sz w:val="20"/>
              </w:rPr>
              <w:t> </w:t>
            </w:r>
            <w:r>
              <w:rPr>
                <w:position w:val="12"/>
                <w:sz w:val="20"/>
              </w:rPr>
              <w:t>la</w:t>
            </w:r>
          </w:p>
          <w:p>
            <w:pPr>
              <w:pStyle w:val="TableParagraph"/>
              <w:tabs>
                <w:tab w:pos="5687" w:val="left" w:leader="none"/>
              </w:tabs>
              <w:spacing w:line="362" w:lineRule="auto"/>
              <w:ind w:left="2085" w:right="153"/>
              <w:rPr>
                <w:sz w:val="20"/>
              </w:rPr>
            </w:pPr>
            <w:r>
              <w:rPr>
                <w:position w:val="-11"/>
                <w:sz w:val="20"/>
              </w:rPr>
              <w:t>técnica</w:t>
            </w:r>
            <w:r>
              <w:rPr>
                <w:spacing w:val="-1"/>
                <w:position w:val="-11"/>
                <w:sz w:val="20"/>
              </w:rPr>
              <w:t> </w:t>
            </w:r>
            <w:r>
              <w:rPr>
                <w:position w:val="-11"/>
                <w:sz w:val="20"/>
              </w:rPr>
              <w:t>de</w:t>
            </w:r>
            <w:r>
              <w:rPr>
                <w:spacing w:val="-1"/>
                <w:position w:val="-11"/>
                <w:sz w:val="20"/>
              </w:rPr>
              <w:t> </w:t>
            </w:r>
            <w:r>
              <w:rPr>
                <w:position w:val="-11"/>
                <w:sz w:val="20"/>
              </w:rPr>
              <w:t>ayuda</w:t>
            </w:r>
            <w:r>
              <w:rPr>
                <w:spacing w:val="-1"/>
                <w:position w:val="-11"/>
                <w:sz w:val="20"/>
              </w:rPr>
              <w:t> </w:t>
            </w:r>
            <w:r>
              <w:rPr>
                <w:position w:val="-11"/>
                <w:sz w:val="20"/>
              </w:rPr>
              <w:t>a</w:t>
            </w:r>
            <w:r>
              <w:rPr>
                <w:spacing w:val="-1"/>
                <w:position w:val="-11"/>
                <w:sz w:val="20"/>
              </w:rPr>
              <w:t> </w:t>
            </w:r>
            <w:r>
              <w:rPr>
                <w:position w:val="-11"/>
                <w:sz w:val="20"/>
              </w:rPr>
              <w:t>la</w:t>
            </w:r>
            <w:r>
              <w:rPr>
                <w:rFonts w:ascii="Times New Roman" w:hAnsi="Times New Roman"/>
                <w:position w:val="-11"/>
                <w:sz w:val="20"/>
              </w:rPr>
              <w:tab/>
            </w:r>
            <w:r>
              <w:rPr>
                <w:sz w:val="20"/>
              </w:rPr>
              <w:t>aplicación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método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costos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implementación</w:t>
            </w:r>
          </w:p>
        </w:tc>
      </w:tr>
    </w:tbl>
    <w:p>
      <w:pPr>
        <w:pStyle w:val="BodyText"/>
        <w:spacing w:line="241" w:lineRule="exact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5.</w:t>
      </w:r>
      <w:r>
        <w:rPr>
          <w:spacing w:val="-1"/>
        </w:rPr>
        <w:t> </w:t>
      </w:r>
      <w:r>
        <w:rPr/>
        <w:t>Diferencias</w:t>
      </w:r>
      <w:r>
        <w:rPr>
          <w:spacing w:val="-3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27005</w:t>
      </w:r>
      <w:r>
        <w:rPr>
          <w:spacing w:val="-4"/>
        </w:rPr>
        <w:t> </w:t>
      </w:r>
      <w:r>
        <w:rPr/>
        <w:t>vs</w:t>
      </w:r>
      <w:r>
        <w:rPr>
          <w:spacing w:val="-1"/>
        </w:rPr>
        <w:t> </w:t>
      </w:r>
      <w:r>
        <w:rPr/>
        <w:t>MAGERIT</w:t>
      </w:r>
    </w:p>
    <w:p>
      <w:pPr>
        <w:pStyle w:val="BodyText"/>
        <w:spacing w:line="360" w:lineRule="auto" w:before="181"/>
        <w:ind w:left="221" w:right="351"/>
        <w:jc w:val="both"/>
      </w:pPr>
      <w:r>
        <w:rPr/>
        <w:t>En</w:t>
      </w:r>
      <w:r>
        <w:rPr>
          <w:spacing w:val="46"/>
        </w:rPr>
        <w:t> </w:t>
      </w:r>
      <w:r>
        <w:rPr/>
        <w:t>base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que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normativa</w:t>
      </w:r>
      <w:r>
        <w:rPr>
          <w:spacing w:val="49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ISO/IEC</w:t>
      </w:r>
      <w:r>
        <w:rPr>
          <w:spacing w:val="48"/>
        </w:rPr>
        <w:t> </w:t>
      </w:r>
      <w:r>
        <w:rPr/>
        <w:t>27001:2013</w:t>
      </w:r>
      <w:r>
        <w:rPr>
          <w:spacing w:val="46"/>
        </w:rPr>
        <w:t> </w:t>
      </w:r>
      <w:r>
        <w:rPr/>
        <w:t>no</w:t>
      </w:r>
      <w:r>
        <w:rPr>
          <w:spacing w:val="47"/>
        </w:rPr>
        <w:t> </w:t>
      </w:r>
      <w:r>
        <w:rPr/>
        <w:t>especifica</w:t>
      </w:r>
      <w:r>
        <w:rPr>
          <w:spacing w:val="47"/>
        </w:rPr>
        <w:t> </w:t>
      </w:r>
      <w:r>
        <w:rPr/>
        <w:t>una</w:t>
      </w:r>
      <w:r>
        <w:rPr>
          <w:spacing w:val="50"/>
        </w:rPr>
        <w:t> </w:t>
      </w:r>
      <w:r>
        <w:rPr/>
        <w:t>metodología</w:t>
      </w:r>
      <w:r>
        <w:rPr>
          <w:spacing w:val="48"/>
        </w:rPr>
        <w:t> </w:t>
      </w:r>
      <w:r>
        <w:rPr/>
        <w:t>de</w:t>
      </w:r>
      <w:r>
        <w:rPr>
          <w:spacing w:val="-61"/>
        </w:rPr>
        <w:t> </w:t>
      </w:r>
      <w:r>
        <w:rPr/>
        <w:t>gestión de riesgos concreta y tanto Magerit v3 como la ISO/IEC 27005 son dos estándares muy</w:t>
      </w:r>
      <w:r>
        <w:rPr>
          <w:spacing w:val="1"/>
        </w:rPr>
        <w:t> </w:t>
      </w:r>
      <w:r>
        <w:rPr/>
        <w:t>válidos para la gestión de riesgos que garantizan a cualquier organización tener identificados los</w:t>
      </w:r>
      <w:r>
        <w:rPr>
          <w:spacing w:val="-60"/>
        </w:rPr>
        <w:t> </w:t>
      </w:r>
      <w:r>
        <w:rPr/>
        <w:t>riesgos y controles que le permitirán actuar ante una amenaza o simplemente evitar que se</w:t>
      </w:r>
      <w:r>
        <w:rPr>
          <w:spacing w:val="1"/>
        </w:rPr>
        <w:t> </w:t>
      </w:r>
      <w:r>
        <w:rPr/>
        <w:t>materialice.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Como la </w:t>
      </w:r>
      <w:r>
        <w:rPr>
          <w:b/>
        </w:rPr>
        <w:t>ISO/IEC 27005 </w:t>
      </w:r>
      <w:r>
        <w:rPr/>
        <w:t>ha surgido para apoyar las tareas de análisis y la gestión de riesgos</w:t>
      </w:r>
      <w:r>
        <w:rPr>
          <w:spacing w:val="1"/>
        </w:rPr>
        <w:t> </w:t>
      </w:r>
      <w:r>
        <w:rPr/>
        <w:t>en el marco de</w:t>
      </w:r>
      <w:r>
        <w:rPr>
          <w:spacing w:val="1"/>
        </w:rPr>
        <w:t> </w:t>
      </w:r>
      <w:r>
        <w:rPr/>
        <w:t>un SGSI, tal como su nombre indica “Information technology – Security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management”,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normativa</w:t>
      </w:r>
      <w:r>
        <w:rPr>
          <w:spacing w:val="1"/>
        </w:rPr>
        <w:t> </w:t>
      </w:r>
      <w:r>
        <w:rPr/>
        <w:t>seguida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concerniente a la Gestión</w:t>
      </w:r>
      <w:r>
        <w:rPr>
          <w:spacing w:val="-1"/>
        </w:rPr>
        <w:t> </w:t>
      </w:r>
      <w:r>
        <w:rPr/>
        <w:t>de Riesgos.</w:t>
      </w:r>
    </w:p>
    <w:p>
      <w:pPr>
        <w:pStyle w:val="Heading3"/>
        <w:numPr>
          <w:ilvl w:val="2"/>
          <w:numId w:val="12"/>
        </w:numPr>
        <w:tabs>
          <w:tab w:pos="942" w:val="left" w:leader="none"/>
        </w:tabs>
        <w:spacing w:line="240" w:lineRule="auto" w:before="109" w:after="0"/>
        <w:ind w:left="941" w:right="0" w:hanging="721"/>
        <w:jc w:val="both"/>
      </w:pPr>
      <w:bookmarkStart w:name="_TOC_250099" w:id="25"/>
      <w:r>
        <w:rPr>
          <w:w w:val="95"/>
        </w:rPr>
        <w:t>Ciclo</w:t>
      </w:r>
      <w:r>
        <w:rPr>
          <w:spacing w:val="-3"/>
          <w:w w:val="95"/>
        </w:rPr>
        <w:t> </w:t>
      </w:r>
      <w:bookmarkEnd w:id="25"/>
      <w:r>
        <w:rPr>
          <w:w w:val="95"/>
        </w:rPr>
        <w:t>Deming.</w:t>
      </w:r>
    </w:p>
    <w:p>
      <w:pPr>
        <w:pStyle w:val="BodyText"/>
        <w:spacing w:line="360" w:lineRule="auto" w:before="178"/>
        <w:ind w:left="221" w:right="352"/>
        <w:jc w:val="both"/>
      </w:pPr>
      <w:r>
        <w:rPr/>
        <w:t>Las normativas seleccionadas se fundamentan en el Ciclo de Deming, conocido como PHVA</w:t>
      </w:r>
      <w:r>
        <w:rPr>
          <w:spacing w:val="1"/>
        </w:rPr>
        <w:t> </w:t>
      </w:r>
      <w:r>
        <w:rPr/>
        <w:t>(PDCA). Planificar (Plan) – Hacer (Do) – Verificar (Check) – Actuar (Act), que es un proceso</w:t>
      </w:r>
      <w:r>
        <w:rPr>
          <w:spacing w:val="1"/>
        </w:rPr>
        <w:t> </w:t>
      </w:r>
      <w:r>
        <w:rPr/>
        <w:t>iterativo</w:t>
      </w:r>
      <w:r>
        <w:rPr>
          <w:spacing w:val="-1"/>
        </w:rPr>
        <w:t> </w:t>
      </w:r>
      <w:r>
        <w:rPr/>
        <w:t>de calidad en</w:t>
      </w:r>
      <w:r>
        <w:rPr>
          <w:spacing w:val="-2"/>
        </w:rPr>
        <w:t> </w:t>
      </w:r>
      <w:r>
        <w:rPr/>
        <w:t>cuatro</w:t>
      </w:r>
      <w:r>
        <w:rPr>
          <w:spacing w:val="-1"/>
        </w:rPr>
        <w:t> </w:t>
      </w:r>
      <w:r>
        <w:rPr/>
        <w:t>fases:</w:t>
      </w:r>
    </w:p>
    <w:p>
      <w:pPr>
        <w:pStyle w:val="ListParagraph"/>
        <w:numPr>
          <w:ilvl w:val="0"/>
          <w:numId w:val="34"/>
        </w:numPr>
        <w:tabs>
          <w:tab w:pos="930" w:val="left" w:leader="none"/>
        </w:tabs>
        <w:spacing w:line="357" w:lineRule="auto" w:before="63" w:after="0"/>
        <w:ind w:left="941" w:right="351" w:hanging="361"/>
        <w:jc w:val="both"/>
        <w:rPr>
          <w:sz w:val="20"/>
        </w:rPr>
      </w:pPr>
      <w:r>
        <w:rPr>
          <w:sz w:val="20"/>
        </w:rPr>
        <w:t>Planificar: Se establecen los objetivos, procesos y procedimientos para los procesos. La</w:t>
      </w:r>
      <w:r>
        <w:rPr>
          <w:spacing w:val="1"/>
          <w:sz w:val="20"/>
        </w:rPr>
        <w:t> </w:t>
      </w:r>
      <w:r>
        <w:rPr>
          <w:sz w:val="20"/>
        </w:rPr>
        <w:t>finalidad de la planeación es la entrega de resultados acordes con las políticas y</w:t>
      </w:r>
      <w:r>
        <w:rPr>
          <w:spacing w:val="1"/>
          <w:sz w:val="20"/>
        </w:rPr>
        <w:t> </w:t>
      </w:r>
      <w:r>
        <w:rPr>
          <w:sz w:val="20"/>
        </w:rPr>
        <w:t>objetivos</w:t>
      </w:r>
      <w:r>
        <w:rPr>
          <w:spacing w:val="1"/>
          <w:sz w:val="20"/>
        </w:rPr>
        <w:t> </w:t>
      </w:r>
      <w:r>
        <w:rPr>
          <w:sz w:val="20"/>
        </w:rPr>
        <w:t>globales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organización.</w:t>
      </w:r>
      <w:r>
        <w:rPr>
          <w:spacing w:val="1"/>
          <w:sz w:val="20"/>
        </w:rPr>
        <w:t> </w:t>
      </w:r>
      <w:r>
        <w:rPr>
          <w:sz w:val="20"/>
        </w:rPr>
        <w:t>Así</w:t>
      </w:r>
      <w:r>
        <w:rPr>
          <w:spacing w:val="1"/>
          <w:sz w:val="20"/>
        </w:rPr>
        <w:t> </w:t>
      </w:r>
      <w:r>
        <w:rPr>
          <w:sz w:val="20"/>
        </w:rPr>
        <w:t>mismo,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establece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plan</w:t>
      </w:r>
      <w:r>
        <w:rPr>
          <w:spacing w:val="63"/>
          <w:sz w:val="20"/>
        </w:rPr>
        <w:t> </w:t>
      </w:r>
      <w:r>
        <w:rPr>
          <w:sz w:val="20"/>
        </w:rPr>
        <w:t>de</w:t>
      </w:r>
      <w:r>
        <w:rPr>
          <w:spacing w:val="-60"/>
          <w:sz w:val="20"/>
        </w:rPr>
        <w:t> </w:t>
      </w:r>
      <w:r>
        <w:rPr>
          <w:sz w:val="20"/>
        </w:rPr>
        <w:t>comunicaciones y el análisis del contexto organizacional actual para definir el alcance</w:t>
      </w:r>
      <w:r>
        <w:rPr>
          <w:spacing w:val="1"/>
          <w:sz w:val="20"/>
        </w:rPr>
        <w:t> </w:t>
      </w:r>
      <w:r>
        <w:rPr>
          <w:sz w:val="20"/>
        </w:rPr>
        <w:t>tanto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SGSI</w:t>
      </w:r>
      <w:r>
        <w:rPr>
          <w:spacing w:val="-1"/>
          <w:sz w:val="20"/>
        </w:rPr>
        <w:t> </w:t>
      </w:r>
      <w:r>
        <w:rPr>
          <w:sz w:val="20"/>
        </w:rPr>
        <w:t>como</w:t>
      </w:r>
      <w:r>
        <w:rPr>
          <w:spacing w:val="-1"/>
          <w:sz w:val="20"/>
        </w:rPr>
        <w:t> </w:t>
      </w:r>
      <w:r>
        <w:rPr>
          <w:sz w:val="20"/>
        </w:rPr>
        <w:t>de la</w:t>
      </w:r>
      <w:r>
        <w:rPr>
          <w:spacing w:val="2"/>
          <w:sz w:val="20"/>
        </w:rPr>
        <w:t> </w:t>
      </w:r>
      <w:r>
        <w:rPr>
          <w:sz w:val="20"/>
        </w:rPr>
        <w:t>gestión</w:t>
      </w:r>
      <w:r>
        <w:rPr>
          <w:spacing w:val="-2"/>
          <w:sz w:val="20"/>
        </w:rPr>
        <w:t> </w:t>
      </w:r>
      <w:r>
        <w:rPr>
          <w:sz w:val="20"/>
        </w:rPr>
        <w:t>de riesgos</w:t>
      </w:r>
      <w:r>
        <w:rPr>
          <w:spacing w:val="-1"/>
          <w:sz w:val="20"/>
        </w:rPr>
        <w:t> </w:t>
      </w:r>
      <w:r>
        <w:rPr>
          <w:sz w:val="20"/>
        </w:rPr>
        <w:t>tecnológicos.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930" w:val="left" w:leader="none"/>
        </w:tabs>
        <w:spacing w:line="357" w:lineRule="auto" w:before="99" w:after="0"/>
        <w:ind w:left="941" w:right="352" w:hanging="361"/>
        <w:jc w:val="both"/>
        <w:rPr>
          <w:sz w:val="20"/>
        </w:rPr>
      </w:pPr>
      <w:r>
        <w:rPr>
          <w:sz w:val="20"/>
        </w:rPr>
        <w:t>Hacer: Corresponde a la implementación y operación de los controles, procesos y</w:t>
      </w:r>
      <w:r>
        <w:rPr>
          <w:spacing w:val="1"/>
          <w:sz w:val="20"/>
        </w:rPr>
        <w:t> </w:t>
      </w:r>
      <w:r>
        <w:rPr>
          <w:sz w:val="20"/>
        </w:rPr>
        <w:t>procedimientos (incluye la operación e implementación de las políticas definidas), lo</w:t>
      </w:r>
      <w:r>
        <w:rPr>
          <w:spacing w:val="1"/>
          <w:sz w:val="20"/>
        </w:rPr>
        <w:t> </w:t>
      </w:r>
      <w:r>
        <w:rPr>
          <w:sz w:val="20"/>
        </w:rPr>
        <w:t>correspondiente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operación</w:t>
      </w:r>
      <w:r>
        <w:rPr>
          <w:spacing w:val="-4"/>
          <w:sz w:val="20"/>
        </w:rPr>
        <w:t> </w:t>
      </w:r>
      <w:r>
        <w:rPr>
          <w:sz w:val="20"/>
        </w:rPr>
        <w:t>en un</w:t>
      </w:r>
      <w:r>
        <w:rPr>
          <w:spacing w:val="-1"/>
          <w:sz w:val="20"/>
        </w:rPr>
        <w:t> </w:t>
      </w:r>
      <w:r>
        <w:rPr>
          <w:sz w:val="20"/>
        </w:rPr>
        <w:t>SGSI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la valoración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tratamiento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riesgos.</w:t>
      </w:r>
    </w:p>
    <w:p>
      <w:pPr>
        <w:pStyle w:val="ListParagraph"/>
        <w:numPr>
          <w:ilvl w:val="0"/>
          <w:numId w:val="34"/>
        </w:numPr>
        <w:tabs>
          <w:tab w:pos="930" w:val="left" w:leader="none"/>
        </w:tabs>
        <w:spacing w:line="355" w:lineRule="auto" w:before="63" w:after="0"/>
        <w:ind w:left="941" w:right="355" w:hanging="360"/>
        <w:jc w:val="both"/>
        <w:rPr>
          <w:sz w:val="20"/>
        </w:rPr>
      </w:pPr>
      <w:r>
        <w:rPr>
          <w:sz w:val="20"/>
        </w:rPr>
        <w:t>Verificar: Evaluar y medir el desempeño de los procesos contra las políticas y los</w:t>
      </w:r>
      <w:r>
        <w:rPr>
          <w:spacing w:val="1"/>
          <w:sz w:val="20"/>
        </w:rPr>
        <w:t> </w:t>
      </w:r>
      <w:r>
        <w:rPr>
          <w:sz w:val="20"/>
        </w:rPr>
        <w:t>objetivos</w:t>
      </w:r>
      <w:r>
        <w:rPr>
          <w:spacing w:val="-1"/>
          <w:sz w:val="20"/>
        </w:rPr>
        <w:t> </w:t>
      </w:r>
      <w:r>
        <w:rPr>
          <w:sz w:val="20"/>
        </w:rPr>
        <w:t>de seguridad</w:t>
      </w:r>
      <w:r>
        <w:rPr>
          <w:spacing w:val="-1"/>
          <w:sz w:val="20"/>
        </w:rPr>
        <w:t> </w:t>
      </w:r>
      <w:r>
        <w:rPr>
          <w:sz w:val="20"/>
        </w:rPr>
        <w:t>e informar</w:t>
      </w:r>
      <w:r>
        <w:rPr>
          <w:spacing w:val="-1"/>
          <w:sz w:val="20"/>
        </w:rPr>
        <w:t> </w:t>
      </w:r>
      <w:r>
        <w:rPr>
          <w:sz w:val="20"/>
        </w:rPr>
        <w:t>sobre los</w:t>
      </w:r>
      <w:r>
        <w:rPr>
          <w:spacing w:val="-1"/>
          <w:sz w:val="20"/>
        </w:rPr>
        <w:t> </w:t>
      </w:r>
      <w:r>
        <w:rPr>
          <w:sz w:val="20"/>
        </w:rPr>
        <w:t>resultados.</w:t>
      </w:r>
    </w:p>
    <w:p>
      <w:pPr>
        <w:pStyle w:val="ListParagraph"/>
        <w:numPr>
          <w:ilvl w:val="0"/>
          <w:numId w:val="34"/>
        </w:numPr>
        <w:tabs>
          <w:tab w:pos="930" w:val="left" w:leader="none"/>
        </w:tabs>
        <w:spacing w:line="357" w:lineRule="auto" w:before="67" w:after="0"/>
        <w:ind w:left="941" w:right="353" w:hanging="360"/>
        <w:jc w:val="both"/>
        <w:rPr>
          <w:sz w:val="20"/>
        </w:rPr>
      </w:pPr>
      <w:r>
        <w:rPr>
          <w:sz w:val="20"/>
        </w:rPr>
        <w:t>Actuar: Establecer la política para la gestión de riesgos tecnológicos e implementar los</w:t>
      </w:r>
      <w:r>
        <w:rPr>
          <w:spacing w:val="1"/>
          <w:sz w:val="20"/>
        </w:rPr>
        <w:t> </w:t>
      </w:r>
      <w:r>
        <w:rPr>
          <w:sz w:val="20"/>
        </w:rPr>
        <w:t>cambios necesarios en el SGSI para la mejora de los procesos. Como parte de las fases</w:t>
      </w:r>
      <w:r>
        <w:rPr>
          <w:spacing w:val="1"/>
          <w:sz w:val="20"/>
        </w:rPr>
        <w:t> </w:t>
      </w:r>
      <w:r>
        <w:rPr>
          <w:sz w:val="20"/>
        </w:rPr>
        <w:t>verificar y actuar, se incluye la monitorización y mejora continua, donde se verifican los</w:t>
      </w:r>
      <w:r>
        <w:rPr>
          <w:spacing w:val="1"/>
          <w:sz w:val="20"/>
        </w:rPr>
        <w:t> </w:t>
      </w:r>
      <w:r>
        <w:rPr>
          <w:sz w:val="20"/>
        </w:rPr>
        <w:t>cambios</w:t>
      </w:r>
      <w:r>
        <w:rPr>
          <w:spacing w:val="58"/>
          <w:sz w:val="20"/>
        </w:rPr>
        <w:t> </w:t>
      </w:r>
      <w:r>
        <w:rPr>
          <w:sz w:val="20"/>
        </w:rPr>
        <w:t>y</w:t>
      </w:r>
      <w:r>
        <w:rPr>
          <w:spacing w:val="59"/>
          <w:sz w:val="20"/>
        </w:rPr>
        <w:t> </w:t>
      </w:r>
      <w:r>
        <w:rPr>
          <w:sz w:val="20"/>
        </w:rPr>
        <w:t>el</w:t>
      </w:r>
      <w:r>
        <w:rPr>
          <w:spacing w:val="59"/>
          <w:sz w:val="20"/>
        </w:rPr>
        <w:t> </w:t>
      </w:r>
      <w:r>
        <w:rPr>
          <w:sz w:val="20"/>
        </w:rPr>
        <w:t>cumplimiento</w:t>
      </w:r>
      <w:r>
        <w:rPr>
          <w:spacing w:val="58"/>
          <w:sz w:val="20"/>
        </w:rPr>
        <w:t> </w:t>
      </w:r>
      <w:r>
        <w:rPr>
          <w:sz w:val="20"/>
        </w:rPr>
        <w:t>de</w:t>
      </w:r>
      <w:r>
        <w:rPr>
          <w:spacing w:val="60"/>
          <w:sz w:val="20"/>
        </w:rPr>
        <w:t> </w:t>
      </w:r>
      <w:r>
        <w:rPr>
          <w:sz w:val="20"/>
        </w:rPr>
        <w:t>los</w:t>
      </w:r>
      <w:r>
        <w:rPr>
          <w:spacing w:val="59"/>
          <w:sz w:val="20"/>
        </w:rPr>
        <w:t> </w:t>
      </w:r>
      <w:r>
        <w:rPr>
          <w:sz w:val="20"/>
        </w:rPr>
        <w:t>indicadores</w:t>
      </w:r>
      <w:r>
        <w:rPr>
          <w:spacing w:val="58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fueron</w:t>
      </w:r>
      <w:r>
        <w:rPr>
          <w:spacing w:val="59"/>
          <w:sz w:val="20"/>
        </w:rPr>
        <w:t> </w:t>
      </w:r>
      <w:r>
        <w:rPr>
          <w:sz w:val="20"/>
        </w:rPr>
        <w:t>establecidos</w:t>
      </w:r>
      <w:r>
        <w:rPr>
          <w:spacing w:val="59"/>
          <w:sz w:val="20"/>
        </w:rPr>
        <w:t> </w:t>
      </w:r>
      <w:r>
        <w:rPr>
          <w:sz w:val="20"/>
        </w:rPr>
        <w:t>durante</w:t>
      </w:r>
      <w:r>
        <w:rPr>
          <w:spacing w:val="60"/>
          <w:sz w:val="20"/>
        </w:rPr>
        <w:t> </w:t>
      </w:r>
      <w:r>
        <w:rPr>
          <w:sz w:val="20"/>
        </w:rPr>
        <w:t>la</w:t>
      </w:r>
      <w:r>
        <w:rPr>
          <w:spacing w:val="-61"/>
          <w:sz w:val="20"/>
        </w:rPr>
        <w:t> </w:t>
      </w:r>
      <w:r>
        <w:rPr>
          <w:sz w:val="20"/>
        </w:rPr>
        <w:t>planificación.</w:t>
      </w:r>
    </w:p>
    <w:p>
      <w:pPr>
        <w:pStyle w:val="BodyText"/>
        <w:spacing w:before="3"/>
        <w:rPr>
          <w:sz w:val="7"/>
        </w:rPr>
      </w:pPr>
      <w:r>
        <w:rPr/>
        <w:pict>
          <v:group style="position:absolute;margin-left:127.199997pt;margin-top:5.579299pt;width:348.5pt;height:204.5pt;mso-position-horizontal-relative:page;mso-position-vertical-relative:paragraph;z-index:-15723008;mso-wrap-distance-left:0;mso-wrap-distance-right:0" id="docshapegroup31" coordorigin="2544,112" coordsize="6970,4090">
            <v:shape style="position:absolute;left:2544;top:111;width:2429;height:164" type="#_x0000_t75" id="docshape32" stroked="false">
              <v:imagedata r:id="rId34" o:title=""/>
            </v:shape>
            <v:line style="position:absolute" from="4978,275" to="4978,265" stroked="true" strokeweight=".48pt" strokecolor="#e9b6b8">
              <v:stroke dashstyle="solid"/>
            </v:line>
            <v:shape style="position:absolute;left:5673;top:668;width:260;height:29" type="#_x0000_t75" id="docshape33" stroked="false">
              <v:imagedata r:id="rId35" o:title=""/>
            </v:shape>
            <v:shape style="position:absolute;left:5923;top:692;width:10;height:10" id="docshape34" coordorigin="5923,692" coordsize="10,10" path="m5923,692l5933,692m5923,702l5933,702e" filled="false" stroked="true" strokeweight=".48pt" strokecolor="#f7bfbe">
              <v:path arrowok="t"/>
              <v:stroke dashstyle="solid"/>
            </v:shape>
            <v:shape style="position:absolute;left:5923;top:711;width:10;height:20" id="docshape35" coordorigin="5923,712" coordsize="10,20" path="m5923,712l5933,712m5923,721l5933,721m5923,731l5933,731e" filled="false" stroked="true" strokeweight=".48pt" strokecolor="#f5bebc">
              <v:path arrowok="t"/>
              <v:stroke dashstyle="solid"/>
            </v:shape>
            <v:shape style="position:absolute;left:5923;top:740;width:10;height:77" id="docshape36" coordorigin="5923,740" coordsize="10,77" path="m5923,740l5933,740m5923,750l5933,750m5923,760l5933,760m5923,769l5933,769m5923,779l5933,779m5923,788l5933,788m5923,798l5933,798m5923,808l5933,808m5923,817l5933,817e" filled="false" stroked="true" strokeweight=".48pt" strokecolor="#f4bebc">
              <v:path arrowok="t"/>
              <v:stroke dashstyle="solid"/>
            </v:shape>
            <v:shape style="position:absolute;left:5923;top:826;width:10;height:96" id="docshape37" coordorigin="5923,827" coordsize="10,96" path="m5923,827l5933,827m5923,836l5933,836m5923,846l5933,846m5923,856l5933,856m5923,865l5933,865m5923,875l5933,875m5923,884l5933,884m5923,894l5933,894m5923,904l5933,904m5923,913l5933,913m5923,923l5933,923e" filled="false" stroked="true" strokeweight=".48pt" strokecolor="#f5c0be">
              <v:path arrowok="t"/>
              <v:stroke dashstyle="solid"/>
            </v:shape>
            <v:shape style="position:absolute;left:5923;top:932;width:10;height:58" id="docshape38" coordorigin="5923,932" coordsize="10,58" path="m5923,932l5933,932m5923,942l5933,942m5923,952l5933,952m5923,961l5933,961m5923,971l5933,971m5923,980l5933,980m5923,990l5933,990e" filled="false" stroked="true" strokeweight=".48pt" strokecolor="#f5c0bf">
              <v:path arrowok="t"/>
              <v:stroke dashstyle="solid"/>
            </v:shape>
            <v:shape style="position:absolute;left:5923;top:999;width:10;height:125" id="docshape39" coordorigin="5923,1000" coordsize="10,125" path="m5923,1000l5933,1000m5923,1009l5933,1009m5923,1019l5933,1019m5923,1028l5933,1028m5923,1038l5933,1038m5923,1048l5933,1048m5923,1057l5933,1057m5923,1067l5933,1067m5923,1076l5933,1076m5923,1086l5933,1086m5923,1096l5933,1096m5923,1105l5933,1105m5923,1115l5933,1115m5923,1124l5933,1124e" filled="false" stroked="true" strokeweight=".48pt" strokecolor="#f4c2c1">
              <v:path arrowok="t"/>
              <v:stroke dashstyle="solid"/>
            </v:shape>
            <v:shape style="position:absolute;left:5923;top:1133;width:10;height:96" id="docshape40" coordorigin="5923,1134" coordsize="10,96" path="m5923,1134l5933,1134m5923,1144l5933,1144m5923,1153l5933,1153m5923,1163l5933,1163m5923,1172l5933,1172m5923,1182l5933,1182m5923,1192l5933,1192m5923,1201l5933,1201m5923,1211l5933,1211m5923,1220l5933,1220m5923,1230l5933,1230e" filled="false" stroked="true" strokeweight=".48pt" strokecolor="#f3bfbe">
              <v:path arrowok="t"/>
              <v:stroke dashstyle="solid"/>
            </v:shape>
            <v:shape style="position:absolute;left:2544;top:274;width:3389;height:2045" type="#_x0000_t75" id="docshape41" stroked="false">
              <v:imagedata r:id="rId36" o:title=""/>
            </v:shape>
            <v:shape style="position:absolute;left:5923;top:1239;width:10;height:48" id="docshape42" coordorigin="5923,1240" coordsize="10,48" path="m5923,1240l5933,1240m5923,1249l5933,1249m5923,1259l5933,1259m5923,1268l5933,1268m5923,1278l5933,1278m5923,1288l5933,1288e" filled="false" stroked="true" strokeweight=".48pt" strokecolor="#f3bfbd">
              <v:path arrowok="t"/>
              <v:stroke dashstyle="solid"/>
            </v:shape>
            <v:shape style="position:absolute;left:5923;top:1297;width:10;height:10" id="docshape43" coordorigin="5923,1297" coordsize="10,10" path="m5923,1297l5933,1297m5923,1307l5933,1307e" filled="false" stroked="true" strokeweight=".48pt" strokecolor="#f3c1bf">
              <v:path arrowok="t"/>
              <v:stroke dashstyle="solid"/>
            </v:shape>
            <v:shape style="position:absolute;left:5923;top:1316;width:10;height:39" id="docshape44" coordorigin="5923,1316" coordsize="10,39" path="m5923,1316l5933,1316m5923,1326l5933,1326m5923,1336l5933,1336m5923,1345l5933,1345m5923,1355l5933,1355e" filled="false" stroked="true" strokeweight=".48pt" strokecolor="#f2c1bf">
              <v:path arrowok="t"/>
              <v:stroke dashstyle="solid"/>
            </v:shape>
            <v:shape style="position:absolute;left:5923;top:1364;width:10;height:29" id="docshape45" coordorigin="5923,1364" coordsize="10,29" path="m5923,1364l5933,1364m5923,1374l5933,1374m5923,1384l5933,1384m5923,1393l5933,1393e" filled="false" stroked="true" strokeweight=".48pt" strokecolor="#f2c0bf">
              <v:path arrowok="t"/>
              <v:stroke dashstyle="solid"/>
            </v:shape>
            <v:shape style="position:absolute;left:5923;top:1402;width:10;height:29" id="docshape46" coordorigin="5923,1403" coordsize="10,29" path="m5923,1403l5933,1403m5923,1412l5933,1412m5923,1422l5933,1422m5923,1432l5933,1432e" filled="false" stroked="true" strokeweight=".48pt" strokecolor="#f1c0bf">
              <v:path arrowok="t"/>
              <v:stroke dashstyle="solid"/>
            </v:shape>
            <v:shape style="position:absolute;left:5923;top:1441;width:10;height:106" id="docshape47" coordorigin="5923,1441" coordsize="10,106" path="m5923,1441l5933,1441m5923,1451l5933,1451m5923,1460l5933,1460m5923,1470l5933,1470m5923,1480l5933,1480m5923,1489l5933,1489m5923,1499l5933,1499m5923,1508l5933,1508m5923,1518l5933,1518m5923,1528l5933,1528m5923,1537l5933,1537m5923,1547l5933,1547e" filled="false" stroked="true" strokeweight=".48pt" strokecolor="#f1bfbe">
              <v:path arrowok="t"/>
              <v:stroke dashstyle="solid"/>
            </v:shape>
            <v:shape style="position:absolute;left:5923;top:1556;width:10;height:10" id="docshape48" coordorigin="5923,1556" coordsize="10,10" path="m5923,1556l5933,1556m5923,1566l5933,1566e" filled="false" stroked="true" strokeweight=".48pt" strokecolor="#f0bfbe">
              <v:path arrowok="t"/>
              <v:stroke dashstyle="solid"/>
            </v:shape>
            <v:shape style="position:absolute;left:5923;top:1575;width:10;height:48" id="docshape49" coordorigin="5923,1576" coordsize="10,48" path="m5923,1576l5933,1576m5923,1585l5933,1585m5923,1595l5933,1595m5923,1604l5933,1604m5923,1614l5933,1614m5923,1624l5933,1624e" filled="false" stroked="true" strokeweight=".48pt" strokecolor="#f0c2c0">
              <v:path arrowok="t"/>
              <v:stroke dashstyle="solid"/>
            </v:shape>
            <v:shape style="position:absolute;left:5923;top:1633;width:10;height:77" id="docshape50" coordorigin="5923,1633" coordsize="10,77" path="m5923,1633l5933,1633m5923,1643l5933,1643m5923,1652l5933,1652m5923,1662l5933,1662m5923,1672l5933,1672m5923,1681l5933,1681m5923,1691l5933,1691m5923,1700l5933,1700m5923,1710l5933,1710e" filled="false" stroked="true" strokeweight=".48pt" strokecolor="#f0bfbd">
              <v:path arrowok="t"/>
              <v:stroke dashstyle="solid"/>
            </v:shape>
            <v:shape style="position:absolute;left:5923;top:1719;width:10;height:39" id="docshape51" coordorigin="5923,1720" coordsize="10,39" path="m5923,1720l5933,1720m5923,1729l5933,1729m5923,1739l5933,1739m5923,1748l5933,1748m5923,1758l5933,1758e" filled="false" stroked="true" strokeweight=".48pt" strokecolor="#f0bebd">
              <v:path arrowok="t"/>
              <v:stroke dashstyle="solid"/>
            </v:shape>
            <v:shape style="position:absolute;left:5923;top:1767;width:10;height:68" id="docshape52" coordorigin="5923,1768" coordsize="10,68" path="m5923,1768l5933,1768m5923,1777l5933,1777m5923,1787l5933,1787m5923,1796l5933,1796m5923,1806l5933,1806m5923,1816l5933,1816m5923,1825l5933,1825m5923,1835l5933,1835e" filled="false" stroked="true" strokeweight=".48pt" strokecolor="#efbebc">
              <v:path arrowok="t"/>
              <v:stroke dashstyle="solid"/>
            </v:shape>
            <v:shape style="position:absolute;left:5923;top:1844;width:10;height:58" id="docshape53" coordorigin="5923,1844" coordsize="10,58" path="m5923,1844l5933,1844m5923,1854l5933,1854m5923,1864l5933,1864m5923,1873l5933,1873m5923,1883l5933,1883m5923,1892l5933,1892m5923,1902l5933,1902e" filled="false" stroked="true" strokeweight=".48pt" strokecolor="#eebbb9">
              <v:path arrowok="t"/>
              <v:stroke dashstyle="solid"/>
            </v:shape>
            <v:shape style="position:absolute;left:5923;top:1911;width:10;height:20" id="docshape54" coordorigin="5923,1912" coordsize="10,20" path="m5923,1912l5933,1912m5923,1921l5933,1921m5923,1931l5933,1931e" filled="false" stroked="true" strokeweight=".48pt" strokecolor="#edbbb9">
              <v:path arrowok="t"/>
              <v:stroke dashstyle="solid"/>
            </v:shape>
            <v:line style="position:absolute" from="5923,1940" to="5933,1940" stroked="true" strokeweight=".48pt" strokecolor="#ecbbb9">
              <v:stroke dashstyle="solid"/>
            </v:line>
            <v:shape style="position:absolute;left:5923;top:1949;width:10;height:68" id="docshape55" coordorigin="5923,1950" coordsize="10,68" path="m5923,1950l5933,1950m5923,1960l5933,1960m5923,1969l5933,1969m5923,1979l5933,1979m5923,1988l5933,1988m5923,1998l5933,1998m5923,2008l5933,2008m5923,2017l5933,2017e" filled="false" stroked="true" strokeweight=".48pt" strokecolor="#ecbab9">
              <v:path arrowok="t"/>
              <v:stroke dashstyle="solid"/>
            </v:shape>
            <v:shape style="position:absolute;left:5923;top:2103;width:10;height:10" id="docshape56" coordorigin="5923,2104" coordsize="10,10" path="m5923,2104l5933,2104m5923,2113l5933,2113e" filled="false" stroked="true" strokeweight=".48pt" strokecolor="#ebb7b6">
              <v:path arrowok="t"/>
              <v:stroke dashstyle="solid"/>
            </v:shape>
            <v:shape style="position:absolute;left:5923;top:2122;width:10;height:39" id="docshape57" coordorigin="5923,2123" coordsize="10,39" path="m5923,2123l5933,2123m5923,2132l5933,2132m5923,2142l5933,2142m5923,2152l5933,2152m5923,2161l5933,2161e" filled="false" stroked="true" strokeweight=".48pt" strokecolor="#ebb7b5">
              <v:path arrowok="t"/>
              <v:stroke dashstyle="solid"/>
            </v:shape>
            <v:line style="position:absolute" from="5923,2171" to="5933,2171" stroked="true" strokeweight=".48pt" strokecolor="#ebb6b5">
              <v:stroke dashstyle="solid"/>
            </v:line>
            <v:line style="position:absolute" from="5923,2180" to="5933,2180" stroked="true" strokeweight=".48pt" strokecolor="#eab4b2">
              <v:stroke dashstyle="solid"/>
            </v:line>
            <v:shape style="position:absolute;left:5923;top:2189;width:10;height:39" id="docshape58" coordorigin="5923,2190" coordsize="10,39" path="m5923,2190l5933,2190m5923,2200l5933,2200m5923,2209l5933,2209m5923,2219l5933,2219m5923,2228l5933,2228e" filled="false" stroked="true" strokeweight=".48pt" strokecolor="#e9b4b2">
              <v:path arrowok="t"/>
              <v:stroke dashstyle="solid"/>
            </v:shape>
            <v:shape style="position:absolute;left:5923;top:2237;width:10;height:10" id="docshape59" coordorigin="5923,2238" coordsize="10,10" path="m5923,2238l5933,2238m5923,2248l5933,2248e" filled="false" stroked="true" strokeweight=".48pt" strokecolor="#e8b4b2">
              <v:path arrowok="t"/>
              <v:stroke dashstyle="solid"/>
            </v:shape>
            <v:shape style="position:absolute;left:5923;top:2257;width:10;height:10" id="docshape60" coordorigin="5923,2257" coordsize="10,10" path="m5923,2257l5933,2257m5923,2267l5933,2267e" filled="false" stroked="true" strokeweight=".48pt" strokecolor="#e8b3b1">
              <v:path arrowok="t"/>
              <v:stroke dashstyle="solid"/>
            </v:shape>
            <v:line style="position:absolute" from="5923,2276" to="5933,2276" stroked="true" strokeweight=".48pt" strokecolor="#e7b3b1">
              <v:stroke dashstyle="solid"/>
            </v:line>
            <v:line style="position:absolute" from="4339,2324" to="5885,2324" stroked="true" strokeweight=".48pt" strokecolor="#b3b3b3">
              <v:stroke dashstyle="solid"/>
            </v:line>
            <v:line style="position:absolute" from="5923,2372" to="5933,2372" stroked="true" strokeweight=".48pt" strokecolor="#5fc7e0">
              <v:stroke dashstyle="solid"/>
            </v:line>
            <v:shape style="position:absolute;left:6000;top:505;width:3514;height:3687" type="#_x0000_t75" id="docshape61" stroked="false">
              <v:imagedata r:id="rId37" o:title=""/>
            </v:shape>
            <v:shape style="position:absolute;left:2697;top:2367;width:3236;height:1575" type="#_x0000_t75" id="docshape62" stroked="false">
              <v:imagedata r:id="rId38" o:title=""/>
            </v:shape>
            <v:line style="position:absolute" from="2890,3947" to="4637,3947" stroked="true" strokeweight=".48pt" strokecolor="#b3b3b3">
              <v:stroke dashstyle="solid"/>
            </v:line>
            <v:shape style="position:absolute;left:5462;top:3941;width:471;height:68" type="#_x0000_t75" id="docshape63" stroked="false">
              <v:imagedata r:id="rId39" o:title=""/>
            </v:shape>
            <v:line style="position:absolute" from="7200,4196" to="9293,4196" stroked="true" strokeweight=".48pt" strokecolor="#b1b1b1">
              <v:stroke dashstyle="solid"/>
            </v:line>
            <w10:wrap type="topAndBottom"/>
          </v:group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9"/>
        <w:ind w:left="1334" w:right="1470"/>
        <w:jc w:val="center"/>
      </w:pPr>
      <w:r>
        <w:rPr/>
        <w:t>Ilustración</w:t>
      </w:r>
      <w:r>
        <w:rPr>
          <w:spacing w:val="-6"/>
        </w:rPr>
        <w:t> </w:t>
      </w:r>
      <w:r>
        <w:rPr/>
        <w:t>4.</w:t>
      </w:r>
      <w:r>
        <w:rPr>
          <w:spacing w:val="-4"/>
        </w:rPr>
        <w:t> </w:t>
      </w:r>
      <w:r>
        <w:rPr/>
        <w:t>Ciclo</w:t>
      </w:r>
      <w:r>
        <w:rPr>
          <w:spacing w:val="-3"/>
        </w:rPr>
        <w:t> </w:t>
      </w:r>
      <w:r>
        <w:rPr/>
        <w:t>Deming.</w:t>
      </w:r>
      <w:r>
        <w:rPr>
          <w:spacing w:val="-3"/>
        </w:rPr>
        <w:t> </w:t>
      </w:r>
      <w:r>
        <w:rPr/>
        <w:t>Fuente:</w:t>
      </w:r>
      <w:r>
        <w:rPr>
          <w:spacing w:val="-6"/>
        </w:rPr>
        <w:t> </w:t>
      </w:r>
      <w:r>
        <w:rPr/>
        <w:t>https://</w:t>
      </w:r>
      <w:hyperlink r:id="rId40">
        <w:r>
          <w:rPr/>
          <w:t>www.trevenque.es</w:t>
        </w:r>
      </w:hyperlink>
    </w:p>
    <w:p>
      <w:pPr>
        <w:spacing w:after="0"/>
        <w:jc w:val="center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41"/>
          <w:footerReference w:type="default" r:id="rId42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1"/>
        <w:numPr>
          <w:ilvl w:val="0"/>
          <w:numId w:val="7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098" w:id="26"/>
      <w:r>
        <w:rPr/>
        <w:t>Búsqueda,</w:t>
      </w:r>
      <w:r>
        <w:rPr>
          <w:spacing w:val="-3"/>
        </w:rPr>
        <w:t> </w:t>
      </w:r>
      <w:r>
        <w:rPr/>
        <w:t>estudio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ejecución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bookmarkEnd w:id="26"/>
      <w:r>
        <w:rPr/>
        <w:t>formación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 w:before="1"/>
        <w:ind w:left="221" w:right="353"/>
        <w:jc w:val="both"/>
      </w:pPr>
      <w:r>
        <w:rPr/>
        <w:t>Uno de los puntos clave que resalta la normativa ISO/IEC 27001:2013 es la formación en el</w:t>
      </w:r>
      <w:r>
        <w:rPr>
          <w:spacing w:val="1"/>
        </w:rPr>
        <w:t> </w:t>
      </w:r>
      <w:r>
        <w:rPr/>
        <w:t>ámbito de la seguridad, tanto del personal implicado directamente en su implantación como el</w:t>
      </w:r>
      <w:r>
        <w:rPr>
          <w:spacing w:val="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de la</w:t>
      </w:r>
      <w:r>
        <w:rPr>
          <w:spacing w:val="1"/>
        </w:rPr>
        <w:t> </w:t>
      </w:r>
      <w:r>
        <w:rPr/>
        <w:t>organización.</w:t>
      </w:r>
    </w:p>
    <w:p>
      <w:pPr>
        <w:pStyle w:val="BodyText"/>
        <w:spacing w:line="360" w:lineRule="auto" w:before="58"/>
        <w:ind w:left="221" w:right="350" w:hanging="1"/>
        <w:jc w:val="both"/>
      </w:pPr>
      <w:r>
        <w:rPr/>
        <w:t>Teniendo en cuenta esto se procedió a realizar una búsqueda y revisión de algunas de las</w:t>
      </w:r>
      <w:r>
        <w:rPr>
          <w:spacing w:val="1"/>
        </w:rPr>
        <w:t> </w:t>
      </w:r>
      <w:r>
        <w:rPr/>
        <w:t>entidades</w:t>
      </w:r>
      <w:r>
        <w:rPr>
          <w:spacing w:val="-2"/>
        </w:rPr>
        <w:t> </w:t>
      </w:r>
      <w:r>
        <w:rPr/>
        <w:t>que ofrecen</w:t>
      </w:r>
      <w:r>
        <w:rPr>
          <w:spacing w:val="1"/>
        </w:rPr>
        <w:t> </w:t>
      </w:r>
      <w:r>
        <w:rPr/>
        <w:t>formación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relación</w:t>
      </w:r>
      <w:r>
        <w:rPr>
          <w:spacing w:val="-2"/>
        </w:rPr>
        <w:t> </w:t>
      </w:r>
      <w:r>
        <w:rPr/>
        <w:t>a la ISO/IEC</w:t>
      </w:r>
      <w:r>
        <w:rPr>
          <w:spacing w:val="-1"/>
        </w:rPr>
        <w:t> </w:t>
      </w:r>
      <w:r>
        <w:rPr/>
        <w:t>27001:2013.</w:t>
      </w:r>
    </w:p>
    <w:p>
      <w:pPr>
        <w:pStyle w:val="Heading4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121" w:after="0"/>
        <w:ind w:left="929" w:right="0" w:hanging="709"/>
        <w:jc w:val="left"/>
      </w:pPr>
      <w:bookmarkStart w:name="_TOC_250097" w:id="27"/>
      <w:bookmarkEnd w:id="27"/>
      <w:r>
        <w:rPr/>
        <w:t>AENOR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 w:after="55"/>
        <w:ind w:left="221" w:right="350"/>
        <w:jc w:val="both"/>
      </w:pPr>
      <w:r>
        <w:rPr/>
        <w:t>Siendo una de las organizaciones con una de las trayectorias más largas en el ámbito de las</w:t>
      </w:r>
      <w:r>
        <w:rPr>
          <w:spacing w:val="1"/>
        </w:rPr>
        <w:t> </w:t>
      </w:r>
      <w:r>
        <w:rPr/>
        <w:t>normativas y certificaciones, a nivel nacional, se ha tomado con referencia tanto a nivel de</w:t>
      </w:r>
      <w:r>
        <w:rPr>
          <w:spacing w:val="1"/>
        </w:rPr>
        <w:t> </w:t>
      </w:r>
      <w:r>
        <w:rPr/>
        <w:t>contenido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de precios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capacidad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formación</w:t>
      </w:r>
      <w:r>
        <w:rPr>
          <w:spacing w:val="-2"/>
        </w:rPr>
        <w:t> </w:t>
      </w:r>
      <w:r>
        <w:rPr/>
        <w:t>online [12].</w:t>
      </w:r>
    </w:p>
    <w:tbl>
      <w:tblPr>
        <w:tblW w:w="0" w:type="auto"/>
        <w:jc w:val="left"/>
        <w:tblInd w:w="529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4"/>
        <w:gridCol w:w="487"/>
        <w:gridCol w:w="548"/>
        <w:gridCol w:w="172"/>
        <w:gridCol w:w="1333"/>
      </w:tblGrid>
      <w:tr>
        <w:trPr>
          <w:trHeight w:val="381" w:hRule="atLeast"/>
        </w:trPr>
        <w:tc>
          <w:tcPr>
            <w:tcW w:w="790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606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Cursos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formación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Horas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-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Precios</w:t>
            </w:r>
          </w:p>
        </w:tc>
      </w:tr>
      <w:tr>
        <w:trPr>
          <w:trHeight w:val="362" w:hRule="atLeast"/>
        </w:trPr>
        <w:tc>
          <w:tcPr>
            <w:tcW w:w="5364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Auditor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Líder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(S-0A)</w:t>
            </w:r>
          </w:p>
        </w:tc>
        <w:tc>
          <w:tcPr>
            <w:tcW w:w="487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right="25"/>
              <w:jc w:val="righ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48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right="24"/>
              <w:jc w:val="right"/>
              <w:rPr>
                <w:sz w:val="20"/>
              </w:rPr>
            </w:pPr>
            <w:r>
              <w:rPr>
                <w:sz w:val="20"/>
              </w:rPr>
              <w:t>horas</w:t>
            </w:r>
          </w:p>
        </w:tc>
        <w:tc>
          <w:tcPr>
            <w:tcW w:w="172" w:type="dxa"/>
            <w:tcBorders>
              <w:top w:val="nil"/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333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31"/>
              <w:rPr>
                <w:sz w:val="20"/>
              </w:rPr>
            </w:pPr>
            <w:r>
              <w:rPr>
                <w:sz w:val="20"/>
              </w:rPr>
              <w:t>440€ 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IVA</w:t>
            </w:r>
          </w:p>
        </w:tc>
      </w:tr>
      <w:tr>
        <w:trPr>
          <w:trHeight w:val="361" w:hRule="atLeast"/>
        </w:trPr>
        <w:tc>
          <w:tcPr>
            <w:tcW w:w="5364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Especialista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Implantador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(S-0B)</w:t>
            </w:r>
          </w:p>
        </w:tc>
        <w:tc>
          <w:tcPr>
            <w:tcW w:w="487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right="25"/>
              <w:jc w:val="righ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4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right="24"/>
              <w:jc w:val="right"/>
              <w:rPr>
                <w:sz w:val="20"/>
              </w:rPr>
            </w:pPr>
            <w:r>
              <w:rPr>
                <w:sz w:val="20"/>
              </w:rPr>
              <w:t>horas</w:t>
            </w:r>
          </w:p>
        </w:tc>
        <w:tc>
          <w:tcPr>
            <w:tcW w:w="17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9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333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31"/>
              <w:rPr>
                <w:sz w:val="20"/>
              </w:rPr>
            </w:pPr>
            <w:r>
              <w:rPr>
                <w:sz w:val="20"/>
              </w:rPr>
              <w:t>1.050€ 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IVA</w:t>
            </w:r>
          </w:p>
        </w:tc>
      </w:tr>
      <w:tr>
        <w:trPr>
          <w:trHeight w:val="359" w:hRule="atLeast"/>
        </w:trPr>
        <w:tc>
          <w:tcPr>
            <w:tcW w:w="536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Implantación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un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SGSI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según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(S-02)</w:t>
            </w:r>
          </w:p>
        </w:tc>
        <w:tc>
          <w:tcPr>
            <w:tcW w:w="487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right="25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54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right="24"/>
              <w:jc w:val="right"/>
              <w:rPr>
                <w:sz w:val="20"/>
              </w:rPr>
            </w:pPr>
            <w:r>
              <w:rPr>
                <w:sz w:val="20"/>
              </w:rPr>
              <w:t>horas</w:t>
            </w:r>
          </w:p>
        </w:tc>
        <w:tc>
          <w:tcPr>
            <w:tcW w:w="172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33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31"/>
              <w:rPr>
                <w:sz w:val="20"/>
              </w:rPr>
            </w:pPr>
            <w:r>
              <w:rPr>
                <w:sz w:val="20"/>
              </w:rPr>
              <w:t>410€ 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IVA</w:t>
            </w:r>
          </w:p>
        </w:tc>
      </w:tr>
      <w:tr>
        <w:trPr>
          <w:trHeight w:val="361" w:hRule="atLeast"/>
        </w:trPr>
        <w:tc>
          <w:tcPr>
            <w:tcW w:w="5364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Auditor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Interno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(S-5)</w:t>
            </w:r>
          </w:p>
        </w:tc>
        <w:tc>
          <w:tcPr>
            <w:tcW w:w="487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1"/>
              <w:ind w:right="25"/>
              <w:jc w:val="right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4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1"/>
              <w:ind w:right="24"/>
              <w:jc w:val="right"/>
              <w:rPr>
                <w:sz w:val="20"/>
              </w:rPr>
            </w:pPr>
            <w:r>
              <w:rPr>
                <w:sz w:val="20"/>
              </w:rPr>
              <w:t>horas</w:t>
            </w:r>
          </w:p>
        </w:tc>
        <w:tc>
          <w:tcPr>
            <w:tcW w:w="17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1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–</w:t>
            </w:r>
          </w:p>
        </w:tc>
        <w:tc>
          <w:tcPr>
            <w:tcW w:w="1333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31"/>
              <w:rPr>
                <w:sz w:val="20"/>
              </w:rPr>
            </w:pPr>
            <w:r>
              <w:rPr>
                <w:sz w:val="20"/>
              </w:rPr>
              <w:t>1.050€ 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IVA</w:t>
            </w:r>
          </w:p>
        </w:tc>
      </w:tr>
    </w:tbl>
    <w:p>
      <w:pPr>
        <w:pStyle w:val="BodyText"/>
        <w:spacing w:before="7"/>
        <w:ind w:left="1334" w:right="1465"/>
        <w:jc w:val="center"/>
      </w:pPr>
      <w:r>
        <w:rPr/>
        <w:t>Tabla</w:t>
      </w:r>
      <w:r>
        <w:rPr>
          <w:spacing w:val="-3"/>
        </w:rPr>
        <w:t> </w:t>
      </w:r>
      <w:r>
        <w:rPr/>
        <w:t>6.</w:t>
      </w:r>
      <w:r>
        <w:rPr>
          <w:spacing w:val="-1"/>
        </w:rPr>
        <w:t> </w:t>
      </w:r>
      <w:r>
        <w:rPr/>
        <w:t>Formaciones</w:t>
      </w:r>
      <w:r>
        <w:rPr>
          <w:spacing w:val="-3"/>
        </w:rPr>
        <w:t> </w:t>
      </w:r>
      <w:r>
        <w:rPr/>
        <w:t>AENOR.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96" w:id="28"/>
      <w:r>
        <w:rPr/>
        <w:t>Bureau</w:t>
      </w:r>
      <w:r>
        <w:rPr>
          <w:spacing w:val="-5"/>
        </w:rPr>
        <w:t> </w:t>
      </w:r>
      <w:r>
        <w:rPr/>
        <w:t>Veritas</w:t>
      </w:r>
      <w:r>
        <w:rPr>
          <w:spacing w:val="-4"/>
        </w:rPr>
        <w:t> </w:t>
      </w:r>
      <w:bookmarkEnd w:id="28"/>
      <w:r>
        <w:rPr/>
        <w:t>Formación</w:t>
      </w:r>
    </w:p>
    <w:p>
      <w:pPr>
        <w:pStyle w:val="BodyText"/>
        <w:rPr>
          <w:b/>
        </w:rPr>
      </w:pPr>
    </w:p>
    <w:p>
      <w:pPr>
        <w:pStyle w:val="BodyText"/>
        <w:spacing w:line="360" w:lineRule="auto" w:after="57"/>
        <w:ind w:left="221" w:right="350"/>
        <w:jc w:val="both"/>
      </w:pPr>
      <w:r>
        <w:rPr/>
        <w:t>Es una división de la compañía internacional Bureau Veritas. Esta división está especializada en</w:t>
      </w:r>
      <w:r>
        <w:rPr>
          <w:spacing w:val="1"/>
        </w:rPr>
        <w:t> </w:t>
      </w:r>
      <w:r>
        <w:rPr/>
        <w:t>formaciones centradas en aspectos relacionados con calidad, seguridad, salud, medio ambiente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Responsabilidad</w:t>
      </w:r>
      <w:r>
        <w:rPr>
          <w:spacing w:val="2"/>
        </w:rPr>
        <w:t> </w:t>
      </w:r>
      <w:r>
        <w:rPr/>
        <w:t>Social [13].</w:t>
      </w:r>
    </w:p>
    <w:tbl>
      <w:tblPr>
        <w:tblW w:w="0" w:type="auto"/>
        <w:jc w:val="left"/>
        <w:tblInd w:w="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3"/>
        <w:gridCol w:w="469"/>
        <w:gridCol w:w="2410"/>
      </w:tblGrid>
      <w:tr>
        <w:trPr>
          <w:trHeight w:val="321" w:hRule="atLeast"/>
        </w:trPr>
        <w:tc>
          <w:tcPr>
            <w:tcW w:w="5023" w:type="dxa"/>
            <w:shd w:val="clear" w:color="auto" w:fill="000000"/>
          </w:tcPr>
          <w:p>
            <w:pPr>
              <w:pStyle w:val="TableParagraph"/>
              <w:spacing w:before="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Cursos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formación</w:t>
            </w:r>
          </w:p>
        </w:tc>
        <w:tc>
          <w:tcPr>
            <w:tcW w:w="469" w:type="dxa"/>
            <w:shd w:val="clear" w:color="auto" w:fill="00000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  <w:shd w:val="clear" w:color="auto" w:fill="000000"/>
          </w:tcPr>
          <w:p>
            <w:pPr>
              <w:pStyle w:val="TableParagraph"/>
              <w:spacing w:before="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Horas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-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Precios</w:t>
            </w:r>
          </w:p>
        </w:tc>
      </w:tr>
      <w:tr>
        <w:trPr>
          <w:trHeight w:val="602" w:hRule="atLeast"/>
        </w:trPr>
        <w:tc>
          <w:tcPr>
            <w:tcW w:w="5023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1082" w:val="left" w:leader="none"/>
                <w:tab w:pos="2044" w:val="left" w:leader="none"/>
                <w:tab w:pos="2524" w:val="left" w:leader="none"/>
                <w:tab w:pos="3662" w:val="left" w:leader="none"/>
                <w:tab w:pos="4139" w:val="left" w:leader="none"/>
              </w:tabs>
              <w:spacing w:before="59"/>
              <w:ind w:left="105" w:right="105" w:hanging="1"/>
              <w:rPr>
                <w:b/>
                <w:sz w:val="20"/>
              </w:rPr>
            </w:pPr>
            <w:r>
              <w:rPr>
                <w:b/>
                <w:sz w:val="20"/>
              </w:rPr>
              <w:t>Auditor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interno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Sistemas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</w:p>
        </w:tc>
        <w:tc>
          <w:tcPr>
            <w:tcW w:w="469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de</w:t>
            </w:r>
          </w:p>
        </w:tc>
        <w:tc>
          <w:tcPr>
            <w:tcW w:w="2410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45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 380€</w:t>
            </w:r>
          </w:p>
        </w:tc>
      </w:tr>
      <w:tr>
        <w:trPr>
          <w:trHeight w:val="361" w:hRule="atLeast"/>
        </w:trPr>
        <w:tc>
          <w:tcPr>
            <w:tcW w:w="5023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Auditor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Jefe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Certificación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SGSI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</w:p>
        </w:tc>
        <w:tc>
          <w:tcPr>
            <w:tcW w:w="2879" w:type="dxa"/>
            <w:gridSpan w:val="2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578"/>
              <w:rPr>
                <w:sz w:val="20"/>
              </w:rPr>
            </w:pPr>
            <w:r>
              <w:rPr>
                <w:sz w:val="20"/>
              </w:rPr>
              <w:t>45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 975€</w:t>
            </w:r>
          </w:p>
        </w:tc>
      </w:tr>
    </w:tbl>
    <w:p>
      <w:pPr>
        <w:pStyle w:val="BodyText"/>
        <w:spacing w:before="5"/>
        <w:ind w:left="1334" w:right="1465"/>
        <w:jc w:val="center"/>
      </w:pPr>
      <w:r>
        <w:rPr/>
        <w:t>Tabla</w:t>
      </w:r>
      <w:r>
        <w:rPr>
          <w:spacing w:val="-3"/>
        </w:rPr>
        <w:t> </w:t>
      </w:r>
      <w:r>
        <w:rPr/>
        <w:t>7.</w:t>
      </w:r>
      <w:r>
        <w:rPr>
          <w:spacing w:val="-1"/>
        </w:rPr>
        <w:t> </w:t>
      </w:r>
      <w:r>
        <w:rPr/>
        <w:t>Formaciones</w:t>
      </w:r>
      <w:r>
        <w:rPr>
          <w:spacing w:val="-3"/>
        </w:rPr>
        <w:t> </w:t>
      </w:r>
      <w:r>
        <w:rPr/>
        <w:t>Bureau</w:t>
      </w:r>
      <w:r>
        <w:rPr>
          <w:spacing w:val="-4"/>
        </w:rPr>
        <w:t> </w:t>
      </w:r>
      <w:r>
        <w:rPr/>
        <w:t>Veritas.</w:t>
      </w:r>
    </w:p>
    <w:p>
      <w:pPr>
        <w:pStyle w:val="BodyText"/>
      </w:pP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95" w:id="29"/>
      <w:r>
        <w:rPr/>
        <w:t>27001</w:t>
      </w:r>
      <w:r>
        <w:rPr>
          <w:spacing w:val="-6"/>
        </w:rPr>
        <w:t> </w:t>
      </w:r>
      <w:bookmarkEnd w:id="29"/>
      <w:r>
        <w:rPr/>
        <w:t>Academy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 w:after="55"/>
        <w:ind w:left="221" w:right="352"/>
        <w:jc w:val="both"/>
      </w:pPr>
      <w:r>
        <w:rPr/>
        <w:t>Es la división de formación de la empresa Advisera Expert Solutions Ltd, que ofrece soporte en</w:t>
      </w:r>
      <w:r>
        <w:rPr>
          <w:spacing w:val="1"/>
        </w:rPr>
        <w:t> </w:t>
      </w:r>
      <w:r>
        <w:rPr/>
        <w:t>línea para la implementación de múltiples normativas tales como RGDP, ISO 27001, ISO 9001,</w:t>
      </w:r>
      <w:r>
        <w:rPr>
          <w:spacing w:val="1"/>
        </w:rPr>
        <w:t> </w:t>
      </w:r>
      <w:r>
        <w:rPr/>
        <w:t>etc</w:t>
      </w:r>
      <w:r>
        <w:rPr>
          <w:spacing w:val="-2"/>
        </w:rPr>
        <w:t> </w:t>
      </w:r>
      <w:r>
        <w:rPr/>
        <w:t>[14],</w:t>
      </w:r>
      <w:r>
        <w:rPr>
          <w:spacing w:val="-1"/>
        </w:rPr>
        <w:t> </w:t>
      </w:r>
      <w:r>
        <w:rPr/>
        <w:t>[15].</w:t>
      </w:r>
    </w:p>
    <w:tbl>
      <w:tblPr>
        <w:tblW w:w="0" w:type="auto"/>
        <w:jc w:val="left"/>
        <w:tblInd w:w="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4"/>
        <w:gridCol w:w="1921"/>
        <w:gridCol w:w="1899"/>
      </w:tblGrid>
      <w:tr>
        <w:trPr>
          <w:trHeight w:val="405" w:hRule="atLeast"/>
        </w:trPr>
        <w:tc>
          <w:tcPr>
            <w:tcW w:w="4084" w:type="dxa"/>
            <w:shd w:val="clear" w:color="auto" w:fill="000000"/>
          </w:tcPr>
          <w:p>
            <w:pPr>
              <w:pStyle w:val="TableParagraph"/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Cursos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formación</w:t>
            </w:r>
          </w:p>
        </w:tc>
        <w:tc>
          <w:tcPr>
            <w:tcW w:w="1921" w:type="dxa"/>
            <w:shd w:val="clear" w:color="auto" w:fill="000000"/>
          </w:tcPr>
          <w:p>
            <w:pPr>
              <w:pStyle w:val="TableParagraph"/>
              <w:spacing w:before="68"/>
              <w:ind w:left="24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Horas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-</w:t>
            </w:r>
            <w:r>
              <w:rPr>
                <w:b/>
                <w:color w:val="FFFFFF"/>
                <w:spacing w:val="-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Precios</w:t>
            </w:r>
          </w:p>
        </w:tc>
        <w:tc>
          <w:tcPr>
            <w:tcW w:w="1899" w:type="dxa"/>
            <w:shd w:val="clear" w:color="auto" w:fill="000000"/>
          </w:tcPr>
          <w:p>
            <w:pPr>
              <w:pStyle w:val="TableParagraph"/>
              <w:spacing w:before="68"/>
              <w:ind w:left="167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Certificación</w:t>
            </w:r>
          </w:p>
        </w:tc>
      </w:tr>
      <w:tr>
        <w:trPr>
          <w:trHeight w:val="362" w:hRule="atLeast"/>
        </w:trPr>
        <w:tc>
          <w:tcPr>
            <w:tcW w:w="4084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Foundation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Course</w:t>
            </w:r>
          </w:p>
        </w:tc>
        <w:tc>
          <w:tcPr>
            <w:tcW w:w="1921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245"/>
              <w:rPr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horas 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0€</w:t>
            </w:r>
          </w:p>
        </w:tc>
        <w:tc>
          <w:tcPr>
            <w:tcW w:w="1899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62"/>
              <w:rPr>
                <w:sz w:val="20"/>
              </w:rPr>
            </w:pPr>
            <w:r>
              <w:rPr>
                <w:sz w:val="20"/>
              </w:rPr>
              <w:t>205€</w:t>
            </w:r>
          </w:p>
        </w:tc>
      </w:tr>
      <w:tr>
        <w:trPr>
          <w:trHeight w:val="359" w:hRule="atLeast"/>
        </w:trPr>
        <w:tc>
          <w:tcPr>
            <w:tcW w:w="4084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Internal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Auditor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Course</w:t>
            </w:r>
          </w:p>
        </w:tc>
        <w:tc>
          <w:tcPr>
            <w:tcW w:w="1921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59"/>
              <w:ind w:left="245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0€</w:t>
            </w:r>
          </w:p>
        </w:tc>
        <w:tc>
          <w:tcPr>
            <w:tcW w:w="1899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162"/>
              <w:rPr>
                <w:sz w:val="20"/>
              </w:rPr>
            </w:pPr>
            <w:r>
              <w:rPr>
                <w:sz w:val="20"/>
              </w:rPr>
              <w:t>370€</w:t>
            </w:r>
          </w:p>
        </w:tc>
      </w:tr>
      <w:tr>
        <w:trPr>
          <w:trHeight w:val="361" w:hRule="atLeast"/>
        </w:trPr>
        <w:tc>
          <w:tcPr>
            <w:tcW w:w="4084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6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Lead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Implementer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Course</w:t>
            </w:r>
          </w:p>
        </w:tc>
        <w:tc>
          <w:tcPr>
            <w:tcW w:w="1921" w:type="dxa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61"/>
              <w:ind w:left="245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0€</w:t>
            </w:r>
          </w:p>
        </w:tc>
        <w:tc>
          <w:tcPr>
            <w:tcW w:w="1899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61"/>
              <w:ind w:left="162"/>
              <w:rPr>
                <w:sz w:val="20"/>
              </w:rPr>
            </w:pPr>
            <w:r>
              <w:rPr>
                <w:sz w:val="20"/>
              </w:rPr>
              <w:t>1400€</w:t>
            </w:r>
          </w:p>
        </w:tc>
      </w:tr>
    </w:tbl>
    <w:p>
      <w:pPr>
        <w:spacing w:after="0"/>
        <w:rPr>
          <w:sz w:val="20"/>
        </w:rPr>
        <w:sectPr>
          <w:headerReference w:type="default" r:id="rId43"/>
          <w:footerReference w:type="default" r:id="rId44"/>
          <w:pgSz w:w="11900" w:h="16840"/>
          <w:pgMar w:header="708" w:footer="715" w:top="1740" w:bottom="900" w:left="1480" w:right="1340"/>
          <w:pgNumType w:start="21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526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3"/>
      </w:tblGrid>
      <w:tr>
        <w:trPr>
          <w:trHeight w:val="361" w:hRule="atLeast"/>
        </w:trPr>
        <w:tc>
          <w:tcPr>
            <w:tcW w:w="7903" w:type="dxa"/>
          </w:tcPr>
          <w:p>
            <w:pPr>
              <w:pStyle w:val="TableParagraph"/>
              <w:tabs>
                <w:tab w:pos="4324" w:val="left" w:leader="none"/>
                <w:tab w:pos="6167" w:val="left" w:leader="none"/>
              </w:tabs>
              <w:spacing w:before="61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ISO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Lead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Auditor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Course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15 horas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 0€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1400€</w:t>
            </w:r>
          </w:p>
        </w:tc>
      </w:tr>
    </w:tbl>
    <w:p>
      <w:pPr>
        <w:pStyle w:val="BodyText"/>
        <w:spacing w:line="241" w:lineRule="exact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8.</w:t>
      </w:r>
      <w:r>
        <w:rPr>
          <w:spacing w:val="-2"/>
        </w:rPr>
        <w:t> </w:t>
      </w:r>
      <w:r>
        <w:rPr/>
        <w:t>Formaciones</w:t>
      </w:r>
      <w:r>
        <w:rPr>
          <w:spacing w:val="-3"/>
        </w:rPr>
        <w:t> </w:t>
      </w:r>
      <w:r>
        <w:rPr/>
        <w:t>27001</w:t>
      </w:r>
      <w:r>
        <w:rPr>
          <w:spacing w:val="-5"/>
        </w:rPr>
        <w:t> </w:t>
      </w:r>
      <w:r>
        <w:rPr/>
        <w:t>Academy.</w:t>
      </w:r>
    </w:p>
    <w:p>
      <w:pPr>
        <w:pStyle w:val="BodyText"/>
        <w:spacing w:line="360" w:lineRule="auto" w:before="181"/>
        <w:ind w:left="221" w:right="312"/>
      </w:pPr>
      <w:r>
        <w:rPr/>
        <w:t>La</w:t>
      </w:r>
      <w:r>
        <w:rPr>
          <w:spacing w:val="14"/>
        </w:rPr>
        <w:t> </w:t>
      </w:r>
      <w:r>
        <w:rPr/>
        <w:t>característica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destaca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esta</w:t>
      </w:r>
      <w:r>
        <w:rPr>
          <w:spacing w:val="14"/>
        </w:rPr>
        <w:t> </w:t>
      </w:r>
      <w:r>
        <w:rPr/>
        <w:t>formación</w:t>
      </w:r>
      <w:r>
        <w:rPr>
          <w:spacing w:val="12"/>
        </w:rPr>
        <w:t> </w:t>
      </w:r>
      <w:r>
        <w:rPr/>
        <w:t>es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los</w:t>
      </w:r>
      <w:r>
        <w:rPr>
          <w:spacing w:val="14"/>
        </w:rPr>
        <w:t> </w:t>
      </w:r>
      <w:r>
        <w:rPr/>
        <w:t>cursos</w:t>
      </w:r>
      <w:r>
        <w:rPr>
          <w:spacing w:val="13"/>
        </w:rPr>
        <w:t> </w:t>
      </w:r>
      <w:r>
        <w:rPr/>
        <w:t>son</w:t>
      </w:r>
      <w:r>
        <w:rPr>
          <w:spacing w:val="13"/>
        </w:rPr>
        <w:t> </w:t>
      </w:r>
      <w:r>
        <w:rPr/>
        <w:t>todos</w:t>
      </w:r>
      <w:r>
        <w:rPr>
          <w:spacing w:val="13"/>
        </w:rPr>
        <w:t> </w:t>
      </w:r>
      <w:r>
        <w:rPr/>
        <w:t>online</w:t>
      </w:r>
      <w:r>
        <w:rPr>
          <w:spacing w:val="15"/>
        </w:rPr>
        <w:t> </w:t>
      </w:r>
      <w:r>
        <w:rPr/>
        <w:t>y</w:t>
      </w:r>
      <w:r>
        <w:rPr>
          <w:spacing w:val="12"/>
        </w:rPr>
        <w:t> </w:t>
      </w:r>
      <w:r>
        <w:rPr/>
        <w:t>de</w:t>
      </w:r>
      <w:r>
        <w:rPr>
          <w:spacing w:val="15"/>
        </w:rPr>
        <w:t> </w:t>
      </w:r>
      <w:r>
        <w:rPr/>
        <w:t>coste</w:t>
      </w:r>
      <w:r>
        <w:rPr>
          <w:spacing w:val="-60"/>
        </w:rPr>
        <w:t> </w:t>
      </w:r>
      <w:r>
        <w:rPr/>
        <w:t>0€.</w:t>
      </w:r>
    </w:p>
    <w:p>
      <w:pPr>
        <w:pStyle w:val="BodyText"/>
        <w:spacing w:line="360" w:lineRule="auto" w:before="60"/>
        <w:ind w:left="221" w:right="874"/>
      </w:pPr>
      <w:r>
        <w:rPr/>
        <w:t>Lo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tienen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coste</w:t>
      </w:r>
      <w:r>
        <w:rPr>
          <w:spacing w:val="34"/>
        </w:rPr>
        <w:t> </w:t>
      </w:r>
      <w:r>
        <w:rPr/>
        <w:t>asociado</w:t>
      </w:r>
      <w:r>
        <w:rPr>
          <w:spacing w:val="33"/>
        </w:rPr>
        <w:t> </w:t>
      </w:r>
      <w:r>
        <w:rPr/>
        <w:t>es</w:t>
      </w:r>
      <w:r>
        <w:rPr>
          <w:spacing w:val="31"/>
        </w:rPr>
        <w:t> </w:t>
      </w:r>
      <w:r>
        <w:rPr/>
        <w:t>la</w:t>
      </w:r>
      <w:r>
        <w:rPr>
          <w:spacing w:val="32"/>
        </w:rPr>
        <w:t> </w:t>
      </w:r>
      <w:r>
        <w:rPr/>
        <w:t>realización</w:t>
      </w:r>
      <w:r>
        <w:rPr>
          <w:spacing w:val="30"/>
        </w:rPr>
        <w:t> </w:t>
      </w:r>
      <w:r>
        <w:rPr/>
        <w:t>del</w:t>
      </w:r>
      <w:r>
        <w:rPr>
          <w:spacing w:val="33"/>
        </w:rPr>
        <w:t> </w:t>
      </w:r>
      <w:r>
        <w:rPr/>
        <w:t>examen</w:t>
      </w:r>
      <w:r>
        <w:rPr>
          <w:spacing w:val="30"/>
        </w:rPr>
        <w:t> </w:t>
      </w:r>
      <w:r>
        <w:rPr/>
        <w:t>de</w:t>
      </w:r>
      <w:r>
        <w:rPr>
          <w:spacing w:val="34"/>
        </w:rPr>
        <w:t> </w:t>
      </w:r>
      <w:r>
        <w:rPr/>
        <w:t>certificación</w:t>
      </w:r>
      <w:r>
        <w:rPr>
          <w:spacing w:val="33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-60"/>
        </w:rPr>
        <w:t> </w:t>
      </w:r>
      <w:r>
        <w:rPr/>
        <w:t>documentación</w:t>
      </w:r>
      <w:r>
        <w:rPr>
          <w:spacing w:val="-2"/>
        </w:rPr>
        <w:t> </w:t>
      </w:r>
      <w:r>
        <w:rPr/>
        <w:t>adicional</w:t>
      </w:r>
      <w:r>
        <w:rPr>
          <w:spacing w:val="-1"/>
        </w:rPr>
        <w:t> </w:t>
      </w:r>
      <w:r>
        <w:rPr/>
        <w:t>incluida.</w:t>
      </w: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121" w:after="0"/>
        <w:ind w:left="929" w:right="0" w:hanging="709"/>
        <w:jc w:val="left"/>
      </w:pPr>
      <w:bookmarkStart w:name="_TOC_250094" w:id="30"/>
      <w:bookmarkEnd w:id="30"/>
      <w:r>
        <w:rPr/>
        <w:t>CertiProf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 w:before="1"/>
        <w:ind w:left="221" w:right="353"/>
        <w:jc w:val="both"/>
      </w:pPr>
      <w:r>
        <w:rPr/>
        <w:t>Es una entidad certificadora fundada en Estados Unidos en el año 2015, que actualmente está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auge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certificación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conocimientos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internacional</w:t>
      </w:r>
      <w:r>
        <w:rPr>
          <w:spacing w:val="-1"/>
        </w:rPr>
        <w:t> </w:t>
      </w:r>
      <w:r>
        <w:rPr/>
        <w:t>[16].</w:t>
      </w: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5"/>
        <w:gridCol w:w="1483"/>
        <w:gridCol w:w="2366"/>
      </w:tblGrid>
      <w:tr>
        <w:trPr>
          <w:trHeight w:val="405" w:hRule="atLeast"/>
        </w:trPr>
        <w:tc>
          <w:tcPr>
            <w:tcW w:w="4055" w:type="dxa"/>
            <w:shd w:val="clear" w:color="auto" w:fill="000000"/>
          </w:tcPr>
          <w:p>
            <w:pPr>
              <w:pStyle w:val="TableParagraph"/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Cursos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formación</w:t>
            </w:r>
          </w:p>
        </w:tc>
        <w:tc>
          <w:tcPr>
            <w:tcW w:w="1483" w:type="dxa"/>
            <w:shd w:val="clear" w:color="auto" w:fill="000000"/>
          </w:tcPr>
          <w:p>
            <w:pPr>
              <w:pStyle w:val="TableParagraph"/>
              <w:spacing w:before="68"/>
              <w:ind w:left="27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Horas</w:t>
            </w:r>
          </w:p>
        </w:tc>
        <w:tc>
          <w:tcPr>
            <w:tcW w:w="2366" w:type="dxa"/>
            <w:shd w:val="clear" w:color="auto" w:fill="000000"/>
          </w:tcPr>
          <w:p>
            <w:pPr>
              <w:pStyle w:val="TableParagraph"/>
              <w:spacing w:before="68"/>
              <w:ind w:left="634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Certificación</w:t>
            </w:r>
          </w:p>
        </w:tc>
      </w:tr>
      <w:tr>
        <w:trPr>
          <w:trHeight w:val="359" w:hRule="atLeast"/>
        </w:trPr>
        <w:tc>
          <w:tcPr>
            <w:tcW w:w="4055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ISO/IEC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Foundation</w:t>
            </w:r>
          </w:p>
        </w:tc>
        <w:tc>
          <w:tcPr>
            <w:tcW w:w="1483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274"/>
              <w:rPr>
                <w:sz w:val="20"/>
              </w:rPr>
            </w:pPr>
            <w:r>
              <w:rPr>
                <w:sz w:val="20"/>
              </w:rPr>
              <w:t>--</w:t>
            </w:r>
          </w:p>
        </w:tc>
        <w:tc>
          <w:tcPr>
            <w:tcW w:w="2366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629"/>
              <w:rPr>
                <w:sz w:val="20"/>
              </w:rPr>
            </w:pPr>
            <w:r>
              <w:rPr>
                <w:sz w:val="20"/>
              </w:rPr>
              <w:t>125€</w:t>
            </w:r>
          </w:p>
        </w:tc>
      </w:tr>
      <w:tr>
        <w:trPr>
          <w:trHeight w:val="385" w:hRule="atLeast"/>
        </w:trPr>
        <w:tc>
          <w:tcPr>
            <w:tcW w:w="4055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6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ISO/IEC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27001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Internal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auditor</w:t>
            </w:r>
          </w:p>
        </w:tc>
        <w:tc>
          <w:tcPr>
            <w:tcW w:w="1483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60"/>
              <w:ind w:left="274"/>
              <w:rPr>
                <w:sz w:val="22"/>
              </w:rPr>
            </w:pPr>
            <w:r>
              <w:rPr>
                <w:sz w:val="22"/>
              </w:rPr>
              <w:t>--</w:t>
            </w:r>
          </w:p>
        </w:tc>
        <w:tc>
          <w:tcPr>
            <w:tcW w:w="2366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61"/>
              <w:ind w:left="629"/>
              <w:rPr>
                <w:sz w:val="20"/>
              </w:rPr>
            </w:pPr>
            <w:r>
              <w:rPr>
                <w:sz w:val="20"/>
              </w:rPr>
              <w:t>125€</w:t>
            </w:r>
          </w:p>
        </w:tc>
      </w:tr>
      <w:tr>
        <w:trPr>
          <w:trHeight w:val="385" w:hRule="atLeast"/>
        </w:trPr>
        <w:tc>
          <w:tcPr>
            <w:tcW w:w="4055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ISO/IEC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Certified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Lead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Implementer</w:t>
            </w:r>
          </w:p>
        </w:tc>
        <w:tc>
          <w:tcPr>
            <w:tcW w:w="1483" w:type="dxa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8"/>
              <w:ind w:left="274"/>
              <w:rPr>
                <w:sz w:val="22"/>
              </w:rPr>
            </w:pPr>
            <w:r>
              <w:rPr>
                <w:sz w:val="22"/>
              </w:rPr>
              <w:t>--</w:t>
            </w:r>
          </w:p>
        </w:tc>
        <w:tc>
          <w:tcPr>
            <w:tcW w:w="2366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629"/>
              <w:rPr>
                <w:sz w:val="20"/>
              </w:rPr>
            </w:pPr>
            <w:r>
              <w:rPr>
                <w:sz w:val="20"/>
              </w:rPr>
              <w:t>125€</w:t>
            </w:r>
          </w:p>
        </w:tc>
      </w:tr>
    </w:tbl>
    <w:p>
      <w:pPr>
        <w:pStyle w:val="BodyText"/>
        <w:spacing w:before="7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9.</w:t>
      </w:r>
      <w:r>
        <w:rPr>
          <w:spacing w:val="-2"/>
        </w:rPr>
        <w:t> </w:t>
      </w:r>
      <w:r>
        <w:rPr/>
        <w:t>Formaciones</w:t>
      </w:r>
      <w:r>
        <w:rPr>
          <w:spacing w:val="-4"/>
        </w:rPr>
        <w:t> </w:t>
      </w:r>
      <w:r>
        <w:rPr/>
        <w:t>CertiProf.</w:t>
      </w:r>
    </w:p>
    <w:p>
      <w:pPr>
        <w:pStyle w:val="BodyText"/>
        <w:spacing w:line="360" w:lineRule="auto" w:before="181"/>
        <w:ind w:left="221" w:right="351" w:hanging="1"/>
        <w:jc w:val="both"/>
      </w:pPr>
      <w:r>
        <w:rPr/>
        <w:t>Al contratar</w:t>
      </w:r>
      <w:r>
        <w:rPr>
          <w:spacing w:val="1"/>
        </w:rPr>
        <w:t> </w:t>
      </w:r>
      <w:r>
        <w:rPr/>
        <w:t>los exámenes de</w:t>
      </w:r>
      <w:r>
        <w:rPr>
          <w:spacing w:val="1"/>
        </w:rPr>
        <w:t> </w:t>
      </w:r>
      <w:r>
        <w:rPr/>
        <w:t>certificación, desde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entidad</w:t>
      </w:r>
      <w:r>
        <w:rPr>
          <w:spacing w:val="1"/>
        </w:rPr>
        <w:t> </w:t>
      </w:r>
      <w:r>
        <w:rPr/>
        <w:t>certificadora</w:t>
      </w:r>
      <w:r>
        <w:rPr>
          <w:spacing w:val="1"/>
        </w:rPr>
        <w:t> </w:t>
      </w:r>
      <w:r>
        <w:rPr/>
        <w:t>proporcionan la</w:t>
      </w:r>
      <w:r>
        <w:rPr>
          <w:spacing w:val="1"/>
        </w:rPr>
        <w:t> </w:t>
      </w:r>
      <w:r>
        <w:rPr/>
        <w:t>documentación</w:t>
      </w:r>
      <w:r>
        <w:rPr>
          <w:spacing w:val="10"/>
        </w:rPr>
        <w:t> </w:t>
      </w:r>
      <w:r>
        <w:rPr/>
        <w:t>necesaria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preparar</w:t>
      </w:r>
      <w:r>
        <w:rPr>
          <w:spacing w:val="9"/>
        </w:rPr>
        <w:t> </w:t>
      </w:r>
      <w:r>
        <w:rPr/>
        <w:t>las</w:t>
      </w:r>
      <w:r>
        <w:rPr>
          <w:spacing w:val="8"/>
        </w:rPr>
        <w:t> </w:t>
      </w:r>
      <w:r>
        <w:rPr/>
        <w:t>pruebas</w:t>
      </w:r>
      <w:r>
        <w:rPr>
          <w:spacing w:val="9"/>
        </w:rPr>
        <w:t> </w:t>
      </w:r>
      <w:r>
        <w:rPr/>
        <w:t>y</w:t>
      </w:r>
      <w:r>
        <w:rPr>
          <w:spacing w:val="6"/>
        </w:rPr>
        <w:t> </w:t>
      </w:r>
      <w:r>
        <w:rPr/>
        <w:t>se</w:t>
      </w:r>
      <w:r>
        <w:rPr>
          <w:spacing w:val="10"/>
        </w:rPr>
        <w:t> </w:t>
      </w:r>
      <w:r>
        <w:rPr/>
        <w:t>dispone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6</w:t>
      </w:r>
      <w:r>
        <w:rPr>
          <w:spacing w:val="8"/>
        </w:rPr>
        <w:t> </w:t>
      </w:r>
      <w:r>
        <w:rPr/>
        <w:t>meses</w:t>
      </w:r>
      <w:r>
        <w:rPr>
          <w:spacing w:val="9"/>
        </w:rPr>
        <w:t> </w:t>
      </w:r>
      <w:r>
        <w:rPr/>
        <w:t>para</w:t>
      </w:r>
      <w:r>
        <w:rPr>
          <w:spacing w:val="10"/>
        </w:rPr>
        <w:t> </w:t>
      </w:r>
      <w:r>
        <w:rPr/>
        <w:t>presentarse</w:t>
      </w:r>
      <w:r>
        <w:rPr>
          <w:spacing w:val="-60"/>
        </w:rPr>
        <w:t> </w:t>
      </w:r>
      <w:r>
        <w:rPr/>
        <w:t>al</w:t>
      </w:r>
      <w:r>
        <w:rPr>
          <w:spacing w:val="-1"/>
        </w:rPr>
        <w:t> </w:t>
      </w:r>
      <w:r>
        <w:rPr/>
        <w:t>examen.</w:t>
      </w:r>
    </w:p>
    <w:p>
      <w:pPr>
        <w:pStyle w:val="BodyText"/>
        <w:spacing w:before="61"/>
        <w:ind w:left="221"/>
        <w:jc w:val="both"/>
      </w:pPr>
      <w:r>
        <w:rPr/>
        <w:t>Periódicamente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formación</w:t>
      </w:r>
      <w:r>
        <w:rPr>
          <w:spacing w:val="-5"/>
        </w:rPr>
        <w:t> </w:t>
      </w:r>
      <w:r>
        <w:rPr/>
        <w:t>ofrece</w:t>
      </w:r>
      <w:r>
        <w:rPr>
          <w:spacing w:val="-2"/>
        </w:rPr>
        <w:t> </w:t>
      </w:r>
      <w:r>
        <w:rPr/>
        <w:t>descuentos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30%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precio</w:t>
      </w:r>
      <w:r>
        <w:rPr>
          <w:spacing w:val="-3"/>
        </w:rPr>
        <w:t> </w:t>
      </w:r>
      <w:r>
        <w:rPr/>
        <w:t>estándar.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93" w:id="31"/>
      <w:r>
        <w:rPr/>
        <w:t>Formación</w:t>
      </w:r>
      <w:r>
        <w:rPr>
          <w:spacing w:val="-7"/>
        </w:rPr>
        <w:t> </w:t>
      </w:r>
      <w:bookmarkEnd w:id="31"/>
      <w:r>
        <w:rPr/>
        <w:t>seleccionada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1"/>
        <w:ind w:left="221"/>
      </w:pPr>
      <w:r>
        <w:rPr/>
        <w:t>Después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/>
        <w:t>estudiar</w:t>
      </w:r>
      <w:r>
        <w:rPr>
          <w:spacing w:val="4"/>
        </w:rPr>
        <w:t> </w:t>
      </w:r>
      <w:r>
        <w:rPr/>
        <w:t>todas</w:t>
      </w:r>
      <w:r>
        <w:rPr>
          <w:spacing w:val="7"/>
        </w:rPr>
        <w:t> </w:t>
      </w:r>
      <w:r>
        <w:rPr/>
        <w:t>las</w:t>
      </w:r>
      <w:r>
        <w:rPr>
          <w:spacing w:val="4"/>
        </w:rPr>
        <w:t> </w:t>
      </w:r>
      <w:r>
        <w:rPr/>
        <w:t>opciones</w:t>
      </w:r>
      <w:r>
        <w:rPr>
          <w:spacing w:val="6"/>
        </w:rPr>
        <w:t> </w:t>
      </w:r>
      <w:r>
        <w:rPr/>
        <w:t>y</w:t>
      </w:r>
      <w:r>
        <w:rPr>
          <w:spacing w:val="3"/>
        </w:rPr>
        <w:t> </w:t>
      </w:r>
      <w:r>
        <w:rPr/>
        <w:t>para</w:t>
      </w:r>
      <w:r>
        <w:rPr>
          <w:spacing w:val="6"/>
        </w:rPr>
        <w:t> </w:t>
      </w:r>
      <w:r>
        <w:rPr/>
        <w:t>tener</w:t>
      </w:r>
      <w:r>
        <w:rPr>
          <w:spacing w:val="4"/>
        </w:rPr>
        <w:t> </w:t>
      </w:r>
      <w:r>
        <w:rPr/>
        <w:t>una</w:t>
      </w:r>
      <w:r>
        <w:rPr>
          <w:spacing w:val="5"/>
        </w:rPr>
        <w:t> </w:t>
      </w:r>
      <w:r>
        <w:rPr/>
        <w:t>perspectiva</w:t>
      </w:r>
      <w:r>
        <w:rPr>
          <w:spacing w:val="5"/>
        </w:rPr>
        <w:t> </w:t>
      </w:r>
      <w:r>
        <w:rPr/>
        <w:t>real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/>
        <w:t>formación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-60"/>
        </w:rPr>
        <w:t> </w:t>
      </w:r>
      <w:r>
        <w:rPr/>
        <w:t>ámbito</w:t>
      </w:r>
      <w:r>
        <w:rPr>
          <w:spacing w:val="-2"/>
        </w:rPr>
        <w:t> </w:t>
      </w:r>
      <w:r>
        <w:rPr/>
        <w:t>de la norma 27001</w:t>
      </w:r>
      <w:r>
        <w:rPr>
          <w:spacing w:val="1"/>
        </w:rPr>
        <w:t> </w:t>
      </w:r>
      <w:r>
        <w:rPr/>
        <w:t>optó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una mezcla de opciones:</w:t>
      </w:r>
    </w:p>
    <w:p>
      <w:pPr>
        <w:pStyle w:val="BodyText"/>
        <w:spacing w:line="360" w:lineRule="auto" w:before="60"/>
        <w:ind w:left="221"/>
      </w:pPr>
      <w:r>
        <w:rPr/>
        <w:t>Primeramente se realizaron los cursos de formación gratuitos de Academy 27001, para tener un</w:t>
      </w:r>
      <w:r>
        <w:rPr>
          <w:spacing w:val="-60"/>
        </w:rPr>
        <w:t> </w:t>
      </w:r>
      <w:r>
        <w:rPr/>
        <w:t>buen</w:t>
      </w:r>
      <w:r>
        <w:rPr>
          <w:spacing w:val="-3"/>
        </w:rPr>
        <w:t> </w:t>
      </w:r>
      <w:r>
        <w:rPr/>
        <w:t>conocimiento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normativa</w:t>
      </w:r>
      <w:r>
        <w:rPr>
          <w:spacing w:val="-1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27001:2013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 auditoría.</w:t>
      </w:r>
    </w:p>
    <w:p>
      <w:pPr>
        <w:pStyle w:val="BodyText"/>
        <w:spacing w:line="360" w:lineRule="auto" w:before="61"/>
        <w:ind w:left="221" w:right="312" w:hanging="1"/>
      </w:pPr>
      <w:r>
        <w:rPr/>
        <w:t>Y</w:t>
      </w:r>
      <w:r>
        <w:rPr>
          <w:spacing w:val="10"/>
        </w:rPr>
        <w:t> </w:t>
      </w:r>
      <w:r>
        <w:rPr/>
        <w:t>finalmente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contrataron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prepararon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dos</w:t>
      </w:r>
      <w:r>
        <w:rPr>
          <w:spacing w:val="10"/>
        </w:rPr>
        <w:t> </w:t>
      </w:r>
      <w:r>
        <w:rPr/>
        <w:t>primeros</w:t>
      </w:r>
      <w:r>
        <w:rPr>
          <w:spacing w:val="10"/>
        </w:rPr>
        <w:t> </w:t>
      </w:r>
      <w:r>
        <w:rPr/>
        <w:t>cursos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certificación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CertiProf,</w:t>
      </w:r>
      <w:r>
        <w:rPr>
          <w:spacing w:val="-59"/>
        </w:rPr>
        <w:t> </w:t>
      </w:r>
      <w:r>
        <w:rPr/>
        <w:t>para</w:t>
      </w:r>
      <w:r>
        <w:rPr>
          <w:spacing w:val="-1"/>
        </w:rPr>
        <w:t> </w:t>
      </w:r>
      <w:r>
        <w:rPr/>
        <w:t>poder</w:t>
      </w:r>
      <w:r>
        <w:rPr>
          <w:spacing w:val="-1"/>
        </w:rPr>
        <w:t> </w:t>
      </w:r>
      <w:r>
        <w:rPr/>
        <w:t>validar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conocimientos</w:t>
      </w:r>
      <w:r>
        <w:rPr>
          <w:spacing w:val="-1"/>
        </w:rPr>
        <w:t> </w:t>
      </w:r>
      <w:r>
        <w:rPr/>
        <w:t>adquiridos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forma autodidactica.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7"/>
        </w:numPr>
        <w:tabs>
          <w:tab w:pos="582" w:val="left" w:leader="none"/>
        </w:tabs>
        <w:spacing w:line="240" w:lineRule="auto" w:before="100" w:after="0"/>
        <w:ind w:left="581" w:right="0" w:hanging="361"/>
        <w:jc w:val="both"/>
      </w:pPr>
      <w:bookmarkStart w:name="_TOC_250092" w:id="32"/>
      <w:r>
        <w:rPr/>
        <w:t>Proceso</w:t>
      </w:r>
      <w:r>
        <w:rPr>
          <w:spacing w:val="-4"/>
        </w:rPr>
        <w:t> </w:t>
      </w:r>
      <w:r>
        <w:rPr/>
        <w:t>implantación</w:t>
      </w:r>
      <w:r>
        <w:rPr>
          <w:spacing w:val="-5"/>
        </w:rPr>
        <w:t> </w:t>
      </w:r>
      <w:r>
        <w:rPr/>
        <w:t>ISO/IEC</w:t>
      </w:r>
      <w:r>
        <w:rPr>
          <w:spacing w:val="-4"/>
        </w:rPr>
        <w:t> </w:t>
      </w:r>
      <w:bookmarkEnd w:id="32"/>
      <w:r>
        <w:rPr/>
        <w:t>27001:2013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221" w:right="352"/>
        <w:jc w:val="both"/>
      </w:pPr>
      <w:r>
        <w:rPr/>
        <w:t>La ISO/IEC 27001:2013 no describe</w:t>
      </w:r>
      <w:r>
        <w:rPr>
          <w:spacing w:val="1"/>
        </w:rPr>
        <w:t> </w:t>
      </w:r>
      <w:r>
        <w:rPr/>
        <w:t>en detalle todo lo que</w:t>
      </w:r>
      <w:r>
        <w:rPr>
          <w:spacing w:val="1"/>
        </w:rPr>
        <w:t> </w:t>
      </w:r>
      <w:r>
        <w:rPr/>
        <w:t>se debe</w:t>
      </w:r>
      <w:r>
        <w:rPr>
          <w:spacing w:val="62"/>
        </w:rPr>
        <w:t> </w:t>
      </w:r>
      <w:r>
        <w:rPr/>
        <w:t>hacer ni el tipo de</w:t>
      </w:r>
      <w:r>
        <w:rPr>
          <w:spacing w:val="1"/>
        </w:rPr>
        <w:t> </w:t>
      </w:r>
      <w:r>
        <w:rPr/>
        <w:t>tecnología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proteger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proporciona un marco para tomar decisiones en relación a la protección más adecuada para la</w:t>
      </w:r>
      <w:r>
        <w:rPr>
          <w:spacing w:val="1"/>
        </w:rPr>
        <w:t> </w:t>
      </w:r>
      <w:r>
        <w:rPr/>
        <w:t>organización.</w:t>
      </w:r>
    </w:p>
    <w:p>
      <w:pPr>
        <w:pStyle w:val="BodyText"/>
        <w:spacing w:line="360" w:lineRule="auto" w:before="59"/>
        <w:ind w:left="221" w:right="350"/>
        <w:jc w:val="both"/>
      </w:pPr>
      <w:r>
        <w:rPr/>
        <w:t>Indica que se deben implementar los controles que son necesarios en base a los riesgos y</w:t>
      </w:r>
      <w:r>
        <w:rPr>
          <w:spacing w:val="1"/>
        </w:rPr>
        <w:t> </w:t>
      </w:r>
      <w:r>
        <w:rPr/>
        <w:t>requisitos, y no los que le parezca al personal técnico o responsable del SGSI. No puede excluir</w:t>
      </w:r>
      <w:r>
        <w:rPr>
          <w:spacing w:val="1"/>
        </w:rPr>
        <w:t> </w:t>
      </w:r>
      <w:r>
        <w:rPr/>
        <w:t>un</w:t>
      </w:r>
      <w:r>
        <w:rPr>
          <w:spacing w:val="-3"/>
        </w:rPr>
        <w:t> </w:t>
      </w:r>
      <w:r>
        <w:rPr/>
        <w:t>control,</w:t>
      </w:r>
      <w:r>
        <w:rPr>
          <w:spacing w:val="-2"/>
        </w:rPr>
        <w:t> </w:t>
      </w:r>
      <w:r>
        <w:rPr/>
        <w:t>simplemente</w:t>
      </w:r>
      <w:r>
        <w:rPr>
          <w:spacing w:val="-1"/>
        </w:rPr>
        <w:t> </w:t>
      </w:r>
      <w:r>
        <w:rPr/>
        <w:t>porque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encaje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proyecto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tecnologías.</w:t>
      </w:r>
    </w:p>
    <w:p>
      <w:pPr>
        <w:pStyle w:val="BodyText"/>
        <w:spacing w:line="360" w:lineRule="auto" w:before="61"/>
        <w:ind w:left="221" w:right="350"/>
        <w:jc w:val="both"/>
      </w:pPr>
      <w:r>
        <w:rPr/>
        <w:t>Hay que tener en consideración que no toda la información crítica está en formato digital, por lo</w:t>
      </w:r>
      <w:r>
        <w:rPr>
          <w:spacing w:val="-60"/>
        </w:rPr>
        <w:t> </w:t>
      </w:r>
      <w:r>
        <w:rPr/>
        <w:t>que será necesario aplicar controles adicionales que no son únicamente controles técnicos. Por</w:t>
      </w:r>
      <w:r>
        <w:rPr>
          <w:spacing w:val="1"/>
        </w:rPr>
        <w:t> </w:t>
      </w:r>
      <w:r>
        <w:rPr/>
        <w:t>lo tanto, la norma explica como implantar la seguridad de la información como un proyecto</w:t>
      </w:r>
      <w:r>
        <w:rPr>
          <w:spacing w:val="1"/>
        </w:rPr>
        <w:t> </w:t>
      </w:r>
      <w:r>
        <w:rPr/>
        <w:t>empresarial</w:t>
      </w:r>
      <w:r>
        <w:rPr>
          <w:spacing w:val="-2"/>
        </w:rPr>
        <w:t> </w:t>
      </w:r>
      <w:r>
        <w:rPr/>
        <w:t>implicando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áreas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negocio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solo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TI.</w:t>
      </w:r>
    </w:p>
    <w:p>
      <w:pPr>
        <w:pStyle w:val="BodyText"/>
        <w:spacing w:line="360" w:lineRule="auto" w:before="58"/>
        <w:ind w:left="221" w:right="352" w:hanging="1"/>
        <w:jc w:val="both"/>
      </w:pPr>
      <w:r>
        <w:rPr/>
        <w:t>A continuación se procede a detallar la norma ISO/IEC 27001:2013 y a desglosar lo más</w:t>
      </w:r>
      <w:r>
        <w:rPr>
          <w:spacing w:val="1"/>
        </w:rPr>
        <w:t> </w:t>
      </w:r>
      <w:r>
        <w:rPr/>
        <w:t>detalladamente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secuencia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pasos</w:t>
      </w:r>
      <w:r>
        <w:rPr>
          <w:spacing w:val="1"/>
        </w:rPr>
        <w:t> </w:t>
      </w:r>
      <w:r>
        <w:rPr/>
        <w:t>necesarios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procedimientos,</w:t>
      </w:r>
      <w:r>
        <w:rPr>
          <w:spacing w:val="1"/>
        </w:rPr>
        <w:t> </w:t>
      </w:r>
      <w:r>
        <w:rPr/>
        <w:t>documentos</w:t>
      </w:r>
      <w:r>
        <w:rPr>
          <w:spacing w:val="-2"/>
        </w:rPr>
        <w:t> </w:t>
      </w:r>
      <w:r>
        <w:rPr/>
        <w:t>y requerimientos</w:t>
      </w:r>
      <w:r>
        <w:rPr>
          <w:spacing w:val="-2"/>
        </w:rPr>
        <w:t> </w:t>
      </w:r>
      <w:r>
        <w:rPr/>
        <w:t>necesarios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implantar</w:t>
      </w:r>
      <w:r>
        <w:rPr>
          <w:spacing w:val="-1"/>
        </w:rPr>
        <w:t> </w:t>
      </w:r>
      <w:r>
        <w:rPr/>
        <w:t>un</w:t>
      </w:r>
      <w:r>
        <w:rPr>
          <w:spacing w:val="-3"/>
        </w:rPr>
        <w:t> </w:t>
      </w:r>
      <w:r>
        <w:rPr/>
        <w:t>SGSI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base</w:t>
      </w:r>
      <w:r>
        <w:rPr>
          <w:spacing w:val="-1"/>
        </w:rPr>
        <w:t> </w:t>
      </w:r>
      <w:r>
        <w:rPr/>
        <w:t>a dicha</w:t>
      </w:r>
      <w:r>
        <w:rPr>
          <w:spacing w:val="-1"/>
        </w:rPr>
        <w:t> </w:t>
      </w:r>
      <w:r>
        <w:rPr/>
        <w:t>norma.</w:t>
      </w: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121" w:after="0"/>
        <w:ind w:left="929" w:right="0" w:hanging="709"/>
        <w:jc w:val="both"/>
      </w:pPr>
      <w:bookmarkStart w:name="_TOC_250091" w:id="33"/>
      <w:r>
        <w:rPr/>
        <w:t>Estructura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cláusulas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ISO/IEC</w:t>
      </w:r>
      <w:r>
        <w:rPr>
          <w:spacing w:val="-6"/>
        </w:rPr>
        <w:t> </w:t>
      </w:r>
      <w:bookmarkEnd w:id="33"/>
      <w:r>
        <w:rPr/>
        <w:t>27001:2013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1"/>
        <w:jc w:val="both"/>
      </w:pPr>
      <w:r>
        <w:rPr/>
        <w:t>La estructura de la norma ISO/IEC 27001:2013 está basada en diferentes puntos y sobre esta</w:t>
      </w:r>
      <w:r>
        <w:rPr>
          <w:spacing w:val="1"/>
        </w:rPr>
        <w:t> </w:t>
      </w:r>
      <w:r>
        <w:rPr/>
        <w:t>norma</w:t>
      </w:r>
      <w:r>
        <w:rPr>
          <w:spacing w:val="-1"/>
        </w:rPr>
        <w:t> </w:t>
      </w:r>
      <w:r>
        <w:rPr/>
        <w:t>se aplica el</w:t>
      </w:r>
      <w:r>
        <w:rPr>
          <w:spacing w:val="-1"/>
        </w:rPr>
        <w:t> </w:t>
      </w:r>
      <w:r>
        <w:rPr/>
        <w:t>círculo PDCA basado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mejora continua de la</w:t>
      </w:r>
      <w:r>
        <w:rPr>
          <w:spacing w:val="-1"/>
        </w:rPr>
        <w:t> </w:t>
      </w:r>
      <w:r>
        <w:rPr/>
        <w:t>calidad.</w:t>
      </w:r>
    </w:p>
    <w:p>
      <w:pPr>
        <w:pStyle w:val="Heading3"/>
        <w:spacing w:before="108"/>
        <w:ind w:left="221" w:firstLine="0"/>
        <w:jc w:val="both"/>
      </w:pPr>
      <w:bookmarkStart w:name="_TOC_250090" w:id="34"/>
      <w:r>
        <w:rPr>
          <w:w w:val="95"/>
        </w:rPr>
        <w:t>6.1.1.</w:t>
      </w:r>
      <w:r>
        <w:rPr>
          <w:spacing w:val="81"/>
        </w:rPr>
        <w:t> </w:t>
      </w:r>
      <w:r>
        <w:rPr>
          <w:w w:val="95"/>
        </w:rPr>
        <w:t>Descripción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las</w:t>
      </w:r>
      <w:r>
        <w:rPr>
          <w:spacing w:val="-2"/>
          <w:w w:val="95"/>
        </w:rPr>
        <w:t> </w:t>
      </w:r>
      <w:bookmarkEnd w:id="34"/>
      <w:r>
        <w:rPr>
          <w:w w:val="95"/>
        </w:rPr>
        <w:t>secciones:</w:t>
      </w:r>
    </w:p>
    <w:p>
      <w:pPr>
        <w:pStyle w:val="BodyText"/>
        <w:spacing w:line="360" w:lineRule="auto" w:before="179"/>
        <w:ind w:left="221" w:right="353"/>
        <w:jc w:val="both"/>
      </w:pPr>
      <w:r>
        <w:rPr/>
        <w:t>Se divide en 11 secciones. Las secciones de la 0 a la 3 son una introducción y no es obligatorio</w:t>
      </w:r>
      <w:r>
        <w:rPr>
          <w:spacing w:val="1"/>
        </w:rPr>
        <w:t> </w:t>
      </w:r>
      <w:r>
        <w:rPr/>
        <w:t>su implementación. Las secciones de la 4 a la 10 son obligatorias, por lo que para cumplir el</w:t>
      </w:r>
      <w:r>
        <w:rPr>
          <w:spacing w:val="1"/>
        </w:rPr>
        <w:t> </w:t>
      </w:r>
      <w:r>
        <w:rPr/>
        <w:t>estándar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necesaria su</w:t>
      </w:r>
      <w:r>
        <w:rPr>
          <w:spacing w:val="-1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[17].</w:t>
      </w:r>
    </w:p>
    <w:p>
      <w:pPr>
        <w:pStyle w:val="BodyText"/>
        <w:spacing w:before="61"/>
        <w:ind w:left="221"/>
        <w:jc w:val="both"/>
      </w:pP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imagen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observar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estructura 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norma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implementar:</w:t>
      </w:r>
    </w:p>
    <w:p>
      <w:pPr>
        <w:spacing w:after="0"/>
        <w:jc w:val="both"/>
        <w:sectPr>
          <w:headerReference w:type="default" r:id="rId45"/>
          <w:footerReference w:type="default" r:id="rId46"/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2316"/>
      </w:pPr>
      <w:r>
        <w:rPr/>
        <w:drawing>
          <wp:inline distT="0" distB="0" distL="0" distR="0">
            <wp:extent cx="2790835" cy="2954654"/>
            <wp:effectExtent l="0" t="0" r="0" b="0"/>
            <wp:docPr id="3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35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00"/>
        <w:ind w:left="1334" w:right="1467"/>
        <w:jc w:val="center"/>
      </w:pPr>
      <w:r>
        <w:rPr/>
        <w:t>Ilustración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27001:2013.</w:t>
      </w:r>
      <w:r>
        <w:rPr>
          <w:spacing w:val="-4"/>
        </w:rPr>
        <w:t> </w:t>
      </w:r>
      <w:r>
        <w:rPr/>
        <w:t>Fuente:</w:t>
      </w:r>
      <w:r>
        <w:rPr>
          <w:spacing w:val="-2"/>
        </w:rPr>
        <w:t> </w:t>
      </w:r>
      <w:r>
        <w:rPr/>
        <w:t>Internet.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181" w:after="0"/>
        <w:ind w:left="941" w:right="355" w:hanging="361"/>
        <w:jc w:val="both"/>
        <w:rPr>
          <w:sz w:val="20"/>
        </w:rPr>
      </w:pPr>
      <w:r>
        <w:rPr>
          <w:sz w:val="20"/>
        </w:rPr>
        <w:t>Introducción. Explica el propósito de la ISO/IEC 27001:2013 y compatibilidad con otros</w:t>
      </w:r>
      <w:r>
        <w:rPr>
          <w:spacing w:val="1"/>
          <w:sz w:val="20"/>
        </w:rPr>
        <w:t> </w:t>
      </w:r>
      <w:r>
        <w:rPr>
          <w:sz w:val="20"/>
        </w:rPr>
        <w:t>estándares.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240" w:lineRule="auto" w:before="60" w:after="0"/>
        <w:ind w:left="929" w:right="0" w:hanging="349"/>
        <w:jc w:val="both"/>
        <w:rPr>
          <w:sz w:val="20"/>
        </w:rPr>
      </w:pPr>
      <w:r>
        <w:rPr>
          <w:sz w:val="20"/>
        </w:rPr>
        <w:t>Alcance.</w:t>
      </w:r>
      <w:r>
        <w:rPr>
          <w:spacing w:val="-4"/>
          <w:sz w:val="20"/>
        </w:rPr>
        <w:t> </w:t>
      </w:r>
      <w:r>
        <w:rPr>
          <w:sz w:val="20"/>
        </w:rPr>
        <w:t>Explica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ISO/IEC</w:t>
      </w:r>
      <w:r>
        <w:rPr>
          <w:spacing w:val="-4"/>
          <w:sz w:val="20"/>
        </w:rPr>
        <w:t> </w:t>
      </w:r>
      <w:r>
        <w:rPr>
          <w:sz w:val="20"/>
        </w:rPr>
        <w:t>27001:2013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3"/>
          <w:sz w:val="20"/>
        </w:rPr>
        <w:t> </w:t>
      </w:r>
      <w:r>
        <w:rPr>
          <w:sz w:val="20"/>
        </w:rPr>
        <w:t>puede aplicar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cualquier</w:t>
      </w:r>
      <w:r>
        <w:rPr>
          <w:spacing w:val="-3"/>
          <w:sz w:val="20"/>
        </w:rPr>
        <w:t> </w:t>
      </w:r>
      <w:r>
        <w:rPr>
          <w:sz w:val="20"/>
        </w:rPr>
        <w:t>organización.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181" w:after="0"/>
        <w:ind w:left="941" w:right="356" w:hanging="361"/>
        <w:jc w:val="both"/>
        <w:rPr>
          <w:sz w:val="20"/>
        </w:rPr>
      </w:pPr>
      <w:r>
        <w:rPr>
          <w:sz w:val="20"/>
        </w:rPr>
        <w:t>Normativas de referencia. Señala al estándar ISO/IEC 27000, como el estándar de</w:t>
      </w:r>
      <w:r>
        <w:rPr>
          <w:spacing w:val="1"/>
          <w:sz w:val="20"/>
        </w:rPr>
        <w:t> </w:t>
      </w:r>
      <w:r>
        <w:rPr>
          <w:sz w:val="20"/>
        </w:rPr>
        <w:t>términos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referencias.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240" w:lineRule="auto" w:before="61" w:after="0"/>
        <w:ind w:left="929" w:right="0" w:hanging="349"/>
        <w:jc w:val="both"/>
        <w:rPr>
          <w:sz w:val="20"/>
        </w:rPr>
      </w:pPr>
      <w:r>
        <w:rPr>
          <w:sz w:val="20"/>
        </w:rPr>
        <w:t>Términos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definiciones.</w:t>
      </w:r>
      <w:r>
        <w:rPr>
          <w:spacing w:val="-3"/>
          <w:sz w:val="20"/>
        </w:rPr>
        <w:t> </w:t>
      </w:r>
      <w:r>
        <w:rPr>
          <w:sz w:val="20"/>
        </w:rPr>
        <w:t>Vuelve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referenciar</w:t>
      </w:r>
      <w:r>
        <w:rPr>
          <w:spacing w:val="-3"/>
          <w:sz w:val="20"/>
        </w:rPr>
        <w:t> </w:t>
      </w:r>
      <w:r>
        <w:rPr>
          <w:sz w:val="20"/>
        </w:rPr>
        <w:t>al</w:t>
      </w:r>
      <w:r>
        <w:rPr>
          <w:spacing w:val="-3"/>
          <w:sz w:val="20"/>
        </w:rPr>
        <w:t> </w:t>
      </w:r>
      <w:r>
        <w:rPr>
          <w:sz w:val="20"/>
        </w:rPr>
        <w:t>estándar</w:t>
      </w:r>
      <w:r>
        <w:rPr>
          <w:spacing w:val="-3"/>
          <w:sz w:val="20"/>
        </w:rPr>
        <w:t> </w:t>
      </w:r>
      <w:r>
        <w:rPr>
          <w:sz w:val="20"/>
        </w:rPr>
        <w:t>ISO/IEC</w:t>
      </w:r>
      <w:r>
        <w:rPr>
          <w:spacing w:val="-3"/>
          <w:sz w:val="20"/>
        </w:rPr>
        <w:t> </w:t>
      </w:r>
      <w:r>
        <w:rPr>
          <w:sz w:val="20"/>
        </w:rPr>
        <w:t>27000.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179" w:after="0"/>
        <w:ind w:left="941" w:right="353" w:hanging="361"/>
        <w:jc w:val="both"/>
        <w:rPr>
          <w:sz w:val="20"/>
        </w:rPr>
      </w:pPr>
      <w:r>
        <w:rPr>
          <w:b/>
          <w:sz w:val="20"/>
        </w:rPr>
        <w:t>Contexto de la organización</w:t>
      </w:r>
      <w:r>
        <w:rPr>
          <w:sz w:val="20"/>
        </w:rPr>
        <w:t>. Define las necesidades y expectativas de las partes</w:t>
      </w:r>
      <w:r>
        <w:rPr>
          <w:spacing w:val="1"/>
          <w:sz w:val="20"/>
        </w:rPr>
        <w:t> </w:t>
      </w:r>
      <w:r>
        <w:rPr>
          <w:sz w:val="20"/>
        </w:rPr>
        <w:t>interesadas. Entender las cuestiones internas y externas de la organización. Determina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alcance del SGSI.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60" w:after="0"/>
        <w:ind w:left="941" w:right="353" w:hanging="360"/>
        <w:jc w:val="both"/>
        <w:rPr>
          <w:sz w:val="20"/>
        </w:rPr>
      </w:pPr>
      <w:r>
        <w:rPr>
          <w:b/>
          <w:sz w:val="20"/>
        </w:rPr>
        <w:t>Liderazgo</w:t>
      </w:r>
      <w:r>
        <w:rPr>
          <w:sz w:val="20"/>
        </w:rPr>
        <w:t>. Define el compromiso de la alta dirección, políticas de seguridad y roles de</w:t>
      </w:r>
      <w:r>
        <w:rPr>
          <w:spacing w:val="1"/>
          <w:sz w:val="20"/>
        </w:rPr>
        <w:t> </w:t>
      </w:r>
      <w:r>
        <w:rPr>
          <w:sz w:val="20"/>
        </w:rPr>
        <w:t>la organización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sus responsabilidades.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61" w:after="0"/>
        <w:ind w:left="941" w:right="353" w:hanging="360"/>
        <w:jc w:val="both"/>
        <w:rPr>
          <w:sz w:val="20"/>
        </w:rPr>
      </w:pPr>
      <w:r>
        <w:rPr>
          <w:b/>
          <w:sz w:val="20"/>
        </w:rPr>
        <w:t>Planificación</w:t>
      </w:r>
      <w:r>
        <w:rPr>
          <w:sz w:val="20"/>
        </w:rPr>
        <w:t>. Define las acciones para abordar la evaluación y tratamiento de los</w:t>
      </w:r>
      <w:r>
        <w:rPr>
          <w:spacing w:val="1"/>
          <w:sz w:val="20"/>
        </w:rPr>
        <w:t> </w:t>
      </w:r>
      <w:r>
        <w:rPr>
          <w:sz w:val="20"/>
        </w:rPr>
        <w:t>riesgos,</w:t>
      </w:r>
      <w:r>
        <w:rPr>
          <w:spacing w:val="-2"/>
          <w:sz w:val="20"/>
        </w:rPr>
        <w:t> </w:t>
      </w:r>
      <w:r>
        <w:rPr>
          <w:sz w:val="20"/>
        </w:rPr>
        <w:t>la declaración</w:t>
      </w:r>
      <w:r>
        <w:rPr>
          <w:spacing w:val="-3"/>
          <w:sz w:val="20"/>
        </w:rPr>
        <w:t> </w:t>
      </w:r>
      <w:r>
        <w:rPr>
          <w:sz w:val="20"/>
        </w:rPr>
        <w:t>de aplicabilidad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objetivos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planes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1"/>
          <w:sz w:val="20"/>
        </w:rPr>
        <w:t> </w:t>
      </w:r>
      <w:r>
        <w:rPr>
          <w:sz w:val="20"/>
        </w:rPr>
        <w:t>lograrlo.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57" w:lineRule="auto" w:before="61" w:after="0"/>
        <w:ind w:left="941" w:right="356" w:hanging="360"/>
        <w:jc w:val="both"/>
        <w:rPr>
          <w:sz w:val="20"/>
        </w:rPr>
      </w:pPr>
      <w:r>
        <w:rPr>
          <w:b/>
          <w:sz w:val="20"/>
        </w:rPr>
        <w:t>Soporte</w:t>
      </w:r>
      <w:r>
        <w:rPr>
          <w:sz w:val="20"/>
        </w:rPr>
        <w:t>. Define los recursos, competencias, sensibilización, comunicación y control de</w:t>
      </w:r>
      <w:r>
        <w:rPr>
          <w:spacing w:val="1"/>
          <w:sz w:val="20"/>
        </w:rPr>
        <w:t> </w:t>
      </w:r>
      <w:r>
        <w:rPr>
          <w:sz w:val="20"/>
        </w:rPr>
        <w:t>la documentación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registros.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63" w:after="0"/>
        <w:ind w:left="941" w:right="351" w:hanging="360"/>
        <w:jc w:val="both"/>
        <w:rPr>
          <w:sz w:val="20"/>
        </w:rPr>
      </w:pPr>
      <w:r>
        <w:rPr>
          <w:b/>
          <w:sz w:val="20"/>
        </w:rPr>
        <w:t>Operación</w:t>
      </w:r>
      <w:r>
        <w:rPr>
          <w:sz w:val="20"/>
        </w:rPr>
        <w:t>. Define la implementación de la evaluación y tratamiento de los riesgos</w:t>
      </w:r>
      <w:r>
        <w:rPr>
          <w:spacing w:val="1"/>
          <w:sz w:val="20"/>
        </w:rPr>
        <w:t> </w:t>
      </w:r>
      <w:r>
        <w:rPr>
          <w:sz w:val="20"/>
        </w:rPr>
        <w:t>junto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controles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necesarios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lograr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seguridad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6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61" w:after="0"/>
        <w:ind w:left="941" w:right="355" w:hanging="361"/>
        <w:jc w:val="both"/>
        <w:rPr>
          <w:sz w:val="20"/>
        </w:rPr>
      </w:pPr>
      <w:r>
        <w:rPr>
          <w:b/>
          <w:sz w:val="20"/>
        </w:rPr>
        <w:t>Evaluación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Desempeño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Define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proceso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auditoría</w:t>
      </w:r>
      <w:r>
        <w:rPr>
          <w:spacing w:val="1"/>
          <w:sz w:val="20"/>
        </w:rPr>
        <w:t> </w:t>
      </w:r>
      <w:r>
        <w:rPr>
          <w:sz w:val="20"/>
        </w:rPr>
        <w:t>interna,</w:t>
      </w:r>
      <w:r>
        <w:rPr>
          <w:spacing w:val="1"/>
          <w:sz w:val="20"/>
        </w:rPr>
        <w:t> </w:t>
      </w:r>
      <w:r>
        <w:rPr>
          <w:sz w:val="20"/>
        </w:rPr>
        <w:t>monitoreo,</w:t>
      </w:r>
      <w:r>
        <w:rPr>
          <w:spacing w:val="1"/>
          <w:sz w:val="20"/>
        </w:rPr>
        <w:t> </w:t>
      </w:r>
      <w:r>
        <w:rPr>
          <w:sz w:val="20"/>
        </w:rPr>
        <w:t>medición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revisión</w:t>
      </w:r>
      <w:r>
        <w:rPr>
          <w:spacing w:val="-2"/>
          <w:sz w:val="20"/>
        </w:rPr>
        <w:t> </w:t>
      </w:r>
      <w:r>
        <w:rPr>
          <w:sz w:val="20"/>
        </w:rPr>
        <w:t>por la alta dirección.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930" w:val="left" w:leader="none"/>
        </w:tabs>
        <w:spacing w:line="360" w:lineRule="auto" w:before="99" w:after="0"/>
        <w:ind w:left="941" w:right="354" w:hanging="360"/>
        <w:jc w:val="both"/>
        <w:rPr>
          <w:sz w:val="20"/>
        </w:rPr>
      </w:pPr>
      <w:r>
        <w:rPr>
          <w:b/>
          <w:sz w:val="20"/>
        </w:rPr>
        <w:t>Mejora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Define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acciones</w:t>
      </w:r>
      <w:r>
        <w:rPr>
          <w:spacing w:val="1"/>
          <w:sz w:val="20"/>
        </w:rPr>
        <w:t> </w:t>
      </w:r>
      <w:r>
        <w:rPr>
          <w:sz w:val="20"/>
        </w:rPr>
        <w:t>correctivas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conformidades</w:t>
      </w:r>
      <w:r>
        <w:rPr>
          <w:spacing w:val="1"/>
          <w:sz w:val="20"/>
        </w:rPr>
        <w:t> </w:t>
      </w:r>
      <w:r>
        <w:rPr>
          <w:sz w:val="20"/>
        </w:rPr>
        <w:t>junto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mejora</w:t>
      </w:r>
      <w:r>
        <w:rPr>
          <w:spacing w:val="-60"/>
          <w:sz w:val="20"/>
        </w:rPr>
        <w:t> </w:t>
      </w:r>
      <w:r>
        <w:rPr>
          <w:sz w:val="20"/>
        </w:rPr>
        <w:t>continua.</w:t>
      </w:r>
    </w:p>
    <w:p>
      <w:pPr>
        <w:pStyle w:val="BodyText"/>
        <w:spacing w:line="360" w:lineRule="auto" w:before="61"/>
        <w:ind w:left="221" w:right="353" w:hanging="1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2004060</wp:posOffset>
            </wp:positionH>
            <wp:positionV relativeFrom="paragraph">
              <wp:posOffset>1226492</wp:posOffset>
            </wp:positionV>
            <wp:extent cx="3525773" cy="3934301"/>
            <wp:effectExtent l="0" t="0" r="0" b="0"/>
            <wp:wrapTopAndBottom/>
            <wp:docPr id="3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773" cy="393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Además, la ISO/IEC 27001:2013 incorpora un anexo A de buenas prácticas que describe los</w:t>
      </w:r>
      <w:r>
        <w:rPr>
          <w:spacing w:val="1"/>
        </w:rPr>
        <w:t> </w:t>
      </w:r>
      <w:r>
        <w:rPr/>
        <w:t>objetivos de control y controles recomendables en cuanto a seguridad de la información. Los</w:t>
      </w:r>
      <w:r>
        <w:rPr>
          <w:spacing w:val="1"/>
        </w:rPr>
        <w:t> </w:t>
      </w:r>
      <w:r>
        <w:rPr/>
        <w:t>controles del Anexo A deben implementarse en el caso de que se declaren aplicables en el</w:t>
      </w:r>
      <w:r>
        <w:rPr>
          <w:spacing w:val="1"/>
        </w:rPr>
        <w:t> </w:t>
      </w:r>
      <w:r>
        <w:rPr/>
        <w:t>documento de Declaración de Aplicabilidad. Este anexo está compuesto por 114 controles</w:t>
      </w:r>
      <w:r>
        <w:rPr>
          <w:spacing w:val="1"/>
        </w:rPr>
        <w:t> </w:t>
      </w:r>
      <w:r>
        <w:rPr/>
        <w:t>distribuidos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14</w:t>
      </w:r>
      <w:r>
        <w:rPr>
          <w:spacing w:val="-2"/>
        </w:rPr>
        <w:t> </w:t>
      </w:r>
      <w:r>
        <w:rPr/>
        <w:t>dominios</w:t>
      </w:r>
      <w:r>
        <w:rPr>
          <w:spacing w:val="1"/>
        </w:rPr>
        <w:t> </w:t>
      </w:r>
      <w:r>
        <w:rPr/>
        <w:t>de seguridad</w:t>
      </w:r>
      <w:r>
        <w:rPr>
          <w:spacing w:val="-1"/>
        </w:rPr>
        <w:t> </w:t>
      </w:r>
      <w:r>
        <w:rPr/>
        <w:t>siendo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siguientes:</w:t>
      </w:r>
    </w:p>
    <w:p>
      <w:pPr>
        <w:pStyle w:val="BodyText"/>
        <w:spacing w:before="48"/>
        <w:ind w:left="1334" w:right="1470"/>
        <w:jc w:val="center"/>
      </w:pPr>
      <w:r>
        <w:rPr/>
        <w:t>Ilustración</w:t>
      </w:r>
      <w:r>
        <w:rPr>
          <w:spacing w:val="-5"/>
        </w:rPr>
        <w:t> </w:t>
      </w:r>
      <w:r>
        <w:rPr/>
        <w:t>6.</w:t>
      </w:r>
      <w:r>
        <w:rPr>
          <w:spacing w:val="-3"/>
        </w:rPr>
        <w:t> </w:t>
      </w:r>
      <w:r>
        <w:rPr/>
        <w:t>Dominios</w:t>
      </w:r>
      <w:r>
        <w:rPr>
          <w:spacing w:val="-4"/>
        </w:rPr>
        <w:t> </w:t>
      </w:r>
      <w:r>
        <w:rPr/>
        <w:t>ISO/IEC</w:t>
      </w:r>
      <w:r>
        <w:rPr>
          <w:spacing w:val="-4"/>
        </w:rPr>
        <w:t> </w:t>
      </w:r>
      <w:r>
        <w:rPr/>
        <w:t>27001:2013.</w:t>
      </w:r>
      <w:r>
        <w:rPr>
          <w:spacing w:val="-4"/>
        </w:rPr>
        <w:t> </w:t>
      </w:r>
      <w:r>
        <w:rPr/>
        <w:t>Fuente:</w:t>
      </w:r>
      <w:r>
        <w:rPr>
          <w:spacing w:val="-2"/>
        </w:rPr>
        <w:t> </w:t>
      </w:r>
      <w:r>
        <w:rPr/>
        <w:t>isaca.org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1" w:after="0"/>
        <w:ind w:left="929" w:right="0" w:hanging="709"/>
        <w:jc w:val="both"/>
      </w:pPr>
      <w:bookmarkStart w:name="_TOC_250089" w:id="35"/>
      <w:r>
        <w:rPr/>
        <w:t>Planteamiento</w:t>
      </w:r>
      <w:r>
        <w:rPr>
          <w:spacing w:val="-6"/>
        </w:rPr>
        <w:t> </w:t>
      </w:r>
      <w:r>
        <w:rPr/>
        <w:t>auditoría:</w:t>
      </w:r>
      <w:r>
        <w:rPr>
          <w:spacing w:val="-5"/>
        </w:rPr>
        <w:t> </w:t>
      </w:r>
      <w:r>
        <w:rPr/>
        <w:t>Interna</w:t>
      </w:r>
      <w:r>
        <w:rPr>
          <w:spacing w:val="-4"/>
        </w:rPr>
        <w:t> </w:t>
      </w:r>
      <w:r>
        <w:rPr/>
        <w:t>vs</w:t>
      </w:r>
      <w:r>
        <w:rPr>
          <w:spacing w:val="-2"/>
        </w:rPr>
        <w:t> </w:t>
      </w:r>
      <w:r>
        <w:rPr/>
        <w:t>Externa</w:t>
      </w:r>
      <w:r>
        <w:rPr>
          <w:spacing w:val="-3"/>
        </w:rPr>
        <w:t> </w:t>
      </w:r>
      <w:r>
        <w:rPr/>
        <w:t>vs</w:t>
      </w:r>
      <w:r>
        <w:rPr>
          <w:spacing w:val="-2"/>
        </w:rPr>
        <w:t> </w:t>
      </w:r>
      <w:bookmarkEnd w:id="35"/>
      <w:r>
        <w:rPr/>
        <w:t>Mixta.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/>
        <w:ind w:left="221" w:right="353"/>
        <w:jc w:val="both"/>
      </w:pPr>
      <w:r>
        <w:rPr/>
        <w:t>Para comenzar la implementación de un estándar, como la ISO/IEC 27001:2013, es aconsejable</w:t>
      </w:r>
      <w:r>
        <w:rPr>
          <w:spacing w:val="-60"/>
        </w:rPr>
        <w:t> </w:t>
      </w:r>
      <w:r>
        <w:rPr/>
        <w:t>disponer de una visión global de los conocimientos y capacidades de la organización para</w:t>
      </w:r>
      <w:r>
        <w:rPr>
          <w:spacing w:val="1"/>
        </w:rPr>
        <w:t> </w:t>
      </w:r>
      <w:r>
        <w:rPr/>
        <w:t>afrontar 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y en</w:t>
      </w:r>
      <w:r>
        <w:rPr>
          <w:spacing w:val="1"/>
        </w:rPr>
        <w:t> </w:t>
      </w:r>
      <w:r>
        <w:rPr/>
        <w:t>base a</w:t>
      </w:r>
      <w:r>
        <w:rPr>
          <w:spacing w:val="1"/>
        </w:rPr>
        <w:t> </w:t>
      </w:r>
      <w:r>
        <w:rPr/>
        <w:t>esto seleccionar</w:t>
      </w:r>
      <w:r>
        <w:rPr>
          <w:spacing w:val="1"/>
        </w:rPr>
        <w:t> </w:t>
      </w:r>
      <w:r>
        <w:rPr/>
        <w:t>uno de</w:t>
      </w:r>
      <w:r>
        <w:rPr>
          <w:spacing w:val="1"/>
        </w:rPr>
        <w:t> </w:t>
      </w:r>
      <w:r>
        <w:rPr/>
        <w:t>los</w:t>
      </w:r>
      <w:r>
        <w:rPr>
          <w:spacing w:val="62"/>
        </w:rPr>
        <w:t> </w:t>
      </w:r>
      <w:r>
        <w:rPr/>
        <w:t>tres planteamientos siguientes</w:t>
      </w:r>
      <w:r>
        <w:rPr>
          <w:spacing w:val="-60"/>
        </w:rPr>
        <w:t> </w:t>
      </w:r>
      <w:r>
        <w:rPr/>
        <w:t>[18].</w:t>
      </w:r>
    </w:p>
    <w:p>
      <w:pPr>
        <w:pStyle w:val="Heading3"/>
        <w:numPr>
          <w:ilvl w:val="2"/>
          <w:numId w:val="36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88" w:id="36"/>
      <w:bookmarkEnd w:id="36"/>
      <w:r>
        <w:rPr/>
        <w:t>Interna.</w:t>
      </w:r>
    </w:p>
    <w:p>
      <w:pPr>
        <w:pStyle w:val="BodyText"/>
        <w:spacing w:line="360" w:lineRule="auto" w:before="179"/>
        <w:ind w:left="221" w:right="351"/>
        <w:jc w:val="both"/>
      </w:pPr>
      <w:r>
        <w:rPr/>
        <w:t>Implementar la ISO/IEC 27001:2013 apoyándose</w:t>
      </w:r>
      <w:r>
        <w:rPr>
          <w:spacing w:val="1"/>
        </w:rPr>
        <w:t> </w:t>
      </w:r>
      <w:r>
        <w:rPr/>
        <w:t>únicamente en el personal propio de la</w:t>
      </w:r>
      <w:r>
        <w:rPr>
          <w:spacing w:val="1"/>
        </w:rPr>
        <w:t> </w:t>
      </w:r>
      <w:r>
        <w:rPr/>
        <w:t>empresa. Tomando la decisión de confiar en la formación y conocimientos internos y no utilizar</w:t>
      </w:r>
      <w:r>
        <w:rPr>
          <w:spacing w:val="1"/>
        </w:rPr>
        <w:t> </w:t>
      </w:r>
      <w:r>
        <w:rPr/>
        <w:t>ayuda externa de un tercero. Con lo que el personal de la empresa realiza todas las tareas de</w:t>
      </w:r>
      <w:r>
        <w:rPr>
          <w:spacing w:val="1"/>
        </w:rPr>
        <w:t> </w:t>
      </w:r>
      <w:r>
        <w:rPr/>
        <w:t>auditoría,</w:t>
      </w:r>
      <w:r>
        <w:rPr>
          <w:spacing w:val="-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documentación</w:t>
      </w:r>
      <w:r>
        <w:rPr>
          <w:spacing w:val="2"/>
        </w:rPr>
        <w:t> </w:t>
      </w:r>
      <w:r>
        <w:rPr/>
        <w:t>necesaria.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99"/>
        <w:ind w:left="221"/>
        <w:jc w:val="both"/>
      </w:pPr>
      <w:r>
        <w:rPr/>
        <w:t>Esta</w:t>
      </w:r>
      <w:r>
        <w:rPr>
          <w:spacing w:val="-3"/>
        </w:rPr>
        <w:t> </w:t>
      </w:r>
      <w:r>
        <w:rPr/>
        <w:t>opción</w:t>
      </w:r>
      <w:r>
        <w:rPr>
          <w:spacing w:val="-4"/>
        </w:rPr>
        <w:t> </w:t>
      </w:r>
      <w:r>
        <w:rPr/>
        <w:t>tiene sus</w:t>
      </w:r>
      <w:r>
        <w:rPr>
          <w:spacing w:val="-3"/>
        </w:rPr>
        <w:t> </w:t>
      </w:r>
      <w:r>
        <w:rPr/>
        <w:t>pros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sus</w:t>
      </w:r>
      <w:r>
        <w:rPr>
          <w:spacing w:val="-1"/>
        </w:rPr>
        <w:t> </w:t>
      </w:r>
      <w:r>
        <w:rPr/>
        <w:t>contras:</w:t>
      </w:r>
    </w:p>
    <w:p>
      <w:pPr>
        <w:pStyle w:val="ListParagraph"/>
        <w:numPr>
          <w:ilvl w:val="0"/>
          <w:numId w:val="37"/>
        </w:numPr>
        <w:tabs>
          <w:tab w:pos="930" w:val="left" w:leader="none"/>
        </w:tabs>
        <w:spacing w:line="357" w:lineRule="auto" w:before="182" w:after="0"/>
        <w:ind w:left="941" w:right="352" w:hanging="360"/>
        <w:jc w:val="both"/>
        <w:rPr>
          <w:sz w:val="20"/>
        </w:rPr>
      </w:pPr>
      <w:r>
        <w:rPr>
          <w:sz w:val="20"/>
        </w:rPr>
        <w:t>PROS: A primera vista es la opción más barata, pues se eliminan los costos de un</w:t>
      </w:r>
      <w:r>
        <w:rPr>
          <w:spacing w:val="1"/>
          <w:sz w:val="20"/>
        </w:rPr>
        <w:t> </w:t>
      </w:r>
      <w:r>
        <w:rPr>
          <w:sz w:val="20"/>
        </w:rPr>
        <w:t>proveedor.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externaliza</w:t>
      </w:r>
      <w:r>
        <w:rPr>
          <w:spacing w:val="1"/>
          <w:sz w:val="20"/>
        </w:rPr>
        <w:t> </w:t>
      </w:r>
      <w:r>
        <w:rPr>
          <w:sz w:val="20"/>
        </w:rPr>
        <w:t>ninguna</w:t>
      </w:r>
      <w:r>
        <w:rPr>
          <w:spacing w:val="1"/>
          <w:sz w:val="20"/>
        </w:rPr>
        <w:t> </w:t>
      </w:r>
      <w:r>
        <w:rPr>
          <w:sz w:val="20"/>
        </w:rPr>
        <w:t>documentación,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significativa a un tercero. Y uno de los puntos más fuertes es la implicación del personal</w:t>
      </w:r>
      <w:r>
        <w:rPr>
          <w:spacing w:val="-60"/>
          <w:sz w:val="20"/>
        </w:rPr>
        <w:t> </w:t>
      </w:r>
      <w:r>
        <w:rPr>
          <w:sz w:val="20"/>
        </w:rPr>
        <w:t>interno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implantación.</w:t>
      </w:r>
    </w:p>
    <w:p>
      <w:pPr>
        <w:pStyle w:val="ListParagraph"/>
        <w:numPr>
          <w:ilvl w:val="0"/>
          <w:numId w:val="37"/>
        </w:numPr>
        <w:tabs>
          <w:tab w:pos="930" w:val="left" w:leader="none"/>
        </w:tabs>
        <w:spacing w:line="357" w:lineRule="auto" w:before="66" w:after="0"/>
        <w:ind w:left="934" w:right="353" w:hanging="356"/>
        <w:jc w:val="both"/>
        <w:rPr>
          <w:sz w:val="20"/>
        </w:rPr>
      </w:pPr>
      <w:r>
        <w:rPr>
          <w:sz w:val="20"/>
        </w:rPr>
        <w:t>CONTRAS: Es la opción más lenta debido a que todo el proceso se realiza con recursos</w:t>
      </w:r>
      <w:r>
        <w:rPr>
          <w:spacing w:val="1"/>
          <w:sz w:val="20"/>
        </w:rPr>
        <w:t> </w:t>
      </w:r>
      <w:r>
        <w:rPr>
          <w:sz w:val="20"/>
        </w:rPr>
        <w:t>internos y si los recursos asignados no disponen de la capacitación adecuada, al final</w:t>
      </w:r>
      <w:r>
        <w:rPr>
          <w:spacing w:val="1"/>
          <w:sz w:val="20"/>
        </w:rPr>
        <w:t> </w:t>
      </w:r>
      <w:r>
        <w:rPr>
          <w:sz w:val="20"/>
        </w:rPr>
        <w:t>puede</w:t>
      </w:r>
      <w:r>
        <w:rPr>
          <w:spacing w:val="-1"/>
          <w:sz w:val="20"/>
        </w:rPr>
        <w:t> </w:t>
      </w:r>
      <w:r>
        <w:rPr>
          <w:sz w:val="20"/>
        </w:rPr>
        <w:t>ser</w:t>
      </w:r>
      <w:r>
        <w:rPr>
          <w:spacing w:val="-1"/>
          <w:sz w:val="20"/>
        </w:rPr>
        <w:t> </w:t>
      </w:r>
      <w:r>
        <w:rPr>
          <w:sz w:val="20"/>
        </w:rPr>
        <w:t>una de las</w:t>
      </w:r>
      <w:r>
        <w:rPr>
          <w:spacing w:val="1"/>
          <w:sz w:val="20"/>
        </w:rPr>
        <w:t> </w:t>
      </w:r>
      <w:r>
        <w:rPr>
          <w:sz w:val="20"/>
        </w:rPr>
        <w:t>opciones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2"/>
          <w:sz w:val="20"/>
        </w:rPr>
        <w:t> </w:t>
      </w:r>
      <w:r>
        <w:rPr>
          <w:sz w:val="20"/>
        </w:rPr>
        <w:t>mayor</w:t>
      </w:r>
      <w:r>
        <w:rPr>
          <w:spacing w:val="-1"/>
          <w:sz w:val="20"/>
        </w:rPr>
        <w:t> </w:t>
      </w:r>
      <w:r>
        <w:rPr>
          <w:sz w:val="20"/>
        </w:rPr>
        <w:t>inversión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tiempo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dinero.</w:t>
      </w:r>
    </w:p>
    <w:p>
      <w:pPr>
        <w:pStyle w:val="Heading3"/>
        <w:numPr>
          <w:ilvl w:val="2"/>
          <w:numId w:val="36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87" w:id="37"/>
      <w:bookmarkEnd w:id="37"/>
      <w:r>
        <w:rPr/>
        <w:t>Externa.</w:t>
      </w:r>
    </w:p>
    <w:p>
      <w:pPr>
        <w:pStyle w:val="BodyText"/>
        <w:spacing w:line="360" w:lineRule="auto" w:before="179"/>
        <w:ind w:left="221" w:right="350"/>
        <w:jc w:val="both"/>
      </w:pPr>
      <w:r>
        <w:rPr/>
        <w:t>Implementar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ISO/IEC</w:t>
      </w:r>
      <w:r>
        <w:rPr>
          <w:spacing w:val="20"/>
        </w:rPr>
        <w:t> </w:t>
      </w:r>
      <w:r>
        <w:rPr/>
        <w:t>27001:2013</w:t>
      </w:r>
      <w:r>
        <w:rPr>
          <w:spacing w:val="22"/>
        </w:rPr>
        <w:t> </w:t>
      </w:r>
      <w:r>
        <w:rPr/>
        <w:t>apoyándose</w:t>
      </w:r>
      <w:r>
        <w:rPr>
          <w:spacing w:val="21"/>
        </w:rPr>
        <w:t> </w:t>
      </w:r>
      <w:r>
        <w:rPr/>
        <w:t>totalmente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un</w:t>
      </w:r>
      <w:r>
        <w:rPr>
          <w:spacing w:val="19"/>
        </w:rPr>
        <w:t> </w:t>
      </w:r>
      <w:r>
        <w:rPr/>
        <w:t>consultor</w:t>
      </w:r>
      <w:r>
        <w:rPr>
          <w:spacing w:val="20"/>
        </w:rPr>
        <w:t> </w:t>
      </w:r>
      <w:r>
        <w:rPr/>
        <w:t>externo</w:t>
      </w:r>
      <w:r>
        <w:rPr>
          <w:spacing w:val="20"/>
        </w:rPr>
        <w:t> </w:t>
      </w:r>
      <w:r>
        <w:rPr/>
        <w:t>experto</w:t>
      </w:r>
      <w:r>
        <w:rPr>
          <w:spacing w:val="-60"/>
        </w:rPr>
        <w:t> </w:t>
      </w:r>
      <w:r>
        <w:rPr/>
        <w:t>en la implantación de dicho estándar. Este consultor realizará todas las tareas de auditoría,</w:t>
      </w:r>
      <w:r>
        <w:rPr>
          <w:spacing w:val="1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necesaria para implantar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norma.</w:t>
      </w:r>
    </w:p>
    <w:p>
      <w:pPr>
        <w:pStyle w:val="BodyText"/>
        <w:spacing w:before="61"/>
        <w:ind w:left="221"/>
        <w:jc w:val="both"/>
      </w:pPr>
      <w:r>
        <w:rPr/>
        <w:t>Esta</w:t>
      </w:r>
      <w:r>
        <w:rPr>
          <w:spacing w:val="-2"/>
        </w:rPr>
        <w:t> </w:t>
      </w:r>
      <w:r>
        <w:rPr/>
        <w:t>opción</w:t>
      </w:r>
      <w:r>
        <w:rPr>
          <w:spacing w:val="-4"/>
        </w:rPr>
        <w:t> </w:t>
      </w:r>
      <w:r>
        <w:rPr/>
        <w:t>tiene sus</w:t>
      </w:r>
      <w:r>
        <w:rPr>
          <w:spacing w:val="-3"/>
        </w:rPr>
        <w:t> </w:t>
      </w:r>
      <w:r>
        <w:rPr/>
        <w:t>Pros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Contras:</w:t>
      </w:r>
    </w:p>
    <w:p>
      <w:pPr>
        <w:pStyle w:val="ListParagraph"/>
        <w:numPr>
          <w:ilvl w:val="0"/>
          <w:numId w:val="38"/>
        </w:numPr>
        <w:tabs>
          <w:tab w:pos="930" w:val="left" w:leader="none"/>
        </w:tabs>
        <w:spacing w:line="240" w:lineRule="auto" w:before="182" w:after="0"/>
        <w:ind w:left="929" w:right="0" w:hanging="349"/>
        <w:jc w:val="both"/>
        <w:rPr>
          <w:sz w:val="20"/>
        </w:rPr>
      </w:pPr>
      <w:r>
        <w:rPr>
          <w:sz w:val="20"/>
        </w:rPr>
        <w:t>PROS:</w:t>
      </w:r>
      <w:r>
        <w:rPr>
          <w:spacing w:val="-4"/>
          <w:sz w:val="20"/>
        </w:rPr>
        <w:t> </w:t>
      </w:r>
      <w:r>
        <w:rPr>
          <w:sz w:val="20"/>
        </w:rPr>
        <w:t>Todas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tereas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implantación</w:t>
      </w:r>
      <w:r>
        <w:rPr>
          <w:spacing w:val="-4"/>
          <w:sz w:val="20"/>
        </w:rPr>
        <w:t> </w:t>
      </w:r>
      <w:r>
        <w:rPr>
          <w:sz w:val="20"/>
        </w:rPr>
        <w:t>recaen</w:t>
      </w:r>
      <w:r>
        <w:rPr>
          <w:spacing w:val="-3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consultor</w:t>
      </w:r>
      <w:r>
        <w:rPr>
          <w:spacing w:val="-2"/>
          <w:sz w:val="20"/>
        </w:rPr>
        <w:t> </w:t>
      </w:r>
      <w:r>
        <w:rPr>
          <w:sz w:val="20"/>
        </w:rPr>
        <w:t>externo.</w:t>
      </w:r>
    </w:p>
    <w:p>
      <w:pPr>
        <w:pStyle w:val="ListParagraph"/>
        <w:numPr>
          <w:ilvl w:val="0"/>
          <w:numId w:val="38"/>
        </w:numPr>
        <w:tabs>
          <w:tab w:pos="930" w:val="left" w:leader="none"/>
        </w:tabs>
        <w:spacing w:line="360" w:lineRule="auto" w:before="178" w:after="0"/>
        <w:ind w:left="941" w:right="352" w:hanging="361"/>
        <w:jc w:val="both"/>
        <w:rPr>
          <w:sz w:val="20"/>
        </w:rPr>
      </w:pPr>
      <w:r>
        <w:rPr>
          <w:sz w:val="20"/>
        </w:rPr>
        <w:t>CONTRAS: Es una de las opciones más costosas en base del proveedor que se contrate.</w:t>
      </w:r>
      <w:r>
        <w:rPr>
          <w:spacing w:val="-60"/>
          <w:sz w:val="20"/>
        </w:rPr>
        <w:t> </w:t>
      </w:r>
      <w:r>
        <w:rPr>
          <w:sz w:val="20"/>
        </w:rPr>
        <w:t>Es necesario trasmitir toda la información interna de procedimientos e infraestructura</w:t>
      </w:r>
      <w:r>
        <w:rPr>
          <w:spacing w:val="1"/>
          <w:sz w:val="20"/>
        </w:rPr>
        <w:t> </w:t>
      </w:r>
      <w:r>
        <w:rPr>
          <w:sz w:val="20"/>
        </w:rPr>
        <w:t>empresarial al proveedor. Dos de los puntos más débiles son a) que el personal interno</w:t>
      </w:r>
      <w:r>
        <w:rPr>
          <w:spacing w:val="1"/>
          <w:sz w:val="20"/>
        </w:rPr>
        <w:t> </w:t>
      </w:r>
      <w:r>
        <w:rPr>
          <w:sz w:val="20"/>
        </w:rPr>
        <w:t>no se ve integrado en la implantación y puede ver la implantación del estándar como</w:t>
      </w:r>
      <w:r>
        <w:rPr>
          <w:spacing w:val="1"/>
          <w:sz w:val="20"/>
        </w:rPr>
        <w:t> </w:t>
      </w:r>
      <w:r>
        <w:rPr>
          <w:sz w:val="20"/>
        </w:rPr>
        <w:t>una imposición de nuevas políticas y procedimientos, y b) que tras la finalización del</w:t>
      </w:r>
      <w:r>
        <w:rPr>
          <w:spacing w:val="1"/>
          <w:sz w:val="20"/>
        </w:rPr>
        <w:t> </w:t>
      </w:r>
      <w:r>
        <w:rPr>
          <w:sz w:val="20"/>
        </w:rPr>
        <w:t>proveedor, la falta de conocimientos interna no permita mantener la documentación y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-1"/>
          <w:sz w:val="20"/>
        </w:rPr>
        <w:t> </w:t>
      </w:r>
      <w:r>
        <w:rPr>
          <w:sz w:val="20"/>
        </w:rPr>
        <w:t>de evolución</w:t>
      </w:r>
      <w:r>
        <w:rPr>
          <w:spacing w:val="-2"/>
          <w:sz w:val="20"/>
        </w:rPr>
        <w:t> </w:t>
      </w:r>
      <w:r>
        <w:rPr>
          <w:sz w:val="20"/>
        </w:rPr>
        <w:t>necesarios.</w:t>
      </w:r>
    </w:p>
    <w:p>
      <w:pPr>
        <w:pStyle w:val="Heading3"/>
        <w:numPr>
          <w:ilvl w:val="2"/>
          <w:numId w:val="36"/>
        </w:numPr>
        <w:tabs>
          <w:tab w:pos="942" w:val="left" w:leader="none"/>
        </w:tabs>
        <w:spacing w:line="240" w:lineRule="auto" w:before="105" w:after="0"/>
        <w:ind w:left="941" w:right="0" w:hanging="721"/>
        <w:jc w:val="both"/>
      </w:pPr>
      <w:bookmarkStart w:name="_TOC_250086" w:id="38"/>
      <w:bookmarkEnd w:id="38"/>
      <w:r>
        <w:rPr/>
        <w:t>Mixta.</w:t>
      </w:r>
    </w:p>
    <w:p>
      <w:pPr>
        <w:pStyle w:val="BodyText"/>
        <w:spacing w:line="360" w:lineRule="auto" w:before="177"/>
        <w:ind w:left="221" w:right="352"/>
        <w:jc w:val="both"/>
      </w:pPr>
      <w:r>
        <w:rPr/>
        <w:t>Implementar la ISO/IEC 27001:2013 con implicación del personal propio de la empresa y</w:t>
      </w:r>
      <w:r>
        <w:rPr>
          <w:spacing w:val="1"/>
        </w:rPr>
        <w:t> </w:t>
      </w:r>
      <w:r>
        <w:rPr/>
        <w:t>recibiendo soporte y herramientas de un consultor externo. En este caso el personal interno</w:t>
      </w:r>
      <w:r>
        <w:rPr>
          <w:spacing w:val="1"/>
        </w:rPr>
        <w:t> </w:t>
      </w:r>
      <w:r>
        <w:rPr/>
        <w:t>realiza la implantación, pero recibe formación, plantillas y apoyo para solventar dudas de un</w:t>
      </w:r>
      <w:r>
        <w:rPr>
          <w:spacing w:val="1"/>
        </w:rPr>
        <w:t> </w:t>
      </w:r>
      <w:r>
        <w:rPr/>
        <w:t>consultor</w:t>
      </w:r>
      <w:r>
        <w:rPr>
          <w:spacing w:val="-1"/>
        </w:rPr>
        <w:t> </w:t>
      </w:r>
      <w:r>
        <w:rPr/>
        <w:t>externo.</w:t>
      </w:r>
    </w:p>
    <w:p>
      <w:pPr>
        <w:pStyle w:val="BodyText"/>
        <w:spacing w:before="61"/>
        <w:ind w:left="221"/>
        <w:jc w:val="both"/>
      </w:pPr>
      <w:r>
        <w:rPr/>
        <w:t>Esta</w:t>
      </w:r>
      <w:r>
        <w:rPr>
          <w:spacing w:val="-2"/>
        </w:rPr>
        <w:t> </w:t>
      </w:r>
      <w:r>
        <w:rPr/>
        <w:t>opción</w:t>
      </w:r>
      <w:r>
        <w:rPr>
          <w:spacing w:val="-4"/>
        </w:rPr>
        <w:t> </w:t>
      </w:r>
      <w:r>
        <w:rPr/>
        <w:t>tiene sus</w:t>
      </w:r>
      <w:r>
        <w:rPr>
          <w:spacing w:val="-3"/>
        </w:rPr>
        <w:t> </w:t>
      </w:r>
      <w:r>
        <w:rPr/>
        <w:t>Pros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Contras:</w:t>
      </w:r>
    </w:p>
    <w:p>
      <w:pPr>
        <w:pStyle w:val="ListParagraph"/>
        <w:numPr>
          <w:ilvl w:val="0"/>
          <w:numId w:val="39"/>
        </w:numPr>
        <w:tabs>
          <w:tab w:pos="930" w:val="left" w:leader="none"/>
        </w:tabs>
        <w:spacing w:line="357" w:lineRule="auto" w:before="182" w:after="0"/>
        <w:ind w:left="941" w:right="355" w:hanging="361"/>
        <w:jc w:val="both"/>
        <w:rPr>
          <w:sz w:val="20"/>
        </w:rPr>
      </w:pPr>
      <w:r>
        <w:rPr>
          <w:sz w:val="20"/>
        </w:rPr>
        <w:t>PROS: No se disparan los precios al no realizar todo el trabajo el consultor externo y al</w:t>
      </w:r>
      <w:r>
        <w:rPr>
          <w:spacing w:val="1"/>
          <w:sz w:val="20"/>
        </w:rPr>
        <w:t> </w:t>
      </w:r>
      <w:r>
        <w:rPr>
          <w:sz w:val="20"/>
        </w:rPr>
        <w:t>mismo</w:t>
      </w:r>
      <w:r>
        <w:rPr>
          <w:spacing w:val="1"/>
          <w:sz w:val="20"/>
        </w:rPr>
        <w:t> </w:t>
      </w:r>
      <w:r>
        <w:rPr>
          <w:sz w:val="20"/>
        </w:rPr>
        <w:t>tiempo</w:t>
      </w:r>
      <w:r>
        <w:rPr>
          <w:spacing w:val="1"/>
          <w:sz w:val="20"/>
        </w:rPr>
        <w:t> </w:t>
      </w:r>
      <w:r>
        <w:rPr>
          <w:sz w:val="20"/>
        </w:rPr>
        <w:t>tampoco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externaliza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crítica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62"/>
          <w:sz w:val="20"/>
        </w:rPr>
        <w:t> </w:t>
      </w:r>
      <w:r>
        <w:rPr>
          <w:sz w:val="20"/>
        </w:rPr>
        <w:t>organización.</w:t>
      </w:r>
      <w:r>
        <w:rPr>
          <w:spacing w:val="1"/>
          <w:sz w:val="20"/>
        </w:rPr>
        <w:t> </w:t>
      </w:r>
      <w:r>
        <w:rPr>
          <w:sz w:val="20"/>
        </w:rPr>
        <w:t>Fomenta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implicación</w:t>
      </w:r>
      <w:r>
        <w:rPr>
          <w:spacing w:val="-3"/>
          <w:sz w:val="20"/>
        </w:rPr>
        <w:t> </w:t>
      </w:r>
      <w:r>
        <w:rPr>
          <w:sz w:val="20"/>
        </w:rPr>
        <w:t>de los</w:t>
      </w:r>
      <w:r>
        <w:rPr>
          <w:spacing w:val="-2"/>
          <w:sz w:val="20"/>
        </w:rPr>
        <w:t> </w:t>
      </w:r>
      <w:r>
        <w:rPr>
          <w:sz w:val="20"/>
        </w:rPr>
        <w:t>empleados</w:t>
      </w:r>
      <w:r>
        <w:rPr>
          <w:spacing w:val="-2"/>
          <w:sz w:val="20"/>
        </w:rPr>
        <w:t> </w:t>
      </w:r>
      <w:r>
        <w:rPr>
          <w:sz w:val="20"/>
        </w:rPr>
        <w:t>al</w:t>
      </w:r>
      <w:r>
        <w:rPr>
          <w:spacing w:val="-1"/>
          <w:sz w:val="20"/>
        </w:rPr>
        <w:t> </w:t>
      </w:r>
      <w:r>
        <w:rPr>
          <w:sz w:val="20"/>
        </w:rPr>
        <w:t>crear</w:t>
      </w:r>
      <w:r>
        <w:rPr>
          <w:spacing w:val="-2"/>
          <w:sz w:val="20"/>
        </w:rPr>
        <w:t> </w:t>
      </w:r>
      <w:r>
        <w:rPr>
          <w:sz w:val="20"/>
        </w:rPr>
        <w:t>parte</w:t>
      </w:r>
      <w:r>
        <w:rPr>
          <w:spacing w:val="-1"/>
          <w:sz w:val="20"/>
        </w:rPr>
        <w:t> </w:t>
      </w:r>
      <w:r>
        <w:rPr>
          <w:sz w:val="20"/>
        </w:rPr>
        <w:t>de la</w:t>
      </w:r>
      <w:r>
        <w:rPr>
          <w:spacing w:val="-1"/>
          <w:sz w:val="20"/>
        </w:rPr>
        <w:t> </w:t>
      </w:r>
      <w:r>
        <w:rPr>
          <w:sz w:val="20"/>
        </w:rPr>
        <w:t>documentación.</w:t>
      </w:r>
    </w:p>
    <w:p>
      <w:pPr>
        <w:pStyle w:val="ListParagraph"/>
        <w:numPr>
          <w:ilvl w:val="0"/>
          <w:numId w:val="39"/>
        </w:numPr>
        <w:tabs>
          <w:tab w:pos="930" w:val="left" w:leader="none"/>
        </w:tabs>
        <w:spacing w:line="352" w:lineRule="auto" w:before="63" w:after="0"/>
        <w:ind w:left="941" w:right="354" w:hanging="360"/>
        <w:jc w:val="both"/>
        <w:rPr>
          <w:sz w:val="20"/>
        </w:rPr>
      </w:pPr>
      <w:r>
        <w:rPr>
          <w:sz w:val="20"/>
        </w:rPr>
        <w:t>CONTRAS: Será necesario que personal de la organización se forme en la norma para</w:t>
      </w:r>
      <w:r>
        <w:rPr>
          <w:spacing w:val="1"/>
          <w:sz w:val="20"/>
        </w:rPr>
        <w:t> </w:t>
      </w:r>
      <w:r>
        <w:rPr>
          <w:sz w:val="20"/>
        </w:rPr>
        <w:t>poder</w:t>
      </w:r>
      <w:r>
        <w:rPr>
          <w:spacing w:val="-1"/>
          <w:sz w:val="20"/>
        </w:rPr>
        <w:t> </w:t>
      </w:r>
      <w:r>
        <w:rPr>
          <w:sz w:val="20"/>
        </w:rPr>
        <w:t>llevar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cabo</w:t>
      </w:r>
      <w:r>
        <w:rPr>
          <w:spacing w:val="-1"/>
          <w:sz w:val="20"/>
        </w:rPr>
        <w:t> </w:t>
      </w:r>
      <w:r>
        <w:rPr>
          <w:sz w:val="20"/>
        </w:rPr>
        <w:t>esta nueva</w:t>
      </w:r>
      <w:r>
        <w:rPr>
          <w:spacing w:val="1"/>
          <w:sz w:val="20"/>
        </w:rPr>
        <w:t> </w:t>
      </w:r>
      <w:r>
        <w:rPr>
          <w:sz w:val="20"/>
        </w:rPr>
        <w:t>tarea.</w:t>
      </w:r>
    </w:p>
    <w:p>
      <w:pPr>
        <w:spacing w:after="0" w:line="352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36"/>
        </w:numPr>
        <w:tabs>
          <w:tab w:pos="942" w:val="left" w:leader="none"/>
        </w:tabs>
        <w:spacing w:line="240" w:lineRule="auto" w:before="101" w:after="0"/>
        <w:ind w:left="941" w:right="0" w:hanging="721"/>
        <w:jc w:val="both"/>
      </w:pPr>
      <w:bookmarkStart w:name="_TOC_250085" w:id="39"/>
      <w:r>
        <w:rPr>
          <w:w w:val="95"/>
        </w:rPr>
        <w:t>Conclusión</w:t>
      </w:r>
      <w:r>
        <w:rPr>
          <w:spacing w:val="-3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bookmarkEnd w:id="39"/>
      <w:r>
        <w:rPr>
          <w:w w:val="95"/>
        </w:rPr>
        <w:t>planteamiento recomendado</w:t>
      </w:r>
    </w:p>
    <w:p>
      <w:pPr>
        <w:pStyle w:val="BodyText"/>
        <w:spacing w:line="360" w:lineRule="auto" w:before="179"/>
        <w:ind w:left="221" w:right="352"/>
        <w:jc w:val="both"/>
      </w:pPr>
      <w:r>
        <w:rPr/>
        <w:t>La recomendación sería optar por un planteamiento mixto, que nos provee de un soporte</w:t>
      </w:r>
      <w:r>
        <w:rPr>
          <w:spacing w:val="1"/>
        </w:rPr>
        <w:t> </w:t>
      </w:r>
      <w:r>
        <w:rPr/>
        <w:t>cuando surjan dudas, lo que ayuda reducir los tiempos de implementación, la información</w:t>
      </w:r>
      <w:r>
        <w:rPr>
          <w:spacing w:val="1"/>
        </w:rPr>
        <w:t> </w:t>
      </w:r>
      <w:r>
        <w:rPr/>
        <w:t>confidencial y critica de la organización no se externaliza y no se disparan los costes de la</w:t>
      </w:r>
      <w:r>
        <w:rPr>
          <w:spacing w:val="1"/>
        </w:rPr>
        <w:t> </w:t>
      </w:r>
      <w:r>
        <w:rPr/>
        <w:t>implantación.</w:t>
      </w: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121" w:after="0"/>
        <w:ind w:left="929" w:right="0" w:hanging="709"/>
        <w:jc w:val="both"/>
      </w:pPr>
      <w:bookmarkStart w:name="_TOC_250084" w:id="40"/>
      <w:r>
        <w:rPr/>
        <w:t>Estimación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bookmarkEnd w:id="40"/>
      <w:r>
        <w:rPr/>
        <w:t>tiempos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1"/>
        <w:jc w:val="both"/>
      </w:pPr>
      <w:r>
        <w:rPr/>
        <w:t>La</w:t>
      </w:r>
      <w:r>
        <w:rPr>
          <w:spacing w:val="1"/>
        </w:rPr>
        <w:t> </w:t>
      </w:r>
      <w:r>
        <w:rPr/>
        <w:t>duración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dependerá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tamaño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organización, del alcance definido, de la situación inicial de la que parte en el cumplimiento de</w:t>
      </w:r>
      <w:r>
        <w:rPr>
          <w:spacing w:val="1"/>
        </w:rPr>
        <w:t> </w:t>
      </w:r>
      <w:r>
        <w:rPr/>
        <w:t>los requisitos, de los conocimientos de auditoria e implantación disponibles, la finalidad de</w:t>
      </w:r>
      <w:r>
        <w:rPr>
          <w:spacing w:val="1"/>
        </w:rPr>
        <w:t> </w:t>
      </w:r>
      <w:r>
        <w:rPr/>
        <w:t>obtención</w:t>
      </w:r>
      <w:r>
        <w:rPr>
          <w:spacing w:val="-2"/>
        </w:rPr>
        <w:t> </w:t>
      </w:r>
      <w:r>
        <w:rPr/>
        <w:t>de la</w:t>
      </w:r>
      <w:r>
        <w:rPr>
          <w:spacing w:val="1"/>
        </w:rPr>
        <w:t> </w:t>
      </w:r>
      <w:r>
        <w:rPr/>
        <w:t>normativa,</w:t>
      </w:r>
      <w:r>
        <w:rPr>
          <w:spacing w:val="1"/>
        </w:rPr>
        <w:t> </w:t>
      </w:r>
      <w:r>
        <w:rPr/>
        <w:t>etc.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Para realizar una implantación que produzca resultados (menos incidencias, ahorro de costos,</w:t>
      </w:r>
      <w:r>
        <w:rPr>
          <w:spacing w:val="1"/>
        </w:rPr>
        <w:t> </w:t>
      </w:r>
      <w:r>
        <w:rPr/>
        <w:t>control de riesgos de la información, etc.), la mayor dedicación se centrará en las fases de Plan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Do,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decir,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 evaluación</w:t>
      </w:r>
      <w:r>
        <w:rPr>
          <w:spacing w:val="-2"/>
        </w:rPr>
        <w:t> </w:t>
      </w:r>
      <w:r>
        <w:rPr/>
        <w:t>de riesgos</w:t>
      </w:r>
      <w:r>
        <w:rPr>
          <w:spacing w:val="-1"/>
        </w:rPr>
        <w:t> </w:t>
      </w:r>
      <w:r>
        <w:rPr/>
        <w:t>y la implementación</w:t>
      </w:r>
      <w:r>
        <w:rPr>
          <w:spacing w:val="-2"/>
        </w:rPr>
        <w:t> </w:t>
      </w:r>
      <w:r>
        <w:rPr/>
        <w:t>de los</w:t>
      </w:r>
      <w:r>
        <w:rPr>
          <w:spacing w:val="-2"/>
        </w:rPr>
        <w:t> </w:t>
      </w:r>
      <w:r>
        <w:rPr/>
        <w:t>controles.</w:t>
      </w:r>
    </w:p>
    <w:p>
      <w:pPr>
        <w:pStyle w:val="BodyText"/>
        <w:spacing w:line="360" w:lineRule="auto" w:before="60" w:after="57"/>
        <w:ind w:left="221" w:right="354"/>
        <w:jc w:val="both"/>
      </w:pPr>
      <w:r>
        <w:rPr/>
        <w:t>Una</w:t>
      </w:r>
      <w:r>
        <w:rPr>
          <w:spacing w:val="1"/>
        </w:rPr>
        <w:t> </w:t>
      </w:r>
      <w:r>
        <w:rPr/>
        <w:t>buena</w:t>
      </w:r>
      <w:r>
        <w:rPr>
          <w:spacing w:val="1"/>
        </w:rPr>
        <w:t> </w:t>
      </w:r>
      <w:r>
        <w:rPr/>
        <w:t>estimación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asignaciones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correctamente</w:t>
      </w:r>
      <w:r>
        <w:rPr>
          <w:spacing w:val="1"/>
        </w:rPr>
        <w:t> </w:t>
      </w:r>
      <w:r>
        <w:rPr/>
        <w:t>ponderadas</w:t>
      </w:r>
      <w:r>
        <w:rPr>
          <w:spacing w:val="-1"/>
        </w:rPr>
        <w:t> </w:t>
      </w:r>
      <w:r>
        <w:rPr/>
        <w:t>es:</w:t>
      </w: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8"/>
        <w:gridCol w:w="3947"/>
      </w:tblGrid>
      <w:tr>
        <w:trPr>
          <w:trHeight w:val="381" w:hRule="atLeast"/>
        </w:trPr>
        <w:tc>
          <w:tcPr>
            <w:tcW w:w="4698" w:type="dxa"/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Dimensiones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estimadas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la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organización</w:t>
            </w:r>
          </w:p>
        </w:tc>
        <w:tc>
          <w:tcPr>
            <w:tcW w:w="3947" w:type="dxa"/>
            <w:shd w:val="clear" w:color="auto" w:fill="000000"/>
          </w:tcPr>
          <w:p>
            <w:pPr>
              <w:pStyle w:val="TableParagraph"/>
              <w:spacing w:before="68"/>
              <w:ind w:left="34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Tiempo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estimado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implantación</w:t>
            </w:r>
          </w:p>
        </w:tc>
      </w:tr>
      <w:tr>
        <w:trPr>
          <w:trHeight w:val="359" w:hRule="atLeast"/>
        </w:trPr>
        <w:tc>
          <w:tcPr>
            <w:tcW w:w="4698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Organizaciones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50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empleados</w:t>
            </w:r>
          </w:p>
        </w:tc>
        <w:tc>
          <w:tcPr>
            <w:tcW w:w="3947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336"/>
              <w:rPr>
                <w:sz w:val="20"/>
              </w:rPr>
            </w:pPr>
            <w:r>
              <w:rPr>
                <w:sz w:val="20"/>
              </w:rPr>
              <w:t>8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meses</w:t>
            </w:r>
          </w:p>
        </w:tc>
      </w:tr>
      <w:tr>
        <w:trPr>
          <w:trHeight w:val="361" w:hRule="atLeast"/>
        </w:trPr>
        <w:tc>
          <w:tcPr>
            <w:tcW w:w="4698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Organizaciones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300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empleados</w:t>
            </w:r>
          </w:p>
        </w:tc>
        <w:tc>
          <w:tcPr>
            <w:tcW w:w="3947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59"/>
              <w:ind w:left="336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meses</w:t>
            </w:r>
          </w:p>
        </w:tc>
      </w:tr>
      <w:tr>
        <w:trPr>
          <w:trHeight w:val="361" w:hRule="atLeast"/>
        </w:trPr>
        <w:tc>
          <w:tcPr>
            <w:tcW w:w="4698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Organizaciones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500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empleados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más</w:t>
            </w:r>
          </w:p>
        </w:tc>
        <w:tc>
          <w:tcPr>
            <w:tcW w:w="3947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59"/>
              <w:ind w:left="336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 15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meses</w:t>
            </w:r>
          </w:p>
        </w:tc>
      </w:tr>
    </w:tbl>
    <w:p>
      <w:pPr>
        <w:pStyle w:val="BodyText"/>
        <w:spacing w:before="7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10.</w:t>
      </w:r>
      <w:r>
        <w:rPr>
          <w:spacing w:val="-3"/>
        </w:rPr>
        <w:t> </w:t>
      </w:r>
      <w:r>
        <w:rPr/>
        <w:t>Estimación</w:t>
      </w:r>
      <w:r>
        <w:rPr>
          <w:spacing w:val="-4"/>
        </w:rPr>
        <w:t> </w:t>
      </w:r>
      <w:r>
        <w:rPr/>
        <w:t>temporal</w:t>
      </w:r>
      <w:r>
        <w:rPr>
          <w:spacing w:val="-3"/>
        </w:rPr>
        <w:t> </w:t>
      </w:r>
      <w:r>
        <w:rPr/>
        <w:t>implantación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0" w:after="0"/>
        <w:ind w:left="929" w:right="0" w:hanging="709"/>
        <w:jc w:val="both"/>
      </w:pPr>
      <w:bookmarkStart w:name="_TOC_250083" w:id="41"/>
      <w:r>
        <w:rPr/>
        <w:t>Obtener</w:t>
      </w:r>
      <w:r>
        <w:rPr>
          <w:spacing w:val="-5"/>
        </w:rPr>
        <w:t> </w:t>
      </w:r>
      <w:r>
        <w:rPr/>
        <w:t>apoyo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bookmarkEnd w:id="41"/>
      <w:r>
        <w:rPr/>
        <w:t>dirección.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3"/>
        <w:jc w:val="both"/>
      </w:pPr>
      <w:r>
        <w:rPr/>
        <w:t>Uno de los pasos más importante es obtener el apoyo de la alta dirección para poder llevar a</w:t>
      </w:r>
      <w:r>
        <w:rPr>
          <w:spacing w:val="1"/>
        </w:rPr>
        <w:t> </w:t>
      </w:r>
      <w:r>
        <w:rPr/>
        <w:t>buen</w:t>
      </w:r>
      <w:r>
        <w:rPr>
          <w:spacing w:val="1"/>
        </w:rPr>
        <w:t> </w:t>
      </w:r>
      <w:r>
        <w:rPr/>
        <w:t>fin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implantación</w:t>
      </w:r>
      <w:r>
        <w:rPr>
          <w:spacing w:val="1"/>
        </w:rPr>
        <w:t> </w:t>
      </w:r>
      <w:r>
        <w:rPr/>
        <w:t>correcta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SGSI</w:t>
      </w:r>
      <w:r>
        <w:rPr>
          <w:spacing w:val="1"/>
        </w:rPr>
        <w:t> </w:t>
      </w:r>
      <w:r>
        <w:rPr/>
        <w:t>basado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27001:2013,</w:t>
      </w:r>
      <w:r>
        <w:rPr>
          <w:spacing w:val="62"/>
        </w:rPr>
        <w:t> </w:t>
      </w:r>
      <w:r>
        <w:rPr/>
        <w:t>pues</w:t>
      </w:r>
      <w:r>
        <w:rPr>
          <w:spacing w:val="1"/>
        </w:rPr>
        <w:t> </w:t>
      </w:r>
      <w:r>
        <w:rPr/>
        <w:t>necesitará una</w:t>
      </w:r>
      <w:r>
        <w:rPr>
          <w:spacing w:val="2"/>
        </w:rPr>
        <w:t> </w:t>
      </w:r>
      <w:r>
        <w:rPr/>
        <w:t>fuerte inversión.</w:t>
      </w:r>
    </w:p>
    <w:p>
      <w:pPr>
        <w:pStyle w:val="BodyText"/>
        <w:spacing w:line="360" w:lineRule="auto" w:before="59"/>
        <w:ind w:left="221" w:right="350"/>
        <w:jc w:val="both"/>
      </w:pPr>
      <w:r>
        <w:rPr/>
        <w:t>Para esto tendrá que indicar los beneficios, satisfacción de los clientes, ampliación de cuotas del</w:t>
      </w:r>
      <w:r>
        <w:rPr>
          <w:spacing w:val="-60"/>
        </w:rPr>
        <w:t> </w:t>
      </w:r>
      <w:r>
        <w:rPr/>
        <w:t>mercado, nuevas estrategias de negocio y disminución de los riesgos empresariales gracias a la</w:t>
      </w:r>
      <w:r>
        <w:rPr>
          <w:spacing w:val="1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SGSI</w:t>
      </w:r>
      <w:r>
        <w:rPr>
          <w:spacing w:val="-1"/>
        </w:rPr>
        <w:t> </w:t>
      </w:r>
      <w:r>
        <w:rPr/>
        <w:t>basado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 ISO/IEC</w:t>
      </w:r>
      <w:r>
        <w:rPr>
          <w:spacing w:val="-1"/>
        </w:rPr>
        <w:t> </w:t>
      </w:r>
      <w:r>
        <w:rPr/>
        <w:t>27001:2013.</w:t>
      </w: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360" w:lineRule="auto" w:before="120" w:after="0"/>
        <w:ind w:left="221" w:right="353" w:firstLine="0"/>
        <w:jc w:val="both"/>
      </w:pPr>
      <w:bookmarkStart w:name="_TOC_250082" w:id="42"/>
      <w:r>
        <w:rPr/>
        <w:t>Fases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Implantación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basándose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bookmarkEnd w:id="42"/>
      <w:r>
        <w:rPr/>
        <w:t>clausulas.</w:t>
      </w:r>
    </w:p>
    <w:p>
      <w:pPr>
        <w:pStyle w:val="BodyText"/>
        <w:spacing w:line="357" w:lineRule="auto" w:before="121"/>
        <w:ind w:left="221" w:right="354"/>
        <w:jc w:val="both"/>
      </w:pPr>
      <w:r>
        <w:rPr/>
        <w:t>La norma ISO/IEC 27001:2013 está escrita de una forma secuencial, que permite utilizarse</w:t>
      </w:r>
      <w:r>
        <w:rPr>
          <w:spacing w:val="1"/>
        </w:rPr>
        <w:t> </w:t>
      </w:r>
      <w:r>
        <w:rPr/>
        <w:t>como</w:t>
      </w:r>
      <w:r>
        <w:rPr>
          <w:spacing w:val="-3"/>
        </w:rPr>
        <w:t> </w:t>
      </w:r>
      <w:r>
        <w:rPr/>
        <w:t>referencia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implementación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poder</w:t>
      </w:r>
      <w:r>
        <w:rPr>
          <w:spacing w:val="-3"/>
        </w:rPr>
        <w:t> </w:t>
      </w:r>
      <w:r>
        <w:rPr/>
        <w:t>seguir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orden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escrita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norma.</w:t>
      </w:r>
    </w:p>
    <w:p>
      <w:pPr>
        <w:pStyle w:val="BodyText"/>
        <w:spacing w:line="360" w:lineRule="auto" w:before="63"/>
        <w:ind w:left="221" w:right="353"/>
        <w:jc w:val="both"/>
      </w:pPr>
      <w:r>
        <w:rPr/>
        <w:t>En este apartado se describen las fases de la implantación que se consideran necesarias tras</w:t>
      </w:r>
      <w:r>
        <w:rPr>
          <w:spacing w:val="1"/>
        </w:rPr>
        <w:t> </w:t>
      </w:r>
      <w:r>
        <w:rPr/>
        <w:t>interpretar las cláusulas que definen la norma.</w:t>
      </w:r>
      <w:r>
        <w:rPr>
          <w:spacing w:val="1"/>
        </w:rPr>
        <w:t> </w:t>
      </w:r>
      <w:r>
        <w:rPr/>
        <w:t>Para cada fase se listan los documentos que es</w:t>
      </w:r>
      <w:r>
        <w:rPr>
          <w:spacing w:val="1"/>
        </w:rPr>
        <w:t> </w:t>
      </w:r>
      <w:r>
        <w:rPr/>
        <w:t>necesario</w:t>
      </w:r>
      <w:r>
        <w:rPr>
          <w:spacing w:val="-2"/>
        </w:rPr>
        <w:t> </w:t>
      </w:r>
      <w:r>
        <w:rPr/>
        <w:t>generar,</w:t>
      </w:r>
      <w:r>
        <w:rPr>
          <w:spacing w:val="-1"/>
        </w:rPr>
        <w:t> </w:t>
      </w:r>
      <w:r>
        <w:rPr/>
        <w:t>indicando</w:t>
      </w:r>
      <w:r>
        <w:rPr>
          <w:spacing w:val="-2"/>
        </w:rPr>
        <w:t> </w:t>
      </w:r>
      <w:r>
        <w:rPr/>
        <w:t>la obligatoriedad</w:t>
      </w:r>
      <w:r>
        <w:rPr>
          <w:spacing w:val="-1"/>
        </w:rPr>
        <w:t> </w:t>
      </w:r>
      <w:r>
        <w:rPr/>
        <w:t>(o</w:t>
      </w:r>
      <w:r>
        <w:rPr>
          <w:spacing w:val="-2"/>
        </w:rPr>
        <w:t> </w:t>
      </w:r>
      <w:r>
        <w:rPr/>
        <w:t>no) 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mismos</w:t>
      </w:r>
      <w:r>
        <w:rPr>
          <w:spacing w:val="-1"/>
        </w:rPr>
        <w:t> </w:t>
      </w:r>
      <w:r>
        <w:rPr/>
        <w:t>[19]</w:t>
      </w:r>
      <w:r>
        <w:rPr>
          <w:spacing w:val="-1"/>
        </w:rPr>
        <w:t> </w:t>
      </w:r>
      <w:r>
        <w:rPr/>
        <w:t>[20] [21].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81" w:id="43"/>
      <w:r>
        <w:rPr>
          <w:w w:val="95"/>
        </w:rPr>
        <w:t>Entender</w:t>
      </w:r>
      <w:r>
        <w:rPr>
          <w:spacing w:val="-2"/>
          <w:w w:val="95"/>
        </w:rPr>
        <w:t> </w:t>
      </w:r>
      <w:r>
        <w:rPr>
          <w:w w:val="95"/>
        </w:rPr>
        <w:t>el</w:t>
      </w:r>
      <w:r>
        <w:rPr>
          <w:spacing w:val="-1"/>
          <w:w w:val="95"/>
        </w:rPr>
        <w:t> </w:t>
      </w:r>
      <w:r>
        <w:rPr>
          <w:w w:val="95"/>
        </w:rPr>
        <w:t>contexto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la</w:t>
      </w:r>
      <w:r>
        <w:rPr>
          <w:spacing w:val="2"/>
          <w:w w:val="95"/>
        </w:rPr>
        <w:t> </w:t>
      </w:r>
      <w:bookmarkEnd w:id="43"/>
      <w:r>
        <w:rPr>
          <w:w w:val="95"/>
        </w:rPr>
        <w:t>organización.</w:t>
      </w:r>
    </w:p>
    <w:p>
      <w:pPr>
        <w:pStyle w:val="BodyText"/>
        <w:spacing w:line="360" w:lineRule="auto" w:before="179"/>
        <w:ind w:left="221" w:hanging="1"/>
      </w:pPr>
      <w:r>
        <w:rPr/>
        <w:t>A</w:t>
      </w:r>
      <w:r>
        <w:rPr>
          <w:spacing w:val="23"/>
        </w:rPr>
        <w:t> </w:t>
      </w:r>
      <w:r>
        <w:rPr/>
        <w:t>continuación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detallan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algunas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22"/>
        </w:rPr>
        <w:t> </w:t>
      </w:r>
      <w:r>
        <w:rPr/>
        <w:t>cuestiones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tener</w:t>
      </w:r>
      <w:r>
        <w:rPr>
          <w:spacing w:val="24"/>
        </w:rPr>
        <w:t> </w:t>
      </w:r>
      <w:r>
        <w:rPr/>
        <w:t>en</w:t>
      </w:r>
      <w:r>
        <w:rPr>
          <w:spacing w:val="23"/>
        </w:rPr>
        <w:t> </w:t>
      </w:r>
      <w:r>
        <w:rPr/>
        <w:t>cuenta</w:t>
      </w:r>
      <w:r>
        <w:rPr>
          <w:spacing w:val="23"/>
        </w:rPr>
        <w:t> </w:t>
      </w:r>
      <w:r>
        <w:rPr/>
        <w:t>para</w:t>
      </w:r>
      <w:r>
        <w:rPr>
          <w:spacing w:val="24"/>
        </w:rPr>
        <w:t> </w:t>
      </w:r>
      <w:r>
        <w:rPr/>
        <w:t>construir</w:t>
      </w:r>
      <w:r>
        <w:rPr>
          <w:spacing w:val="25"/>
        </w:rPr>
        <w:t> </w:t>
      </w:r>
      <w:r>
        <w:rPr/>
        <w:t>un</w:t>
      </w:r>
      <w:r>
        <w:rPr>
          <w:spacing w:val="-59"/>
        </w:rPr>
        <w:t> </w:t>
      </w:r>
      <w:r>
        <w:rPr/>
        <w:t>SGSI</w:t>
      </w:r>
      <w:r>
        <w:rPr>
          <w:spacing w:val="-1"/>
        </w:rPr>
        <w:t> </w:t>
      </w:r>
      <w:r>
        <w:rPr/>
        <w:t>que atienda las</w:t>
      </w:r>
      <w:r>
        <w:rPr>
          <w:spacing w:val="-1"/>
        </w:rPr>
        <w:t> </w:t>
      </w:r>
      <w:r>
        <w:rPr/>
        <w:t>necesidades de la organización: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352" w:lineRule="auto" w:before="62" w:after="0"/>
        <w:ind w:left="941" w:right="356" w:hanging="361"/>
        <w:jc w:val="left"/>
        <w:rPr>
          <w:sz w:val="20"/>
        </w:rPr>
      </w:pPr>
      <w:r>
        <w:rPr>
          <w:sz w:val="20"/>
        </w:rPr>
        <w:t>El</w:t>
      </w:r>
      <w:r>
        <w:rPr>
          <w:spacing w:val="19"/>
          <w:sz w:val="20"/>
        </w:rPr>
        <w:t> </w:t>
      </w:r>
      <w:r>
        <w:rPr>
          <w:sz w:val="20"/>
        </w:rPr>
        <w:t>contexto</w:t>
      </w:r>
      <w:r>
        <w:rPr>
          <w:spacing w:val="22"/>
          <w:sz w:val="20"/>
        </w:rPr>
        <w:t> </w:t>
      </w:r>
      <w:r>
        <w:rPr>
          <w:sz w:val="20"/>
        </w:rPr>
        <w:t>interno.</w:t>
      </w:r>
      <w:r>
        <w:rPr>
          <w:spacing w:val="20"/>
          <w:sz w:val="20"/>
        </w:rPr>
        <w:t> </w:t>
      </w:r>
      <w:r>
        <w:rPr>
          <w:sz w:val="20"/>
        </w:rPr>
        <w:t>Es</w:t>
      </w:r>
      <w:r>
        <w:rPr>
          <w:spacing w:val="19"/>
          <w:sz w:val="20"/>
        </w:rPr>
        <w:t> </w:t>
      </w:r>
      <w:r>
        <w:rPr>
          <w:sz w:val="20"/>
        </w:rPr>
        <w:t>la</w:t>
      </w:r>
      <w:r>
        <w:rPr>
          <w:spacing w:val="23"/>
          <w:sz w:val="20"/>
        </w:rPr>
        <w:t> </w:t>
      </w:r>
      <w:r>
        <w:rPr>
          <w:sz w:val="20"/>
        </w:rPr>
        <w:t>estructura</w:t>
      </w:r>
      <w:r>
        <w:rPr>
          <w:spacing w:val="23"/>
          <w:sz w:val="20"/>
        </w:rPr>
        <w:t> </w:t>
      </w:r>
      <w:r>
        <w:rPr>
          <w:sz w:val="20"/>
        </w:rPr>
        <w:t>organizacional,</w:t>
      </w:r>
      <w:r>
        <w:rPr>
          <w:spacing w:val="21"/>
          <w:sz w:val="20"/>
        </w:rPr>
        <w:t> </w:t>
      </w:r>
      <w:r>
        <w:rPr>
          <w:sz w:val="20"/>
        </w:rPr>
        <w:t>funciones</w:t>
      </w:r>
      <w:r>
        <w:rPr>
          <w:spacing w:val="22"/>
          <w:sz w:val="20"/>
        </w:rPr>
        <w:t> </w:t>
      </w:r>
      <w:r>
        <w:rPr>
          <w:sz w:val="20"/>
        </w:rPr>
        <w:t>y</w:t>
      </w:r>
      <w:r>
        <w:rPr>
          <w:spacing w:val="19"/>
          <w:sz w:val="20"/>
        </w:rPr>
        <w:t> </w:t>
      </w:r>
      <w:r>
        <w:rPr>
          <w:sz w:val="20"/>
        </w:rPr>
        <w:t>responsabilidades.</w:t>
      </w:r>
      <w:r>
        <w:rPr>
          <w:spacing w:val="19"/>
          <w:sz w:val="20"/>
        </w:rPr>
        <w:t> </w:t>
      </w:r>
      <w:r>
        <w:rPr>
          <w:sz w:val="20"/>
        </w:rPr>
        <w:t>La</w:t>
      </w:r>
      <w:r>
        <w:rPr>
          <w:spacing w:val="-59"/>
          <w:sz w:val="20"/>
        </w:rPr>
        <w:t> </w:t>
      </w:r>
      <w:r>
        <w:rPr>
          <w:sz w:val="20"/>
        </w:rPr>
        <w:t>estrategia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objetivos de</w:t>
      </w:r>
      <w:r>
        <w:rPr>
          <w:spacing w:val="-1"/>
          <w:sz w:val="20"/>
        </w:rPr>
        <w:t> </w:t>
      </w:r>
      <w:r>
        <w:rPr>
          <w:sz w:val="20"/>
        </w:rPr>
        <w:t>negocio,</w:t>
      </w:r>
      <w:r>
        <w:rPr>
          <w:spacing w:val="-2"/>
          <w:sz w:val="20"/>
        </w:rPr>
        <w:t> </w:t>
      </w:r>
      <w:r>
        <w:rPr>
          <w:sz w:val="20"/>
        </w:rPr>
        <w:t>recursos,</w:t>
      </w:r>
      <w:r>
        <w:rPr>
          <w:spacing w:val="-3"/>
          <w:sz w:val="20"/>
        </w:rPr>
        <w:t> </w:t>
      </w:r>
      <w:r>
        <w:rPr>
          <w:sz w:val="20"/>
        </w:rPr>
        <w:t>procesos y sistemas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Asegurar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objetivos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SI</w:t>
      </w:r>
      <w:r>
        <w:rPr>
          <w:spacing w:val="-3"/>
          <w:sz w:val="20"/>
        </w:rPr>
        <w:t> </w:t>
      </w:r>
      <w:r>
        <w:rPr>
          <w:sz w:val="20"/>
        </w:rPr>
        <w:t>están</w:t>
      </w:r>
      <w:r>
        <w:rPr>
          <w:spacing w:val="-5"/>
          <w:sz w:val="20"/>
        </w:rPr>
        <w:t> </w:t>
      </w:r>
      <w:r>
        <w:rPr>
          <w:sz w:val="20"/>
        </w:rPr>
        <w:t>alineados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estrategia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negocio.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Realizar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evaluación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riesgos</w:t>
      </w:r>
      <w:r>
        <w:rPr>
          <w:spacing w:val="-3"/>
          <w:sz w:val="20"/>
        </w:rPr>
        <w:t> </w:t>
      </w:r>
      <w:r>
        <w:rPr>
          <w:sz w:val="20"/>
        </w:rPr>
        <w:t>identificando</w:t>
      </w:r>
      <w:r>
        <w:rPr>
          <w:spacing w:val="-3"/>
          <w:sz w:val="20"/>
        </w:rPr>
        <w:t> </w:t>
      </w:r>
      <w:r>
        <w:rPr>
          <w:sz w:val="20"/>
        </w:rPr>
        <w:t>sistemas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relaciones</w:t>
      </w:r>
      <w:r>
        <w:rPr>
          <w:spacing w:val="-3"/>
          <w:sz w:val="20"/>
        </w:rPr>
        <w:t> </w:t>
      </w:r>
      <w:r>
        <w:rPr>
          <w:sz w:val="20"/>
        </w:rPr>
        <w:t>contractuales.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Determinar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4"/>
          <w:sz w:val="20"/>
        </w:rPr>
        <w:t> </w:t>
      </w:r>
      <w:r>
        <w:rPr>
          <w:sz w:val="20"/>
        </w:rPr>
        <w:t>recursos.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Definir</w:t>
      </w:r>
      <w:r>
        <w:rPr>
          <w:spacing w:val="-4"/>
          <w:sz w:val="20"/>
        </w:rPr>
        <w:t> </w:t>
      </w:r>
      <w:r>
        <w:rPr>
          <w:sz w:val="20"/>
        </w:rPr>
        <w:t>roles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seguridad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información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5"/>
          <w:sz w:val="20"/>
        </w:rPr>
        <w:t> </w:t>
      </w:r>
      <w:r>
        <w:rPr>
          <w:sz w:val="20"/>
        </w:rPr>
        <w:t>sus</w:t>
      </w:r>
      <w:r>
        <w:rPr>
          <w:spacing w:val="-1"/>
          <w:sz w:val="20"/>
        </w:rPr>
        <w:t> </w:t>
      </w:r>
      <w:r>
        <w:rPr>
          <w:sz w:val="20"/>
        </w:rPr>
        <w:t>responsabilidades.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240" w:lineRule="auto" w:before="178" w:after="0"/>
        <w:ind w:left="929" w:right="0" w:hanging="349"/>
        <w:jc w:val="left"/>
        <w:rPr>
          <w:sz w:val="20"/>
        </w:rPr>
      </w:pPr>
      <w:r>
        <w:rPr>
          <w:sz w:val="20"/>
        </w:rPr>
        <w:t>Definir</w:t>
      </w:r>
      <w:r>
        <w:rPr>
          <w:spacing w:val="-4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capacidades.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352" w:lineRule="auto" w:before="179" w:after="0"/>
        <w:ind w:left="941" w:right="352" w:hanging="361"/>
        <w:jc w:val="left"/>
        <w:rPr>
          <w:sz w:val="20"/>
        </w:rPr>
      </w:pPr>
      <w:r>
        <w:rPr>
          <w:sz w:val="20"/>
        </w:rPr>
        <w:t>Documentar</w:t>
      </w:r>
      <w:r>
        <w:rPr>
          <w:spacing w:val="6"/>
          <w:sz w:val="20"/>
        </w:rPr>
        <w:t> </w:t>
      </w:r>
      <w:r>
        <w:rPr>
          <w:sz w:val="20"/>
        </w:rPr>
        <w:t>los</w:t>
      </w:r>
      <w:r>
        <w:rPr>
          <w:spacing w:val="5"/>
          <w:sz w:val="20"/>
        </w:rPr>
        <w:t> </w:t>
      </w:r>
      <w:r>
        <w:rPr>
          <w:sz w:val="20"/>
        </w:rPr>
        <w:t>objetivos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SI,</w:t>
      </w:r>
      <w:r>
        <w:rPr>
          <w:spacing w:val="6"/>
          <w:sz w:val="20"/>
        </w:rPr>
        <w:t> </w:t>
      </w:r>
      <w:r>
        <w:rPr>
          <w:sz w:val="20"/>
        </w:rPr>
        <w:t>los</w:t>
      </w:r>
      <w:r>
        <w:rPr>
          <w:spacing w:val="5"/>
          <w:sz w:val="20"/>
        </w:rPr>
        <w:t> </w:t>
      </w:r>
      <w:r>
        <w:rPr>
          <w:sz w:val="20"/>
        </w:rPr>
        <w:t>resultados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evaluación</w:t>
      </w:r>
      <w:r>
        <w:rPr>
          <w:spacing w:val="5"/>
          <w:sz w:val="20"/>
        </w:rPr>
        <w:t> </w:t>
      </w:r>
      <w:r>
        <w:rPr>
          <w:sz w:val="20"/>
        </w:rPr>
        <w:t>de</w:t>
      </w:r>
      <w:r>
        <w:rPr>
          <w:spacing w:val="7"/>
          <w:sz w:val="20"/>
        </w:rPr>
        <w:t> </w:t>
      </w:r>
      <w:r>
        <w:rPr>
          <w:sz w:val="20"/>
        </w:rPr>
        <w:t>riesgos</w:t>
      </w:r>
      <w:r>
        <w:rPr>
          <w:spacing w:val="5"/>
          <w:sz w:val="20"/>
        </w:rPr>
        <w:t> </w:t>
      </w:r>
      <w:r>
        <w:rPr>
          <w:sz w:val="20"/>
        </w:rPr>
        <w:t>y</w:t>
      </w:r>
      <w:r>
        <w:rPr>
          <w:spacing w:val="6"/>
          <w:sz w:val="20"/>
        </w:rPr>
        <w:t> </w:t>
      </w:r>
      <w:r>
        <w:rPr>
          <w:sz w:val="20"/>
        </w:rPr>
        <w:t>mantener</w:t>
      </w:r>
      <w:r>
        <w:rPr>
          <w:spacing w:val="6"/>
          <w:sz w:val="20"/>
        </w:rPr>
        <w:t> </w:t>
      </w:r>
      <w:r>
        <w:rPr>
          <w:sz w:val="20"/>
        </w:rPr>
        <w:t>un</w:t>
      </w:r>
      <w:r>
        <w:rPr>
          <w:spacing w:val="-59"/>
          <w:sz w:val="20"/>
        </w:rPr>
        <w:t> </w:t>
      </w:r>
      <w:r>
        <w:rPr>
          <w:sz w:val="20"/>
        </w:rPr>
        <w:t>registro</w:t>
      </w:r>
      <w:r>
        <w:rPr>
          <w:spacing w:val="-1"/>
          <w:sz w:val="20"/>
        </w:rPr>
        <w:t> </w:t>
      </w:r>
      <w:r>
        <w:rPr>
          <w:sz w:val="20"/>
        </w:rPr>
        <w:t>de competencias</w:t>
      </w:r>
      <w:r>
        <w:rPr>
          <w:spacing w:val="-1"/>
          <w:sz w:val="20"/>
        </w:rPr>
        <w:t> </w:t>
      </w:r>
      <w:r>
        <w:rPr>
          <w:sz w:val="20"/>
        </w:rPr>
        <w:t>de los empleados.</w:t>
      </w:r>
    </w:p>
    <w:p>
      <w:pPr>
        <w:pStyle w:val="ListParagraph"/>
        <w:numPr>
          <w:ilvl w:val="0"/>
          <w:numId w:val="41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2" w:hanging="361"/>
        <w:jc w:val="left"/>
        <w:rPr>
          <w:sz w:val="20"/>
        </w:rPr>
      </w:pPr>
      <w:r>
        <w:rPr>
          <w:sz w:val="20"/>
        </w:rPr>
        <w:t>Debido</w:t>
      </w:r>
      <w:r>
        <w:rPr>
          <w:spacing w:val="1"/>
          <w:sz w:val="20"/>
        </w:rPr>
        <w:t> </w:t>
      </w:r>
      <w:r>
        <w:rPr>
          <w:sz w:val="20"/>
        </w:rPr>
        <w:t>al</w:t>
      </w:r>
      <w:r>
        <w:rPr>
          <w:spacing w:val="1"/>
          <w:sz w:val="20"/>
        </w:rPr>
        <w:t> </w:t>
      </w:r>
      <w:r>
        <w:rPr>
          <w:sz w:val="20"/>
        </w:rPr>
        <w:t>control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18.1.1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obligatorio</w:t>
      </w:r>
      <w:r>
        <w:rPr>
          <w:spacing w:val="1"/>
          <w:sz w:val="20"/>
        </w:rPr>
        <w:t> </w:t>
      </w:r>
      <w:r>
        <w:rPr>
          <w:sz w:val="20"/>
        </w:rPr>
        <w:t>tener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lista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requisitos</w:t>
      </w:r>
      <w:r>
        <w:rPr>
          <w:spacing w:val="1"/>
          <w:sz w:val="20"/>
        </w:rPr>
        <w:t> </w:t>
      </w:r>
      <w:r>
        <w:rPr>
          <w:sz w:val="20"/>
        </w:rPr>
        <w:t>legales,</w:t>
      </w:r>
      <w:r>
        <w:rPr>
          <w:spacing w:val="-60"/>
          <w:sz w:val="20"/>
        </w:rPr>
        <w:t> </w:t>
      </w:r>
      <w:r>
        <w:rPr>
          <w:sz w:val="20"/>
        </w:rPr>
        <w:t>reglamentarios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contractuales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89"/>
        <w:gridCol w:w="2616"/>
      </w:tblGrid>
      <w:tr>
        <w:trPr>
          <w:trHeight w:val="381" w:hRule="atLeast"/>
        </w:trPr>
        <w:tc>
          <w:tcPr>
            <w:tcW w:w="49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</w:p>
        </w:tc>
        <w:tc>
          <w:tcPr>
            <w:tcW w:w="26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9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4989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Objetivos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Sistema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2616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950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>
        <w:trPr>
          <w:trHeight w:val="359" w:hRule="atLeast"/>
        </w:trPr>
        <w:tc>
          <w:tcPr>
            <w:tcW w:w="498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Resultado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evaluación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</w:p>
        </w:tc>
        <w:tc>
          <w:tcPr>
            <w:tcW w:w="2616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950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498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Registro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competencia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empleados</w:t>
            </w:r>
          </w:p>
        </w:tc>
        <w:tc>
          <w:tcPr>
            <w:tcW w:w="261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950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498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Lista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disposiciones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legales</w:t>
            </w:r>
          </w:p>
        </w:tc>
        <w:tc>
          <w:tcPr>
            <w:tcW w:w="2616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950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7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11.</w:t>
      </w:r>
      <w:r>
        <w:rPr>
          <w:spacing w:val="-3"/>
        </w:rPr>
        <w:t> </w:t>
      </w:r>
      <w:r>
        <w:rPr/>
        <w:t>Doc.</w:t>
      </w:r>
      <w:r>
        <w:rPr>
          <w:spacing w:val="-3"/>
        </w:rPr>
        <w:t> </w:t>
      </w:r>
      <w:r>
        <w:rPr/>
        <w:t>Contexto</w:t>
      </w:r>
      <w:r>
        <w:rPr>
          <w:spacing w:val="-3"/>
        </w:rPr>
        <w:t> </w:t>
      </w:r>
      <w:r>
        <w:rPr/>
        <w:t>Organización.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80" w:id="44"/>
      <w:r>
        <w:rPr>
          <w:w w:val="95"/>
        </w:rPr>
        <w:t>Listar</w:t>
      </w:r>
      <w:r>
        <w:rPr>
          <w:spacing w:val="-2"/>
          <w:w w:val="95"/>
        </w:rPr>
        <w:t> </w:t>
      </w:r>
      <w:r>
        <w:rPr>
          <w:w w:val="95"/>
        </w:rPr>
        <w:t>las</w:t>
      </w:r>
      <w:r>
        <w:rPr>
          <w:spacing w:val="-2"/>
          <w:w w:val="95"/>
        </w:rPr>
        <w:t> </w:t>
      </w:r>
      <w:r>
        <w:rPr>
          <w:w w:val="95"/>
        </w:rPr>
        <w:t>partes</w:t>
      </w:r>
      <w:r>
        <w:rPr>
          <w:spacing w:val="-2"/>
          <w:w w:val="95"/>
        </w:rPr>
        <w:t> </w:t>
      </w:r>
      <w:r>
        <w:rPr>
          <w:w w:val="95"/>
        </w:rPr>
        <w:t>interesadas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sus</w:t>
      </w:r>
      <w:r>
        <w:rPr>
          <w:spacing w:val="-2"/>
          <w:w w:val="95"/>
        </w:rPr>
        <w:t> </w:t>
      </w:r>
      <w:bookmarkEnd w:id="44"/>
      <w:r>
        <w:rPr>
          <w:w w:val="95"/>
        </w:rPr>
        <w:t>requerimientos.</w:t>
      </w:r>
    </w:p>
    <w:p>
      <w:pPr>
        <w:pStyle w:val="BodyText"/>
        <w:spacing w:line="360" w:lineRule="auto" w:before="179" w:after="55"/>
        <w:ind w:left="221" w:right="351"/>
        <w:jc w:val="both"/>
      </w:pPr>
      <w:r>
        <w:rPr/>
        <w:t>El contexto externo es el procedimiento encargado de identificar todas las partes interesadas,</w:t>
      </w:r>
      <w:r>
        <w:rPr>
          <w:spacing w:val="1"/>
        </w:rPr>
        <w:t> </w:t>
      </w:r>
      <w:r>
        <w:rPr/>
        <w:t>requisitos legales, reglamentos e intereses. Donde las partes interesadas son: trabajadores,</w:t>
      </w:r>
      <w:r>
        <w:rPr>
          <w:spacing w:val="1"/>
        </w:rPr>
        <w:t> </w:t>
      </w:r>
      <w:r>
        <w:rPr/>
        <w:t>accionistas,</w:t>
      </w:r>
      <w:r>
        <w:rPr>
          <w:spacing w:val="1"/>
        </w:rPr>
        <w:t> </w:t>
      </w:r>
      <w:r>
        <w:rPr/>
        <w:t>clientes,</w:t>
      </w:r>
      <w:r>
        <w:rPr>
          <w:spacing w:val="1"/>
        </w:rPr>
        <w:t> </w:t>
      </w:r>
      <w:r>
        <w:rPr/>
        <w:t>socios,</w:t>
      </w:r>
      <w:r>
        <w:rPr>
          <w:spacing w:val="1"/>
        </w:rPr>
        <w:t> </w:t>
      </w:r>
      <w:r>
        <w:rPr/>
        <w:t>proveedores...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identificar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quieren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partes</w:t>
      </w:r>
      <w:r>
        <w:rPr>
          <w:spacing w:val="1"/>
        </w:rPr>
        <w:t> </w:t>
      </w:r>
      <w:r>
        <w:rPr/>
        <w:t>interesadas</w:t>
      </w:r>
      <w:r>
        <w:rPr>
          <w:spacing w:val="1"/>
        </w:rPr>
        <w:t> </w:t>
      </w:r>
      <w:r>
        <w:rPr/>
        <w:t>antes</w:t>
      </w:r>
      <w:r>
        <w:rPr>
          <w:spacing w:val="1"/>
        </w:rPr>
        <w:t> </w:t>
      </w:r>
      <w:r>
        <w:rPr/>
        <w:t>indicadas,</w:t>
      </w:r>
      <w:r>
        <w:rPr>
          <w:spacing w:val="1"/>
        </w:rPr>
        <w:t> </w:t>
      </w:r>
      <w:r>
        <w:rPr/>
        <w:t>especificando</w:t>
      </w:r>
      <w:r>
        <w:rPr>
          <w:spacing w:val="1"/>
        </w:rPr>
        <w:t> </w:t>
      </w:r>
      <w:r>
        <w:rPr/>
        <w:t>leyes,</w:t>
      </w:r>
      <w:r>
        <w:rPr>
          <w:spacing w:val="1"/>
        </w:rPr>
        <w:t> </w:t>
      </w:r>
      <w:r>
        <w:rPr/>
        <w:t>reglamentos</w:t>
      </w:r>
      <w:r>
        <w:rPr>
          <w:spacing w:val="62"/>
        </w:rPr>
        <w:t> </w:t>
      </w:r>
      <w:r>
        <w:rPr/>
        <w:t>y</w:t>
      </w:r>
      <w:r>
        <w:rPr>
          <w:spacing w:val="1"/>
        </w:rPr>
        <w:t> </w:t>
      </w:r>
      <w:r>
        <w:rPr/>
        <w:t>cláusulas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contratos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Objetivos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parte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interesadas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(Contexto)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5"/>
        <w:jc w:val="center"/>
      </w:pPr>
      <w:r>
        <w:rPr/>
        <w:t>Tabla</w:t>
      </w:r>
      <w:r>
        <w:rPr>
          <w:spacing w:val="-2"/>
        </w:rPr>
        <w:t> </w:t>
      </w:r>
      <w:r>
        <w:rPr/>
        <w:t>12.</w:t>
      </w:r>
      <w:r>
        <w:rPr>
          <w:spacing w:val="-2"/>
        </w:rPr>
        <w:t> </w:t>
      </w:r>
      <w:r>
        <w:rPr/>
        <w:t>Doc.</w:t>
      </w:r>
      <w:r>
        <w:rPr>
          <w:spacing w:val="-3"/>
        </w:rPr>
        <w:t> </w:t>
      </w:r>
      <w:r>
        <w:rPr/>
        <w:t>Partes</w:t>
      </w:r>
      <w:r>
        <w:rPr>
          <w:spacing w:val="-2"/>
        </w:rPr>
        <w:t> </w:t>
      </w:r>
      <w:r>
        <w:rPr/>
        <w:t>Interesadas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9" w:id="45"/>
      <w:r>
        <w:rPr>
          <w:w w:val="95"/>
        </w:rPr>
        <w:t>Definición</w:t>
      </w:r>
      <w:r>
        <w:rPr>
          <w:spacing w:val="-2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r>
        <w:rPr>
          <w:w w:val="95"/>
        </w:rPr>
        <w:t>alcance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bookmarkEnd w:id="45"/>
      <w:r>
        <w:rPr>
          <w:w w:val="95"/>
        </w:rPr>
        <w:t>SGSI.</w:t>
      </w:r>
    </w:p>
    <w:p>
      <w:pPr>
        <w:pStyle w:val="BodyText"/>
        <w:spacing w:line="357" w:lineRule="auto" w:before="179"/>
        <w:ind w:left="221"/>
      </w:pPr>
      <w:r>
        <w:rPr/>
        <w:t>Es</w:t>
      </w:r>
      <w:r>
        <w:rPr>
          <w:spacing w:val="13"/>
        </w:rPr>
        <w:t> </w:t>
      </w:r>
      <w:r>
        <w:rPr/>
        <w:t>necesario</w:t>
      </w:r>
      <w:r>
        <w:rPr>
          <w:spacing w:val="14"/>
        </w:rPr>
        <w:t> </w:t>
      </w:r>
      <w:r>
        <w:rPr/>
        <w:t>definir</w:t>
      </w:r>
      <w:r>
        <w:rPr>
          <w:spacing w:val="16"/>
        </w:rPr>
        <w:t> </w:t>
      </w:r>
      <w:r>
        <w:rPr/>
        <w:t>claramente</w:t>
      </w:r>
      <w:r>
        <w:rPr>
          <w:spacing w:val="15"/>
        </w:rPr>
        <w:t> </w:t>
      </w:r>
      <w:r>
        <w:rPr/>
        <w:t>qué</w:t>
      </w:r>
      <w:r>
        <w:rPr>
          <w:spacing w:val="15"/>
        </w:rPr>
        <w:t> </w:t>
      </w:r>
      <w:r>
        <w:rPr/>
        <w:t>información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desea</w:t>
      </w:r>
      <w:r>
        <w:rPr>
          <w:spacing w:val="15"/>
        </w:rPr>
        <w:t> </w:t>
      </w:r>
      <w:r>
        <w:rPr/>
        <w:t>proteger,</w:t>
      </w:r>
      <w:r>
        <w:rPr>
          <w:spacing w:val="14"/>
        </w:rPr>
        <w:t> </w:t>
      </w:r>
      <w:r>
        <w:rPr/>
        <w:t>sin</w:t>
      </w:r>
      <w:r>
        <w:rPr>
          <w:spacing w:val="13"/>
        </w:rPr>
        <w:t> </w:t>
      </w:r>
      <w:r>
        <w:rPr/>
        <w:t>importar</w:t>
      </w:r>
      <w:r>
        <w:rPr>
          <w:spacing w:val="16"/>
        </w:rPr>
        <w:t> </w:t>
      </w:r>
      <w:r>
        <w:rPr/>
        <w:t>el</w:t>
      </w:r>
      <w:r>
        <w:rPr>
          <w:spacing w:val="14"/>
        </w:rPr>
        <w:t> </w:t>
      </w:r>
      <w:r>
        <w:rPr/>
        <w:t>medio</w:t>
      </w:r>
      <w:r>
        <w:rPr>
          <w:spacing w:val="14"/>
        </w:rPr>
        <w:t> </w:t>
      </w:r>
      <w:r>
        <w:rPr/>
        <w:t>o</w:t>
      </w:r>
      <w:r>
        <w:rPr>
          <w:spacing w:val="14"/>
        </w:rPr>
        <w:t> </w:t>
      </w:r>
      <w:r>
        <w:rPr/>
        <w:t>el</w:t>
      </w:r>
      <w:r>
        <w:rPr>
          <w:spacing w:val="-60"/>
        </w:rPr>
        <w:t> </w:t>
      </w:r>
      <w:r>
        <w:rPr/>
        <w:t>lugar</w:t>
      </w:r>
      <w:r>
        <w:rPr>
          <w:spacing w:val="-1"/>
        </w:rPr>
        <w:t> </w:t>
      </w:r>
      <w:r>
        <w:rPr/>
        <w:t>donde esté</w:t>
      </w:r>
      <w:r>
        <w:rPr>
          <w:spacing w:val="1"/>
        </w:rPr>
        <w:t> </w:t>
      </w:r>
      <w:r>
        <w:rPr/>
        <w:t>almacenada.</w:t>
      </w:r>
    </w:p>
    <w:p>
      <w:pPr>
        <w:pStyle w:val="BodyText"/>
        <w:spacing w:line="360" w:lineRule="auto" w:before="63"/>
        <w:ind w:left="221" w:right="874"/>
      </w:pPr>
      <w:r>
        <w:rPr/>
        <w:t>Cuando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organización</w:t>
      </w:r>
      <w:r>
        <w:rPr>
          <w:spacing w:val="9"/>
        </w:rPr>
        <w:t> </w:t>
      </w:r>
      <w:r>
        <w:rPr/>
        <w:t>tiene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sola</w:t>
      </w:r>
      <w:r>
        <w:rPr>
          <w:spacing w:val="10"/>
        </w:rPr>
        <w:t> </w:t>
      </w:r>
      <w:r>
        <w:rPr/>
        <w:t>oficina,</w:t>
      </w:r>
      <w:r>
        <w:rPr>
          <w:spacing w:val="9"/>
        </w:rPr>
        <w:t> </w:t>
      </w:r>
      <w:r>
        <w:rPr/>
        <w:t>entonces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alcance</w:t>
      </w:r>
      <w:r>
        <w:rPr>
          <w:spacing w:val="10"/>
        </w:rPr>
        <w:t> </w:t>
      </w:r>
      <w:r>
        <w:rPr/>
        <w:t>debería</w:t>
      </w:r>
      <w:r>
        <w:rPr>
          <w:spacing w:val="10"/>
        </w:rPr>
        <w:t> </w:t>
      </w:r>
      <w:r>
        <w:rPr/>
        <w:t>ser</w:t>
      </w:r>
      <w:r>
        <w:rPr>
          <w:spacing w:val="10"/>
        </w:rPr>
        <w:t> </w:t>
      </w:r>
      <w:r>
        <w:rPr/>
        <w:t>toda</w:t>
      </w:r>
      <w:r>
        <w:rPr>
          <w:spacing w:val="10"/>
        </w:rPr>
        <w:t> </w:t>
      </w:r>
      <w:r>
        <w:rPr/>
        <w:t>la</w:t>
      </w:r>
      <w:r>
        <w:rPr>
          <w:spacing w:val="-60"/>
        </w:rPr>
        <w:t> </w:t>
      </w:r>
      <w:r>
        <w:rPr/>
        <w:t>organización.</w:t>
      </w:r>
      <w:r>
        <w:rPr>
          <w:spacing w:val="-2"/>
        </w:rPr>
        <w:t> </w:t>
      </w:r>
      <w:r>
        <w:rPr/>
        <w:t>Si</w:t>
      </w:r>
      <w:r>
        <w:rPr>
          <w:spacing w:val="-2"/>
        </w:rPr>
        <w:t> </w:t>
      </w:r>
      <w:r>
        <w:rPr/>
        <w:t>tiene</w:t>
      </w:r>
      <w:r>
        <w:rPr>
          <w:spacing w:val="-1"/>
        </w:rPr>
        <w:t> </w:t>
      </w:r>
      <w:r>
        <w:rPr/>
        <w:t>varias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distintas</w:t>
      </w:r>
      <w:r>
        <w:rPr>
          <w:spacing w:val="-1"/>
        </w:rPr>
        <w:t> </w:t>
      </w:r>
      <w:r>
        <w:rPr/>
        <w:t>ubicaciones,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mejor</w:t>
      </w:r>
      <w:r>
        <w:rPr>
          <w:spacing w:val="-2"/>
        </w:rPr>
        <w:t> </w:t>
      </w:r>
      <w:r>
        <w:rPr/>
        <w:t>es</w:t>
      </w:r>
      <w:r>
        <w:rPr>
          <w:spacing w:val="1"/>
        </w:rPr>
        <w:t> </w:t>
      </w:r>
      <w:r>
        <w:rPr/>
        <w:t>comenzar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una.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/>
      </w:pPr>
      <w:r>
        <w:rPr/>
        <w:t>Se</w:t>
      </w:r>
      <w:r>
        <w:rPr>
          <w:spacing w:val="34"/>
        </w:rPr>
        <w:t> </w:t>
      </w:r>
      <w:r>
        <w:rPr/>
        <w:t>puede</w:t>
      </w:r>
      <w:r>
        <w:rPr>
          <w:spacing w:val="34"/>
        </w:rPr>
        <w:t> </w:t>
      </w:r>
      <w:r>
        <w:rPr/>
        <w:t>utilizar</w:t>
      </w:r>
      <w:r>
        <w:rPr>
          <w:spacing w:val="34"/>
        </w:rPr>
        <w:t> </w:t>
      </w:r>
      <w:r>
        <w:rPr/>
        <w:t>un</w:t>
      </w:r>
      <w:r>
        <w:rPr>
          <w:spacing w:val="32"/>
        </w:rPr>
        <w:t> </w:t>
      </w:r>
      <w:r>
        <w:rPr/>
        <w:t>gráfico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procesos.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3"/>
        </w:rPr>
        <w:t> </w:t>
      </w:r>
      <w:r>
        <w:rPr/>
        <w:t>caso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disponer</w:t>
      </w:r>
      <w:r>
        <w:rPr>
          <w:spacing w:val="33"/>
        </w:rPr>
        <w:t> </w:t>
      </w:r>
      <w:r>
        <w:rPr/>
        <w:t>ya</w:t>
      </w:r>
      <w:r>
        <w:rPr>
          <w:spacing w:val="35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ISO</w:t>
      </w:r>
      <w:r>
        <w:rPr>
          <w:spacing w:val="35"/>
        </w:rPr>
        <w:t> </w:t>
      </w:r>
      <w:r>
        <w:rPr/>
        <w:t>9001</w:t>
      </w:r>
      <w:r>
        <w:rPr>
          <w:spacing w:val="32"/>
        </w:rPr>
        <w:t> </w:t>
      </w:r>
      <w:r>
        <w:rPr/>
        <w:t>puede</w:t>
      </w:r>
      <w:r>
        <w:rPr>
          <w:spacing w:val="-59"/>
        </w:rPr>
        <w:t> </w:t>
      </w:r>
      <w:r>
        <w:rPr/>
        <w:t>utilizar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gráfico como</w:t>
      </w:r>
      <w:r>
        <w:rPr>
          <w:spacing w:val="-2"/>
        </w:rPr>
        <w:t> </w:t>
      </w:r>
      <w:r>
        <w:rPr/>
        <w:t>base.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muy</w:t>
      </w:r>
      <w:r>
        <w:rPr>
          <w:spacing w:val="-3"/>
        </w:rPr>
        <w:t> </w:t>
      </w:r>
      <w:r>
        <w:rPr/>
        <w:t>importante</w:t>
      </w:r>
      <w:r>
        <w:rPr>
          <w:spacing w:val="-1"/>
        </w:rPr>
        <w:t> </w:t>
      </w:r>
      <w:r>
        <w:rPr/>
        <w:t>definir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límites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alcance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SGSI.</w:t>
      </w:r>
    </w:p>
    <w:p>
      <w:pPr>
        <w:pStyle w:val="BodyText"/>
        <w:spacing w:before="61"/>
        <w:ind w:left="221"/>
      </w:pPr>
      <w:r>
        <w:rPr/>
        <w:t>El</w:t>
      </w:r>
      <w:r>
        <w:rPr>
          <w:spacing w:val="-4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incluye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ubicación</w:t>
      </w:r>
      <w:r>
        <w:rPr>
          <w:spacing w:val="-2"/>
        </w:rPr>
        <w:t> </w:t>
      </w:r>
      <w:r>
        <w:rPr/>
        <w:t>física</w:t>
      </w:r>
      <w:r>
        <w:rPr>
          <w:spacing w:val="-3"/>
        </w:rPr>
        <w:t> </w:t>
      </w:r>
      <w:r>
        <w:rPr/>
        <w:t>(planos),</w:t>
      </w:r>
      <w:r>
        <w:rPr>
          <w:spacing w:val="-1"/>
        </w:rPr>
        <w:t> </w:t>
      </w:r>
      <w:r>
        <w:rPr/>
        <w:t>organigrama</w:t>
      </w:r>
      <w:r>
        <w:rPr>
          <w:spacing w:val="-3"/>
        </w:rPr>
        <w:t> </w:t>
      </w:r>
      <w:r>
        <w:rPr/>
        <w:t>funcional,</w:t>
      </w:r>
      <w:r>
        <w:rPr>
          <w:spacing w:val="-4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servicios.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Alcance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SGSI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196" w:right="1330"/>
        <w:jc w:val="center"/>
      </w:pPr>
      <w:r>
        <w:rPr/>
        <w:t>Tabla</w:t>
      </w:r>
      <w:r>
        <w:rPr>
          <w:spacing w:val="-2"/>
        </w:rPr>
        <w:t> </w:t>
      </w:r>
      <w:r>
        <w:rPr/>
        <w:t>13.</w:t>
      </w:r>
      <w:r>
        <w:rPr>
          <w:spacing w:val="-3"/>
        </w:rPr>
        <w:t> </w:t>
      </w:r>
      <w:r>
        <w:rPr/>
        <w:t>Doc.</w:t>
      </w:r>
      <w:r>
        <w:rPr>
          <w:spacing w:val="-2"/>
        </w:rPr>
        <w:t> </w:t>
      </w:r>
      <w:r>
        <w:rPr/>
        <w:t>Alcance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8" w:id="46"/>
      <w:r>
        <w:rPr>
          <w:w w:val="95"/>
        </w:rPr>
        <w:t>Requerimientos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bookmarkEnd w:id="46"/>
      <w:r>
        <w:rPr>
          <w:w w:val="95"/>
        </w:rPr>
        <w:t>alta dirección.</w:t>
      </w:r>
    </w:p>
    <w:p>
      <w:pPr>
        <w:pStyle w:val="BodyText"/>
        <w:spacing w:before="179"/>
        <w:ind w:left="221"/>
      </w:pP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alta</w:t>
      </w:r>
      <w:r>
        <w:rPr>
          <w:spacing w:val="-2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lleve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cabo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acciones:</w:t>
      </w:r>
    </w:p>
    <w:p>
      <w:pPr>
        <w:pStyle w:val="ListParagraph"/>
        <w:numPr>
          <w:ilvl w:val="0"/>
          <w:numId w:val="42"/>
        </w:numPr>
        <w:tabs>
          <w:tab w:pos="929" w:val="left" w:leader="none"/>
          <w:tab w:pos="930" w:val="left" w:leader="none"/>
        </w:tabs>
        <w:spacing w:line="355" w:lineRule="auto" w:before="180" w:after="0"/>
        <w:ind w:left="941" w:right="355" w:hanging="360"/>
        <w:jc w:val="left"/>
        <w:rPr>
          <w:sz w:val="20"/>
        </w:rPr>
      </w:pPr>
      <w:r>
        <w:rPr>
          <w:sz w:val="20"/>
        </w:rPr>
        <w:t>Publicar</w:t>
      </w:r>
      <w:r>
        <w:rPr>
          <w:spacing w:val="25"/>
          <w:sz w:val="20"/>
        </w:rPr>
        <w:t> </w:t>
      </w:r>
      <w:r>
        <w:rPr>
          <w:sz w:val="20"/>
        </w:rPr>
        <w:t>las</w:t>
      </w:r>
      <w:r>
        <w:rPr>
          <w:spacing w:val="26"/>
          <w:sz w:val="20"/>
        </w:rPr>
        <w:t> </w:t>
      </w:r>
      <w:r>
        <w:rPr>
          <w:sz w:val="20"/>
        </w:rPr>
        <w:t>políticas</w:t>
      </w:r>
      <w:r>
        <w:rPr>
          <w:spacing w:val="26"/>
          <w:sz w:val="20"/>
        </w:rPr>
        <w:t> </w:t>
      </w:r>
      <w:r>
        <w:rPr>
          <w:sz w:val="20"/>
        </w:rPr>
        <w:t>de</w:t>
      </w:r>
      <w:r>
        <w:rPr>
          <w:spacing w:val="27"/>
          <w:sz w:val="20"/>
        </w:rPr>
        <w:t> </w:t>
      </w:r>
      <w:r>
        <w:rPr>
          <w:sz w:val="20"/>
        </w:rPr>
        <w:t>seguridad</w:t>
      </w:r>
      <w:r>
        <w:rPr>
          <w:spacing w:val="26"/>
          <w:sz w:val="20"/>
        </w:rPr>
        <w:t> </w:t>
      </w:r>
      <w:r>
        <w:rPr>
          <w:sz w:val="20"/>
        </w:rPr>
        <w:t>de</w:t>
      </w:r>
      <w:r>
        <w:rPr>
          <w:spacing w:val="27"/>
          <w:sz w:val="20"/>
        </w:rPr>
        <w:t> </w:t>
      </w:r>
      <w:r>
        <w:rPr>
          <w:sz w:val="20"/>
        </w:rPr>
        <w:t>la</w:t>
      </w:r>
      <w:r>
        <w:rPr>
          <w:spacing w:val="27"/>
          <w:sz w:val="20"/>
        </w:rPr>
        <w:t> </w:t>
      </w:r>
      <w:r>
        <w:rPr>
          <w:sz w:val="20"/>
        </w:rPr>
        <w:t>información</w:t>
      </w:r>
      <w:r>
        <w:rPr>
          <w:spacing w:val="25"/>
          <w:sz w:val="20"/>
        </w:rPr>
        <w:t> </w:t>
      </w:r>
      <w:r>
        <w:rPr>
          <w:sz w:val="20"/>
        </w:rPr>
        <w:t>en</w:t>
      </w:r>
      <w:r>
        <w:rPr>
          <w:spacing w:val="25"/>
          <w:sz w:val="20"/>
        </w:rPr>
        <w:t> </w:t>
      </w:r>
      <w:r>
        <w:rPr>
          <w:sz w:val="20"/>
        </w:rPr>
        <w:t>las</w:t>
      </w:r>
      <w:r>
        <w:rPr>
          <w:spacing w:val="26"/>
          <w:sz w:val="20"/>
        </w:rPr>
        <w:t> </w:t>
      </w:r>
      <w:r>
        <w:rPr>
          <w:sz w:val="20"/>
        </w:rPr>
        <w:t>que</w:t>
      </w:r>
      <w:r>
        <w:rPr>
          <w:spacing w:val="26"/>
          <w:sz w:val="20"/>
        </w:rPr>
        <w:t> </w:t>
      </w:r>
      <w:r>
        <w:rPr>
          <w:sz w:val="20"/>
        </w:rPr>
        <w:t>se</w:t>
      </w:r>
      <w:r>
        <w:rPr>
          <w:spacing w:val="27"/>
          <w:sz w:val="20"/>
        </w:rPr>
        <w:t> </w:t>
      </w:r>
      <w:r>
        <w:rPr>
          <w:sz w:val="20"/>
        </w:rPr>
        <w:t>define</w:t>
      </w:r>
      <w:r>
        <w:rPr>
          <w:spacing w:val="27"/>
          <w:sz w:val="20"/>
        </w:rPr>
        <w:t> </w:t>
      </w:r>
      <w:r>
        <w:rPr>
          <w:sz w:val="20"/>
        </w:rPr>
        <w:t>la</w:t>
      </w:r>
      <w:r>
        <w:rPr>
          <w:spacing w:val="27"/>
          <w:sz w:val="20"/>
        </w:rPr>
        <w:t> </w:t>
      </w:r>
      <w:r>
        <w:rPr>
          <w:sz w:val="20"/>
        </w:rPr>
        <w:t>principal</w:t>
      </w:r>
      <w:r>
        <w:rPr>
          <w:spacing w:val="-59"/>
          <w:sz w:val="20"/>
        </w:rPr>
        <w:t> </w:t>
      </w:r>
      <w:r>
        <w:rPr>
          <w:sz w:val="20"/>
        </w:rPr>
        <w:t>intención.</w:t>
      </w:r>
    </w:p>
    <w:p>
      <w:pPr>
        <w:pStyle w:val="ListParagraph"/>
        <w:numPr>
          <w:ilvl w:val="0"/>
          <w:numId w:val="42"/>
        </w:numPr>
        <w:tabs>
          <w:tab w:pos="929" w:val="left" w:leader="none"/>
          <w:tab w:pos="930" w:val="left" w:leader="none"/>
        </w:tabs>
        <w:spacing w:line="240" w:lineRule="auto" w:before="67" w:after="0"/>
        <w:ind w:left="929" w:right="0" w:hanging="349"/>
        <w:jc w:val="left"/>
        <w:rPr>
          <w:sz w:val="20"/>
        </w:rPr>
      </w:pPr>
      <w:r>
        <w:rPr>
          <w:sz w:val="20"/>
        </w:rPr>
        <w:t>Determinar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objetivos,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saber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orientación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42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Determinar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responsables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SGSI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asegurarse</w:t>
      </w:r>
      <w:r>
        <w:rPr>
          <w:spacing w:val="-1"/>
          <w:sz w:val="20"/>
        </w:rPr>
        <w:t> </w:t>
      </w:r>
      <w:r>
        <w:rPr>
          <w:sz w:val="20"/>
        </w:rPr>
        <w:t>de que</w:t>
      </w:r>
      <w:r>
        <w:rPr>
          <w:spacing w:val="-1"/>
          <w:sz w:val="20"/>
        </w:rPr>
        <w:t> </w:t>
      </w:r>
      <w:r>
        <w:rPr>
          <w:sz w:val="20"/>
        </w:rPr>
        <w:t>han</w:t>
      </w:r>
      <w:r>
        <w:rPr>
          <w:spacing w:val="-4"/>
          <w:sz w:val="20"/>
        </w:rPr>
        <w:t> </w:t>
      </w:r>
      <w:r>
        <w:rPr>
          <w:sz w:val="20"/>
        </w:rPr>
        <w:t>realizado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trabajo.</w:t>
      </w:r>
    </w:p>
    <w:p>
      <w:pPr>
        <w:pStyle w:val="ListParagraph"/>
        <w:numPr>
          <w:ilvl w:val="0"/>
          <w:numId w:val="42"/>
        </w:numPr>
        <w:tabs>
          <w:tab w:pos="929" w:val="left" w:leader="none"/>
          <w:tab w:pos="930" w:val="left" w:leader="none"/>
        </w:tabs>
        <w:spacing w:line="240" w:lineRule="auto" w:before="178" w:after="0"/>
        <w:ind w:left="929" w:right="0" w:hanging="349"/>
        <w:jc w:val="left"/>
        <w:rPr>
          <w:sz w:val="20"/>
        </w:rPr>
      </w:pPr>
      <w:r>
        <w:rPr>
          <w:sz w:val="20"/>
        </w:rPr>
        <w:t>Explicar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importancia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implantación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SGSI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toda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organización.</w:t>
      </w:r>
    </w:p>
    <w:p>
      <w:pPr>
        <w:pStyle w:val="ListParagraph"/>
        <w:numPr>
          <w:ilvl w:val="0"/>
          <w:numId w:val="42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Revisar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evolución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5"/>
          <w:sz w:val="20"/>
        </w:rPr>
        <w:t> </w:t>
      </w:r>
      <w:r>
        <w:rPr>
          <w:sz w:val="20"/>
        </w:rPr>
        <w:t>cumplimiento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objetivos.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59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Objetivos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revisión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parte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dirección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6"/>
        <w:ind w:left="1334" w:right="1464"/>
        <w:jc w:val="center"/>
      </w:pPr>
      <w:r>
        <w:rPr/>
        <w:t>Tabla</w:t>
      </w:r>
      <w:r>
        <w:rPr>
          <w:spacing w:val="-2"/>
        </w:rPr>
        <w:t> </w:t>
      </w:r>
      <w:r>
        <w:rPr/>
        <w:t>14.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Alta</w:t>
      </w:r>
      <w:r>
        <w:rPr>
          <w:spacing w:val="-1"/>
        </w:rPr>
        <w:t> </w:t>
      </w:r>
      <w:r>
        <w:rPr/>
        <w:t>Dirección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7" w:id="47"/>
      <w:r>
        <w:rPr>
          <w:w w:val="95"/>
        </w:rPr>
        <w:t>Escribir</w:t>
      </w:r>
      <w:r>
        <w:rPr>
          <w:spacing w:val="-2"/>
          <w:w w:val="95"/>
        </w:rPr>
        <w:t> </w:t>
      </w:r>
      <w:r>
        <w:rPr>
          <w:w w:val="95"/>
        </w:rPr>
        <w:t>la política de</w:t>
      </w:r>
      <w:r>
        <w:rPr>
          <w:spacing w:val="-1"/>
          <w:w w:val="95"/>
        </w:rPr>
        <w:t> </w:t>
      </w:r>
      <w:r>
        <w:rPr>
          <w:w w:val="95"/>
        </w:rPr>
        <w:t>seguridad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bookmarkEnd w:id="47"/>
      <w:r>
        <w:rPr>
          <w:w w:val="95"/>
        </w:rPr>
        <w:t>la información.</w:t>
      </w:r>
    </w:p>
    <w:p>
      <w:pPr>
        <w:pStyle w:val="BodyText"/>
        <w:spacing w:before="179"/>
        <w:ind w:left="221"/>
      </w:pPr>
      <w:r>
        <w:rPr/>
        <w:t>La</w:t>
      </w:r>
      <w:r>
        <w:rPr>
          <w:spacing w:val="-3"/>
        </w:rPr>
        <w:t> </w:t>
      </w:r>
      <w:r>
        <w:rPr/>
        <w:t>política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seguridad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debe:</w:t>
      </w:r>
    </w:p>
    <w:p>
      <w:pPr>
        <w:pStyle w:val="ListParagraph"/>
        <w:numPr>
          <w:ilvl w:val="0"/>
          <w:numId w:val="43"/>
        </w:numPr>
        <w:tabs>
          <w:tab w:pos="929" w:val="left" w:leader="none"/>
          <w:tab w:pos="930" w:val="left" w:leader="none"/>
        </w:tabs>
        <w:spacing w:line="240" w:lineRule="auto" w:before="183" w:after="0"/>
        <w:ind w:left="929" w:right="0" w:hanging="349"/>
        <w:jc w:val="left"/>
        <w:rPr>
          <w:sz w:val="20"/>
        </w:rPr>
      </w:pPr>
      <w:r>
        <w:rPr>
          <w:sz w:val="20"/>
        </w:rPr>
        <w:t>Definir</w:t>
      </w:r>
      <w:r>
        <w:rPr>
          <w:spacing w:val="-3"/>
          <w:sz w:val="20"/>
        </w:rPr>
        <w:t> </w:t>
      </w:r>
      <w:r>
        <w:rPr>
          <w:sz w:val="20"/>
        </w:rPr>
        <w:t>cómo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proponen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objetivos,</w:t>
      </w:r>
      <w:r>
        <w:rPr>
          <w:spacing w:val="-1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aprueban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revisan.</w:t>
      </w:r>
    </w:p>
    <w:p>
      <w:pPr>
        <w:pStyle w:val="ListParagraph"/>
        <w:numPr>
          <w:ilvl w:val="0"/>
          <w:numId w:val="43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Demostrar</w:t>
      </w:r>
      <w:r>
        <w:rPr>
          <w:spacing w:val="-4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compromiso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alta</w:t>
      </w:r>
      <w:r>
        <w:rPr>
          <w:spacing w:val="-2"/>
          <w:sz w:val="20"/>
        </w:rPr>
        <w:t> </w:t>
      </w:r>
      <w:r>
        <w:rPr>
          <w:sz w:val="20"/>
        </w:rPr>
        <w:t>dirección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mejora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43"/>
        </w:numPr>
        <w:tabs>
          <w:tab w:pos="929" w:val="left" w:leader="none"/>
          <w:tab w:pos="930" w:val="left" w:leader="none"/>
        </w:tabs>
        <w:spacing w:line="240" w:lineRule="auto" w:before="178" w:after="0"/>
        <w:ind w:left="929" w:right="0" w:hanging="349"/>
        <w:jc w:val="left"/>
        <w:rPr>
          <w:sz w:val="20"/>
        </w:rPr>
      </w:pPr>
      <w:r>
        <w:rPr>
          <w:sz w:val="20"/>
        </w:rPr>
        <w:t>Indicar</w:t>
      </w:r>
      <w:r>
        <w:rPr>
          <w:spacing w:val="-3"/>
          <w:sz w:val="20"/>
        </w:rPr>
        <w:t> </w:t>
      </w:r>
      <w:r>
        <w:rPr>
          <w:sz w:val="20"/>
        </w:rPr>
        <w:t>quien</w:t>
      </w:r>
      <w:r>
        <w:rPr>
          <w:spacing w:val="-3"/>
          <w:sz w:val="20"/>
        </w:rPr>
        <w:t> </w:t>
      </w:r>
      <w:r>
        <w:rPr>
          <w:sz w:val="20"/>
        </w:rPr>
        <w:t>es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encargado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comunicar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políticas.</w:t>
      </w:r>
    </w:p>
    <w:p>
      <w:pPr>
        <w:pStyle w:val="BodyText"/>
        <w:spacing w:line="360" w:lineRule="auto" w:before="178" w:after="54"/>
        <w:ind w:left="221"/>
      </w:pPr>
      <w:r>
        <w:rPr/>
        <w:t>Se</w:t>
      </w:r>
      <w:r>
        <w:rPr>
          <w:spacing w:val="2"/>
        </w:rPr>
        <w:t> </w:t>
      </w:r>
      <w:r>
        <w:rPr/>
        <w:t>puede</w:t>
      </w:r>
      <w:r>
        <w:rPr>
          <w:spacing w:val="2"/>
        </w:rPr>
        <w:t> </w:t>
      </w:r>
      <w:r>
        <w:rPr/>
        <w:t>incluir</w:t>
      </w:r>
      <w:r>
        <w:rPr>
          <w:spacing w:val="1"/>
        </w:rPr>
        <w:t> </w:t>
      </w:r>
      <w:r>
        <w:rPr/>
        <w:t>en el</w:t>
      </w:r>
      <w:r>
        <w:rPr>
          <w:spacing w:val="1"/>
        </w:rPr>
        <w:t> </w:t>
      </w:r>
      <w:r>
        <w:rPr/>
        <w:t>alcance</w:t>
      </w:r>
      <w:r>
        <w:rPr>
          <w:spacing w:val="2"/>
        </w:rPr>
        <w:t> </w:t>
      </w:r>
      <w:r>
        <w:rPr/>
        <w:t>del</w:t>
      </w:r>
      <w:r>
        <w:rPr>
          <w:spacing w:val="1"/>
        </w:rPr>
        <w:t> </w:t>
      </w:r>
      <w:r>
        <w:rPr/>
        <w:t>SGSI, los</w:t>
      </w:r>
      <w:r>
        <w:rPr>
          <w:spacing w:val="1"/>
        </w:rPr>
        <w:t> </w:t>
      </w:r>
      <w:r>
        <w:rPr/>
        <w:t>responsables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2"/>
        </w:rPr>
        <w:t> </w:t>
      </w:r>
      <w:r>
        <w:rPr/>
        <w:t>niveles</w:t>
      </w:r>
      <w:r>
        <w:rPr>
          <w:spacing w:val="3"/>
        </w:rPr>
        <w:t> </w:t>
      </w:r>
      <w:r>
        <w:rPr/>
        <w:t>(operaciones,</w:t>
      </w:r>
      <w:r>
        <w:rPr>
          <w:spacing w:val="-60"/>
        </w:rPr>
        <w:t> </w:t>
      </w:r>
      <w:r>
        <w:rPr/>
        <w:t>evaluación</w:t>
      </w:r>
      <w:r>
        <w:rPr>
          <w:spacing w:val="-2"/>
        </w:rPr>
        <w:t> </w:t>
      </w:r>
      <w:r>
        <w:rPr/>
        <w:t>de riesgos,</w:t>
      </w:r>
      <w:r>
        <w:rPr>
          <w:spacing w:val="1"/>
        </w:rPr>
        <w:t> </w:t>
      </w:r>
      <w:r>
        <w:rPr/>
        <w:t>ejecutivo,</w:t>
      </w:r>
      <w:r>
        <w:rPr>
          <w:spacing w:val="-1"/>
        </w:rPr>
        <w:t> </w:t>
      </w:r>
      <w:r>
        <w:rPr/>
        <w:t>incidencias,</w:t>
      </w:r>
      <w:r>
        <w:rPr>
          <w:spacing w:val="-1"/>
        </w:rPr>
        <w:t> </w:t>
      </w:r>
      <w:r>
        <w:rPr/>
        <w:t>etc.).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Objetivos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5"/>
        <w:jc w:val="center"/>
      </w:pPr>
      <w:r>
        <w:rPr/>
        <w:t>Tabla</w:t>
      </w:r>
      <w:r>
        <w:rPr>
          <w:spacing w:val="-2"/>
        </w:rPr>
        <w:t> </w:t>
      </w:r>
      <w:r>
        <w:rPr/>
        <w:t>15.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Políticas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6" w:id="48"/>
      <w:r>
        <w:rPr>
          <w:w w:val="95"/>
        </w:rPr>
        <w:t>Definir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r>
        <w:rPr>
          <w:w w:val="95"/>
        </w:rPr>
        <w:t>objetivos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r>
        <w:rPr>
          <w:w w:val="95"/>
        </w:rPr>
        <w:t>SGSI de</w:t>
      </w:r>
      <w:r>
        <w:rPr>
          <w:spacing w:val="-1"/>
          <w:w w:val="95"/>
        </w:rPr>
        <w:t> </w:t>
      </w:r>
      <w:r>
        <w:rPr>
          <w:w w:val="95"/>
        </w:rPr>
        <w:t>alto</w:t>
      </w:r>
      <w:r>
        <w:rPr>
          <w:spacing w:val="-2"/>
          <w:w w:val="95"/>
        </w:rPr>
        <w:t> </w:t>
      </w:r>
      <w:bookmarkEnd w:id="48"/>
      <w:r>
        <w:rPr>
          <w:w w:val="95"/>
        </w:rPr>
        <w:t>nivel.</w:t>
      </w:r>
    </w:p>
    <w:p>
      <w:pPr>
        <w:pStyle w:val="BodyText"/>
        <w:spacing w:line="360" w:lineRule="auto" w:before="179"/>
        <w:ind w:left="221"/>
      </w:pPr>
      <w:r>
        <w:rPr/>
        <w:t>Se</w:t>
      </w:r>
      <w:r>
        <w:rPr>
          <w:spacing w:val="21"/>
        </w:rPr>
        <w:t> </w:t>
      </w:r>
      <w:r>
        <w:rPr/>
        <w:t>tienen</w:t>
      </w:r>
      <w:r>
        <w:rPr>
          <w:spacing w:val="19"/>
        </w:rPr>
        <w:t> </w:t>
      </w:r>
      <w:r>
        <w:rPr/>
        <w:t>que</w:t>
      </w:r>
      <w:r>
        <w:rPr>
          <w:spacing w:val="21"/>
        </w:rPr>
        <w:t> </w:t>
      </w:r>
      <w:r>
        <w:rPr/>
        <w:t>fijar</w:t>
      </w:r>
      <w:r>
        <w:rPr>
          <w:spacing w:val="21"/>
        </w:rPr>
        <w:t> </w:t>
      </w:r>
      <w:r>
        <w:rPr/>
        <w:t>objetivos</w:t>
      </w:r>
      <w:r>
        <w:rPr>
          <w:spacing w:val="20"/>
        </w:rPr>
        <w:t> </w:t>
      </w:r>
      <w:r>
        <w:rPr/>
        <w:t>fáciles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medir:</w:t>
      </w:r>
      <w:r>
        <w:rPr>
          <w:spacing w:val="19"/>
        </w:rPr>
        <w:t> </w:t>
      </w:r>
      <w:r>
        <w:rPr/>
        <w:t>específicos,</w:t>
      </w:r>
      <w:r>
        <w:rPr>
          <w:spacing w:val="20"/>
        </w:rPr>
        <w:t> </w:t>
      </w:r>
      <w:r>
        <w:rPr/>
        <w:t>medibles,</w:t>
      </w:r>
      <w:r>
        <w:rPr>
          <w:spacing w:val="21"/>
        </w:rPr>
        <w:t> </w:t>
      </w:r>
      <w:r>
        <w:rPr/>
        <w:t>alcanzables,</w:t>
      </w:r>
      <w:r>
        <w:rPr>
          <w:spacing w:val="20"/>
        </w:rPr>
        <w:t> </w:t>
      </w:r>
      <w:r>
        <w:rPr/>
        <w:t>relevantes</w:t>
      </w:r>
      <w:r>
        <w:rPr>
          <w:spacing w:val="20"/>
        </w:rPr>
        <w:t> </w:t>
      </w:r>
      <w:r>
        <w:rPr/>
        <w:t>y</w:t>
      </w:r>
      <w:r>
        <w:rPr>
          <w:spacing w:val="-59"/>
        </w:rPr>
        <w:t> </w:t>
      </w:r>
      <w:r>
        <w:rPr/>
        <w:t>basados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tiempo.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5" w:after="1"/>
        <w:rPr>
          <w:sz w:val="19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Objetivos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70"/>
        <w:jc w:val="center"/>
      </w:pPr>
      <w:r>
        <w:rPr/>
        <w:t>Tabla</w:t>
      </w:r>
      <w:r>
        <w:rPr>
          <w:spacing w:val="-2"/>
        </w:rPr>
        <w:t> </w:t>
      </w:r>
      <w:r>
        <w:rPr/>
        <w:t>16.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Políticas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Objetivos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5" w:id="49"/>
      <w:r>
        <w:rPr>
          <w:w w:val="95"/>
        </w:rPr>
        <w:t>Definir</w:t>
      </w:r>
      <w:r>
        <w:rPr>
          <w:spacing w:val="-2"/>
          <w:w w:val="95"/>
        </w:rPr>
        <w:t> </w:t>
      </w:r>
      <w:r>
        <w:rPr>
          <w:w w:val="95"/>
        </w:rPr>
        <w:t>roles</w:t>
      </w:r>
      <w:r>
        <w:rPr>
          <w:spacing w:val="-2"/>
          <w:w w:val="95"/>
        </w:rPr>
        <w:t> </w:t>
      </w:r>
      <w:r>
        <w:rPr>
          <w:w w:val="95"/>
        </w:rPr>
        <w:t>y responsabilidades,</w:t>
      </w:r>
      <w:r>
        <w:rPr>
          <w:spacing w:val="-3"/>
          <w:w w:val="95"/>
        </w:rPr>
        <w:t> </w:t>
      </w:r>
      <w:r>
        <w:rPr>
          <w:w w:val="95"/>
        </w:rPr>
        <w:t>así</w:t>
      </w:r>
      <w:r>
        <w:rPr>
          <w:spacing w:val="-1"/>
          <w:w w:val="95"/>
        </w:rPr>
        <w:t> </w:t>
      </w:r>
      <w:r>
        <w:rPr>
          <w:w w:val="95"/>
        </w:rPr>
        <w:t>como</w:t>
      </w:r>
      <w:r>
        <w:rPr>
          <w:spacing w:val="-2"/>
          <w:w w:val="95"/>
        </w:rPr>
        <w:t> </w:t>
      </w:r>
      <w:bookmarkEnd w:id="49"/>
      <w:r>
        <w:rPr>
          <w:w w:val="95"/>
        </w:rPr>
        <w:t>documentarlas.</w:t>
      </w:r>
    </w:p>
    <w:p>
      <w:pPr>
        <w:pStyle w:val="BodyText"/>
        <w:spacing w:line="360" w:lineRule="auto" w:before="179"/>
        <w:ind w:left="221"/>
      </w:pPr>
      <w:r>
        <w:rPr/>
        <w:t>Es</w:t>
      </w:r>
      <w:r>
        <w:rPr>
          <w:spacing w:val="45"/>
        </w:rPr>
        <w:t> </w:t>
      </w:r>
      <w:r>
        <w:rPr/>
        <w:t>necesario</w:t>
      </w:r>
      <w:r>
        <w:rPr>
          <w:spacing w:val="46"/>
        </w:rPr>
        <w:t> </w:t>
      </w:r>
      <w:r>
        <w:rPr/>
        <w:t>un</w:t>
      </w:r>
      <w:r>
        <w:rPr>
          <w:spacing w:val="45"/>
        </w:rPr>
        <w:t> </w:t>
      </w:r>
      <w:r>
        <w:rPr/>
        <w:t>documento</w:t>
      </w:r>
      <w:r>
        <w:rPr>
          <w:spacing w:val="46"/>
        </w:rPr>
        <w:t> </w:t>
      </w:r>
      <w:r>
        <w:rPr/>
        <w:t>que</w:t>
      </w:r>
      <w:r>
        <w:rPr>
          <w:spacing w:val="46"/>
        </w:rPr>
        <w:t> </w:t>
      </w:r>
      <w:r>
        <w:rPr/>
        <w:t>defina</w:t>
      </w:r>
      <w:r>
        <w:rPr>
          <w:spacing w:val="48"/>
        </w:rPr>
        <w:t> </w:t>
      </w:r>
      <w:r>
        <w:rPr/>
        <w:t>detalladamente</w:t>
      </w:r>
      <w:r>
        <w:rPr>
          <w:spacing w:val="46"/>
        </w:rPr>
        <w:t> </w:t>
      </w:r>
      <w:r>
        <w:rPr/>
        <w:t>todos</w:t>
      </w:r>
      <w:r>
        <w:rPr>
          <w:spacing w:val="46"/>
        </w:rPr>
        <w:t> </w:t>
      </w:r>
      <w:r>
        <w:rPr/>
        <w:t>los</w:t>
      </w:r>
      <w:r>
        <w:rPr>
          <w:spacing w:val="46"/>
        </w:rPr>
        <w:t> </w:t>
      </w:r>
      <w:r>
        <w:rPr/>
        <w:t>roles</w:t>
      </w:r>
      <w:r>
        <w:rPr>
          <w:spacing w:val="45"/>
        </w:rPr>
        <w:t> </w:t>
      </w:r>
      <w:r>
        <w:rPr/>
        <w:t>y</w:t>
      </w:r>
      <w:r>
        <w:rPr>
          <w:spacing w:val="46"/>
        </w:rPr>
        <w:t> </w:t>
      </w:r>
      <w:r>
        <w:rPr/>
        <w:t>responsabilidades</w:t>
      </w:r>
      <w:r>
        <w:rPr>
          <w:spacing w:val="-60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seguridad.</w:t>
      </w:r>
    </w:p>
    <w:p>
      <w:pPr>
        <w:pStyle w:val="BodyText"/>
        <w:spacing w:line="360" w:lineRule="auto" w:before="60" w:after="55"/>
        <w:ind w:left="221" w:right="312" w:hanging="1"/>
      </w:pPr>
      <w:r>
        <w:rPr/>
        <w:t>También</w:t>
      </w:r>
      <w:r>
        <w:rPr>
          <w:spacing w:val="1"/>
        </w:rPr>
        <w:t> </w:t>
      </w:r>
      <w:r>
        <w:rPr/>
        <w:t>se</w:t>
      </w:r>
      <w:r>
        <w:rPr>
          <w:spacing w:val="3"/>
        </w:rPr>
        <w:t> </w:t>
      </w:r>
      <w:r>
        <w:rPr/>
        <w:t>pueden</w:t>
      </w:r>
      <w:r>
        <w:rPr>
          <w:spacing w:val="1"/>
        </w:rPr>
        <w:t> </w:t>
      </w:r>
      <w:r>
        <w:rPr/>
        <w:t>documentar</w:t>
      </w:r>
      <w:r>
        <w:rPr>
          <w:spacing w:val="2"/>
        </w:rPr>
        <w:t> </w:t>
      </w:r>
      <w:r>
        <w:rPr/>
        <w:t>los</w:t>
      </w:r>
      <w:r>
        <w:rPr>
          <w:spacing w:val="2"/>
        </w:rPr>
        <w:t> </w:t>
      </w:r>
      <w:r>
        <w:rPr/>
        <w:t>roles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responsabilidades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seguridad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4"/>
        </w:rPr>
        <w:t> </w:t>
      </w:r>
      <w:r>
        <w:rPr/>
        <w:t>documento</w:t>
      </w:r>
      <w:r>
        <w:rPr>
          <w:spacing w:val="2"/>
        </w:rPr>
        <w:t> </w:t>
      </w:r>
      <w:r>
        <w:rPr/>
        <w:t>de</w:t>
      </w:r>
      <w:r>
        <w:rPr>
          <w:spacing w:val="-59"/>
        </w:rPr>
        <w:t> </w:t>
      </w:r>
      <w:r>
        <w:rPr/>
        <w:t>los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puestos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organización.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Definición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Roles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responsabilidades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17.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Roles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4" w:id="50"/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gestión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r>
        <w:rPr>
          <w:w w:val="95"/>
        </w:rPr>
        <w:t>documentos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bookmarkEnd w:id="50"/>
      <w:r>
        <w:rPr>
          <w:w w:val="95"/>
        </w:rPr>
        <w:t>registros.</w:t>
      </w:r>
    </w:p>
    <w:p>
      <w:pPr>
        <w:pStyle w:val="BodyText"/>
        <w:spacing w:line="360" w:lineRule="auto" w:before="179"/>
        <w:ind w:left="221"/>
      </w:pPr>
      <w:r>
        <w:rPr/>
        <w:t>Se</w:t>
      </w:r>
      <w:r>
        <w:rPr>
          <w:spacing w:val="12"/>
        </w:rPr>
        <w:t> </w:t>
      </w:r>
      <w:r>
        <w:rPr/>
        <w:t>trata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establecer</w:t>
      </w:r>
      <w:r>
        <w:rPr>
          <w:spacing w:val="12"/>
        </w:rPr>
        <w:t> </w:t>
      </w:r>
      <w:r>
        <w:rPr/>
        <w:t>reglas</w:t>
      </w:r>
      <w:r>
        <w:rPr>
          <w:spacing w:val="11"/>
        </w:rPr>
        <w:t> </w:t>
      </w:r>
      <w:r>
        <w:rPr/>
        <w:t>para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formato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14"/>
        </w:rPr>
        <w:t> </w:t>
      </w:r>
      <w:r>
        <w:rPr/>
        <w:t>documentos,</w:t>
      </w:r>
      <w:r>
        <w:rPr>
          <w:spacing w:val="11"/>
        </w:rPr>
        <w:t> </w:t>
      </w:r>
      <w:r>
        <w:rPr/>
        <w:t>quien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aprueba,</w:t>
      </w:r>
      <w:r>
        <w:rPr>
          <w:spacing w:val="11"/>
        </w:rPr>
        <w:t> </w:t>
      </w:r>
      <w:r>
        <w:rPr/>
        <w:t>donde</w:t>
      </w:r>
      <w:r>
        <w:rPr>
          <w:spacing w:val="12"/>
        </w:rPr>
        <w:t> </w:t>
      </w:r>
      <w:r>
        <w:rPr/>
        <w:t>se</w:t>
      </w:r>
      <w:r>
        <w:rPr>
          <w:spacing w:val="-59"/>
        </w:rPr>
        <w:t> </w:t>
      </w:r>
      <w:r>
        <w:rPr/>
        <w:t>publican,</w:t>
      </w:r>
      <w:r>
        <w:rPr>
          <w:spacing w:val="-2"/>
        </w:rPr>
        <w:t> </w:t>
      </w:r>
      <w:r>
        <w:rPr/>
        <w:t>sistemas</w:t>
      </w:r>
      <w:r>
        <w:rPr>
          <w:spacing w:val="-1"/>
        </w:rPr>
        <w:t> </w:t>
      </w:r>
      <w:r>
        <w:rPr/>
        <w:t>de control</w:t>
      </w:r>
      <w:r>
        <w:rPr>
          <w:spacing w:val="-2"/>
        </w:rPr>
        <w:t> </w:t>
      </w:r>
      <w:r>
        <w:rPr/>
        <w:t>de versionado,</w:t>
      </w:r>
      <w:r>
        <w:rPr>
          <w:spacing w:val="-1"/>
        </w:rPr>
        <w:t> </w:t>
      </w:r>
      <w:r>
        <w:rPr/>
        <w:t>seguimiento</w:t>
      </w:r>
      <w:r>
        <w:rPr>
          <w:spacing w:val="-2"/>
        </w:rPr>
        <w:t> </w:t>
      </w:r>
      <w:r>
        <w:rPr/>
        <w:t>de los</w:t>
      </w:r>
      <w:r>
        <w:rPr>
          <w:spacing w:val="1"/>
        </w:rPr>
        <w:t> </w:t>
      </w:r>
      <w:r>
        <w:rPr/>
        <w:t>cambios,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60"/>
        <w:ind w:left="221"/>
      </w:pPr>
      <w:r>
        <w:rPr/>
        <w:t>Si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implantado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ISO 9001,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1"/>
        </w:rPr>
        <w:t> </w:t>
      </w:r>
      <w:r>
        <w:rPr/>
        <w:t>utilizar</w:t>
      </w:r>
      <w:r>
        <w:rPr>
          <w:spacing w:val="-3"/>
        </w:rPr>
        <w:t> </w:t>
      </w:r>
      <w:r>
        <w:rPr/>
        <w:t>dicha</w:t>
      </w:r>
      <w:r>
        <w:rPr>
          <w:spacing w:val="-2"/>
        </w:rPr>
        <w:t> </w:t>
      </w:r>
      <w:r>
        <w:rPr/>
        <w:t>referencia.</w:t>
      </w:r>
    </w:p>
    <w:p>
      <w:pPr>
        <w:pStyle w:val="BodyText"/>
        <w:spacing w:line="360" w:lineRule="auto" w:before="179"/>
        <w:ind w:left="221"/>
      </w:pPr>
      <w:r>
        <w:rPr/>
        <w:t>Hay</w:t>
      </w:r>
      <w:r>
        <w:rPr>
          <w:spacing w:val="27"/>
        </w:rPr>
        <w:t> </w:t>
      </w:r>
      <w:r>
        <w:rPr/>
        <w:t>que</w:t>
      </w:r>
      <w:r>
        <w:rPr>
          <w:spacing w:val="29"/>
        </w:rPr>
        <w:t> </w:t>
      </w:r>
      <w:r>
        <w:rPr/>
        <w:t>tener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cuenta</w:t>
      </w:r>
      <w:r>
        <w:rPr>
          <w:spacing w:val="31"/>
        </w:rPr>
        <w:t> </w:t>
      </w:r>
      <w:r>
        <w:rPr/>
        <w:t>si</w:t>
      </w:r>
      <w:r>
        <w:rPr>
          <w:spacing w:val="28"/>
        </w:rPr>
        <w:t> </w:t>
      </w:r>
      <w:r>
        <w:rPr/>
        <w:t>se</w:t>
      </w:r>
      <w:r>
        <w:rPr>
          <w:spacing w:val="29"/>
        </w:rPr>
        <w:t> </w:t>
      </w:r>
      <w:r>
        <w:rPr/>
        <w:t>trabaja</w:t>
      </w:r>
      <w:r>
        <w:rPr>
          <w:spacing w:val="29"/>
        </w:rPr>
        <w:t> </w:t>
      </w:r>
      <w:r>
        <w:rPr/>
        <w:t>con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/>
        <w:t>software</w:t>
      </w:r>
      <w:r>
        <w:rPr>
          <w:spacing w:val="29"/>
        </w:rPr>
        <w:t> </w:t>
      </w:r>
      <w:r>
        <w:rPr/>
        <w:t>documental,</w:t>
      </w:r>
      <w:r>
        <w:rPr>
          <w:spacing w:val="28"/>
        </w:rPr>
        <w:t> </w:t>
      </w:r>
      <w:r>
        <w:rPr/>
        <w:t>software</w:t>
      </w:r>
      <w:r>
        <w:rPr>
          <w:spacing w:val="31"/>
        </w:rPr>
        <w:t> </w:t>
      </w:r>
      <w:r>
        <w:rPr/>
        <w:t>de</w:t>
      </w:r>
      <w:r>
        <w:rPr>
          <w:spacing w:val="29"/>
        </w:rPr>
        <w:t> </w:t>
      </w:r>
      <w:r>
        <w:rPr/>
        <w:t>gestión</w:t>
      </w:r>
      <w:r>
        <w:rPr>
          <w:spacing w:val="28"/>
        </w:rPr>
        <w:t> </w:t>
      </w:r>
      <w:r>
        <w:rPr/>
        <w:t>de</w:t>
      </w:r>
      <w:r>
        <w:rPr>
          <w:spacing w:val="-59"/>
        </w:rPr>
        <w:t> </w:t>
      </w:r>
      <w:r>
        <w:rPr/>
        <w:t>proyectos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si existen</w:t>
      </w:r>
      <w:r>
        <w:rPr>
          <w:spacing w:val="-2"/>
        </w:rPr>
        <w:t> </w:t>
      </w:r>
      <w:r>
        <w:rPr/>
        <w:t>plantillas.</w:t>
      </w:r>
    </w:p>
    <w:p>
      <w:pPr>
        <w:pStyle w:val="BodyText"/>
        <w:spacing w:line="360" w:lineRule="auto" w:before="61" w:after="57"/>
        <w:ind w:left="221"/>
      </w:pPr>
      <w:r>
        <w:rPr/>
        <w:t>Es</w:t>
      </w:r>
      <w:r>
        <w:rPr>
          <w:spacing w:val="27"/>
        </w:rPr>
        <w:t> </w:t>
      </w:r>
      <w:r>
        <w:rPr/>
        <w:t>recomendable</w:t>
      </w:r>
      <w:r>
        <w:rPr>
          <w:spacing w:val="29"/>
        </w:rPr>
        <w:t> </w:t>
      </w:r>
      <w:r>
        <w:rPr/>
        <w:t>definir</w:t>
      </w:r>
      <w:r>
        <w:rPr>
          <w:spacing w:val="28"/>
        </w:rPr>
        <w:t> </w:t>
      </w:r>
      <w:r>
        <w:rPr/>
        <w:t>el</w:t>
      </w:r>
      <w:r>
        <w:rPr>
          <w:spacing w:val="28"/>
        </w:rPr>
        <w:t> </w:t>
      </w:r>
      <w:r>
        <w:rPr/>
        <w:t>formato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documentación</w:t>
      </w:r>
      <w:r>
        <w:rPr>
          <w:spacing w:val="28"/>
        </w:rPr>
        <w:t> </w:t>
      </w:r>
      <w:r>
        <w:rPr/>
        <w:t>e</w:t>
      </w:r>
      <w:r>
        <w:rPr>
          <w:spacing w:val="29"/>
        </w:rPr>
        <w:t> </w:t>
      </w:r>
      <w:r>
        <w:rPr/>
        <w:t>identificar</w:t>
      </w:r>
      <w:r>
        <w:rPr>
          <w:spacing w:val="28"/>
        </w:rPr>
        <w:t> </w:t>
      </w:r>
      <w:r>
        <w:rPr/>
        <w:t>el</w:t>
      </w:r>
      <w:r>
        <w:rPr>
          <w:spacing w:val="28"/>
        </w:rPr>
        <w:t> </w:t>
      </w:r>
      <w:r>
        <w:rPr/>
        <w:t>propietario</w:t>
      </w:r>
      <w:r>
        <w:rPr>
          <w:spacing w:val="27"/>
        </w:rPr>
        <w:t> </w:t>
      </w:r>
      <w:r>
        <w:rPr/>
        <w:t>del</w:t>
      </w:r>
      <w:r>
        <w:rPr>
          <w:spacing w:val="28"/>
        </w:rPr>
        <w:t> </w:t>
      </w:r>
      <w:r>
        <w:rPr/>
        <w:t>cada</w:t>
      </w:r>
      <w:r>
        <w:rPr>
          <w:spacing w:val="-59"/>
        </w:rPr>
        <w:t> </w:t>
      </w:r>
      <w:r>
        <w:rPr/>
        <w:t>documento,</w:t>
      </w:r>
      <w:r>
        <w:rPr>
          <w:spacing w:val="-1"/>
        </w:rPr>
        <w:t> </w:t>
      </w:r>
      <w:r>
        <w:rPr/>
        <w:t>que será el</w:t>
      </w:r>
      <w:r>
        <w:rPr>
          <w:spacing w:val="-1"/>
        </w:rPr>
        <w:t> </w:t>
      </w:r>
      <w:r>
        <w:rPr/>
        <w:t>responsable de actualizarlo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revisarlo.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Procedimiento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documentos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registros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18.</w:t>
      </w:r>
      <w:r>
        <w:rPr>
          <w:spacing w:val="-3"/>
        </w:rPr>
        <w:t> </w:t>
      </w:r>
      <w:r>
        <w:rPr/>
        <w:t>Doc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documentación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3" w:id="51"/>
      <w:r>
        <w:rPr>
          <w:w w:val="95"/>
        </w:rPr>
        <w:t>Proporcionar</w:t>
      </w:r>
      <w:r>
        <w:rPr>
          <w:spacing w:val="-2"/>
          <w:w w:val="95"/>
        </w:rPr>
        <w:t> </w:t>
      </w:r>
      <w:r>
        <w:rPr>
          <w:w w:val="95"/>
        </w:rPr>
        <w:t>recursos</w:t>
      </w:r>
      <w:r>
        <w:rPr>
          <w:spacing w:val="-3"/>
          <w:w w:val="95"/>
        </w:rPr>
        <w:t> </w:t>
      </w:r>
      <w:r>
        <w:rPr>
          <w:w w:val="95"/>
        </w:rPr>
        <w:t>para</w:t>
      </w:r>
      <w:r>
        <w:rPr>
          <w:spacing w:val="2"/>
          <w:w w:val="95"/>
        </w:rPr>
        <w:t> </w:t>
      </w:r>
      <w:r>
        <w:rPr>
          <w:w w:val="95"/>
        </w:rPr>
        <w:t>el</w:t>
      </w:r>
      <w:r>
        <w:rPr>
          <w:spacing w:val="-2"/>
          <w:w w:val="95"/>
        </w:rPr>
        <w:t> </w:t>
      </w:r>
      <w:bookmarkEnd w:id="51"/>
      <w:r>
        <w:rPr>
          <w:w w:val="95"/>
        </w:rPr>
        <w:t>SGSI.</w:t>
      </w:r>
    </w:p>
    <w:p>
      <w:pPr>
        <w:pStyle w:val="BodyText"/>
        <w:spacing w:before="176"/>
        <w:ind w:left="221"/>
      </w:pPr>
      <w:r>
        <w:rPr/>
        <w:t>Se</w:t>
      </w:r>
      <w:r>
        <w:rPr>
          <w:spacing w:val="-3"/>
        </w:rPr>
        <w:t> </w:t>
      </w:r>
      <w:r>
        <w:rPr/>
        <w:t>trata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recursos</w:t>
      </w:r>
      <w:r>
        <w:rPr>
          <w:spacing w:val="-4"/>
        </w:rPr>
        <w:t> </w:t>
      </w:r>
      <w:r>
        <w:rPr/>
        <w:t>necesarios,</w:t>
      </w:r>
      <w:r>
        <w:rPr>
          <w:spacing w:val="-3"/>
        </w:rPr>
        <w:t> </w:t>
      </w:r>
      <w:r>
        <w:rPr/>
        <w:t>tanto</w:t>
      </w:r>
      <w:r>
        <w:rPr>
          <w:spacing w:val="-3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financieros.</w:t>
      </w:r>
    </w:p>
    <w:p>
      <w:pPr>
        <w:pStyle w:val="BodyText"/>
        <w:spacing w:line="360" w:lineRule="auto" w:before="181" w:after="57"/>
        <w:ind w:left="221"/>
      </w:pPr>
      <w:r>
        <w:rPr/>
        <w:t>Puede</w:t>
      </w:r>
      <w:r>
        <w:rPr>
          <w:spacing w:val="14"/>
        </w:rPr>
        <w:t> </w:t>
      </w:r>
      <w:r>
        <w:rPr/>
        <w:t>documentarse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través</w:t>
      </w:r>
      <w:r>
        <w:rPr>
          <w:spacing w:val="13"/>
        </w:rPr>
        <w:t> </w:t>
      </w:r>
      <w:r>
        <w:rPr/>
        <w:t>del</w:t>
      </w:r>
      <w:r>
        <w:rPr>
          <w:spacing w:val="14"/>
        </w:rPr>
        <w:t> </w:t>
      </w:r>
      <w:r>
        <w:rPr/>
        <w:t>presupuesto,</w:t>
      </w:r>
      <w:r>
        <w:rPr>
          <w:spacing w:val="12"/>
        </w:rPr>
        <w:t> </w:t>
      </w:r>
      <w:r>
        <w:rPr/>
        <w:t>plan</w:t>
      </w:r>
      <w:r>
        <w:rPr>
          <w:spacing w:val="16"/>
        </w:rPr>
        <w:t> </w:t>
      </w:r>
      <w:r>
        <w:rPr/>
        <w:t>de</w:t>
      </w:r>
      <w:r>
        <w:rPr>
          <w:spacing w:val="14"/>
        </w:rPr>
        <w:t> </w:t>
      </w:r>
      <w:r>
        <w:rPr/>
        <w:t>recursos</w:t>
      </w:r>
      <w:r>
        <w:rPr>
          <w:spacing w:val="13"/>
        </w:rPr>
        <w:t> </w:t>
      </w:r>
      <w:r>
        <w:rPr/>
        <w:t>humanos,</w:t>
      </w:r>
      <w:r>
        <w:rPr>
          <w:spacing w:val="16"/>
        </w:rPr>
        <w:t> </w:t>
      </w:r>
      <w:r>
        <w:rPr/>
        <w:t>plan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gestión</w:t>
      </w:r>
      <w:r>
        <w:rPr>
          <w:spacing w:val="12"/>
        </w:rPr>
        <w:t> </w:t>
      </w:r>
      <w:r>
        <w:rPr/>
        <w:t>de</w:t>
      </w:r>
      <w:r>
        <w:rPr>
          <w:spacing w:val="-59"/>
        </w:rPr>
        <w:t> </w:t>
      </w:r>
      <w:r>
        <w:rPr/>
        <w:t>riesgos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el de capacitación.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Plan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recursos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presupuestos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70"/>
        <w:jc w:val="center"/>
      </w:pPr>
      <w:r>
        <w:rPr/>
        <w:t>Tabla</w:t>
      </w:r>
      <w:r>
        <w:rPr>
          <w:spacing w:val="-2"/>
        </w:rPr>
        <w:t> </w:t>
      </w:r>
      <w:r>
        <w:rPr/>
        <w:t>19.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Recursos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72" w:id="52"/>
      <w:r>
        <w:rPr>
          <w:w w:val="95"/>
        </w:rPr>
        <w:t>Proporcionar</w:t>
      </w:r>
      <w:r>
        <w:rPr>
          <w:spacing w:val="-2"/>
          <w:w w:val="95"/>
        </w:rPr>
        <w:t> </w:t>
      </w:r>
      <w:r>
        <w:rPr>
          <w:w w:val="95"/>
        </w:rPr>
        <w:t>formación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1"/>
          <w:w w:val="95"/>
        </w:rPr>
        <w:t> </w:t>
      </w:r>
      <w:bookmarkEnd w:id="52"/>
      <w:r>
        <w:rPr>
          <w:w w:val="95"/>
        </w:rPr>
        <w:t>seguridad.</w:t>
      </w:r>
    </w:p>
    <w:p>
      <w:pPr>
        <w:pStyle w:val="BodyText"/>
        <w:spacing w:line="360" w:lineRule="auto" w:before="176"/>
        <w:ind w:left="221"/>
      </w:pPr>
      <w:r>
        <w:rPr/>
        <w:t>Documento</w:t>
      </w:r>
      <w:r>
        <w:rPr>
          <w:spacing w:val="5"/>
        </w:rPr>
        <w:t> </w:t>
      </w:r>
      <w:r>
        <w:rPr/>
        <w:t>que</w:t>
      </w:r>
      <w:r>
        <w:rPr>
          <w:spacing w:val="7"/>
        </w:rPr>
        <w:t> </w:t>
      </w:r>
      <w:r>
        <w:rPr/>
        <w:t>define</w:t>
      </w:r>
      <w:r>
        <w:rPr>
          <w:spacing w:val="7"/>
        </w:rPr>
        <w:t> </w:t>
      </w:r>
      <w:r>
        <w:rPr/>
        <w:t>los</w:t>
      </w:r>
      <w:r>
        <w:rPr>
          <w:spacing w:val="8"/>
        </w:rPr>
        <w:t> </w:t>
      </w:r>
      <w:r>
        <w:rPr/>
        <w:t>conocimientos</w:t>
      </w:r>
      <w:r>
        <w:rPr>
          <w:spacing w:val="6"/>
        </w:rPr>
        <w:t> </w:t>
      </w:r>
      <w:r>
        <w:rPr/>
        <w:t>necesarios</w:t>
      </w:r>
      <w:r>
        <w:rPr>
          <w:spacing w:val="5"/>
        </w:rPr>
        <w:t> </w:t>
      </w:r>
      <w:r>
        <w:rPr/>
        <w:t>para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personal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tenga</w:t>
      </w:r>
      <w:r>
        <w:rPr>
          <w:spacing w:val="10"/>
        </w:rPr>
        <w:t> </w:t>
      </w:r>
      <w:r>
        <w:rPr/>
        <w:t>algún</w:t>
      </w:r>
      <w:r>
        <w:rPr>
          <w:spacing w:val="5"/>
        </w:rPr>
        <w:t> </w:t>
      </w:r>
      <w:r>
        <w:rPr/>
        <w:t>rol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-60"/>
        </w:rPr>
        <w:t> </w:t>
      </w:r>
      <w:r>
        <w:rPr/>
        <w:t>SGSI.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 w:after="57"/>
        <w:ind w:left="221" w:right="353"/>
        <w:jc w:val="both"/>
      </w:pPr>
      <w:r>
        <w:rPr/>
        <w:t>Si no se dispone de dichos conocimientos, se debe de realizar dicha capacitación para lograr los</w:t>
      </w:r>
      <w:r>
        <w:rPr>
          <w:spacing w:val="-60"/>
        </w:rPr>
        <w:t> </w:t>
      </w:r>
      <w:r>
        <w:rPr/>
        <w:t>niveles de conocimientos imprescindibles a demás es deseable disponer de una evaluación final</w:t>
      </w:r>
      <w:r>
        <w:rPr>
          <w:spacing w:val="1"/>
        </w:rPr>
        <w:t> </w:t>
      </w:r>
      <w:r>
        <w:rPr/>
        <w:t>de los</w:t>
      </w:r>
      <w:r>
        <w:rPr>
          <w:spacing w:val="-1"/>
        </w:rPr>
        <w:t> </w:t>
      </w:r>
      <w:r>
        <w:rPr/>
        <w:t>conocimientos adquiridos.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Registro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formación, experiencia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habilidades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9"/>
        <w:jc w:val="center"/>
      </w:pPr>
      <w:r>
        <w:rPr/>
        <w:t>Tabla</w:t>
      </w:r>
      <w:r>
        <w:rPr>
          <w:spacing w:val="-2"/>
        </w:rPr>
        <w:t> </w:t>
      </w:r>
      <w:r>
        <w:rPr/>
        <w:t>20.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Formación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343" w:lineRule="auto" w:before="0" w:after="0"/>
        <w:ind w:left="504" w:right="351" w:hanging="284"/>
        <w:jc w:val="both"/>
      </w:pPr>
      <w:bookmarkStart w:name="_TOC_250071" w:id="53"/>
      <w:r>
        <w:rPr/>
        <w:t>Concienciar al personal de la organización por qué es importante la seguridad de la</w:t>
      </w:r>
      <w:r>
        <w:rPr>
          <w:spacing w:val="1"/>
        </w:rPr>
        <w:t> </w:t>
      </w:r>
      <w:bookmarkEnd w:id="53"/>
      <w:r>
        <w:rPr/>
        <w:t>información.</w:t>
      </w:r>
    </w:p>
    <w:p>
      <w:pPr>
        <w:pStyle w:val="BodyText"/>
        <w:spacing w:line="360" w:lineRule="auto" w:before="67"/>
        <w:ind w:left="221" w:right="350" w:hanging="1"/>
        <w:jc w:val="both"/>
      </w:pPr>
      <w:r>
        <w:rPr/>
        <w:t>Todo</w:t>
      </w:r>
      <w:r>
        <w:rPr>
          <w:spacing w:val="4"/>
        </w:rPr>
        <w:t> </w:t>
      </w:r>
      <w:r>
        <w:rPr/>
        <w:t>el</w:t>
      </w:r>
      <w:r>
        <w:rPr>
          <w:spacing w:val="5"/>
        </w:rPr>
        <w:t> </w:t>
      </w:r>
      <w:r>
        <w:rPr/>
        <w:t>personal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organización</w:t>
      </w:r>
      <w:r>
        <w:rPr>
          <w:spacing w:val="5"/>
        </w:rPr>
        <w:t> </w:t>
      </w:r>
      <w:r>
        <w:rPr/>
        <w:t>debe</w:t>
      </w:r>
      <w:r>
        <w:rPr>
          <w:spacing w:val="5"/>
        </w:rPr>
        <w:t> </w:t>
      </w:r>
      <w:r>
        <w:rPr/>
        <w:t>ser</w:t>
      </w:r>
      <w:r>
        <w:rPr>
          <w:spacing w:val="5"/>
        </w:rPr>
        <w:t> </w:t>
      </w:r>
      <w:r>
        <w:rPr/>
        <w:t>consciente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5"/>
        </w:rPr>
        <w:t> </w:t>
      </w:r>
      <w:r>
        <w:rPr/>
        <w:t>políticas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seguridad,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su</w:t>
      </w:r>
      <w:r>
        <w:rPr>
          <w:spacing w:val="5"/>
        </w:rPr>
        <w:t> </w:t>
      </w:r>
      <w:r>
        <w:rPr/>
        <w:t>rol</w:t>
      </w:r>
      <w:r>
        <w:rPr>
          <w:spacing w:val="-61"/>
        </w:rPr>
        <w:t> </w:t>
      </w:r>
      <w:r>
        <w:rPr/>
        <w:t>y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/>
        <w:t>impacto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tiene</w:t>
      </w:r>
      <w:r>
        <w:rPr>
          <w:spacing w:val="15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14"/>
        </w:rPr>
        <w:t> </w:t>
      </w:r>
      <w:r>
        <w:rPr/>
        <w:t>SGSI,</w:t>
      </w:r>
      <w:r>
        <w:rPr>
          <w:spacing w:val="14"/>
        </w:rPr>
        <w:t> </w:t>
      </w:r>
      <w:r>
        <w:rPr/>
        <w:t>así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impacto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puede</w:t>
      </w:r>
      <w:r>
        <w:rPr>
          <w:spacing w:val="15"/>
        </w:rPr>
        <w:t> </w:t>
      </w:r>
      <w:r>
        <w:rPr/>
        <w:t>tener</w:t>
      </w:r>
      <w:r>
        <w:rPr>
          <w:spacing w:val="14"/>
        </w:rPr>
        <w:t> </w:t>
      </w:r>
      <w:r>
        <w:rPr/>
        <w:t>no</w:t>
      </w:r>
      <w:r>
        <w:rPr>
          <w:spacing w:val="15"/>
        </w:rPr>
        <w:t> </w:t>
      </w:r>
      <w:r>
        <w:rPr/>
        <w:t>cumplir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reglas</w:t>
      </w:r>
      <w:r>
        <w:rPr>
          <w:spacing w:val="-60"/>
        </w:rPr>
        <w:t> </w:t>
      </w:r>
      <w:r>
        <w:rPr/>
        <w:t>del</w:t>
      </w:r>
      <w:r>
        <w:rPr>
          <w:spacing w:val="-1"/>
        </w:rPr>
        <w:t> </w:t>
      </w:r>
      <w:r>
        <w:rPr/>
        <w:t>SGSI.</w:t>
      </w:r>
    </w:p>
    <w:p>
      <w:pPr>
        <w:pStyle w:val="BodyText"/>
        <w:spacing w:before="61"/>
        <w:ind w:left="221"/>
      </w:pPr>
      <w:r>
        <w:rPr/>
        <w:t>Medios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comunicar:</w:t>
      </w:r>
    </w:p>
    <w:p>
      <w:pPr>
        <w:pStyle w:val="ListParagraph"/>
        <w:numPr>
          <w:ilvl w:val="0"/>
          <w:numId w:val="44"/>
        </w:numPr>
        <w:tabs>
          <w:tab w:pos="929" w:val="left" w:leader="none"/>
          <w:tab w:pos="930" w:val="left" w:leader="none"/>
        </w:tabs>
        <w:spacing w:line="240" w:lineRule="auto" w:before="183" w:after="0"/>
        <w:ind w:left="929" w:right="0" w:hanging="349"/>
        <w:jc w:val="left"/>
        <w:rPr>
          <w:sz w:val="20"/>
        </w:rPr>
      </w:pPr>
      <w:r>
        <w:rPr>
          <w:sz w:val="20"/>
        </w:rPr>
        <w:t>Foros</w:t>
      </w:r>
      <w:r>
        <w:rPr>
          <w:spacing w:val="-5"/>
          <w:sz w:val="20"/>
        </w:rPr>
        <w:t> </w:t>
      </w:r>
      <w:r>
        <w:rPr>
          <w:sz w:val="20"/>
        </w:rPr>
        <w:t>internos.</w:t>
      </w:r>
    </w:p>
    <w:p>
      <w:pPr>
        <w:pStyle w:val="ListParagraph"/>
        <w:numPr>
          <w:ilvl w:val="0"/>
          <w:numId w:val="44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Contratar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crear</w:t>
      </w:r>
      <w:r>
        <w:rPr>
          <w:spacing w:val="-3"/>
          <w:sz w:val="20"/>
        </w:rPr>
        <w:t> </w:t>
      </w:r>
      <w:r>
        <w:rPr>
          <w:sz w:val="20"/>
        </w:rPr>
        <w:t>cursos</w:t>
      </w:r>
      <w:r>
        <w:rPr>
          <w:spacing w:val="-3"/>
          <w:sz w:val="20"/>
        </w:rPr>
        <w:t> </w:t>
      </w:r>
      <w:r>
        <w:rPr>
          <w:sz w:val="20"/>
        </w:rPr>
        <w:t>online.</w:t>
      </w:r>
    </w:p>
    <w:p>
      <w:pPr>
        <w:pStyle w:val="ListParagraph"/>
        <w:numPr>
          <w:ilvl w:val="0"/>
          <w:numId w:val="44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Videos</w:t>
      </w:r>
      <w:r>
        <w:rPr>
          <w:spacing w:val="-3"/>
          <w:sz w:val="20"/>
        </w:rPr>
        <w:t> </w:t>
      </w:r>
      <w:r>
        <w:rPr>
          <w:sz w:val="20"/>
        </w:rPr>
        <w:t>distribuidos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través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email.</w:t>
      </w:r>
    </w:p>
    <w:p>
      <w:pPr>
        <w:pStyle w:val="ListParagraph"/>
        <w:numPr>
          <w:ilvl w:val="0"/>
          <w:numId w:val="44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Reuniones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charlas</w:t>
      </w:r>
      <w:r>
        <w:rPr>
          <w:spacing w:val="-3"/>
          <w:sz w:val="20"/>
        </w:rPr>
        <w:t> </w:t>
      </w:r>
      <w:r>
        <w:rPr>
          <w:sz w:val="20"/>
        </w:rPr>
        <w:t>personales.</w:t>
      </w:r>
    </w:p>
    <w:p>
      <w:pPr>
        <w:pStyle w:val="BodyText"/>
        <w:spacing w:before="176"/>
        <w:ind w:left="221"/>
      </w:pP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1"/>
        </w:rPr>
        <w:t> </w:t>
      </w:r>
      <w:r>
        <w:rPr/>
        <w:t>incluir</w:t>
      </w:r>
      <w:r>
        <w:rPr>
          <w:spacing w:val="-3"/>
        </w:rPr>
        <w:t> </w:t>
      </w:r>
      <w:r>
        <w:rPr/>
        <w:t>cuales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métodos</w:t>
      </w:r>
      <w:r>
        <w:rPr>
          <w:spacing w:val="-2"/>
        </w:rPr>
        <w:t> </w:t>
      </w:r>
      <w:r>
        <w:rPr/>
        <w:t>anteriores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utilizan y</w:t>
      </w:r>
      <w:r>
        <w:rPr>
          <w:spacing w:val="-4"/>
        </w:rPr>
        <w:t> </w:t>
      </w:r>
      <w:r>
        <w:rPr/>
        <w:t>su periodicidad.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Plan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concienciación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69"/>
        <w:jc w:val="center"/>
      </w:pPr>
      <w:r>
        <w:rPr/>
        <w:t>Tabla</w:t>
      </w:r>
      <w:r>
        <w:rPr>
          <w:spacing w:val="-2"/>
        </w:rPr>
        <w:t> </w:t>
      </w:r>
      <w:r>
        <w:rPr/>
        <w:t>21.</w:t>
      </w:r>
      <w:r>
        <w:rPr>
          <w:spacing w:val="-3"/>
        </w:rPr>
        <w:t> </w:t>
      </w:r>
      <w:r>
        <w:rPr/>
        <w:t>Doc</w:t>
      </w:r>
      <w:r>
        <w:rPr>
          <w:spacing w:val="-4"/>
        </w:rPr>
        <w:t> </w:t>
      </w:r>
      <w:r>
        <w:rPr/>
        <w:t>Concienciación</w: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" w:after="0"/>
        <w:ind w:left="941" w:right="0" w:hanging="721"/>
        <w:jc w:val="left"/>
      </w:pPr>
      <w:bookmarkStart w:name="_TOC_250070" w:id="54"/>
      <w:r>
        <w:rPr>
          <w:w w:val="95"/>
        </w:rPr>
        <w:t>Cómo</w:t>
      </w:r>
      <w:r>
        <w:rPr>
          <w:spacing w:val="-3"/>
          <w:w w:val="95"/>
        </w:rPr>
        <w:t> </w:t>
      </w:r>
      <w:r>
        <w:rPr>
          <w:w w:val="95"/>
        </w:rPr>
        <w:t>comunicar</w:t>
      </w:r>
      <w:r>
        <w:rPr>
          <w:spacing w:val="-1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a quien es</w:t>
      </w:r>
      <w:r>
        <w:rPr>
          <w:spacing w:val="-2"/>
          <w:w w:val="95"/>
        </w:rPr>
        <w:t> </w:t>
      </w:r>
      <w:bookmarkEnd w:id="54"/>
      <w:r>
        <w:rPr>
          <w:w w:val="95"/>
        </w:rPr>
        <w:t>necesario comunicar.</w:t>
      </w:r>
    </w:p>
    <w:p>
      <w:pPr>
        <w:pStyle w:val="BodyText"/>
        <w:spacing w:before="178"/>
        <w:ind w:left="221"/>
      </w:pP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1"/>
        </w:rPr>
        <w:t> </w:t>
      </w:r>
      <w:r>
        <w:rPr/>
        <w:t>crear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documento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defina:</w:t>
      </w:r>
    </w:p>
    <w:p>
      <w:pPr>
        <w:pStyle w:val="ListParagraph"/>
        <w:numPr>
          <w:ilvl w:val="0"/>
          <w:numId w:val="45"/>
        </w:numPr>
        <w:tabs>
          <w:tab w:pos="929" w:val="left" w:leader="none"/>
          <w:tab w:pos="930" w:val="left" w:leader="none"/>
        </w:tabs>
        <w:spacing w:line="240" w:lineRule="auto" w:before="183" w:after="0"/>
        <w:ind w:left="929" w:right="0" w:hanging="349"/>
        <w:jc w:val="left"/>
        <w:rPr>
          <w:sz w:val="20"/>
        </w:rPr>
      </w:pP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debería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comunicar</w:t>
      </w:r>
      <w:r>
        <w:rPr>
          <w:spacing w:val="-2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vulnerabilidades,</w:t>
      </w:r>
      <w:r>
        <w:rPr>
          <w:spacing w:val="-3"/>
          <w:sz w:val="20"/>
        </w:rPr>
        <w:t> </w:t>
      </w:r>
      <w:r>
        <w:rPr>
          <w:sz w:val="20"/>
        </w:rPr>
        <w:t>amenazas,</w:t>
      </w:r>
      <w:r>
        <w:rPr>
          <w:spacing w:val="-4"/>
          <w:sz w:val="20"/>
        </w:rPr>
        <w:t> </w:t>
      </w:r>
      <w:r>
        <w:rPr>
          <w:sz w:val="20"/>
        </w:rPr>
        <w:t>eventos,</w:t>
      </w:r>
      <w:r>
        <w:rPr>
          <w:spacing w:val="-4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45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Quien</w:t>
      </w:r>
      <w:r>
        <w:rPr>
          <w:spacing w:val="-5"/>
          <w:sz w:val="20"/>
        </w:rPr>
        <w:t> </w:t>
      </w:r>
      <w:r>
        <w:rPr>
          <w:sz w:val="20"/>
        </w:rPr>
        <w:t>debería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realizar</w:t>
      </w:r>
      <w:r>
        <w:rPr>
          <w:spacing w:val="-3"/>
          <w:sz w:val="20"/>
        </w:rPr>
        <w:t> </w:t>
      </w:r>
      <w:r>
        <w:rPr>
          <w:sz w:val="20"/>
        </w:rPr>
        <w:t>esta</w:t>
      </w:r>
      <w:r>
        <w:rPr>
          <w:spacing w:val="-2"/>
          <w:sz w:val="20"/>
        </w:rPr>
        <w:t> </w:t>
      </w:r>
      <w:r>
        <w:rPr>
          <w:sz w:val="20"/>
        </w:rPr>
        <w:t>comunicación</w:t>
      </w:r>
    </w:p>
    <w:p>
      <w:pPr>
        <w:pStyle w:val="ListParagraph"/>
        <w:numPr>
          <w:ilvl w:val="0"/>
          <w:numId w:val="45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quien</w:t>
      </w:r>
      <w:r>
        <w:rPr>
          <w:spacing w:val="-4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debe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comunicar:</w:t>
      </w:r>
      <w:r>
        <w:rPr>
          <w:spacing w:val="-4"/>
          <w:sz w:val="20"/>
        </w:rPr>
        <w:t> </w:t>
      </w:r>
      <w:r>
        <w:rPr>
          <w:sz w:val="20"/>
        </w:rPr>
        <w:t>interna o</w:t>
      </w:r>
      <w:r>
        <w:rPr>
          <w:spacing w:val="-3"/>
          <w:sz w:val="20"/>
        </w:rPr>
        <w:t> </w:t>
      </w:r>
      <w:r>
        <w:rPr>
          <w:sz w:val="20"/>
        </w:rPr>
        <w:t>externa.</w:t>
      </w:r>
    </w:p>
    <w:p>
      <w:pPr>
        <w:pStyle w:val="ListParagraph"/>
        <w:numPr>
          <w:ilvl w:val="0"/>
          <w:numId w:val="45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Medio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comunicación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comunicación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22.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Comunicación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9" w:id="55"/>
      <w:r>
        <w:rPr>
          <w:w w:val="95"/>
        </w:rPr>
        <w:t>Acometer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r>
        <w:rPr>
          <w:w w:val="95"/>
        </w:rPr>
        <w:t>riesgos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bookmarkEnd w:id="55"/>
      <w:r>
        <w:rPr>
          <w:w w:val="95"/>
        </w:rPr>
        <w:t>oportunidades.</w:t>
      </w:r>
    </w:p>
    <w:p>
      <w:pPr>
        <w:pStyle w:val="BodyText"/>
        <w:spacing w:line="360" w:lineRule="auto" w:before="179"/>
        <w:ind w:left="221" w:right="312"/>
      </w:pPr>
      <w:r>
        <w:rPr/>
        <w:t>Los</w:t>
      </w:r>
      <w:r>
        <w:rPr>
          <w:spacing w:val="14"/>
        </w:rPr>
        <w:t> </w:t>
      </w:r>
      <w:r>
        <w:rPr/>
        <w:t>riesgos</w:t>
      </w:r>
      <w:r>
        <w:rPr>
          <w:spacing w:val="14"/>
        </w:rPr>
        <w:t> </w:t>
      </w:r>
      <w:r>
        <w:rPr/>
        <w:t>se</w:t>
      </w:r>
      <w:r>
        <w:rPr>
          <w:spacing w:val="15"/>
        </w:rPr>
        <w:t> </w:t>
      </w:r>
      <w:r>
        <w:rPr/>
        <w:t>refieren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/>
        <w:t>eventos</w:t>
      </w:r>
      <w:r>
        <w:rPr>
          <w:spacing w:val="16"/>
        </w:rPr>
        <w:t> </w:t>
      </w:r>
      <w:r>
        <w:rPr/>
        <w:t>no</w:t>
      </w:r>
      <w:r>
        <w:rPr>
          <w:spacing w:val="14"/>
        </w:rPr>
        <w:t> </w:t>
      </w:r>
      <w:r>
        <w:rPr/>
        <w:t>deseados</w:t>
      </w:r>
      <w:r>
        <w:rPr>
          <w:spacing w:val="14"/>
        </w:rPr>
        <w:t> </w:t>
      </w:r>
      <w:r>
        <w:rPr/>
        <w:t>que</w:t>
      </w:r>
      <w:r>
        <w:rPr>
          <w:spacing w:val="16"/>
        </w:rPr>
        <w:t> </w:t>
      </w:r>
      <w:r>
        <w:rPr/>
        <w:t>pueden</w:t>
      </w:r>
      <w:r>
        <w:rPr>
          <w:spacing w:val="13"/>
        </w:rPr>
        <w:t> </w:t>
      </w:r>
      <w:r>
        <w:rPr/>
        <w:t>tener</w:t>
      </w:r>
      <w:r>
        <w:rPr>
          <w:spacing w:val="14"/>
        </w:rPr>
        <w:t> </w:t>
      </w:r>
      <w:r>
        <w:rPr/>
        <w:t>impacto</w:t>
      </w:r>
      <w:r>
        <w:rPr>
          <w:spacing w:val="16"/>
        </w:rPr>
        <w:t> </w:t>
      </w:r>
      <w:r>
        <w:rPr/>
        <w:t>negativo</w:t>
      </w:r>
      <w:r>
        <w:rPr>
          <w:spacing w:val="15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SI,</w:t>
      </w:r>
      <w:r>
        <w:rPr>
          <w:spacing w:val="13"/>
        </w:rPr>
        <w:t> </w:t>
      </w:r>
      <w:r>
        <w:rPr/>
        <w:t>y</w:t>
      </w:r>
      <w:r>
        <w:rPr>
          <w:spacing w:val="-59"/>
        </w:rPr>
        <w:t> </w:t>
      </w:r>
      <w:r>
        <w:rPr/>
        <w:t>por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tanto en</w:t>
      </w:r>
      <w:r>
        <w:rPr>
          <w:spacing w:val="-2"/>
        </w:rPr>
        <w:t> </w:t>
      </w:r>
      <w:r>
        <w:rPr/>
        <w:t>la organización</w:t>
      </w:r>
      <w:r>
        <w:rPr>
          <w:spacing w:val="-1"/>
        </w:rPr>
        <w:t> </w:t>
      </w:r>
      <w:r>
        <w:rPr/>
        <w:t>[22].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/>
      </w:pPr>
      <w:r>
        <w:rPr/>
        <w:t>Las</w:t>
      </w:r>
      <w:r>
        <w:rPr>
          <w:spacing w:val="58"/>
        </w:rPr>
        <w:t> </w:t>
      </w:r>
      <w:r>
        <w:rPr/>
        <w:t>oportunidades</w:t>
      </w:r>
      <w:r>
        <w:rPr>
          <w:spacing w:val="59"/>
        </w:rPr>
        <w:t> </w:t>
      </w:r>
      <w:r>
        <w:rPr/>
        <w:t>se</w:t>
      </w:r>
      <w:r>
        <w:rPr>
          <w:spacing w:val="60"/>
        </w:rPr>
        <w:t> </w:t>
      </w:r>
      <w:r>
        <w:rPr/>
        <w:t>refieren</w:t>
      </w:r>
      <w:r>
        <w:rPr>
          <w:spacing w:val="58"/>
        </w:rPr>
        <w:t> </w:t>
      </w:r>
      <w:r>
        <w:rPr/>
        <w:t>a</w:t>
      </w:r>
      <w:r>
        <w:rPr>
          <w:spacing w:val="60"/>
        </w:rPr>
        <w:t> </w:t>
      </w:r>
      <w:r>
        <w:rPr/>
        <w:t>las</w:t>
      </w:r>
      <w:r>
        <w:rPr>
          <w:spacing w:val="59"/>
        </w:rPr>
        <w:t> </w:t>
      </w:r>
      <w:r>
        <w:rPr/>
        <w:t>acciones</w:t>
      </w:r>
      <w:r>
        <w:rPr>
          <w:spacing w:val="59"/>
        </w:rPr>
        <w:t> </w:t>
      </w:r>
      <w:r>
        <w:rPr/>
        <w:t>que</w:t>
      </w:r>
      <w:r>
        <w:rPr>
          <w:spacing w:val="59"/>
        </w:rPr>
        <w:t> </w:t>
      </w:r>
      <w:r>
        <w:rPr/>
        <w:t>podría</w:t>
      </w:r>
      <w:r>
        <w:rPr>
          <w:spacing w:val="60"/>
        </w:rPr>
        <w:t> </w:t>
      </w:r>
      <w:r>
        <w:rPr/>
        <w:t>emprender</w:t>
      </w:r>
      <w:r>
        <w:rPr>
          <w:spacing w:val="60"/>
        </w:rPr>
        <w:t> </w:t>
      </w:r>
      <w:r>
        <w:rPr/>
        <w:t>la</w:t>
      </w:r>
      <w:r>
        <w:rPr>
          <w:spacing w:val="59"/>
        </w:rPr>
        <w:t> </w:t>
      </w:r>
      <w:r>
        <w:rPr/>
        <w:t>organización</w:t>
      </w:r>
      <w:r>
        <w:rPr>
          <w:spacing w:val="59"/>
        </w:rPr>
        <w:t> </w:t>
      </w:r>
      <w:r>
        <w:rPr/>
        <w:t>para</w:t>
      </w:r>
      <w:r>
        <w:rPr>
          <w:spacing w:val="-59"/>
        </w:rPr>
        <w:t> </w:t>
      </w:r>
      <w:r>
        <w:rPr/>
        <w:t>mejorar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estado de la SI</w:t>
      </w:r>
    </w:p>
    <w:p>
      <w:pPr>
        <w:pStyle w:val="BodyText"/>
        <w:spacing w:before="61"/>
        <w:ind w:left="221"/>
      </w:pPr>
      <w:r>
        <w:rPr/>
        <w:t>Los</w:t>
      </w:r>
      <w:r>
        <w:rPr>
          <w:spacing w:val="-3"/>
        </w:rPr>
        <w:t> </w:t>
      </w:r>
      <w:r>
        <w:rPr/>
        <w:t>cinco</w:t>
      </w:r>
      <w:r>
        <w:rPr>
          <w:spacing w:val="-3"/>
        </w:rPr>
        <w:t> </w:t>
      </w:r>
      <w:r>
        <w:rPr/>
        <w:t>pasos</w:t>
      </w:r>
      <w:r>
        <w:rPr>
          <w:spacing w:val="-3"/>
        </w:rPr>
        <w:t> </w:t>
      </w:r>
      <w:r>
        <w:rPr/>
        <w:t>básicos</w:t>
      </w:r>
      <w:r>
        <w:rPr>
          <w:spacing w:val="-3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riesgos</w:t>
      </w:r>
      <w:r>
        <w:rPr>
          <w:spacing w:val="-2"/>
        </w:rPr>
        <w:t> </w:t>
      </w:r>
      <w:r>
        <w:rPr/>
        <w:t>serían:</w:t>
      </w:r>
    </w:p>
    <w:p>
      <w:pPr>
        <w:pStyle w:val="BodyText"/>
        <w:spacing w:before="1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1201431</wp:posOffset>
            </wp:positionH>
            <wp:positionV relativeFrom="paragraph">
              <wp:posOffset>191501</wp:posOffset>
            </wp:positionV>
            <wp:extent cx="5143122" cy="358425"/>
            <wp:effectExtent l="0" t="0" r="0" b="0"/>
            <wp:wrapTopAndBottom/>
            <wp:docPr id="3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122" cy="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1947"/>
        <w:jc w:val="both"/>
      </w:pPr>
      <w:r>
        <w:rPr/>
        <w:t>Ilustración</w:t>
      </w:r>
      <w:r>
        <w:rPr>
          <w:spacing w:val="-5"/>
        </w:rPr>
        <w:t> </w:t>
      </w:r>
      <w:r>
        <w:rPr/>
        <w:t>7.</w:t>
      </w:r>
      <w:r>
        <w:rPr>
          <w:spacing w:val="-2"/>
        </w:rPr>
        <w:t> </w:t>
      </w:r>
      <w:r>
        <w:rPr/>
        <w:t>Secuencia</w:t>
      </w:r>
      <w:r>
        <w:rPr>
          <w:spacing w:val="-3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riesgos.</w:t>
      </w:r>
      <w:r>
        <w:rPr>
          <w:spacing w:val="-4"/>
        </w:rPr>
        <w:t> </w:t>
      </w:r>
      <w:r>
        <w:rPr/>
        <w:t>Fuente:</w:t>
      </w:r>
      <w:r>
        <w:rPr>
          <w:spacing w:val="-5"/>
        </w:rPr>
        <w:t> </w:t>
      </w:r>
      <w:r>
        <w:rPr/>
        <w:t>internet</w:t>
      </w:r>
    </w:p>
    <w:p>
      <w:pPr>
        <w:pStyle w:val="ListParagraph"/>
        <w:numPr>
          <w:ilvl w:val="3"/>
          <w:numId w:val="40"/>
        </w:numPr>
        <w:tabs>
          <w:tab w:pos="930" w:val="left" w:leader="none"/>
        </w:tabs>
        <w:spacing w:line="360" w:lineRule="auto" w:before="179" w:after="0"/>
        <w:ind w:left="934" w:right="354" w:hanging="356"/>
        <w:jc w:val="both"/>
        <w:rPr>
          <w:sz w:val="20"/>
        </w:rPr>
      </w:pPr>
      <w:r>
        <w:rPr>
          <w:sz w:val="20"/>
        </w:rPr>
        <w:t>Seleccionar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metodología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adaptar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1"/>
          <w:sz w:val="20"/>
        </w:rPr>
        <w:t> </w:t>
      </w:r>
      <w:r>
        <w:rPr>
          <w:sz w:val="20"/>
        </w:rPr>
        <w:t>existente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necesidades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6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organización.</w:t>
      </w:r>
    </w:p>
    <w:p>
      <w:pPr>
        <w:pStyle w:val="ListParagraph"/>
        <w:numPr>
          <w:ilvl w:val="3"/>
          <w:numId w:val="40"/>
        </w:numPr>
        <w:tabs>
          <w:tab w:pos="930" w:val="left" w:leader="none"/>
        </w:tabs>
        <w:spacing w:line="360" w:lineRule="auto" w:before="61" w:after="0"/>
        <w:ind w:left="941" w:right="351" w:hanging="360"/>
        <w:jc w:val="both"/>
        <w:rPr>
          <w:sz w:val="20"/>
        </w:rPr>
      </w:pPr>
      <w:r>
        <w:rPr>
          <w:sz w:val="20"/>
        </w:rPr>
        <w:t>Implementar el análisis, mostrando los activos, las amenazas y las vulnerabilidades</w:t>
      </w:r>
      <w:r>
        <w:rPr>
          <w:spacing w:val="1"/>
          <w:sz w:val="20"/>
        </w:rPr>
        <w:t> </w:t>
      </w:r>
      <w:r>
        <w:rPr>
          <w:sz w:val="20"/>
        </w:rPr>
        <w:t>asociadas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activos.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evaluación</w:t>
      </w:r>
      <w:r>
        <w:rPr>
          <w:spacing w:val="1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impacto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probabilidad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cada</w:t>
      </w:r>
      <w:r>
        <w:rPr>
          <w:spacing w:val="1"/>
          <w:sz w:val="20"/>
        </w:rPr>
        <w:t> </w:t>
      </w:r>
      <w:r>
        <w:rPr>
          <w:sz w:val="20"/>
        </w:rPr>
        <w:t>combinación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activos/amenazas/vulnerabilidades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finalmente</w:t>
      </w:r>
      <w:r>
        <w:rPr>
          <w:spacing w:val="-1"/>
          <w:sz w:val="20"/>
        </w:rPr>
        <w:t> </w:t>
      </w:r>
      <w:r>
        <w:rPr>
          <w:sz w:val="20"/>
        </w:rPr>
        <w:t>calcular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riesgo.</w:t>
      </w:r>
    </w:p>
    <w:p>
      <w:pPr>
        <w:pStyle w:val="ListParagraph"/>
        <w:numPr>
          <w:ilvl w:val="3"/>
          <w:numId w:val="40"/>
        </w:numPr>
        <w:tabs>
          <w:tab w:pos="930" w:val="left" w:leader="none"/>
        </w:tabs>
        <w:spacing w:line="360" w:lineRule="auto" w:before="60" w:after="0"/>
        <w:ind w:left="941" w:right="356" w:hanging="360"/>
        <w:jc w:val="both"/>
        <w:rPr>
          <w:sz w:val="20"/>
        </w:rPr>
      </w:pPr>
      <w:r>
        <w:rPr>
          <w:sz w:val="20"/>
        </w:rPr>
        <w:t>Implementar el tratamiento de los riesgos inaceptables mediante la: aplicación de</w:t>
      </w:r>
      <w:r>
        <w:rPr>
          <w:spacing w:val="1"/>
          <w:sz w:val="20"/>
        </w:rPr>
        <w:t> </w:t>
      </w:r>
      <w:r>
        <w:rPr>
          <w:sz w:val="20"/>
        </w:rPr>
        <w:t>controles,</w:t>
      </w:r>
      <w:r>
        <w:rPr>
          <w:spacing w:val="-2"/>
          <w:sz w:val="20"/>
        </w:rPr>
        <w:t> </w:t>
      </w:r>
      <w:r>
        <w:rPr>
          <w:sz w:val="20"/>
        </w:rPr>
        <w:t>transferencia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riesgo,</w:t>
      </w:r>
      <w:r>
        <w:rPr>
          <w:spacing w:val="-2"/>
          <w:sz w:val="20"/>
        </w:rPr>
        <w:t> </w:t>
      </w:r>
      <w:r>
        <w:rPr>
          <w:sz w:val="20"/>
        </w:rPr>
        <w:t>evitar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riesgo o</w:t>
      </w:r>
      <w:r>
        <w:rPr>
          <w:spacing w:val="-1"/>
          <w:sz w:val="20"/>
        </w:rPr>
        <w:t> </w:t>
      </w:r>
      <w:r>
        <w:rPr>
          <w:sz w:val="20"/>
        </w:rPr>
        <w:t>aceptación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riesgo</w:t>
      </w:r>
    </w:p>
    <w:p>
      <w:pPr>
        <w:pStyle w:val="ListParagraph"/>
        <w:numPr>
          <w:ilvl w:val="3"/>
          <w:numId w:val="40"/>
        </w:numPr>
        <w:tabs>
          <w:tab w:pos="930" w:val="left" w:leader="none"/>
        </w:tabs>
        <w:spacing w:line="360" w:lineRule="auto" w:before="61" w:after="0"/>
        <w:ind w:left="941" w:right="351" w:hanging="360"/>
        <w:jc w:val="both"/>
        <w:rPr>
          <w:sz w:val="20"/>
        </w:rPr>
      </w:pPr>
      <w:r>
        <w:rPr>
          <w:sz w:val="20"/>
        </w:rPr>
        <w:t>El documento de Declaración de aplicabilidad, muestra el estado de seguridad de la</w:t>
      </w:r>
      <w:r>
        <w:rPr>
          <w:spacing w:val="1"/>
          <w:sz w:val="20"/>
        </w:rPr>
        <w:t> </w:t>
      </w:r>
      <w:r>
        <w:rPr>
          <w:sz w:val="20"/>
        </w:rPr>
        <w:t>organización, basándose en los</w:t>
      </w:r>
      <w:r>
        <w:rPr>
          <w:spacing w:val="1"/>
          <w:sz w:val="20"/>
        </w:rPr>
        <w:t> </w:t>
      </w:r>
      <w:r>
        <w:rPr>
          <w:sz w:val="20"/>
        </w:rPr>
        <w:t>resultados</w:t>
      </w:r>
      <w:r>
        <w:rPr>
          <w:spacing w:val="1"/>
          <w:sz w:val="20"/>
        </w:rPr>
        <w:t> </w:t>
      </w:r>
      <w:r>
        <w:rPr>
          <w:sz w:val="20"/>
        </w:rPr>
        <w:t>del tratamiento. Es</w:t>
      </w:r>
      <w:r>
        <w:rPr>
          <w:spacing w:val="1"/>
          <w:sz w:val="20"/>
        </w:rPr>
        <w:t> </w:t>
      </w:r>
      <w:r>
        <w:rPr>
          <w:sz w:val="20"/>
        </w:rPr>
        <w:t>necesario</w:t>
      </w:r>
      <w:r>
        <w:rPr>
          <w:spacing w:val="62"/>
          <w:sz w:val="20"/>
        </w:rPr>
        <w:t> </w:t>
      </w:r>
      <w:r>
        <w:rPr>
          <w:sz w:val="20"/>
        </w:rPr>
        <w:t>disponer de</w:t>
      </w:r>
      <w:r>
        <w:rPr>
          <w:spacing w:val="1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lista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controles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han</w:t>
      </w:r>
      <w:r>
        <w:rPr>
          <w:spacing w:val="-3"/>
          <w:sz w:val="20"/>
        </w:rPr>
        <w:t> </w:t>
      </w:r>
      <w:r>
        <w:rPr>
          <w:sz w:val="20"/>
        </w:rPr>
        <w:t>implementado,</w:t>
      </w:r>
      <w:r>
        <w:rPr>
          <w:spacing w:val="-1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y porque se</w:t>
      </w:r>
      <w:r>
        <w:rPr>
          <w:spacing w:val="-1"/>
          <w:sz w:val="20"/>
        </w:rPr>
        <w:t> </w:t>
      </w:r>
      <w:r>
        <w:rPr>
          <w:sz w:val="20"/>
        </w:rPr>
        <w:t>han</w:t>
      </w:r>
      <w:r>
        <w:rPr>
          <w:spacing w:val="-3"/>
          <w:sz w:val="20"/>
        </w:rPr>
        <w:t> </w:t>
      </w:r>
      <w:r>
        <w:rPr>
          <w:sz w:val="20"/>
        </w:rPr>
        <w:t>aplicado.</w:t>
      </w:r>
    </w:p>
    <w:p>
      <w:pPr>
        <w:pStyle w:val="ListParagraph"/>
        <w:numPr>
          <w:ilvl w:val="3"/>
          <w:numId w:val="40"/>
        </w:numPr>
        <w:tabs>
          <w:tab w:pos="930" w:val="left" w:leader="none"/>
        </w:tabs>
        <w:spacing w:line="360" w:lineRule="auto" w:before="58" w:after="0"/>
        <w:ind w:left="941" w:right="352" w:hanging="360"/>
        <w:jc w:val="both"/>
        <w:rPr>
          <w:sz w:val="20"/>
        </w:rPr>
      </w:pP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Plan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tratamiento,</w:t>
      </w:r>
      <w:r>
        <w:rPr>
          <w:spacing w:val="1"/>
          <w:sz w:val="20"/>
        </w:rPr>
        <w:t> </w:t>
      </w:r>
      <w:r>
        <w:rPr>
          <w:sz w:val="20"/>
        </w:rPr>
        <w:t>define</w:t>
      </w:r>
      <w:r>
        <w:rPr>
          <w:spacing w:val="1"/>
          <w:sz w:val="20"/>
        </w:rPr>
        <w:t> </w:t>
      </w:r>
      <w:r>
        <w:rPr>
          <w:sz w:val="20"/>
        </w:rPr>
        <w:t>quien</w:t>
      </w:r>
      <w:r>
        <w:rPr>
          <w:spacing w:val="1"/>
          <w:sz w:val="20"/>
        </w:rPr>
        <w:t> </w:t>
      </w:r>
      <w:r>
        <w:rPr>
          <w:sz w:val="20"/>
        </w:rPr>
        <w:t>implementará</w:t>
      </w:r>
      <w:r>
        <w:rPr>
          <w:spacing w:val="1"/>
          <w:sz w:val="20"/>
        </w:rPr>
        <w:t> </w:t>
      </w:r>
      <w:r>
        <w:rPr>
          <w:sz w:val="20"/>
        </w:rPr>
        <w:t>cada</w:t>
      </w:r>
      <w:r>
        <w:rPr>
          <w:spacing w:val="1"/>
          <w:sz w:val="20"/>
        </w:rPr>
        <w:t> </w:t>
      </w:r>
      <w:r>
        <w:rPr>
          <w:sz w:val="20"/>
        </w:rPr>
        <w:t>control,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tiempo,</w:t>
      </w:r>
      <w:r>
        <w:rPr>
          <w:spacing w:val="1"/>
          <w:sz w:val="20"/>
        </w:rPr>
        <w:t> </w:t>
      </w:r>
      <w:r>
        <w:rPr>
          <w:sz w:val="20"/>
        </w:rPr>
        <w:t>prepuestos,</w:t>
      </w:r>
      <w:r>
        <w:rPr>
          <w:spacing w:val="-2"/>
          <w:sz w:val="20"/>
        </w:rPr>
        <w:t> </w:t>
      </w:r>
      <w:r>
        <w:rPr>
          <w:sz w:val="20"/>
        </w:rPr>
        <w:t>etc.</w:t>
      </w:r>
      <w:r>
        <w:rPr>
          <w:spacing w:val="-1"/>
          <w:sz w:val="20"/>
        </w:rPr>
        <w:t> </w:t>
      </w:r>
      <w:r>
        <w:rPr>
          <w:sz w:val="20"/>
        </w:rPr>
        <w:t>Se conoce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de implementación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de acción.</w:t>
      </w: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11" w:after="0"/>
        <w:ind w:left="941" w:right="0" w:hanging="721"/>
        <w:jc w:val="left"/>
      </w:pPr>
      <w:bookmarkStart w:name="_TOC_250068" w:id="56"/>
      <w:r>
        <w:rPr>
          <w:w w:val="95"/>
        </w:rPr>
        <w:t>Documentar</w:t>
      </w:r>
      <w:r>
        <w:rPr>
          <w:spacing w:val="-3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metodología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análisis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bookmarkEnd w:id="56"/>
      <w:r>
        <w:rPr>
          <w:w w:val="95"/>
        </w:rPr>
        <w:t>riesgos.</w:t>
      </w:r>
    </w:p>
    <w:p>
      <w:pPr>
        <w:pStyle w:val="BodyText"/>
        <w:spacing w:line="360" w:lineRule="auto" w:before="179"/>
        <w:ind w:left="221"/>
      </w:pPr>
      <w:r>
        <w:rPr/>
        <w:t>Se</w:t>
      </w:r>
      <w:r>
        <w:rPr>
          <w:spacing w:val="59"/>
        </w:rPr>
        <w:t> </w:t>
      </w:r>
      <w:r>
        <w:rPr/>
        <w:t>debe</w:t>
      </w:r>
      <w:r>
        <w:rPr>
          <w:spacing w:val="60"/>
        </w:rPr>
        <w:t> </w:t>
      </w:r>
      <w:r>
        <w:rPr/>
        <w:t>desarrollar</w:t>
      </w:r>
      <w:r>
        <w:rPr>
          <w:spacing w:val="60"/>
        </w:rPr>
        <w:t> </w:t>
      </w:r>
      <w:r>
        <w:rPr/>
        <w:t>o</w:t>
      </w:r>
      <w:r>
        <w:rPr>
          <w:spacing w:val="58"/>
        </w:rPr>
        <w:t> </w:t>
      </w:r>
      <w:r>
        <w:rPr/>
        <w:t>adaptar</w:t>
      </w:r>
      <w:r>
        <w:rPr>
          <w:spacing w:val="60"/>
        </w:rPr>
        <w:t> </w:t>
      </w:r>
      <w:r>
        <w:rPr/>
        <w:t>una</w:t>
      </w:r>
      <w:r>
        <w:rPr>
          <w:spacing w:val="60"/>
        </w:rPr>
        <w:t> </w:t>
      </w:r>
      <w:r>
        <w:rPr/>
        <w:t>metodología</w:t>
      </w:r>
      <w:r>
        <w:rPr>
          <w:spacing w:val="60"/>
        </w:rPr>
        <w:t> </w:t>
      </w:r>
      <w:r>
        <w:rPr/>
        <w:t>a</w:t>
      </w:r>
      <w:r>
        <w:rPr>
          <w:spacing w:val="59"/>
        </w:rPr>
        <w:t> </w:t>
      </w:r>
      <w:r>
        <w:rPr/>
        <w:t>las</w:t>
      </w:r>
      <w:r>
        <w:rPr>
          <w:spacing w:val="59"/>
        </w:rPr>
        <w:t> </w:t>
      </w:r>
      <w:r>
        <w:rPr/>
        <w:t>circunstancias</w:t>
      </w:r>
      <w:r>
        <w:rPr>
          <w:spacing w:val="62"/>
        </w:rPr>
        <w:t> </w:t>
      </w:r>
      <w:r>
        <w:rPr/>
        <w:t>y</w:t>
      </w:r>
      <w:r>
        <w:rPr>
          <w:spacing w:val="59"/>
        </w:rPr>
        <w:t> </w:t>
      </w:r>
      <w:r>
        <w:rPr/>
        <w:t>necesidades</w:t>
      </w:r>
      <w:r>
        <w:rPr>
          <w:spacing w:val="58"/>
        </w:rPr>
        <w:t> </w:t>
      </w:r>
      <w:r>
        <w:rPr/>
        <w:t>de</w:t>
      </w:r>
      <w:r>
        <w:rPr>
          <w:spacing w:val="60"/>
        </w:rPr>
        <w:t> </w:t>
      </w:r>
      <w:r>
        <w:rPr/>
        <w:t>la</w:t>
      </w:r>
      <w:r>
        <w:rPr>
          <w:spacing w:val="-59"/>
        </w:rPr>
        <w:t> </w:t>
      </w:r>
      <w:r>
        <w:rPr/>
        <w:t>organización.</w:t>
      </w:r>
    </w:p>
    <w:p>
      <w:pPr>
        <w:pStyle w:val="BodyText"/>
        <w:spacing w:before="61"/>
        <w:ind w:left="221"/>
      </w:pPr>
      <w:r>
        <w:rPr/>
        <w:t>La</w:t>
      </w:r>
      <w:r>
        <w:rPr>
          <w:spacing w:val="-2"/>
        </w:rPr>
        <w:t> </w:t>
      </w:r>
      <w:r>
        <w:rPr/>
        <w:t>ISO</w:t>
      </w:r>
      <w:r>
        <w:rPr>
          <w:spacing w:val="-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en su</w:t>
      </w:r>
      <w:r>
        <w:rPr>
          <w:spacing w:val="-4"/>
        </w:rPr>
        <w:t> </w:t>
      </w:r>
      <w:r>
        <w:rPr/>
        <w:t>punto</w:t>
      </w:r>
      <w:r>
        <w:rPr>
          <w:spacing w:val="-2"/>
        </w:rPr>
        <w:t> </w:t>
      </w:r>
      <w:r>
        <w:rPr/>
        <w:t>6.1.2:</w:t>
      </w:r>
    </w:p>
    <w:p>
      <w:pPr>
        <w:pStyle w:val="ListParagraph"/>
        <w:numPr>
          <w:ilvl w:val="0"/>
          <w:numId w:val="46"/>
        </w:numPr>
        <w:tabs>
          <w:tab w:pos="930" w:val="left" w:leader="none"/>
        </w:tabs>
        <w:spacing w:line="355" w:lineRule="auto" w:before="180" w:after="0"/>
        <w:ind w:left="941" w:right="350" w:hanging="360"/>
        <w:jc w:val="both"/>
        <w:rPr>
          <w:sz w:val="20"/>
        </w:rPr>
      </w:pPr>
      <w:r>
        <w:rPr>
          <w:sz w:val="20"/>
        </w:rPr>
        <w:t>Definir cómo identificar los riesgos que podrían casar perdida de confidencialidad,</w:t>
      </w:r>
      <w:r>
        <w:rPr>
          <w:spacing w:val="1"/>
          <w:sz w:val="20"/>
        </w:rPr>
        <w:t> </w:t>
      </w:r>
      <w:r>
        <w:rPr>
          <w:sz w:val="20"/>
        </w:rPr>
        <w:t>integridad,</w:t>
      </w:r>
      <w:r>
        <w:rPr>
          <w:spacing w:val="-1"/>
          <w:sz w:val="20"/>
        </w:rPr>
        <w:t> </w:t>
      </w:r>
      <w:r>
        <w:rPr>
          <w:sz w:val="20"/>
        </w:rPr>
        <w:t>disponibilidad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la información</w:t>
      </w:r>
      <w:r>
        <w:rPr>
          <w:spacing w:val="-2"/>
          <w:sz w:val="20"/>
        </w:rPr>
        <w:t> </w:t>
      </w:r>
      <w:r>
        <w:rPr>
          <w:sz w:val="20"/>
        </w:rPr>
        <w:t>de la</w:t>
      </w:r>
      <w:r>
        <w:rPr>
          <w:spacing w:val="1"/>
          <w:sz w:val="20"/>
        </w:rPr>
        <w:t> </w:t>
      </w:r>
      <w:r>
        <w:rPr>
          <w:sz w:val="20"/>
        </w:rPr>
        <w:t>organización</w:t>
      </w:r>
    </w:p>
    <w:p>
      <w:pPr>
        <w:pStyle w:val="ListParagraph"/>
        <w:numPr>
          <w:ilvl w:val="1"/>
          <w:numId w:val="46"/>
        </w:numPr>
        <w:tabs>
          <w:tab w:pos="1641" w:val="left" w:leader="none"/>
        </w:tabs>
        <w:spacing w:line="345" w:lineRule="auto" w:before="65" w:after="0"/>
        <w:ind w:left="1661" w:right="353" w:hanging="360"/>
        <w:jc w:val="both"/>
        <w:rPr>
          <w:sz w:val="20"/>
        </w:rPr>
      </w:pPr>
      <w:r>
        <w:rPr>
          <w:sz w:val="20"/>
        </w:rPr>
        <w:t>Identificar activos-amenazas-vulnerabilidades, aunque la actual versión no lo</w:t>
      </w:r>
      <w:r>
        <w:rPr>
          <w:spacing w:val="1"/>
          <w:sz w:val="20"/>
        </w:rPr>
        <w:t> </w:t>
      </w:r>
      <w:r>
        <w:rPr>
          <w:sz w:val="20"/>
        </w:rPr>
        <w:t>requiera.</w:t>
      </w:r>
      <w:r>
        <w:rPr>
          <w:spacing w:val="1"/>
          <w:sz w:val="20"/>
        </w:rPr>
        <w:t> </w:t>
      </w:r>
      <w:r>
        <w:rPr>
          <w:sz w:val="20"/>
        </w:rPr>
        <w:t>Puede</w:t>
      </w:r>
      <w:r>
        <w:rPr>
          <w:spacing w:val="1"/>
          <w:sz w:val="20"/>
        </w:rPr>
        <w:t> </w:t>
      </w:r>
      <w:r>
        <w:rPr>
          <w:sz w:val="20"/>
        </w:rPr>
        <w:t>basarse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departamentos,</w:t>
      </w:r>
      <w:r>
        <w:rPr>
          <w:spacing w:val="1"/>
          <w:sz w:val="20"/>
        </w:rPr>
        <w:t> </w:t>
      </w:r>
      <w:r>
        <w:rPr>
          <w:sz w:val="20"/>
        </w:rPr>
        <w:t>utilizando</w:t>
      </w:r>
      <w:r>
        <w:rPr>
          <w:spacing w:val="1"/>
          <w:sz w:val="20"/>
        </w:rPr>
        <w:t> </w:t>
      </w:r>
      <w:r>
        <w:rPr>
          <w:sz w:val="20"/>
        </w:rPr>
        <w:t>solo</w:t>
      </w:r>
      <w:r>
        <w:rPr>
          <w:spacing w:val="-60"/>
          <w:sz w:val="20"/>
        </w:rPr>
        <w:t> </w:t>
      </w:r>
      <w:r>
        <w:rPr>
          <w:sz w:val="20"/>
        </w:rPr>
        <w:t>amenazas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vulnerabilidades.</w:t>
      </w:r>
    </w:p>
    <w:p>
      <w:pPr>
        <w:pStyle w:val="ListParagraph"/>
        <w:numPr>
          <w:ilvl w:val="0"/>
          <w:numId w:val="46"/>
        </w:numPr>
        <w:tabs>
          <w:tab w:pos="930" w:val="left" w:leader="none"/>
        </w:tabs>
        <w:spacing w:line="240" w:lineRule="auto" w:before="85" w:after="0"/>
        <w:ind w:left="929" w:right="0" w:hanging="349"/>
        <w:jc w:val="both"/>
        <w:rPr>
          <w:sz w:val="20"/>
        </w:rPr>
      </w:pPr>
      <w:r>
        <w:rPr>
          <w:sz w:val="20"/>
        </w:rPr>
        <w:t>Definir</w:t>
      </w:r>
      <w:r>
        <w:rPr>
          <w:spacing w:val="-3"/>
          <w:sz w:val="20"/>
        </w:rPr>
        <w:t> </w:t>
      </w:r>
      <w:r>
        <w:rPr>
          <w:sz w:val="20"/>
        </w:rPr>
        <w:t>cómo</w:t>
      </w:r>
      <w:r>
        <w:rPr>
          <w:spacing w:val="-2"/>
          <w:sz w:val="20"/>
        </w:rPr>
        <w:t> </w:t>
      </w:r>
      <w:r>
        <w:rPr>
          <w:sz w:val="20"/>
        </w:rPr>
        <w:t>identificar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propietarios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riesgos</w:t>
      </w:r>
    </w:p>
    <w:p>
      <w:pPr>
        <w:pStyle w:val="ListParagraph"/>
        <w:numPr>
          <w:ilvl w:val="1"/>
          <w:numId w:val="46"/>
        </w:numPr>
        <w:tabs>
          <w:tab w:pos="1640" w:val="left" w:leader="none"/>
        </w:tabs>
        <w:spacing w:line="331" w:lineRule="auto" w:before="178" w:after="0"/>
        <w:ind w:left="1661" w:right="351" w:hanging="360"/>
        <w:jc w:val="both"/>
        <w:rPr>
          <w:sz w:val="20"/>
        </w:rPr>
      </w:pPr>
      <w:r>
        <w:rPr>
          <w:sz w:val="20"/>
        </w:rPr>
        <w:t>Persona responsable de la resolución de un riesgo que este capacitada para</w:t>
      </w:r>
      <w:r>
        <w:rPr>
          <w:spacing w:val="1"/>
          <w:sz w:val="20"/>
        </w:rPr>
        <w:t> </w:t>
      </w:r>
      <w:r>
        <w:rPr>
          <w:sz w:val="20"/>
        </w:rPr>
        <w:t>poder</w:t>
      </w:r>
      <w:r>
        <w:rPr>
          <w:spacing w:val="-1"/>
          <w:sz w:val="20"/>
        </w:rPr>
        <w:t> </w:t>
      </w:r>
      <w:r>
        <w:rPr>
          <w:sz w:val="20"/>
        </w:rPr>
        <w:t>afrontar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tarea.</w:t>
      </w:r>
    </w:p>
    <w:p>
      <w:pPr>
        <w:pStyle w:val="ListParagraph"/>
        <w:numPr>
          <w:ilvl w:val="0"/>
          <w:numId w:val="46"/>
        </w:numPr>
        <w:tabs>
          <w:tab w:pos="930" w:val="left" w:leader="none"/>
        </w:tabs>
        <w:spacing w:line="240" w:lineRule="auto" w:before="99" w:after="0"/>
        <w:ind w:left="929" w:right="0" w:hanging="349"/>
        <w:jc w:val="both"/>
        <w:rPr>
          <w:sz w:val="20"/>
        </w:rPr>
      </w:pPr>
      <w:r>
        <w:rPr>
          <w:sz w:val="20"/>
        </w:rPr>
        <w:t>Definir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criterios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evaluar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consecuencias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probabilidades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riesgo.</w:t>
      </w:r>
    </w:p>
    <w:p>
      <w:pPr>
        <w:pStyle w:val="ListParagraph"/>
        <w:numPr>
          <w:ilvl w:val="1"/>
          <w:numId w:val="46"/>
        </w:numPr>
        <w:tabs>
          <w:tab w:pos="1640" w:val="left" w:leader="none"/>
        </w:tabs>
        <w:spacing w:line="331" w:lineRule="auto" w:before="179" w:after="0"/>
        <w:ind w:left="1661" w:right="354" w:hanging="360"/>
        <w:jc w:val="both"/>
        <w:rPr>
          <w:sz w:val="20"/>
        </w:rPr>
      </w:pPr>
      <w:r>
        <w:rPr>
          <w:sz w:val="20"/>
        </w:rPr>
        <w:t>Evaluar por separado las consecuencias y probabilidades para cada riesgo. Se</w:t>
      </w:r>
      <w:r>
        <w:rPr>
          <w:spacing w:val="1"/>
          <w:sz w:val="20"/>
        </w:rPr>
        <w:t> </w:t>
      </w:r>
      <w:r>
        <w:rPr>
          <w:sz w:val="20"/>
        </w:rPr>
        <w:t>puede utilizar</w:t>
      </w:r>
      <w:r>
        <w:rPr>
          <w:spacing w:val="-1"/>
          <w:sz w:val="20"/>
        </w:rPr>
        <w:t> </w:t>
      </w:r>
      <w:r>
        <w:rPr>
          <w:sz w:val="20"/>
        </w:rPr>
        <w:t>cualquier</w:t>
      </w:r>
      <w:r>
        <w:rPr>
          <w:spacing w:val="-1"/>
          <w:sz w:val="20"/>
        </w:rPr>
        <w:t> </w:t>
      </w:r>
      <w:r>
        <w:rPr>
          <w:sz w:val="20"/>
        </w:rPr>
        <w:t>escala como</w:t>
      </w:r>
      <w:r>
        <w:rPr>
          <w:spacing w:val="-1"/>
          <w:sz w:val="20"/>
        </w:rPr>
        <w:t> </w:t>
      </w:r>
      <w:r>
        <w:rPr>
          <w:sz w:val="20"/>
        </w:rPr>
        <w:t>Bajo-Medio-Alto.</w:t>
      </w:r>
    </w:p>
    <w:p>
      <w:pPr>
        <w:pStyle w:val="ListParagraph"/>
        <w:numPr>
          <w:ilvl w:val="0"/>
          <w:numId w:val="46"/>
        </w:numPr>
        <w:tabs>
          <w:tab w:pos="930" w:val="left" w:leader="none"/>
        </w:tabs>
        <w:spacing w:line="240" w:lineRule="auto" w:before="98" w:after="0"/>
        <w:ind w:left="929" w:right="0" w:hanging="349"/>
        <w:jc w:val="both"/>
        <w:rPr>
          <w:sz w:val="20"/>
        </w:rPr>
      </w:pPr>
      <w:r>
        <w:rPr>
          <w:sz w:val="20"/>
        </w:rPr>
        <w:t>Definir</w:t>
      </w:r>
      <w:r>
        <w:rPr>
          <w:spacing w:val="-3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calcula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riesgo</w:t>
      </w:r>
    </w:p>
    <w:p>
      <w:pPr>
        <w:spacing w:after="0" w:line="24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1"/>
          <w:numId w:val="46"/>
        </w:numPr>
        <w:tabs>
          <w:tab w:pos="1640" w:val="left" w:leader="none"/>
        </w:tabs>
        <w:spacing w:line="333" w:lineRule="auto" w:before="99" w:after="0"/>
        <w:ind w:left="1661" w:right="354" w:hanging="360"/>
        <w:jc w:val="both"/>
        <w:rPr>
          <w:sz w:val="20"/>
        </w:rPr>
      </w:pP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realiza</w:t>
      </w:r>
      <w:r>
        <w:rPr>
          <w:spacing w:val="1"/>
          <w:sz w:val="20"/>
        </w:rPr>
        <w:t> </w:t>
      </w:r>
      <w:r>
        <w:rPr>
          <w:sz w:val="20"/>
        </w:rPr>
        <w:t>mediante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suma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multiplicación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consecuencias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probabilidad.</w:t>
      </w:r>
    </w:p>
    <w:p>
      <w:pPr>
        <w:pStyle w:val="ListParagraph"/>
        <w:numPr>
          <w:ilvl w:val="0"/>
          <w:numId w:val="46"/>
        </w:numPr>
        <w:tabs>
          <w:tab w:pos="929" w:val="left" w:leader="none"/>
          <w:tab w:pos="930" w:val="left" w:leader="none"/>
        </w:tabs>
        <w:spacing w:line="240" w:lineRule="auto" w:before="96" w:after="0"/>
        <w:ind w:left="929" w:right="0" w:hanging="349"/>
        <w:jc w:val="left"/>
        <w:rPr>
          <w:sz w:val="20"/>
        </w:rPr>
      </w:pPr>
      <w:r>
        <w:rPr>
          <w:sz w:val="20"/>
        </w:rPr>
        <w:t>Definir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criterios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aceptación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riesgo.</w:t>
      </w:r>
    </w:p>
    <w:p>
      <w:pPr>
        <w:pStyle w:val="ListParagraph"/>
        <w:numPr>
          <w:ilvl w:val="1"/>
          <w:numId w:val="46"/>
        </w:numPr>
        <w:tabs>
          <w:tab w:pos="1640" w:val="left" w:leader="none"/>
        </w:tabs>
        <w:spacing w:line="333" w:lineRule="auto" w:before="176" w:after="0"/>
        <w:ind w:left="1661" w:right="354" w:hanging="360"/>
        <w:jc w:val="both"/>
        <w:rPr>
          <w:sz w:val="20"/>
        </w:rPr>
      </w:pPr>
      <w:r>
        <w:rPr>
          <w:sz w:val="20"/>
        </w:rPr>
        <w:t>Si su sistema de cálculo produce un valor, debe definir un nivel aceptable de</w:t>
      </w:r>
      <w:r>
        <w:rPr>
          <w:spacing w:val="1"/>
          <w:sz w:val="20"/>
        </w:rPr>
        <w:t> </w:t>
      </w:r>
      <w:r>
        <w:rPr>
          <w:sz w:val="20"/>
        </w:rPr>
        <w:t>riesgo</w:t>
      </w:r>
      <w:r>
        <w:rPr>
          <w:spacing w:val="-1"/>
          <w:sz w:val="20"/>
        </w:rPr>
        <w:t> </w:t>
      </w:r>
      <w:r>
        <w:rPr>
          <w:sz w:val="20"/>
        </w:rPr>
        <w:t>(6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2"/>
          <w:sz w:val="20"/>
        </w:rPr>
        <w:t> </w:t>
      </w:r>
      <w:r>
        <w:rPr>
          <w:sz w:val="20"/>
        </w:rPr>
        <w:t>7).</w:t>
      </w:r>
    </w:p>
    <w:p>
      <w:pPr>
        <w:pStyle w:val="ListParagraph"/>
        <w:numPr>
          <w:ilvl w:val="1"/>
          <w:numId w:val="46"/>
        </w:numPr>
        <w:tabs>
          <w:tab w:pos="1640" w:val="left" w:leader="none"/>
        </w:tabs>
        <w:spacing w:line="333" w:lineRule="auto" w:before="95" w:after="0"/>
        <w:ind w:left="1654" w:right="354" w:hanging="356"/>
        <w:jc w:val="both"/>
        <w:rPr>
          <w:sz w:val="20"/>
        </w:rPr>
      </w:pPr>
      <w:r>
        <w:rPr>
          <w:sz w:val="20"/>
        </w:rPr>
        <w:t>El nivel de riesgo aceptable debe estar en concordancia con la estrategia de</w:t>
      </w:r>
      <w:r>
        <w:rPr>
          <w:spacing w:val="1"/>
          <w:sz w:val="20"/>
        </w:rPr>
        <w:t> </w:t>
      </w:r>
      <w:r>
        <w:rPr>
          <w:sz w:val="20"/>
        </w:rPr>
        <w:t>negocio</w:t>
      </w:r>
      <w:r>
        <w:rPr>
          <w:spacing w:val="1"/>
          <w:sz w:val="20"/>
        </w:rPr>
        <w:t> </w:t>
      </w:r>
      <w:r>
        <w:rPr>
          <w:sz w:val="20"/>
        </w:rPr>
        <w:t>de la organización.</w:t>
      </w:r>
    </w:p>
    <w:p>
      <w:pPr>
        <w:pStyle w:val="BodyText"/>
        <w:spacing w:line="360" w:lineRule="auto" w:before="95" w:after="56"/>
        <w:ind w:left="221" w:right="350"/>
        <w:jc w:val="both"/>
      </w:pPr>
      <w:r>
        <w:rPr/>
        <w:t>El</w:t>
      </w:r>
      <w:r>
        <w:rPr>
          <w:spacing w:val="1"/>
        </w:rPr>
        <w:t> </w:t>
      </w:r>
      <w:r>
        <w:rPr/>
        <w:t>documento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riesgos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incluir,</w:t>
      </w:r>
      <w:r>
        <w:rPr>
          <w:spacing w:val="1"/>
        </w:rPr>
        <w:t> </w:t>
      </w:r>
      <w:r>
        <w:rPr/>
        <w:t>todo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anteriormente</w:t>
      </w:r>
      <w:r>
        <w:rPr>
          <w:spacing w:val="1"/>
        </w:rPr>
        <w:t> </w:t>
      </w:r>
      <w:r>
        <w:rPr/>
        <w:t>detallado.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tratamiento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riesgos,</w:t>
      </w:r>
      <w:r>
        <w:rPr>
          <w:spacing w:val="1"/>
        </w:rPr>
        <w:t> </w:t>
      </w:r>
      <w:r>
        <w:rPr/>
        <w:t>incluyendo</w:t>
      </w:r>
      <w:r>
        <w:rPr>
          <w:spacing w:val="1"/>
        </w:rPr>
        <w:t> </w:t>
      </w:r>
      <w:r>
        <w:rPr/>
        <w:t>responsabilidades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documentación. La periodicidad de las revisiones, que es como mínimo una vez al año. Roles en</w:t>
      </w:r>
      <w:r>
        <w:rPr>
          <w:spacing w:val="-60"/>
        </w:rPr>
        <w:t> </w:t>
      </w:r>
      <w:r>
        <w:rPr/>
        <w:t>el proceso completo (realización del análisis y tratamiento de riesgos). La documentación que</w:t>
      </w:r>
      <w:r>
        <w:rPr>
          <w:spacing w:val="1"/>
        </w:rPr>
        <w:t> </w:t>
      </w:r>
      <w:r>
        <w:rPr/>
        <w:t>deber generarse (realización del análisis y tratamiento de riesgos). Quien debe comunicar, que</w:t>
      </w:r>
      <w:r>
        <w:rPr>
          <w:spacing w:val="1"/>
        </w:rPr>
        <w:t> </w:t>
      </w:r>
      <w:r>
        <w:rPr/>
        <w:t>debe de comunicar y a quien. Como proteger la confidencialidad de la información generada</w:t>
      </w:r>
      <w:r>
        <w:rPr>
          <w:spacing w:val="1"/>
        </w:rPr>
        <w:t> </w:t>
      </w:r>
      <w:r>
        <w:rPr/>
        <w:t>durante el</w:t>
      </w:r>
      <w:r>
        <w:rPr>
          <w:spacing w:val="-1"/>
        </w:rPr>
        <w:t> </w:t>
      </w:r>
      <w:r>
        <w:rPr/>
        <w:t>análisis.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Metodología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5"/>
        <w:jc w:val="center"/>
      </w:pPr>
      <w:r>
        <w:rPr/>
        <w:t>Tabla</w:t>
      </w:r>
      <w:r>
        <w:rPr>
          <w:spacing w:val="-3"/>
        </w:rPr>
        <w:t> </w:t>
      </w:r>
      <w:r>
        <w:rPr/>
        <w:t>23.</w:t>
      </w:r>
      <w:r>
        <w:rPr>
          <w:spacing w:val="-3"/>
        </w:rPr>
        <w:t> </w:t>
      </w:r>
      <w:r>
        <w:rPr/>
        <w:t>Doc</w:t>
      </w:r>
      <w:r>
        <w:rPr>
          <w:spacing w:val="-4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I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67" w:id="57"/>
      <w:r>
        <w:rPr>
          <w:w w:val="95"/>
        </w:rPr>
        <w:t>Análisis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riesgos</w:t>
      </w:r>
      <w:r>
        <w:rPr>
          <w:spacing w:val="1"/>
          <w:w w:val="95"/>
        </w:rPr>
        <w:t> </w:t>
      </w:r>
      <w:r>
        <w:rPr>
          <w:w w:val="95"/>
        </w:rPr>
        <w:t>I:</w:t>
      </w:r>
      <w:r>
        <w:rPr>
          <w:spacing w:val="-3"/>
          <w:w w:val="95"/>
        </w:rPr>
        <w:t> </w:t>
      </w:r>
      <w:r>
        <w:rPr>
          <w:w w:val="95"/>
        </w:rPr>
        <w:t>Identificar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bookmarkEnd w:id="57"/>
      <w:r>
        <w:rPr>
          <w:w w:val="95"/>
        </w:rPr>
        <w:t>riesgos.</w:t>
      </w:r>
    </w:p>
    <w:p>
      <w:pPr>
        <w:pStyle w:val="BodyText"/>
        <w:spacing w:line="360" w:lineRule="auto" w:before="179"/>
        <w:ind w:left="221" w:right="353"/>
        <w:jc w:val="both"/>
      </w:pPr>
      <w:r>
        <w:rPr/>
        <w:t>Es necesario realizar un proceso minucioso para identificar todo lo que puede poner en peligro</w:t>
      </w:r>
      <w:r>
        <w:rPr>
          <w:spacing w:val="1"/>
        </w:rPr>
        <w:t> </w:t>
      </w:r>
      <w:r>
        <w:rPr/>
        <w:t>los tres pilares de la seguridad: Confidencialidad, Integridad y Disponibilidad, comúnmente</w:t>
      </w:r>
      <w:r>
        <w:rPr>
          <w:spacing w:val="1"/>
        </w:rPr>
        <w:t> </w:t>
      </w:r>
      <w:r>
        <w:rPr/>
        <w:t>referenciados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CIA por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nombre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inglés.</w:t>
      </w:r>
    </w:p>
    <w:p>
      <w:pPr>
        <w:pStyle w:val="ListParagraph"/>
        <w:numPr>
          <w:ilvl w:val="0"/>
          <w:numId w:val="47"/>
        </w:numPr>
        <w:tabs>
          <w:tab w:pos="929" w:val="left" w:leader="none"/>
          <w:tab w:pos="930" w:val="left" w:leader="none"/>
        </w:tabs>
        <w:spacing w:line="355" w:lineRule="auto" w:before="60" w:after="0"/>
        <w:ind w:left="941" w:right="354" w:hanging="360"/>
        <w:jc w:val="left"/>
        <w:rPr>
          <w:sz w:val="20"/>
        </w:rPr>
      </w:pPr>
      <w:r>
        <w:rPr>
          <w:b/>
          <w:sz w:val="20"/>
        </w:rPr>
        <w:t>Confidencialidad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sz w:val="20"/>
        </w:rPr>
        <w:t>la</w:t>
      </w:r>
      <w:r>
        <w:rPr>
          <w:spacing w:val="9"/>
          <w:sz w:val="20"/>
        </w:rPr>
        <w:t> </w:t>
      </w:r>
      <w:r>
        <w:rPr>
          <w:sz w:val="20"/>
        </w:rPr>
        <w:t>información</w:t>
      </w:r>
      <w:r>
        <w:rPr>
          <w:spacing w:val="6"/>
          <w:sz w:val="20"/>
        </w:rPr>
        <w:t> </w:t>
      </w:r>
      <w:r>
        <w:rPr>
          <w:sz w:val="20"/>
        </w:rPr>
        <w:t>es</w:t>
      </w:r>
      <w:r>
        <w:rPr>
          <w:spacing w:val="8"/>
          <w:sz w:val="20"/>
        </w:rPr>
        <w:t> </w:t>
      </w:r>
      <w:r>
        <w:rPr>
          <w:sz w:val="20"/>
        </w:rPr>
        <w:t>accesible</w:t>
      </w:r>
      <w:r>
        <w:rPr>
          <w:spacing w:val="6"/>
          <w:sz w:val="20"/>
        </w:rPr>
        <w:t> </w:t>
      </w:r>
      <w:r>
        <w:rPr>
          <w:sz w:val="20"/>
        </w:rPr>
        <w:t>únicamente</w:t>
      </w:r>
      <w:r>
        <w:rPr>
          <w:spacing w:val="7"/>
          <w:sz w:val="20"/>
        </w:rPr>
        <w:t> </w:t>
      </w:r>
      <w:r>
        <w:rPr>
          <w:sz w:val="20"/>
        </w:rPr>
        <w:t>al</w:t>
      </w:r>
      <w:r>
        <w:rPr>
          <w:spacing w:val="6"/>
          <w:sz w:val="20"/>
        </w:rPr>
        <w:t> </w:t>
      </w:r>
      <w:r>
        <w:rPr>
          <w:sz w:val="20"/>
        </w:rPr>
        <w:t>personal</w:t>
      </w:r>
      <w:r>
        <w:rPr>
          <w:spacing w:val="6"/>
          <w:sz w:val="20"/>
        </w:rPr>
        <w:t> </w:t>
      </w:r>
      <w:r>
        <w:rPr>
          <w:sz w:val="20"/>
        </w:rPr>
        <w:t>autorizado</w:t>
      </w:r>
      <w:r>
        <w:rPr>
          <w:spacing w:val="6"/>
          <w:sz w:val="20"/>
        </w:rPr>
        <w:t> </w:t>
      </w:r>
      <w:r>
        <w:rPr>
          <w:sz w:val="20"/>
        </w:rPr>
        <w:t>para</w:t>
      </w:r>
      <w:r>
        <w:rPr>
          <w:spacing w:val="-60"/>
          <w:sz w:val="20"/>
        </w:rPr>
        <w:t> </w:t>
      </w:r>
      <w:r>
        <w:rPr>
          <w:sz w:val="20"/>
        </w:rPr>
        <w:t>tratar</w:t>
      </w:r>
      <w:r>
        <w:rPr>
          <w:spacing w:val="-1"/>
          <w:sz w:val="20"/>
        </w:rPr>
        <w:t> </w:t>
      </w:r>
      <w:r>
        <w:rPr>
          <w:sz w:val="20"/>
        </w:rPr>
        <w:t>dicha información.</w:t>
      </w:r>
    </w:p>
    <w:p>
      <w:pPr>
        <w:pStyle w:val="ListParagraph"/>
        <w:numPr>
          <w:ilvl w:val="0"/>
          <w:numId w:val="47"/>
        </w:numPr>
        <w:tabs>
          <w:tab w:pos="929" w:val="left" w:leader="none"/>
          <w:tab w:pos="930" w:val="left" w:leader="none"/>
        </w:tabs>
        <w:spacing w:line="355" w:lineRule="auto" w:before="65" w:after="0"/>
        <w:ind w:left="941" w:right="355" w:hanging="361"/>
        <w:jc w:val="left"/>
        <w:rPr>
          <w:sz w:val="20"/>
        </w:rPr>
      </w:pPr>
      <w:r>
        <w:rPr>
          <w:b/>
          <w:sz w:val="20"/>
        </w:rPr>
        <w:t>Integridad</w:t>
      </w:r>
      <w:r>
        <w:rPr>
          <w:sz w:val="20"/>
        </w:rPr>
        <w:t>,</w:t>
      </w:r>
      <w:r>
        <w:rPr>
          <w:spacing w:val="26"/>
          <w:sz w:val="20"/>
        </w:rPr>
        <w:t> </w:t>
      </w:r>
      <w:r>
        <w:rPr>
          <w:sz w:val="20"/>
        </w:rPr>
        <w:t>la</w:t>
      </w:r>
      <w:r>
        <w:rPr>
          <w:spacing w:val="27"/>
          <w:sz w:val="20"/>
        </w:rPr>
        <w:t> </w:t>
      </w:r>
      <w:r>
        <w:rPr>
          <w:sz w:val="20"/>
        </w:rPr>
        <w:t>información</w:t>
      </w:r>
      <w:r>
        <w:rPr>
          <w:spacing w:val="26"/>
          <w:sz w:val="20"/>
        </w:rPr>
        <w:t> </w:t>
      </w:r>
      <w:r>
        <w:rPr>
          <w:sz w:val="20"/>
        </w:rPr>
        <w:t>debe</w:t>
      </w:r>
      <w:r>
        <w:rPr>
          <w:spacing w:val="27"/>
          <w:sz w:val="20"/>
        </w:rPr>
        <w:t> </w:t>
      </w:r>
      <w:r>
        <w:rPr>
          <w:sz w:val="20"/>
        </w:rPr>
        <w:t>mantenerse</w:t>
      </w:r>
      <w:r>
        <w:rPr>
          <w:spacing w:val="27"/>
          <w:sz w:val="20"/>
        </w:rPr>
        <w:t> </w:t>
      </w:r>
      <w:r>
        <w:rPr>
          <w:sz w:val="20"/>
        </w:rPr>
        <w:t>inalterable,</w:t>
      </w:r>
      <w:r>
        <w:rPr>
          <w:spacing w:val="26"/>
          <w:sz w:val="20"/>
        </w:rPr>
        <w:t> </w:t>
      </w:r>
      <w:r>
        <w:rPr>
          <w:sz w:val="20"/>
        </w:rPr>
        <w:t>salvo</w:t>
      </w:r>
      <w:r>
        <w:rPr>
          <w:spacing w:val="26"/>
          <w:sz w:val="20"/>
        </w:rPr>
        <w:t> </w:t>
      </w:r>
      <w:r>
        <w:rPr>
          <w:sz w:val="20"/>
        </w:rPr>
        <w:t>por</w:t>
      </w:r>
      <w:r>
        <w:rPr>
          <w:spacing w:val="26"/>
          <w:sz w:val="20"/>
        </w:rPr>
        <w:t> </w:t>
      </w:r>
      <w:r>
        <w:rPr>
          <w:sz w:val="20"/>
        </w:rPr>
        <w:t>el</w:t>
      </w:r>
      <w:r>
        <w:rPr>
          <w:spacing w:val="26"/>
          <w:sz w:val="20"/>
        </w:rPr>
        <w:t> </w:t>
      </w:r>
      <w:r>
        <w:rPr>
          <w:sz w:val="20"/>
        </w:rPr>
        <w:t>personal</w:t>
      </w:r>
      <w:r>
        <w:rPr>
          <w:spacing w:val="-60"/>
          <w:sz w:val="20"/>
        </w:rPr>
        <w:t> </w:t>
      </w:r>
      <w:r>
        <w:rPr>
          <w:sz w:val="20"/>
        </w:rPr>
        <w:t>autorizado</w:t>
      </w:r>
      <w:r>
        <w:rPr>
          <w:spacing w:val="-1"/>
          <w:sz w:val="20"/>
        </w:rPr>
        <w:t> </w:t>
      </w:r>
      <w:r>
        <w:rPr>
          <w:sz w:val="20"/>
        </w:rPr>
        <w:t>a realizar</w:t>
      </w:r>
      <w:r>
        <w:rPr>
          <w:spacing w:val="-1"/>
          <w:sz w:val="20"/>
        </w:rPr>
        <w:t> </w:t>
      </w:r>
      <w:r>
        <w:rPr>
          <w:sz w:val="20"/>
        </w:rPr>
        <w:t>dichas</w:t>
      </w:r>
      <w:r>
        <w:rPr>
          <w:spacing w:val="2"/>
          <w:sz w:val="20"/>
        </w:rPr>
        <w:t> </w:t>
      </w:r>
      <w:r>
        <w:rPr>
          <w:sz w:val="20"/>
        </w:rPr>
        <w:t>modificaciones.</w:t>
      </w:r>
    </w:p>
    <w:p>
      <w:pPr>
        <w:pStyle w:val="ListParagraph"/>
        <w:numPr>
          <w:ilvl w:val="0"/>
          <w:numId w:val="47"/>
        </w:numPr>
        <w:tabs>
          <w:tab w:pos="929" w:val="left" w:leader="none"/>
          <w:tab w:pos="930" w:val="left" w:leader="none"/>
        </w:tabs>
        <w:spacing w:line="352" w:lineRule="auto" w:before="67" w:after="0"/>
        <w:ind w:left="941" w:right="353" w:hanging="360"/>
        <w:jc w:val="left"/>
        <w:rPr>
          <w:sz w:val="20"/>
        </w:rPr>
      </w:pPr>
      <w:r>
        <w:rPr>
          <w:b/>
          <w:sz w:val="20"/>
        </w:rPr>
        <w:t>Disponibilidad</w:t>
      </w:r>
      <w:r>
        <w:rPr>
          <w:sz w:val="20"/>
        </w:rPr>
        <w:t>,</w:t>
      </w:r>
      <w:r>
        <w:rPr>
          <w:spacing w:val="39"/>
          <w:sz w:val="20"/>
        </w:rPr>
        <w:t> </w:t>
      </w:r>
      <w:r>
        <w:rPr>
          <w:sz w:val="20"/>
        </w:rPr>
        <w:t>la</w:t>
      </w:r>
      <w:r>
        <w:rPr>
          <w:spacing w:val="40"/>
          <w:sz w:val="20"/>
        </w:rPr>
        <w:t> </w:t>
      </w:r>
      <w:r>
        <w:rPr>
          <w:sz w:val="20"/>
        </w:rPr>
        <w:t>información</w:t>
      </w:r>
      <w:r>
        <w:rPr>
          <w:spacing w:val="40"/>
          <w:sz w:val="20"/>
        </w:rPr>
        <w:t> </w:t>
      </w:r>
      <w:r>
        <w:rPr>
          <w:sz w:val="20"/>
        </w:rPr>
        <w:t>debe</w:t>
      </w:r>
      <w:r>
        <w:rPr>
          <w:spacing w:val="40"/>
          <w:sz w:val="20"/>
        </w:rPr>
        <w:t> </w:t>
      </w:r>
      <w:r>
        <w:rPr>
          <w:sz w:val="20"/>
        </w:rPr>
        <w:t>de</w:t>
      </w:r>
      <w:r>
        <w:rPr>
          <w:spacing w:val="40"/>
          <w:sz w:val="20"/>
        </w:rPr>
        <w:t> </w:t>
      </w:r>
      <w:r>
        <w:rPr>
          <w:sz w:val="20"/>
        </w:rPr>
        <w:t>estar</w:t>
      </w:r>
      <w:r>
        <w:rPr>
          <w:spacing w:val="40"/>
          <w:sz w:val="20"/>
        </w:rPr>
        <w:t> </w:t>
      </w:r>
      <w:r>
        <w:rPr>
          <w:sz w:val="20"/>
        </w:rPr>
        <w:t>disponible</w:t>
      </w:r>
      <w:r>
        <w:rPr>
          <w:spacing w:val="40"/>
          <w:sz w:val="20"/>
        </w:rPr>
        <w:t> </w:t>
      </w:r>
      <w:r>
        <w:rPr>
          <w:sz w:val="20"/>
        </w:rPr>
        <w:t>a</w:t>
      </w:r>
      <w:r>
        <w:rPr>
          <w:spacing w:val="41"/>
          <w:sz w:val="20"/>
        </w:rPr>
        <w:t> </w:t>
      </w:r>
      <w:r>
        <w:rPr>
          <w:sz w:val="20"/>
        </w:rPr>
        <w:t>los</w:t>
      </w:r>
      <w:r>
        <w:rPr>
          <w:spacing w:val="39"/>
          <w:sz w:val="20"/>
        </w:rPr>
        <w:t> </w:t>
      </w:r>
      <w:r>
        <w:rPr>
          <w:sz w:val="20"/>
        </w:rPr>
        <w:t>usuarios</w:t>
      </w:r>
      <w:r>
        <w:rPr>
          <w:spacing w:val="40"/>
          <w:sz w:val="20"/>
        </w:rPr>
        <w:t> </w:t>
      </w:r>
      <w:r>
        <w:rPr>
          <w:sz w:val="20"/>
        </w:rPr>
        <w:t>autorizados</w:t>
      </w:r>
      <w:r>
        <w:rPr>
          <w:spacing w:val="-60"/>
          <w:sz w:val="20"/>
        </w:rPr>
        <w:t> </w:t>
      </w:r>
      <w:r>
        <w:rPr>
          <w:sz w:val="20"/>
        </w:rPr>
        <w:t>cuando</w:t>
      </w:r>
      <w:r>
        <w:rPr>
          <w:spacing w:val="1"/>
          <w:sz w:val="20"/>
        </w:rPr>
        <w:t> </w:t>
      </w:r>
      <w:r>
        <w:rPr>
          <w:sz w:val="20"/>
        </w:rPr>
        <w:t>estos</w:t>
      </w:r>
      <w:r>
        <w:rPr>
          <w:spacing w:val="-1"/>
          <w:sz w:val="20"/>
        </w:rPr>
        <w:t> </w:t>
      </w:r>
      <w:r>
        <w:rPr>
          <w:sz w:val="20"/>
        </w:rPr>
        <w:t>necesiten</w:t>
      </w:r>
      <w:r>
        <w:rPr>
          <w:spacing w:val="-1"/>
          <w:sz w:val="20"/>
        </w:rPr>
        <w:t> </w:t>
      </w:r>
      <w:r>
        <w:rPr>
          <w:sz w:val="20"/>
        </w:rPr>
        <w:t>acceder.</w:t>
      </w:r>
    </w:p>
    <w:p>
      <w:pPr>
        <w:pStyle w:val="BodyText"/>
        <w:spacing w:line="360" w:lineRule="auto" w:before="68"/>
        <w:ind w:left="221" w:right="356"/>
        <w:jc w:val="both"/>
      </w:pPr>
      <w:r>
        <w:rPr/>
        <w:t>Identificar el nivel de riesgo, responsable, consecuencias y asignar una probabilidad que tengan</w:t>
      </w:r>
      <w:r>
        <w:rPr>
          <w:spacing w:val="-60"/>
        </w:rPr>
        <w:t> </w:t>
      </w:r>
      <w:r>
        <w:rPr/>
        <w:t>sentido</w:t>
      </w:r>
      <w:r>
        <w:rPr>
          <w:spacing w:val="-1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 organización.</w:t>
      </w:r>
    </w:p>
    <w:p>
      <w:pPr>
        <w:pStyle w:val="BodyText"/>
        <w:spacing w:line="360" w:lineRule="auto" w:before="58"/>
        <w:ind w:left="221" w:right="352"/>
        <w:jc w:val="both"/>
      </w:pPr>
      <w:r>
        <w:rPr/>
        <w:t>Identificar activos por Departamento: HW, SW, servicios, información digital, información papel,</w:t>
      </w:r>
      <w:r>
        <w:rPr>
          <w:spacing w:val="-60"/>
        </w:rPr>
        <w:t> </w:t>
      </w:r>
      <w:r>
        <w:rPr/>
        <w:t>infraestructura,</w:t>
      </w:r>
      <w:r>
        <w:rPr>
          <w:spacing w:val="-2"/>
        </w:rPr>
        <w:t> </w:t>
      </w:r>
      <w:r>
        <w:rPr/>
        <w:t>personas,</w:t>
      </w:r>
      <w:r>
        <w:rPr>
          <w:spacing w:val="-1"/>
        </w:rPr>
        <w:t> </w:t>
      </w:r>
      <w:r>
        <w:rPr/>
        <w:t>etc.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activos</w:t>
      </w:r>
      <w:r>
        <w:rPr>
          <w:spacing w:val="-1"/>
        </w:rPr>
        <w:t> </w:t>
      </w:r>
      <w:r>
        <w:rPr/>
        <w:t>similares</w:t>
      </w:r>
      <w:r>
        <w:rPr>
          <w:spacing w:val="-2"/>
        </w:rPr>
        <w:t> </w:t>
      </w:r>
      <w:r>
        <w:rPr/>
        <w:t>a nivel</w:t>
      </w:r>
      <w:r>
        <w:rPr>
          <w:spacing w:val="-2"/>
        </w:rPr>
        <w:t> </w:t>
      </w:r>
      <w:r>
        <w:rPr/>
        <w:t>de SI</w:t>
      </w:r>
      <w:r>
        <w:rPr>
          <w:spacing w:val="-1"/>
        </w:rPr>
        <w:t> </w:t>
      </w:r>
      <w:r>
        <w:rPr/>
        <w:t>pueden</w:t>
      </w:r>
      <w:r>
        <w:rPr>
          <w:spacing w:val="-3"/>
        </w:rPr>
        <w:t> </w:t>
      </w:r>
      <w:r>
        <w:rPr/>
        <w:t>agruparse.</w:t>
      </w:r>
    </w:p>
    <w:p>
      <w:pPr>
        <w:pStyle w:val="BodyText"/>
        <w:spacing w:line="360" w:lineRule="auto" w:before="61"/>
        <w:ind w:left="221" w:right="352"/>
        <w:jc w:val="both"/>
      </w:pPr>
      <w:r>
        <w:rPr/>
        <w:t>Para las amenazas y vulnerabilidades es una buena recomendación utilizar catálogos. Las</w:t>
      </w:r>
      <w:r>
        <w:rPr>
          <w:spacing w:val="1"/>
        </w:rPr>
        <w:t> </w:t>
      </w:r>
      <w:r>
        <w:rPr/>
        <w:t>amenazas pueden agruparse según el tipo: Software malicioso, naturales, mal funcionamiento y</w:t>
      </w:r>
      <w:r>
        <w:rPr>
          <w:spacing w:val="-60"/>
        </w:rPr>
        <w:t> </w:t>
      </w:r>
      <w:r>
        <w:rPr/>
        <w:t>errores</w:t>
      </w:r>
      <w:r>
        <w:rPr>
          <w:spacing w:val="-1"/>
        </w:rPr>
        <w:t> </w:t>
      </w:r>
      <w:r>
        <w:rPr/>
        <w:t>humanos.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 w:right="312"/>
      </w:pPr>
      <w:r>
        <w:rPr/>
        <w:t>Las</w:t>
      </w:r>
      <w:r>
        <w:rPr>
          <w:spacing w:val="9"/>
        </w:rPr>
        <w:t> </w:t>
      </w:r>
      <w:r>
        <w:rPr/>
        <w:t>vulnerabilidades</w:t>
      </w:r>
      <w:r>
        <w:rPr>
          <w:spacing w:val="9"/>
        </w:rPr>
        <w:t> </w:t>
      </w:r>
      <w:r>
        <w:rPr/>
        <w:t>pueden</w:t>
      </w:r>
      <w:r>
        <w:rPr>
          <w:spacing w:val="9"/>
        </w:rPr>
        <w:t> </w:t>
      </w:r>
      <w:r>
        <w:rPr/>
        <w:t>organizarse</w:t>
      </w:r>
      <w:r>
        <w:rPr>
          <w:spacing w:val="10"/>
        </w:rPr>
        <w:t> </w:t>
      </w:r>
      <w:r>
        <w:rPr/>
        <w:t>según</w:t>
      </w:r>
      <w:r>
        <w:rPr>
          <w:spacing w:val="8"/>
        </w:rPr>
        <w:t> </w:t>
      </w:r>
      <w:r>
        <w:rPr/>
        <w:t>el</w:t>
      </w:r>
      <w:r>
        <w:rPr>
          <w:spacing w:val="10"/>
        </w:rPr>
        <w:t> </w:t>
      </w:r>
      <w:r>
        <w:rPr/>
        <w:t>tipo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activo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0"/>
        </w:rPr>
        <w:t> </w:t>
      </w:r>
      <w:r>
        <w:rPr/>
        <w:t>relacionan:</w:t>
      </w:r>
      <w:r>
        <w:rPr>
          <w:spacing w:val="8"/>
        </w:rPr>
        <w:t> </w:t>
      </w:r>
      <w:r>
        <w:rPr/>
        <w:t>HW,</w:t>
      </w:r>
      <w:r>
        <w:rPr>
          <w:spacing w:val="-59"/>
        </w:rPr>
        <w:t> </w:t>
      </w:r>
      <w:r>
        <w:rPr/>
        <w:t>SW,</w:t>
      </w:r>
      <w:r>
        <w:rPr>
          <w:spacing w:val="-3"/>
        </w:rPr>
        <w:t> </w:t>
      </w:r>
      <w:r>
        <w:rPr/>
        <w:t>servicios,</w:t>
      </w:r>
      <w:r>
        <w:rPr>
          <w:spacing w:val="-3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digital,</w:t>
      </w:r>
      <w:r>
        <w:rPr>
          <w:spacing w:val="-2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papel,</w:t>
      </w:r>
      <w:r>
        <w:rPr>
          <w:spacing w:val="-3"/>
        </w:rPr>
        <w:t> </w:t>
      </w:r>
      <w:r>
        <w:rPr/>
        <w:t>infraestructura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humanos.</w:t>
      </w:r>
    </w:p>
    <w:p>
      <w:pPr>
        <w:pStyle w:val="BodyText"/>
        <w:spacing w:line="360" w:lineRule="auto" w:before="61"/>
        <w:ind w:left="221" w:right="312"/>
      </w:pPr>
      <w:r>
        <w:rPr/>
        <w:t>Es</w:t>
      </w:r>
      <w:r>
        <w:rPr>
          <w:spacing w:val="12"/>
        </w:rPr>
        <w:t> </w:t>
      </w:r>
      <w:r>
        <w:rPr/>
        <w:t>muy</w:t>
      </w:r>
      <w:r>
        <w:rPr>
          <w:spacing w:val="12"/>
        </w:rPr>
        <w:t> </w:t>
      </w:r>
      <w:r>
        <w:rPr/>
        <w:t>importante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vinculación</w:t>
      </w:r>
      <w:r>
        <w:rPr>
          <w:spacing w:val="12"/>
        </w:rPr>
        <w:t> </w:t>
      </w:r>
      <w:r>
        <w:rPr/>
        <w:t>de</w:t>
      </w:r>
      <w:r>
        <w:rPr>
          <w:spacing w:val="14"/>
        </w:rPr>
        <w:t> </w:t>
      </w:r>
      <w:r>
        <w:rPr/>
        <w:t>activos-amenazas-vulnerabilidades.</w:t>
      </w:r>
      <w:r>
        <w:rPr>
          <w:spacing w:val="12"/>
        </w:rPr>
        <w:t> </w:t>
      </w:r>
      <w:r>
        <w:rPr/>
        <w:t>Se</w:t>
      </w:r>
      <w:r>
        <w:rPr>
          <w:spacing w:val="13"/>
        </w:rPr>
        <w:t> </w:t>
      </w:r>
      <w:r>
        <w:rPr/>
        <w:t>puede</w:t>
      </w:r>
      <w:r>
        <w:rPr>
          <w:spacing w:val="14"/>
        </w:rPr>
        <w:t> </w:t>
      </w:r>
      <w:r>
        <w:rPr/>
        <w:t>recopilar</w:t>
      </w:r>
      <w:r>
        <w:rPr>
          <w:spacing w:val="13"/>
        </w:rPr>
        <w:t> </w:t>
      </w:r>
      <w:r>
        <w:rPr/>
        <w:t>en</w:t>
      </w:r>
      <w:r>
        <w:rPr>
          <w:spacing w:val="-60"/>
        </w:rPr>
        <w:t> </w:t>
      </w:r>
      <w:r>
        <w:rPr/>
        <w:t>una</w:t>
      </w:r>
      <w:r>
        <w:rPr>
          <w:spacing w:val="-1"/>
        </w:rPr>
        <w:t> </w:t>
      </w:r>
      <w:r>
        <w:rPr/>
        <w:t>hoja de</w:t>
      </w:r>
      <w:r>
        <w:rPr>
          <w:spacing w:val="-1"/>
        </w:rPr>
        <w:t> </w:t>
      </w:r>
      <w:r>
        <w:rPr/>
        <w:t>Excel</w:t>
      </w:r>
      <w:r>
        <w:rPr>
          <w:spacing w:val="-1"/>
        </w:rPr>
        <w:t> </w:t>
      </w:r>
      <w:r>
        <w:rPr/>
        <w:t>si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dispone de</w:t>
      </w:r>
      <w:r>
        <w:rPr>
          <w:spacing w:val="-1"/>
        </w:rPr>
        <w:t> </w:t>
      </w:r>
      <w:r>
        <w:rPr/>
        <w:t>una aplicación</w:t>
      </w:r>
      <w:r>
        <w:rPr>
          <w:spacing w:val="-3"/>
        </w:rPr>
        <w:t> </w:t>
      </w:r>
      <w:r>
        <w:rPr/>
        <w:t>adecuada a</w:t>
      </w:r>
      <w:r>
        <w:rPr>
          <w:spacing w:val="-1"/>
        </w:rPr>
        <w:t> </w:t>
      </w:r>
      <w:r>
        <w:rPr/>
        <w:t>dicho</w:t>
      </w:r>
      <w:r>
        <w:rPr>
          <w:spacing w:val="-1"/>
        </w:rPr>
        <w:t> </w:t>
      </w:r>
      <w:r>
        <w:rPr/>
        <w:t>cometido.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1528372</wp:posOffset>
            </wp:positionH>
            <wp:positionV relativeFrom="paragraph">
              <wp:posOffset>83509</wp:posOffset>
            </wp:positionV>
            <wp:extent cx="4478365" cy="2763774"/>
            <wp:effectExtent l="0" t="0" r="0" b="0"/>
            <wp:wrapTopAndBottom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365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8"/>
        <w:ind w:left="1334" w:right="1470"/>
        <w:jc w:val="center"/>
      </w:pPr>
      <w:r>
        <w:rPr/>
        <w:t>Ilustración</w:t>
      </w:r>
      <w:r>
        <w:rPr>
          <w:spacing w:val="-5"/>
        </w:rPr>
        <w:t> </w:t>
      </w:r>
      <w:r>
        <w:rPr/>
        <w:t>8.</w:t>
      </w:r>
      <w:r>
        <w:rPr>
          <w:spacing w:val="-3"/>
        </w:rPr>
        <w:t> </w:t>
      </w:r>
      <w:r>
        <w:rPr/>
        <w:t>Vinculación</w:t>
      </w:r>
      <w:r>
        <w:rPr>
          <w:spacing w:val="-4"/>
        </w:rPr>
        <w:t> </w:t>
      </w:r>
      <w:r>
        <w:rPr/>
        <w:t>Activos,</w:t>
      </w:r>
      <w:r>
        <w:rPr>
          <w:spacing w:val="-4"/>
        </w:rPr>
        <w:t> </w:t>
      </w:r>
      <w:r>
        <w:rPr/>
        <w:t>amenazas.</w:t>
      </w:r>
      <w:r>
        <w:rPr>
          <w:spacing w:val="-3"/>
        </w:rPr>
        <w:t> </w:t>
      </w:r>
      <w:r>
        <w:rPr/>
        <w:t>Fuente:</w:t>
      </w:r>
      <w:r>
        <w:rPr>
          <w:spacing w:val="-1"/>
        </w:rPr>
        <w:t> </w:t>
      </w:r>
      <w:r>
        <w:rPr/>
        <w:t>Secure</w:t>
      </w:r>
      <w:r>
        <w:rPr>
          <w:spacing w:val="-3"/>
        </w:rPr>
        <w:t> </w:t>
      </w:r>
      <w:r>
        <w:rPr/>
        <w:t>&amp; Simple.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59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Evaluación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01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1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Inventario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activos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6"/>
        <w:ind w:left="1196" w:right="1330"/>
        <w:jc w:val="center"/>
      </w:pPr>
      <w:r>
        <w:rPr/>
        <w:t>Tabla</w:t>
      </w:r>
      <w:r>
        <w:rPr>
          <w:spacing w:val="-2"/>
        </w:rPr>
        <w:t> </w:t>
      </w:r>
      <w:r>
        <w:rPr/>
        <w:t>24.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Riesgos</w:t>
      </w:r>
      <w:r>
        <w:rPr>
          <w:spacing w:val="-2"/>
        </w:rPr>
        <w:t> </w:t>
      </w:r>
      <w:r>
        <w:rPr/>
        <w:t>I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6" w:id="58"/>
      <w:r>
        <w:rPr>
          <w:w w:val="95"/>
        </w:rPr>
        <w:t>Análisis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riesgos</w:t>
      </w:r>
      <w:r>
        <w:rPr>
          <w:spacing w:val="1"/>
          <w:w w:val="95"/>
        </w:rPr>
        <w:t> </w:t>
      </w:r>
      <w:r>
        <w:rPr>
          <w:w w:val="95"/>
        </w:rPr>
        <w:t>II:</w:t>
      </w:r>
      <w:r>
        <w:rPr>
          <w:spacing w:val="-2"/>
          <w:w w:val="95"/>
        </w:rPr>
        <w:t> </w:t>
      </w:r>
      <w:r>
        <w:rPr>
          <w:w w:val="95"/>
        </w:rPr>
        <w:t>Analizar y</w:t>
      </w:r>
      <w:r>
        <w:rPr>
          <w:spacing w:val="-2"/>
          <w:w w:val="95"/>
        </w:rPr>
        <w:t> </w:t>
      </w:r>
      <w:r>
        <w:rPr>
          <w:w w:val="95"/>
        </w:rPr>
        <w:t>evaluar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bookmarkEnd w:id="58"/>
      <w:r>
        <w:rPr>
          <w:w w:val="95"/>
        </w:rPr>
        <w:t>riesgos.</w:t>
      </w:r>
    </w:p>
    <w:p>
      <w:pPr>
        <w:pStyle w:val="BodyText"/>
        <w:spacing w:line="360" w:lineRule="auto" w:before="179"/>
        <w:ind w:left="221" w:right="312"/>
      </w:pPr>
      <w:r>
        <w:rPr/>
        <w:t>El</w:t>
      </w:r>
      <w:r>
        <w:rPr>
          <w:spacing w:val="7"/>
        </w:rPr>
        <w:t> </w:t>
      </w:r>
      <w:r>
        <w:rPr/>
        <w:t>análisis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riesgo</w:t>
      </w:r>
      <w:r>
        <w:rPr>
          <w:spacing w:val="6"/>
        </w:rPr>
        <w:t> </w:t>
      </w:r>
      <w:r>
        <w:rPr/>
        <w:t>consiste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identificar</w:t>
      </w:r>
      <w:r>
        <w:rPr>
          <w:spacing w:val="9"/>
        </w:rPr>
        <w:t> </w:t>
      </w:r>
      <w:r>
        <w:rPr/>
        <w:t>cual</w:t>
      </w:r>
      <w:r>
        <w:rPr>
          <w:spacing w:val="7"/>
        </w:rPr>
        <w:t> </w:t>
      </w:r>
      <w:r>
        <w:rPr/>
        <w:t>es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/>
        <w:t>importancia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/>
        <w:t>riesgos</w:t>
      </w:r>
      <w:r>
        <w:rPr>
          <w:spacing w:val="6"/>
        </w:rPr>
        <w:t> </w:t>
      </w:r>
      <w:r>
        <w:rPr/>
        <w:t>descubiertos.</w:t>
      </w:r>
      <w:r>
        <w:rPr>
          <w:spacing w:val="6"/>
        </w:rPr>
        <w:t> </w:t>
      </w:r>
      <w:r>
        <w:rPr/>
        <w:t>Y</w:t>
      </w:r>
      <w:r>
        <w:rPr>
          <w:spacing w:val="-59"/>
        </w:rPr>
        <w:t> </w:t>
      </w:r>
      <w:r>
        <w:rPr/>
        <w:t>la</w:t>
      </w:r>
      <w:r>
        <w:rPr>
          <w:spacing w:val="-1"/>
        </w:rPr>
        <w:t> </w:t>
      </w:r>
      <w:r>
        <w:rPr/>
        <w:t>evaluación</w:t>
      </w:r>
      <w:r>
        <w:rPr>
          <w:spacing w:val="1"/>
        </w:rPr>
        <w:t> </w:t>
      </w:r>
      <w:r>
        <w:rPr/>
        <w:t>de riesgos</w:t>
      </w:r>
      <w:r>
        <w:rPr>
          <w:spacing w:val="-1"/>
        </w:rPr>
        <w:t> </w:t>
      </w:r>
      <w:r>
        <w:rPr/>
        <w:t>es</w:t>
      </w:r>
      <w:r>
        <w:rPr>
          <w:spacing w:val="1"/>
        </w:rPr>
        <w:t> </w:t>
      </w:r>
      <w:r>
        <w:rPr/>
        <w:t>la conclusión</w:t>
      </w:r>
      <w:r>
        <w:rPr>
          <w:spacing w:val="-2"/>
        </w:rPr>
        <w:t> </w:t>
      </w:r>
      <w:r>
        <w:rPr/>
        <w:t>de si</w:t>
      </w:r>
      <w:r>
        <w:rPr>
          <w:spacing w:val="-1"/>
        </w:rPr>
        <w:t> </w:t>
      </w:r>
      <w:r>
        <w:rPr/>
        <w:t>son</w:t>
      </w:r>
      <w:r>
        <w:rPr>
          <w:spacing w:val="-2"/>
        </w:rPr>
        <w:t> </w:t>
      </w:r>
      <w:r>
        <w:rPr/>
        <w:t>aceptables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no.</w:t>
      </w:r>
    </w:p>
    <w:p>
      <w:pPr>
        <w:pStyle w:val="BodyText"/>
        <w:spacing w:line="360" w:lineRule="auto" w:before="61"/>
        <w:ind w:left="221"/>
      </w:pPr>
      <w:r>
        <w:rPr/>
        <w:t>Se</w:t>
      </w:r>
      <w:r>
        <w:rPr>
          <w:spacing w:val="5"/>
        </w:rPr>
        <w:t> </w:t>
      </w:r>
      <w:r>
        <w:rPr/>
        <w:t>deben</w:t>
      </w:r>
      <w:r>
        <w:rPr>
          <w:spacing w:val="4"/>
        </w:rPr>
        <w:t> </w:t>
      </w:r>
      <w:r>
        <w:rPr/>
        <w:t>utilizar</w:t>
      </w:r>
      <w:r>
        <w:rPr>
          <w:spacing w:val="4"/>
        </w:rPr>
        <w:t> </w:t>
      </w:r>
      <w:r>
        <w:rPr/>
        <w:t>las</w:t>
      </w:r>
      <w:r>
        <w:rPr>
          <w:spacing w:val="4"/>
        </w:rPr>
        <w:t> </w:t>
      </w:r>
      <w:r>
        <w:rPr/>
        <w:t>escalas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evaluación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4"/>
        </w:rPr>
        <w:t> </w:t>
      </w:r>
      <w:r>
        <w:rPr/>
        <w:t>consecuencias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/>
        <w:t>la</w:t>
      </w:r>
      <w:r>
        <w:rPr>
          <w:spacing w:val="5"/>
        </w:rPr>
        <w:t> </w:t>
      </w:r>
      <w:r>
        <w:rPr/>
        <w:t>probabilidad</w:t>
      </w:r>
      <w:r>
        <w:rPr>
          <w:spacing w:val="4"/>
        </w:rPr>
        <w:t> </w:t>
      </w:r>
      <w:r>
        <w:rPr/>
        <w:t>definida</w:t>
      </w:r>
      <w:r>
        <w:rPr>
          <w:spacing w:val="6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-60"/>
        </w:rPr>
        <w:t> </w:t>
      </w:r>
      <w:r>
        <w:rPr/>
        <w:t>metodología.</w:t>
      </w:r>
    </w:p>
    <w:p>
      <w:pPr>
        <w:pStyle w:val="ListParagraph"/>
        <w:numPr>
          <w:ilvl w:val="0"/>
          <w:numId w:val="48"/>
        </w:numPr>
        <w:tabs>
          <w:tab w:pos="929" w:val="left" w:leader="none"/>
          <w:tab w:pos="930" w:val="left" w:leader="none"/>
        </w:tabs>
        <w:spacing w:line="352" w:lineRule="auto" w:before="62" w:after="0"/>
        <w:ind w:left="941" w:right="353" w:hanging="360"/>
        <w:jc w:val="left"/>
        <w:rPr>
          <w:sz w:val="20"/>
        </w:rPr>
      </w:pPr>
      <w:r>
        <w:rPr>
          <w:sz w:val="20"/>
        </w:rPr>
        <w:t>En</w:t>
      </w:r>
      <w:r>
        <w:rPr>
          <w:spacing w:val="8"/>
          <w:sz w:val="20"/>
        </w:rPr>
        <w:t> </w:t>
      </w:r>
      <w:r>
        <w:rPr>
          <w:sz w:val="20"/>
        </w:rPr>
        <w:t>la</w:t>
      </w:r>
      <w:r>
        <w:rPr>
          <w:spacing w:val="11"/>
          <w:sz w:val="20"/>
        </w:rPr>
        <w:t> </w:t>
      </w:r>
      <w:r>
        <w:rPr>
          <w:sz w:val="20"/>
        </w:rPr>
        <w:t>evaluación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las</w:t>
      </w:r>
      <w:r>
        <w:rPr>
          <w:spacing w:val="10"/>
          <w:sz w:val="20"/>
        </w:rPr>
        <w:t> </w:t>
      </w:r>
      <w:r>
        <w:rPr>
          <w:sz w:val="20"/>
        </w:rPr>
        <w:t>consecuencias</w:t>
      </w:r>
      <w:r>
        <w:rPr>
          <w:spacing w:val="9"/>
          <w:sz w:val="20"/>
        </w:rPr>
        <w:t> </w:t>
      </w:r>
      <w:r>
        <w:rPr>
          <w:sz w:val="20"/>
        </w:rPr>
        <w:t>se</w:t>
      </w:r>
      <w:r>
        <w:rPr>
          <w:spacing w:val="11"/>
          <w:sz w:val="20"/>
        </w:rPr>
        <w:t> </w:t>
      </w:r>
      <w:r>
        <w:rPr>
          <w:sz w:val="20"/>
        </w:rPr>
        <w:t>debe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pensar</w:t>
      </w:r>
      <w:r>
        <w:rPr>
          <w:spacing w:val="10"/>
          <w:sz w:val="20"/>
        </w:rPr>
        <w:t> </w:t>
      </w:r>
      <w:r>
        <w:rPr>
          <w:sz w:val="20"/>
        </w:rPr>
        <w:t>en</w:t>
      </w:r>
      <w:r>
        <w:rPr>
          <w:spacing w:val="9"/>
          <w:sz w:val="20"/>
        </w:rPr>
        <w:t> </w:t>
      </w:r>
      <w:r>
        <w:rPr>
          <w:sz w:val="20"/>
        </w:rPr>
        <w:t>la</w:t>
      </w:r>
      <w:r>
        <w:rPr>
          <w:spacing w:val="10"/>
          <w:sz w:val="20"/>
        </w:rPr>
        <w:t> </w:t>
      </w:r>
      <w:r>
        <w:rPr>
          <w:sz w:val="20"/>
        </w:rPr>
        <w:t>afectación</w:t>
      </w:r>
      <w:r>
        <w:rPr>
          <w:spacing w:val="12"/>
          <w:sz w:val="20"/>
        </w:rPr>
        <w:t> </w:t>
      </w:r>
      <w:r>
        <w:rPr>
          <w:sz w:val="20"/>
        </w:rPr>
        <w:t>sobre</w:t>
      </w:r>
      <w:r>
        <w:rPr>
          <w:spacing w:val="10"/>
          <w:sz w:val="20"/>
        </w:rPr>
        <w:t> </w:t>
      </w:r>
      <w:r>
        <w:rPr>
          <w:sz w:val="20"/>
        </w:rPr>
        <w:t>la</w:t>
      </w:r>
      <w:r>
        <w:rPr>
          <w:spacing w:val="11"/>
          <w:sz w:val="20"/>
        </w:rPr>
        <w:t> </w:t>
      </w:r>
      <w:r>
        <w:rPr>
          <w:sz w:val="20"/>
        </w:rPr>
        <w:t>CIA</w:t>
      </w:r>
      <w:r>
        <w:rPr>
          <w:spacing w:val="-59"/>
          <w:sz w:val="20"/>
        </w:rPr>
        <w:t> </w:t>
      </w:r>
      <w:r>
        <w:rPr>
          <w:sz w:val="20"/>
        </w:rPr>
        <w:t>de la información.</w:t>
      </w:r>
    </w:p>
    <w:p>
      <w:pPr>
        <w:pStyle w:val="ListParagraph"/>
        <w:numPr>
          <w:ilvl w:val="0"/>
          <w:numId w:val="48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3" w:hanging="361"/>
        <w:jc w:val="left"/>
        <w:rPr>
          <w:sz w:val="20"/>
        </w:rPr>
      </w:pPr>
      <w:r>
        <w:rPr>
          <w:sz w:val="20"/>
        </w:rPr>
        <w:t>La</w:t>
      </w:r>
      <w:r>
        <w:rPr>
          <w:spacing w:val="12"/>
          <w:sz w:val="20"/>
        </w:rPr>
        <w:t> </w:t>
      </w:r>
      <w:r>
        <w:rPr>
          <w:sz w:val="20"/>
        </w:rPr>
        <w:t>evaluación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</w:t>
      </w:r>
      <w:r>
        <w:rPr>
          <w:spacing w:val="12"/>
          <w:sz w:val="20"/>
        </w:rPr>
        <w:t> </w:t>
      </w:r>
      <w:r>
        <w:rPr>
          <w:sz w:val="20"/>
        </w:rPr>
        <w:t>probabilidad</w:t>
      </w:r>
      <w:r>
        <w:rPr>
          <w:spacing w:val="12"/>
          <w:sz w:val="20"/>
        </w:rPr>
        <w:t> </w:t>
      </w:r>
      <w:r>
        <w:rPr>
          <w:sz w:val="20"/>
        </w:rPr>
        <w:t>debe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basarse</w:t>
      </w:r>
      <w:r>
        <w:rPr>
          <w:spacing w:val="12"/>
          <w:sz w:val="20"/>
        </w:rPr>
        <w:t> </w:t>
      </w:r>
      <w:r>
        <w:rPr>
          <w:sz w:val="20"/>
        </w:rPr>
        <w:t>en</w:t>
      </w:r>
      <w:r>
        <w:rPr>
          <w:spacing w:val="11"/>
          <w:sz w:val="20"/>
        </w:rPr>
        <w:t> </w:t>
      </w:r>
      <w:r>
        <w:rPr>
          <w:sz w:val="20"/>
        </w:rPr>
        <w:t>ocurrencias</w:t>
      </w:r>
      <w:r>
        <w:rPr>
          <w:spacing w:val="12"/>
          <w:sz w:val="20"/>
        </w:rPr>
        <w:t> </w:t>
      </w:r>
      <w:r>
        <w:rPr>
          <w:sz w:val="20"/>
        </w:rPr>
        <w:t>anteriores</w:t>
      </w:r>
      <w:r>
        <w:rPr>
          <w:spacing w:val="14"/>
          <w:sz w:val="20"/>
        </w:rPr>
        <w:t> </w:t>
      </w:r>
      <w:r>
        <w:rPr>
          <w:sz w:val="20"/>
        </w:rPr>
        <w:t>y</w:t>
      </w:r>
      <w:r>
        <w:rPr>
          <w:spacing w:val="11"/>
          <w:sz w:val="20"/>
        </w:rPr>
        <w:t> </w:t>
      </w:r>
      <w:r>
        <w:rPr>
          <w:sz w:val="20"/>
        </w:rPr>
        <w:t>teniendo</w:t>
      </w:r>
      <w:r>
        <w:rPr>
          <w:spacing w:val="-60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cuenta los</w:t>
      </w:r>
      <w:r>
        <w:rPr>
          <w:spacing w:val="-1"/>
          <w:sz w:val="20"/>
        </w:rPr>
        <w:t> </w:t>
      </w:r>
      <w:r>
        <w:rPr>
          <w:sz w:val="20"/>
        </w:rPr>
        <w:t>controles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seguridad</w:t>
      </w:r>
      <w:r>
        <w:rPr>
          <w:spacing w:val="-1"/>
          <w:sz w:val="20"/>
        </w:rPr>
        <w:t> </w:t>
      </w:r>
      <w:r>
        <w:rPr>
          <w:sz w:val="20"/>
        </w:rPr>
        <w:t>actuales.</w:t>
      </w:r>
    </w:p>
    <w:p>
      <w:pPr>
        <w:pStyle w:val="BodyText"/>
        <w:spacing w:line="360" w:lineRule="auto" w:before="68"/>
        <w:ind w:left="221" w:right="312"/>
      </w:pPr>
      <w:r>
        <w:rPr/>
        <w:t>Por</w:t>
      </w:r>
      <w:r>
        <w:rPr>
          <w:spacing w:val="7"/>
        </w:rPr>
        <w:t> </w:t>
      </w:r>
      <w:r>
        <w:rPr/>
        <w:t>ejemplo,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esta</w:t>
      </w:r>
      <w:r>
        <w:rPr>
          <w:spacing w:val="8"/>
        </w:rPr>
        <w:t> </w:t>
      </w:r>
      <w:r>
        <w:rPr/>
        <w:t>tabla</w:t>
      </w:r>
      <w:r>
        <w:rPr>
          <w:spacing w:val="10"/>
        </w:rPr>
        <w:t> </w:t>
      </w:r>
      <w:r>
        <w:rPr/>
        <w:t>donde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escala</w:t>
      </w:r>
      <w:r>
        <w:rPr>
          <w:spacing w:val="8"/>
        </w:rPr>
        <w:t> </w:t>
      </w:r>
      <w:r>
        <w:rPr/>
        <w:t>es</w:t>
      </w:r>
      <w:r>
        <w:rPr>
          <w:spacing w:val="9"/>
        </w:rPr>
        <w:t> </w:t>
      </w:r>
      <w:r>
        <w:rPr/>
        <w:t>1=Muy</w:t>
      </w:r>
      <w:r>
        <w:rPr>
          <w:spacing w:val="8"/>
        </w:rPr>
        <w:t> </w:t>
      </w:r>
      <w:r>
        <w:rPr/>
        <w:t>baja,</w:t>
      </w:r>
      <w:r>
        <w:rPr>
          <w:spacing w:val="6"/>
        </w:rPr>
        <w:t> </w:t>
      </w:r>
      <w:r>
        <w:rPr/>
        <w:t>2=Bajo,</w:t>
      </w:r>
      <w:r>
        <w:rPr>
          <w:spacing w:val="9"/>
        </w:rPr>
        <w:t> </w:t>
      </w:r>
      <w:r>
        <w:rPr/>
        <w:t>3=Medio,</w:t>
      </w:r>
      <w:r>
        <w:rPr>
          <w:spacing w:val="10"/>
        </w:rPr>
        <w:t> </w:t>
      </w:r>
      <w:r>
        <w:rPr/>
        <w:t>4=Alto</w:t>
      </w:r>
      <w:r>
        <w:rPr>
          <w:spacing w:val="6"/>
        </w:rPr>
        <w:t> </w:t>
      </w:r>
      <w:r>
        <w:rPr/>
        <w:t>y</w:t>
      </w:r>
      <w:r>
        <w:rPr>
          <w:spacing w:val="8"/>
        </w:rPr>
        <w:t> </w:t>
      </w:r>
      <w:r>
        <w:rPr/>
        <w:t>5=Muy</w:t>
      </w:r>
      <w:r>
        <w:rPr>
          <w:spacing w:val="-60"/>
        </w:rPr>
        <w:t> </w:t>
      </w:r>
      <w:r>
        <w:rPr/>
        <w:t>alto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riesgo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calcula a</w:t>
      </w:r>
      <w:r>
        <w:rPr>
          <w:spacing w:val="2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la suma siendo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umbral</w:t>
      </w:r>
      <w:r>
        <w:rPr>
          <w:spacing w:val="-1"/>
        </w:rPr>
        <w:t> </w:t>
      </w:r>
      <w:r>
        <w:rPr/>
        <w:t>7.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704"/>
      </w:pPr>
      <w:r>
        <w:rPr/>
        <w:drawing>
          <wp:inline distT="0" distB="0" distL="0" distR="0">
            <wp:extent cx="4711151" cy="4139184"/>
            <wp:effectExtent l="0" t="0" r="0" b="0"/>
            <wp:docPr id="4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151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6"/>
        <w:ind w:left="1196" w:right="1330"/>
        <w:jc w:val="center"/>
      </w:pPr>
      <w:r>
        <w:rPr/>
        <w:t>Ilustración</w:t>
      </w:r>
      <w:r>
        <w:rPr>
          <w:spacing w:val="-4"/>
        </w:rPr>
        <w:t> </w:t>
      </w:r>
      <w:r>
        <w:rPr/>
        <w:t>9.</w:t>
      </w:r>
      <w:r>
        <w:rPr>
          <w:spacing w:val="-3"/>
        </w:rPr>
        <w:t> </w:t>
      </w:r>
      <w:r>
        <w:rPr/>
        <w:t>Escala</w:t>
      </w:r>
      <w:r>
        <w:rPr>
          <w:spacing w:val="-1"/>
        </w:rPr>
        <w:t> </w:t>
      </w:r>
      <w:r>
        <w:rPr/>
        <w:t>Riesgo.</w:t>
      </w:r>
      <w:r>
        <w:rPr>
          <w:spacing w:val="-3"/>
        </w:rPr>
        <w:t> </w:t>
      </w:r>
      <w:r>
        <w:rPr/>
        <w:t>Fuente:</w:t>
      </w:r>
      <w:r>
        <w:rPr>
          <w:spacing w:val="-3"/>
        </w:rPr>
        <w:t> </w:t>
      </w:r>
      <w:r>
        <w:rPr/>
        <w:t>Secure</w:t>
      </w:r>
      <w:r>
        <w:rPr>
          <w:spacing w:val="-2"/>
        </w:rPr>
        <w:t> </w:t>
      </w:r>
      <w:r>
        <w:rPr/>
        <w:t>&amp; Simple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59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Análisis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Informe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6"/>
        <w:ind w:left="1334" w:right="1470"/>
        <w:jc w:val="center"/>
      </w:pPr>
      <w:r>
        <w:rPr/>
        <w:t>Tabla</w:t>
      </w:r>
      <w:r>
        <w:rPr>
          <w:spacing w:val="-2"/>
        </w:rPr>
        <w:t> </w:t>
      </w:r>
      <w:r>
        <w:rPr/>
        <w:t>25.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Riesgos</w:t>
      </w:r>
      <w:r>
        <w:rPr>
          <w:spacing w:val="-2"/>
        </w:rPr>
        <w:t> </w:t>
      </w:r>
      <w:r>
        <w:rPr/>
        <w:t>II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5" w:id="59"/>
      <w:r>
        <w:rPr>
          <w:w w:val="95"/>
        </w:rPr>
        <w:t>Realizar</w:t>
      </w:r>
      <w:r>
        <w:rPr>
          <w:spacing w:val="-2"/>
          <w:w w:val="95"/>
        </w:rPr>
        <w:t> </w:t>
      </w:r>
      <w:r>
        <w:rPr>
          <w:w w:val="95"/>
        </w:rPr>
        <w:t>el</w:t>
      </w:r>
      <w:r>
        <w:rPr>
          <w:spacing w:val="-1"/>
          <w:w w:val="95"/>
        </w:rPr>
        <w:t> </w:t>
      </w:r>
      <w:r>
        <w:rPr>
          <w:w w:val="95"/>
        </w:rPr>
        <w:t>tratamiento</w:t>
      </w:r>
      <w:r>
        <w:rPr>
          <w:spacing w:val="-3"/>
          <w:w w:val="95"/>
        </w:rPr>
        <w:t> </w:t>
      </w:r>
      <w:r>
        <w:rPr>
          <w:w w:val="95"/>
        </w:rPr>
        <w:t>o</w:t>
      </w:r>
      <w:r>
        <w:rPr>
          <w:spacing w:val="-2"/>
          <w:w w:val="95"/>
        </w:rPr>
        <w:t> </w:t>
      </w:r>
      <w:r>
        <w:rPr>
          <w:w w:val="95"/>
        </w:rPr>
        <w:t>mitigación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1"/>
          <w:w w:val="95"/>
        </w:rPr>
        <w:t> </w:t>
      </w:r>
      <w:bookmarkEnd w:id="59"/>
      <w:r>
        <w:rPr>
          <w:w w:val="95"/>
        </w:rPr>
        <w:t>riesgos.</w:t>
      </w:r>
    </w:p>
    <w:p>
      <w:pPr>
        <w:pStyle w:val="BodyText"/>
        <w:spacing w:line="360" w:lineRule="auto" w:before="179"/>
        <w:ind w:left="221"/>
      </w:pPr>
      <w:r>
        <w:rPr/>
        <w:t>Se</w:t>
      </w:r>
      <w:r>
        <w:rPr>
          <w:spacing w:val="18"/>
        </w:rPr>
        <w:t> </w:t>
      </w:r>
      <w:r>
        <w:rPr/>
        <w:t>trata</w:t>
      </w:r>
      <w:r>
        <w:rPr>
          <w:spacing w:val="20"/>
        </w:rPr>
        <w:t> </w:t>
      </w:r>
      <w:r>
        <w:rPr/>
        <w:t>de</w:t>
      </w:r>
      <w:r>
        <w:rPr>
          <w:spacing w:val="18"/>
        </w:rPr>
        <w:t> </w:t>
      </w:r>
      <w:r>
        <w:rPr/>
        <w:t>controlar</w:t>
      </w:r>
      <w:r>
        <w:rPr>
          <w:spacing w:val="19"/>
        </w:rPr>
        <w:t> </w:t>
      </w:r>
      <w:r>
        <w:rPr/>
        <w:t>los</w:t>
      </w:r>
      <w:r>
        <w:rPr>
          <w:spacing w:val="17"/>
        </w:rPr>
        <w:t> </w:t>
      </w:r>
      <w:r>
        <w:rPr/>
        <w:t>riesgos</w:t>
      </w:r>
      <w:r>
        <w:rPr>
          <w:spacing w:val="18"/>
        </w:rPr>
        <w:t> </w:t>
      </w:r>
      <w:r>
        <w:rPr/>
        <w:t>detectados</w:t>
      </w:r>
      <w:r>
        <w:rPr>
          <w:spacing w:val="17"/>
        </w:rPr>
        <w:t> </w:t>
      </w:r>
      <w:r>
        <w:rPr/>
        <w:t>durante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análisis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riesgos.</w:t>
      </w:r>
      <w:r>
        <w:rPr>
          <w:spacing w:val="17"/>
        </w:rPr>
        <w:t> </w:t>
      </w:r>
      <w:r>
        <w:rPr/>
        <w:t>Disminuir</w:t>
      </w:r>
      <w:r>
        <w:rPr>
          <w:spacing w:val="19"/>
        </w:rPr>
        <w:t> </w:t>
      </w:r>
      <w:r>
        <w:rPr/>
        <w:t>el</w:t>
      </w:r>
      <w:r>
        <w:rPr>
          <w:spacing w:val="18"/>
        </w:rPr>
        <w:t> </w:t>
      </w:r>
      <w:r>
        <w:rPr/>
        <w:t>riesgo</w:t>
      </w:r>
      <w:r>
        <w:rPr>
          <w:spacing w:val="-59"/>
        </w:rPr>
        <w:t> </w:t>
      </w:r>
      <w:r>
        <w:rPr/>
        <w:t>reduciendo</w:t>
      </w:r>
      <w:r>
        <w:rPr>
          <w:spacing w:val="-2"/>
        </w:rPr>
        <w:t> </w:t>
      </w:r>
      <w:r>
        <w:rPr/>
        <w:t>la probabilidad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incidente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reducir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impacto</w:t>
      </w:r>
      <w:r>
        <w:rPr>
          <w:spacing w:val="-2"/>
        </w:rPr>
        <w:t> </w:t>
      </w:r>
      <w:r>
        <w:rPr/>
        <w:t>sobre los activos.</w:t>
      </w:r>
    </w:p>
    <w:p>
      <w:pPr>
        <w:pStyle w:val="BodyText"/>
        <w:spacing w:before="61"/>
        <w:ind w:left="221"/>
      </w:pPr>
      <w:r>
        <w:rPr/>
        <w:t>Es</w:t>
      </w:r>
      <w:r>
        <w:rPr>
          <w:spacing w:val="-3"/>
        </w:rPr>
        <w:t> </w:t>
      </w:r>
      <w:r>
        <w:rPr/>
        <w:t>aconsejable centrarse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riesgos</w:t>
      </w:r>
      <w:r>
        <w:rPr>
          <w:spacing w:val="-3"/>
        </w:rPr>
        <w:t> </w:t>
      </w:r>
      <w:r>
        <w:rPr/>
        <w:t>que no</w:t>
      </w:r>
      <w:r>
        <w:rPr>
          <w:spacing w:val="-3"/>
        </w:rPr>
        <w:t> </w:t>
      </w:r>
      <w:r>
        <w:rPr/>
        <w:t>son</w:t>
      </w:r>
      <w:r>
        <w:rPr>
          <w:spacing w:val="-4"/>
        </w:rPr>
        <w:t> </w:t>
      </w:r>
      <w:r>
        <w:rPr/>
        <w:t>aceptables,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poder</w:t>
      </w:r>
      <w:r>
        <w:rPr>
          <w:spacing w:val="-3"/>
        </w:rPr>
        <w:t> </w:t>
      </w:r>
      <w:r>
        <w:rPr/>
        <w:t>priorizar.</w:t>
      </w:r>
    </w:p>
    <w:p>
      <w:pPr>
        <w:pStyle w:val="ListParagraph"/>
        <w:numPr>
          <w:ilvl w:val="0"/>
          <w:numId w:val="49"/>
        </w:numPr>
        <w:tabs>
          <w:tab w:pos="929" w:val="left" w:leader="none"/>
          <w:tab w:pos="930" w:val="left" w:leader="none"/>
        </w:tabs>
        <w:spacing w:line="352" w:lineRule="auto" w:before="182" w:after="0"/>
        <w:ind w:left="941" w:right="351" w:hanging="360"/>
        <w:jc w:val="left"/>
        <w:rPr>
          <w:sz w:val="20"/>
        </w:rPr>
      </w:pPr>
      <w:r>
        <w:rPr>
          <w:sz w:val="20"/>
        </w:rPr>
        <w:t>Reducir</w:t>
      </w:r>
      <w:r>
        <w:rPr>
          <w:spacing w:val="38"/>
          <w:sz w:val="20"/>
        </w:rPr>
        <w:t> </w:t>
      </w:r>
      <w:r>
        <w:rPr>
          <w:sz w:val="20"/>
        </w:rPr>
        <w:t>el</w:t>
      </w:r>
      <w:r>
        <w:rPr>
          <w:spacing w:val="38"/>
          <w:sz w:val="20"/>
        </w:rPr>
        <w:t> </w:t>
      </w:r>
      <w:r>
        <w:rPr>
          <w:sz w:val="20"/>
        </w:rPr>
        <w:t>riesgo,</w:t>
      </w:r>
      <w:r>
        <w:rPr>
          <w:spacing w:val="40"/>
          <w:sz w:val="20"/>
        </w:rPr>
        <w:t> </w:t>
      </w:r>
      <w:r>
        <w:rPr>
          <w:sz w:val="20"/>
        </w:rPr>
        <w:t>implementando</w:t>
      </w:r>
      <w:r>
        <w:rPr>
          <w:spacing w:val="38"/>
          <w:sz w:val="20"/>
        </w:rPr>
        <w:t> </w:t>
      </w:r>
      <w:r>
        <w:rPr>
          <w:sz w:val="20"/>
        </w:rPr>
        <w:t>controles</w:t>
      </w:r>
      <w:r>
        <w:rPr>
          <w:spacing w:val="39"/>
          <w:sz w:val="20"/>
        </w:rPr>
        <w:t> </w:t>
      </w:r>
      <w:r>
        <w:rPr>
          <w:sz w:val="20"/>
        </w:rPr>
        <w:t>del</w:t>
      </w:r>
      <w:r>
        <w:rPr>
          <w:spacing w:val="38"/>
          <w:sz w:val="20"/>
        </w:rPr>
        <w:t> </w:t>
      </w:r>
      <w:r>
        <w:rPr>
          <w:sz w:val="20"/>
        </w:rPr>
        <w:t>Anexo</w:t>
      </w:r>
      <w:r>
        <w:rPr>
          <w:spacing w:val="38"/>
          <w:sz w:val="20"/>
        </w:rPr>
        <w:t> </w:t>
      </w:r>
      <w:r>
        <w:rPr>
          <w:sz w:val="20"/>
        </w:rPr>
        <w:t>A</w:t>
      </w:r>
      <w:r>
        <w:rPr>
          <w:spacing w:val="38"/>
          <w:sz w:val="20"/>
        </w:rPr>
        <w:t> </w:t>
      </w:r>
      <w:r>
        <w:rPr>
          <w:sz w:val="20"/>
        </w:rPr>
        <w:t>o</w:t>
      </w:r>
      <w:r>
        <w:rPr>
          <w:spacing w:val="40"/>
          <w:sz w:val="20"/>
        </w:rPr>
        <w:t> </w:t>
      </w:r>
      <w:r>
        <w:rPr>
          <w:sz w:val="20"/>
        </w:rPr>
        <w:t>cualquiera</w:t>
      </w:r>
      <w:r>
        <w:rPr>
          <w:spacing w:val="40"/>
          <w:sz w:val="20"/>
        </w:rPr>
        <w:t> </w:t>
      </w:r>
      <w:r>
        <w:rPr>
          <w:sz w:val="20"/>
        </w:rPr>
        <w:t>que</w:t>
      </w:r>
      <w:r>
        <w:rPr>
          <w:spacing w:val="39"/>
          <w:sz w:val="20"/>
        </w:rPr>
        <w:t> </w:t>
      </w:r>
      <w:r>
        <w:rPr>
          <w:sz w:val="20"/>
        </w:rPr>
        <w:t>decida</w:t>
      </w:r>
      <w:r>
        <w:rPr>
          <w:spacing w:val="39"/>
          <w:sz w:val="20"/>
        </w:rPr>
        <w:t> </w:t>
      </w:r>
      <w:r>
        <w:rPr>
          <w:sz w:val="20"/>
        </w:rPr>
        <w:t>la</w:t>
      </w:r>
      <w:r>
        <w:rPr>
          <w:spacing w:val="-60"/>
          <w:sz w:val="20"/>
        </w:rPr>
        <w:t> </w:t>
      </w:r>
      <w:r>
        <w:rPr>
          <w:sz w:val="20"/>
        </w:rPr>
        <w:t>organización.</w:t>
      </w:r>
    </w:p>
    <w:p>
      <w:pPr>
        <w:pStyle w:val="ListParagraph"/>
        <w:numPr>
          <w:ilvl w:val="0"/>
          <w:numId w:val="49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Evitar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riesgo,</w:t>
      </w:r>
      <w:r>
        <w:rPr>
          <w:spacing w:val="-2"/>
          <w:sz w:val="20"/>
        </w:rPr>
        <w:t> </w:t>
      </w:r>
      <w:r>
        <w:rPr>
          <w:sz w:val="20"/>
        </w:rPr>
        <w:t>paralizando</w:t>
      </w:r>
      <w:r>
        <w:rPr>
          <w:spacing w:val="-1"/>
          <w:sz w:val="20"/>
        </w:rPr>
        <w:t> </w:t>
      </w:r>
      <w:r>
        <w:rPr>
          <w:sz w:val="20"/>
        </w:rPr>
        <w:t>ciertas</w:t>
      </w:r>
      <w:r>
        <w:rPr>
          <w:spacing w:val="-3"/>
          <w:sz w:val="20"/>
        </w:rPr>
        <w:t> </w:t>
      </w:r>
      <w:r>
        <w:rPr>
          <w:sz w:val="20"/>
        </w:rPr>
        <w:t>tareas</w:t>
      </w:r>
      <w:r>
        <w:rPr>
          <w:spacing w:val="-2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uso de</w:t>
      </w:r>
      <w:r>
        <w:rPr>
          <w:spacing w:val="-2"/>
          <w:sz w:val="20"/>
        </w:rPr>
        <w:t> </w:t>
      </w:r>
      <w:r>
        <w:rPr>
          <w:sz w:val="20"/>
        </w:rPr>
        <w:t>portátiles.</w:t>
      </w:r>
    </w:p>
    <w:p>
      <w:pPr>
        <w:pStyle w:val="ListParagraph"/>
        <w:numPr>
          <w:ilvl w:val="0"/>
          <w:numId w:val="49"/>
        </w:numPr>
        <w:tabs>
          <w:tab w:pos="929" w:val="left" w:leader="none"/>
          <w:tab w:pos="930" w:val="left" w:leader="none"/>
        </w:tabs>
        <w:spacing w:line="352" w:lineRule="auto" w:before="178" w:after="0"/>
        <w:ind w:left="941" w:right="353" w:hanging="360"/>
        <w:jc w:val="left"/>
        <w:rPr>
          <w:sz w:val="20"/>
        </w:rPr>
      </w:pPr>
      <w:r>
        <w:rPr>
          <w:sz w:val="20"/>
        </w:rPr>
        <w:t>Transferir</w:t>
      </w:r>
      <w:r>
        <w:rPr>
          <w:spacing w:val="4"/>
          <w:sz w:val="20"/>
        </w:rPr>
        <w:t> </w:t>
      </w:r>
      <w:r>
        <w:rPr>
          <w:sz w:val="20"/>
        </w:rPr>
        <w:t>el</w:t>
      </w:r>
      <w:r>
        <w:rPr>
          <w:spacing w:val="7"/>
          <w:sz w:val="20"/>
        </w:rPr>
        <w:t> </w:t>
      </w:r>
      <w:r>
        <w:rPr>
          <w:sz w:val="20"/>
        </w:rPr>
        <w:t>riesgo,</w:t>
      </w:r>
      <w:r>
        <w:rPr>
          <w:spacing w:val="6"/>
          <w:sz w:val="20"/>
        </w:rPr>
        <w:t> </w:t>
      </w:r>
      <w:r>
        <w:rPr>
          <w:sz w:val="20"/>
        </w:rPr>
        <w:t>lo</w:t>
      </w:r>
      <w:r>
        <w:rPr>
          <w:spacing w:val="7"/>
          <w:sz w:val="20"/>
        </w:rPr>
        <w:t> </w:t>
      </w:r>
      <w:r>
        <w:rPr>
          <w:sz w:val="20"/>
        </w:rPr>
        <w:t>normal</w:t>
      </w:r>
      <w:r>
        <w:rPr>
          <w:spacing w:val="4"/>
          <w:sz w:val="20"/>
        </w:rPr>
        <w:t> </w:t>
      </w:r>
      <w:r>
        <w:rPr>
          <w:sz w:val="20"/>
        </w:rPr>
        <w:t>es</w:t>
      </w:r>
      <w:r>
        <w:rPr>
          <w:spacing w:val="4"/>
          <w:sz w:val="20"/>
        </w:rPr>
        <w:t> </w:t>
      </w:r>
      <w:r>
        <w:rPr>
          <w:sz w:val="20"/>
        </w:rPr>
        <w:t>utilizar</w:t>
      </w:r>
      <w:r>
        <w:rPr>
          <w:spacing w:val="8"/>
          <w:sz w:val="20"/>
        </w:rPr>
        <w:t> </w:t>
      </w:r>
      <w:r>
        <w:rPr>
          <w:sz w:val="20"/>
        </w:rPr>
        <w:t>la</w:t>
      </w:r>
      <w:r>
        <w:rPr>
          <w:spacing w:val="5"/>
          <w:sz w:val="20"/>
        </w:rPr>
        <w:t> </w:t>
      </w:r>
      <w:r>
        <w:rPr>
          <w:sz w:val="20"/>
        </w:rPr>
        <w:t>contratación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8"/>
          <w:sz w:val="20"/>
        </w:rPr>
        <w:t> </w:t>
      </w:r>
      <w:r>
        <w:rPr>
          <w:sz w:val="20"/>
        </w:rPr>
        <w:t>una</w:t>
      </w:r>
      <w:r>
        <w:rPr>
          <w:spacing w:val="5"/>
          <w:sz w:val="20"/>
        </w:rPr>
        <w:t> </w:t>
      </w:r>
      <w:r>
        <w:rPr>
          <w:sz w:val="20"/>
        </w:rPr>
        <w:t>póliza</w:t>
      </w:r>
      <w:r>
        <w:rPr>
          <w:spacing w:val="8"/>
          <w:sz w:val="20"/>
        </w:rPr>
        <w:t> </w:t>
      </w:r>
      <w:r>
        <w:rPr>
          <w:sz w:val="20"/>
        </w:rPr>
        <w:t>junto</w:t>
      </w:r>
      <w:r>
        <w:rPr>
          <w:spacing w:val="7"/>
          <w:sz w:val="20"/>
        </w:rPr>
        <w:t> </w:t>
      </w:r>
      <w:r>
        <w:rPr>
          <w:sz w:val="20"/>
        </w:rPr>
        <w:t>con</w:t>
      </w:r>
      <w:r>
        <w:rPr>
          <w:spacing w:val="6"/>
          <w:sz w:val="20"/>
        </w:rPr>
        <w:t> </w:t>
      </w:r>
      <w:r>
        <w:rPr>
          <w:sz w:val="20"/>
        </w:rPr>
        <w:t>una</w:t>
      </w:r>
      <w:r>
        <w:rPr>
          <w:spacing w:val="8"/>
          <w:sz w:val="20"/>
        </w:rPr>
        <w:t> </w:t>
      </w:r>
      <w:r>
        <w:rPr>
          <w:sz w:val="20"/>
        </w:rPr>
        <w:t>de</w:t>
      </w:r>
      <w:r>
        <w:rPr>
          <w:spacing w:val="-59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dos</w:t>
      </w:r>
      <w:r>
        <w:rPr>
          <w:spacing w:val="-1"/>
          <w:sz w:val="20"/>
        </w:rPr>
        <w:t> </w:t>
      </w:r>
      <w:r>
        <w:rPr>
          <w:sz w:val="20"/>
        </w:rPr>
        <w:t>anteriores.</w:t>
      </w:r>
    </w:p>
    <w:p>
      <w:pPr>
        <w:pStyle w:val="ListParagraph"/>
        <w:numPr>
          <w:ilvl w:val="0"/>
          <w:numId w:val="49"/>
        </w:numPr>
        <w:tabs>
          <w:tab w:pos="929" w:val="left" w:leader="none"/>
          <w:tab w:pos="930" w:val="left" w:leader="none"/>
        </w:tabs>
        <w:spacing w:line="352" w:lineRule="auto" w:before="69" w:after="0"/>
        <w:ind w:left="941" w:right="354" w:hanging="360"/>
        <w:jc w:val="left"/>
        <w:rPr>
          <w:sz w:val="20"/>
        </w:rPr>
      </w:pPr>
      <w:r>
        <w:rPr>
          <w:sz w:val="20"/>
        </w:rPr>
        <w:t>Asumir</w:t>
      </w:r>
      <w:r>
        <w:rPr>
          <w:spacing w:val="40"/>
          <w:sz w:val="20"/>
        </w:rPr>
        <w:t> </w:t>
      </w:r>
      <w:r>
        <w:rPr>
          <w:sz w:val="20"/>
        </w:rPr>
        <w:t>el</w:t>
      </w:r>
      <w:r>
        <w:rPr>
          <w:spacing w:val="41"/>
          <w:sz w:val="20"/>
        </w:rPr>
        <w:t> </w:t>
      </w:r>
      <w:r>
        <w:rPr>
          <w:sz w:val="20"/>
        </w:rPr>
        <w:t>riesgo,</w:t>
      </w:r>
      <w:r>
        <w:rPr>
          <w:spacing w:val="41"/>
          <w:sz w:val="20"/>
        </w:rPr>
        <w:t> </w:t>
      </w:r>
      <w:r>
        <w:rPr>
          <w:sz w:val="20"/>
        </w:rPr>
        <w:t>es</w:t>
      </w:r>
      <w:r>
        <w:rPr>
          <w:spacing w:val="41"/>
          <w:sz w:val="20"/>
        </w:rPr>
        <w:t> </w:t>
      </w:r>
      <w:r>
        <w:rPr>
          <w:sz w:val="20"/>
        </w:rPr>
        <w:t>lo</w:t>
      </w:r>
      <w:r>
        <w:rPr>
          <w:spacing w:val="43"/>
          <w:sz w:val="20"/>
        </w:rPr>
        <w:t> </w:t>
      </w:r>
      <w:r>
        <w:rPr>
          <w:sz w:val="20"/>
        </w:rPr>
        <w:t>menos</w:t>
      </w:r>
      <w:r>
        <w:rPr>
          <w:spacing w:val="41"/>
          <w:sz w:val="20"/>
        </w:rPr>
        <w:t> </w:t>
      </w:r>
      <w:r>
        <w:rPr>
          <w:sz w:val="20"/>
        </w:rPr>
        <w:t>deseable</w:t>
      </w:r>
      <w:r>
        <w:rPr>
          <w:spacing w:val="42"/>
          <w:sz w:val="20"/>
        </w:rPr>
        <w:t> </w:t>
      </w:r>
      <w:r>
        <w:rPr>
          <w:sz w:val="20"/>
        </w:rPr>
        <w:t>y</w:t>
      </w:r>
      <w:r>
        <w:rPr>
          <w:spacing w:val="43"/>
          <w:sz w:val="20"/>
        </w:rPr>
        <w:t> </w:t>
      </w:r>
      <w:r>
        <w:rPr>
          <w:sz w:val="20"/>
        </w:rPr>
        <w:t>solo</w:t>
      </w:r>
      <w:r>
        <w:rPr>
          <w:spacing w:val="42"/>
          <w:sz w:val="20"/>
        </w:rPr>
        <w:t> </w:t>
      </w:r>
      <w:r>
        <w:rPr>
          <w:sz w:val="20"/>
        </w:rPr>
        <w:t>si</w:t>
      </w:r>
      <w:r>
        <w:rPr>
          <w:spacing w:val="41"/>
          <w:sz w:val="20"/>
        </w:rPr>
        <w:t> </w:t>
      </w:r>
      <w:r>
        <w:rPr>
          <w:sz w:val="20"/>
        </w:rPr>
        <w:t>el</w:t>
      </w:r>
      <w:r>
        <w:rPr>
          <w:spacing w:val="41"/>
          <w:sz w:val="20"/>
        </w:rPr>
        <w:t> </w:t>
      </w:r>
      <w:r>
        <w:rPr>
          <w:sz w:val="20"/>
        </w:rPr>
        <w:t>coste</w:t>
      </w:r>
      <w:r>
        <w:rPr>
          <w:spacing w:val="42"/>
          <w:sz w:val="20"/>
        </w:rPr>
        <w:t> </w:t>
      </w:r>
      <w:r>
        <w:rPr>
          <w:sz w:val="20"/>
        </w:rPr>
        <w:t>de</w:t>
      </w:r>
      <w:r>
        <w:rPr>
          <w:spacing w:val="42"/>
          <w:sz w:val="20"/>
        </w:rPr>
        <w:t> </w:t>
      </w:r>
      <w:r>
        <w:rPr>
          <w:sz w:val="20"/>
        </w:rPr>
        <w:t>la</w:t>
      </w:r>
      <w:r>
        <w:rPr>
          <w:spacing w:val="41"/>
          <w:sz w:val="20"/>
        </w:rPr>
        <w:t> </w:t>
      </w:r>
      <w:r>
        <w:rPr>
          <w:sz w:val="20"/>
        </w:rPr>
        <w:t>mitigación</w:t>
      </w:r>
      <w:r>
        <w:rPr>
          <w:spacing w:val="41"/>
          <w:sz w:val="20"/>
        </w:rPr>
        <w:t> </w:t>
      </w:r>
      <w:r>
        <w:rPr>
          <w:sz w:val="20"/>
        </w:rPr>
        <w:t>es</w:t>
      </w:r>
      <w:r>
        <w:rPr>
          <w:spacing w:val="41"/>
          <w:sz w:val="20"/>
        </w:rPr>
        <w:t> </w:t>
      </w:r>
      <w:r>
        <w:rPr>
          <w:sz w:val="20"/>
        </w:rPr>
        <w:t>muy</w:t>
      </w:r>
      <w:r>
        <w:rPr>
          <w:spacing w:val="-60"/>
          <w:sz w:val="20"/>
        </w:rPr>
        <w:t> </w:t>
      </w:r>
      <w:r>
        <w:rPr>
          <w:sz w:val="20"/>
        </w:rPr>
        <w:t>superior</w:t>
      </w:r>
      <w:r>
        <w:rPr>
          <w:spacing w:val="-1"/>
          <w:sz w:val="20"/>
        </w:rPr>
        <w:t> </w:t>
      </w:r>
      <w:r>
        <w:rPr>
          <w:sz w:val="20"/>
        </w:rPr>
        <w:t>al</w:t>
      </w:r>
      <w:r>
        <w:rPr>
          <w:spacing w:val="-1"/>
          <w:sz w:val="20"/>
        </w:rPr>
        <w:t> </w:t>
      </w:r>
      <w:r>
        <w:rPr>
          <w:sz w:val="20"/>
        </w:rPr>
        <w:t>daño producido.</w:t>
      </w:r>
    </w:p>
    <w:p>
      <w:pPr>
        <w:spacing w:after="0" w:line="352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8"/>
      </w:pPr>
      <w:r>
        <w:rPr/>
        <w:drawing>
          <wp:inline distT="0" distB="0" distL="0" distR="0">
            <wp:extent cx="4202716" cy="2760535"/>
            <wp:effectExtent l="0" t="0" r="0" b="0"/>
            <wp:docPr id="4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716" cy="27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420" w:lineRule="auto" w:before="19"/>
        <w:ind w:left="221" w:right="1736" w:firstLine="1576"/>
      </w:pPr>
      <w:r>
        <w:rPr/>
        <w:t>Ilustración 10. Tratamiento Riesgo. Fuente: Secure &amp; Simple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puede</w:t>
      </w:r>
      <w:r>
        <w:rPr>
          <w:spacing w:val="-2"/>
        </w:rPr>
        <w:t> </w:t>
      </w:r>
      <w:r>
        <w:rPr/>
        <w:t>calcular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Riesgo</w:t>
      </w:r>
      <w:r>
        <w:rPr>
          <w:spacing w:val="-2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queda</w:t>
      </w:r>
      <w:r>
        <w:rPr>
          <w:spacing w:val="-3"/>
        </w:rPr>
        <w:t> </w:t>
      </w:r>
      <w:r>
        <w:rPr/>
        <w:t>después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implantar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control.</w:t>
      </w: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5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Metodología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59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55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1"/>
        <w:ind w:left="1196" w:right="1330"/>
        <w:jc w:val="center"/>
      </w:pPr>
      <w:r>
        <w:rPr/>
        <w:t>Tabla</w:t>
      </w:r>
      <w:r>
        <w:rPr>
          <w:spacing w:val="-2"/>
        </w:rPr>
        <w:t> </w:t>
      </w:r>
      <w:r>
        <w:rPr/>
        <w:t>26.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Riesgos</w:t>
      </w:r>
      <w:r>
        <w:rPr>
          <w:spacing w:val="-3"/>
        </w:rPr>
        <w:t> </w:t>
      </w:r>
      <w:r>
        <w:rPr/>
        <w:t>III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" w:after="0"/>
        <w:ind w:left="941" w:right="0" w:hanging="721"/>
        <w:jc w:val="both"/>
      </w:pPr>
      <w:bookmarkStart w:name="_TOC_250064" w:id="60"/>
      <w:r>
        <w:rPr>
          <w:w w:val="95"/>
        </w:rPr>
        <w:t>Desarrollar</w:t>
      </w:r>
      <w:r>
        <w:rPr>
          <w:spacing w:val="-2"/>
          <w:w w:val="95"/>
        </w:rPr>
        <w:t> </w:t>
      </w:r>
      <w:r>
        <w:rPr>
          <w:w w:val="95"/>
        </w:rPr>
        <w:t>la Declaración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aplicabilidad</w:t>
      </w:r>
      <w:r>
        <w:rPr>
          <w:spacing w:val="-1"/>
          <w:w w:val="95"/>
        </w:rPr>
        <w:t> </w:t>
      </w:r>
      <w:bookmarkEnd w:id="60"/>
      <w:r>
        <w:rPr>
          <w:w w:val="95"/>
        </w:rPr>
        <w:t>(SoA):</w:t>
      </w:r>
    </w:p>
    <w:p>
      <w:pPr>
        <w:pStyle w:val="BodyText"/>
        <w:spacing w:line="360" w:lineRule="auto" w:before="178"/>
        <w:ind w:left="221" w:right="353"/>
        <w:jc w:val="both"/>
      </w:pPr>
      <w:r>
        <w:rPr/>
        <w:t>En ocasiones se conoce como SoA (Statement of Applicability) y es el documento donde se</w:t>
      </w:r>
      <w:r>
        <w:rPr>
          <w:spacing w:val="1"/>
        </w:rPr>
        <w:t> </w:t>
      </w:r>
      <w:r>
        <w:rPr/>
        <w:t>define como implementar los principales elementos de seguridad, siendo el documento central</w:t>
      </w:r>
      <w:r>
        <w:rPr>
          <w:spacing w:val="1"/>
        </w:rPr>
        <w:t> </w:t>
      </w:r>
      <w:r>
        <w:rPr/>
        <w:t>de la implantación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SGSI.</w:t>
      </w:r>
    </w:p>
    <w:p>
      <w:pPr>
        <w:pStyle w:val="BodyText"/>
        <w:spacing w:line="360" w:lineRule="auto" w:before="61"/>
        <w:ind w:left="221" w:right="355"/>
        <w:jc w:val="both"/>
      </w:pPr>
      <w:r>
        <w:rPr/>
        <w:t>El propósito es definir cuáles de los controles del Anexo A serán aplicados y como se aplicarán,</w:t>
      </w:r>
      <w:r>
        <w:rPr>
          <w:spacing w:val="1"/>
        </w:rPr>
        <w:t> </w:t>
      </w:r>
      <w:r>
        <w:rPr/>
        <w:t>estado,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357" w:lineRule="auto" w:before="61"/>
        <w:ind w:left="221" w:right="354"/>
        <w:jc w:val="both"/>
      </w:pPr>
      <w:r>
        <w:rPr/>
        <w:t>En este documento se pueden incluir los objetivos de seguridad por cada control y también se</w:t>
      </w:r>
      <w:r>
        <w:rPr>
          <w:spacing w:val="1"/>
        </w:rPr>
        <w:t> </w:t>
      </w:r>
      <w:r>
        <w:rPr/>
        <w:t>pueden</w:t>
      </w:r>
      <w:r>
        <w:rPr>
          <w:spacing w:val="-3"/>
        </w:rPr>
        <w:t> </w:t>
      </w:r>
      <w:r>
        <w:rPr/>
        <w:t>incluir</w:t>
      </w:r>
      <w:r>
        <w:rPr>
          <w:spacing w:val="2"/>
        </w:rPr>
        <w:t> </w:t>
      </w:r>
      <w:r>
        <w:rPr/>
        <w:t>la forma en</w:t>
      </w:r>
      <w:r>
        <w:rPr>
          <w:spacing w:val="-2"/>
        </w:rPr>
        <w:t> </w:t>
      </w:r>
      <w:r>
        <w:rPr/>
        <w:t>la que se implementarán</w:t>
      </w:r>
      <w:r>
        <w:rPr>
          <w:spacing w:val="-2"/>
        </w:rPr>
        <w:t> </w:t>
      </w:r>
      <w:r>
        <w:rPr/>
        <w:t>los</w:t>
      </w:r>
      <w:r>
        <w:rPr>
          <w:spacing w:val="1"/>
        </w:rPr>
        <w:t> </w:t>
      </w:r>
      <w:r>
        <w:rPr/>
        <w:t>controles.</w:t>
      </w:r>
    </w:p>
    <w:p>
      <w:pPr>
        <w:spacing w:after="0" w:line="357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503"/>
      </w:pPr>
      <w:r>
        <w:rPr/>
        <w:drawing>
          <wp:inline distT="0" distB="0" distL="0" distR="0">
            <wp:extent cx="3761986" cy="2942081"/>
            <wp:effectExtent l="0" t="0" r="0" b="0"/>
            <wp:docPr id="4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986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420" w:lineRule="auto" w:before="80"/>
        <w:ind w:left="221" w:right="2603" w:firstLine="2248"/>
      </w:pPr>
      <w:r>
        <w:rPr/>
        <w:t>Ilustración</w:t>
      </w:r>
      <w:r>
        <w:rPr>
          <w:spacing w:val="-4"/>
        </w:rPr>
        <w:t> </w:t>
      </w:r>
      <w:r>
        <w:rPr/>
        <w:t>11.</w:t>
      </w:r>
      <w:r>
        <w:rPr>
          <w:spacing w:val="-3"/>
        </w:rPr>
        <w:t> </w:t>
      </w:r>
      <w:r>
        <w:rPr/>
        <w:t>SOA.</w:t>
      </w:r>
      <w:r>
        <w:rPr>
          <w:spacing w:val="-3"/>
        </w:rPr>
        <w:t> </w:t>
      </w:r>
      <w:r>
        <w:rPr/>
        <w:t>Fuente:</w:t>
      </w:r>
      <w:r>
        <w:rPr>
          <w:spacing w:val="-4"/>
        </w:rPr>
        <w:t> </w:t>
      </w:r>
      <w:r>
        <w:rPr/>
        <w:t>Secure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Simple</w:t>
      </w:r>
      <w:r>
        <w:rPr>
          <w:spacing w:val="-60"/>
        </w:rPr>
        <w:t> </w:t>
      </w:r>
      <w:r>
        <w:rPr/>
        <w:t>Para cada control</w:t>
      </w:r>
      <w:r>
        <w:rPr>
          <w:spacing w:val="-1"/>
        </w:rPr>
        <w:t> </w:t>
      </w:r>
      <w:r>
        <w:rPr/>
        <w:t>hay</w:t>
      </w:r>
      <w:r>
        <w:rPr>
          <w:spacing w:val="-1"/>
        </w:rPr>
        <w:t> </w:t>
      </w:r>
      <w:r>
        <w:rPr/>
        <w:t>que</w:t>
      </w:r>
      <w:r>
        <w:rPr>
          <w:spacing w:val="2"/>
        </w:rPr>
        <w:t> </w:t>
      </w:r>
      <w:r>
        <w:rPr/>
        <w:t>detallar: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2" w:after="0"/>
        <w:ind w:left="929" w:right="0" w:hanging="349"/>
        <w:jc w:val="left"/>
        <w:rPr>
          <w:sz w:val="20"/>
        </w:rPr>
      </w:pP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3"/>
          <w:sz w:val="20"/>
        </w:rPr>
        <w:t> </w:t>
      </w:r>
      <w:r>
        <w:rPr>
          <w:sz w:val="20"/>
        </w:rPr>
        <w:t>Control.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Nombre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control.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Indicar</w:t>
      </w:r>
      <w:r>
        <w:rPr>
          <w:spacing w:val="-2"/>
          <w:sz w:val="20"/>
        </w:rPr>
        <w:t> </w:t>
      </w:r>
      <w:r>
        <w:rPr>
          <w:sz w:val="20"/>
        </w:rPr>
        <w:t>si</w:t>
      </w:r>
      <w:r>
        <w:rPr>
          <w:spacing w:val="-2"/>
          <w:sz w:val="20"/>
        </w:rPr>
        <w:t> </w:t>
      </w:r>
      <w:r>
        <w:rPr>
          <w:sz w:val="20"/>
        </w:rPr>
        <w:t>aplico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no.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Si</w:t>
      </w:r>
      <w:r>
        <w:rPr>
          <w:spacing w:val="-4"/>
          <w:sz w:val="20"/>
        </w:rPr>
        <w:t> </w:t>
      </w:r>
      <w:r>
        <w:rPr>
          <w:sz w:val="20"/>
        </w:rPr>
        <w:t>aplica,</w:t>
      </w:r>
      <w:r>
        <w:rPr>
          <w:spacing w:val="-3"/>
          <w:sz w:val="20"/>
        </w:rPr>
        <w:t> </w:t>
      </w:r>
      <w:r>
        <w:rPr>
          <w:sz w:val="20"/>
        </w:rPr>
        <w:t>justificar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inclusión.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Si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aplicar,</w:t>
      </w:r>
      <w:r>
        <w:rPr>
          <w:spacing w:val="-3"/>
          <w:sz w:val="20"/>
        </w:rPr>
        <w:t> </w:t>
      </w:r>
      <w:r>
        <w:rPr>
          <w:sz w:val="20"/>
        </w:rPr>
        <w:t>justificar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exclusión.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Objetivo</w:t>
      </w:r>
      <w:r>
        <w:rPr>
          <w:spacing w:val="-4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control,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3"/>
          <w:sz w:val="20"/>
        </w:rPr>
        <w:t> </w:t>
      </w:r>
      <w:r>
        <w:rPr>
          <w:sz w:val="20"/>
        </w:rPr>
        <w:t>es</w:t>
      </w:r>
      <w:r>
        <w:rPr>
          <w:spacing w:val="-1"/>
          <w:sz w:val="20"/>
        </w:rPr>
        <w:t> </w:t>
      </w:r>
      <w:r>
        <w:rPr>
          <w:sz w:val="20"/>
        </w:rPr>
        <w:t>opcional.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352" w:lineRule="auto" w:before="178" w:after="0"/>
        <w:ind w:left="941" w:right="353" w:hanging="360"/>
        <w:jc w:val="left"/>
        <w:rPr>
          <w:sz w:val="20"/>
        </w:rPr>
      </w:pPr>
      <w:r>
        <w:rPr>
          <w:sz w:val="20"/>
        </w:rPr>
        <w:t>Método</w:t>
      </w:r>
      <w:r>
        <w:rPr>
          <w:spacing w:val="10"/>
          <w:sz w:val="20"/>
        </w:rPr>
        <w:t> </w:t>
      </w:r>
      <w:r>
        <w:rPr>
          <w:sz w:val="20"/>
        </w:rPr>
        <w:t>de</w:t>
      </w:r>
      <w:r>
        <w:rPr>
          <w:spacing w:val="11"/>
          <w:sz w:val="20"/>
        </w:rPr>
        <w:t> </w:t>
      </w:r>
      <w:r>
        <w:rPr>
          <w:sz w:val="20"/>
        </w:rPr>
        <w:t>implementación,</w:t>
      </w:r>
      <w:r>
        <w:rPr>
          <w:spacing w:val="10"/>
          <w:sz w:val="20"/>
        </w:rPr>
        <w:t> </w:t>
      </w:r>
      <w:r>
        <w:rPr>
          <w:sz w:val="20"/>
        </w:rPr>
        <w:t>que</w:t>
      </w:r>
      <w:r>
        <w:rPr>
          <w:spacing w:val="11"/>
          <w:sz w:val="20"/>
        </w:rPr>
        <w:t> </w:t>
      </w:r>
      <w:r>
        <w:rPr>
          <w:sz w:val="20"/>
        </w:rPr>
        <w:t>es</w:t>
      </w:r>
      <w:r>
        <w:rPr>
          <w:spacing w:val="10"/>
          <w:sz w:val="20"/>
        </w:rPr>
        <w:t> </w:t>
      </w:r>
      <w:r>
        <w:rPr>
          <w:sz w:val="20"/>
        </w:rPr>
        <w:t>opcional,</w:t>
      </w:r>
      <w:r>
        <w:rPr>
          <w:spacing w:val="10"/>
          <w:sz w:val="20"/>
        </w:rPr>
        <w:t> </w:t>
      </w:r>
      <w:r>
        <w:rPr>
          <w:sz w:val="20"/>
        </w:rPr>
        <w:t>referenciando</w:t>
      </w:r>
      <w:r>
        <w:rPr>
          <w:spacing w:val="10"/>
          <w:sz w:val="20"/>
        </w:rPr>
        <w:t> </w:t>
      </w:r>
      <w:r>
        <w:rPr>
          <w:sz w:val="20"/>
        </w:rPr>
        <w:t>el</w:t>
      </w:r>
      <w:r>
        <w:rPr>
          <w:spacing w:val="11"/>
          <w:sz w:val="20"/>
        </w:rPr>
        <w:t> </w:t>
      </w:r>
      <w:r>
        <w:rPr>
          <w:sz w:val="20"/>
        </w:rPr>
        <w:t>procedimiento,</w:t>
      </w:r>
      <w:r>
        <w:rPr>
          <w:spacing w:val="10"/>
          <w:sz w:val="20"/>
        </w:rPr>
        <w:t> </w:t>
      </w:r>
      <w:r>
        <w:rPr>
          <w:sz w:val="20"/>
        </w:rPr>
        <w:t>política</w:t>
      </w:r>
      <w:r>
        <w:rPr>
          <w:spacing w:val="11"/>
          <w:sz w:val="20"/>
        </w:rPr>
        <w:t> </w:t>
      </w:r>
      <w:r>
        <w:rPr>
          <w:sz w:val="20"/>
        </w:rPr>
        <w:t>o</w:t>
      </w:r>
      <w:r>
        <w:rPr>
          <w:spacing w:val="-60"/>
          <w:sz w:val="20"/>
        </w:rPr>
        <w:t> </w:t>
      </w:r>
      <w:r>
        <w:rPr>
          <w:sz w:val="20"/>
        </w:rPr>
        <w:t>describiendo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proceso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se utiliza.</w:t>
      </w:r>
    </w:p>
    <w:p>
      <w:pPr>
        <w:pStyle w:val="ListParagraph"/>
        <w:numPr>
          <w:ilvl w:val="0"/>
          <w:numId w:val="50"/>
        </w:numPr>
        <w:tabs>
          <w:tab w:pos="929" w:val="left" w:leader="none"/>
          <w:tab w:pos="930" w:val="left" w:leader="none"/>
        </w:tabs>
        <w:spacing w:line="240" w:lineRule="auto" w:before="69" w:after="0"/>
        <w:ind w:left="929" w:right="0" w:hanging="349"/>
        <w:jc w:val="left"/>
        <w:rPr>
          <w:sz w:val="20"/>
        </w:rPr>
      </w:pPr>
      <w:r>
        <w:rPr>
          <w:sz w:val="20"/>
        </w:rPr>
        <w:t>Estado:</w:t>
      </w:r>
      <w:r>
        <w:rPr>
          <w:spacing w:val="-6"/>
          <w:sz w:val="20"/>
        </w:rPr>
        <w:t> </w:t>
      </w:r>
      <w:r>
        <w:rPr>
          <w:sz w:val="20"/>
        </w:rPr>
        <w:t>Planificado,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implementado,</w:t>
      </w:r>
      <w:r>
        <w:rPr>
          <w:spacing w:val="-5"/>
          <w:sz w:val="20"/>
        </w:rPr>
        <w:t> </w:t>
      </w:r>
      <w:r>
        <w:rPr>
          <w:sz w:val="20"/>
        </w:rPr>
        <w:t>Parcialmente</w:t>
      </w:r>
      <w:r>
        <w:rPr>
          <w:spacing w:val="-4"/>
          <w:sz w:val="20"/>
        </w:rPr>
        <w:t> </w:t>
      </w:r>
      <w:r>
        <w:rPr>
          <w:sz w:val="20"/>
        </w:rPr>
        <w:t>Implementado,</w:t>
      </w:r>
      <w:r>
        <w:rPr>
          <w:spacing w:val="-4"/>
          <w:sz w:val="20"/>
        </w:rPr>
        <w:t> </w:t>
      </w:r>
      <w:r>
        <w:rPr>
          <w:sz w:val="20"/>
        </w:rPr>
        <w:t>Implementado.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Declaración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aplicabilidad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(SoA)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196" w:right="1330"/>
        <w:jc w:val="center"/>
      </w:pPr>
      <w:r>
        <w:rPr/>
        <w:t>Tabla</w:t>
      </w:r>
      <w:r>
        <w:rPr>
          <w:spacing w:val="-1"/>
        </w:rPr>
        <w:t> </w:t>
      </w:r>
      <w:r>
        <w:rPr/>
        <w:t>27.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SoA I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3" w:id="61"/>
      <w:r>
        <w:rPr>
          <w:w w:val="95"/>
        </w:rPr>
        <w:t>Desarrollar</w:t>
      </w:r>
      <w:r>
        <w:rPr>
          <w:spacing w:val="-2"/>
          <w:w w:val="95"/>
        </w:rPr>
        <w:t> </w:t>
      </w:r>
      <w:r>
        <w:rPr>
          <w:w w:val="95"/>
        </w:rPr>
        <w:t>el</w:t>
      </w:r>
      <w:r>
        <w:rPr>
          <w:spacing w:val="-1"/>
          <w:w w:val="95"/>
        </w:rPr>
        <w:t> </w:t>
      </w:r>
      <w:r>
        <w:rPr>
          <w:w w:val="95"/>
        </w:rPr>
        <w:t>Plan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tratamiento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bookmarkEnd w:id="61"/>
      <w:r>
        <w:rPr>
          <w:w w:val="95"/>
        </w:rPr>
        <w:t>riesgos.</w:t>
      </w:r>
    </w:p>
    <w:p>
      <w:pPr>
        <w:pStyle w:val="BodyText"/>
        <w:spacing w:line="360" w:lineRule="auto" w:before="179"/>
        <w:ind w:left="221"/>
      </w:pPr>
      <w:r>
        <w:rPr/>
        <w:t>Es</w:t>
      </w:r>
      <w:r>
        <w:rPr>
          <w:spacing w:val="29"/>
        </w:rPr>
        <w:t> </w:t>
      </w:r>
      <w:r>
        <w:rPr/>
        <w:t>el</w:t>
      </w:r>
      <w:r>
        <w:rPr>
          <w:spacing w:val="31"/>
        </w:rPr>
        <w:t> </w:t>
      </w:r>
      <w:r>
        <w:rPr/>
        <w:t>plan</w:t>
      </w:r>
      <w:r>
        <w:rPr>
          <w:spacing w:val="29"/>
        </w:rPr>
        <w:t> </w:t>
      </w:r>
      <w:r>
        <w:rPr/>
        <w:t>en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que</w:t>
      </w:r>
      <w:r>
        <w:rPr>
          <w:spacing w:val="31"/>
        </w:rPr>
        <w:t> </w:t>
      </w:r>
      <w:r>
        <w:rPr/>
        <w:t>se</w:t>
      </w:r>
      <w:r>
        <w:rPr>
          <w:spacing w:val="30"/>
        </w:rPr>
        <w:t> </w:t>
      </w:r>
      <w:r>
        <w:rPr/>
        <w:t>especifican</w:t>
      </w:r>
      <w:r>
        <w:rPr>
          <w:spacing w:val="30"/>
        </w:rPr>
        <w:t> </w:t>
      </w:r>
      <w:r>
        <w:rPr/>
        <w:t>los</w:t>
      </w:r>
      <w:r>
        <w:rPr>
          <w:spacing w:val="29"/>
        </w:rPr>
        <w:t> </w:t>
      </w:r>
      <w:r>
        <w:rPr/>
        <w:t>controles</w:t>
      </w:r>
      <w:r>
        <w:rPr>
          <w:spacing w:val="30"/>
        </w:rPr>
        <w:t> </w:t>
      </w:r>
      <w:r>
        <w:rPr/>
        <w:t>de</w:t>
      </w:r>
      <w:r>
        <w:rPr>
          <w:spacing w:val="33"/>
        </w:rPr>
        <w:t> </w:t>
      </w:r>
      <w:r>
        <w:rPr/>
        <w:t>seguridad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implementar,</w:t>
      </w:r>
      <w:r>
        <w:rPr>
          <w:spacing w:val="28"/>
        </w:rPr>
        <w:t> </w:t>
      </w:r>
      <w:r>
        <w:rPr/>
        <w:t>responsables,</w:t>
      </w:r>
      <w:r>
        <w:rPr>
          <w:spacing w:val="-60"/>
        </w:rPr>
        <w:t> </w:t>
      </w:r>
      <w:r>
        <w:rPr/>
        <w:t>plazos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recursos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considera necesario.</w:t>
      </w:r>
    </w:p>
    <w:p>
      <w:pPr>
        <w:pStyle w:val="BodyText"/>
        <w:spacing w:line="360" w:lineRule="auto" w:before="58"/>
        <w:ind w:left="221"/>
      </w:pPr>
      <w:r>
        <w:rPr/>
        <w:t>Es</w:t>
      </w:r>
      <w:r>
        <w:rPr>
          <w:spacing w:val="34"/>
        </w:rPr>
        <w:t> </w:t>
      </w:r>
      <w:r>
        <w:rPr/>
        <w:t>el</w:t>
      </w:r>
      <w:r>
        <w:rPr>
          <w:spacing w:val="35"/>
        </w:rPr>
        <w:t> </w:t>
      </w:r>
      <w:r>
        <w:rPr/>
        <w:t>documento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transición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/>
        <w:t>fase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Planificar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Hacer.</w:t>
      </w:r>
      <w:r>
        <w:rPr>
          <w:spacing w:val="35"/>
        </w:rPr>
        <w:t> </w:t>
      </w:r>
      <w:r>
        <w:rPr/>
        <w:t>Necesita</w:t>
      </w:r>
      <w:r>
        <w:rPr>
          <w:spacing w:val="36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6"/>
        </w:rPr>
        <w:t> </w:t>
      </w:r>
      <w:r>
        <w:rPr/>
        <w:t>escritura</w:t>
      </w:r>
      <w:r>
        <w:rPr>
          <w:spacing w:val="36"/>
        </w:rPr>
        <w:t> </w:t>
      </w:r>
      <w:r>
        <w:rPr/>
        <w:t>de</w:t>
      </w:r>
      <w:r>
        <w:rPr>
          <w:spacing w:val="-60"/>
        </w:rPr>
        <w:t> </w:t>
      </w:r>
      <w:r>
        <w:rPr/>
        <w:t>políticas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procedimientos</w:t>
      </w:r>
      <w:r>
        <w:rPr>
          <w:spacing w:val="-1"/>
        </w:rPr>
        <w:t> </w:t>
      </w:r>
      <w:r>
        <w:rPr/>
        <w:t>e</w:t>
      </w:r>
      <w:r>
        <w:rPr>
          <w:spacing w:val="2"/>
        </w:rPr>
        <w:t> </w:t>
      </w:r>
      <w:r>
        <w:rPr/>
        <w:t>implementar</w:t>
      </w:r>
      <w:r>
        <w:rPr>
          <w:spacing w:val="-1"/>
        </w:rPr>
        <w:t> </w:t>
      </w:r>
      <w:r>
        <w:rPr/>
        <w:t>soluciones</w:t>
      </w:r>
      <w:r>
        <w:rPr>
          <w:spacing w:val="-1"/>
        </w:rPr>
        <w:t> </w:t>
      </w:r>
      <w:r>
        <w:rPr/>
        <w:t>técnicas,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360" w:lineRule="auto" w:before="61"/>
        <w:ind w:left="221" w:right="312"/>
      </w:pPr>
      <w:r>
        <w:rPr/>
        <w:t>El</w:t>
      </w:r>
      <w:r>
        <w:rPr>
          <w:spacing w:val="2"/>
        </w:rPr>
        <w:t> </w:t>
      </w:r>
      <w:r>
        <w:rPr/>
        <w:t>plan</w:t>
      </w:r>
      <w:r>
        <w:rPr>
          <w:spacing w:val="2"/>
        </w:rPr>
        <w:t> </w:t>
      </w:r>
      <w:r>
        <w:rPr/>
        <w:t>debe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listar</w:t>
      </w:r>
      <w:r>
        <w:rPr>
          <w:spacing w:val="2"/>
        </w:rPr>
        <w:t> </w:t>
      </w:r>
      <w:r>
        <w:rPr/>
        <w:t>todos</w:t>
      </w:r>
      <w:r>
        <w:rPr>
          <w:spacing w:val="5"/>
        </w:rPr>
        <w:t> </w:t>
      </w:r>
      <w:r>
        <w:rPr/>
        <w:t>los</w:t>
      </w:r>
      <w:r>
        <w:rPr>
          <w:spacing w:val="4"/>
        </w:rPr>
        <w:t> </w:t>
      </w:r>
      <w:r>
        <w:rPr/>
        <w:t>controles</w:t>
      </w:r>
      <w:r>
        <w:rPr>
          <w:spacing w:val="2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4"/>
        </w:rPr>
        <w:t> </w:t>
      </w:r>
      <w:r>
        <w:rPr/>
        <w:t>están</w:t>
      </w:r>
      <w:r>
        <w:rPr>
          <w:spacing w:val="5"/>
        </w:rPr>
        <w:t> </w:t>
      </w:r>
      <w:r>
        <w:rPr/>
        <w:t>aplicados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base</w:t>
      </w:r>
      <w:r>
        <w:rPr>
          <w:spacing w:val="3"/>
        </w:rPr>
        <w:t> </w:t>
      </w:r>
      <w:r>
        <w:rPr/>
        <w:t>al</w:t>
      </w:r>
      <w:r>
        <w:rPr>
          <w:spacing w:val="3"/>
        </w:rPr>
        <w:t> </w:t>
      </w:r>
      <w:r>
        <w:rPr/>
        <w:t>documento</w:t>
      </w:r>
      <w:r>
        <w:rPr>
          <w:spacing w:val="2"/>
        </w:rPr>
        <w:t> </w:t>
      </w:r>
      <w:r>
        <w:rPr/>
        <w:t>anterior</w:t>
      </w:r>
      <w:r>
        <w:rPr>
          <w:spacing w:val="-59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detalle</w:t>
      </w:r>
      <w:r>
        <w:rPr>
          <w:spacing w:val="1"/>
        </w:rPr>
        <w:t> </w:t>
      </w:r>
      <w:r>
        <w:rPr/>
        <w:t>de cómo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implementarán.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33"/>
      </w:pPr>
      <w:r>
        <w:rPr/>
        <w:drawing>
          <wp:inline distT="0" distB="0" distL="0" distR="0">
            <wp:extent cx="4222624" cy="3513582"/>
            <wp:effectExtent l="0" t="0" r="0" b="0"/>
            <wp:docPr id="4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624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0"/>
        <w:ind w:left="1334" w:right="1466"/>
        <w:jc w:val="center"/>
      </w:pPr>
      <w:r>
        <w:rPr/>
        <w:t>Ilustración</w:t>
      </w:r>
      <w:r>
        <w:rPr>
          <w:spacing w:val="-5"/>
        </w:rPr>
        <w:t> </w:t>
      </w:r>
      <w:r>
        <w:rPr/>
        <w:t>12.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Tratamiento.</w:t>
      </w:r>
      <w:r>
        <w:rPr>
          <w:spacing w:val="-3"/>
        </w:rPr>
        <w:t> </w:t>
      </w:r>
      <w:r>
        <w:rPr/>
        <w:t>Fuente:</w:t>
      </w:r>
      <w:r>
        <w:rPr>
          <w:spacing w:val="-1"/>
        </w:rPr>
        <w:t> </w:t>
      </w:r>
      <w:r>
        <w:rPr/>
        <w:t>Secure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Simple</w:t>
      </w:r>
    </w:p>
    <w:p>
      <w:pPr>
        <w:pStyle w:val="BodyText"/>
        <w:spacing w:before="181"/>
        <w:ind w:left="221"/>
      </w:pPr>
      <w:r>
        <w:rPr/>
        <w:t>Debe</w:t>
      </w:r>
      <w:r>
        <w:rPr>
          <w:spacing w:val="-2"/>
        </w:rPr>
        <w:t> </w:t>
      </w:r>
      <w:r>
        <w:rPr/>
        <w:t>detallar:</w:t>
      </w:r>
    </w:p>
    <w:p>
      <w:pPr>
        <w:pStyle w:val="ListParagraph"/>
        <w:numPr>
          <w:ilvl w:val="0"/>
          <w:numId w:val="51"/>
        </w:numPr>
        <w:tabs>
          <w:tab w:pos="930" w:val="left" w:leader="none"/>
        </w:tabs>
        <w:spacing w:line="240" w:lineRule="auto" w:before="183" w:after="0"/>
        <w:ind w:left="929" w:right="0" w:hanging="349"/>
        <w:jc w:val="both"/>
        <w:rPr>
          <w:sz w:val="20"/>
        </w:rPr>
      </w:pPr>
      <w:r>
        <w:rPr>
          <w:sz w:val="20"/>
        </w:rPr>
        <w:t>Controles</w:t>
      </w:r>
      <w:r>
        <w:rPr>
          <w:spacing w:val="-5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implementar.</w:t>
      </w:r>
    </w:p>
    <w:p>
      <w:pPr>
        <w:pStyle w:val="ListParagraph"/>
        <w:numPr>
          <w:ilvl w:val="0"/>
          <w:numId w:val="51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Referenciar</w:t>
      </w:r>
      <w:r>
        <w:rPr>
          <w:spacing w:val="-4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riesgo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generó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implementación</w:t>
      </w:r>
      <w:r>
        <w:rPr>
          <w:spacing w:val="-4"/>
          <w:sz w:val="20"/>
        </w:rPr>
        <w:t> </w:t>
      </w:r>
      <w:r>
        <w:rPr>
          <w:sz w:val="20"/>
        </w:rPr>
        <w:t>de este</w:t>
      </w:r>
      <w:r>
        <w:rPr>
          <w:spacing w:val="-2"/>
          <w:sz w:val="20"/>
        </w:rPr>
        <w:t> </w:t>
      </w:r>
      <w:r>
        <w:rPr>
          <w:sz w:val="20"/>
        </w:rPr>
        <w:t>control.</w:t>
      </w:r>
    </w:p>
    <w:p>
      <w:pPr>
        <w:pStyle w:val="ListParagraph"/>
        <w:numPr>
          <w:ilvl w:val="0"/>
          <w:numId w:val="51"/>
        </w:numPr>
        <w:tabs>
          <w:tab w:pos="930" w:val="left" w:leader="none"/>
        </w:tabs>
        <w:spacing w:line="240" w:lineRule="auto" w:before="178" w:after="0"/>
        <w:ind w:left="929" w:right="0" w:hanging="349"/>
        <w:jc w:val="both"/>
        <w:rPr>
          <w:sz w:val="20"/>
        </w:rPr>
      </w:pPr>
      <w:r>
        <w:rPr>
          <w:sz w:val="20"/>
        </w:rPr>
        <w:t>Responsable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implementación.</w:t>
      </w:r>
    </w:p>
    <w:p>
      <w:pPr>
        <w:pStyle w:val="ListParagraph"/>
        <w:numPr>
          <w:ilvl w:val="0"/>
          <w:numId w:val="51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Plazo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implementación.</w:t>
      </w:r>
    </w:p>
    <w:p>
      <w:pPr>
        <w:pStyle w:val="ListParagraph"/>
        <w:numPr>
          <w:ilvl w:val="0"/>
          <w:numId w:val="51"/>
        </w:numPr>
        <w:tabs>
          <w:tab w:pos="930" w:val="left" w:leader="none"/>
        </w:tabs>
        <w:spacing w:line="240" w:lineRule="auto" w:before="180" w:after="0"/>
        <w:ind w:left="929" w:right="0" w:hanging="349"/>
        <w:jc w:val="both"/>
        <w:rPr>
          <w:sz w:val="20"/>
        </w:rPr>
      </w:pPr>
      <w:r>
        <w:rPr>
          <w:sz w:val="20"/>
        </w:rPr>
        <w:t>Recursos</w:t>
      </w:r>
      <w:r>
        <w:rPr>
          <w:spacing w:val="-4"/>
          <w:sz w:val="20"/>
        </w:rPr>
        <w:t> </w:t>
      </w:r>
      <w:r>
        <w:rPr>
          <w:sz w:val="20"/>
        </w:rPr>
        <w:t>necesarios</w:t>
      </w:r>
      <w:r>
        <w:rPr>
          <w:spacing w:val="-5"/>
          <w:sz w:val="20"/>
        </w:rPr>
        <w:t> </w:t>
      </w:r>
      <w:r>
        <w:rPr>
          <w:sz w:val="20"/>
        </w:rPr>
        <w:t>para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implementación.</w:t>
      </w:r>
    </w:p>
    <w:p>
      <w:pPr>
        <w:pStyle w:val="ListParagraph"/>
        <w:numPr>
          <w:ilvl w:val="0"/>
          <w:numId w:val="51"/>
        </w:numPr>
        <w:tabs>
          <w:tab w:pos="929" w:val="left" w:leader="none"/>
          <w:tab w:pos="930" w:val="left" w:leader="none"/>
        </w:tabs>
        <w:spacing w:line="352" w:lineRule="auto" w:before="177" w:after="0"/>
        <w:ind w:left="941" w:right="352" w:hanging="361"/>
        <w:jc w:val="left"/>
        <w:rPr>
          <w:sz w:val="20"/>
        </w:rPr>
      </w:pPr>
      <w:r>
        <w:rPr>
          <w:sz w:val="20"/>
        </w:rPr>
        <w:t>Resultado</w:t>
      </w:r>
      <w:r>
        <w:rPr>
          <w:spacing w:val="24"/>
          <w:sz w:val="20"/>
        </w:rPr>
        <w:t> </w:t>
      </w:r>
      <w:r>
        <w:rPr>
          <w:sz w:val="20"/>
        </w:rPr>
        <w:t>de</w:t>
      </w:r>
      <w:r>
        <w:rPr>
          <w:spacing w:val="25"/>
          <w:sz w:val="20"/>
        </w:rPr>
        <w:t> </w:t>
      </w:r>
      <w:r>
        <w:rPr>
          <w:sz w:val="20"/>
        </w:rPr>
        <w:t>la</w:t>
      </w:r>
      <w:r>
        <w:rPr>
          <w:spacing w:val="25"/>
          <w:sz w:val="20"/>
        </w:rPr>
        <w:t> </w:t>
      </w:r>
      <w:r>
        <w:rPr>
          <w:sz w:val="20"/>
        </w:rPr>
        <w:t>implementación:</w:t>
      </w:r>
      <w:r>
        <w:rPr>
          <w:spacing w:val="23"/>
          <w:sz w:val="20"/>
        </w:rPr>
        <w:t> </w:t>
      </w:r>
      <w:r>
        <w:rPr>
          <w:sz w:val="20"/>
        </w:rPr>
        <w:t>No</w:t>
      </w:r>
      <w:r>
        <w:rPr>
          <w:spacing w:val="24"/>
          <w:sz w:val="20"/>
        </w:rPr>
        <w:t> </w:t>
      </w:r>
      <w:r>
        <w:rPr>
          <w:sz w:val="20"/>
        </w:rPr>
        <w:t>implementado,</w:t>
      </w:r>
      <w:r>
        <w:rPr>
          <w:spacing w:val="24"/>
          <w:sz w:val="20"/>
        </w:rPr>
        <w:t> </w:t>
      </w:r>
      <w:r>
        <w:rPr>
          <w:sz w:val="20"/>
        </w:rPr>
        <w:t>Parcialmente</w:t>
      </w:r>
      <w:r>
        <w:rPr>
          <w:spacing w:val="25"/>
          <w:sz w:val="20"/>
        </w:rPr>
        <w:t> </w:t>
      </w:r>
      <w:r>
        <w:rPr>
          <w:sz w:val="20"/>
        </w:rPr>
        <w:t>Implementado,</w:t>
      </w:r>
      <w:r>
        <w:rPr>
          <w:spacing w:val="-60"/>
          <w:sz w:val="20"/>
        </w:rPr>
        <w:t> </w:t>
      </w:r>
      <w:r>
        <w:rPr>
          <w:sz w:val="20"/>
        </w:rPr>
        <w:t>Implementado.</w:t>
      </w: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Plan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5"/>
        <w:ind w:left="1334" w:right="1465"/>
        <w:jc w:val="center"/>
      </w:pPr>
      <w:r>
        <w:rPr/>
        <w:t>Tabla</w:t>
      </w:r>
      <w:r>
        <w:rPr>
          <w:spacing w:val="-2"/>
        </w:rPr>
        <w:t> </w:t>
      </w:r>
      <w:r>
        <w:rPr/>
        <w:t>28.</w:t>
      </w:r>
      <w:r>
        <w:rPr>
          <w:spacing w:val="-2"/>
        </w:rPr>
        <w:t> </w:t>
      </w:r>
      <w:r>
        <w:rPr/>
        <w:t>Doc</w:t>
      </w:r>
      <w:r>
        <w:rPr>
          <w:spacing w:val="-4"/>
        </w:rPr>
        <w:t> </w:t>
      </w:r>
      <w:r>
        <w:rPr/>
        <w:t>Plan Tratamiento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62" w:id="62"/>
      <w:r>
        <w:rPr>
          <w:w w:val="95"/>
        </w:rPr>
        <w:t>Establecer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r>
        <w:rPr>
          <w:w w:val="95"/>
        </w:rPr>
        <w:t>objetivos</w:t>
      </w:r>
      <w:r>
        <w:rPr>
          <w:spacing w:val="-2"/>
          <w:w w:val="95"/>
        </w:rPr>
        <w:t> </w:t>
      </w:r>
      <w:r>
        <w:rPr>
          <w:w w:val="95"/>
        </w:rPr>
        <w:t>para</w:t>
      </w:r>
      <w:r>
        <w:rPr>
          <w:spacing w:val="-1"/>
          <w:w w:val="95"/>
        </w:rPr>
        <w:t> </w:t>
      </w:r>
      <w:r>
        <w:rPr>
          <w:w w:val="95"/>
        </w:rPr>
        <w:t>controles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seguridad</w:t>
      </w:r>
      <w:r>
        <w:rPr>
          <w:spacing w:val="-2"/>
          <w:w w:val="95"/>
        </w:rPr>
        <w:t> </w:t>
      </w:r>
      <w:bookmarkEnd w:id="62"/>
      <w:r>
        <w:rPr>
          <w:w w:val="95"/>
        </w:rPr>
        <w:t>y procesos.</w:t>
      </w:r>
    </w:p>
    <w:p>
      <w:pPr>
        <w:pStyle w:val="BodyText"/>
        <w:spacing w:line="360" w:lineRule="auto" w:before="179"/>
        <w:ind w:left="221" w:right="350"/>
        <w:jc w:val="both"/>
      </w:pPr>
      <w:r>
        <w:rPr/>
        <w:t>El</w:t>
      </w:r>
      <w:r>
        <w:rPr>
          <w:spacing w:val="1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medir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controles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implantados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justificados. Se deberían de aplicar antes de comenzar a utilizar los controles y procesos. Para</w:t>
      </w:r>
      <w:r>
        <w:rPr>
          <w:spacing w:val="1"/>
        </w:rPr>
        <w:t> </w:t>
      </w:r>
      <w:r>
        <w:rPr/>
        <w:t>establecerlos</w:t>
      </w:r>
      <w:r>
        <w:rPr>
          <w:spacing w:val="-1"/>
        </w:rPr>
        <w:t> </w:t>
      </w:r>
      <w:r>
        <w:rPr/>
        <w:t>se tiene en</w:t>
      </w:r>
      <w:r>
        <w:rPr>
          <w:spacing w:val="2"/>
        </w:rPr>
        <w:t> </w:t>
      </w:r>
      <w:r>
        <w:rPr/>
        <w:t>cuenta:</w:t>
      </w:r>
    </w:p>
    <w:p>
      <w:pPr>
        <w:pStyle w:val="ListParagraph"/>
        <w:numPr>
          <w:ilvl w:val="0"/>
          <w:numId w:val="52"/>
        </w:numPr>
        <w:tabs>
          <w:tab w:pos="930" w:val="left" w:leader="none"/>
        </w:tabs>
        <w:spacing w:line="240" w:lineRule="auto" w:before="60" w:after="0"/>
        <w:ind w:left="929" w:right="0" w:hanging="349"/>
        <w:jc w:val="both"/>
        <w:rPr>
          <w:sz w:val="20"/>
        </w:rPr>
      </w:pPr>
      <w:r>
        <w:rPr>
          <w:sz w:val="20"/>
        </w:rPr>
        <w:t>Objetivos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seguridad</w:t>
      </w:r>
      <w:r>
        <w:rPr>
          <w:spacing w:val="-4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grupos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controles.</w:t>
      </w:r>
    </w:p>
    <w:p>
      <w:pPr>
        <w:pStyle w:val="ListParagraph"/>
        <w:numPr>
          <w:ilvl w:val="0"/>
          <w:numId w:val="52"/>
        </w:numPr>
        <w:tabs>
          <w:tab w:pos="930" w:val="left" w:leader="none"/>
        </w:tabs>
        <w:spacing w:line="240" w:lineRule="auto" w:before="180" w:after="0"/>
        <w:ind w:left="929" w:right="0" w:hanging="349"/>
        <w:jc w:val="both"/>
        <w:rPr>
          <w:sz w:val="20"/>
        </w:rPr>
      </w:pPr>
      <w:r>
        <w:rPr>
          <w:sz w:val="20"/>
        </w:rPr>
        <w:t>Objetivos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seguridad</w:t>
      </w:r>
      <w:r>
        <w:rPr>
          <w:spacing w:val="-4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procesos.</w:t>
      </w:r>
    </w:p>
    <w:p>
      <w:pPr>
        <w:spacing w:after="0" w:line="24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930" w:val="left" w:leader="none"/>
        </w:tabs>
        <w:spacing w:line="355" w:lineRule="auto" w:before="99" w:after="0"/>
        <w:ind w:left="941" w:right="353" w:hanging="360"/>
        <w:jc w:val="both"/>
        <w:rPr>
          <w:sz w:val="20"/>
        </w:rPr>
      </w:pPr>
      <w:r>
        <w:rPr>
          <w:sz w:val="20"/>
        </w:rPr>
        <w:t>Objetivos de seguridad por departamentos, los más habituales en pymes. Objetos del</w:t>
      </w:r>
      <w:r>
        <w:rPr>
          <w:spacing w:val="1"/>
          <w:sz w:val="20"/>
        </w:rPr>
        <w:t> </w:t>
      </w:r>
      <w:r>
        <w:rPr>
          <w:sz w:val="20"/>
        </w:rPr>
        <w:t>firewall</w:t>
      </w:r>
      <w:r>
        <w:rPr>
          <w:spacing w:val="-1"/>
          <w:sz w:val="20"/>
        </w:rPr>
        <w:t> </w:t>
      </w:r>
      <w:r>
        <w:rPr>
          <w:sz w:val="20"/>
        </w:rPr>
        <w:t>u</w:t>
      </w:r>
      <w:r>
        <w:rPr>
          <w:spacing w:val="-2"/>
          <w:sz w:val="20"/>
        </w:rPr>
        <w:t> </w:t>
      </w:r>
      <w:r>
        <w:rPr>
          <w:sz w:val="20"/>
        </w:rPr>
        <w:t>objetivos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 pérdida de</w:t>
      </w:r>
      <w:r>
        <w:rPr>
          <w:spacing w:val="1"/>
          <w:sz w:val="20"/>
        </w:rPr>
        <w:t> </w:t>
      </w:r>
      <w:r>
        <w:rPr>
          <w:sz w:val="20"/>
        </w:rPr>
        <w:t>datos.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59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Declaración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Aplicabilidad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(SoA)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5"/>
        <w:ind w:left="1334" w:right="1470"/>
        <w:jc w:val="center"/>
      </w:pPr>
      <w:r>
        <w:rPr/>
        <w:t>Tabla</w:t>
      </w:r>
      <w:r>
        <w:rPr>
          <w:spacing w:val="-1"/>
        </w:rPr>
        <w:t> </w:t>
      </w:r>
      <w:r>
        <w:rPr/>
        <w:t>29.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SoA II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1" w:id="63"/>
      <w:r>
        <w:rPr>
          <w:w w:val="95"/>
        </w:rPr>
        <w:t>Comenzar</w:t>
      </w:r>
      <w:r>
        <w:rPr>
          <w:spacing w:val="-2"/>
          <w:w w:val="95"/>
        </w:rPr>
        <w:t> </w:t>
      </w:r>
      <w:r>
        <w:rPr>
          <w:w w:val="95"/>
        </w:rPr>
        <w:t>con</w:t>
      </w:r>
      <w:r>
        <w:rPr>
          <w:spacing w:val="-2"/>
          <w:w w:val="95"/>
        </w:rPr>
        <w:t> </w:t>
      </w:r>
      <w:r>
        <w:rPr>
          <w:w w:val="95"/>
        </w:rPr>
        <w:t>la documentación.</w:t>
      </w:r>
      <w:r>
        <w:rPr>
          <w:spacing w:val="-3"/>
          <w:w w:val="95"/>
        </w:rPr>
        <w:t> </w:t>
      </w:r>
      <w:r>
        <w:rPr>
          <w:w w:val="95"/>
        </w:rPr>
        <w:t>Políticas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bookmarkEnd w:id="63"/>
      <w:r>
        <w:rPr>
          <w:w w:val="95"/>
        </w:rPr>
        <w:t>procedimientos</w:t>
      </w:r>
    </w:p>
    <w:p>
      <w:pPr>
        <w:pStyle w:val="BodyText"/>
        <w:spacing w:line="360" w:lineRule="auto" w:before="179"/>
        <w:ind w:left="221" w:right="874"/>
      </w:pPr>
      <w:r>
        <w:rPr/>
        <w:t>Para</w:t>
      </w:r>
      <w:r>
        <w:rPr>
          <w:spacing w:val="12"/>
        </w:rPr>
        <w:t> </w:t>
      </w:r>
      <w:r>
        <w:rPr/>
        <w:t>comenzar</w:t>
      </w:r>
      <w:r>
        <w:rPr>
          <w:spacing w:val="11"/>
        </w:rPr>
        <w:t> </w:t>
      </w:r>
      <w:r>
        <w:rPr/>
        <w:t>con</w:t>
      </w:r>
      <w:r>
        <w:rPr>
          <w:spacing w:val="10"/>
        </w:rPr>
        <w:t> </w:t>
      </w:r>
      <w:r>
        <w:rPr/>
        <w:t>las</w:t>
      </w:r>
      <w:r>
        <w:rPr>
          <w:spacing w:val="13"/>
        </w:rPr>
        <w:t> </w:t>
      </w:r>
      <w:r>
        <w:rPr/>
        <w:t>diferentes</w:t>
      </w:r>
      <w:r>
        <w:rPr>
          <w:spacing w:val="11"/>
        </w:rPr>
        <w:t> </w:t>
      </w:r>
      <w:r>
        <w:rPr/>
        <w:t>políticas,</w:t>
      </w:r>
      <w:r>
        <w:rPr>
          <w:spacing w:val="10"/>
        </w:rPr>
        <w:t> </w:t>
      </w:r>
      <w:r>
        <w:rPr/>
        <w:t>procedimientos,</w:t>
      </w:r>
      <w:r>
        <w:rPr>
          <w:spacing w:val="10"/>
        </w:rPr>
        <w:t> </w:t>
      </w:r>
      <w:r>
        <w:rPr/>
        <w:t>guías</w:t>
      </w:r>
      <w:r>
        <w:rPr>
          <w:spacing w:val="11"/>
        </w:rPr>
        <w:t> </w:t>
      </w:r>
      <w:r>
        <w:rPr/>
        <w:t>se</w:t>
      </w:r>
      <w:r>
        <w:rPr>
          <w:spacing w:val="12"/>
        </w:rPr>
        <w:t> </w:t>
      </w:r>
      <w:r>
        <w:rPr/>
        <w:t>pueden</w:t>
      </w:r>
      <w:r>
        <w:rPr>
          <w:spacing w:val="10"/>
        </w:rPr>
        <w:t> </w:t>
      </w:r>
      <w:r>
        <w:rPr/>
        <w:t>utilizar</w:t>
      </w:r>
      <w:r>
        <w:rPr>
          <w:spacing w:val="11"/>
        </w:rPr>
        <w:t> </w:t>
      </w:r>
      <w:r>
        <w:rPr/>
        <w:t>los</w:t>
      </w:r>
      <w:r>
        <w:rPr>
          <w:spacing w:val="-60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criterios:</w:t>
      </w:r>
    </w:p>
    <w:p>
      <w:pPr>
        <w:pStyle w:val="ListParagraph"/>
        <w:numPr>
          <w:ilvl w:val="0"/>
          <w:numId w:val="53"/>
        </w:numPr>
        <w:tabs>
          <w:tab w:pos="929" w:val="left" w:leader="none"/>
          <w:tab w:pos="930" w:val="left" w:leader="none"/>
        </w:tabs>
        <w:spacing w:line="240" w:lineRule="auto" w:before="62" w:after="0"/>
        <w:ind w:left="929" w:right="0" w:hanging="349"/>
        <w:jc w:val="left"/>
        <w:rPr>
          <w:sz w:val="20"/>
        </w:rPr>
      </w:pPr>
      <w:r>
        <w:rPr>
          <w:sz w:val="20"/>
        </w:rPr>
        <w:t>Áreas</w:t>
      </w:r>
      <w:r>
        <w:rPr>
          <w:spacing w:val="-4"/>
          <w:sz w:val="20"/>
        </w:rPr>
        <w:t> </w:t>
      </w:r>
      <w:r>
        <w:rPr>
          <w:sz w:val="20"/>
        </w:rPr>
        <w:t>donde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terminará</w:t>
      </w:r>
      <w:r>
        <w:rPr>
          <w:spacing w:val="-3"/>
          <w:sz w:val="20"/>
        </w:rPr>
        <w:t> </w:t>
      </w:r>
      <w:r>
        <w:rPr>
          <w:sz w:val="20"/>
        </w:rPr>
        <w:t>rápidamente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documentación.</w:t>
      </w:r>
    </w:p>
    <w:p>
      <w:pPr>
        <w:pStyle w:val="ListParagraph"/>
        <w:numPr>
          <w:ilvl w:val="0"/>
          <w:numId w:val="53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Áreas</w:t>
      </w:r>
      <w:r>
        <w:rPr>
          <w:spacing w:val="-3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mayor</w:t>
      </w:r>
      <w:r>
        <w:rPr>
          <w:spacing w:val="-3"/>
          <w:sz w:val="20"/>
        </w:rPr>
        <w:t> </w:t>
      </w:r>
      <w:r>
        <w:rPr>
          <w:sz w:val="20"/>
        </w:rPr>
        <w:t>riesgo,</w:t>
      </w:r>
      <w:r>
        <w:rPr>
          <w:spacing w:val="-2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comenzar</w:t>
      </w:r>
      <w:r>
        <w:rPr>
          <w:spacing w:val="-3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lo</w:t>
      </w:r>
      <w:r>
        <w:rPr>
          <w:spacing w:val="-3"/>
          <w:sz w:val="20"/>
        </w:rPr>
        <w:t> </w:t>
      </w:r>
      <w:r>
        <w:rPr>
          <w:sz w:val="20"/>
        </w:rPr>
        <w:t>más</w:t>
      </w:r>
      <w:r>
        <w:rPr>
          <w:spacing w:val="-1"/>
          <w:sz w:val="20"/>
        </w:rPr>
        <w:t> </w:t>
      </w:r>
      <w:r>
        <w:rPr>
          <w:sz w:val="20"/>
        </w:rPr>
        <w:t>crítico,</w:t>
      </w:r>
      <w:r>
        <w:rPr>
          <w:spacing w:val="-3"/>
          <w:sz w:val="20"/>
        </w:rPr>
        <w:t> </w:t>
      </w:r>
      <w:r>
        <w:rPr>
          <w:sz w:val="20"/>
        </w:rPr>
        <w:t>en casos</w:t>
      </w:r>
      <w:r>
        <w:rPr>
          <w:spacing w:val="-3"/>
          <w:sz w:val="20"/>
        </w:rPr>
        <w:t> </w:t>
      </w:r>
      <w:r>
        <w:rPr>
          <w:sz w:val="20"/>
        </w:rPr>
        <w:t>de fallos</w:t>
      </w:r>
      <w:r>
        <w:rPr>
          <w:spacing w:val="-3"/>
          <w:sz w:val="20"/>
        </w:rPr>
        <w:t> </w:t>
      </w:r>
      <w:r>
        <w:rPr>
          <w:sz w:val="20"/>
        </w:rPr>
        <w:t>graves.</w:t>
      </w:r>
    </w:p>
    <w:p>
      <w:pPr>
        <w:pStyle w:val="ListParagraph"/>
        <w:numPr>
          <w:ilvl w:val="0"/>
          <w:numId w:val="53"/>
        </w:numPr>
        <w:tabs>
          <w:tab w:pos="930" w:val="left" w:leader="none"/>
        </w:tabs>
        <w:spacing w:line="355" w:lineRule="auto" w:before="178" w:after="0"/>
        <w:ind w:left="941" w:right="355" w:hanging="360"/>
        <w:jc w:val="both"/>
        <w:rPr>
          <w:sz w:val="20"/>
        </w:rPr>
      </w:pPr>
      <w:r>
        <w:rPr>
          <w:sz w:val="20"/>
        </w:rPr>
        <w:t>Áreas que ya tienen otros proyectos en activo y que se pueden integrar. Procedimientos</w:t>
      </w:r>
      <w:r>
        <w:rPr>
          <w:spacing w:val="-60"/>
          <w:sz w:val="20"/>
        </w:rPr>
        <w:t> </w:t>
      </w:r>
      <w:r>
        <w:rPr>
          <w:sz w:val="20"/>
        </w:rPr>
        <w:t>de incidencias.</w:t>
      </w:r>
    </w:p>
    <w:p>
      <w:pPr>
        <w:pStyle w:val="BodyText"/>
        <w:spacing w:line="360" w:lineRule="auto" w:before="65"/>
        <w:ind w:left="221" w:right="351"/>
        <w:jc w:val="both"/>
      </w:pPr>
      <w:r>
        <w:rPr/>
        <w:t>La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especifica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necesaria,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estrictamente obligatoria, indicada más adelante. Por lo que queda a cargo de la organización</w:t>
      </w:r>
      <w:r>
        <w:rPr>
          <w:spacing w:val="1"/>
        </w:rPr>
        <w:t> </w:t>
      </w:r>
      <w:r>
        <w:rPr/>
        <w:t>decidir</w:t>
      </w:r>
      <w:r>
        <w:rPr>
          <w:spacing w:val="-1"/>
        </w:rPr>
        <w:t> </w:t>
      </w:r>
      <w:r>
        <w:rPr/>
        <w:t>que registros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documentos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crean</w:t>
      </w:r>
      <w:r>
        <w:rPr>
          <w:spacing w:val="-2"/>
        </w:rPr>
        <w:t> </w:t>
      </w:r>
      <w:r>
        <w:rPr/>
        <w:t>para el</w:t>
      </w:r>
      <w:r>
        <w:rPr>
          <w:spacing w:val="-1"/>
        </w:rPr>
        <w:t> </w:t>
      </w:r>
      <w:r>
        <w:rPr/>
        <w:t>SGSI.</w:t>
      </w:r>
    </w:p>
    <w:p>
      <w:pPr>
        <w:pStyle w:val="BodyText"/>
        <w:spacing w:before="59"/>
        <w:ind w:left="221"/>
        <w:jc w:val="both"/>
      </w:pPr>
      <w:r>
        <w:rPr/>
        <w:t>A</w:t>
      </w:r>
      <w:r>
        <w:rPr>
          <w:spacing w:val="-3"/>
        </w:rPr>
        <w:t> </w:t>
      </w:r>
      <w:r>
        <w:rPr/>
        <w:t>continuación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muestras</w:t>
      </w:r>
      <w:r>
        <w:rPr>
          <w:spacing w:val="-1"/>
        </w:rPr>
        <w:t> </w:t>
      </w:r>
      <w:r>
        <w:rPr/>
        <w:t>varios</w:t>
      </w:r>
      <w:r>
        <w:rPr>
          <w:spacing w:val="-3"/>
        </w:rPr>
        <w:t> </w:t>
      </w:r>
      <w:r>
        <w:rPr/>
        <w:t>criterios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utilizar:</w:t>
      </w:r>
    </w:p>
    <w:p>
      <w:pPr>
        <w:pStyle w:val="ListParagraph"/>
        <w:numPr>
          <w:ilvl w:val="0"/>
          <w:numId w:val="53"/>
        </w:numPr>
        <w:tabs>
          <w:tab w:pos="930" w:val="left" w:leader="none"/>
        </w:tabs>
        <w:spacing w:line="352" w:lineRule="auto" w:before="182" w:after="0"/>
        <w:ind w:left="941" w:right="351" w:hanging="360"/>
        <w:jc w:val="both"/>
        <w:rPr>
          <w:sz w:val="20"/>
        </w:rPr>
      </w:pPr>
      <w:r>
        <w:rPr>
          <w:sz w:val="20"/>
        </w:rPr>
        <w:t>Si</w:t>
      </w:r>
      <w:r>
        <w:rPr>
          <w:spacing w:val="1"/>
          <w:sz w:val="20"/>
        </w:rPr>
        <w:t> </w:t>
      </w:r>
      <w:r>
        <w:rPr>
          <w:sz w:val="20"/>
        </w:rPr>
        <w:t>existe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riesgo,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implica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tenga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escribir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documento,</w:t>
      </w:r>
      <w:r>
        <w:rPr>
          <w:spacing w:val="1"/>
          <w:sz w:val="20"/>
        </w:rPr>
        <w:t> </w:t>
      </w:r>
      <w:r>
        <w:rPr>
          <w:sz w:val="20"/>
        </w:rPr>
        <w:t>pero</w:t>
      </w:r>
      <w:r>
        <w:rPr>
          <w:spacing w:val="62"/>
          <w:sz w:val="20"/>
        </w:rPr>
        <w:t> </w:t>
      </w:r>
      <w:r>
        <w:rPr>
          <w:sz w:val="20"/>
        </w:rPr>
        <w:t>será</w:t>
      </w:r>
      <w:r>
        <w:rPr>
          <w:spacing w:val="-60"/>
          <w:sz w:val="20"/>
        </w:rPr>
        <w:t> </w:t>
      </w:r>
      <w:r>
        <w:rPr>
          <w:sz w:val="20"/>
        </w:rPr>
        <w:t>necesario</w:t>
      </w:r>
      <w:r>
        <w:rPr>
          <w:spacing w:val="-1"/>
          <w:sz w:val="20"/>
        </w:rPr>
        <w:t> </w:t>
      </w:r>
      <w:r>
        <w:rPr>
          <w:sz w:val="20"/>
        </w:rPr>
        <w:t>tenerlo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cuenta.</w:t>
      </w:r>
    </w:p>
    <w:p>
      <w:pPr>
        <w:pStyle w:val="ListParagraph"/>
        <w:numPr>
          <w:ilvl w:val="0"/>
          <w:numId w:val="53"/>
        </w:numPr>
        <w:tabs>
          <w:tab w:pos="930" w:val="left" w:leader="none"/>
        </w:tabs>
        <w:spacing w:line="240" w:lineRule="auto" w:before="70" w:after="0"/>
        <w:ind w:left="929" w:right="0" w:hanging="349"/>
        <w:jc w:val="both"/>
        <w:rPr>
          <w:sz w:val="20"/>
        </w:rPr>
      </w:pPr>
      <w:r>
        <w:rPr>
          <w:sz w:val="20"/>
        </w:rPr>
        <w:t>Requerimientos</w:t>
      </w:r>
      <w:r>
        <w:rPr>
          <w:spacing w:val="-4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clientes,</w:t>
      </w:r>
      <w:r>
        <w:rPr>
          <w:spacing w:val="-4"/>
          <w:sz w:val="20"/>
        </w:rPr>
        <w:t> </w:t>
      </w:r>
      <w:r>
        <w:rPr>
          <w:sz w:val="20"/>
        </w:rPr>
        <w:t>como</w:t>
      </w:r>
      <w:r>
        <w:rPr>
          <w:spacing w:val="-3"/>
          <w:sz w:val="20"/>
        </w:rPr>
        <w:t> </w:t>
      </w:r>
      <w:r>
        <w:rPr>
          <w:sz w:val="20"/>
        </w:rPr>
        <w:t>acuerdos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confidencialidad.</w:t>
      </w:r>
    </w:p>
    <w:p>
      <w:pPr>
        <w:pStyle w:val="ListParagraph"/>
        <w:numPr>
          <w:ilvl w:val="0"/>
          <w:numId w:val="53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Cuanto</w:t>
      </w:r>
      <w:r>
        <w:rPr>
          <w:spacing w:val="-4"/>
          <w:sz w:val="20"/>
        </w:rPr>
        <w:t> </w:t>
      </w:r>
      <w:r>
        <w:rPr>
          <w:sz w:val="20"/>
        </w:rPr>
        <w:t>más</w:t>
      </w:r>
      <w:r>
        <w:rPr>
          <w:spacing w:val="-3"/>
          <w:sz w:val="20"/>
        </w:rPr>
        <w:t> </w:t>
      </w:r>
      <w:r>
        <w:rPr>
          <w:sz w:val="20"/>
        </w:rPr>
        <w:t>importante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proceso,</w:t>
      </w:r>
      <w:r>
        <w:rPr>
          <w:spacing w:val="-3"/>
          <w:sz w:val="20"/>
        </w:rPr>
        <w:t> </w:t>
      </w:r>
      <w:r>
        <w:rPr>
          <w:sz w:val="20"/>
        </w:rPr>
        <w:t>más</w:t>
      </w:r>
      <w:r>
        <w:rPr>
          <w:spacing w:val="-3"/>
          <w:sz w:val="20"/>
        </w:rPr>
        <w:t> </w:t>
      </w:r>
      <w:r>
        <w:rPr>
          <w:sz w:val="20"/>
        </w:rPr>
        <w:t>probable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tenga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documentar.</w:t>
      </w:r>
    </w:p>
    <w:p>
      <w:pPr>
        <w:pStyle w:val="ListParagraph"/>
        <w:numPr>
          <w:ilvl w:val="0"/>
          <w:numId w:val="53"/>
        </w:numPr>
        <w:tabs>
          <w:tab w:pos="929" w:val="left" w:leader="none"/>
          <w:tab w:pos="930" w:val="left" w:leader="none"/>
        </w:tabs>
        <w:spacing w:line="352" w:lineRule="auto" w:before="177" w:after="0"/>
        <w:ind w:left="941" w:right="351" w:hanging="360"/>
        <w:jc w:val="left"/>
        <w:rPr>
          <w:sz w:val="20"/>
        </w:rPr>
      </w:pPr>
      <w:r>
        <w:rPr>
          <w:sz w:val="20"/>
        </w:rPr>
        <w:t>Cuantas</w:t>
      </w:r>
      <w:r>
        <w:rPr>
          <w:spacing w:val="15"/>
          <w:sz w:val="20"/>
        </w:rPr>
        <w:t> </w:t>
      </w:r>
      <w:r>
        <w:rPr>
          <w:sz w:val="20"/>
        </w:rPr>
        <w:t>más</w:t>
      </w:r>
      <w:r>
        <w:rPr>
          <w:spacing w:val="16"/>
          <w:sz w:val="20"/>
        </w:rPr>
        <w:t> </w:t>
      </w:r>
      <w:r>
        <w:rPr>
          <w:sz w:val="20"/>
        </w:rPr>
        <w:t>personas</w:t>
      </w:r>
      <w:r>
        <w:rPr>
          <w:spacing w:val="16"/>
          <w:sz w:val="20"/>
        </w:rPr>
        <w:t> </w:t>
      </w:r>
      <w:r>
        <w:rPr>
          <w:sz w:val="20"/>
        </w:rPr>
        <w:t>involucradas</w:t>
      </w:r>
      <w:r>
        <w:rPr>
          <w:spacing w:val="15"/>
          <w:sz w:val="20"/>
        </w:rPr>
        <w:t> </w:t>
      </w:r>
      <w:r>
        <w:rPr>
          <w:sz w:val="20"/>
        </w:rPr>
        <w:t>en</w:t>
      </w:r>
      <w:r>
        <w:rPr>
          <w:spacing w:val="16"/>
          <w:sz w:val="20"/>
        </w:rPr>
        <w:t> </w:t>
      </w:r>
      <w:r>
        <w:rPr>
          <w:sz w:val="20"/>
        </w:rPr>
        <w:t>el</w:t>
      </w:r>
      <w:r>
        <w:rPr>
          <w:spacing w:val="16"/>
          <w:sz w:val="20"/>
        </w:rPr>
        <w:t> </w:t>
      </w:r>
      <w:r>
        <w:rPr>
          <w:sz w:val="20"/>
        </w:rPr>
        <w:t>proceso,</w:t>
      </w:r>
      <w:r>
        <w:rPr>
          <w:spacing w:val="16"/>
          <w:sz w:val="20"/>
        </w:rPr>
        <w:t> </w:t>
      </w:r>
      <w:r>
        <w:rPr>
          <w:sz w:val="20"/>
        </w:rPr>
        <w:t>más</w:t>
      </w:r>
      <w:r>
        <w:rPr>
          <w:spacing w:val="15"/>
          <w:sz w:val="20"/>
        </w:rPr>
        <w:t> </w:t>
      </w:r>
      <w:r>
        <w:rPr>
          <w:sz w:val="20"/>
        </w:rPr>
        <w:t>probable</w:t>
      </w:r>
      <w:r>
        <w:rPr>
          <w:spacing w:val="17"/>
          <w:sz w:val="20"/>
        </w:rPr>
        <w:t> </w:t>
      </w:r>
      <w:r>
        <w:rPr>
          <w:sz w:val="20"/>
        </w:rPr>
        <w:t>es</w:t>
      </w:r>
      <w:r>
        <w:rPr>
          <w:spacing w:val="16"/>
          <w:sz w:val="20"/>
        </w:rPr>
        <w:t> </w:t>
      </w:r>
      <w:r>
        <w:rPr>
          <w:sz w:val="20"/>
        </w:rPr>
        <w:t>que</w:t>
      </w:r>
      <w:r>
        <w:rPr>
          <w:spacing w:val="17"/>
          <w:sz w:val="20"/>
        </w:rPr>
        <w:t> </w:t>
      </w:r>
      <w:r>
        <w:rPr>
          <w:sz w:val="20"/>
        </w:rPr>
        <w:t>se</w:t>
      </w:r>
      <w:r>
        <w:rPr>
          <w:spacing w:val="14"/>
          <w:sz w:val="20"/>
        </w:rPr>
        <w:t> </w:t>
      </w:r>
      <w:r>
        <w:rPr>
          <w:sz w:val="20"/>
        </w:rPr>
        <w:t>tenga</w:t>
      </w:r>
      <w:r>
        <w:rPr>
          <w:spacing w:val="17"/>
          <w:sz w:val="20"/>
        </w:rPr>
        <w:t> </w:t>
      </w:r>
      <w:r>
        <w:rPr>
          <w:sz w:val="20"/>
        </w:rPr>
        <w:t>que</w:t>
      </w:r>
      <w:r>
        <w:rPr>
          <w:spacing w:val="-59"/>
          <w:sz w:val="20"/>
        </w:rPr>
        <w:t> </w:t>
      </w:r>
      <w:r>
        <w:rPr>
          <w:sz w:val="20"/>
        </w:rPr>
        <w:t>documentar.</w:t>
      </w:r>
    </w:p>
    <w:p>
      <w:pPr>
        <w:pStyle w:val="ListParagraph"/>
        <w:numPr>
          <w:ilvl w:val="0"/>
          <w:numId w:val="53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Cuanto</w:t>
      </w:r>
      <w:r>
        <w:rPr>
          <w:spacing w:val="-3"/>
          <w:sz w:val="20"/>
        </w:rPr>
        <w:t> </w:t>
      </w:r>
      <w:r>
        <w:rPr>
          <w:sz w:val="20"/>
        </w:rPr>
        <w:t>más</w:t>
      </w:r>
      <w:r>
        <w:rPr>
          <w:spacing w:val="-3"/>
          <w:sz w:val="20"/>
        </w:rPr>
        <w:t> </w:t>
      </w:r>
      <w:r>
        <w:rPr>
          <w:sz w:val="20"/>
        </w:rPr>
        <w:t>complejo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proceso,</w:t>
      </w:r>
      <w:r>
        <w:rPr>
          <w:spacing w:val="-3"/>
          <w:sz w:val="20"/>
        </w:rPr>
        <w:t> </w:t>
      </w:r>
      <w:r>
        <w:rPr>
          <w:sz w:val="20"/>
        </w:rPr>
        <w:t>más</w:t>
      </w:r>
      <w:r>
        <w:rPr>
          <w:spacing w:val="-3"/>
          <w:sz w:val="20"/>
        </w:rPr>
        <w:t> </w:t>
      </w:r>
      <w:r>
        <w:rPr>
          <w:sz w:val="20"/>
        </w:rPr>
        <w:t>probable</w:t>
      </w:r>
      <w:r>
        <w:rPr>
          <w:spacing w:val="-1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tenga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documentar.</w:t>
      </w:r>
    </w:p>
    <w:p>
      <w:pPr>
        <w:pStyle w:val="ListParagraph"/>
        <w:numPr>
          <w:ilvl w:val="0"/>
          <w:numId w:val="53"/>
        </w:numPr>
        <w:tabs>
          <w:tab w:pos="929" w:val="left" w:leader="none"/>
          <w:tab w:pos="930" w:val="left" w:leader="none"/>
        </w:tabs>
        <w:spacing w:line="355" w:lineRule="auto" w:before="177" w:after="0"/>
        <w:ind w:left="941" w:right="354" w:hanging="360"/>
        <w:jc w:val="left"/>
        <w:rPr>
          <w:sz w:val="20"/>
        </w:rPr>
      </w:pPr>
      <w:r>
        <w:rPr>
          <w:sz w:val="20"/>
        </w:rPr>
        <w:t>Procesos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ejecutan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intervalos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especificados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puede</w:t>
      </w:r>
      <w:r>
        <w:rPr>
          <w:spacing w:val="1"/>
          <w:sz w:val="20"/>
        </w:rPr>
        <w:t> </w:t>
      </w:r>
      <w:r>
        <w:rPr>
          <w:sz w:val="20"/>
        </w:rPr>
        <w:t>olvidarse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60"/>
          <w:sz w:val="20"/>
        </w:rPr>
        <w:t> </w:t>
      </w:r>
      <w:r>
        <w:rPr>
          <w:sz w:val="20"/>
        </w:rPr>
        <w:t>operativa.</w:t>
      </w:r>
    </w:p>
    <w:p>
      <w:pPr>
        <w:pStyle w:val="BodyText"/>
      </w:pPr>
    </w:p>
    <w:p>
      <w:pPr>
        <w:pStyle w:val="BodyText"/>
        <w:spacing w:before="11" w:after="1"/>
        <w:rPr>
          <w:sz w:val="19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operaciones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gestión 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TI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4"/>
        <w:jc w:val="center"/>
      </w:pPr>
      <w:r>
        <w:rPr/>
        <w:t>Tabla</w:t>
      </w:r>
      <w:r>
        <w:rPr>
          <w:spacing w:val="-2"/>
        </w:rPr>
        <w:t> </w:t>
      </w:r>
      <w:r>
        <w:rPr/>
        <w:t>30.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Operaciones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60" w:id="64"/>
      <w:r>
        <w:rPr>
          <w:w w:val="95"/>
        </w:rPr>
        <w:t>Gestionar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r>
        <w:rPr>
          <w:w w:val="95"/>
        </w:rPr>
        <w:t>cambios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1"/>
          <w:w w:val="95"/>
        </w:rPr>
        <w:t> </w:t>
      </w:r>
      <w:r>
        <w:rPr>
          <w:w w:val="95"/>
        </w:rPr>
        <w:t>el</w:t>
      </w:r>
      <w:r>
        <w:rPr>
          <w:spacing w:val="1"/>
          <w:w w:val="95"/>
        </w:rPr>
        <w:t> </w:t>
      </w:r>
      <w:bookmarkEnd w:id="64"/>
      <w:r>
        <w:rPr>
          <w:w w:val="95"/>
        </w:rPr>
        <w:t>SGSI.</w:t>
      </w:r>
    </w:p>
    <w:p>
      <w:pPr>
        <w:pStyle w:val="BodyText"/>
        <w:spacing w:line="360" w:lineRule="auto" w:before="179"/>
        <w:ind w:left="221"/>
      </w:pPr>
      <w:r>
        <w:rPr/>
        <w:t>La</w:t>
      </w:r>
      <w:r>
        <w:rPr>
          <w:spacing w:val="8"/>
        </w:rPr>
        <w:t> </w:t>
      </w:r>
      <w:r>
        <w:rPr/>
        <w:t>gestión</w:t>
      </w:r>
      <w:r>
        <w:rPr>
          <w:spacing w:val="6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cambios</w:t>
      </w:r>
      <w:r>
        <w:rPr>
          <w:spacing w:val="9"/>
        </w:rPr>
        <w:t> </w:t>
      </w:r>
      <w:r>
        <w:rPr/>
        <w:t>es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punto</w:t>
      </w:r>
      <w:r>
        <w:rPr>
          <w:spacing w:val="6"/>
        </w:rPr>
        <w:t> </w:t>
      </w:r>
      <w:r>
        <w:rPr/>
        <w:t>importante</w:t>
      </w:r>
      <w:r>
        <w:rPr>
          <w:spacing w:val="7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seguridad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información.</w:t>
      </w:r>
      <w:r>
        <w:rPr>
          <w:spacing w:val="10"/>
        </w:rPr>
        <w:t> </w:t>
      </w:r>
      <w:r>
        <w:rPr/>
        <w:t>Es</w:t>
      </w:r>
      <w:r>
        <w:rPr>
          <w:spacing w:val="6"/>
        </w:rPr>
        <w:t> </w:t>
      </w:r>
      <w:r>
        <w:rPr/>
        <w:t>bueno</w:t>
      </w:r>
      <w:r>
        <w:rPr>
          <w:spacing w:val="-60"/>
        </w:rPr>
        <w:t> </w:t>
      </w:r>
      <w:r>
        <w:rPr/>
        <w:t>tener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procedimiento</w:t>
      </w:r>
      <w:r>
        <w:rPr>
          <w:spacing w:val="1"/>
        </w:rPr>
        <w:t> </w:t>
      </w:r>
      <w:r>
        <w:rPr/>
        <w:t>de gestión</w:t>
      </w:r>
      <w:r>
        <w:rPr>
          <w:spacing w:val="-2"/>
        </w:rPr>
        <w:t> </w:t>
      </w:r>
      <w:r>
        <w:rPr/>
        <w:t>de cambios,</w:t>
      </w:r>
      <w:r>
        <w:rPr>
          <w:spacing w:val="-1"/>
        </w:rPr>
        <w:t> </w:t>
      </w:r>
      <w:r>
        <w:rPr/>
        <w:t>pero no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obligatorio.</w:t>
      </w:r>
    </w:p>
    <w:p>
      <w:pPr>
        <w:spacing w:after="0" w:line="360" w:lineRule="auto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 w:after="57"/>
        <w:ind w:left="221" w:right="351"/>
        <w:jc w:val="both"/>
      </w:pPr>
      <w:r>
        <w:rPr/>
        <w:t>Puede</w:t>
      </w:r>
      <w:r>
        <w:rPr>
          <w:spacing w:val="1"/>
        </w:rPr>
        <w:t> </w:t>
      </w:r>
      <w:r>
        <w:rPr/>
        <w:t>controlar</w:t>
      </w:r>
      <w:r>
        <w:rPr>
          <w:spacing w:val="1"/>
        </w:rPr>
        <w:t> </w:t>
      </w:r>
      <w:r>
        <w:rPr/>
        <w:t>quién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iniciar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cambio,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realizarse</w:t>
      </w:r>
      <w:r>
        <w:rPr>
          <w:spacing w:val="62"/>
        </w:rPr>
        <w:t> </w:t>
      </w:r>
      <w:r>
        <w:rPr/>
        <w:t>de</w:t>
      </w:r>
      <w:r>
        <w:rPr>
          <w:spacing w:val="1"/>
        </w:rPr>
        <w:t> </w:t>
      </w:r>
      <w:r>
        <w:rPr/>
        <w:t>afectación del cambio, quién implementa los cambios, quién los aprueba, proceso de rollback,</w:t>
      </w:r>
      <w:r>
        <w:rPr>
          <w:spacing w:val="1"/>
        </w:rPr>
        <w:t> </w:t>
      </w:r>
      <w:r>
        <w:rPr/>
        <w:t>etc.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Control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cambios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65"/>
        <w:jc w:val="center"/>
      </w:pPr>
      <w:r>
        <w:rPr/>
        <w:t>Tabla</w:t>
      </w:r>
      <w:r>
        <w:rPr>
          <w:spacing w:val="-2"/>
        </w:rPr>
        <w:t> </w:t>
      </w:r>
      <w:r>
        <w:rPr/>
        <w:t>31.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Control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cambios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59" w:id="65"/>
      <w:r>
        <w:rPr>
          <w:w w:val="95"/>
        </w:rPr>
        <w:t>Mantener</w:t>
      </w:r>
      <w:r>
        <w:rPr>
          <w:spacing w:val="-2"/>
          <w:w w:val="95"/>
        </w:rPr>
        <w:t> </w:t>
      </w:r>
      <w:bookmarkEnd w:id="65"/>
      <w:r>
        <w:rPr>
          <w:w w:val="95"/>
        </w:rPr>
        <w:t>la documentación.</w:t>
      </w:r>
    </w:p>
    <w:p>
      <w:pPr>
        <w:pStyle w:val="BodyText"/>
        <w:spacing w:line="360" w:lineRule="auto" w:before="179"/>
        <w:ind w:left="221" w:right="351"/>
        <w:jc w:val="both"/>
      </w:pPr>
      <w:r>
        <w:rPr/>
        <w:t>Se debe supervisar que los documentos no se han quedado obsoletos, por lo que se aconseja</w:t>
      </w:r>
      <w:r>
        <w:rPr>
          <w:spacing w:val="1"/>
        </w:rPr>
        <w:t> </w:t>
      </w:r>
      <w:r>
        <w:rPr/>
        <w:t>definir un periodo de revisión. En caso de cambio, confirmar que se actualiza la documentación</w:t>
      </w:r>
      <w:r>
        <w:rPr>
          <w:spacing w:val="1"/>
        </w:rPr>
        <w:t> </w:t>
      </w:r>
      <w:r>
        <w:rPr/>
        <w:t>asociada.</w:t>
      </w:r>
    </w:p>
    <w:p>
      <w:pPr>
        <w:pStyle w:val="BodyText"/>
        <w:spacing w:line="360" w:lineRule="auto" w:before="58" w:after="57"/>
        <w:ind w:left="221" w:right="353"/>
        <w:jc w:val="both"/>
      </w:pPr>
      <w:r>
        <w:rPr/>
        <w:t>Se puede asignar un propietario de documento, en cada una de las políticas, procedimientos o</w:t>
      </w:r>
      <w:r>
        <w:rPr>
          <w:spacing w:val="1"/>
        </w:rPr>
        <w:t> </w:t>
      </w:r>
      <w:r>
        <w:rPr/>
        <w:t>planes</w:t>
      </w:r>
      <w:r>
        <w:rPr>
          <w:spacing w:val="-2"/>
        </w:rPr>
        <w:t> </w:t>
      </w:r>
      <w:r>
        <w:rPr/>
        <w:t>creados,</w:t>
      </w:r>
      <w:r>
        <w:rPr>
          <w:spacing w:val="-1"/>
        </w:rPr>
        <w:t> </w:t>
      </w:r>
      <w:r>
        <w:rPr/>
        <w:t>para que</w:t>
      </w:r>
      <w:r>
        <w:rPr>
          <w:spacing w:val="2"/>
        </w:rPr>
        <w:t> </w:t>
      </w:r>
      <w:r>
        <w:rPr/>
        <w:t>sea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responsable de mantenerlo</w:t>
      </w:r>
      <w:r>
        <w:rPr>
          <w:spacing w:val="-1"/>
        </w:rPr>
        <w:t> </w:t>
      </w:r>
      <w:r>
        <w:rPr/>
        <w:t>actualizado.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Procedimiento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documentos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registros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32.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documentos</w: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" w:after="0"/>
        <w:ind w:left="941" w:right="0" w:hanging="721"/>
        <w:jc w:val="left"/>
      </w:pPr>
      <w:bookmarkStart w:name="_TOC_250058" w:id="66"/>
      <w:r>
        <w:rPr>
          <w:w w:val="95"/>
        </w:rPr>
        <w:t>Gestionar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r>
        <w:rPr>
          <w:w w:val="95"/>
        </w:rPr>
        <w:t>servicios</w:t>
      </w:r>
      <w:r>
        <w:rPr>
          <w:spacing w:val="-3"/>
          <w:w w:val="95"/>
        </w:rPr>
        <w:t> </w:t>
      </w:r>
      <w:bookmarkEnd w:id="66"/>
      <w:r>
        <w:rPr>
          <w:w w:val="95"/>
        </w:rPr>
        <w:t>externalizados.</w:t>
      </w:r>
    </w:p>
    <w:p>
      <w:pPr>
        <w:pStyle w:val="BodyText"/>
        <w:spacing w:line="360" w:lineRule="auto" w:before="178"/>
        <w:ind w:left="221"/>
      </w:pPr>
      <w:r>
        <w:rPr/>
        <w:t>La</w:t>
      </w:r>
      <w:r>
        <w:rPr>
          <w:spacing w:val="11"/>
        </w:rPr>
        <w:t> </w:t>
      </w:r>
      <w:r>
        <w:rPr/>
        <w:t>ISO/IEC</w:t>
      </w:r>
      <w:r>
        <w:rPr>
          <w:spacing w:val="12"/>
        </w:rPr>
        <w:t> </w:t>
      </w:r>
      <w:r>
        <w:rPr/>
        <w:t>27001:2013</w:t>
      </w:r>
      <w:r>
        <w:rPr>
          <w:spacing w:val="10"/>
        </w:rPr>
        <w:t> </w:t>
      </w:r>
      <w:r>
        <w:rPr/>
        <w:t>requiere</w:t>
      </w:r>
      <w:r>
        <w:rPr>
          <w:spacing w:val="12"/>
        </w:rPr>
        <w:t> </w:t>
      </w:r>
      <w:r>
        <w:rPr/>
        <w:t>que</w:t>
      </w:r>
      <w:r>
        <w:rPr>
          <w:spacing w:val="11"/>
        </w:rPr>
        <w:t> </w:t>
      </w:r>
      <w:r>
        <w:rPr/>
        <w:t>todas</w:t>
      </w:r>
      <w:r>
        <w:rPr>
          <w:spacing w:val="11"/>
        </w:rPr>
        <w:t> </w:t>
      </w:r>
      <w:r>
        <w:rPr/>
        <w:t>las</w:t>
      </w:r>
      <w:r>
        <w:rPr>
          <w:spacing w:val="10"/>
        </w:rPr>
        <w:t> </w:t>
      </w:r>
      <w:r>
        <w:rPr/>
        <w:t>operaciones</w:t>
      </w:r>
      <w:r>
        <w:rPr>
          <w:spacing w:val="11"/>
        </w:rPr>
        <w:t> </w:t>
      </w:r>
      <w:r>
        <w:rPr/>
        <w:t>externalizadas</w:t>
      </w:r>
      <w:r>
        <w:rPr>
          <w:spacing w:val="10"/>
        </w:rPr>
        <w:t> </w:t>
      </w:r>
      <w:r>
        <w:rPr/>
        <w:t>sean</w:t>
      </w:r>
      <w:r>
        <w:rPr>
          <w:spacing w:val="11"/>
        </w:rPr>
        <w:t> </w:t>
      </w:r>
      <w:r>
        <w:rPr/>
        <w:t>identificadas</w:t>
      </w:r>
      <w:r>
        <w:rPr>
          <w:spacing w:val="13"/>
        </w:rPr>
        <w:t> </w:t>
      </w:r>
      <w:r>
        <w:rPr/>
        <w:t>y</w:t>
      </w:r>
      <w:r>
        <w:rPr>
          <w:spacing w:val="-59"/>
        </w:rPr>
        <w:t> </w:t>
      </w:r>
      <w:r>
        <w:rPr/>
        <w:t>controladas</w:t>
      </w:r>
      <w:r>
        <w:rPr>
          <w:spacing w:val="-2"/>
        </w:rPr>
        <w:t> </w:t>
      </w:r>
      <w:r>
        <w:rPr/>
        <w:t>adecuadamente en</w:t>
      </w:r>
      <w:r>
        <w:rPr>
          <w:spacing w:val="-2"/>
        </w:rPr>
        <w:t> </w:t>
      </w:r>
      <w:r>
        <w:rPr/>
        <w:t>materia de seguridad</w:t>
      </w:r>
      <w:r>
        <w:rPr>
          <w:spacing w:val="-1"/>
        </w:rPr>
        <w:t> </w:t>
      </w:r>
      <w:r>
        <w:rPr/>
        <w:t>de la información.</w:t>
      </w:r>
    </w:p>
    <w:p>
      <w:pPr>
        <w:pStyle w:val="BodyText"/>
        <w:spacing w:line="360" w:lineRule="auto" w:before="61" w:after="57"/>
        <w:ind w:left="221"/>
      </w:pPr>
      <w:r>
        <w:rPr/>
        <w:t>Se</w:t>
      </w:r>
      <w:r>
        <w:rPr>
          <w:spacing w:val="52"/>
        </w:rPr>
        <w:t> </w:t>
      </w:r>
      <w:r>
        <w:rPr/>
        <w:t>puede</w:t>
      </w:r>
      <w:r>
        <w:rPr>
          <w:spacing w:val="52"/>
        </w:rPr>
        <w:t> </w:t>
      </w:r>
      <w:r>
        <w:rPr/>
        <w:t>mantener</w:t>
      </w:r>
      <w:r>
        <w:rPr>
          <w:spacing w:val="51"/>
        </w:rPr>
        <w:t> </w:t>
      </w:r>
      <w:r>
        <w:rPr/>
        <w:t>una</w:t>
      </w:r>
      <w:r>
        <w:rPr>
          <w:spacing w:val="52"/>
        </w:rPr>
        <w:t> </w:t>
      </w:r>
      <w:r>
        <w:rPr/>
        <w:t>lista</w:t>
      </w:r>
      <w:r>
        <w:rPr>
          <w:spacing w:val="53"/>
        </w:rPr>
        <w:t> </w:t>
      </w:r>
      <w:r>
        <w:rPr/>
        <w:t>de</w:t>
      </w:r>
      <w:r>
        <w:rPr>
          <w:spacing w:val="52"/>
        </w:rPr>
        <w:t> </w:t>
      </w:r>
      <w:r>
        <w:rPr/>
        <w:t>acuerdos</w:t>
      </w:r>
      <w:r>
        <w:rPr>
          <w:spacing w:val="51"/>
        </w:rPr>
        <w:t> </w:t>
      </w:r>
      <w:r>
        <w:rPr/>
        <w:t>firmados</w:t>
      </w:r>
      <w:r>
        <w:rPr>
          <w:spacing w:val="51"/>
        </w:rPr>
        <w:t> </w:t>
      </w:r>
      <w:r>
        <w:rPr/>
        <w:t>con</w:t>
      </w:r>
      <w:r>
        <w:rPr>
          <w:spacing w:val="52"/>
        </w:rPr>
        <w:t> </w:t>
      </w:r>
      <w:r>
        <w:rPr/>
        <w:t>proveedores</w:t>
      </w:r>
      <w:r>
        <w:rPr>
          <w:spacing w:val="51"/>
        </w:rPr>
        <w:t> </w:t>
      </w:r>
      <w:r>
        <w:rPr/>
        <w:t>o</w:t>
      </w:r>
      <w:r>
        <w:rPr>
          <w:spacing w:val="51"/>
        </w:rPr>
        <w:t> </w:t>
      </w:r>
      <w:r>
        <w:rPr/>
        <w:t>socios</w:t>
      </w:r>
      <w:r>
        <w:rPr>
          <w:spacing w:val="51"/>
        </w:rPr>
        <w:t> </w:t>
      </w:r>
      <w:r>
        <w:rPr/>
        <w:t>y</w:t>
      </w:r>
      <w:r>
        <w:rPr>
          <w:spacing w:val="51"/>
        </w:rPr>
        <w:t> </w:t>
      </w:r>
      <w:r>
        <w:rPr/>
        <w:t>como</w:t>
      </w:r>
      <w:r>
        <w:rPr>
          <w:spacing w:val="51"/>
        </w:rPr>
        <w:t> </w:t>
      </w:r>
      <w:r>
        <w:rPr/>
        <w:t>se</w:t>
      </w:r>
      <w:r>
        <w:rPr>
          <w:spacing w:val="-60"/>
        </w:rPr>
        <w:t> </w:t>
      </w:r>
      <w:r>
        <w:rPr/>
        <w:t>controlan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externalizados</w:t>
      </w:r>
      <w:r>
        <w:rPr>
          <w:spacing w:val="-1"/>
        </w:rPr>
        <w:t> </w:t>
      </w:r>
      <w:r>
        <w:rPr/>
        <w:t>a dichos</w:t>
      </w:r>
      <w:r>
        <w:rPr>
          <w:spacing w:val="-1"/>
        </w:rPr>
        <w:t> </w:t>
      </w:r>
      <w:r>
        <w:rPr/>
        <w:t>proveedores.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proveedores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33.</w:t>
      </w:r>
      <w:r>
        <w:rPr>
          <w:spacing w:val="-3"/>
        </w:rPr>
        <w:t> </w:t>
      </w:r>
      <w:r>
        <w:rPr/>
        <w:t>Doc</w:t>
      </w:r>
      <w:r>
        <w:rPr>
          <w:spacing w:val="-4"/>
        </w:rPr>
        <w:t> </w:t>
      </w:r>
      <w:r>
        <w:rPr/>
        <w:t>Proveedores</w: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" w:after="0"/>
        <w:ind w:left="941" w:right="0" w:hanging="721"/>
        <w:jc w:val="left"/>
      </w:pPr>
      <w:bookmarkStart w:name="_TOC_250057" w:id="67"/>
      <w:r>
        <w:rPr>
          <w:w w:val="95"/>
        </w:rPr>
        <w:t>Revisión</w:t>
      </w:r>
      <w:r>
        <w:rPr>
          <w:spacing w:val="-2"/>
          <w:w w:val="95"/>
        </w:rPr>
        <w:t> </w:t>
      </w:r>
      <w:r>
        <w:rPr>
          <w:w w:val="95"/>
        </w:rPr>
        <w:t>periódica del</w:t>
      </w:r>
      <w:r>
        <w:rPr>
          <w:spacing w:val="-1"/>
          <w:w w:val="95"/>
        </w:rPr>
        <w:t> </w:t>
      </w:r>
      <w:r>
        <w:rPr>
          <w:w w:val="95"/>
        </w:rPr>
        <w:t>análisis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tratamiento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bookmarkEnd w:id="67"/>
      <w:r>
        <w:rPr>
          <w:w w:val="95"/>
        </w:rPr>
        <w:t>riesgos.</w:t>
      </w:r>
    </w:p>
    <w:p>
      <w:pPr>
        <w:pStyle w:val="BodyText"/>
        <w:spacing w:line="360" w:lineRule="auto" w:before="178"/>
        <w:ind w:left="221" w:right="474"/>
      </w:pPr>
      <w:r>
        <w:rPr/>
        <w:t>La</w:t>
      </w:r>
      <w:r>
        <w:rPr>
          <w:spacing w:val="7"/>
        </w:rPr>
        <w:t> </w:t>
      </w:r>
      <w:r>
        <w:rPr/>
        <w:t>ISO/IEC</w:t>
      </w:r>
      <w:r>
        <w:rPr>
          <w:spacing w:val="9"/>
        </w:rPr>
        <w:t> </w:t>
      </w:r>
      <w:r>
        <w:rPr/>
        <w:t>27001:2013</w:t>
      </w:r>
      <w:r>
        <w:rPr>
          <w:spacing w:val="8"/>
        </w:rPr>
        <w:t> </w:t>
      </w:r>
      <w:r>
        <w:rPr/>
        <w:t>especifica</w:t>
      </w:r>
      <w:r>
        <w:rPr>
          <w:spacing w:val="7"/>
        </w:rPr>
        <w:t> </w:t>
      </w:r>
      <w:r>
        <w:rPr/>
        <w:t>claramente</w:t>
      </w:r>
      <w:r>
        <w:rPr>
          <w:spacing w:val="7"/>
        </w:rPr>
        <w:t> </w:t>
      </w:r>
      <w:r>
        <w:rPr/>
        <w:t>que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análisis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riesgos</w:t>
      </w:r>
      <w:r>
        <w:rPr>
          <w:spacing w:val="6"/>
        </w:rPr>
        <w:t> </w:t>
      </w:r>
      <w:r>
        <w:rPr/>
        <w:t>debe</w:t>
      </w:r>
      <w:r>
        <w:rPr>
          <w:spacing w:val="7"/>
        </w:rPr>
        <w:t> </w:t>
      </w:r>
      <w:r>
        <w:rPr/>
        <w:t>realizarse</w:t>
      </w:r>
      <w:r>
        <w:rPr>
          <w:spacing w:val="-60"/>
        </w:rPr>
        <w:t> </w:t>
      </w:r>
      <w:r>
        <w:rPr/>
        <w:t>periódicamente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deben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analizados por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alta</w:t>
      </w:r>
      <w:r>
        <w:rPr>
          <w:spacing w:val="-1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cada</w:t>
      </w:r>
      <w:r>
        <w:rPr>
          <w:spacing w:val="-1"/>
        </w:rPr>
        <w:t> </w:t>
      </w:r>
      <w:r>
        <w:rPr/>
        <w:t>revisión.</w:t>
      </w:r>
    </w:p>
    <w:p>
      <w:pPr>
        <w:pStyle w:val="BodyText"/>
        <w:spacing w:line="360" w:lineRule="auto" w:before="61"/>
        <w:ind w:left="221" w:right="874"/>
      </w:pPr>
      <w:r>
        <w:rPr/>
        <w:t>Se</w:t>
      </w:r>
      <w:r>
        <w:rPr>
          <w:spacing w:val="20"/>
        </w:rPr>
        <w:t> </w:t>
      </w:r>
      <w:r>
        <w:rPr/>
        <w:t>deben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utilizar</w:t>
      </w:r>
      <w:r>
        <w:rPr>
          <w:spacing w:val="19"/>
        </w:rPr>
        <w:t> </w:t>
      </w:r>
      <w:r>
        <w:rPr/>
        <w:t>los</w:t>
      </w:r>
      <w:r>
        <w:rPr>
          <w:spacing w:val="21"/>
        </w:rPr>
        <w:t> </w:t>
      </w:r>
      <w:r>
        <w:rPr/>
        <w:t>mismos</w:t>
      </w:r>
      <w:r>
        <w:rPr>
          <w:spacing w:val="19"/>
        </w:rPr>
        <w:t> </w:t>
      </w:r>
      <w:r>
        <w:rPr/>
        <w:t>registros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análisis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riesgos</w:t>
      </w:r>
      <w:r>
        <w:rPr>
          <w:spacing w:val="19"/>
        </w:rPr>
        <w:t> </w:t>
      </w:r>
      <w:r>
        <w:rPr/>
        <w:t>para</w:t>
      </w:r>
      <w:r>
        <w:rPr>
          <w:spacing w:val="20"/>
        </w:rPr>
        <w:t> </w:t>
      </w:r>
      <w:r>
        <w:rPr/>
        <w:t>documentar</w:t>
      </w:r>
      <w:r>
        <w:rPr>
          <w:spacing w:val="19"/>
        </w:rPr>
        <w:t> </w:t>
      </w:r>
      <w:r>
        <w:rPr/>
        <w:t>las</w:t>
      </w:r>
      <w:r>
        <w:rPr>
          <w:spacing w:val="-60"/>
        </w:rPr>
        <w:t> </w:t>
      </w:r>
      <w:r>
        <w:rPr/>
        <w:t>actualizaciones,</w:t>
      </w:r>
      <w:r>
        <w:rPr>
          <w:spacing w:val="-2"/>
        </w:rPr>
        <w:t> </w:t>
      </w:r>
      <w:r>
        <w:rPr/>
        <w:t>indicando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forma muy clara las</w:t>
      </w:r>
      <w:r>
        <w:rPr>
          <w:spacing w:val="-2"/>
        </w:rPr>
        <w:t> </w:t>
      </w:r>
      <w:r>
        <w:rPr/>
        <w:t>actualizaciones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los</w:t>
      </w:r>
      <w:r>
        <w:rPr>
          <w:spacing w:val="1"/>
        </w:rPr>
        <w:t> </w:t>
      </w:r>
      <w:r>
        <w:rPr/>
        <w:t>cambios.</w:t>
      </w:r>
    </w:p>
    <w:p>
      <w:pPr>
        <w:pStyle w:val="BodyText"/>
        <w:spacing w:line="360" w:lineRule="auto" w:before="61" w:after="57"/>
        <w:ind w:left="221"/>
      </w:pPr>
      <w:r>
        <w:rPr/>
        <w:t>El</w:t>
      </w:r>
      <w:r>
        <w:rPr>
          <w:spacing w:val="9"/>
        </w:rPr>
        <w:t> </w:t>
      </w:r>
      <w:r>
        <w:rPr/>
        <w:t>calendario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revisión</w:t>
      </w:r>
      <w:r>
        <w:rPr>
          <w:spacing w:val="8"/>
        </w:rPr>
        <w:t> </w:t>
      </w:r>
      <w:r>
        <w:rPr/>
        <w:t>regular</w:t>
      </w:r>
      <w:r>
        <w:rPr>
          <w:spacing w:val="10"/>
        </w:rPr>
        <w:t> </w:t>
      </w:r>
      <w:r>
        <w:rPr/>
        <w:t>debe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estar</w:t>
      </w:r>
      <w:r>
        <w:rPr>
          <w:spacing w:val="10"/>
        </w:rPr>
        <w:t> </w:t>
      </w:r>
      <w:r>
        <w:rPr/>
        <w:t>registrado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Metodología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análisis</w:t>
      </w:r>
      <w:r>
        <w:rPr>
          <w:spacing w:val="10"/>
        </w:rPr>
        <w:t> </w:t>
      </w:r>
      <w:r>
        <w:rPr/>
        <w:t>de</w:t>
      </w:r>
      <w:r>
        <w:rPr>
          <w:spacing w:val="-60"/>
        </w:rPr>
        <w:t> </w:t>
      </w:r>
      <w:r>
        <w:rPr/>
        <w:t>riesgos.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79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Metodología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196" w:right="1330"/>
        <w:jc w:val="center"/>
      </w:pPr>
      <w:r>
        <w:rPr/>
        <w:t>Tabla</w:t>
      </w:r>
      <w:r>
        <w:rPr>
          <w:spacing w:val="-2"/>
        </w:rPr>
        <w:t> </w:t>
      </w:r>
      <w:r>
        <w:rPr/>
        <w:t>34.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Metodología II</w:t>
      </w:r>
    </w:p>
    <w:p>
      <w:pPr>
        <w:spacing w:after="0"/>
        <w:jc w:val="center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56" w:id="68"/>
      <w:r>
        <w:rPr>
          <w:w w:val="95"/>
        </w:rPr>
        <w:t>Monitorizar,</w:t>
      </w:r>
      <w:r>
        <w:rPr>
          <w:spacing w:val="-2"/>
          <w:w w:val="95"/>
        </w:rPr>
        <w:t> </w:t>
      </w:r>
      <w:r>
        <w:rPr>
          <w:w w:val="95"/>
        </w:rPr>
        <w:t>medir,</w:t>
      </w:r>
      <w:r>
        <w:rPr>
          <w:spacing w:val="1"/>
          <w:w w:val="95"/>
        </w:rPr>
        <w:t> </w:t>
      </w:r>
      <w:r>
        <w:rPr>
          <w:w w:val="95"/>
        </w:rPr>
        <w:t>analizar</w:t>
      </w:r>
      <w:r>
        <w:rPr>
          <w:spacing w:val="-1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evaluar el</w:t>
      </w:r>
      <w:r>
        <w:rPr>
          <w:spacing w:val="-1"/>
          <w:w w:val="95"/>
        </w:rPr>
        <w:t> </w:t>
      </w:r>
      <w:bookmarkEnd w:id="68"/>
      <w:r>
        <w:rPr>
          <w:w w:val="95"/>
        </w:rPr>
        <w:t>SGSI.</w:t>
      </w:r>
    </w:p>
    <w:p>
      <w:pPr>
        <w:pStyle w:val="BodyText"/>
        <w:spacing w:line="360" w:lineRule="auto" w:before="179"/>
        <w:ind w:left="221"/>
      </w:pPr>
      <w:r>
        <w:rPr/>
        <w:t>La</w:t>
      </w:r>
      <w:r>
        <w:rPr>
          <w:spacing w:val="43"/>
        </w:rPr>
        <w:t> </w:t>
      </w:r>
      <w:r>
        <w:rPr/>
        <w:t>monitorización</w:t>
      </w:r>
      <w:r>
        <w:rPr>
          <w:spacing w:val="42"/>
        </w:rPr>
        <w:t> </w:t>
      </w:r>
      <w:r>
        <w:rPr/>
        <w:t>se</w:t>
      </w:r>
      <w:r>
        <w:rPr>
          <w:spacing w:val="42"/>
        </w:rPr>
        <w:t> </w:t>
      </w:r>
      <w:r>
        <w:rPr/>
        <w:t>refiere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observar</w:t>
      </w:r>
      <w:r>
        <w:rPr>
          <w:spacing w:val="43"/>
        </w:rPr>
        <w:t> </w:t>
      </w:r>
      <w:r>
        <w:rPr/>
        <w:t>y</w:t>
      </w:r>
      <w:r>
        <w:rPr>
          <w:spacing w:val="41"/>
        </w:rPr>
        <w:t> </w:t>
      </w:r>
      <w:r>
        <w:rPr/>
        <w:t>examinar,</w:t>
      </w:r>
      <w:r>
        <w:rPr>
          <w:spacing w:val="42"/>
        </w:rPr>
        <w:t> </w:t>
      </w:r>
      <w:r>
        <w:rPr/>
        <w:t>la</w:t>
      </w:r>
      <w:r>
        <w:rPr>
          <w:spacing w:val="43"/>
        </w:rPr>
        <w:t> </w:t>
      </w:r>
      <w:r>
        <w:rPr/>
        <w:t>medición</w:t>
      </w:r>
      <w:r>
        <w:rPr>
          <w:spacing w:val="42"/>
        </w:rPr>
        <w:t> </w:t>
      </w:r>
      <w:r>
        <w:rPr/>
        <w:t>se</w:t>
      </w:r>
      <w:r>
        <w:rPr>
          <w:spacing w:val="42"/>
        </w:rPr>
        <w:t> </w:t>
      </w:r>
      <w:r>
        <w:rPr/>
        <w:t>refiere</w:t>
      </w:r>
      <w:r>
        <w:rPr>
          <w:spacing w:val="43"/>
        </w:rPr>
        <w:t> </w:t>
      </w:r>
      <w:r>
        <w:rPr/>
        <w:t>a</w:t>
      </w:r>
      <w:r>
        <w:rPr>
          <w:spacing w:val="39"/>
        </w:rPr>
        <w:t> </w:t>
      </w:r>
      <w:r>
        <w:rPr/>
        <w:t>determinar</w:t>
      </w:r>
      <w:r>
        <w:rPr>
          <w:spacing w:val="42"/>
        </w:rPr>
        <w:t> </w:t>
      </w:r>
      <w:r>
        <w:rPr/>
        <w:t>la</w:t>
      </w:r>
      <w:r>
        <w:rPr>
          <w:spacing w:val="-59"/>
        </w:rPr>
        <w:t> </w:t>
      </w:r>
      <w:r>
        <w:rPr/>
        <w:t>cantidad</w:t>
      </w:r>
      <w:r>
        <w:rPr>
          <w:spacing w:val="-1"/>
        </w:rPr>
        <w:t> </w:t>
      </w:r>
      <w:r>
        <w:rPr/>
        <w:t>mediante la utilización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valores</w:t>
      </w:r>
      <w:r>
        <w:rPr>
          <w:spacing w:val="-1"/>
        </w:rPr>
        <w:t> </w:t>
      </w:r>
      <w:r>
        <w:rPr/>
        <w:t>concretos.</w:t>
      </w:r>
    </w:p>
    <w:p>
      <w:pPr>
        <w:pStyle w:val="BodyText"/>
        <w:spacing w:line="360" w:lineRule="auto" w:before="61"/>
        <w:ind w:left="221" w:right="312"/>
      </w:pPr>
      <w:r>
        <w:rPr/>
        <w:t>Se</w:t>
      </w:r>
      <w:r>
        <w:rPr>
          <w:spacing w:val="14"/>
        </w:rPr>
        <w:t> </w:t>
      </w:r>
      <w:r>
        <w:rPr/>
        <w:t>puede</w:t>
      </w:r>
      <w:r>
        <w:rPr>
          <w:spacing w:val="15"/>
        </w:rPr>
        <w:t> </w:t>
      </w:r>
      <w:r>
        <w:rPr/>
        <w:t>tener</w:t>
      </w:r>
      <w:r>
        <w:rPr>
          <w:spacing w:val="14"/>
        </w:rPr>
        <w:t> </w:t>
      </w:r>
      <w:r>
        <w:rPr/>
        <w:t>un</w:t>
      </w:r>
      <w:r>
        <w:rPr>
          <w:spacing w:val="13"/>
        </w:rPr>
        <w:t> </w:t>
      </w:r>
      <w:r>
        <w:rPr/>
        <w:t>sistema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medición</w:t>
      </w:r>
      <w:r>
        <w:rPr>
          <w:spacing w:val="13"/>
        </w:rPr>
        <w:t> </w:t>
      </w:r>
      <w:r>
        <w:rPr/>
        <w:t>para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objetivos</w:t>
      </w:r>
      <w:r>
        <w:rPr>
          <w:spacing w:val="13"/>
        </w:rPr>
        <w:t> </w:t>
      </w:r>
      <w:r>
        <w:rPr/>
        <w:t>estratégicos</w:t>
      </w:r>
      <w:r>
        <w:rPr>
          <w:spacing w:val="14"/>
        </w:rPr>
        <w:t> </w:t>
      </w:r>
      <w:r>
        <w:rPr/>
        <w:t>(generales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SGSI)</w:t>
      </w:r>
      <w:r>
        <w:rPr>
          <w:spacing w:val="14"/>
        </w:rPr>
        <w:t> </w:t>
      </w:r>
      <w:r>
        <w:rPr/>
        <w:t>y</w:t>
      </w:r>
      <w:r>
        <w:rPr>
          <w:spacing w:val="-60"/>
        </w:rPr>
        <w:t> </w:t>
      </w:r>
      <w:r>
        <w:rPr/>
        <w:t>otro</w:t>
      </w:r>
      <w:r>
        <w:rPr>
          <w:spacing w:val="-2"/>
        </w:rPr>
        <w:t> </w:t>
      </w:r>
      <w:r>
        <w:rPr/>
        <w:t>diferente para los</w:t>
      </w:r>
      <w:r>
        <w:rPr>
          <w:spacing w:val="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tácticos</w:t>
      </w:r>
      <w:r>
        <w:rPr>
          <w:spacing w:val="-1"/>
        </w:rPr>
        <w:t> </w:t>
      </w:r>
      <w:r>
        <w:rPr/>
        <w:t>(controles,</w:t>
      </w:r>
      <w:r>
        <w:rPr>
          <w:spacing w:val="1"/>
        </w:rPr>
        <w:t> </w:t>
      </w:r>
      <w:r>
        <w:rPr/>
        <w:t>proceso).</w:t>
      </w:r>
    </w:p>
    <w:p>
      <w:pPr>
        <w:pStyle w:val="BodyText"/>
        <w:spacing w:before="60"/>
        <w:ind w:left="221"/>
      </w:pP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documentación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indican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mediciones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monitorización.</w:t>
      </w:r>
    </w:p>
    <w:p>
      <w:pPr>
        <w:pStyle w:val="BodyText"/>
        <w:spacing w:line="360" w:lineRule="auto" w:before="181" w:after="55"/>
        <w:ind w:left="221" w:right="312"/>
      </w:pPr>
      <w:r>
        <w:rPr/>
        <w:t>El</w:t>
      </w:r>
      <w:r>
        <w:rPr>
          <w:spacing w:val="3"/>
        </w:rPr>
        <w:t> </w:t>
      </w:r>
      <w:r>
        <w:rPr/>
        <w:t>método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medición</w:t>
      </w:r>
      <w:r>
        <w:rPr>
          <w:spacing w:val="3"/>
        </w:rPr>
        <w:t> </w:t>
      </w:r>
      <w:r>
        <w:rPr/>
        <w:t>está</w:t>
      </w:r>
      <w:r>
        <w:rPr>
          <w:spacing w:val="4"/>
        </w:rPr>
        <w:t> </w:t>
      </w:r>
      <w:r>
        <w:rPr/>
        <w:t>asociado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objetivo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valorar.</w:t>
      </w:r>
      <w:r>
        <w:rPr>
          <w:spacing w:val="3"/>
        </w:rPr>
        <w:t> </w:t>
      </w:r>
      <w:r>
        <w:rPr/>
        <w:t>Quien</w:t>
      </w:r>
      <w:r>
        <w:rPr>
          <w:spacing w:val="3"/>
        </w:rPr>
        <w:t> </w:t>
      </w:r>
      <w:r>
        <w:rPr/>
        <w:t>comunicar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resultados,</w:t>
      </w:r>
      <w:r>
        <w:rPr>
          <w:spacing w:val="3"/>
        </w:rPr>
        <w:t> </w:t>
      </w:r>
      <w:r>
        <w:rPr/>
        <w:t>que</w:t>
      </w:r>
      <w:r>
        <w:rPr>
          <w:spacing w:val="-60"/>
        </w:rPr>
        <w:t> </w:t>
      </w:r>
      <w:r>
        <w:rPr/>
        <w:t>lo</w:t>
      </w:r>
      <w:r>
        <w:rPr>
          <w:spacing w:val="-1"/>
        </w:rPr>
        <w:t> </w:t>
      </w:r>
      <w:r>
        <w:rPr/>
        <w:t>tendrá que valorar</w:t>
      </w:r>
      <w:r>
        <w:rPr>
          <w:spacing w:val="3"/>
        </w:rPr>
        <w:t> </w:t>
      </w:r>
      <w:r>
        <w:rPr/>
        <w:t>y</w:t>
      </w:r>
      <w:r>
        <w:rPr>
          <w:spacing w:val="-2"/>
        </w:rPr>
        <w:t> </w:t>
      </w:r>
      <w:r>
        <w:rPr/>
        <w:t>a quien</w:t>
      </w:r>
      <w:r>
        <w:rPr>
          <w:spacing w:val="-1"/>
        </w:rPr>
        <w:t> </w:t>
      </w:r>
      <w:r>
        <w:rPr/>
        <w:t>se enviarán.</w:t>
      </w: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monitoreo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medición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35.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Monitoreo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55" w:id="69"/>
      <w:r>
        <w:rPr>
          <w:w w:val="95"/>
        </w:rPr>
        <w:t>Auditoría</w:t>
      </w:r>
      <w:r>
        <w:rPr>
          <w:spacing w:val="-1"/>
          <w:w w:val="95"/>
        </w:rPr>
        <w:t> </w:t>
      </w:r>
      <w:r>
        <w:rPr>
          <w:w w:val="95"/>
        </w:rPr>
        <w:t>interna</w:t>
      </w:r>
      <w:r>
        <w:rPr>
          <w:spacing w:val="-1"/>
          <w:w w:val="95"/>
        </w:rPr>
        <w:t> </w:t>
      </w:r>
      <w:r>
        <w:rPr>
          <w:w w:val="95"/>
        </w:rPr>
        <w:t>acción</w:t>
      </w:r>
      <w:r>
        <w:rPr>
          <w:spacing w:val="-2"/>
          <w:w w:val="95"/>
        </w:rPr>
        <w:t> </w:t>
      </w:r>
      <w:r>
        <w:rPr>
          <w:w w:val="95"/>
        </w:rPr>
        <w:t>I:</w:t>
      </w:r>
      <w:r>
        <w:rPr>
          <w:spacing w:val="-1"/>
          <w:w w:val="95"/>
        </w:rPr>
        <w:t> </w:t>
      </w:r>
      <w:bookmarkEnd w:id="69"/>
      <w:r>
        <w:rPr>
          <w:w w:val="95"/>
        </w:rPr>
        <w:t>Preparación.</w:t>
      </w:r>
    </w:p>
    <w:p>
      <w:pPr>
        <w:pStyle w:val="BodyText"/>
        <w:spacing w:line="360" w:lineRule="auto" w:before="179"/>
        <w:ind w:left="221"/>
      </w:pPr>
      <w:r>
        <w:rPr/>
        <w:t>Lo</w:t>
      </w:r>
      <w:r>
        <w:rPr>
          <w:spacing w:val="26"/>
        </w:rPr>
        <w:t> </w:t>
      </w:r>
      <w:r>
        <w:rPr/>
        <w:t>más</w:t>
      </w:r>
      <w:r>
        <w:rPr>
          <w:spacing w:val="26"/>
        </w:rPr>
        <w:t> </w:t>
      </w:r>
      <w:r>
        <w:rPr/>
        <w:t>habitual</w:t>
      </w:r>
      <w:r>
        <w:rPr>
          <w:spacing w:val="26"/>
        </w:rPr>
        <w:t> </w:t>
      </w:r>
      <w:r>
        <w:rPr/>
        <w:t>es</w:t>
      </w:r>
      <w:r>
        <w:rPr>
          <w:spacing w:val="26"/>
        </w:rPr>
        <w:t> </w:t>
      </w:r>
      <w:r>
        <w:rPr/>
        <w:t>que</w:t>
      </w:r>
      <w:r>
        <w:rPr>
          <w:spacing w:val="27"/>
        </w:rPr>
        <w:t> </w:t>
      </w:r>
      <w:r>
        <w:rPr/>
        <w:t>la</w:t>
      </w:r>
      <w:r>
        <w:rPr>
          <w:spacing w:val="25"/>
        </w:rPr>
        <w:t> </w:t>
      </w:r>
      <w:r>
        <w:rPr/>
        <w:t>auditoría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realice</w:t>
      </w:r>
      <w:r>
        <w:rPr>
          <w:spacing w:val="27"/>
        </w:rPr>
        <w:t> </w:t>
      </w:r>
      <w:r>
        <w:rPr/>
        <w:t>personal</w:t>
      </w:r>
      <w:r>
        <w:rPr>
          <w:spacing w:val="26"/>
        </w:rPr>
        <w:t> </w:t>
      </w:r>
      <w:r>
        <w:rPr/>
        <w:t>interno</w:t>
      </w:r>
      <w:r>
        <w:rPr>
          <w:spacing w:val="26"/>
        </w:rPr>
        <w:t> </w:t>
      </w:r>
      <w:r>
        <w:rPr/>
        <w:t>una</w:t>
      </w:r>
      <w:r>
        <w:rPr>
          <w:spacing w:val="27"/>
        </w:rPr>
        <w:t> </w:t>
      </w:r>
      <w:r>
        <w:rPr/>
        <w:t>vez</w:t>
      </w:r>
      <w:r>
        <w:rPr>
          <w:spacing w:val="27"/>
        </w:rPr>
        <w:t> </w:t>
      </w:r>
      <w:r>
        <w:rPr/>
        <w:t>al</w:t>
      </w:r>
      <w:r>
        <w:rPr>
          <w:spacing w:val="26"/>
        </w:rPr>
        <w:t> </w:t>
      </w:r>
      <w:r>
        <w:rPr/>
        <w:t>año</w:t>
      </w:r>
      <w:r>
        <w:rPr>
          <w:spacing w:val="23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6"/>
        </w:rPr>
        <w:t> </w:t>
      </w:r>
      <w:r>
        <w:rPr/>
        <w:t>caso</w:t>
      </w:r>
      <w:r>
        <w:rPr>
          <w:spacing w:val="27"/>
        </w:rPr>
        <w:t> </w:t>
      </w:r>
      <w:r>
        <w:rPr/>
        <w:t>de</w:t>
      </w:r>
      <w:r>
        <w:rPr>
          <w:spacing w:val="-60"/>
        </w:rPr>
        <w:t> </w:t>
      </w:r>
      <w:r>
        <w:rPr/>
        <w:t>pymes</w:t>
      </w:r>
      <w:r>
        <w:rPr>
          <w:spacing w:val="-1"/>
        </w:rPr>
        <w:t> </w:t>
      </w:r>
      <w:r>
        <w:rPr/>
        <w:t>[23].</w:t>
      </w:r>
    </w:p>
    <w:p>
      <w:pPr>
        <w:pStyle w:val="BodyText"/>
        <w:spacing w:before="60"/>
        <w:ind w:left="221"/>
      </w:pPr>
      <w:r>
        <w:rPr/>
        <w:t>Se</w:t>
      </w:r>
      <w:r>
        <w:rPr>
          <w:spacing w:val="-2"/>
        </w:rPr>
        <w:t> </w:t>
      </w:r>
      <w:r>
        <w:rPr/>
        <w:t>debe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disponer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documentos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relación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auditoria</w:t>
      </w:r>
      <w:r>
        <w:rPr>
          <w:spacing w:val="-2"/>
        </w:rPr>
        <w:t> </w:t>
      </w:r>
      <w:r>
        <w:rPr/>
        <w:t>interna:</w:t>
      </w:r>
    </w:p>
    <w:p>
      <w:pPr>
        <w:pStyle w:val="ListParagraph"/>
        <w:numPr>
          <w:ilvl w:val="0"/>
          <w:numId w:val="54"/>
        </w:numPr>
        <w:tabs>
          <w:tab w:pos="930" w:val="left" w:leader="none"/>
        </w:tabs>
        <w:spacing w:line="357" w:lineRule="auto" w:before="183" w:after="0"/>
        <w:ind w:left="941" w:right="350" w:hanging="361"/>
        <w:jc w:val="both"/>
        <w:rPr>
          <w:sz w:val="20"/>
        </w:rPr>
      </w:pPr>
      <w:r>
        <w:rPr>
          <w:sz w:val="20"/>
        </w:rPr>
        <w:t>Procedimiento de auditoría interna: reglas básicas para realizar la auditoría, como se</w:t>
      </w:r>
      <w:r>
        <w:rPr>
          <w:spacing w:val="1"/>
          <w:sz w:val="20"/>
        </w:rPr>
        <w:t> </w:t>
      </w:r>
      <w:r>
        <w:rPr>
          <w:sz w:val="20"/>
        </w:rPr>
        <w:t>planifican las auditorías, actividades para realizar la auditoría y seguimiento y el método</w:t>
      </w:r>
      <w:r>
        <w:rPr>
          <w:spacing w:val="-60"/>
          <w:sz w:val="20"/>
        </w:rPr>
        <w:t> </w:t>
      </w:r>
      <w:r>
        <w:rPr>
          <w:sz w:val="20"/>
        </w:rPr>
        <w:t>de información.</w:t>
      </w:r>
    </w:p>
    <w:p>
      <w:pPr>
        <w:pStyle w:val="ListParagraph"/>
        <w:numPr>
          <w:ilvl w:val="0"/>
          <w:numId w:val="54"/>
        </w:numPr>
        <w:tabs>
          <w:tab w:pos="930" w:val="left" w:leader="none"/>
        </w:tabs>
        <w:spacing w:line="240" w:lineRule="auto" w:before="63" w:after="0"/>
        <w:ind w:left="929" w:right="0" w:hanging="349"/>
        <w:jc w:val="both"/>
        <w:rPr>
          <w:sz w:val="20"/>
        </w:rPr>
      </w:pPr>
      <w:r>
        <w:rPr>
          <w:sz w:val="20"/>
        </w:rPr>
        <w:t>Indicar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periodicidad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alcance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auditoría</w:t>
      </w:r>
      <w:r>
        <w:rPr>
          <w:spacing w:val="-2"/>
          <w:sz w:val="20"/>
        </w:rPr>
        <w:t> </w:t>
      </w:r>
      <w:r>
        <w:rPr>
          <w:sz w:val="20"/>
        </w:rPr>
        <w:t>interna.</w:t>
      </w:r>
    </w:p>
    <w:p>
      <w:pPr>
        <w:pStyle w:val="ListParagraph"/>
        <w:numPr>
          <w:ilvl w:val="0"/>
          <w:numId w:val="54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Disponer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lista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verificación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olvidar</w:t>
      </w:r>
      <w:r>
        <w:rPr>
          <w:spacing w:val="-1"/>
          <w:sz w:val="20"/>
        </w:rPr>
        <w:t> </w:t>
      </w:r>
      <w:r>
        <w:rPr>
          <w:sz w:val="20"/>
        </w:rPr>
        <w:t>nada</w:t>
      </w:r>
      <w:r>
        <w:rPr>
          <w:spacing w:val="-2"/>
          <w:sz w:val="20"/>
        </w:rPr>
        <w:t> </w:t>
      </w:r>
      <w:r>
        <w:rPr>
          <w:sz w:val="20"/>
        </w:rPr>
        <w:t>durante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proceso</w:t>
      </w:r>
    </w:p>
    <w:p>
      <w:pPr>
        <w:pStyle w:val="ListParagraph"/>
        <w:numPr>
          <w:ilvl w:val="0"/>
          <w:numId w:val="54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Informe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reportarán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conformidades y</w:t>
      </w:r>
      <w:r>
        <w:rPr>
          <w:spacing w:val="-4"/>
          <w:sz w:val="20"/>
        </w:rPr>
        <w:t> </w:t>
      </w:r>
      <w:r>
        <w:rPr>
          <w:sz w:val="20"/>
        </w:rPr>
        <w:t>otros</w:t>
      </w:r>
      <w:r>
        <w:rPr>
          <w:spacing w:val="-1"/>
          <w:sz w:val="20"/>
        </w:rPr>
        <w:t> </w:t>
      </w:r>
      <w:r>
        <w:rPr>
          <w:sz w:val="20"/>
        </w:rPr>
        <w:t>hallazgos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7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Programa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auditoría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auditoría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5"/>
        <w:ind w:left="1334" w:right="1466"/>
        <w:jc w:val="center"/>
      </w:pPr>
      <w:r>
        <w:rPr/>
        <w:t>Tabla</w:t>
      </w:r>
      <w:r>
        <w:rPr>
          <w:spacing w:val="-2"/>
        </w:rPr>
        <w:t> </w:t>
      </w:r>
      <w:r>
        <w:rPr/>
        <w:t>36.</w:t>
      </w:r>
      <w:r>
        <w:rPr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Auditoría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r>
        <w:rPr>
          <w:w w:val="95"/>
        </w:rPr>
        <w:t>Auditoría</w:t>
      </w:r>
      <w:r>
        <w:rPr>
          <w:spacing w:val="-1"/>
          <w:w w:val="95"/>
        </w:rPr>
        <w:t> </w:t>
      </w:r>
      <w:r>
        <w:rPr>
          <w:w w:val="95"/>
        </w:rPr>
        <w:t>interna acción</w:t>
      </w:r>
      <w:r>
        <w:rPr>
          <w:spacing w:val="-2"/>
          <w:w w:val="95"/>
        </w:rPr>
        <w:t> </w:t>
      </w:r>
      <w:r>
        <w:rPr>
          <w:w w:val="95"/>
        </w:rPr>
        <w:t>II: Pasos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la auditoría</w:t>
      </w:r>
      <w:r>
        <w:rPr>
          <w:spacing w:val="-1"/>
          <w:w w:val="95"/>
        </w:rPr>
        <w:t> </w:t>
      </w:r>
      <w:r>
        <w:rPr>
          <w:w w:val="95"/>
        </w:rPr>
        <w:t>y preparación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 lista de</w:t>
      </w:r>
      <w:r>
        <w:rPr>
          <w:spacing w:val="-1"/>
          <w:w w:val="95"/>
        </w:rPr>
        <w:t> </w:t>
      </w:r>
      <w:r>
        <w:rPr>
          <w:w w:val="95"/>
        </w:rPr>
        <w:t>verificación</w:t>
      </w:r>
    </w:p>
    <w:p>
      <w:pPr>
        <w:pStyle w:val="BodyText"/>
        <w:spacing w:before="179"/>
        <w:ind w:left="221"/>
      </w:pPr>
      <w:r>
        <w:rPr/>
        <w:t>Los</w:t>
      </w:r>
      <w:r>
        <w:rPr>
          <w:spacing w:val="-4"/>
        </w:rPr>
        <w:t> </w:t>
      </w:r>
      <w:r>
        <w:rPr/>
        <w:t>pasos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auditoría</w:t>
      </w:r>
      <w:r>
        <w:rPr>
          <w:spacing w:val="-3"/>
        </w:rPr>
        <w:t> </w:t>
      </w:r>
      <w:r>
        <w:rPr/>
        <w:t>interna</w:t>
      </w:r>
      <w:r>
        <w:rPr>
          <w:spacing w:val="-2"/>
        </w:rPr>
        <w:t> </w:t>
      </w:r>
      <w:r>
        <w:rPr/>
        <w:t>serían:</w:t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352" w:lineRule="auto" w:before="182" w:after="0"/>
        <w:ind w:left="941" w:right="353" w:hanging="361"/>
        <w:jc w:val="both"/>
        <w:rPr>
          <w:sz w:val="20"/>
        </w:rPr>
      </w:pPr>
      <w:r>
        <w:rPr>
          <w:sz w:val="20"/>
        </w:rPr>
        <w:t>Revisión de los documentos y buscar si existen no conformidades en relación a lo</w:t>
      </w:r>
      <w:r>
        <w:rPr>
          <w:spacing w:val="1"/>
          <w:sz w:val="20"/>
        </w:rPr>
        <w:t> </w:t>
      </w:r>
      <w:r>
        <w:rPr>
          <w:sz w:val="20"/>
        </w:rPr>
        <w:t>exigido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la ISO/IEC</w:t>
      </w:r>
      <w:r>
        <w:rPr>
          <w:spacing w:val="3"/>
          <w:sz w:val="20"/>
        </w:rPr>
        <w:t> </w:t>
      </w:r>
      <w:r>
        <w:rPr>
          <w:sz w:val="20"/>
        </w:rPr>
        <w:t>27001:2013.</w:t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70" w:after="0"/>
        <w:ind w:left="929" w:right="0" w:hanging="349"/>
        <w:jc w:val="both"/>
        <w:rPr>
          <w:sz w:val="20"/>
        </w:rPr>
      </w:pPr>
      <w:r>
        <w:rPr>
          <w:sz w:val="20"/>
        </w:rPr>
        <w:t>Crear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lista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verificación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auditoria.</w:t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sz w:val="20"/>
        </w:rPr>
        <w:t>Planificar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auditoría</w:t>
      </w:r>
      <w:r>
        <w:rPr>
          <w:spacing w:val="-2"/>
          <w:sz w:val="20"/>
        </w:rPr>
        <w:t> </w:t>
      </w:r>
      <w:r>
        <w:rPr>
          <w:sz w:val="20"/>
        </w:rPr>
        <w:t>principal.</w:t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178" w:after="0"/>
        <w:ind w:left="929" w:right="0" w:hanging="349"/>
        <w:jc w:val="both"/>
        <w:rPr>
          <w:sz w:val="20"/>
        </w:rPr>
      </w:pPr>
      <w:r>
        <w:rPr>
          <w:sz w:val="20"/>
        </w:rPr>
        <w:t>Realizar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auditoría</w:t>
      </w:r>
      <w:r>
        <w:rPr>
          <w:spacing w:val="-3"/>
          <w:sz w:val="20"/>
        </w:rPr>
        <w:t> </w:t>
      </w:r>
      <w:r>
        <w:rPr>
          <w:sz w:val="20"/>
        </w:rPr>
        <w:t>principal,</w:t>
      </w:r>
      <w:r>
        <w:rPr>
          <w:spacing w:val="-3"/>
          <w:sz w:val="20"/>
        </w:rPr>
        <w:t> </w:t>
      </w:r>
      <w:r>
        <w:rPr>
          <w:sz w:val="20"/>
        </w:rPr>
        <w:t>desplazándose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revisando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infraestructura.</w:t>
      </w:r>
    </w:p>
    <w:p>
      <w:pPr>
        <w:pStyle w:val="ListParagraph"/>
        <w:numPr>
          <w:ilvl w:val="0"/>
          <w:numId w:val="55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Crear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informe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conformidades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documento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auditoría</w:t>
      </w:r>
      <w:r>
        <w:rPr>
          <w:spacing w:val="-2"/>
          <w:sz w:val="20"/>
        </w:rPr>
        <w:t> </w:t>
      </w:r>
      <w:r>
        <w:rPr>
          <w:sz w:val="20"/>
        </w:rPr>
        <w:t>interna.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929" w:val="left" w:leader="none"/>
          <w:tab w:pos="930" w:val="left" w:leader="none"/>
        </w:tabs>
        <w:spacing w:line="240" w:lineRule="auto" w:before="99" w:after="0"/>
        <w:ind w:left="929" w:right="0" w:hanging="349"/>
        <w:jc w:val="left"/>
        <w:rPr>
          <w:sz w:val="20"/>
        </w:rPr>
      </w:pPr>
      <w:r>
        <w:rPr>
          <w:sz w:val="20"/>
        </w:rPr>
        <w:t>Seguimiento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acciones</w:t>
      </w:r>
      <w:r>
        <w:rPr>
          <w:spacing w:val="-3"/>
          <w:sz w:val="20"/>
        </w:rPr>
        <w:t> </w:t>
      </w:r>
      <w:r>
        <w:rPr>
          <w:sz w:val="20"/>
        </w:rPr>
        <w:t>correctivas</w:t>
      </w:r>
      <w:r>
        <w:rPr>
          <w:spacing w:val="-3"/>
          <w:sz w:val="20"/>
        </w:rPr>
        <w:t> </w:t>
      </w:r>
      <w:r>
        <w:rPr>
          <w:sz w:val="20"/>
        </w:rPr>
        <w:t>indicadas</w:t>
      </w:r>
      <w:r>
        <w:rPr>
          <w:spacing w:val="-3"/>
          <w:sz w:val="20"/>
        </w:rPr>
        <w:t> </w:t>
      </w:r>
      <w:r>
        <w:rPr>
          <w:sz w:val="20"/>
        </w:rPr>
        <w:t>por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auditoría</w:t>
      </w:r>
      <w:r>
        <w:rPr>
          <w:spacing w:val="-2"/>
          <w:sz w:val="20"/>
        </w:rPr>
        <w:t> </w:t>
      </w:r>
      <w:r>
        <w:rPr>
          <w:sz w:val="20"/>
        </w:rPr>
        <w:t>interna.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59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Lista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verificación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NO</w:t>
            </w:r>
          </w:p>
        </w:tc>
      </w:tr>
    </w:tbl>
    <w:p>
      <w:pPr>
        <w:pStyle w:val="BodyText"/>
        <w:spacing w:before="5"/>
        <w:ind w:left="1334" w:right="1469"/>
        <w:jc w:val="center"/>
      </w:pPr>
      <w:r>
        <w:rPr/>
        <w:t>Tabla</w:t>
      </w:r>
      <w:r>
        <w:rPr>
          <w:spacing w:val="-2"/>
        </w:rPr>
        <w:t> </w:t>
      </w:r>
      <w:r>
        <w:rPr/>
        <w:t>37.</w:t>
      </w:r>
      <w:r>
        <w:rPr>
          <w:spacing w:val="-3"/>
        </w:rPr>
        <w:t> </w:t>
      </w:r>
      <w:r>
        <w:rPr/>
        <w:t>Doc</w:t>
      </w:r>
      <w:r>
        <w:rPr>
          <w:spacing w:val="-4"/>
        </w:rPr>
        <w:t> </w:t>
      </w:r>
      <w:r>
        <w:rPr/>
        <w:t>Lista</w:t>
      </w:r>
      <w:r>
        <w:rPr>
          <w:spacing w:val="-2"/>
        </w:rPr>
        <w:t> </w:t>
      </w:r>
      <w:r>
        <w:rPr/>
        <w:t>verificación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54" w:id="70"/>
      <w:r>
        <w:rPr>
          <w:w w:val="95"/>
        </w:rPr>
        <w:t>Revisión</w:t>
      </w:r>
      <w:r>
        <w:rPr>
          <w:spacing w:val="-3"/>
          <w:w w:val="95"/>
        </w:rPr>
        <w:t> </w:t>
      </w:r>
      <w:r>
        <w:rPr>
          <w:w w:val="95"/>
        </w:rPr>
        <w:t>por</w:t>
      </w:r>
      <w:r>
        <w:rPr>
          <w:spacing w:val="1"/>
          <w:w w:val="95"/>
        </w:rPr>
        <w:t> </w:t>
      </w:r>
      <w:r>
        <w:rPr>
          <w:w w:val="95"/>
        </w:rPr>
        <w:t>parte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bookmarkEnd w:id="70"/>
      <w:r>
        <w:rPr>
          <w:w w:val="95"/>
        </w:rPr>
        <w:t>la alta dirección.</w:t>
      </w:r>
    </w:p>
    <w:p>
      <w:pPr>
        <w:pStyle w:val="BodyText"/>
        <w:spacing w:line="360" w:lineRule="auto" w:before="179"/>
        <w:ind w:left="221"/>
      </w:pPr>
      <w:r>
        <w:rPr/>
        <w:t>La</w:t>
      </w:r>
      <w:r>
        <w:rPr>
          <w:spacing w:val="29"/>
        </w:rPr>
        <w:t> </w:t>
      </w:r>
      <w:r>
        <w:rPr/>
        <w:t>revisión</w:t>
      </w:r>
      <w:r>
        <w:rPr>
          <w:spacing w:val="31"/>
        </w:rPr>
        <w:t> </w:t>
      </w:r>
      <w:r>
        <w:rPr/>
        <w:t>por</w:t>
      </w:r>
      <w:r>
        <w:rPr>
          <w:spacing w:val="28"/>
        </w:rPr>
        <w:t> </w:t>
      </w:r>
      <w:r>
        <w:rPr/>
        <w:t>parte</w:t>
      </w:r>
      <w:r>
        <w:rPr>
          <w:spacing w:val="30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29"/>
        </w:rPr>
        <w:t> </w:t>
      </w:r>
      <w:r>
        <w:rPr/>
        <w:t>alta</w:t>
      </w:r>
      <w:r>
        <w:rPr>
          <w:spacing w:val="30"/>
        </w:rPr>
        <w:t> </w:t>
      </w:r>
      <w:r>
        <w:rPr/>
        <w:t>dirección,</w:t>
      </w:r>
      <w:r>
        <w:rPr>
          <w:spacing w:val="29"/>
        </w:rPr>
        <w:t> </w:t>
      </w:r>
      <w:r>
        <w:rPr/>
        <w:t>debe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/>
        <w:t>ser</w:t>
      </w:r>
      <w:r>
        <w:rPr>
          <w:spacing w:val="29"/>
        </w:rPr>
        <w:t> </w:t>
      </w:r>
      <w:r>
        <w:rPr/>
        <w:t>como</w:t>
      </w:r>
      <w:r>
        <w:rPr>
          <w:spacing w:val="30"/>
        </w:rPr>
        <w:t> </w:t>
      </w:r>
      <w:r>
        <w:rPr/>
        <w:t>mínimo</w:t>
      </w:r>
      <w:r>
        <w:rPr>
          <w:spacing w:val="31"/>
        </w:rPr>
        <w:t> </w:t>
      </w:r>
      <w:r>
        <w:rPr/>
        <w:t>una</w:t>
      </w:r>
      <w:r>
        <w:rPr>
          <w:spacing w:val="32"/>
        </w:rPr>
        <w:t> </w:t>
      </w:r>
      <w:r>
        <w:rPr/>
        <w:t>vez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año.</w:t>
      </w:r>
      <w:r>
        <w:rPr>
          <w:spacing w:val="30"/>
        </w:rPr>
        <w:t> </w:t>
      </w:r>
      <w:r>
        <w:rPr/>
        <w:t>No</w:t>
      </w:r>
      <w:r>
        <w:rPr>
          <w:spacing w:val="29"/>
        </w:rPr>
        <w:t> </w:t>
      </w:r>
      <w:r>
        <w:rPr/>
        <w:t>es</w:t>
      </w:r>
      <w:r>
        <w:rPr>
          <w:spacing w:val="-60"/>
        </w:rPr>
        <w:t> </w:t>
      </w:r>
      <w:r>
        <w:rPr/>
        <w:t>aconsejable que se mezcle</w:t>
      </w:r>
      <w:r>
        <w:rPr>
          <w:spacing w:val="2"/>
        </w:rPr>
        <w:t> </w:t>
      </w:r>
      <w:r>
        <w:rPr/>
        <w:t>con</w:t>
      </w:r>
      <w:r>
        <w:rPr>
          <w:spacing w:val="-2"/>
        </w:rPr>
        <w:t> </w:t>
      </w:r>
      <w:r>
        <w:rPr/>
        <w:t>la revisión</w:t>
      </w:r>
      <w:r>
        <w:rPr>
          <w:spacing w:val="1"/>
        </w:rPr>
        <w:t> </w:t>
      </w:r>
      <w:r>
        <w:rPr/>
        <w:t>de otras</w:t>
      </w:r>
      <w:r>
        <w:rPr>
          <w:spacing w:val="-1"/>
        </w:rPr>
        <w:t> </w:t>
      </w:r>
      <w:r>
        <w:rPr/>
        <w:t>normas.</w:t>
      </w:r>
    </w:p>
    <w:p>
      <w:pPr>
        <w:pStyle w:val="BodyText"/>
        <w:spacing w:before="61"/>
        <w:ind w:left="221"/>
      </w:pPr>
      <w:r>
        <w:rPr/>
        <w:t>La</w:t>
      </w:r>
      <w:r>
        <w:rPr>
          <w:spacing w:val="-3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27001:2013</w:t>
      </w:r>
      <w:r>
        <w:rPr>
          <w:spacing w:val="-2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alta</w:t>
      </w:r>
      <w:r>
        <w:rPr>
          <w:spacing w:val="-2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revise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puntos:</w:t>
      </w:r>
    </w:p>
    <w:p>
      <w:pPr>
        <w:pStyle w:val="ListParagraph"/>
        <w:numPr>
          <w:ilvl w:val="0"/>
          <w:numId w:val="56"/>
        </w:numPr>
        <w:tabs>
          <w:tab w:pos="929" w:val="left" w:leader="none"/>
          <w:tab w:pos="930" w:val="left" w:leader="none"/>
        </w:tabs>
        <w:spacing w:line="240" w:lineRule="auto" w:before="182" w:after="0"/>
        <w:ind w:left="929" w:right="0" w:hanging="349"/>
        <w:jc w:val="left"/>
        <w:rPr>
          <w:sz w:val="20"/>
        </w:rPr>
      </w:pPr>
      <w:r>
        <w:rPr>
          <w:sz w:val="20"/>
        </w:rPr>
        <w:t>Estado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acciones</w:t>
      </w:r>
      <w:r>
        <w:rPr>
          <w:spacing w:val="-1"/>
          <w:sz w:val="20"/>
        </w:rPr>
        <w:t> </w:t>
      </w:r>
      <w:r>
        <w:rPr>
          <w:sz w:val="20"/>
        </w:rPr>
        <w:t>desde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anteriores</w:t>
      </w:r>
      <w:r>
        <w:rPr>
          <w:spacing w:val="-3"/>
          <w:sz w:val="20"/>
        </w:rPr>
        <w:t> </w:t>
      </w:r>
      <w:r>
        <w:rPr>
          <w:sz w:val="20"/>
        </w:rPr>
        <w:t>revisiones</w:t>
      </w:r>
      <w:r>
        <w:rPr>
          <w:spacing w:val="-1"/>
          <w:sz w:val="20"/>
        </w:rPr>
        <w:t> </w:t>
      </w:r>
      <w:r>
        <w:rPr>
          <w:sz w:val="20"/>
        </w:rPr>
        <w:t>realizadas</w:t>
      </w:r>
      <w:r>
        <w:rPr>
          <w:spacing w:val="-3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dirección.</w:t>
      </w:r>
    </w:p>
    <w:p>
      <w:pPr>
        <w:pStyle w:val="ListParagraph"/>
        <w:numPr>
          <w:ilvl w:val="0"/>
          <w:numId w:val="56"/>
        </w:numPr>
        <w:tabs>
          <w:tab w:pos="929" w:val="left" w:leader="none"/>
          <w:tab w:pos="930" w:val="left" w:leader="none"/>
        </w:tabs>
        <w:spacing w:line="352" w:lineRule="auto" w:before="178" w:after="0"/>
        <w:ind w:left="941" w:right="354" w:hanging="360"/>
        <w:jc w:val="left"/>
        <w:rPr>
          <w:sz w:val="20"/>
        </w:rPr>
      </w:pPr>
      <w:r>
        <w:rPr>
          <w:sz w:val="20"/>
        </w:rPr>
        <w:t>Información</w:t>
      </w:r>
      <w:r>
        <w:rPr>
          <w:spacing w:val="17"/>
          <w:sz w:val="20"/>
        </w:rPr>
        <w:t> </w:t>
      </w:r>
      <w:r>
        <w:rPr>
          <w:sz w:val="20"/>
        </w:rPr>
        <w:t>sobre</w:t>
      </w:r>
      <w:r>
        <w:rPr>
          <w:spacing w:val="17"/>
          <w:sz w:val="20"/>
        </w:rPr>
        <w:t> </w:t>
      </w:r>
      <w:r>
        <w:rPr>
          <w:sz w:val="20"/>
        </w:rPr>
        <w:t>el</w:t>
      </w:r>
      <w:r>
        <w:rPr>
          <w:spacing w:val="19"/>
          <w:sz w:val="20"/>
        </w:rPr>
        <w:t> </w:t>
      </w:r>
      <w:r>
        <w:rPr>
          <w:sz w:val="20"/>
        </w:rPr>
        <w:t>análisis</w:t>
      </w:r>
      <w:r>
        <w:rPr>
          <w:spacing w:val="15"/>
          <w:sz w:val="20"/>
        </w:rPr>
        <w:t> </w:t>
      </w:r>
      <w:r>
        <w:rPr>
          <w:sz w:val="20"/>
        </w:rPr>
        <w:t>de</w:t>
      </w:r>
      <w:r>
        <w:rPr>
          <w:spacing w:val="17"/>
          <w:sz w:val="20"/>
        </w:rPr>
        <w:t> </w:t>
      </w:r>
      <w:r>
        <w:rPr>
          <w:sz w:val="20"/>
        </w:rPr>
        <w:t>las</w:t>
      </w:r>
      <w:r>
        <w:rPr>
          <w:spacing w:val="16"/>
          <w:sz w:val="20"/>
        </w:rPr>
        <w:t> </w:t>
      </w:r>
      <w:r>
        <w:rPr>
          <w:sz w:val="20"/>
        </w:rPr>
        <w:t>acciones</w:t>
      </w:r>
      <w:r>
        <w:rPr>
          <w:spacing w:val="15"/>
          <w:sz w:val="20"/>
        </w:rPr>
        <w:t> </w:t>
      </w:r>
      <w:r>
        <w:rPr>
          <w:sz w:val="20"/>
        </w:rPr>
        <w:t>correctivas,</w:t>
      </w:r>
      <w:r>
        <w:rPr>
          <w:spacing w:val="16"/>
          <w:sz w:val="20"/>
        </w:rPr>
        <w:t> </w:t>
      </w:r>
      <w:r>
        <w:rPr>
          <w:sz w:val="20"/>
        </w:rPr>
        <w:t>monitorización,</w:t>
      </w:r>
      <w:r>
        <w:rPr>
          <w:spacing w:val="16"/>
          <w:sz w:val="20"/>
        </w:rPr>
        <w:t> </w:t>
      </w:r>
      <w:r>
        <w:rPr>
          <w:sz w:val="20"/>
        </w:rPr>
        <w:t>mediciones</w:t>
      </w:r>
      <w:r>
        <w:rPr>
          <w:spacing w:val="16"/>
          <w:sz w:val="20"/>
        </w:rPr>
        <w:t> </w:t>
      </w:r>
      <w:r>
        <w:rPr>
          <w:sz w:val="20"/>
        </w:rPr>
        <w:t>y</w:t>
      </w:r>
      <w:r>
        <w:rPr>
          <w:spacing w:val="-60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resultados</w:t>
      </w:r>
      <w:r>
        <w:rPr>
          <w:spacing w:val="-1"/>
          <w:sz w:val="20"/>
        </w:rPr>
        <w:t> </w:t>
      </w:r>
      <w:r>
        <w:rPr>
          <w:sz w:val="20"/>
        </w:rPr>
        <w:t>de la</w:t>
      </w:r>
      <w:r>
        <w:rPr>
          <w:spacing w:val="1"/>
          <w:sz w:val="20"/>
        </w:rPr>
        <w:t> </w:t>
      </w:r>
      <w:r>
        <w:rPr>
          <w:sz w:val="20"/>
        </w:rPr>
        <w:t>auditoría interna.</w:t>
      </w:r>
    </w:p>
    <w:p>
      <w:pPr>
        <w:pStyle w:val="ListParagraph"/>
        <w:numPr>
          <w:ilvl w:val="0"/>
          <w:numId w:val="56"/>
        </w:numPr>
        <w:tabs>
          <w:tab w:pos="929" w:val="left" w:leader="none"/>
          <w:tab w:pos="930" w:val="left" w:leader="none"/>
        </w:tabs>
        <w:spacing w:line="355" w:lineRule="auto" w:before="70" w:after="0"/>
        <w:ind w:left="941" w:right="354" w:hanging="361"/>
        <w:jc w:val="left"/>
        <w:rPr>
          <w:sz w:val="20"/>
        </w:rPr>
      </w:pPr>
      <w:r>
        <w:rPr>
          <w:sz w:val="20"/>
        </w:rPr>
        <w:t>Revisar</w:t>
      </w:r>
      <w:r>
        <w:rPr>
          <w:spacing w:val="13"/>
          <w:sz w:val="20"/>
        </w:rPr>
        <w:t> </w:t>
      </w:r>
      <w:r>
        <w:rPr>
          <w:sz w:val="20"/>
        </w:rPr>
        <w:t>comentarios,</w:t>
      </w:r>
      <w:r>
        <w:rPr>
          <w:spacing w:val="12"/>
          <w:sz w:val="20"/>
        </w:rPr>
        <w:t> </w:t>
      </w:r>
      <w:r>
        <w:rPr>
          <w:sz w:val="20"/>
        </w:rPr>
        <w:t>relacionados</w:t>
      </w:r>
      <w:r>
        <w:rPr>
          <w:spacing w:val="13"/>
          <w:sz w:val="20"/>
        </w:rPr>
        <w:t> </w:t>
      </w:r>
      <w:r>
        <w:rPr>
          <w:sz w:val="20"/>
        </w:rPr>
        <w:t>con</w:t>
      </w:r>
      <w:r>
        <w:rPr>
          <w:spacing w:val="13"/>
          <w:sz w:val="20"/>
        </w:rPr>
        <w:t> </w:t>
      </w:r>
      <w:r>
        <w:rPr>
          <w:sz w:val="20"/>
        </w:rPr>
        <w:t>la</w:t>
      </w:r>
      <w:r>
        <w:rPr>
          <w:spacing w:val="14"/>
          <w:sz w:val="20"/>
        </w:rPr>
        <w:t> </w:t>
      </w:r>
      <w:r>
        <w:rPr>
          <w:sz w:val="20"/>
        </w:rPr>
        <w:t>seguridad</w:t>
      </w:r>
      <w:r>
        <w:rPr>
          <w:spacing w:val="13"/>
          <w:sz w:val="20"/>
        </w:rPr>
        <w:t> </w:t>
      </w:r>
      <w:r>
        <w:rPr>
          <w:sz w:val="20"/>
        </w:rPr>
        <w:t>de</w:t>
      </w:r>
      <w:r>
        <w:rPr>
          <w:spacing w:val="15"/>
          <w:sz w:val="20"/>
        </w:rPr>
        <w:t> </w:t>
      </w:r>
      <w:r>
        <w:rPr>
          <w:sz w:val="20"/>
        </w:rPr>
        <w:t>la</w:t>
      </w:r>
      <w:r>
        <w:rPr>
          <w:spacing w:val="14"/>
          <w:sz w:val="20"/>
        </w:rPr>
        <w:t> </w:t>
      </w:r>
      <w:r>
        <w:rPr>
          <w:sz w:val="20"/>
        </w:rPr>
        <w:t>información,</w:t>
      </w:r>
      <w:r>
        <w:rPr>
          <w:spacing w:val="12"/>
          <w:sz w:val="20"/>
        </w:rPr>
        <w:t> </w:t>
      </w:r>
      <w:r>
        <w:rPr>
          <w:sz w:val="20"/>
        </w:rPr>
        <w:t>provenientes</w:t>
      </w:r>
      <w:r>
        <w:rPr>
          <w:spacing w:val="14"/>
          <w:sz w:val="20"/>
        </w:rPr>
        <w:t> </w:t>
      </w:r>
      <w:r>
        <w:rPr>
          <w:sz w:val="20"/>
        </w:rPr>
        <w:t>de</w:t>
      </w:r>
      <w:r>
        <w:rPr>
          <w:spacing w:val="-60"/>
          <w:sz w:val="20"/>
        </w:rPr>
        <w:t> </w:t>
      </w:r>
      <w:r>
        <w:rPr>
          <w:sz w:val="20"/>
        </w:rPr>
        <w:t>terceros</w:t>
      </w:r>
    </w:p>
    <w:p>
      <w:pPr>
        <w:pStyle w:val="ListParagraph"/>
        <w:numPr>
          <w:ilvl w:val="0"/>
          <w:numId w:val="56"/>
        </w:numPr>
        <w:tabs>
          <w:tab w:pos="929" w:val="left" w:leader="none"/>
          <w:tab w:pos="930" w:val="left" w:leader="none"/>
        </w:tabs>
        <w:spacing w:line="240" w:lineRule="auto" w:before="64" w:after="0"/>
        <w:ind w:left="929" w:right="0" w:hanging="349"/>
        <w:jc w:val="left"/>
        <w:rPr>
          <w:sz w:val="20"/>
        </w:rPr>
      </w:pPr>
      <w:r>
        <w:rPr>
          <w:sz w:val="20"/>
        </w:rPr>
        <w:t>Resultado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2"/>
          <w:sz w:val="20"/>
        </w:rPr>
        <w:t> </w:t>
      </w:r>
      <w:r>
        <w:rPr>
          <w:sz w:val="20"/>
        </w:rPr>
        <w:t>análisis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riesgos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estado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3"/>
          <w:sz w:val="20"/>
        </w:rPr>
        <w:t> </w:t>
      </w:r>
      <w:r>
        <w:rPr>
          <w:sz w:val="20"/>
        </w:rPr>
        <w:t>de tratamiento</w:t>
      </w:r>
    </w:p>
    <w:p>
      <w:pPr>
        <w:pStyle w:val="ListParagraph"/>
        <w:numPr>
          <w:ilvl w:val="0"/>
          <w:numId w:val="56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Oportunidades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mejora</w:t>
      </w:r>
      <w:r>
        <w:rPr>
          <w:spacing w:val="-3"/>
          <w:sz w:val="20"/>
        </w:rPr>
        <w:t> </w:t>
      </w:r>
      <w:r>
        <w:rPr>
          <w:sz w:val="20"/>
        </w:rPr>
        <w:t>continua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4"/>
          <w:sz w:val="20"/>
        </w:rPr>
        <w:t> </w:t>
      </w:r>
      <w:r>
        <w:rPr>
          <w:sz w:val="20"/>
        </w:rPr>
        <w:t>SGSI.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left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revisión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parte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alta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dirección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4"/>
        <w:ind w:left="1334" w:right="1467"/>
        <w:jc w:val="center"/>
      </w:pPr>
      <w:r>
        <w:rPr/>
        <w:t>Tabla</w:t>
      </w:r>
      <w:r>
        <w:rPr>
          <w:spacing w:val="-2"/>
        </w:rPr>
        <w:t> </w:t>
      </w:r>
      <w:r>
        <w:rPr/>
        <w:t>38.</w:t>
      </w:r>
      <w:r>
        <w:rPr>
          <w:spacing w:val="-2"/>
        </w:rPr>
        <w:t> </w:t>
      </w:r>
      <w:r>
        <w:rPr/>
        <w:t>Revisión</w:t>
      </w:r>
      <w:r>
        <w:rPr>
          <w:spacing w:val="-4"/>
        </w:rPr>
        <w:t> </w:t>
      </w:r>
      <w:r>
        <w:rPr/>
        <w:t>dirección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53" w:id="71"/>
      <w:r>
        <w:rPr>
          <w:w w:val="95"/>
        </w:rPr>
        <w:t>Uso</w:t>
      </w:r>
      <w:r>
        <w:rPr>
          <w:spacing w:val="-3"/>
          <w:w w:val="95"/>
        </w:rPr>
        <w:t> </w:t>
      </w:r>
      <w:r>
        <w:rPr>
          <w:w w:val="95"/>
        </w:rPr>
        <w:t>práctico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las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-2"/>
          <w:w w:val="95"/>
        </w:rPr>
        <w:t> </w:t>
      </w:r>
      <w:r>
        <w:rPr>
          <w:w w:val="95"/>
        </w:rPr>
        <w:t>conformidades</w:t>
      </w:r>
      <w:r>
        <w:rPr>
          <w:spacing w:val="-2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acciones</w:t>
      </w:r>
      <w:r>
        <w:rPr>
          <w:spacing w:val="1"/>
          <w:w w:val="95"/>
        </w:rPr>
        <w:t> </w:t>
      </w:r>
      <w:bookmarkEnd w:id="71"/>
      <w:r>
        <w:rPr>
          <w:w w:val="95"/>
        </w:rPr>
        <w:t>correctivas.</w:t>
      </w:r>
    </w:p>
    <w:p>
      <w:pPr>
        <w:pStyle w:val="BodyText"/>
        <w:spacing w:line="360" w:lineRule="auto" w:before="176"/>
        <w:ind w:left="221"/>
      </w:pPr>
      <w:r>
        <w:rPr/>
        <w:t>Las</w:t>
      </w:r>
      <w:r>
        <w:rPr>
          <w:spacing w:val="51"/>
        </w:rPr>
        <w:t> </w:t>
      </w:r>
      <w:r>
        <w:rPr/>
        <w:t>no</w:t>
      </w:r>
      <w:r>
        <w:rPr>
          <w:spacing w:val="52"/>
        </w:rPr>
        <w:t> </w:t>
      </w:r>
      <w:r>
        <w:rPr/>
        <w:t>conformidades</w:t>
      </w:r>
      <w:r>
        <w:rPr>
          <w:spacing w:val="51"/>
        </w:rPr>
        <w:t> </w:t>
      </w:r>
      <w:r>
        <w:rPr/>
        <w:t>no</w:t>
      </w:r>
      <w:r>
        <w:rPr>
          <w:spacing w:val="54"/>
        </w:rPr>
        <w:t> </w:t>
      </w:r>
      <w:r>
        <w:rPr/>
        <w:t>solo</w:t>
      </w:r>
      <w:r>
        <w:rPr>
          <w:spacing w:val="51"/>
        </w:rPr>
        <w:t> </w:t>
      </w:r>
      <w:r>
        <w:rPr/>
        <w:t>provienen</w:t>
      </w:r>
      <w:r>
        <w:rPr>
          <w:spacing w:val="52"/>
        </w:rPr>
        <w:t> </w:t>
      </w:r>
      <w:r>
        <w:rPr/>
        <w:t>de</w:t>
      </w:r>
      <w:r>
        <w:rPr>
          <w:spacing w:val="52"/>
        </w:rPr>
        <w:t> </w:t>
      </w:r>
      <w:r>
        <w:rPr/>
        <w:t>la</w:t>
      </w:r>
      <w:r>
        <w:rPr>
          <w:spacing w:val="53"/>
        </w:rPr>
        <w:t> </w:t>
      </w:r>
      <w:r>
        <w:rPr/>
        <w:t>gestión</w:t>
      </w:r>
      <w:r>
        <w:rPr>
          <w:spacing w:val="51"/>
        </w:rPr>
        <w:t> </w:t>
      </w:r>
      <w:r>
        <w:rPr/>
        <w:t>de</w:t>
      </w:r>
      <w:r>
        <w:rPr>
          <w:spacing w:val="53"/>
        </w:rPr>
        <w:t> </w:t>
      </w:r>
      <w:r>
        <w:rPr/>
        <w:t>activos,</w:t>
      </w:r>
      <w:r>
        <w:rPr>
          <w:spacing w:val="51"/>
        </w:rPr>
        <w:t> </w:t>
      </w:r>
      <w:r>
        <w:rPr/>
        <w:t>igual</w:t>
      </w:r>
      <w:r>
        <w:rPr>
          <w:spacing w:val="52"/>
        </w:rPr>
        <w:t> </w:t>
      </w:r>
      <w:r>
        <w:rPr/>
        <w:t>que</w:t>
      </w:r>
      <w:r>
        <w:rPr>
          <w:spacing w:val="52"/>
        </w:rPr>
        <w:t> </w:t>
      </w:r>
      <w:r>
        <w:rPr/>
        <w:t>las</w:t>
      </w:r>
      <w:r>
        <w:rPr>
          <w:spacing w:val="52"/>
        </w:rPr>
        <w:t> </w:t>
      </w:r>
      <w:r>
        <w:rPr/>
        <w:t>acciones</w:t>
      </w:r>
      <w:r>
        <w:rPr>
          <w:spacing w:val="-60"/>
        </w:rPr>
        <w:t> </w:t>
      </w:r>
      <w:r>
        <w:rPr/>
        <w:t>correctivas,</w:t>
      </w:r>
      <w:r>
        <w:rPr>
          <w:spacing w:val="-2"/>
        </w:rPr>
        <w:t> </w:t>
      </w:r>
      <w:r>
        <w:rPr/>
        <w:t>que puede</w:t>
      </w:r>
      <w:r>
        <w:rPr>
          <w:spacing w:val="-1"/>
        </w:rPr>
        <w:t> </w:t>
      </w:r>
      <w:r>
        <w:rPr/>
        <w:t>ser</w:t>
      </w:r>
      <w:r>
        <w:rPr>
          <w:spacing w:val="2"/>
        </w:rPr>
        <w:t> </w:t>
      </w:r>
      <w:r>
        <w:rPr/>
        <w:t>creada por</w:t>
      </w:r>
      <w:r>
        <w:rPr>
          <w:spacing w:val="-2"/>
        </w:rPr>
        <w:t> </w:t>
      </w:r>
      <w:r>
        <w:rPr/>
        <w:t>cualquiera que</w:t>
      </w:r>
      <w:r>
        <w:rPr>
          <w:spacing w:val="-1"/>
        </w:rPr>
        <w:t> </w:t>
      </w:r>
      <w:r>
        <w:rPr/>
        <w:t>intervenga en</w:t>
      </w:r>
      <w:r>
        <w:rPr>
          <w:spacing w:val="-2"/>
        </w:rPr>
        <w:t> </w:t>
      </w:r>
      <w:r>
        <w:rPr/>
        <w:t>el SGSI.</w:t>
      </w:r>
    </w:p>
    <w:p>
      <w:pPr>
        <w:pStyle w:val="BodyText"/>
        <w:spacing w:before="61"/>
        <w:ind w:left="221"/>
      </w:pPr>
      <w:r>
        <w:rPr/>
        <w:t>Se</w:t>
      </w:r>
      <w:r>
        <w:rPr>
          <w:spacing w:val="-3"/>
        </w:rPr>
        <w:t> </w:t>
      </w:r>
      <w:r>
        <w:rPr/>
        <w:t>debe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disponer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documentación:</w:t>
      </w:r>
    </w:p>
    <w:p>
      <w:pPr>
        <w:pStyle w:val="ListParagraph"/>
        <w:numPr>
          <w:ilvl w:val="0"/>
          <w:numId w:val="57"/>
        </w:numPr>
        <w:tabs>
          <w:tab w:pos="930" w:val="left" w:leader="none"/>
        </w:tabs>
        <w:spacing w:line="357" w:lineRule="auto" w:before="182" w:after="0"/>
        <w:ind w:left="941" w:right="351" w:hanging="360"/>
        <w:jc w:val="both"/>
        <w:rPr>
          <w:sz w:val="20"/>
        </w:rPr>
      </w:pPr>
      <w:r>
        <w:rPr>
          <w:sz w:val="20"/>
        </w:rPr>
        <w:t>Procedimientos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acciones</w:t>
      </w:r>
      <w:r>
        <w:rPr>
          <w:spacing w:val="1"/>
          <w:sz w:val="20"/>
        </w:rPr>
        <w:t> </w:t>
      </w:r>
      <w:r>
        <w:rPr>
          <w:sz w:val="20"/>
        </w:rPr>
        <w:t>correctivas,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definan</w:t>
      </w:r>
      <w:r>
        <w:rPr>
          <w:spacing w:val="1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reglas</w:t>
      </w:r>
      <w:r>
        <w:rPr>
          <w:spacing w:val="1"/>
          <w:sz w:val="20"/>
        </w:rPr>
        <w:t> </w:t>
      </w:r>
      <w:r>
        <w:rPr>
          <w:sz w:val="20"/>
        </w:rPr>
        <w:t>básicas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6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resolución de no conformidades. Donde se documenta, quien toma las decisiones,</w:t>
      </w:r>
      <w:r>
        <w:rPr>
          <w:spacing w:val="1"/>
          <w:sz w:val="20"/>
        </w:rPr>
        <w:t> </w:t>
      </w:r>
      <w:r>
        <w:rPr>
          <w:sz w:val="20"/>
        </w:rPr>
        <w:t>control de la ejecución, etc. Se puede incluir en una herramienta de HelpDesk que</w:t>
      </w:r>
      <w:r>
        <w:rPr>
          <w:spacing w:val="1"/>
          <w:sz w:val="20"/>
        </w:rPr>
        <w:t> </w:t>
      </w:r>
      <w:r>
        <w:rPr>
          <w:sz w:val="20"/>
        </w:rPr>
        <w:t>registra incidencias de seguridad, gestión de tareas y solo será necesario añadir una</w:t>
      </w:r>
      <w:r>
        <w:rPr>
          <w:spacing w:val="1"/>
          <w:sz w:val="20"/>
        </w:rPr>
        <w:t> </w:t>
      </w:r>
      <w:r>
        <w:rPr>
          <w:sz w:val="20"/>
        </w:rPr>
        <w:t>categoría adicional.</w:t>
      </w:r>
    </w:p>
    <w:p>
      <w:pPr>
        <w:pStyle w:val="ListParagraph"/>
        <w:numPr>
          <w:ilvl w:val="0"/>
          <w:numId w:val="57"/>
        </w:numPr>
        <w:tabs>
          <w:tab w:pos="930" w:val="left" w:leader="none"/>
        </w:tabs>
        <w:spacing w:line="352" w:lineRule="auto" w:before="69" w:after="0"/>
        <w:ind w:left="941" w:right="355" w:hanging="360"/>
        <w:jc w:val="both"/>
        <w:rPr>
          <w:sz w:val="20"/>
        </w:rPr>
      </w:pPr>
      <w:r>
        <w:rPr>
          <w:sz w:val="20"/>
        </w:rPr>
        <w:t>Acciones correctivas, son las no conformidades y actividades que hay que resolver.</w:t>
      </w:r>
      <w:r>
        <w:rPr>
          <w:spacing w:val="1"/>
          <w:sz w:val="20"/>
        </w:rPr>
        <w:t> </w:t>
      </w:r>
      <w:r>
        <w:rPr>
          <w:sz w:val="20"/>
        </w:rPr>
        <w:t>Siendo</w:t>
      </w:r>
      <w:r>
        <w:rPr>
          <w:spacing w:val="-2"/>
          <w:sz w:val="20"/>
        </w:rPr>
        <w:t> </w:t>
      </w:r>
      <w:r>
        <w:rPr>
          <w:sz w:val="20"/>
        </w:rPr>
        <w:t>obligatorio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2"/>
          <w:sz w:val="20"/>
        </w:rPr>
        <w:t> </w:t>
      </w:r>
      <w:r>
        <w:rPr>
          <w:sz w:val="20"/>
        </w:rPr>
        <w:t>parte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ISO/IEC</w:t>
      </w:r>
      <w:r>
        <w:rPr>
          <w:spacing w:val="-2"/>
          <w:sz w:val="20"/>
        </w:rPr>
        <w:t> </w:t>
      </w:r>
      <w:r>
        <w:rPr>
          <w:sz w:val="20"/>
        </w:rPr>
        <w:t>27001:2013</w:t>
      </w:r>
      <w:r>
        <w:rPr>
          <w:spacing w:val="-2"/>
          <w:sz w:val="20"/>
        </w:rPr>
        <w:t> </w:t>
      </w:r>
      <w:r>
        <w:rPr>
          <w:sz w:val="20"/>
        </w:rPr>
        <w:t>tenerlas</w:t>
      </w:r>
      <w:r>
        <w:rPr>
          <w:spacing w:val="-2"/>
          <w:sz w:val="20"/>
        </w:rPr>
        <w:t> </w:t>
      </w:r>
      <w:r>
        <w:rPr>
          <w:sz w:val="20"/>
        </w:rPr>
        <w:t>documentadas.</w:t>
      </w:r>
    </w:p>
    <w:p>
      <w:pPr>
        <w:pStyle w:val="BodyText"/>
        <w:spacing w:line="360" w:lineRule="auto" w:before="68"/>
        <w:ind w:left="221" w:right="354"/>
        <w:jc w:val="both"/>
      </w:pPr>
      <w:r>
        <w:rPr/>
        <w:t>Las ISO/IEC 27001:2013 necesita que la organización tome las siguientes acciones cuando se</w:t>
      </w:r>
      <w:r>
        <w:rPr>
          <w:spacing w:val="1"/>
        </w:rPr>
        <w:t> </w:t>
      </w:r>
      <w:r>
        <w:rPr/>
        <w:t>detecta una no</w:t>
      </w:r>
      <w:r>
        <w:rPr>
          <w:spacing w:val="2"/>
        </w:rPr>
        <w:t> </w:t>
      </w:r>
      <w:r>
        <w:rPr/>
        <w:t>conformidad:</w:t>
      </w:r>
    </w:p>
    <w:p>
      <w:pPr>
        <w:pStyle w:val="ListParagraph"/>
        <w:numPr>
          <w:ilvl w:val="0"/>
          <w:numId w:val="57"/>
        </w:numPr>
        <w:tabs>
          <w:tab w:pos="930" w:val="left" w:leader="none"/>
        </w:tabs>
        <w:spacing w:line="240" w:lineRule="auto" w:before="62" w:after="0"/>
        <w:ind w:left="929" w:right="0" w:hanging="349"/>
        <w:jc w:val="both"/>
        <w:rPr>
          <w:sz w:val="20"/>
        </w:rPr>
      </w:pPr>
      <w:r>
        <w:rPr>
          <w:sz w:val="20"/>
        </w:rPr>
        <w:t>Controlar</w:t>
      </w:r>
      <w:r>
        <w:rPr>
          <w:spacing w:val="-5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corregir</w:t>
      </w:r>
      <w:r>
        <w:rPr>
          <w:spacing w:val="-4"/>
          <w:sz w:val="20"/>
        </w:rPr>
        <w:t> </w:t>
      </w:r>
      <w:r>
        <w:rPr>
          <w:sz w:val="20"/>
        </w:rPr>
        <w:t>dicha</w:t>
      </w:r>
      <w:r>
        <w:rPr>
          <w:spacing w:val="-3"/>
          <w:sz w:val="20"/>
        </w:rPr>
        <w:t> </w:t>
      </w:r>
      <w:r>
        <w:rPr>
          <w:sz w:val="20"/>
        </w:rPr>
        <w:t>conformidad.</w:t>
      </w:r>
    </w:p>
    <w:p>
      <w:pPr>
        <w:spacing w:after="0" w:line="24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929" w:val="left" w:leader="none"/>
          <w:tab w:pos="930" w:val="left" w:leader="none"/>
        </w:tabs>
        <w:spacing w:line="355" w:lineRule="auto" w:before="99" w:after="0"/>
        <w:ind w:left="941" w:right="354" w:hanging="360"/>
        <w:jc w:val="left"/>
        <w:rPr>
          <w:sz w:val="20"/>
        </w:rPr>
      </w:pPr>
      <w:r>
        <w:rPr>
          <w:sz w:val="20"/>
        </w:rPr>
        <w:t>Decidir</w:t>
      </w:r>
      <w:r>
        <w:rPr>
          <w:spacing w:val="50"/>
          <w:sz w:val="20"/>
        </w:rPr>
        <w:t> </w:t>
      </w:r>
      <w:r>
        <w:rPr>
          <w:sz w:val="20"/>
        </w:rPr>
        <w:t>si</w:t>
      </w:r>
      <w:r>
        <w:rPr>
          <w:spacing w:val="52"/>
          <w:sz w:val="20"/>
        </w:rPr>
        <w:t> </w:t>
      </w:r>
      <w:r>
        <w:rPr>
          <w:sz w:val="20"/>
        </w:rPr>
        <w:t>se</w:t>
      </w:r>
      <w:r>
        <w:rPr>
          <w:spacing w:val="51"/>
          <w:sz w:val="20"/>
        </w:rPr>
        <w:t> </w:t>
      </w:r>
      <w:r>
        <w:rPr>
          <w:sz w:val="20"/>
        </w:rPr>
        <w:t>eliminan</w:t>
      </w:r>
      <w:r>
        <w:rPr>
          <w:spacing w:val="50"/>
          <w:sz w:val="20"/>
        </w:rPr>
        <w:t> </w:t>
      </w:r>
      <w:r>
        <w:rPr>
          <w:sz w:val="20"/>
        </w:rPr>
        <w:t>el</w:t>
      </w:r>
      <w:r>
        <w:rPr>
          <w:spacing w:val="52"/>
          <w:sz w:val="20"/>
        </w:rPr>
        <w:t> </w:t>
      </w:r>
      <w:r>
        <w:rPr>
          <w:sz w:val="20"/>
        </w:rPr>
        <w:t>origen</w:t>
      </w:r>
      <w:r>
        <w:rPr>
          <w:spacing w:val="49"/>
          <w:sz w:val="20"/>
        </w:rPr>
        <w:t> </w:t>
      </w:r>
      <w:r>
        <w:rPr>
          <w:sz w:val="20"/>
        </w:rPr>
        <w:t>de</w:t>
      </w:r>
      <w:r>
        <w:rPr>
          <w:spacing w:val="52"/>
          <w:sz w:val="20"/>
        </w:rPr>
        <w:t> </w:t>
      </w:r>
      <w:r>
        <w:rPr>
          <w:sz w:val="20"/>
        </w:rPr>
        <w:t>la</w:t>
      </w:r>
      <w:r>
        <w:rPr>
          <w:spacing w:val="51"/>
          <w:sz w:val="20"/>
        </w:rPr>
        <w:t> </w:t>
      </w:r>
      <w:r>
        <w:rPr>
          <w:sz w:val="20"/>
        </w:rPr>
        <w:t>no</w:t>
      </w:r>
      <w:r>
        <w:rPr>
          <w:spacing w:val="50"/>
          <w:sz w:val="20"/>
        </w:rPr>
        <w:t> </w:t>
      </w:r>
      <w:r>
        <w:rPr>
          <w:sz w:val="20"/>
        </w:rPr>
        <w:t>conformidad</w:t>
      </w:r>
      <w:r>
        <w:rPr>
          <w:spacing w:val="50"/>
          <w:sz w:val="20"/>
        </w:rPr>
        <w:t> </w:t>
      </w:r>
      <w:r>
        <w:rPr>
          <w:sz w:val="20"/>
        </w:rPr>
        <w:t>para</w:t>
      </w:r>
      <w:r>
        <w:rPr>
          <w:spacing w:val="52"/>
          <w:sz w:val="20"/>
        </w:rPr>
        <w:t> </w:t>
      </w:r>
      <w:r>
        <w:rPr>
          <w:sz w:val="20"/>
        </w:rPr>
        <w:t>prevenir</w:t>
      </w:r>
      <w:r>
        <w:rPr>
          <w:spacing w:val="50"/>
          <w:sz w:val="20"/>
        </w:rPr>
        <w:t> </w:t>
      </w:r>
      <w:r>
        <w:rPr>
          <w:sz w:val="20"/>
        </w:rPr>
        <w:t>que</w:t>
      </w:r>
      <w:r>
        <w:rPr>
          <w:spacing w:val="53"/>
          <w:sz w:val="20"/>
        </w:rPr>
        <w:t> </w:t>
      </w:r>
      <w:r>
        <w:rPr>
          <w:sz w:val="20"/>
        </w:rPr>
        <w:t>vuelva</w:t>
      </w:r>
      <w:r>
        <w:rPr>
          <w:spacing w:val="52"/>
          <w:sz w:val="20"/>
        </w:rPr>
        <w:t> </w:t>
      </w:r>
      <w:r>
        <w:rPr>
          <w:sz w:val="20"/>
        </w:rPr>
        <w:t>a</w:t>
      </w:r>
      <w:r>
        <w:rPr>
          <w:spacing w:val="-60"/>
          <w:sz w:val="20"/>
        </w:rPr>
        <w:t> </w:t>
      </w:r>
      <w:r>
        <w:rPr>
          <w:sz w:val="20"/>
        </w:rPr>
        <w:t>aparecer.</w:t>
      </w:r>
    </w:p>
    <w:p>
      <w:pPr>
        <w:pStyle w:val="ListParagraph"/>
        <w:numPr>
          <w:ilvl w:val="0"/>
          <w:numId w:val="57"/>
        </w:numPr>
        <w:tabs>
          <w:tab w:pos="929" w:val="left" w:leader="none"/>
          <w:tab w:pos="930" w:val="left" w:leader="none"/>
        </w:tabs>
        <w:spacing w:line="240" w:lineRule="auto" w:before="68" w:after="0"/>
        <w:ind w:left="929" w:right="0" w:hanging="349"/>
        <w:jc w:val="left"/>
        <w:rPr>
          <w:sz w:val="20"/>
        </w:rPr>
      </w:pPr>
      <w:r>
        <w:rPr>
          <w:sz w:val="20"/>
        </w:rPr>
        <w:t>Indicar</w:t>
      </w:r>
      <w:r>
        <w:rPr>
          <w:spacing w:val="-4"/>
          <w:sz w:val="20"/>
        </w:rPr>
        <w:t> </w:t>
      </w:r>
      <w:r>
        <w:rPr>
          <w:sz w:val="20"/>
        </w:rPr>
        <w:t>quien</w:t>
      </w:r>
      <w:r>
        <w:rPr>
          <w:spacing w:val="-5"/>
          <w:sz w:val="20"/>
        </w:rPr>
        <w:t> </w:t>
      </w:r>
      <w:r>
        <w:rPr>
          <w:sz w:val="20"/>
        </w:rPr>
        <w:t>implementará</w:t>
      </w:r>
      <w:r>
        <w:rPr>
          <w:spacing w:val="-1"/>
          <w:sz w:val="20"/>
        </w:rPr>
        <w:t> </w:t>
      </w:r>
      <w:r>
        <w:rPr>
          <w:sz w:val="20"/>
        </w:rPr>
        <w:t>las</w:t>
      </w:r>
      <w:r>
        <w:rPr>
          <w:spacing w:val="-4"/>
          <w:sz w:val="20"/>
        </w:rPr>
        <w:t> </w:t>
      </w:r>
      <w:r>
        <w:rPr>
          <w:sz w:val="20"/>
        </w:rPr>
        <w:t>acciones</w:t>
      </w:r>
      <w:r>
        <w:rPr>
          <w:spacing w:val="-3"/>
          <w:sz w:val="20"/>
        </w:rPr>
        <w:t> </w:t>
      </w:r>
      <w:r>
        <w:rPr>
          <w:sz w:val="20"/>
        </w:rPr>
        <w:t>correctivas.</w:t>
      </w:r>
    </w:p>
    <w:p>
      <w:pPr>
        <w:pStyle w:val="ListParagraph"/>
        <w:numPr>
          <w:ilvl w:val="0"/>
          <w:numId w:val="57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Revisar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eficacia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acciones</w:t>
      </w:r>
      <w:r>
        <w:rPr>
          <w:spacing w:val="-2"/>
          <w:sz w:val="20"/>
        </w:rPr>
        <w:t> </w:t>
      </w:r>
      <w:r>
        <w:rPr>
          <w:sz w:val="20"/>
        </w:rPr>
        <w:t>correctivas</w:t>
      </w:r>
      <w:r>
        <w:rPr>
          <w:spacing w:val="-3"/>
          <w:sz w:val="20"/>
        </w:rPr>
        <w:t> </w:t>
      </w:r>
      <w:r>
        <w:rPr>
          <w:sz w:val="20"/>
        </w:rPr>
        <w:t>implementadas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67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6"/>
      </w:tblGrid>
      <w:tr>
        <w:trPr>
          <w:trHeight w:val="381" w:hRule="atLeast"/>
        </w:trPr>
        <w:tc>
          <w:tcPr>
            <w:tcW w:w="760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5944" w:val="left" w:leader="none"/>
              </w:tabs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Documentación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Obligatorio</w:t>
            </w:r>
          </w:p>
        </w:tc>
      </w:tr>
      <w:tr>
        <w:trPr>
          <w:trHeight w:val="362" w:hRule="atLeast"/>
        </w:trPr>
        <w:tc>
          <w:tcPr>
            <w:tcW w:w="7606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acciones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correctivas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  <w:tr>
        <w:trPr>
          <w:trHeight w:val="361" w:hRule="atLeast"/>
        </w:trPr>
        <w:tc>
          <w:tcPr>
            <w:tcW w:w="7606" w:type="dxa"/>
          </w:tcPr>
          <w:p>
            <w:pPr>
              <w:pStyle w:val="TableParagraph"/>
              <w:tabs>
                <w:tab w:pos="5939" w:val="left" w:leader="none"/>
              </w:tabs>
              <w:spacing w:before="59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Naturaleza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conformidades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acciones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tomadas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SI</w:t>
            </w:r>
          </w:p>
        </w:tc>
      </w:tr>
    </w:tbl>
    <w:p>
      <w:pPr>
        <w:pStyle w:val="BodyText"/>
        <w:spacing w:before="5"/>
        <w:ind w:left="1334" w:right="1470"/>
        <w:jc w:val="center"/>
      </w:pPr>
      <w:r>
        <w:rPr/>
        <w:t>Tabla</w:t>
      </w:r>
      <w:r>
        <w:rPr>
          <w:spacing w:val="-2"/>
        </w:rPr>
        <w:t> </w:t>
      </w:r>
      <w:r>
        <w:rPr/>
        <w:t>39.</w:t>
      </w:r>
      <w:r>
        <w:rPr>
          <w:spacing w:val="-3"/>
        </w:rPr>
        <w:t> </w:t>
      </w:r>
      <w:r>
        <w:rPr/>
        <w:t>Doc</w:t>
      </w:r>
      <w:r>
        <w:rPr>
          <w:spacing w:val="-3"/>
        </w:rPr>
        <w:t> </w:t>
      </w:r>
      <w:r>
        <w:rPr/>
        <w:t>Correcciones</w: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" w:after="0"/>
        <w:ind w:left="941" w:right="0" w:hanging="721"/>
        <w:jc w:val="left"/>
      </w:pPr>
      <w:bookmarkStart w:name="_TOC_250052" w:id="72"/>
      <w:r>
        <w:rPr>
          <w:w w:val="95"/>
        </w:rPr>
        <w:t>Mejora</w:t>
      </w:r>
      <w:r>
        <w:rPr>
          <w:spacing w:val="-1"/>
          <w:w w:val="95"/>
        </w:rPr>
        <w:t> </w:t>
      </w:r>
      <w:r>
        <w:rPr>
          <w:w w:val="95"/>
        </w:rPr>
        <w:t>constante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2"/>
          <w:w w:val="95"/>
        </w:rPr>
        <w:t> </w:t>
      </w:r>
      <w:bookmarkEnd w:id="72"/>
      <w:r>
        <w:rPr>
          <w:w w:val="95"/>
        </w:rPr>
        <w:t>SGSI.</w:t>
      </w:r>
    </w:p>
    <w:p>
      <w:pPr>
        <w:pStyle w:val="BodyText"/>
        <w:spacing w:before="178"/>
        <w:ind w:left="221"/>
      </w:pPr>
      <w:r>
        <w:rPr/>
        <w:t>Crear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documento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política,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obligatorio,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defina:</w:t>
      </w:r>
    </w:p>
    <w:p>
      <w:pPr>
        <w:pStyle w:val="ListParagraph"/>
        <w:numPr>
          <w:ilvl w:val="0"/>
          <w:numId w:val="58"/>
        </w:numPr>
        <w:tabs>
          <w:tab w:pos="929" w:val="left" w:leader="none"/>
          <w:tab w:pos="930" w:val="left" w:leader="none"/>
        </w:tabs>
        <w:spacing w:line="240" w:lineRule="auto" w:before="183" w:after="0"/>
        <w:ind w:left="929" w:right="0" w:hanging="349"/>
        <w:jc w:val="left"/>
        <w:rPr>
          <w:sz w:val="20"/>
        </w:rPr>
      </w:pPr>
      <w:r>
        <w:rPr>
          <w:sz w:val="20"/>
        </w:rPr>
        <w:t>Responsable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planificar,</w:t>
      </w:r>
      <w:r>
        <w:rPr>
          <w:spacing w:val="-2"/>
          <w:sz w:val="20"/>
        </w:rPr>
        <w:t> </w:t>
      </w:r>
      <w:r>
        <w:rPr>
          <w:sz w:val="20"/>
        </w:rPr>
        <w:t>gestionar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1"/>
          <w:sz w:val="20"/>
        </w:rPr>
        <w:t> </w:t>
      </w:r>
      <w:r>
        <w:rPr>
          <w:sz w:val="20"/>
        </w:rPr>
        <w:t>coordinar</w:t>
      </w:r>
      <w:r>
        <w:rPr>
          <w:spacing w:val="-4"/>
          <w:sz w:val="20"/>
        </w:rPr>
        <w:t> </w:t>
      </w:r>
      <w:r>
        <w:rPr>
          <w:sz w:val="20"/>
        </w:rPr>
        <w:t>actividades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mejora.</w:t>
      </w:r>
    </w:p>
    <w:p>
      <w:pPr>
        <w:pStyle w:val="ListParagraph"/>
        <w:numPr>
          <w:ilvl w:val="0"/>
          <w:numId w:val="58"/>
        </w:numPr>
        <w:tabs>
          <w:tab w:pos="929" w:val="left" w:leader="none"/>
          <w:tab w:pos="930" w:val="left" w:leader="none"/>
        </w:tabs>
        <w:spacing w:line="352" w:lineRule="auto" w:before="180" w:after="0"/>
        <w:ind w:left="941" w:right="353" w:hanging="360"/>
        <w:jc w:val="left"/>
        <w:rPr>
          <w:sz w:val="20"/>
        </w:rPr>
      </w:pPr>
      <w:r>
        <w:rPr>
          <w:sz w:val="20"/>
        </w:rPr>
        <w:t>Comunicar</w:t>
      </w:r>
      <w:r>
        <w:rPr>
          <w:spacing w:val="42"/>
          <w:sz w:val="20"/>
        </w:rPr>
        <w:t> </w:t>
      </w:r>
      <w:r>
        <w:rPr>
          <w:sz w:val="20"/>
        </w:rPr>
        <w:t>que</w:t>
      </w:r>
      <w:r>
        <w:rPr>
          <w:spacing w:val="43"/>
          <w:sz w:val="20"/>
        </w:rPr>
        <w:t> </w:t>
      </w:r>
      <w:r>
        <w:rPr>
          <w:sz w:val="20"/>
        </w:rPr>
        <w:t>todos</w:t>
      </w:r>
      <w:r>
        <w:rPr>
          <w:spacing w:val="41"/>
          <w:sz w:val="20"/>
        </w:rPr>
        <w:t> </w:t>
      </w:r>
      <w:r>
        <w:rPr>
          <w:sz w:val="20"/>
        </w:rPr>
        <w:t>los</w:t>
      </w:r>
      <w:r>
        <w:rPr>
          <w:spacing w:val="45"/>
          <w:sz w:val="20"/>
        </w:rPr>
        <w:t> </w:t>
      </w:r>
      <w:r>
        <w:rPr>
          <w:sz w:val="20"/>
        </w:rPr>
        <w:t>empleados</w:t>
      </w:r>
      <w:r>
        <w:rPr>
          <w:spacing w:val="41"/>
          <w:sz w:val="20"/>
        </w:rPr>
        <w:t> </w:t>
      </w:r>
      <w:r>
        <w:rPr>
          <w:sz w:val="20"/>
        </w:rPr>
        <w:t>pueden</w:t>
      </w:r>
      <w:r>
        <w:rPr>
          <w:spacing w:val="44"/>
          <w:sz w:val="20"/>
        </w:rPr>
        <w:t> </w:t>
      </w:r>
      <w:r>
        <w:rPr>
          <w:sz w:val="20"/>
        </w:rPr>
        <w:t>contribuir</w:t>
      </w:r>
      <w:r>
        <w:rPr>
          <w:spacing w:val="42"/>
          <w:sz w:val="20"/>
        </w:rPr>
        <w:t> </w:t>
      </w:r>
      <w:r>
        <w:rPr>
          <w:sz w:val="20"/>
        </w:rPr>
        <w:t>para</w:t>
      </w:r>
      <w:r>
        <w:rPr>
          <w:spacing w:val="44"/>
          <w:sz w:val="20"/>
        </w:rPr>
        <w:t> </w:t>
      </w:r>
      <w:r>
        <w:rPr>
          <w:sz w:val="20"/>
        </w:rPr>
        <w:t>la</w:t>
      </w:r>
      <w:r>
        <w:rPr>
          <w:spacing w:val="43"/>
          <w:sz w:val="20"/>
        </w:rPr>
        <w:t> </w:t>
      </w:r>
      <w:r>
        <w:rPr>
          <w:sz w:val="20"/>
        </w:rPr>
        <w:t>mejora</w:t>
      </w:r>
      <w:r>
        <w:rPr>
          <w:spacing w:val="44"/>
          <w:sz w:val="20"/>
        </w:rPr>
        <w:t> </w:t>
      </w:r>
      <w:r>
        <w:rPr>
          <w:sz w:val="20"/>
        </w:rPr>
        <w:t>continua</w:t>
      </w:r>
      <w:r>
        <w:rPr>
          <w:spacing w:val="44"/>
          <w:sz w:val="20"/>
        </w:rPr>
        <w:t> </w:t>
      </w:r>
      <w:r>
        <w:rPr>
          <w:sz w:val="20"/>
        </w:rPr>
        <w:t>del</w:t>
      </w:r>
      <w:r>
        <w:rPr>
          <w:spacing w:val="-60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58"/>
        </w:numPr>
        <w:tabs>
          <w:tab w:pos="929" w:val="left" w:leader="none"/>
          <w:tab w:pos="930" w:val="left" w:leader="none"/>
        </w:tabs>
        <w:spacing w:line="240" w:lineRule="auto" w:before="69" w:after="0"/>
        <w:ind w:left="929" w:right="0" w:hanging="349"/>
        <w:jc w:val="left"/>
        <w:rPr>
          <w:sz w:val="20"/>
        </w:rPr>
      </w:pPr>
      <w:r>
        <w:rPr>
          <w:sz w:val="20"/>
        </w:rPr>
        <w:t>Definir</w:t>
      </w:r>
      <w:r>
        <w:rPr>
          <w:spacing w:val="-3"/>
          <w:sz w:val="20"/>
        </w:rPr>
        <w:t> </w:t>
      </w:r>
      <w:r>
        <w:rPr>
          <w:sz w:val="20"/>
        </w:rPr>
        <w:t>métodos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registrar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información</w:t>
      </w:r>
      <w:r>
        <w:rPr>
          <w:spacing w:val="-4"/>
          <w:sz w:val="20"/>
        </w:rPr>
        <w:t> </w:t>
      </w:r>
      <w:r>
        <w:rPr>
          <w:sz w:val="20"/>
        </w:rPr>
        <w:t>relacionada</w:t>
      </w:r>
      <w:r>
        <w:rPr>
          <w:spacing w:val="-1"/>
          <w:sz w:val="20"/>
        </w:rPr>
        <w:t> </w:t>
      </w:r>
      <w:r>
        <w:rPr>
          <w:sz w:val="20"/>
        </w:rPr>
        <w:t>con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mejora.</w:t>
      </w:r>
    </w:p>
    <w:p>
      <w:pPr>
        <w:pStyle w:val="ListParagraph"/>
        <w:numPr>
          <w:ilvl w:val="0"/>
          <w:numId w:val="58"/>
        </w:numPr>
        <w:tabs>
          <w:tab w:pos="929" w:val="left" w:leader="none"/>
          <w:tab w:pos="930" w:val="left" w:leader="none"/>
        </w:tabs>
        <w:spacing w:line="352" w:lineRule="auto" w:before="178" w:after="0"/>
        <w:ind w:left="941" w:right="350" w:hanging="360"/>
        <w:jc w:val="left"/>
        <w:rPr>
          <w:sz w:val="20"/>
        </w:rPr>
      </w:pPr>
      <w:r>
        <w:rPr>
          <w:sz w:val="20"/>
        </w:rPr>
        <w:t>Implementar</w:t>
      </w:r>
      <w:r>
        <w:rPr>
          <w:spacing w:val="23"/>
          <w:sz w:val="20"/>
        </w:rPr>
        <w:t> </w:t>
      </w:r>
      <w:r>
        <w:rPr>
          <w:sz w:val="20"/>
        </w:rPr>
        <w:t>las</w:t>
      </w:r>
      <w:r>
        <w:rPr>
          <w:spacing w:val="22"/>
          <w:sz w:val="20"/>
        </w:rPr>
        <w:t> </w:t>
      </w:r>
      <w:r>
        <w:rPr>
          <w:sz w:val="20"/>
        </w:rPr>
        <w:t>mejoras</w:t>
      </w:r>
      <w:r>
        <w:rPr>
          <w:spacing w:val="23"/>
          <w:sz w:val="20"/>
        </w:rPr>
        <w:t> </w:t>
      </w:r>
      <w:r>
        <w:rPr>
          <w:sz w:val="20"/>
        </w:rPr>
        <w:t>como</w:t>
      </w:r>
      <w:r>
        <w:rPr>
          <w:spacing w:val="22"/>
          <w:sz w:val="20"/>
        </w:rPr>
        <w:t> </w:t>
      </w:r>
      <w:r>
        <w:rPr>
          <w:sz w:val="20"/>
        </w:rPr>
        <w:t>cambios</w:t>
      </w:r>
      <w:r>
        <w:rPr>
          <w:spacing w:val="22"/>
          <w:sz w:val="20"/>
        </w:rPr>
        <w:t> </w:t>
      </w:r>
      <w:r>
        <w:rPr>
          <w:sz w:val="20"/>
        </w:rPr>
        <w:t>y</w:t>
      </w:r>
      <w:r>
        <w:rPr>
          <w:spacing w:val="23"/>
          <w:sz w:val="20"/>
        </w:rPr>
        <w:t> </w:t>
      </w:r>
      <w:r>
        <w:rPr>
          <w:sz w:val="20"/>
        </w:rPr>
        <w:t>de</w:t>
      </w:r>
      <w:r>
        <w:rPr>
          <w:spacing w:val="23"/>
          <w:sz w:val="20"/>
        </w:rPr>
        <w:t> </w:t>
      </w:r>
      <w:r>
        <w:rPr>
          <w:sz w:val="20"/>
        </w:rPr>
        <w:t>esta</w:t>
      </w:r>
      <w:r>
        <w:rPr>
          <w:spacing w:val="24"/>
          <w:sz w:val="20"/>
        </w:rPr>
        <w:t> </w:t>
      </w:r>
      <w:r>
        <w:rPr>
          <w:sz w:val="20"/>
        </w:rPr>
        <w:t>forma</w:t>
      </w:r>
      <w:r>
        <w:rPr>
          <w:spacing w:val="23"/>
          <w:sz w:val="20"/>
        </w:rPr>
        <w:t> </w:t>
      </w:r>
      <w:r>
        <w:rPr>
          <w:sz w:val="20"/>
        </w:rPr>
        <w:t>quedarán</w:t>
      </w:r>
      <w:r>
        <w:rPr>
          <w:spacing w:val="22"/>
          <w:sz w:val="20"/>
        </w:rPr>
        <w:t> </w:t>
      </w:r>
      <w:r>
        <w:rPr>
          <w:sz w:val="20"/>
        </w:rPr>
        <w:t>documentadas</w:t>
      </w:r>
      <w:r>
        <w:rPr>
          <w:spacing w:val="23"/>
          <w:sz w:val="20"/>
        </w:rPr>
        <w:t> </w:t>
      </w:r>
      <w:r>
        <w:rPr>
          <w:sz w:val="20"/>
        </w:rPr>
        <w:t>las</w:t>
      </w:r>
      <w:r>
        <w:rPr>
          <w:spacing w:val="-60"/>
          <w:sz w:val="20"/>
        </w:rPr>
        <w:t> </w:t>
      </w:r>
      <w:r>
        <w:rPr>
          <w:sz w:val="20"/>
        </w:rPr>
        <w:t>razones,</w:t>
      </w:r>
      <w:r>
        <w:rPr>
          <w:spacing w:val="-1"/>
          <w:sz w:val="20"/>
        </w:rPr>
        <w:t> </w:t>
      </w:r>
      <w:r>
        <w:rPr>
          <w:sz w:val="20"/>
        </w:rPr>
        <w:t>resultados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eficacia del</w:t>
      </w:r>
      <w:r>
        <w:rPr>
          <w:spacing w:val="-1"/>
          <w:sz w:val="20"/>
        </w:rPr>
        <w:t> </w:t>
      </w:r>
      <w:r>
        <w:rPr>
          <w:sz w:val="20"/>
        </w:rPr>
        <w:t>cambio.</w:t>
      </w: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18" w:after="0"/>
        <w:ind w:left="941" w:right="0" w:hanging="721"/>
        <w:jc w:val="left"/>
      </w:pPr>
      <w:bookmarkStart w:name="_TOC_250051" w:id="73"/>
      <w:r>
        <w:rPr>
          <w:w w:val="95"/>
        </w:rPr>
        <w:t>Comprobaciones</w:t>
      </w:r>
      <w:r>
        <w:rPr>
          <w:spacing w:val="-3"/>
          <w:w w:val="95"/>
        </w:rPr>
        <w:t> </w:t>
      </w:r>
      <w:r>
        <w:rPr>
          <w:w w:val="95"/>
        </w:rPr>
        <w:t>a realizar</w:t>
      </w:r>
      <w:r>
        <w:rPr>
          <w:spacing w:val="-1"/>
          <w:w w:val="95"/>
        </w:rPr>
        <w:t> </w:t>
      </w:r>
      <w:r>
        <w:rPr>
          <w:w w:val="95"/>
        </w:rPr>
        <w:t>antes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enfrentarse</w:t>
      </w:r>
      <w:r>
        <w:rPr>
          <w:spacing w:val="-1"/>
          <w:w w:val="95"/>
        </w:rPr>
        <w:t> </w:t>
      </w:r>
      <w:r>
        <w:rPr>
          <w:w w:val="95"/>
        </w:rPr>
        <w:t>a la</w:t>
      </w:r>
      <w:r>
        <w:rPr>
          <w:spacing w:val="-2"/>
          <w:w w:val="95"/>
        </w:rPr>
        <w:t> </w:t>
      </w:r>
      <w:bookmarkEnd w:id="73"/>
      <w:r>
        <w:rPr>
          <w:w w:val="95"/>
        </w:rPr>
        <w:t>certificación.</w:t>
      </w:r>
    </w:p>
    <w:p>
      <w:pPr>
        <w:pStyle w:val="BodyText"/>
        <w:spacing w:before="179"/>
        <w:ind w:left="221"/>
      </w:pP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aconseja</w:t>
      </w:r>
      <w:r>
        <w:rPr>
          <w:spacing w:val="-1"/>
        </w:rPr>
        <w:t> </w:t>
      </w:r>
      <w:r>
        <w:rPr/>
        <w:t>hacer</w:t>
      </w:r>
      <w:r>
        <w:rPr>
          <w:spacing w:val="-3"/>
        </w:rPr>
        <w:t> </w:t>
      </w:r>
      <w:r>
        <w:rPr/>
        <w:t>antes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certificación</w:t>
      </w:r>
      <w:r>
        <w:rPr>
          <w:spacing w:val="-4"/>
        </w:rPr>
        <w:t> </w:t>
      </w:r>
      <w:r>
        <w:rPr/>
        <w:t>oficinal</w:t>
      </w:r>
      <w:r>
        <w:rPr>
          <w:spacing w:val="-2"/>
        </w:rPr>
        <w:t> </w:t>
      </w:r>
      <w:r>
        <w:rPr/>
        <w:t>es:</w:t>
      </w:r>
    </w:p>
    <w:p>
      <w:pPr>
        <w:pStyle w:val="ListParagraph"/>
        <w:numPr>
          <w:ilvl w:val="0"/>
          <w:numId w:val="59"/>
        </w:numPr>
        <w:tabs>
          <w:tab w:pos="929" w:val="left" w:leader="none"/>
          <w:tab w:pos="930" w:val="left" w:leader="none"/>
        </w:tabs>
        <w:spacing w:line="352" w:lineRule="auto" w:before="182" w:after="0"/>
        <w:ind w:left="941" w:right="351" w:hanging="360"/>
        <w:jc w:val="left"/>
        <w:rPr>
          <w:sz w:val="20"/>
        </w:rPr>
      </w:pPr>
      <w:r>
        <w:rPr>
          <w:sz w:val="20"/>
        </w:rPr>
        <w:t>Confirmar</w:t>
      </w:r>
      <w:r>
        <w:rPr>
          <w:spacing w:val="10"/>
          <w:sz w:val="20"/>
        </w:rPr>
        <w:t> </w:t>
      </w:r>
      <w:r>
        <w:rPr>
          <w:sz w:val="20"/>
        </w:rPr>
        <w:t>que</w:t>
      </w:r>
      <w:r>
        <w:rPr>
          <w:spacing w:val="10"/>
          <w:sz w:val="20"/>
        </w:rPr>
        <w:t> </w:t>
      </w:r>
      <w:r>
        <w:rPr>
          <w:sz w:val="20"/>
        </w:rPr>
        <w:t>ha</w:t>
      </w:r>
      <w:r>
        <w:rPr>
          <w:spacing w:val="10"/>
          <w:sz w:val="20"/>
        </w:rPr>
        <w:t> </w:t>
      </w:r>
      <w:r>
        <w:rPr>
          <w:sz w:val="20"/>
        </w:rPr>
        <w:t>implementado</w:t>
      </w:r>
      <w:r>
        <w:rPr>
          <w:spacing w:val="9"/>
          <w:sz w:val="20"/>
        </w:rPr>
        <w:t> </w:t>
      </w:r>
      <w:r>
        <w:rPr>
          <w:sz w:val="20"/>
        </w:rPr>
        <w:t>todos</w:t>
      </w:r>
      <w:r>
        <w:rPr>
          <w:spacing w:val="9"/>
          <w:sz w:val="20"/>
        </w:rPr>
        <w:t> </w:t>
      </w:r>
      <w:r>
        <w:rPr>
          <w:sz w:val="20"/>
        </w:rPr>
        <w:t>los</w:t>
      </w:r>
      <w:r>
        <w:rPr>
          <w:spacing w:val="9"/>
          <w:sz w:val="20"/>
        </w:rPr>
        <w:t> </w:t>
      </w:r>
      <w:r>
        <w:rPr>
          <w:sz w:val="20"/>
        </w:rPr>
        <w:t>controles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10"/>
          <w:sz w:val="20"/>
        </w:rPr>
        <w:t> </w:t>
      </w:r>
      <w:r>
        <w:rPr>
          <w:sz w:val="20"/>
        </w:rPr>
        <w:t>acuerdo</w:t>
      </w:r>
      <w:r>
        <w:rPr>
          <w:spacing w:val="9"/>
          <w:sz w:val="20"/>
        </w:rPr>
        <w:t> </w:t>
      </w:r>
      <w:r>
        <w:rPr>
          <w:sz w:val="20"/>
        </w:rPr>
        <w:t>con</w:t>
      </w:r>
      <w:r>
        <w:rPr>
          <w:spacing w:val="9"/>
          <w:sz w:val="20"/>
        </w:rPr>
        <w:t> </w:t>
      </w:r>
      <w:r>
        <w:rPr>
          <w:sz w:val="20"/>
        </w:rPr>
        <w:t>el</w:t>
      </w:r>
      <w:r>
        <w:rPr>
          <w:spacing w:val="12"/>
          <w:sz w:val="20"/>
        </w:rPr>
        <w:t> </w:t>
      </w:r>
      <w:r>
        <w:rPr>
          <w:sz w:val="20"/>
        </w:rPr>
        <w:t>Plan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-60"/>
          <w:sz w:val="20"/>
        </w:rPr>
        <w:t> </w:t>
      </w:r>
      <w:r>
        <w:rPr>
          <w:sz w:val="20"/>
        </w:rPr>
        <w:t>tratamiento</w:t>
      </w:r>
      <w:r>
        <w:rPr>
          <w:spacing w:val="-1"/>
          <w:sz w:val="20"/>
        </w:rPr>
        <w:t> </w:t>
      </w:r>
      <w:r>
        <w:rPr>
          <w:sz w:val="20"/>
        </w:rPr>
        <w:t>de riesgos.</w:t>
      </w:r>
    </w:p>
    <w:p>
      <w:pPr>
        <w:pStyle w:val="ListParagraph"/>
        <w:numPr>
          <w:ilvl w:val="0"/>
          <w:numId w:val="59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2" w:hanging="361"/>
        <w:jc w:val="left"/>
        <w:rPr>
          <w:sz w:val="20"/>
        </w:rPr>
      </w:pPr>
      <w:r>
        <w:rPr>
          <w:sz w:val="20"/>
        </w:rPr>
        <w:t>Confirmar que se ha realizado la auditoría interna, revisión por parte de la alta dirección</w:t>
      </w:r>
      <w:r>
        <w:rPr>
          <w:spacing w:val="-60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acciones</w:t>
      </w:r>
      <w:r>
        <w:rPr>
          <w:spacing w:val="2"/>
          <w:sz w:val="20"/>
        </w:rPr>
        <w:t> </w:t>
      </w:r>
      <w:r>
        <w:rPr>
          <w:sz w:val="20"/>
        </w:rPr>
        <w:t>correctivas.</w:t>
      </w:r>
    </w:p>
    <w:p>
      <w:pPr>
        <w:pStyle w:val="ListParagraph"/>
        <w:numPr>
          <w:ilvl w:val="0"/>
          <w:numId w:val="59"/>
        </w:numPr>
        <w:tabs>
          <w:tab w:pos="929" w:val="left" w:leader="none"/>
          <w:tab w:pos="930" w:val="left" w:leader="none"/>
        </w:tabs>
        <w:spacing w:line="355" w:lineRule="auto" w:before="70" w:after="0"/>
        <w:ind w:left="941" w:right="353" w:hanging="361"/>
        <w:jc w:val="left"/>
        <w:rPr>
          <w:sz w:val="20"/>
        </w:rPr>
      </w:pPr>
      <w:r>
        <w:rPr>
          <w:sz w:val="20"/>
        </w:rPr>
        <w:t>Comprobar</w:t>
      </w:r>
      <w:r>
        <w:rPr>
          <w:spacing w:val="52"/>
          <w:sz w:val="20"/>
        </w:rPr>
        <w:t> </w:t>
      </w:r>
      <w:r>
        <w:rPr>
          <w:sz w:val="20"/>
        </w:rPr>
        <w:t>que</w:t>
      </w:r>
      <w:r>
        <w:rPr>
          <w:spacing w:val="55"/>
          <w:sz w:val="20"/>
        </w:rPr>
        <w:t> </w:t>
      </w:r>
      <w:r>
        <w:rPr>
          <w:sz w:val="20"/>
        </w:rPr>
        <w:t>tienen</w:t>
      </w:r>
      <w:r>
        <w:rPr>
          <w:spacing w:val="52"/>
          <w:sz w:val="20"/>
        </w:rPr>
        <w:t> </w:t>
      </w:r>
      <w:r>
        <w:rPr>
          <w:sz w:val="20"/>
        </w:rPr>
        <w:t>todos</w:t>
      </w:r>
      <w:r>
        <w:rPr>
          <w:spacing w:val="52"/>
          <w:sz w:val="20"/>
        </w:rPr>
        <w:t> </w:t>
      </w:r>
      <w:r>
        <w:rPr>
          <w:sz w:val="20"/>
        </w:rPr>
        <w:t>los</w:t>
      </w:r>
      <w:r>
        <w:rPr>
          <w:spacing w:val="54"/>
          <w:sz w:val="20"/>
        </w:rPr>
        <w:t> </w:t>
      </w:r>
      <w:r>
        <w:rPr>
          <w:sz w:val="20"/>
        </w:rPr>
        <w:t>documentos</w:t>
      </w:r>
      <w:r>
        <w:rPr>
          <w:spacing w:val="52"/>
          <w:sz w:val="20"/>
        </w:rPr>
        <w:t> </w:t>
      </w:r>
      <w:r>
        <w:rPr>
          <w:sz w:val="20"/>
        </w:rPr>
        <w:t>obligatorios</w:t>
      </w:r>
      <w:r>
        <w:rPr>
          <w:spacing w:val="52"/>
          <w:sz w:val="20"/>
        </w:rPr>
        <w:t> </w:t>
      </w:r>
      <w:r>
        <w:rPr>
          <w:sz w:val="20"/>
        </w:rPr>
        <w:t>indicados</w:t>
      </w:r>
      <w:r>
        <w:rPr>
          <w:spacing w:val="52"/>
          <w:sz w:val="20"/>
        </w:rPr>
        <w:t> </w:t>
      </w:r>
      <w:r>
        <w:rPr>
          <w:sz w:val="20"/>
        </w:rPr>
        <w:t>en</w:t>
      </w:r>
      <w:r>
        <w:rPr>
          <w:spacing w:val="52"/>
          <w:sz w:val="20"/>
        </w:rPr>
        <w:t> </w:t>
      </w:r>
      <w:r>
        <w:rPr>
          <w:sz w:val="20"/>
        </w:rPr>
        <w:t>uno</w:t>
      </w:r>
      <w:r>
        <w:rPr>
          <w:spacing w:val="57"/>
          <w:sz w:val="20"/>
        </w:rPr>
        <w:t> </w:t>
      </w:r>
      <w:r>
        <w:rPr>
          <w:sz w:val="20"/>
        </w:rPr>
        <w:t>de</w:t>
      </w:r>
      <w:r>
        <w:rPr>
          <w:spacing w:val="53"/>
          <w:sz w:val="20"/>
        </w:rPr>
        <w:t> </w:t>
      </w:r>
      <w:r>
        <w:rPr>
          <w:sz w:val="20"/>
        </w:rPr>
        <w:t>los</w:t>
      </w:r>
      <w:r>
        <w:rPr>
          <w:spacing w:val="-60"/>
          <w:sz w:val="20"/>
        </w:rPr>
        <w:t> </w:t>
      </w:r>
      <w:r>
        <w:rPr>
          <w:sz w:val="20"/>
        </w:rPr>
        <w:t>puntos</w:t>
      </w:r>
      <w:r>
        <w:rPr>
          <w:spacing w:val="1"/>
          <w:sz w:val="20"/>
        </w:rPr>
        <w:t> </w:t>
      </w:r>
      <w:r>
        <w:rPr>
          <w:sz w:val="20"/>
        </w:rPr>
        <w:t>siguientes.</w:t>
      </w:r>
    </w:p>
    <w:p>
      <w:pPr>
        <w:pStyle w:val="ListParagraph"/>
        <w:numPr>
          <w:ilvl w:val="0"/>
          <w:numId w:val="59"/>
        </w:numPr>
        <w:tabs>
          <w:tab w:pos="929" w:val="left" w:leader="none"/>
          <w:tab w:pos="930" w:val="left" w:leader="none"/>
        </w:tabs>
        <w:spacing w:line="355" w:lineRule="auto" w:before="65" w:after="0"/>
        <w:ind w:left="941" w:right="353" w:hanging="360"/>
        <w:jc w:val="left"/>
        <w:rPr>
          <w:sz w:val="20"/>
        </w:rPr>
      </w:pPr>
      <w:r>
        <w:rPr>
          <w:sz w:val="20"/>
        </w:rPr>
        <w:t>Comprobar</w:t>
      </w:r>
      <w:r>
        <w:rPr>
          <w:spacing w:val="2"/>
          <w:sz w:val="20"/>
        </w:rPr>
        <w:t> </w:t>
      </w:r>
      <w:r>
        <w:rPr>
          <w:sz w:val="20"/>
        </w:rPr>
        <w:t>que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3"/>
          <w:sz w:val="20"/>
        </w:rPr>
        <w:t> </w:t>
      </w:r>
      <w:r>
        <w:rPr>
          <w:sz w:val="20"/>
        </w:rPr>
        <w:t>documentación</w:t>
      </w:r>
      <w:r>
        <w:rPr>
          <w:spacing w:val="3"/>
          <w:sz w:val="20"/>
        </w:rPr>
        <w:t> </w:t>
      </w:r>
      <w:r>
        <w:rPr>
          <w:sz w:val="20"/>
        </w:rPr>
        <w:t>cumple</w:t>
      </w:r>
      <w:r>
        <w:rPr>
          <w:spacing w:val="2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requerimientos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la</w:t>
      </w:r>
      <w:r>
        <w:rPr>
          <w:spacing w:val="65"/>
          <w:sz w:val="20"/>
        </w:rPr>
        <w:t> </w:t>
      </w:r>
      <w:r>
        <w:rPr>
          <w:sz w:val="20"/>
        </w:rPr>
        <w:t>ISO/IEC</w:t>
      </w:r>
      <w:r>
        <w:rPr>
          <w:spacing w:val="-60"/>
          <w:sz w:val="20"/>
        </w:rPr>
        <w:t> </w:t>
      </w:r>
      <w:r>
        <w:rPr>
          <w:sz w:val="20"/>
        </w:rPr>
        <w:t>27001:2013.</w:t>
      </w:r>
    </w:p>
    <w:p>
      <w:pPr>
        <w:pStyle w:val="ListParagraph"/>
        <w:numPr>
          <w:ilvl w:val="0"/>
          <w:numId w:val="59"/>
        </w:numPr>
        <w:tabs>
          <w:tab w:pos="929" w:val="left" w:leader="none"/>
          <w:tab w:pos="930" w:val="left" w:leader="none"/>
        </w:tabs>
        <w:spacing w:line="352" w:lineRule="auto" w:before="67" w:after="0"/>
        <w:ind w:left="941" w:right="354" w:hanging="360"/>
        <w:jc w:val="left"/>
        <w:rPr>
          <w:sz w:val="20"/>
        </w:rPr>
      </w:pPr>
      <w:r>
        <w:rPr>
          <w:sz w:val="20"/>
        </w:rPr>
        <w:t>Desplazarse</w:t>
      </w:r>
      <w:r>
        <w:rPr>
          <w:spacing w:val="23"/>
          <w:sz w:val="20"/>
        </w:rPr>
        <w:t> </w:t>
      </w:r>
      <w:r>
        <w:rPr>
          <w:sz w:val="20"/>
        </w:rPr>
        <w:t>por</w:t>
      </w:r>
      <w:r>
        <w:rPr>
          <w:spacing w:val="24"/>
          <w:sz w:val="20"/>
        </w:rPr>
        <w:t> </w:t>
      </w:r>
      <w:r>
        <w:rPr>
          <w:sz w:val="20"/>
        </w:rPr>
        <w:t>la</w:t>
      </w:r>
      <w:r>
        <w:rPr>
          <w:spacing w:val="24"/>
          <w:sz w:val="20"/>
        </w:rPr>
        <w:t> </w:t>
      </w:r>
      <w:r>
        <w:rPr>
          <w:sz w:val="20"/>
        </w:rPr>
        <w:t>organización</w:t>
      </w:r>
      <w:r>
        <w:rPr>
          <w:spacing w:val="25"/>
          <w:sz w:val="20"/>
        </w:rPr>
        <w:t> </w:t>
      </w:r>
      <w:r>
        <w:rPr>
          <w:sz w:val="20"/>
        </w:rPr>
        <w:t>y</w:t>
      </w:r>
      <w:r>
        <w:rPr>
          <w:spacing w:val="23"/>
          <w:sz w:val="20"/>
        </w:rPr>
        <w:t> </w:t>
      </w:r>
      <w:r>
        <w:rPr>
          <w:sz w:val="20"/>
        </w:rPr>
        <w:t>comprobar</w:t>
      </w:r>
      <w:r>
        <w:rPr>
          <w:spacing w:val="24"/>
          <w:sz w:val="20"/>
        </w:rPr>
        <w:t> </w:t>
      </w:r>
      <w:r>
        <w:rPr>
          <w:sz w:val="20"/>
        </w:rPr>
        <w:t>y</w:t>
      </w:r>
      <w:r>
        <w:rPr>
          <w:spacing w:val="23"/>
          <w:sz w:val="20"/>
        </w:rPr>
        <w:t> </w:t>
      </w:r>
      <w:r>
        <w:rPr>
          <w:sz w:val="20"/>
        </w:rPr>
        <w:t>confirmar</w:t>
      </w:r>
      <w:r>
        <w:rPr>
          <w:spacing w:val="24"/>
          <w:sz w:val="20"/>
        </w:rPr>
        <w:t> </w:t>
      </w:r>
      <w:r>
        <w:rPr>
          <w:sz w:val="20"/>
        </w:rPr>
        <w:t>que</w:t>
      </w:r>
      <w:r>
        <w:rPr>
          <w:spacing w:val="24"/>
          <w:sz w:val="20"/>
        </w:rPr>
        <w:t> </w:t>
      </w:r>
      <w:r>
        <w:rPr>
          <w:sz w:val="20"/>
        </w:rPr>
        <w:t>se</w:t>
      </w:r>
      <w:r>
        <w:rPr>
          <w:spacing w:val="24"/>
          <w:sz w:val="20"/>
        </w:rPr>
        <w:t> </w:t>
      </w:r>
      <w:r>
        <w:rPr>
          <w:sz w:val="20"/>
        </w:rPr>
        <w:t>realiza</w:t>
      </w:r>
      <w:r>
        <w:rPr>
          <w:spacing w:val="24"/>
          <w:sz w:val="20"/>
        </w:rPr>
        <w:t> </w:t>
      </w:r>
      <w:r>
        <w:rPr>
          <w:sz w:val="20"/>
        </w:rPr>
        <w:t>todos</w:t>
      </w:r>
      <w:r>
        <w:rPr>
          <w:spacing w:val="26"/>
          <w:sz w:val="20"/>
        </w:rPr>
        <w:t> </w:t>
      </w:r>
      <w:r>
        <w:rPr>
          <w:sz w:val="20"/>
        </w:rPr>
        <w:t>lo</w:t>
      </w:r>
      <w:r>
        <w:rPr>
          <w:spacing w:val="23"/>
          <w:sz w:val="20"/>
        </w:rPr>
        <w:t> </w:t>
      </w:r>
      <w:r>
        <w:rPr>
          <w:sz w:val="20"/>
        </w:rPr>
        <w:t>que</w:t>
      </w:r>
      <w:r>
        <w:rPr>
          <w:spacing w:val="-59"/>
          <w:sz w:val="20"/>
        </w:rPr>
        <w:t> </w:t>
      </w:r>
      <w:r>
        <w:rPr>
          <w:sz w:val="20"/>
        </w:rPr>
        <w:t>está documentado</w:t>
      </w:r>
    </w:p>
    <w:p>
      <w:pPr>
        <w:pStyle w:val="Heading3"/>
        <w:numPr>
          <w:ilvl w:val="2"/>
          <w:numId w:val="40"/>
        </w:numPr>
        <w:tabs>
          <w:tab w:pos="942" w:val="left" w:leader="none"/>
        </w:tabs>
        <w:spacing w:line="240" w:lineRule="auto" w:before="118" w:after="0"/>
        <w:ind w:left="941" w:right="0" w:hanging="721"/>
        <w:jc w:val="left"/>
      </w:pPr>
      <w:bookmarkStart w:name="_TOC_250050" w:id="74"/>
      <w:r>
        <w:rPr>
          <w:w w:val="95"/>
        </w:rPr>
        <w:t>Pasos</w:t>
      </w:r>
      <w:r>
        <w:rPr>
          <w:spacing w:val="-2"/>
          <w:w w:val="95"/>
        </w:rPr>
        <w:t> </w:t>
      </w:r>
      <w:r>
        <w:rPr>
          <w:w w:val="95"/>
        </w:rPr>
        <w:t>en</w:t>
      </w:r>
      <w:r>
        <w:rPr>
          <w:spacing w:val="-2"/>
          <w:w w:val="95"/>
        </w:rPr>
        <w:t> </w:t>
      </w:r>
      <w:r>
        <w:rPr>
          <w:w w:val="95"/>
        </w:rPr>
        <w:t>la certificación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2"/>
          <w:w w:val="95"/>
        </w:rPr>
        <w:t> </w:t>
      </w:r>
      <w:r>
        <w:rPr>
          <w:w w:val="95"/>
        </w:rPr>
        <w:t>la organización por</w:t>
      </w:r>
      <w:r>
        <w:rPr>
          <w:spacing w:val="-1"/>
          <w:w w:val="95"/>
        </w:rPr>
        <w:t> </w:t>
      </w:r>
      <w:r>
        <w:rPr>
          <w:w w:val="95"/>
        </w:rPr>
        <w:t>parte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2"/>
          <w:w w:val="95"/>
        </w:rPr>
        <w:t> </w:t>
      </w:r>
      <w:bookmarkEnd w:id="74"/>
      <w:r>
        <w:rPr>
          <w:w w:val="95"/>
        </w:rPr>
        <w:t>Auditor.</w:t>
      </w:r>
    </w:p>
    <w:p>
      <w:pPr>
        <w:pStyle w:val="BodyText"/>
        <w:spacing w:before="179"/>
        <w:ind w:left="221"/>
      </w:pPr>
      <w:r>
        <w:rPr/>
        <w:t>Básicamente</w:t>
      </w:r>
      <w:r>
        <w:rPr>
          <w:spacing w:val="-3"/>
        </w:rPr>
        <w:t> </w:t>
      </w:r>
      <w:r>
        <w:rPr/>
        <w:t>consta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tres</w:t>
      </w:r>
      <w:r>
        <w:rPr>
          <w:spacing w:val="-4"/>
        </w:rPr>
        <w:t> </w:t>
      </w:r>
      <w:r>
        <w:rPr/>
        <w:t>pasos:</w:t>
      </w:r>
    </w:p>
    <w:p>
      <w:pPr>
        <w:pStyle w:val="ListParagraph"/>
        <w:numPr>
          <w:ilvl w:val="0"/>
          <w:numId w:val="60"/>
        </w:numPr>
        <w:tabs>
          <w:tab w:pos="929" w:val="left" w:leader="none"/>
          <w:tab w:pos="930" w:val="left" w:leader="none"/>
        </w:tabs>
        <w:spacing w:line="355" w:lineRule="auto" w:before="180" w:after="0"/>
        <w:ind w:left="941" w:right="354" w:hanging="360"/>
        <w:jc w:val="left"/>
        <w:rPr>
          <w:sz w:val="20"/>
        </w:rPr>
      </w:pPr>
      <w:r>
        <w:rPr>
          <w:sz w:val="20"/>
        </w:rPr>
        <w:t>Auditoría</w:t>
      </w:r>
      <w:r>
        <w:rPr>
          <w:spacing w:val="16"/>
          <w:sz w:val="20"/>
        </w:rPr>
        <w:t> </w:t>
      </w:r>
      <w:r>
        <w:rPr>
          <w:sz w:val="20"/>
        </w:rPr>
        <w:t>Fase</w:t>
      </w:r>
      <w:r>
        <w:rPr>
          <w:spacing w:val="18"/>
          <w:sz w:val="20"/>
        </w:rPr>
        <w:t> </w:t>
      </w:r>
      <w:r>
        <w:rPr>
          <w:sz w:val="20"/>
        </w:rPr>
        <w:t>1</w:t>
      </w:r>
      <w:r>
        <w:rPr>
          <w:spacing w:val="17"/>
          <w:sz w:val="20"/>
        </w:rPr>
        <w:t> </w:t>
      </w:r>
      <w:r>
        <w:rPr>
          <w:sz w:val="20"/>
        </w:rPr>
        <w:t>o</w:t>
      </w:r>
      <w:r>
        <w:rPr>
          <w:spacing w:val="15"/>
          <w:sz w:val="20"/>
        </w:rPr>
        <w:t> </w:t>
      </w:r>
      <w:r>
        <w:rPr>
          <w:sz w:val="20"/>
        </w:rPr>
        <w:t>revisión</w:t>
      </w:r>
      <w:r>
        <w:rPr>
          <w:spacing w:val="15"/>
          <w:sz w:val="20"/>
        </w:rPr>
        <w:t> </w:t>
      </w:r>
      <w:r>
        <w:rPr>
          <w:sz w:val="20"/>
        </w:rPr>
        <w:t>documental,</w:t>
      </w:r>
      <w:r>
        <w:rPr>
          <w:spacing w:val="15"/>
          <w:sz w:val="20"/>
        </w:rPr>
        <w:t> </w:t>
      </w:r>
      <w:r>
        <w:rPr>
          <w:sz w:val="20"/>
        </w:rPr>
        <w:t>donde</w:t>
      </w:r>
      <w:r>
        <w:rPr>
          <w:spacing w:val="16"/>
          <w:sz w:val="20"/>
        </w:rPr>
        <w:t> </w:t>
      </w:r>
      <w:r>
        <w:rPr>
          <w:sz w:val="20"/>
        </w:rPr>
        <w:t>se</w:t>
      </w:r>
      <w:r>
        <w:rPr>
          <w:spacing w:val="16"/>
          <w:sz w:val="20"/>
        </w:rPr>
        <w:t> </w:t>
      </w:r>
      <w:r>
        <w:rPr>
          <w:sz w:val="20"/>
        </w:rPr>
        <w:t>comprueba</w:t>
      </w:r>
      <w:r>
        <w:rPr>
          <w:spacing w:val="16"/>
          <w:sz w:val="20"/>
        </w:rPr>
        <w:t> </w:t>
      </w:r>
      <w:r>
        <w:rPr>
          <w:sz w:val="20"/>
        </w:rPr>
        <w:t>si</w:t>
      </w:r>
      <w:r>
        <w:rPr>
          <w:spacing w:val="15"/>
          <w:sz w:val="20"/>
        </w:rPr>
        <w:t> </w:t>
      </w:r>
      <w:r>
        <w:rPr>
          <w:sz w:val="20"/>
        </w:rPr>
        <w:t>existe</w:t>
      </w:r>
      <w:r>
        <w:rPr>
          <w:spacing w:val="16"/>
          <w:sz w:val="20"/>
        </w:rPr>
        <w:t> </w:t>
      </w:r>
      <w:r>
        <w:rPr>
          <w:sz w:val="20"/>
        </w:rPr>
        <w:t>toda</w:t>
      </w:r>
      <w:r>
        <w:rPr>
          <w:spacing w:val="16"/>
          <w:sz w:val="20"/>
        </w:rPr>
        <w:t> </w:t>
      </w:r>
      <w:r>
        <w:rPr>
          <w:sz w:val="20"/>
        </w:rPr>
        <w:t>la</w:t>
      </w:r>
      <w:r>
        <w:rPr>
          <w:spacing w:val="-60"/>
          <w:sz w:val="20"/>
        </w:rPr>
        <w:t> </w:t>
      </w:r>
      <w:r>
        <w:rPr>
          <w:sz w:val="20"/>
        </w:rPr>
        <w:t>documentación obligatoria</w:t>
      </w:r>
      <w:r>
        <w:rPr>
          <w:spacing w:val="2"/>
          <w:sz w:val="20"/>
        </w:rPr>
        <w:t> </w:t>
      </w:r>
      <w:r>
        <w:rPr>
          <w:sz w:val="20"/>
        </w:rPr>
        <w:t>requerida por</w:t>
      </w:r>
      <w:r>
        <w:rPr>
          <w:spacing w:val="-2"/>
          <w:sz w:val="20"/>
        </w:rPr>
        <w:t> </w:t>
      </w:r>
      <w:r>
        <w:rPr>
          <w:sz w:val="20"/>
        </w:rPr>
        <w:t>la ISO/IEC</w:t>
      </w:r>
      <w:r>
        <w:rPr>
          <w:spacing w:val="-1"/>
          <w:sz w:val="20"/>
        </w:rPr>
        <w:t> </w:t>
      </w:r>
      <w:r>
        <w:rPr>
          <w:sz w:val="20"/>
        </w:rPr>
        <w:t>27001:2013.</w:t>
      </w:r>
    </w:p>
    <w:p>
      <w:pPr>
        <w:spacing w:after="0" w:line="355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60"/>
        </w:numPr>
        <w:tabs>
          <w:tab w:pos="930" w:val="left" w:leader="none"/>
        </w:tabs>
        <w:spacing w:line="357" w:lineRule="auto" w:before="99" w:after="0"/>
        <w:ind w:left="941" w:right="352" w:hanging="360"/>
        <w:jc w:val="both"/>
        <w:rPr>
          <w:sz w:val="20"/>
        </w:rPr>
      </w:pPr>
      <w:r>
        <w:rPr>
          <w:sz w:val="20"/>
        </w:rPr>
        <w:t>Auditoría</w:t>
      </w:r>
      <w:r>
        <w:rPr>
          <w:spacing w:val="11"/>
          <w:sz w:val="20"/>
        </w:rPr>
        <w:t> </w:t>
      </w:r>
      <w:r>
        <w:rPr>
          <w:sz w:val="20"/>
        </w:rPr>
        <w:t>Fase</w:t>
      </w:r>
      <w:r>
        <w:rPr>
          <w:spacing w:val="12"/>
          <w:sz w:val="20"/>
        </w:rPr>
        <w:t> </w:t>
      </w:r>
      <w:r>
        <w:rPr>
          <w:sz w:val="20"/>
        </w:rPr>
        <w:t>2</w:t>
      </w:r>
      <w:r>
        <w:rPr>
          <w:spacing w:val="12"/>
          <w:sz w:val="20"/>
        </w:rPr>
        <w:t> </w:t>
      </w:r>
      <w:r>
        <w:rPr>
          <w:sz w:val="20"/>
        </w:rPr>
        <w:t>o</w:t>
      </w:r>
      <w:r>
        <w:rPr>
          <w:spacing w:val="11"/>
          <w:sz w:val="20"/>
        </w:rPr>
        <w:t> </w:t>
      </w:r>
      <w:r>
        <w:rPr>
          <w:sz w:val="20"/>
        </w:rPr>
        <w:t>auditoría</w:t>
      </w:r>
      <w:r>
        <w:rPr>
          <w:spacing w:val="12"/>
          <w:sz w:val="20"/>
        </w:rPr>
        <w:t> </w:t>
      </w:r>
      <w:r>
        <w:rPr>
          <w:sz w:val="20"/>
        </w:rPr>
        <w:t>principal,</w:t>
      </w:r>
      <w:r>
        <w:rPr>
          <w:spacing w:val="11"/>
          <w:sz w:val="20"/>
        </w:rPr>
        <w:t> </w:t>
      </w:r>
      <w:r>
        <w:rPr>
          <w:sz w:val="20"/>
        </w:rPr>
        <w:t>es</w:t>
      </w:r>
      <w:r>
        <w:rPr>
          <w:spacing w:val="13"/>
          <w:sz w:val="20"/>
        </w:rPr>
        <w:t> </w:t>
      </w:r>
      <w:r>
        <w:rPr>
          <w:sz w:val="20"/>
        </w:rPr>
        <w:t>una</w:t>
      </w:r>
      <w:r>
        <w:rPr>
          <w:spacing w:val="12"/>
          <w:sz w:val="20"/>
        </w:rPr>
        <w:t> </w:t>
      </w:r>
      <w:r>
        <w:rPr>
          <w:sz w:val="20"/>
        </w:rPr>
        <w:t>comprobación</w:t>
      </w:r>
      <w:r>
        <w:rPr>
          <w:spacing w:val="11"/>
          <w:sz w:val="20"/>
        </w:rPr>
        <w:t> </w:t>
      </w:r>
      <w:r>
        <w:rPr>
          <w:sz w:val="20"/>
        </w:rPr>
        <w:t>práctica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que</w:t>
      </w:r>
      <w:r>
        <w:rPr>
          <w:spacing w:val="12"/>
          <w:sz w:val="20"/>
        </w:rPr>
        <w:t> </w:t>
      </w:r>
      <w:r>
        <w:rPr>
          <w:sz w:val="20"/>
        </w:rPr>
        <w:t>se</w:t>
      </w:r>
      <w:r>
        <w:rPr>
          <w:spacing w:val="14"/>
          <w:sz w:val="20"/>
        </w:rPr>
        <w:t> </w:t>
      </w:r>
      <w:r>
        <w:rPr>
          <w:sz w:val="20"/>
        </w:rPr>
        <w:t>cumple</w:t>
      </w:r>
      <w:r>
        <w:rPr>
          <w:spacing w:val="-60"/>
          <w:sz w:val="20"/>
        </w:rPr>
        <w:t> </w:t>
      </w:r>
      <w:r>
        <w:rPr>
          <w:sz w:val="20"/>
        </w:rPr>
        <w:t>lo que está documentado y recopilación de evidencias. Durante esta fase se pueden</w:t>
      </w:r>
      <w:r>
        <w:rPr>
          <w:spacing w:val="1"/>
          <w:sz w:val="20"/>
        </w:rPr>
        <w:t> </w:t>
      </w:r>
      <w:r>
        <w:rPr>
          <w:sz w:val="20"/>
        </w:rPr>
        <w:t>levantar:</w:t>
      </w:r>
    </w:p>
    <w:p>
      <w:pPr>
        <w:pStyle w:val="ListParagraph"/>
        <w:numPr>
          <w:ilvl w:val="1"/>
          <w:numId w:val="60"/>
        </w:numPr>
        <w:tabs>
          <w:tab w:pos="1640" w:val="left" w:leader="none"/>
        </w:tabs>
        <w:spacing w:line="352" w:lineRule="auto" w:before="62" w:after="0"/>
        <w:ind w:left="1661" w:right="350" w:hanging="360"/>
        <w:jc w:val="both"/>
        <w:rPr>
          <w:sz w:val="20"/>
        </w:rPr>
      </w:pPr>
      <w:r>
        <w:rPr>
          <w:sz w:val="20"/>
        </w:rPr>
        <w:t>No conformidades mayores (no permiten obtener el certificado), se incumple un</w:t>
      </w:r>
      <w:r>
        <w:rPr>
          <w:spacing w:val="-60"/>
          <w:sz w:val="20"/>
        </w:rPr>
        <w:t> </w:t>
      </w:r>
      <w:r>
        <w:rPr>
          <w:sz w:val="20"/>
        </w:rPr>
        <w:t>requisito de la norma o de su propia documentación. Y se tienen un plazo</w:t>
      </w:r>
      <w:r>
        <w:rPr>
          <w:spacing w:val="1"/>
          <w:sz w:val="20"/>
        </w:rPr>
        <w:t> </w:t>
      </w:r>
      <w:r>
        <w:rPr>
          <w:sz w:val="20"/>
        </w:rPr>
        <w:t>aproximado de 90 días para resolverlas después de ser documentadas por el</w:t>
      </w:r>
      <w:r>
        <w:rPr>
          <w:spacing w:val="1"/>
          <w:sz w:val="20"/>
        </w:rPr>
        <w:t> </w:t>
      </w:r>
      <w:r>
        <w:rPr>
          <w:sz w:val="20"/>
        </w:rPr>
        <w:t>auditor.</w:t>
      </w:r>
    </w:p>
    <w:p>
      <w:pPr>
        <w:pStyle w:val="ListParagraph"/>
        <w:numPr>
          <w:ilvl w:val="1"/>
          <w:numId w:val="60"/>
        </w:numPr>
        <w:tabs>
          <w:tab w:pos="1640" w:val="left" w:leader="none"/>
        </w:tabs>
        <w:spacing w:line="333" w:lineRule="auto" w:before="71" w:after="0"/>
        <w:ind w:left="1661" w:right="352" w:hanging="360"/>
        <w:jc w:val="both"/>
        <w:rPr>
          <w:sz w:val="20"/>
        </w:rPr>
      </w:pP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conformidades</w:t>
      </w:r>
      <w:r>
        <w:rPr>
          <w:spacing w:val="1"/>
          <w:sz w:val="20"/>
        </w:rPr>
        <w:t> </w:t>
      </w:r>
      <w:r>
        <w:rPr>
          <w:sz w:val="20"/>
        </w:rPr>
        <w:t>menores</w:t>
      </w:r>
      <w:r>
        <w:rPr>
          <w:spacing w:val="1"/>
          <w:sz w:val="20"/>
        </w:rPr>
        <w:t> </w:t>
      </w:r>
      <w:r>
        <w:rPr>
          <w:sz w:val="20"/>
        </w:rPr>
        <w:t>(permiten</w:t>
      </w:r>
      <w:r>
        <w:rPr>
          <w:spacing w:val="1"/>
          <w:sz w:val="20"/>
        </w:rPr>
        <w:t> </w:t>
      </w:r>
      <w:r>
        <w:rPr>
          <w:sz w:val="20"/>
        </w:rPr>
        <w:t>obtener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certificado,</w:t>
      </w:r>
      <w:r>
        <w:rPr>
          <w:spacing w:val="1"/>
          <w:sz w:val="20"/>
        </w:rPr>
        <w:t> </w:t>
      </w:r>
      <w:r>
        <w:rPr>
          <w:sz w:val="20"/>
        </w:rPr>
        <w:t>pero</w:t>
      </w:r>
      <w:r>
        <w:rPr>
          <w:spacing w:val="1"/>
          <w:sz w:val="20"/>
        </w:rPr>
        <w:t> </w:t>
      </w:r>
      <w:r>
        <w:rPr>
          <w:sz w:val="20"/>
        </w:rPr>
        <w:t>deben</w:t>
      </w:r>
      <w:r>
        <w:rPr>
          <w:spacing w:val="1"/>
          <w:sz w:val="20"/>
        </w:rPr>
        <w:t> </w:t>
      </w:r>
      <w:r>
        <w:rPr>
          <w:sz w:val="20"/>
        </w:rPr>
        <w:t>resolverse antes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año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revisión).</w:t>
      </w:r>
    </w:p>
    <w:p>
      <w:pPr>
        <w:pStyle w:val="ListParagraph"/>
        <w:numPr>
          <w:ilvl w:val="0"/>
          <w:numId w:val="60"/>
        </w:numPr>
        <w:tabs>
          <w:tab w:pos="930" w:val="left" w:leader="none"/>
        </w:tabs>
        <w:spacing w:line="240" w:lineRule="auto" w:before="97" w:after="0"/>
        <w:ind w:left="929" w:right="0" w:hanging="349"/>
        <w:jc w:val="both"/>
        <w:rPr>
          <w:sz w:val="20"/>
        </w:rPr>
      </w:pPr>
      <w:r>
        <w:rPr>
          <w:sz w:val="20"/>
        </w:rPr>
        <w:t>Auditoría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seguimiento.</w:t>
      </w:r>
    </w:p>
    <w:p>
      <w:pPr>
        <w:pStyle w:val="BodyText"/>
        <w:spacing w:before="6"/>
        <w:rPr>
          <w:sz w:val="19"/>
        </w:rPr>
      </w:pPr>
    </w:p>
    <w:p>
      <w:pPr>
        <w:pStyle w:val="Heading5"/>
        <w:numPr>
          <w:ilvl w:val="1"/>
          <w:numId w:val="7"/>
        </w:numPr>
        <w:tabs>
          <w:tab w:pos="930" w:val="left" w:leader="none"/>
        </w:tabs>
        <w:spacing w:line="240" w:lineRule="auto" w:before="0" w:after="0"/>
        <w:ind w:left="929" w:right="0" w:hanging="709"/>
        <w:jc w:val="both"/>
      </w:pPr>
      <w:bookmarkStart w:name="_TOC_250049" w:id="75"/>
      <w:r>
        <w:rPr/>
        <w:t>Documentación</w:t>
      </w:r>
      <w:r>
        <w:rPr>
          <w:spacing w:val="-6"/>
        </w:rPr>
        <w:t> </w:t>
      </w:r>
      <w:r>
        <w:rPr/>
        <w:t>obligatoria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bookmarkEnd w:id="75"/>
      <w:r>
        <w:rPr/>
        <w:t>recomendada.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221" w:right="351"/>
        <w:jc w:val="both"/>
      </w:pPr>
      <w:r>
        <w:rPr/>
        <w:t>En base a lo analizado en el apartado 6.5, en este apartado se resume la documentación</w:t>
      </w:r>
      <w:r>
        <w:rPr>
          <w:spacing w:val="1"/>
        </w:rPr>
        <w:t> </w:t>
      </w:r>
      <w:r>
        <w:rPr/>
        <w:t>obligatoria y la recomendada para presentar al auditor.</w:t>
      </w:r>
      <w:r>
        <w:rPr>
          <w:spacing w:val="1"/>
        </w:rPr>
        <w:t> </w:t>
      </w:r>
      <w:r>
        <w:rPr/>
        <w:t>Para cada documento o registro que</w:t>
      </w:r>
      <w:r>
        <w:rPr>
          <w:spacing w:val="1"/>
        </w:rPr>
        <w:t> </w:t>
      </w:r>
      <w:r>
        <w:rPr/>
        <w:t>aparece,</w:t>
      </w:r>
      <w:r>
        <w:rPr>
          <w:spacing w:val="-1"/>
        </w:rPr>
        <w:t> </w:t>
      </w:r>
      <w:r>
        <w:rPr/>
        <w:t>se describe su</w:t>
      </w:r>
      <w:r>
        <w:rPr>
          <w:spacing w:val="1"/>
        </w:rPr>
        <w:t> </w:t>
      </w:r>
      <w:r>
        <w:rPr/>
        <w:t>propósito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contenido</w:t>
      </w:r>
      <w:r>
        <w:rPr>
          <w:spacing w:val="-1"/>
        </w:rPr>
        <w:t> </w:t>
      </w:r>
      <w:r>
        <w:rPr/>
        <w:t>[24].</w:t>
      </w:r>
    </w:p>
    <w:p>
      <w:pPr>
        <w:pStyle w:val="Heading3"/>
        <w:numPr>
          <w:ilvl w:val="2"/>
          <w:numId w:val="61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48" w:id="76"/>
      <w:r>
        <w:rPr>
          <w:w w:val="95"/>
        </w:rPr>
        <w:t>Documentación</w:t>
      </w:r>
      <w:r>
        <w:rPr>
          <w:spacing w:val="-4"/>
          <w:w w:val="95"/>
        </w:rPr>
        <w:t> </w:t>
      </w:r>
      <w:r>
        <w:rPr>
          <w:w w:val="95"/>
        </w:rPr>
        <w:t>obligatoria ISO/IEC</w:t>
      </w:r>
      <w:r>
        <w:rPr>
          <w:spacing w:val="-3"/>
          <w:w w:val="95"/>
        </w:rPr>
        <w:t> </w:t>
      </w:r>
      <w:bookmarkEnd w:id="76"/>
      <w:r>
        <w:rPr>
          <w:w w:val="95"/>
        </w:rPr>
        <w:t>27001:2013.</w:t>
      </w:r>
    </w:p>
    <w:p>
      <w:pPr>
        <w:pStyle w:val="BodyText"/>
        <w:spacing w:line="360" w:lineRule="auto" w:before="176" w:after="57"/>
        <w:ind w:left="221" w:right="351" w:hanging="1"/>
        <w:jc w:val="both"/>
      </w:pPr>
      <w:r>
        <w:rPr/>
        <w:t>A</w:t>
      </w:r>
      <w:r>
        <w:rPr>
          <w:spacing w:val="59"/>
        </w:rPr>
        <w:t> </w:t>
      </w:r>
      <w:r>
        <w:rPr/>
        <w:t>continuación</w:t>
      </w:r>
      <w:r>
        <w:rPr>
          <w:spacing w:val="58"/>
        </w:rPr>
        <w:t> </w:t>
      </w:r>
      <w:r>
        <w:rPr/>
        <w:t>se</w:t>
      </w:r>
      <w:r>
        <w:rPr>
          <w:spacing w:val="59"/>
        </w:rPr>
        <w:t> </w:t>
      </w:r>
      <w:r>
        <w:rPr/>
        <w:t>presentan</w:t>
      </w:r>
      <w:r>
        <w:rPr>
          <w:spacing w:val="58"/>
        </w:rPr>
        <w:t> </w:t>
      </w:r>
      <w:r>
        <w:rPr/>
        <w:t>los</w:t>
      </w:r>
      <w:r>
        <w:rPr>
          <w:spacing w:val="59"/>
        </w:rPr>
        <w:t> </w:t>
      </w:r>
      <w:r>
        <w:rPr/>
        <w:t>documentos</w:t>
      </w:r>
      <w:r>
        <w:rPr>
          <w:spacing w:val="61"/>
        </w:rPr>
        <w:t> </w:t>
      </w:r>
      <w:r>
        <w:rPr/>
        <w:t>y</w:t>
      </w:r>
      <w:r>
        <w:rPr>
          <w:spacing w:val="58"/>
        </w:rPr>
        <w:t> </w:t>
      </w:r>
      <w:r>
        <w:rPr/>
        <w:t>registros</w:t>
      </w:r>
      <w:r>
        <w:rPr>
          <w:spacing w:val="58"/>
        </w:rPr>
        <w:t> </w:t>
      </w:r>
      <w:r>
        <w:rPr/>
        <w:t>de</w:t>
      </w:r>
      <w:r>
        <w:rPr>
          <w:spacing w:val="60"/>
        </w:rPr>
        <w:t> </w:t>
      </w:r>
      <w:r>
        <w:rPr/>
        <w:t>presentación</w:t>
      </w:r>
      <w:r>
        <w:rPr>
          <w:spacing w:val="58"/>
        </w:rPr>
        <w:t> </w:t>
      </w:r>
      <w:r>
        <w:rPr/>
        <w:t>obligatoria</w:t>
      </w:r>
      <w:r>
        <w:rPr>
          <w:spacing w:val="59"/>
        </w:rPr>
        <w:t> </w:t>
      </w:r>
      <w:r>
        <w:rPr/>
        <w:t>para</w:t>
      </w:r>
      <w:r>
        <w:rPr>
          <w:spacing w:val="-60"/>
        </w:rPr>
        <w:t> </w:t>
      </w:r>
      <w:r>
        <w:rPr/>
        <w:t>superar</w:t>
      </w:r>
      <w:r>
        <w:rPr>
          <w:spacing w:val="-1"/>
        </w:rPr>
        <w:t> </w:t>
      </w:r>
      <w:r>
        <w:rPr/>
        <w:t>la ISO/IEC 27001:2013.</w:t>
      </w:r>
    </w:p>
    <w:tbl>
      <w:tblPr>
        <w:tblW w:w="0" w:type="auto"/>
        <w:jc w:val="left"/>
        <w:tblInd w:w="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75"/>
        <w:gridCol w:w="2389"/>
      </w:tblGrid>
      <w:tr>
        <w:trPr>
          <w:trHeight w:val="618" w:hRule="atLeast"/>
        </w:trPr>
        <w:tc>
          <w:tcPr>
            <w:tcW w:w="60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Documento</w:t>
            </w:r>
          </w:p>
        </w:tc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Número</w:t>
            </w:r>
            <w:r>
              <w:rPr>
                <w:b/>
                <w:color w:val="FFFFFF"/>
                <w:spacing w:val="29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29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clausula</w:t>
            </w:r>
            <w:r>
              <w:rPr>
                <w:b/>
                <w:color w:val="FFFFFF"/>
                <w:spacing w:val="-5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</w:p>
        </w:tc>
      </w:tr>
      <w:tr>
        <w:trPr>
          <w:trHeight w:val="354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Alcance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SGSI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9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Objetivos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5.2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6.2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Definición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roles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responsabilidades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A7.1.2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A.13.2.4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Inventario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activos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A.8.1.1</w:t>
            </w:r>
          </w:p>
        </w:tc>
      </w:tr>
      <w:tr>
        <w:trPr>
          <w:trHeight w:val="359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uso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aceptable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activos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A.8.1.3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acceso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A.9.1.1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operaciones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TI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A.12.1.1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Principios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ingeniería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sistemas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seguros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A.14.2.5</w:t>
            </w:r>
          </w:p>
        </w:tc>
      </w:tr>
      <w:tr>
        <w:trPr>
          <w:trHeight w:val="359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proveedores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A.15.1.1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incidencias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A.16.1.5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continuidad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A.17.1.2</w:t>
            </w:r>
          </w:p>
        </w:tc>
      </w:tr>
      <w:tr>
        <w:trPr>
          <w:trHeight w:val="60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Identificación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3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legislación</w:t>
            </w:r>
            <w:r>
              <w:rPr>
                <w:b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aplicable</w:t>
            </w:r>
            <w:r>
              <w:rPr>
                <w:b/>
                <w:spacing w:val="3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36"/>
                <w:sz w:val="20"/>
              </w:rPr>
              <w:t> </w:t>
            </w:r>
            <w:r>
              <w:rPr>
                <w:b/>
                <w:sz w:val="20"/>
              </w:rPr>
              <w:t>los</w:t>
            </w:r>
            <w:r>
              <w:rPr>
                <w:b/>
                <w:spacing w:val="37"/>
                <w:sz w:val="20"/>
              </w:rPr>
              <w:t> </w:t>
            </w:r>
            <w:r>
              <w:rPr>
                <w:b/>
                <w:sz w:val="20"/>
              </w:rPr>
              <w:t>requisitos</w:t>
            </w:r>
            <w:r>
              <w:rPr>
                <w:b/>
                <w:spacing w:val="-55"/>
                <w:sz w:val="20"/>
              </w:rPr>
              <w:t> </w:t>
            </w:r>
            <w:r>
              <w:rPr>
                <w:b/>
                <w:sz w:val="20"/>
              </w:rPr>
              <w:t>contractuales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A.18.1.1</w:t>
            </w:r>
          </w:p>
        </w:tc>
      </w:tr>
      <w:tr>
        <w:trPr>
          <w:trHeight w:val="362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Metodología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6.1.2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Declaración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Aplicabilidad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(SoA)</w:t>
            </w:r>
          </w:p>
        </w:tc>
        <w:tc>
          <w:tcPr>
            <w:tcW w:w="2389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6.1.3</w:t>
            </w:r>
          </w:p>
        </w:tc>
      </w:tr>
      <w:tr>
        <w:trPr>
          <w:trHeight w:val="361" w:hRule="atLeast"/>
        </w:trPr>
        <w:tc>
          <w:tcPr>
            <w:tcW w:w="607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Plan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</w:p>
        </w:tc>
        <w:tc>
          <w:tcPr>
            <w:tcW w:w="238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6.1.3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 6.2</w:t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65"/>
      </w:tblGrid>
      <w:tr>
        <w:trPr>
          <w:trHeight w:val="361" w:hRule="atLeast"/>
        </w:trPr>
        <w:tc>
          <w:tcPr>
            <w:tcW w:w="8465" w:type="dxa"/>
          </w:tcPr>
          <w:p>
            <w:pPr>
              <w:pStyle w:val="TableParagraph"/>
              <w:tabs>
                <w:tab w:pos="6184" w:val="left" w:leader="none"/>
              </w:tabs>
              <w:spacing w:before="61"/>
              <w:ind w:left="105"/>
              <w:rPr>
                <w:sz w:val="20"/>
              </w:rPr>
            </w:pPr>
            <w:r>
              <w:rPr>
                <w:b/>
                <w:sz w:val="20"/>
              </w:rPr>
              <w:t>Informe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Análisis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Tratamiento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riesgos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8.2 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8.3</w:t>
            </w:r>
          </w:p>
        </w:tc>
      </w:tr>
    </w:tbl>
    <w:p>
      <w:pPr>
        <w:pStyle w:val="BodyText"/>
        <w:spacing w:line="241" w:lineRule="exact"/>
        <w:ind w:left="1334" w:right="1466"/>
        <w:jc w:val="center"/>
      </w:pPr>
      <w:r>
        <w:rPr/>
        <w:t>Tabla</w:t>
      </w:r>
      <w:r>
        <w:rPr>
          <w:spacing w:val="-3"/>
        </w:rPr>
        <w:t> </w:t>
      </w:r>
      <w:r>
        <w:rPr/>
        <w:t>40.</w:t>
      </w:r>
      <w:r>
        <w:rPr>
          <w:spacing w:val="-3"/>
        </w:rPr>
        <w:t> </w:t>
      </w:r>
      <w:r>
        <w:rPr/>
        <w:t>Documentación</w:t>
      </w:r>
      <w:r>
        <w:rPr>
          <w:spacing w:val="-2"/>
        </w:rPr>
        <w:t> </w:t>
      </w:r>
      <w:r>
        <w:rPr/>
        <w:t>obligatoria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61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47" w:id="77"/>
      <w:r>
        <w:rPr>
          <w:w w:val="95"/>
        </w:rPr>
        <w:t>Contenido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2"/>
          <w:w w:val="95"/>
        </w:rPr>
        <w:t> </w:t>
      </w:r>
      <w:bookmarkEnd w:id="77"/>
      <w:r>
        <w:rPr>
          <w:w w:val="95"/>
        </w:rPr>
        <w:t>documentos: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181" w:after="0"/>
        <w:ind w:left="941" w:right="351" w:hanging="360"/>
        <w:jc w:val="both"/>
        <w:rPr>
          <w:sz w:val="20"/>
        </w:rPr>
      </w:pPr>
      <w:r>
        <w:rPr>
          <w:sz w:val="20"/>
          <w:u w:val="single"/>
        </w:rPr>
        <w:t>Alcance del SGSI</w:t>
      </w:r>
      <w:r>
        <w:rPr>
          <w:sz w:val="20"/>
        </w:rPr>
        <w:t>. Se escribe al comienzo de la implantación de la ISO/IEC 27001:2013.</w:t>
      </w:r>
      <w:r>
        <w:rPr>
          <w:spacing w:val="1"/>
          <w:sz w:val="20"/>
        </w:rPr>
        <w:t> </w:t>
      </w:r>
      <w:r>
        <w:rPr>
          <w:sz w:val="20"/>
        </w:rPr>
        <w:t>Puede estar combinado con el documento de políticas de seguridad de la información y</w:t>
      </w:r>
      <w:r>
        <w:rPr>
          <w:spacing w:val="1"/>
          <w:sz w:val="20"/>
        </w:rPr>
        <w:t> </w:t>
      </w:r>
      <w:r>
        <w:rPr>
          <w:sz w:val="20"/>
        </w:rPr>
        <w:t>objetivos. El propósito de este documento es describir que información se intenta</w:t>
      </w:r>
      <w:r>
        <w:rPr>
          <w:spacing w:val="1"/>
          <w:sz w:val="20"/>
        </w:rPr>
        <w:t> </w:t>
      </w:r>
      <w:r>
        <w:rPr>
          <w:sz w:val="20"/>
        </w:rPr>
        <w:t>proteger, sin importar la ubicación de dicha información y donde, como y quien puede</w:t>
      </w:r>
      <w:r>
        <w:rPr>
          <w:spacing w:val="1"/>
          <w:sz w:val="20"/>
        </w:rPr>
        <w:t> </w:t>
      </w:r>
      <w:r>
        <w:rPr>
          <w:sz w:val="20"/>
        </w:rPr>
        <w:t>acceder</w:t>
      </w:r>
      <w:r>
        <w:rPr>
          <w:spacing w:val="-1"/>
          <w:sz w:val="20"/>
        </w:rPr>
        <w:t> </w:t>
      </w:r>
      <w:r>
        <w:rPr>
          <w:sz w:val="20"/>
        </w:rPr>
        <w:t>a dicha</w:t>
      </w:r>
      <w:r>
        <w:rPr>
          <w:spacing w:val="1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60" w:lineRule="auto" w:before="68" w:after="0"/>
        <w:ind w:left="941" w:right="350" w:hanging="360"/>
        <w:jc w:val="both"/>
        <w:rPr>
          <w:sz w:val="20"/>
        </w:rPr>
      </w:pPr>
      <w:r>
        <w:rPr>
          <w:sz w:val="20"/>
          <w:u w:val="single"/>
        </w:rPr>
        <w:t>Políticas y Objetivos de seguridad de la información</w:t>
      </w:r>
      <w:r>
        <w:rPr>
          <w:sz w:val="20"/>
        </w:rPr>
        <w:t>. Describe el propósito general del</w:t>
      </w:r>
      <w:r>
        <w:rPr>
          <w:spacing w:val="1"/>
          <w:sz w:val="20"/>
        </w:rPr>
        <w:t> </w:t>
      </w:r>
      <w:r>
        <w:rPr>
          <w:sz w:val="20"/>
        </w:rPr>
        <w:t>SGSI. Los Objetivos de SGSI pueden estar en un documento independiente, pero</w:t>
      </w:r>
      <w:r>
        <w:rPr>
          <w:spacing w:val="1"/>
          <w:sz w:val="20"/>
        </w:rPr>
        <w:t> </w:t>
      </w:r>
      <w:r>
        <w:rPr>
          <w:sz w:val="20"/>
        </w:rPr>
        <w:t>también pueden estar combinados con las políticas. El propósito principal es que la</w:t>
      </w:r>
      <w:r>
        <w:rPr>
          <w:spacing w:val="1"/>
          <w:sz w:val="20"/>
        </w:rPr>
        <w:t> </w:t>
      </w:r>
      <w:r>
        <w:rPr>
          <w:sz w:val="20"/>
        </w:rPr>
        <w:t>dirección defina que necesita lograr con el SGSI. Define el marco para establecer los</w:t>
      </w:r>
      <w:r>
        <w:rPr>
          <w:spacing w:val="1"/>
          <w:sz w:val="20"/>
        </w:rPr>
        <w:t> </w:t>
      </w:r>
      <w:r>
        <w:rPr>
          <w:sz w:val="20"/>
        </w:rPr>
        <w:t>Objetivos de seguridad de la información, como se proponen los objetivos, cómo se</w:t>
      </w:r>
      <w:r>
        <w:rPr>
          <w:spacing w:val="1"/>
          <w:sz w:val="20"/>
        </w:rPr>
        <w:t> </w:t>
      </w:r>
      <w:r>
        <w:rPr>
          <w:sz w:val="20"/>
        </w:rPr>
        <w:t>aprueban y cómo se revisan. Debe mostrar el compromiso de la dirección de cumplir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requisitos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mejora</w:t>
      </w:r>
      <w:r>
        <w:rPr>
          <w:spacing w:val="1"/>
          <w:sz w:val="20"/>
        </w:rPr>
        <w:t> </w:t>
      </w:r>
      <w:r>
        <w:rPr>
          <w:sz w:val="20"/>
        </w:rPr>
        <w:t>continua</w:t>
      </w:r>
      <w:r>
        <w:rPr>
          <w:spacing w:val="1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SGSI.</w:t>
      </w:r>
      <w:r>
        <w:rPr>
          <w:spacing w:val="1"/>
          <w:sz w:val="20"/>
        </w:rPr>
        <w:t> </w:t>
      </w:r>
      <w:r>
        <w:rPr>
          <w:sz w:val="20"/>
        </w:rPr>
        <w:t>Esta</w:t>
      </w:r>
      <w:r>
        <w:rPr>
          <w:spacing w:val="1"/>
          <w:sz w:val="20"/>
        </w:rPr>
        <w:t> </w:t>
      </w:r>
      <w:r>
        <w:rPr>
          <w:sz w:val="20"/>
        </w:rPr>
        <w:t>política</w:t>
      </w:r>
      <w:r>
        <w:rPr>
          <w:spacing w:val="1"/>
          <w:sz w:val="20"/>
        </w:rPr>
        <w:t> </w:t>
      </w:r>
      <w:r>
        <w:rPr>
          <w:sz w:val="20"/>
        </w:rPr>
        <w:t>debe</w:t>
      </w:r>
      <w:r>
        <w:rPr>
          <w:spacing w:val="1"/>
          <w:sz w:val="20"/>
        </w:rPr>
        <w:t> </w:t>
      </w:r>
      <w:r>
        <w:rPr>
          <w:sz w:val="20"/>
        </w:rPr>
        <w:t>revisarse</w:t>
      </w:r>
      <w:r>
        <w:rPr>
          <w:spacing w:val="1"/>
          <w:sz w:val="20"/>
        </w:rPr>
        <w:t> </w:t>
      </w:r>
      <w:r>
        <w:rPr>
          <w:sz w:val="20"/>
        </w:rPr>
        <w:t>periódicamente,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lo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2"/>
          <w:sz w:val="20"/>
        </w:rPr>
        <w:t> </w:t>
      </w:r>
      <w:r>
        <w:rPr>
          <w:sz w:val="20"/>
        </w:rPr>
        <w:t>se debe de definir</w:t>
      </w:r>
      <w:r>
        <w:rPr>
          <w:spacing w:val="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propietario.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54" w:after="0"/>
        <w:ind w:left="941" w:right="351" w:hanging="360"/>
        <w:jc w:val="both"/>
        <w:rPr>
          <w:sz w:val="20"/>
        </w:rPr>
      </w:pPr>
      <w:r>
        <w:rPr>
          <w:sz w:val="20"/>
          <w:u w:val="single"/>
        </w:rPr>
        <w:t>Definición de roles y responsabilidades</w:t>
      </w:r>
      <w:r>
        <w:rPr>
          <w:sz w:val="20"/>
        </w:rPr>
        <w:t>. Elaborar la lista de partes interesadas en la</w:t>
      </w:r>
      <w:r>
        <w:rPr>
          <w:spacing w:val="1"/>
          <w:sz w:val="20"/>
        </w:rPr>
        <w:t> </w:t>
      </w:r>
      <w:r>
        <w:rPr>
          <w:sz w:val="20"/>
        </w:rPr>
        <w:t>seguridad de la</w:t>
      </w:r>
      <w:r>
        <w:rPr>
          <w:spacing w:val="1"/>
          <w:sz w:val="20"/>
        </w:rPr>
        <w:t> </w:t>
      </w:r>
      <w:r>
        <w:rPr>
          <w:sz w:val="20"/>
        </w:rPr>
        <w:t>información y describir las acciones</w:t>
      </w:r>
      <w:r>
        <w:rPr>
          <w:spacing w:val="1"/>
          <w:sz w:val="20"/>
        </w:rPr>
        <w:t> </w:t>
      </w:r>
      <w:r>
        <w:rPr>
          <w:sz w:val="20"/>
        </w:rPr>
        <w:t>o responsabilidades de cada</w:t>
      </w:r>
      <w:r>
        <w:rPr>
          <w:spacing w:val="62"/>
          <w:sz w:val="20"/>
        </w:rPr>
        <w:t> </w:t>
      </w:r>
      <w:r>
        <w:rPr>
          <w:sz w:val="20"/>
        </w:rPr>
        <w:t>uno.</w:t>
      </w:r>
      <w:r>
        <w:rPr>
          <w:spacing w:val="1"/>
          <w:sz w:val="20"/>
        </w:rPr>
        <w:t> </w:t>
      </w:r>
      <w:r>
        <w:rPr>
          <w:sz w:val="20"/>
        </w:rPr>
        <w:t>Un método recomendable es describir dichos roles y sus responsabilidades en las</w:t>
      </w:r>
      <w:r>
        <w:rPr>
          <w:spacing w:val="1"/>
          <w:sz w:val="20"/>
        </w:rPr>
        <w:t> </w:t>
      </w:r>
      <w:r>
        <w:rPr>
          <w:sz w:val="20"/>
        </w:rPr>
        <w:t>políticas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procedimientos.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60" w:lineRule="auto" w:before="66" w:after="0"/>
        <w:ind w:left="941" w:right="350" w:hanging="360"/>
        <w:jc w:val="both"/>
        <w:rPr>
          <w:sz w:val="20"/>
        </w:rPr>
      </w:pPr>
      <w:r>
        <w:rPr>
          <w:sz w:val="20"/>
          <w:u w:val="single"/>
        </w:rPr>
        <w:t>Inventario de activos</w:t>
      </w:r>
      <w:r>
        <w:rPr>
          <w:sz w:val="20"/>
        </w:rPr>
        <w:t>. El concepto de registro de activos para la ISO/IEC 27001:2013 es</w:t>
      </w:r>
      <w:r>
        <w:rPr>
          <w:spacing w:val="-60"/>
          <w:sz w:val="20"/>
        </w:rPr>
        <w:t> </w:t>
      </w:r>
      <w:r>
        <w:rPr>
          <w:sz w:val="20"/>
        </w:rPr>
        <w:t>bastante diferente a un registro de contabilidad. “Se considera como cualquier cosa que</w:t>
      </w:r>
      <w:r>
        <w:rPr>
          <w:spacing w:val="-60"/>
          <w:sz w:val="20"/>
        </w:rPr>
        <w:t> </w:t>
      </w:r>
      <w:r>
        <w:rPr>
          <w:sz w:val="20"/>
        </w:rPr>
        <w:t>tenga valor para la organización”. La ISO/IEC 27001:2013 trata la confidencialidad,</w:t>
      </w:r>
      <w:r>
        <w:rPr>
          <w:spacing w:val="1"/>
          <w:sz w:val="20"/>
        </w:rPr>
        <w:t> </w:t>
      </w:r>
      <w:r>
        <w:rPr>
          <w:sz w:val="20"/>
        </w:rPr>
        <w:t>integridad y disponibilidad de la información por lo que los activos abarcan: Hardware,</w:t>
      </w:r>
      <w:r>
        <w:rPr>
          <w:spacing w:val="1"/>
          <w:sz w:val="20"/>
        </w:rPr>
        <w:t> </w:t>
      </w:r>
      <w:r>
        <w:rPr>
          <w:sz w:val="20"/>
        </w:rPr>
        <w:t>Software,</w:t>
      </w:r>
      <w:r>
        <w:rPr>
          <w:spacing w:val="1"/>
          <w:sz w:val="20"/>
        </w:rPr>
        <w:t> </w:t>
      </w:r>
      <w:r>
        <w:rPr>
          <w:sz w:val="20"/>
        </w:rPr>
        <w:t>Información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cualquier</w:t>
      </w:r>
      <w:r>
        <w:rPr>
          <w:spacing w:val="1"/>
          <w:sz w:val="20"/>
        </w:rPr>
        <w:t> </w:t>
      </w:r>
      <w:r>
        <w:rPr>
          <w:sz w:val="20"/>
        </w:rPr>
        <w:t>formato,</w:t>
      </w:r>
      <w:r>
        <w:rPr>
          <w:spacing w:val="1"/>
          <w:sz w:val="20"/>
        </w:rPr>
        <w:t> </w:t>
      </w:r>
      <w:r>
        <w:rPr>
          <w:sz w:val="20"/>
        </w:rPr>
        <w:t>Infraestructura,</w:t>
      </w:r>
      <w:r>
        <w:rPr>
          <w:spacing w:val="1"/>
          <w:sz w:val="20"/>
        </w:rPr>
        <w:t> </w:t>
      </w:r>
      <w:r>
        <w:rPr>
          <w:sz w:val="20"/>
        </w:rPr>
        <w:t>personas,</w:t>
      </w:r>
      <w:r>
        <w:rPr>
          <w:spacing w:val="1"/>
          <w:sz w:val="20"/>
        </w:rPr>
        <w:t> </w:t>
      </w:r>
      <w:r>
        <w:rPr>
          <w:sz w:val="20"/>
        </w:rPr>
        <w:t>servicios</w:t>
      </w:r>
      <w:r>
        <w:rPr>
          <w:spacing w:val="1"/>
          <w:sz w:val="20"/>
        </w:rPr>
        <w:t> </w:t>
      </w:r>
      <w:r>
        <w:rPr>
          <w:sz w:val="20"/>
        </w:rPr>
        <w:t>subcontratados,</w:t>
      </w:r>
      <w:r>
        <w:rPr>
          <w:spacing w:val="-1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56" w:after="0"/>
        <w:ind w:left="941" w:right="352" w:hanging="360"/>
        <w:jc w:val="both"/>
        <w:rPr>
          <w:sz w:val="20"/>
        </w:rPr>
      </w:pPr>
      <w:r>
        <w:rPr>
          <w:sz w:val="20"/>
          <w:u w:val="single"/>
        </w:rPr>
        <w:t>Política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uso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aceptable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activos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estándar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define</w:t>
      </w:r>
      <w:r>
        <w:rPr>
          <w:spacing w:val="1"/>
          <w:sz w:val="20"/>
        </w:rPr>
        <w:t> </w:t>
      </w:r>
      <w:r>
        <w:rPr>
          <w:sz w:val="20"/>
        </w:rPr>
        <w:t>correctamente</w:t>
      </w:r>
      <w:r>
        <w:rPr>
          <w:spacing w:val="1"/>
          <w:sz w:val="20"/>
        </w:rPr>
        <w:t> </w:t>
      </w: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 y puede abarcar una gran variedad de temas. Por lo que la recomendación</w:t>
      </w:r>
      <w:r>
        <w:rPr>
          <w:spacing w:val="1"/>
          <w:sz w:val="20"/>
        </w:rPr>
        <w:t> </w:t>
      </w:r>
      <w:r>
        <w:rPr>
          <w:sz w:val="20"/>
        </w:rPr>
        <w:t>es dejarlo para el final e incluir todos los controles que no se han tratado en otro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que afectan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todos los</w:t>
      </w:r>
      <w:r>
        <w:rPr>
          <w:spacing w:val="-1"/>
          <w:sz w:val="20"/>
        </w:rPr>
        <w:t> </w:t>
      </w:r>
      <w:r>
        <w:rPr>
          <w:sz w:val="20"/>
        </w:rPr>
        <w:t>empleados.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60" w:lineRule="auto" w:before="66" w:after="0"/>
        <w:ind w:left="941" w:right="352" w:hanging="360"/>
        <w:jc w:val="both"/>
        <w:rPr>
          <w:sz w:val="20"/>
        </w:rPr>
      </w:pPr>
      <w:r>
        <w:rPr>
          <w:sz w:val="20"/>
          <w:u w:val="single"/>
        </w:rPr>
        <w:t>Políticas de control de acceso</w:t>
      </w:r>
      <w:r>
        <w:rPr>
          <w:sz w:val="20"/>
        </w:rPr>
        <w:t>. Se describe la parte relacionada con la aprobación de</w:t>
      </w:r>
      <w:r>
        <w:rPr>
          <w:spacing w:val="1"/>
          <w:sz w:val="20"/>
        </w:rPr>
        <w:t> </w:t>
      </w:r>
      <w:r>
        <w:rPr>
          <w:sz w:val="20"/>
        </w:rPr>
        <w:t>accesos a la información y a los sistemas. Se pueden definir reglas para el acceso lógico</w:t>
      </w:r>
      <w:r>
        <w:rPr>
          <w:spacing w:val="-60"/>
          <w:sz w:val="20"/>
        </w:rPr>
        <w:t> </w:t>
      </w:r>
      <w:r>
        <w:rPr>
          <w:sz w:val="20"/>
        </w:rPr>
        <w:t>y/o acceso a áreas seguras. En los accesos lógicos, definir roles identificando cual es el</w:t>
      </w:r>
      <w:r>
        <w:rPr>
          <w:spacing w:val="1"/>
          <w:sz w:val="20"/>
        </w:rPr>
        <w:t> </w:t>
      </w:r>
      <w:r>
        <w:rPr>
          <w:sz w:val="20"/>
        </w:rPr>
        <w:t>acceso de que disponen a cada servicios y recursos de red. Otra opción, es definir un</w:t>
      </w:r>
      <w:r>
        <w:rPr>
          <w:spacing w:val="1"/>
          <w:sz w:val="20"/>
        </w:rPr>
        <w:t> </w:t>
      </w:r>
      <w:r>
        <w:rPr>
          <w:sz w:val="20"/>
        </w:rPr>
        <w:t>propietario de los activos, el cual aprobará el acceso a los recursos de red o servicios a</w:t>
      </w:r>
      <w:r>
        <w:rPr>
          <w:spacing w:val="1"/>
          <w:sz w:val="20"/>
        </w:rPr>
        <w:t> </w:t>
      </w:r>
      <w:r>
        <w:rPr>
          <w:sz w:val="20"/>
        </w:rPr>
        <w:t>quien</w:t>
      </w:r>
      <w:r>
        <w:rPr>
          <w:spacing w:val="-2"/>
          <w:sz w:val="20"/>
        </w:rPr>
        <w:t> </w:t>
      </w:r>
      <w:r>
        <w:rPr>
          <w:sz w:val="20"/>
        </w:rPr>
        <w:t>lo</w:t>
      </w:r>
      <w:r>
        <w:rPr>
          <w:spacing w:val="1"/>
          <w:sz w:val="20"/>
        </w:rPr>
        <w:t> </w:t>
      </w:r>
      <w:r>
        <w:rPr>
          <w:sz w:val="20"/>
        </w:rPr>
        <w:t>necesite.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99" w:after="0"/>
        <w:ind w:left="941" w:right="350" w:hanging="360"/>
        <w:jc w:val="both"/>
        <w:rPr>
          <w:sz w:val="20"/>
        </w:rPr>
      </w:pPr>
      <w:r>
        <w:rPr>
          <w:sz w:val="20"/>
          <w:u w:val="single"/>
        </w:rPr>
        <w:t>Procedimientos de operaciones para la gestión de TI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Se puede escribir como un solo</w:t>
      </w:r>
      <w:r>
        <w:rPr>
          <w:spacing w:val="1"/>
          <w:sz w:val="20"/>
        </w:rPr>
        <w:t> </w:t>
      </w:r>
      <w:r>
        <w:rPr>
          <w:sz w:val="20"/>
        </w:rPr>
        <w:t>documento o como varios. Aplicado a una Pyme puede cubrir todas las áreas de los</w:t>
      </w:r>
      <w:r>
        <w:rPr>
          <w:spacing w:val="1"/>
          <w:sz w:val="20"/>
        </w:rPr>
        <w:t> </w:t>
      </w:r>
      <w:r>
        <w:rPr>
          <w:sz w:val="20"/>
        </w:rPr>
        <w:t>Anexos A.12 y A.13 (backup, código malicioso, monitoreo, etc.). Este documento se</w:t>
      </w:r>
      <w:r>
        <w:rPr>
          <w:spacing w:val="1"/>
          <w:sz w:val="20"/>
        </w:rPr>
        <w:t> </w:t>
      </w:r>
      <w:r>
        <w:rPr>
          <w:sz w:val="20"/>
        </w:rPr>
        <w:t>cumplimenta después de haber terminado el proceso de análisis y tratamiento de</w:t>
      </w:r>
      <w:r>
        <w:rPr>
          <w:spacing w:val="1"/>
          <w:sz w:val="20"/>
        </w:rPr>
        <w:t> </w:t>
      </w:r>
      <w:r>
        <w:rPr>
          <w:sz w:val="20"/>
        </w:rPr>
        <w:t>riesgos.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69" w:after="0"/>
        <w:ind w:left="941" w:right="353" w:hanging="360"/>
        <w:jc w:val="both"/>
        <w:rPr>
          <w:sz w:val="20"/>
        </w:rPr>
      </w:pPr>
      <w:r>
        <w:rPr>
          <w:sz w:val="20"/>
          <w:u w:val="single"/>
        </w:rPr>
        <w:t>Principios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ingeniería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sistemas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seguros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nuevo</w:t>
      </w:r>
      <w:r>
        <w:rPr>
          <w:spacing w:val="1"/>
          <w:sz w:val="20"/>
        </w:rPr>
        <w:t> </w:t>
      </w:r>
      <w:r>
        <w:rPr>
          <w:sz w:val="20"/>
        </w:rPr>
        <w:t>control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62"/>
          <w:sz w:val="20"/>
        </w:rPr>
        <w:t> </w:t>
      </w:r>
      <w:r>
        <w:rPr>
          <w:sz w:val="20"/>
        </w:rPr>
        <w:t>ISO</w:t>
      </w:r>
      <w:r>
        <w:rPr>
          <w:spacing w:val="1"/>
          <w:sz w:val="20"/>
        </w:rPr>
        <w:t> </w:t>
      </w:r>
      <w:r>
        <w:rPr>
          <w:sz w:val="20"/>
        </w:rPr>
        <w:t>27001:2013. El documento define como incorporar técnicas de seguridad en todos los</w:t>
      </w:r>
      <w:r>
        <w:rPr>
          <w:spacing w:val="1"/>
          <w:sz w:val="20"/>
        </w:rPr>
        <w:t> </w:t>
      </w:r>
      <w:r>
        <w:rPr>
          <w:sz w:val="20"/>
        </w:rPr>
        <w:t>proyectos y toda la infraestructura como puede ser negocio, datos, aplicaciones y</w:t>
      </w:r>
      <w:r>
        <w:rPr>
          <w:spacing w:val="1"/>
          <w:sz w:val="20"/>
        </w:rPr>
        <w:t> </w:t>
      </w:r>
      <w:r>
        <w:rPr>
          <w:sz w:val="20"/>
        </w:rPr>
        <w:t>tecnología.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65" w:after="0"/>
        <w:ind w:left="941" w:right="354" w:hanging="360"/>
        <w:jc w:val="both"/>
        <w:rPr>
          <w:sz w:val="20"/>
        </w:rPr>
      </w:pPr>
      <w:r>
        <w:rPr>
          <w:sz w:val="20"/>
          <w:u w:val="single"/>
        </w:rPr>
        <w:t>Políticas de seguridad de </w:t>
      </w:r>
      <w:r>
        <w:rPr>
          <w:sz w:val="20"/>
        </w:rPr>
        <w:t>proveedores. Es un nuevo control de la ISO/IEC 27001:2013.</w:t>
      </w:r>
      <w:r>
        <w:rPr>
          <w:spacing w:val="1"/>
          <w:sz w:val="20"/>
        </w:rPr>
        <w:t> </w:t>
      </w:r>
      <w:r>
        <w:rPr>
          <w:sz w:val="20"/>
        </w:rPr>
        <w:t>Describe como se realiza la selección de proveedores, como se analizan los riesgos de</w:t>
      </w:r>
      <w:r>
        <w:rPr>
          <w:spacing w:val="1"/>
          <w:sz w:val="20"/>
        </w:rPr>
        <w:t> </w:t>
      </w:r>
      <w:r>
        <w:rPr>
          <w:sz w:val="20"/>
        </w:rPr>
        <w:t>tratar</w:t>
      </w:r>
      <w:r>
        <w:rPr>
          <w:spacing w:val="-2"/>
          <w:sz w:val="20"/>
        </w:rPr>
        <w:t> </w:t>
      </w:r>
      <w:r>
        <w:rPr>
          <w:sz w:val="20"/>
        </w:rPr>
        <w:t>con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proveedores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cláusulas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insertan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3"/>
          <w:sz w:val="20"/>
        </w:rPr>
        <w:t> </w:t>
      </w:r>
      <w:r>
        <w:rPr>
          <w:sz w:val="20"/>
        </w:rPr>
        <w:t>los contratos…</w:t>
      </w:r>
      <w:r>
        <w:rPr>
          <w:spacing w:val="-2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63" w:after="0"/>
        <w:ind w:left="941" w:right="352" w:hanging="360"/>
        <w:jc w:val="both"/>
        <w:rPr>
          <w:sz w:val="20"/>
        </w:rPr>
      </w:pPr>
      <w:r>
        <w:rPr>
          <w:sz w:val="20"/>
          <w:u w:val="single"/>
        </w:rPr>
        <w:t>Procedimientos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gestión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incidencias</w:t>
      </w:r>
      <w:r>
        <w:rPr>
          <w:sz w:val="20"/>
        </w:rPr>
        <w:t>. Define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1"/>
          <w:sz w:val="20"/>
        </w:rPr>
        <w:t> </w:t>
      </w:r>
      <w:r>
        <w:rPr>
          <w:sz w:val="20"/>
        </w:rPr>
        <w:t>notificar, clasificar, tratar</w:t>
      </w:r>
      <w:r>
        <w:rPr>
          <w:spacing w:val="62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cerrar una incidencia de seguridad. También se define como generar una base de</w:t>
      </w:r>
      <w:r>
        <w:rPr>
          <w:spacing w:val="1"/>
          <w:sz w:val="20"/>
        </w:rPr>
        <w:t> </w:t>
      </w:r>
      <w:r>
        <w:rPr>
          <w:sz w:val="20"/>
        </w:rPr>
        <w:t>conocimiento</w:t>
      </w:r>
      <w:r>
        <w:rPr>
          <w:spacing w:val="1"/>
          <w:sz w:val="20"/>
        </w:rPr>
        <w:t> </w:t>
      </w:r>
      <w:r>
        <w:rPr>
          <w:sz w:val="20"/>
        </w:rPr>
        <w:t>de dichas</w:t>
      </w:r>
      <w:r>
        <w:rPr>
          <w:spacing w:val="1"/>
          <w:sz w:val="20"/>
        </w:rPr>
        <w:t> </w:t>
      </w:r>
      <w:r>
        <w:rPr>
          <w:sz w:val="20"/>
        </w:rPr>
        <w:t>incidencias.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62" w:after="0"/>
        <w:ind w:left="934" w:right="351" w:hanging="356"/>
        <w:jc w:val="both"/>
        <w:rPr>
          <w:sz w:val="20"/>
        </w:rPr>
      </w:pPr>
      <w:r>
        <w:rPr>
          <w:sz w:val="20"/>
          <w:u w:val="single"/>
        </w:rPr>
        <w:t>Procedimientos de continuidad de negocio</w:t>
      </w:r>
      <w:r>
        <w:rPr>
          <w:sz w:val="20"/>
        </w:rPr>
        <w:t>. Son planes de continuidad de negocio y</w:t>
      </w:r>
      <w:r>
        <w:rPr>
          <w:spacing w:val="1"/>
          <w:sz w:val="20"/>
        </w:rPr>
        <w:t> </w:t>
      </w:r>
      <w:r>
        <w:rPr>
          <w:sz w:val="20"/>
        </w:rPr>
        <w:t>recuperación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7"/>
          <w:sz w:val="20"/>
        </w:rPr>
        <w:t> </w:t>
      </w:r>
      <w:r>
        <w:rPr>
          <w:sz w:val="20"/>
        </w:rPr>
        <w:t>las</w:t>
      </w:r>
      <w:r>
        <w:rPr>
          <w:spacing w:val="6"/>
          <w:sz w:val="20"/>
        </w:rPr>
        <w:t> </w:t>
      </w:r>
      <w:r>
        <w:rPr>
          <w:sz w:val="20"/>
        </w:rPr>
        <w:t>infraestructuras</w:t>
      </w:r>
      <w:r>
        <w:rPr>
          <w:spacing w:val="10"/>
          <w:sz w:val="20"/>
        </w:rPr>
        <w:t> </w:t>
      </w:r>
      <w:r>
        <w:rPr>
          <w:sz w:val="20"/>
        </w:rPr>
        <w:t>TI</w:t>
      </w:r>
      <w:r>
        <w:rPr>
          <w:spacing w:val="7"/>
          <w:sz w:val="20"/>
        </w:rPr>
        <w:t> </w:t>
      </w:r>
      <w:r>
        <w:rPr>
          <w:sz w:val="20"/>
        </w:rPr>
        <w:t>ante</w:t>
      </w:r>
      <w:r>
        <w:rPr>
          <w:spacing w:val="7"/>
          <w:sz w:val="20"/>
        </w:rPr>
        <w:t> </w:t>
      </w:r>
      <w:r>
        <w:rPr>
          <w:sz w:val="20"/>
        </w:rPr>
        <w:t>un</w:t>
      </w:r>
      <w:r>
        <w:rPr>
          <w:spacing w:val="6"/>
          <w:sz w:val="20"/>
        </w:rPr>
        <w:t> </w:t>
      </w:r>
      <w:r>
        <w:rPr>
          <w:sz w:val="20"/>
        </w:rPr>
        <w:t>desastre.</w:t>
      </w:r>
      <w:r>
        <w:rPr>
          <w:spacing w:val="7"/>
          <w:sz w:val="20"/>
        </w:rPr>
        <w:t> </w:t>
      </w:r>
      <w:r>
        <w:rPr>
          <w:sz w:val="20"/>
        </w:rPr>
        <w:t>Se</w:t>
      </w:r>
      <w:r>
        <w:rPr>
          <w:spacing w:val="7"/>
          <w:sz w:val="20"/>
        </w:rPr>
        <w:t> </w:t>
      </w:r>
      <w:r>
        <w:rPr>
          <w:sz w:val="20"/>
        </w:rPr>
        <w:t>puede</w:t>
      </w:r>
      <w:r>
        <w:rPr>
          <w:spacing w:val="7"/>
          <w:sz w:val="20"/>
        </w:rPr>
        <w:t> </w:t>
      </w:r>
      <w:r>
        <w:rPr>
          <w:sz w:val="20"/>
        </w:rPr>
        <w:t>estructurar</w:t>
      </w:r>
      <w:r>
        <w:rPr>
          <w:spacing w:val="7"/>
          <w:sz w:val="20"/>
        </w:rPr>
        <w:t> </w:t>
      </w:r>
      <w:r>
        <w:rPr>
          <w:sz w:val="20"/>
        </w:rPr>
        <w:t>en</w:t>
      </w:r>
      <w:r>
        <w:rPr>
          <w:spacing w:val="7"/>
          <w:sz w:val="20"/>
        </w:rPr>
        <w:t> </w:t>
      </w:r>
      <w:r>
        <w:rPr>
          <w:sz w:val="20"/>
        </w:rPr>
        <w:t>base</w:t>
      </w:r>
      <w:r>
        <w:rPr>
          <w:spacing w:val="-60"/>
          <w:sz w:val="20"/>
        </w:rPr>
        <w:t> </w:t>
      </w:r>
      <w:r>
        <w:rPr>
          <w:sz w:val="20"/>
        </w:rPr>
        <w:t>a la ISO/IEC 22301.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5" w:lineRule="auto" w:before="63" w:after="0"/>
        <w:ind w:left="941" w:right="353" w:hanging="360"/>
        <w:jc w:val="both"/>
        <w:rPr>
          <w:sz w:val="20"/>
        </w:rPr>
      </w:pPr>
      <w:r>
        <w:rPr>
          <w:sz w:val="20"/>
          <w:u w:val="single"/>
        </w:rPr>
        <w:t>Identificación 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la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legislación aplicable</w:t>
      </w:r>
      <w:r>
        <w:rPr>
          <w:spacing w:val="62"/>
          <w:sz w:val="20"/>
          <w:u w:val="single"/>
        </w:rPr>
        <w:t> </w:t>
      </w:r>
      <w:r>
        <w:rPr>
          <w:sz w:val="20"/>
          <w:u w:val="single"/>
        </w:rPr>
        <w:t>y los requisitos contractuales</w:t>
      </w:r>
      <w:r>
        <w:rPr>
          <w:sz w:val="20"/>
        </w:rPr>
        <w:t>. En el caso que</w:t>
      </w:r>
      <w:r>
        <w:rPr>
          <w:spacing w:val="1"/>
          <w:sz w:val="20"/>
        </w:rPr>
        <w:t> </w:t>
      </w:r>
      <w:r>
        <w:rPr>
          <w:sz w:val="20"/>
        </w:rPr>
        <w:t>nos</w:t>
      </w:r>
      <w:r>
        <w:rPr>
          <w:spacing w:val="-1"/>
          <w:sz w:val="20"/>
        </w:rPr>
        <w:t> </w:t>
      </w:r>
      <w:r>
        <w:rPr>
          <w:sz w:val="20"/>
        </w:rPr>
        <w:t>aplica de</w:t>
      </w:r>
      <w:r>
        <w:rPr>
          <w:spacing w:val="1"/>
          <w:sz w:val="20"/>
        </w:rPr>
        <w:t> </w:t>
      </w:r>
      <w:r>
        <w:rPr>
          <w:sz w:val="20"/>
        </w:rPr>
        <w:t>España.</w:t>
      </w:r>
    </w:p>
    <w:p>
      <w:pPr>
        <w:pStyle w:val="BodyText"/>
        <w:spacing w:before="64"/>
        <w:ind w:left="929"/>
      </w:pPr>
      <w:r>
        <w:rPr/>
        <w:t>Otros</w:t>
      </w:r>
      <w:r>
        <w:rPr>
          <w:spacing w:val="-3"/>
        </w:rPr>
        <w:t> </w:t>
      </w:r>
      <w:r>
        <w:rPr/>
        <w:t>documentos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estatus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ley:</w:t>
      </w:r>
    </w:p>
    <w:p>
      <w:pPr>
        <w:pStyle w:val="ListParagraph"/>
        <w:numPr>
          <w:ilvl w:val="1"/>
          <w:numId w:val="62"/>
        </w:numPr>
        <w:tabs>
          <w:tab w:pos="1640" w:val="left" w:leader="none"/>
        </w:tabs>
        <w:spacing w:line="355" w:lineRule="auto" w:before="182" w:after="0"/>
        <w:ind w:left="1649" w:right="356" w:hanging="360"/>
        <w:jc w:val="both"/>
        <w:rPr>
          <w:sz w:val="20"/>
        </w:rPr>
      </w:pPr>
      <w:r>
        <w:rPr>
          <w:sz w:val="20"/>
        </w:rPr>
        <w:t>Magerit – v3. Metodología de Análisis y Gestión de Riesgos de los Sistemas de</w:t>
      </w:r>
      <w:r>
        <w:rPr>
          <w:spacing w:val="1"/>
          <w:sz w:val="20"/>
        </w:rPr>
        <w:t> </w:t>
      </w:r>
      <w:r>
        <w:rPr>
          <w:sz w:val="20"/>
        </w:rPr>
        <w:t>Información.</w:t>
      </w:r>
    </w:p>
    <w:p>
      <w:pPr>
        <w:pStyle w:val="ListParagraph"/>
        <w:numPr>
          <w:ilvl w:val="1"/>
          <w:numId w:val="62"/>
        </w:numPr>
        <w:tabs>
          <w:tab w:pos="1640" w:val="left" w:leader="none"/>
        </w:tabs>
        <w:spacing w:line="240" w:lineRule="auto" w:before="67" w:after="0"/>
        <w:ind w:left="1640" w:right="0" w:hanging="351"/>
        <w:jc w:val="both"/>
        <w:rPr>
          <w:sz w:val="20"/>
        </w:rPr>
      </w:pPr>
      <w:r>
        <w:rPr>
          <w:sz w:val="20"/>
        </w:rPr>
        <w:t>Guías</w:t>
      </w:r>
      <w:r>
        <w:rPr>
          <w:spacing w:val="-3"/>
          <w:sz w:val="20"/>
        </w:rPr>
        <w:t> </w:t>
      </w:r>
      <w:r>
        <w:rPr>
          <w:sz w:val="20"/>
        </w:rPr>
        <w:t>CCN-STIC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seguridad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sistemas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 Administración</w:t>
      </w:r>
      <w:r>
        <w:rPr>
          <w:spacing w:val="-4"/>
          <w:sz w:val="20"/>
        </w:rPr>
        <w:t> </w:t>
      </w:r>
      <w:r>
        <w:rPr>
          <w:sz w:val="20"/>
        </w:rPr>
        <w:t>Pública.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178" w:after="0"/>
        <w:ind w:left="941" w:right="350" w:hanging="361"/>
        <w:jc w:val="both"/>
        <w:rPr>
          <w:sz w:val="20"/>
        </w:rPr>
      </w:pPr>
      <w:r>
        <w:rPr/>
        <w:pict>
          <v:rect style="position:absolute;margin-left:273.839996pt;margin-top:37.793213pt;width:3.0pt;height:.6pt;mso-position-horizontal-relative:page;mso-position-vertical-relative:paragraph;z-index:-18803712" id="docshape72" filled="true" fillcolor="#000000" stroked="false">
            <v:fill type="solid"/>
            <w10:wrap type="none"/>
          </v:rect>
        </w:pict>
      </w:r>
      <w:r>
        <w:rPr>
          <w:sz w:val="20"/>
          <w:u w:val="single"/>
        </w:rPr>
        <w:t>Metodología de análisis y tratamiento de riegos</w:t>
      </w:r>
      <w:r>
        <w:rPr>
          <w:sz w:val="20"/>
        </w:rPr>
        <w:t>. Se escribe antes de comenzar con el</w:t>
      </w:r>
      <w:r>
        <w:rPr>
          <w:spacing w:val="1"/>
          <w:sz w:val="20"/>
        </w:rPr>
        <w:t> </w:t>
      </w:r>
      <w:r>
        <w:rPr>
          <w:sz w:val="20"/>
        </w:rPr>
        <w:t>análisis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tratamiento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riegos.</w:t>
      </w:r>
      <w:r>
        <w:rPr>
          <w:spacing w:val="1"/>
          <w:sz w:val="20"/>
        </w:rPr>
        <w:t> </w:t>
      </w:r>
      <w:r>
        <w:rPr>
          <w:sz w:val="20"/>
        </w:rPr>
        <w:t>Uno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errores</w:t>
      </w:r>
      <w:r>
        <w:rPr>
          <w:spacing w:val="1"/>
          <w:sz w:val="20"/>
        </w:rPr>
        <w:t> </w:t>
      </w:r>
      <w:r>
        <w:rPr>
          <w:sz w:val="20"/>
        </w:rPr>
        <w:t>principales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comenzar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evaluación de riesgos sin haber descrito la metodología que se implementará. Debemos</w:t>
      </w:r>
      <w:r>
        <w:rPr>
          <w:spacing w:val="-60"/>
          <w:sz w:val="20"/>
        </w:rPr>
        <w:t> </w:t>
      </w:r>
      <w:r>
        <w:rPr>
          <w:sz w:val="20"/>
        </w:rPr>
        <w:t>basarnos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lo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necesita la cláusula</w:t>
      </w:r>
      <w:r>
        <w:rPr>
          <w:spacing w:val="-1"/>
          <w:sz w:val="20"/>
        </w:rPr>
        <w:t> </w:t>
      </w:r>
      <w:r>
        <w:rPr>
          <w:sz w:val="20"/>
        </w:rPr>
        <w:t>6.1.2</w:t>
      </w:r>
      <w:r>
        <w:rPr>
          <w:spacing w:val="-2"/>
          <w:sz w:val="20"/>
        </w:rPr>
        <w:t> </w:t>
      </w:r>
      <w:r>
        <w:rPr>
          <w:sz w:val="20"/>
        </w:rPr>
        <w:t>de la</w:t>
      </w:r>
      <w:r>
        <w:rPr>
          <w:spacing w:val="-1"/>
          <w:sz w:val="20"/>
        </w:rPr>
        <w:t> </w:t>
      </w:r>
      <w:r>
        <w:rPr>
          <w:sz w:val="20"/>
        </w:rPr>
        <w:t>ISO/IEC</w:t>
      </w:r>
      <w:r>
        <w:rPr>
          <w:spacing w:val="-1"/>
          <w:sz w:val="20"/>
        </w:rPr>
        <w:t> </w:t>
      </w:r>
      <w:r>
        <w:rPr>
          <w:sz w:val="20"/>
        </w:rPr>
        <w:t>27001:2013.</w:t>
      </w: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65" w:after="0"/>
        <w:ind w:left="941" w:right="351" w:hanging="360"/>
        <w:jc w:val="both"/>
        <w:rPr>
          <w:sz w:val="20"/>
        </w:rPr>
      </w:pPr>
      <w:r>
        <w:rPr>
          <w:sz w:val="20"/>
          <w:u w:val="single"/>
        </w:rPr>
        <w:t>Declaración de aplicabilidad</w:t>
      </w:r>
      <w:r>
        <w:rPr>
          <w:sz w:val="20"/>
        </w:rPr>
        <w:t>. También conocida como (SoA - Statement of Applicability)</w:t>
      </w:r>
      <w:r>
        <w:rPr>
          <w:spacing w:val="1"/>
          <w:sz w:val="20"/>
        </w:rPr>
        <w:t> </w:t>
      </w:r>
      <w:r>
        <w:rPr>
          <w:sz w:val="20"/>
        </w:rPr>
        <w:t>se escribe basándose en los resultados del análisis de riesgos. Este documento es uno</w:t>
      </w:r>
      <w:r>
        <w:rPr>
          <w:spacing w:val="1"/>
          <w:sz w:val="20"/>
        </w:rPr>
        <w:t> </w:t>
      </w:r>
      <w:r>
        <w:rPr>
          <w:sz w:val="20"/>
        </w:rPr>
        <w:t>de los más importantes de la ISO/IEC 27001:2013 porque se indican si los controles</w:t>
      </w:r>
      <w:r>
        <w:rPr>
          <w:spacing w:val="1"/>
          <w:sz w:val="20"/>
        </w:rPr>
        <w:t> </w:t>
      </w:r>
      <w:r>
        <w:rPr>
          <w:sz w:val="20"/>
        </w:rPr>
        <w:t>aplicables del Anexo A ya están implementados o no. Se describe cómo se implementa</w:t>
      </w:r>
      <w:r>
        <w:rPr>
          <w:spacing w:val="1"/>
          <w:sz w:val="20"/>
        </w:rPr>
        <w:t> </w:t>
      </w:r>
      <w:r>
        <w:rPr>
          <w:sz w:val="20"/>
        </w:rPr>
        <w:t>cada control explicando el procedimiento o referenciando un documento. Por lo general</w:t>
      </w:r>
      <w:r>
        <w:rPr>
          <w:spacing w:val="-60"/>
          <w:sz w:val="20"/>
        </w:rPr>
        <w:t> </w:t>
      </w:r>
      <w:r>
        <w:rPr>
          <w:sz w:val="20"/>
        </w:rPr>
        <w:t>es un documento en</w:t>
      </w:r>
      <w:r>
        <w:rPr>
          <w:spacing w:val="1"/>
          <w:sz w:val="20"/>
        </w:rPr>
        <w:t> </w:t>
      </w:r>
      <w:r>
        <w:rPr>
          <w:sz w:val="20"/>
        </w:rPr>
        <w:t>formato Excel, que</w:t>
      </w:r>
      <w:r>
        <w:rPr>
          <w:spacing w:val="1"/>
          <w:sz w:val="20"/>
        </w:rPr>
        <w:t> </w:t>
      </w:r>
      <w:r>
        <w:rPr>
          <w:sz w:val="20"/>
        </w:rPr>
        <w:t>contiene</w:t>
      </w:r>
      <w:r>
        <w:rPr>
          <w:spacing w:val="1"/>
          <w:sz w:val="20"/>
        </w:rPr>
        <w:t> </w:t>
      </w:r>
      <w:r>
        <w:rPr>
          <w:sz w:val="20"/>
        </w:rPr>
        <w:t>todos los controles de</w:t>
      </w:r>
      <w:r>
        <w:rPr>
          <w:spacing w:val="62"/>
          <w:sz w:val="20"/>
        </w:rPr>
        <w:t> </w:t>
      </w:r>
      <w:r>
        <w:rPr>
          <w:sz w:val="20"/>
        </w:rPr>
        <w:t>estándar</w:t>
      </w:r>
      <w:r>
        <w:rPr>
          <w:spacing w:val="1"/>
          <w:sz w:val="20"/>
        </w:rPr>
        <w:t> </w:t>
      </w:r>
      <w:r>
        <w:rPr>
          <w:sz w:val="20"/>
        </w:rPr>
        <w:t>(Anexo</w:t>
      </w:r>
      <w:r>
        <w:rPr>
          <w:spacing w:val="-2"/>
          <w:sz w:val="20"/>
        </w:rPr>
        <w:t> </w:t>
      </w:r>
      <w:r>
        <w:rPr>
          <w:sz w:val="20"/>
        </w:rPr>
        <w:t>A)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 indica</w:t>
      </w:r>
      <w:r>
        <w:rPr>
          <w:spacing w:val="-1"/>
          <w:sz w:val="20"/>
        </w:rPr>
        <w:t> </w:t>
      </w:r>
      <w:r>
        <w:rPr>
          <w:sz w:val="20"/>
        </w:rPr>
        <w:t>para cada</w:t>
      </w:r>
      <w:r>
        <w:rPr>
          <w:spacing w:val="-1"/>
          <w:sz w:val="20"/>
        </w:rPr>
        <w:t> </w:t>
      </w:r>
      <w:r>
        <w:rPr>
          <w:sz w:val="20"/>
        </w:rPr>
        <w:t>control,</w:t>
      </w:r>
      <w:r>
        <w:rPr>
          <w:spacing w:val="-2"/>
          <w:sz w:val="20"/>
        </w:rPr>
        <w:t> </w:t>
      </w:r>
      <w:r>
        <w:rPr>
          <w:sz w:val="20"/>
        </w:rPr>
        <w:t>si</w:t>
      </w:r>
      <w:r>
        <w:rPr>
          <w:spacing w:val="-1"/>
          <w:sz w:val="20"/>
        </w:rPr>
        <w:t> </w:t>
      </w:r>
      <w:r>
        <w:rPr>
          <w:sz w:val="20"/>
        </w:rPr>
        <w:t>se</w:t>
      </w:r>
      <w:r>
        <w:rPr>
          <w:spacing w:val="-1"/>
          <w:sz w:val="20"/>
        </w:rPr>
        <w:t> </w:t>
      </w:r>
      <w:r>
        <w:rPr>
          <w:sz w:val="20"/>
        </w:rPr>
        <w:t>aplica o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dentro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SGSI.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62"/>
        </w:numPr>
        <w:tabs>
          <w:tab w:pos="930" w:val="left" w:leader="none"/>
        </w:tabs>
        <w:spacing w:line="357" w:lineRule="auto" w:before="99" w:after="0"/>
        <w:ind w:left="941" w:right="353" w:hanging="360"/>
        <w:jc w:val="both"/>
        <w:rPr>
          <w:sz w:val="20"/>
        </w:rPr>
      </w:pPr>
      <w:r>
        <w:rPr>
          <w:sz w:val="20"/>
          <w:u w:val="single"/>
        </w:rPr>
        <w:t>Plan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9"/>
          <w:sz w:val="20"/>
          <w:u w:val="single"/>
        </w:rPr>
        <w:t> </w:t>
      </w:r>
      <w:r>
        <w:rPr>
          <w:sz w:val="20"/>
          <w:u w:val="single"/>
        </w:rPr>
        <w:t>tratamiento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7"/>
          <w:sz w:val="20"/>
          <w:u w:val="single"/>
        </w:rPr>
        <w:t> </w:t>
      </w:r>
      <w:r>
        <w:rPr>
          <w:sz w:val="20"/>
          <w:u w:val="single"/>
        </w:rPr>
        <w:t>riesgos</w:t>
      </w:r>
      <w:r>
        <w:rPr>
          <w:sz w:val="20"/>
        </w:rPr>
        <w:t>.</w:t>
      </w:r>
      <w:r>
        <w:rPr>
          <w:spacing w:val="18"/>
          <w:sz w:val="20"/>
        </w:rPr>
        <w:t> </w:t>
      </w:r>
      <w:r>
        <w:rPr>
          <w:sz w:val="20"/>
        </w:rPr>
        <w:t>Se</w:t>
      </w:r>
      <w:r>
        <w:rPr>
          <w:spacing w:val="19"/>
          <w:sz w:val="20"/>
        </w:rPr>
        <w:t> </w:t>
      </w:r>
      <w:r>
        <w:rPr>
          <w:sz w:val="20"/>
        </w:rPr>
        <w:t>debe</w:t>
      </w:r>
      <w:r>
        <w:rPr>
          <w:spacing w:val="19"/>
          <w:sz w:val="20"/>
        </w:rPr>
        <w:t> </w:t>
      </w:r>
      <w:r>
        <w:rPr>
          <w:sz w:val="20"/>
        </w:rPr>
        <w:t>de</w:t>
      </w:r>
      <w:r>
        <w:rPr>
          <w:spacing w:val="19"/>
          <w:sz w:val="20"/>
        </w:rPr>
        <w:t> </w:t>
      </w:r>
      <w:r>
        <w:rPr>
          <w:sz w:val="20"/>
        </w:rPr>
        <w:t>describir</w:t>
      </w:r>
      <w:r>
        <w:rPr>
          <w:spacing w:val="19"/>
          <w:sz w:val="20"/>
        </w:rPr>
        <w:t> </w:t>
      </w:r>
      <w:r>
        <w:rPr>
          <w:sz w:val="20"/>
        </w:rPr>
        <w:t>el</w:t>
      </w:r>
      <w:r>
        <w:rPr>
          <w:spacing w:val="19"/>
          <w:sz w:val="20"/>
        </w:rPr>
        <w:t> </w:t>
      </w:r>
      <w:r>
        <w:rPr>
          <w:sz w:val="20"/>
        </w:rPr>
        <w:t>plan</w:t>
      </w:r>
      <w:r>
        <w:rPr>
          <w:spacing w:val="18"/>
          <w:sz w:val="20"/>
        </w:rPr>
        <w:t> </w:t>
      </w:r>
      <w:r>
        <w:rPr>
          <w:sz w:val="20"/>
        </w:rPr>
        <w:t>de</w:t>
      </w:r>
      <w:r>
        <w:rPr>
          <w:spacing w:val="17"/>
          <w:sz w:val="20"/>
        </w:rPr>
        <w:t> </w:t>
      </w:r>
      <w:r>
        <w:rPr>
          <w:sz w:val="20"/>
        </w:rPr>
        <w:t>acción</w:t>
      </w:r>
      <w:r>
        <w:rPr>
          <w:spacing w:val="18"/>
          <w:sz w:val="20"/>
        </w:rPr>
        <w:t> </w:t>
      </w:r>
      <w:r>
        <w:rPr>
          <w:sz w:val="20"/>
        </w:rPr>
        <w:t>para</w:t>
      </w:r>
      <w:r>
        <w:rPr>
          <w:spacing w:val="20"/>
          <w:sz w:val="20"/>
        </w:rPr>
        <w:t> </w:t>
      </w:r>
      <w:r>
        <w:rPr>
          <w:sz w:val="20"/>
        </w:rPr>
        <w:t>implantar</w:t>
      </w:r>
      <w:r>
        <w:rPr>
          <w:spacing w:val="-60"/>
          <w:sz w:val="20"/>
        </w:rPr>
        <w:t> </w:t>
      </w:r>
      <w:r>
        <w:rPr>
          <w:sz w:val="20"/>
        </w:rPr>
        <w:t>los diferentes controles definidos en el documento</w:t>
      </w:r>
      <w:r>
        <w:rPr>
          <w:spacing w:val="62"/>
          <w:sz w:val="20"/>
        </w:rPr>
        <w:t> </w:t>
      </w:r>
      <w:r>
        <w:rPr>
          <w:sz w:val="20"/>
        </w:rPr>
        <w:t>de declaración de aplicabilidad</w:t>
      </w:r>
      <w:r>
        <w:rPr>
          <w:spacing w:val="1"/>
          <w:sz w:val="20"/>
        </w:rPr>
        <w:t> </w:t>
      </w:r>
      <w:r>
        <w:rPr>
          <w:sz w:val="20"/>
        </w:rPr>
        <w:t>(SoA). Su propósito principal es controlar los riesgos identificados durante la evaluación</w:t>
      </w:r>
      <w:r>
        <w:rPr>
          <w:spacing w:val="-60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riesgos.</w:t>
      </w:r>
      <w:r>
        <w:rPr>
          <w:spacing w:val="1"/>
          <w:sz w:val="20"/>
        </w:rPr>
        <w:t> </w:t>
      </w:r>
      <w:r>
        <w:rPr>
          <w:sz w:val="20"/>
        </w:rPr>
        <w:t>Debe</w:t>
      </w:r>
      <w:r>
        <w:rPr>
          <w:spacing w:val="1"/>
          <w:sz w:val="20"/>
        </w:rPr>
        <w:t> </w:t>
      </w:r>
      <w:r>
        <w:rPr>
          <w:sz w:val="20"/>
        </w:rPr>
        <w:t>centrase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1"/>
          <w:sz w:val="20"/>
        </w:rPr>
        <w:t> </w:t>
      </w:r>
      <w:r>
        <w:rPr>
          <w:sz w:val="20"/>
        </w:rPr>
        <w:t>riesgos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no</w:t>
      </w:r>
      <w:r>
        <w:rPr>
          <w:spacing w:val="1"/>
          <w:sz w:val="20"/>
        </w:rPr>
        <w:t> </w:t>
      </w:r>
      <w:r>
        <w:rPr>
          <w:sz w:val="20"/>
        </w:rPr>
        <w:t>son</w:t>
      </w:r>
      <w:r>
        <w:rPr>
          <w:spacing w:val="1"/>
          <w:sz w:val="20"/>
        </w:rPr>
        <w:t> </w:t>
      </w:r>
      <w:r>
        <w:rPr>
          <w:sz w:val="20"/>
        </w:rPr>
        <w:t>aceptables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definir</w:t>
      </w:r>
      <w:r>
        <w:rPr>
          <w:spacing w:val="1"/>
          <w:sz w:val="20"/>
        </w:rPr>
        <w:t> </w:t>
      </w:r>
      <w:r>
        <w:rPr>
          <w:sz w:val="20"/>
        </w:rPr>
        <w:t>correctamente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prioridades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financiar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mitigación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riesgos</w:t>
      </w:r>
      <w:r>
        <w:rPr>
          <w:spacing w:val="-2"/>
          <w:sz w:val="20"/>
        </w:rPr>
        <w:t> </w:t>
      </w:r>
      <w:r>
        <w:rPr>
          <w:sz w:val="20"/>
        </w:rPr>
        <w:t>identificados.</w:t>
      </w:r>
    </w:p>
    <w:p>
      <w:pPr>
        <w:pStyle w:val="BodyText"/>
        <w:spacing w:before="5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1536191</wp:posOffset>
            </wp:positionH>
            <wp:positionV relativeFrom="paragraph">
              <wp:posOffset>41888</wp:posOffset>
            </wp:positionV>
            <wp:extent cx="4955781" cy="838200"/>
            <wp:effectExtent l="0" t="0" r="0" b="0"/>
            <wp:wrapTopAndBottom/>
            <wp:docPr id="4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78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ind w:left="1334" w:right="1470"/>
        <w:jc w:val="center"/>
      </w:pPr>
      <w:r>
        <w:rPr/>
        <w:t>Ilustración</w:t>
      </w:r>
      <w:r>
        <w:rPr>
          <w:spacing w:val="-4"/>
        </w:rPr>
        <w:t> </w:t>
      </w:r>
      <w:r>
        <w:rPr/>
        <w:t>13.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Riesgos.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61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46" w:id="78"/>
      <w:r>
        <w:rPr>
          <w:w w:val="95"/>
        </w:rPr>
        <w:t>Registros</w:t>
      </w:r>
      <w:r>
        <w:rPr>
          <w:spacing w:val="-3"/>
          <w:w w:val="95"/>
        </w:rPr>
        <w:t> </w:t>
      </w:r>
      <w:r>
        <w:rPr>
          <w:w w:val="95"/>
        </w:rPr>
        <w:t>obligatorios</w:t>
      </w:r>
      <w:r>
        <w:rPr>
          <w:spacing w:val="-3"/>
          <w:w w:val="95"/>
        </w:rPr>
        <w:t> </w:t>
      </w:r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78"/>
      <w:r>
        <w:rPr>
          <w:w w:val="95"/>
        </w:rPr>
        <w:t>27001:2013.</w:t>
      </w:r>
    </w:p>
    <w:p>
      <w:pPr>
        <w:pStyle w:val="BodyText"/>
        <w:spacing w:before="6"/>
        <w:rPr>
          <w:i/>
          <w:sz w:val="14"/>
        </w:rPr>
      </w:pPr>
    </w:p>
    <w:tbl>
      <w:tblPr>
        <w:tblW w:w="0" w:type="auto"/>
        <w:jc w:val="left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9"/>
        <w:gridCol w:w="2413"/>
      </w:tblGrid>
      <w:tr>
        <w:trPr>
          <w:trHeight w:val="616" w:hRule="atLeast"/>
        </w:trPr>
        <w:tc>
          <w:tcPr>
            <w:tcW w:w="609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Registros</w:t>
            </w: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Número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4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clausula</w:t>
            </w:r>
            <w:r>
              <w:rPr>
                <w:b/>
                <w:color w:val="FFFFFF"/>
                <w:spacing w:val="-5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</w:p>
        </w:tc>
      </w:tr>
      <w:tr>
        <w:trPr>
          <w:trHeight w:val="357" w:hRule="atLeast"/>
        </w:trPr>
        <w:tc>
          <w:tcPr>
            <w:tcW w:w="60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Registro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formación,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experiencia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habilidades</w:t>
            </w:r>
          </w:p>
        </w:tc>
        <w:tc>
          <w:tcPr>
            <w:tcW w:w="241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9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>
        <w:trPr>
          <w:trHeight w:val="361" w:hRule="atLeast"/>
        </w:trPr>
        <w:tc>
          <w:tcPr>
            <w:tcW w:w="60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monitoreo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medición</w:t>
            </w:r>
          </w:p>
        </w:tc>
        <w:tc>
          <w:tcPr>
            <w:tcW w:w="2413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9.1</w:t>
            </w:r>
          </w:p>
        </w:tc>
      </w:tr>
      <w:tr>
        <w:trPr>
          <w:trHeight w:val="359" w:hRule="atLeast"/>
        </w:trPr>
        <w:tc>
          <w:tcPr>
            <w:tcW w:w="60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Programa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auditoría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</w:p>
        </w:tc>
        <w:tc>
          <w:tcPr>
            <w:tcW w:w="241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9.2</w:t>
            </w:r>
          </w:p>
        </w:tc>
      </w:tr>
      <w:tr>
        <w:trPr>
          <w:trHeight w:val="361" w:hRule="atLeast"/>
        </w:trPr>
        <w:tc>
          <w:tcPr>
            <w:tcW w:w="6099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auditoria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</w:p>
        </w:tc>
        <w:tc>
          <w:tcPr>
            <w:tcW w:w="2413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9"/>
              <w:rPr>
                <w:sz w:val="20"/>
              </w:rPr>
            </w:pPr>
            <w:r>
              <w:rPr>
                <w:sz w:val="20"/>
              </w:rPr>
              <w:t>9.2</w:t>
            </w:r>
          </w:p>
        </w:tc>
      </w:tr>
      <w:tr>
        <w:trPr>
          <w:trHeight w:val="361" w:hRule="atLeast"/>
        </w:trPr>
        <w:tc>
          <w:tcPr>
            <w:tcW w:w="60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revisión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por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parte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Dirección</w:t>
            </w:r>
          </w:p>
        </w:tc>
        <w:tc>
          <w:tcPr>
            <w:tcW w:w="241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9.3</w:t>
            </w:r>
          </w:p>
        </w:tc>
      </w:tr>
      <w:tr>
        <w:trPr>
          <w:trHeight w:val="361" w:hRule="atLeast"/>
        </w:trPr>
        <w:tc>
          <w:tcPr>
            <w:tcW w:w="60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Resultado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acciones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correctivas</w:t>
            </w:r>
          </w:p>
        </w:tc>
        <w:tc>
          <w:tcPr>
            <w:tcW w:w="2413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10.1</w:t>
            </w:r>
          </w:p>
        </w:tc>
      </w:tr>
      <w:tr>
        <w:trPr>
          <w:trHeight w:val="359" w:hRule="atLeast"/>
        </w:trPr>
        <w:tc>
          <w:tcPr>
            <w:tcW w:w="60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Resultados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revisión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</w:p>
        </w:tc>
        <w:tc>
          <w:tcPr>
            <w:tcW w:w="241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10.1</w:t>
            </w:r>
          </w:p>
        </w:tc>
      </w:tr>
      <w:tr>
        <w:trPr>
          <w:trHeight w:val="361" w:hRule="atLeast"/>
        </w:trPr>
        <w:tc>
          <w:tcPr>
            <w:tcW w:w="6099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Naturaleza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conformidades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acciones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tomadas</w:t>
            </w:r>
          </w:p>
        </w:tc>
        <w:tc>
          <w:tcPr>
            <w:tcW w:w="2413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9"/>
              <w:rPr>
                <w:sz w:val="20"/>
              </w:rPr>
            </w:pPr>
            <w:r>
              <w:rPr>
                <w:sz w:val="20"/>
              </w:rPr>
              <w:t>10.1</w:t>
            </w:r>
          </w:p>
        </w:tc>
      </w:tr>
      <w:tr>
        <w:trPr>
          <w:trHeight w:val="604" w:hRule="atLeast"/>
        </w:trPr>
        <w:tc>
          <w:tcPr>
            <w:tcW w:w="60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Registro</w:t>
            </w:r>
            <w:r>
              <w:rPr>
                <w:b/>
                <w:spacing w:val="1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17"/>
                <w:sz w:val="20"/>
              </w:rPr>
              <w:t> </w:t>
            </w:r>
            <w:r>
              <w:rPr>
                <w:b/>
                <w:sz w:val="20"/>
              </w:rPr>
              <w:t>las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actividades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17"/>
                <w:sz w:val="20"/>
              </w:rPr>
              <w:t> </w:t>
            </w:r>
            <w:r>
              <w:rPr>
                <w:b/>
                <w:sz w:val="20"/>
              </w:rPr>
              <w:t>usuario,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excepciones</w:t>
            </w:r>
            <w:r>
              <w:rPr>
                <w:b/>
                <w:spacing w:val="18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eventos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</w:p>
        </w:tc>
        <w:tc>
          <w:tcPr>
            <w:tcW w:w="2413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9"/>
              <w:rPr>
                <w:sz w:val="20"/>
              </w:rPr>
            </w:pPr>
            <w:r>
              <w:rPr>
                <w:sz w:val="20"/>
              </w:rPr>
              <w:t>A.12.4.1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A.12.4.3</w:t>
            </w:r>
          </w:p>
        </w:tc>
      </w:tr>
    </w:tbl>
    <w:p>
      <w:pPr>
        <w:pStyle w:val="BodyText"/>
        <w:spacing w:before="11"/>
        <w:ind w:left="1334" w:right="1470"/>
        <w:jc w:val="center"/>
      </w:pPr>
      <w:r>
        <w:rPr/>
        <w:t>Tabla</w:t>
      </w:r>
      <w:r>
        <w:rPr>
          <w:spacing w:val="-3"/>
        </w:rPr>
        <w:t> </w:t>
      </w:r>
      <w:r>
        <w:rPr/>
        <w:t>41.</w:t>
      </w:r>
      <w:r>
        <w:rPr>
          <w:spacing w:val="-3"/>
        </w:rPr>
        <w:t> </w:t>
      </w:r>
      <w:r>
        <w:rPr/>
        <w:t>Registros</w:t>
      </w:r>
      <w:r>
        <w:rPr>
          <w:spacing w:val="-4"/>
        </w:rPr>
        <w:t> </w:t>
      </w:r>
      <w:r>
        <w:rPr/>
        <w:t>obligatorios</w:t>
      </w:r>
    </w:p>
    <w:p>
      <w:pPr>
        <w:pStyle w:val="BodyText"/>
        <w:spacing w:line="357" w:lineRule="auto" w:before="181"/>
        <w:ind w:left="221"/>
      </w:pPr>
      <w:r>
        <w:rPr/>
        <w:t>Los</w:t>
      </w:r>
      <w:r>
        <w:rPr>
          <w:spacing w:val="26"/>
        </w:rPr>
        <w:t> </w:t>
      </w:r>
      <w:r>
        <w:rPr/>
        <w:t>controles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Anexo</w:t>
      </w:r>
      <w:r>
        <w:rPr>
          <w:spacing w:val="27"/>
        </w:rPr>
        <w:t> </w:t>
      </w:r>
      <w:r>
        <w:rPr/>
        <w:t>A,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pueden</w:t>
      </w:r>
      <w:r>
        <w:rPr>
          <w:spacing w:val="25"/>
        </w:rPr>
        <w:t> </w:t>
      </w:r>
      <w:r>
        <w:rPr/>
        <w:t>excluir</w:t>
      </w:r>
      <w:r>
        <w:rPr>
          <w:spacing w:val="29"/>
        </w:rPr>
        <w:t> </w:t>
      </w:r>
      <w:r>
        <w:rPr/>
        <w:t>cuando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concluya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no</w:t>
      </w:r>
      <w:r>
        <w:rPr>
          <w:spacing w:val="26"/>
        </w:rPr>
        <w:t> </w:t>
      </w:r>
      <w:r>
        <w:rPr/>
        <w:t>hay</w:t>
      </w:r>
      <w:r>
        <w:rPr>
          <w:spacing w:val="25"/>
        </w:rPr>
        <w:t> </w:t>
      </w:r>
      <w:r>
        <w:rPr/>
        <w:t>riesgo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la</w:t>
      </w:r>
      <w:r>
        <w:rPr>
          <w:spacing w:val="-60"/>
        </w:rPr>
        <w:t> </w:t>
      </w:r>
      <w:r>
        <w:rPr/>
        <w:t>información.</w:t>
      </w:r>
    </w:p>
    <w:p>
      <w:pPr>
        <w:pStyle w:val="Heading3"/>
        <w:numPr>
          <w:ilvl w:val="2"/>
          <w:numId w:val="61"/>
        </w:numPr>
        <w:tabs>
          <w:tab w:pos="941" w:val="left" w:leader="none"/>
          <w:tab w:pos="942" w:val="left" w:leader="none"/>
        </w:tabs>
        <w:spacing w:line="240" w:lineRule="auto" w:before="113" w:after="0"/>
        <w:ind w:left="941" w:right="0" w:hanging="721"/>
        <w:jc w:val="left"/>
      </w:pPr>
      <w:bookmarkStart w:name="_TOC_250045" w:id="79"/>
      <w:r>
        <w:rPr>
          <w:w w:val="95"/>
        </w:rPr>
        <w:t>Contenido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bookmarkEnd w:id="79"/>
      <w:r>
        <w:rPr>
          <w:w w:val="95"/>
        </w:rPr>
        <w:t>registros: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2" w:lineRule="auto" w:before="180" w:after="0"/>
        <w:ind w:left="941" w:right="350" w:hanging="360"/>
        <w:jc w:val="left"/>
        <w:rPr>
          <w:sz w:val="20"/>
        </w:rPr>
      </w:pPr>
      <w:r>
        <w:rPr>
          <w:sz w:val="20"/>
          <w:u w:val="single"/>
        </w:rPr>
        <w:t>Registro</w:t>
      </w:r>
      <w:r>
        <w:rPr>
          <w:spacing w:val="12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3"/>
          <w:sz w:val="20"/>
          <w:u w:val="single"/>
        </w:rPr>
        <w:t> </w:t>
      </w:r>
      <w:r>
        <w:rPr>
          <w:sz w:val="20"/>
          <w:u w:val="single"/>
        </w:rPr>
        <w:t>formación,</w:t>
      </w:r>
      <w:r>
        <w:rPr>
          <w:spacing w:val="11"/>
          <w:sz w:val="20"/>
          <w:u w:val="single"/>
        </w:rPr>
        <w:t> </w:t>
      </w:r>
      <w:r>
        <w:rPr>
          <w:sz w:val="20"/>
          <w:u w:val="single"/>
        </w:rPr>
        <w:t>experiencia</w:t>
      </w:r>
      <w:r>
        <w:rPr>
          <w:spacing w:val="13"/>
          <w:sz w:val="20"/>
          <w:u w:val="single"/>
        </w:rPr>
        <w:t> </w:t>
      </w:r>
      <w:r>
        <w:rPr>
          <w:sz w:val="20"/>
          <w:u w:val="single"/>
        </w:rPr>
        <w:t>y</w:t>
      </w:r>
      <w:r>
        <w:rPr>
          <w:spacing w:val="13"/>
          <w:sz w:val="20"/>
          <w:u w:val="single"/>
        </w:rPr>
        <w:t> </w:t>
      </w:r>
      <w:r>
        <w:rPr>
          <w:sz w:val="20"/>
          <w:u w:val="single"/>
        </w:rPr>
        <w:t>habilidades.</w:t>
      </w:r>
      <w:r>
        <w:rPr>
          <w:spacing w:val="13"/>
          <w:sz w:val="20"/>
        </w:rPr>
        <w:t> </w:t>
      </w:r>
      <w:r>
        <w:rPr>
          <w:sz w:val="20"/>
        </w:rPr>
        <w:t>Son</w:t>
      </w:r>
      <w:r>
        <w:rPr>
          <w:spacing w:val="11"/>
          <w:sz w:val="20"/>
        </w:rPr>
        <w:t> </w:t>
      </w:r>
      <w:r>
        <w:rPr>
          <w:sz w:val="20"/>
        </w:rPr>
        <w:t>registros</w:t>
      </w:r>
      <w:r>
        <w:rPr>
          <w:spacing w:val="12"/>
          <w:sz w:val="20"/>
        </w:rPr>
        <w:t> </w:t>
      </w:r>
      <w:r>
        <w:rPr>
          <w:sz w:val="20"/>
        </w:rPr>
        <w:t>que</w:t>
      </w:r>
      <w:r>
        <w:rPr>
          <w:spacing w:val="13"/>
          <w:sz w:val="20"/>
        </w:rPr>
        <w:t> </w:t>
      </w:r>
      <w:r>
        <w:rPr>
          <w:sz w:val="20"/>
        </w:rPr>
        <w:t>mantiene</w:t>
      </w:r>
      <w:r>
        <w:rPr>
          <w:spacing w:val="13"/>
          <w:sz w:val="20"/>
        </w:rPr>
        <w:t> </w:t>
      </w:r>
      <w:r>
        <w:rPr>
          <w:sz w:val="20"/>
        </w:rPr>
        <w:t>el</w:t>
      </w:r>
      <w:r>
        <w:rPr>
          <w:spacing w:val="-60"/>
          <w:sz w:val="20"/>
        </w:rPr>
        <w:t> </w:t>
      </w:r>
      <w:r>
        <w:rPr>
          <w:sz w:val="20"/>
        </w:rPr>
        <w:t>departamento</w:t>
      </w:r>
      <w:r>
        <w:rPr>
          <w:spacing w:val="-2"/>
          <w:sz w:val="20"/>
        </w:rPr>
        <w:t> </w:t>
      </w:r>
      <w:r>
        <w:rPr>
          <w:sz w:val="20"/>
        </w:rPr>
        <w:t>de Recursos Humanos</w:t>
      </w:r>
      <w:r>
        <w:rPr>
          <w:spacing w:val="1"/>
          <w:sz w:val="20"/>
        </w:rPr>
        <w:t> </w:t>
      </w:r>
      <w:r>
        <w:rPr>
          <w:sz w:val="20"/>
        </w:rPr>
        <w:t>de registros</w:t>
      </w:r>
      <w:r>
        <w:rPr>
          <w:spacing w:val="-2"/>
          <w:sz w:val="20"/>
        </w:rPr>
        <w:t> </w:t>
      </w:r>
      <w:r>
        <w:rPr>
          <w:sz w:val="20"/>
        </w:rPr>
        <w:t>de los</w:t>
      </w:r>
      <w:r>
        <w:rPr>
          <w:spacing w:val="-1"/>
          <w:sz w:val="20"/>
        </w:rPr>
        <w:t> </w:t>
      </w:r>
      <w:r>
        <w:rPr>
          <w:sz w:val="20"/>
        </w:rPr>
        <w:t>empleados.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5" w:lineRule="auto" w:before="70" w:after="0"/>
        <w:ind w:left="941" w:right="353" w:hanging="360"/>
        <w:jc w:val="left"/>
        <w:rPr>
          <w:sz w:val="20"/>
        </w:rPr>
      </w:pPr>
      <w:r>
        <w:rPr>
          <w:sz w:val="20"/>
          <w:u w:val="single"/>
        </w:rPr>
        <w:t>Resultados</w:t>
      </w:r>
      <w:r>
        <w:rPr>
          <w:spacing w:val="22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24"/>
          <w:sz w:val="20"/>
          <w:u w:val="single"/>
        </w:rPr>
        <w:t> </w:t>
      </w:r>
      <w:r>
        <w:rPr>
          <w:sz w:val="20"/>
          <w:u w:val="single"/>
        </w:rPr>
        <w:t>monitoreo</w:t>
      </w:r>
      <w:r>
        <w:rPr>
          <w:spacing w:val="25"/>
          <w:sz w:val="20"/>
          <w:u w:val="single"/>
        </w:rPr>
        <w:t> </w:t>
      </w:r>
      <w:r>
        <w:rPr>
          <w:sz w:val="20"/>
          <w:u w:val="single"/>
        </w:rPr>
        <w:t>y</w:t>
      </w:r>
      <w:r>
        <w:rPr>
          <w:spacing w:val="25"/>
          <w:sz w:val="20"/>
          <w:u w:val="single"/>
        </w:rPr>
        <w:t> </w:t>
      </w:r>
      <w:r>
        <w:rPr>
          <w:sz w:val="20"/>
          <w:u w:val="single"/>
        </w:rPr>
        <w:t>medición.</w:t>
      </w:r>
      <w:r>
        <w:rPr>
          <w:spacing w:val="24"/>
          <w:sz w:val="20"/>
          <w:u w:val="single"/>
        </w:rPr>
        <w:t> </w:t>
      </w:r>
      <w:r>
        <w:rPr>
          <w:sz w:val="20"/>
        </w:rPr>
        <w:t>Define</w:t>
      </w:r>
      <w:r>
        <w:rPr>
          <w:spacing w:val="24"/>
          <w:sz w:val="20"/>
        </w:rPr>
        <w:t> </w:t>
      </w:r>
      <w:r>
        <w:rPr>
          <w:sz w:val="20"/>
        </w:rPr>
        <w:t>los</w:t>
      </w:r>
      <w:r>
        <w:rPr>
          <w:spacing w:val="23"/>
          <w:sz w:val="20"/>
        </w:rPr>
        <w:t> </w:t>
      </w:r>
      <w:r>
        <w:rPr>
          <w:sz w:val="20"/>
        </w:rPr>
        <w:t>tipos</w:t>
      </w:r>
      <w:r>
        <w:rPr>
          <w:spacing w:val="25"/>
          <w:sz w:val="20"/>
        </w:rPr>
        <w:t> </w:t>
      </w:r>
      <w:r>
        <w:rPr>
          <w:sz w:val="20"/>
        </w:rPr>
        <w:t>de</w:t>
      </w:r>
      <w:r>
        <w:rPr>
          <w:spacing w:val="24"/>
          <w:sz w:val="20"/>
        </w:rPr>
        <w:t> </w:t>
      </w:r>
      <w:r>
        <w:rPr>
          <w:sz w:val="20"/>
        </w:rPr>
        <w:t>KPI</w:t>
      </w:r>
      <w:r>
        <w:rPr>
          <w:spacing w:val="22"/>
          <w:sz w:val="20"/>
        </w:rPr>
        <w:t> </w:t>
      </w:r>
      <w:r>
        <w:rPr>
          <w:sz w:val="20"/>
        </w:rPr>
        <w:t>que</w:t>
      </w:r>
      <w:r>
        <w:rPr>
          <w:spacing w:val="24"/>
          <w:sz w:val="20"/>
        </w:rPr>
        <w:t> </w:t>
      </w:r>
      <w:r>
        <w:rPr>
          <w:sz w:val="20"/>
        </w:rPr>
        <w:t>se</w:t>
      </w:r>
      <w:r>
        <w:rPr>
          <w:spacing w:val="23"/>
          <w:sz w:val="20"/>
        </w:rPr>
        <w:t> </w:t>
      </w:r>
      <w:r>
        <w:rPr>
          <w:sz w:val="20"/>
        </w:rPr>
        <w:t>tiene</w:t>
      </w:r>
      <w:r>
        <w:rPr>
          <w:spacing w:val="24"/>
          <w:sz w:val="20"/>
        </w:rPr>
        <w:t> </w:t>
      </w:r>
      <w:r>
        <w:rPr>
          <w:sz w:val="20"/>
        </w:rPr>
        <w:t>que</w:t>
      </w:r>
      <w:r>
        <w:rPr>
          <w:spacing w:val="27"/>
          <w:sz w:val="20"/>
        </w:rPr>
        <w:t> </w:t>
      </w:r>
      <w:r>
        <w:rPr>
          <w:sz w:val="20"/>
        </w:rPr>
        <w:t>medir</w:t>
      </w:r>
      <w:r>
        <w:rPr>
          <w:spacing w:val="-60"/>
          <w:sz w:val="20"/>
        </w:rPr>
        <w:t> </w:t>
      </w:r>
      <w:r>
        <w:rPr>
          <w:sz w:val="20"/>
        </w:rPr>
        <w:t>para cada control</w:t>
      </w:r>
      <w:r>
        <w:rPr>
          <w:spacing w:val="-1"/>
          <w:sz w:val="20"/>
        </w:rPr>
        <w:t> </w:t>
      </w:r>
      <w:r>
        <w:rPr>
          <w:sz w:val="20"/>
        </w:rPr>
        <w:t>o grupo</w:t>
      </w:r>
      <w:r>
        <w:rPr>
          <w:spacing w:val="-1"/>
          <w:sz w:val="20"/>
        </w:rPr>
        <w:t> </w:t>
      </w:r>
      <w:r>
        <w:rPr>
          <w:sz w:val="20"/>
        </w:rPr>
        <w:t>de controles.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2" w:lineRule="auto" w:before="67" w:after="0"/>
        <w:ind w:left="941" w:right="351" w:hanging="360"/>
        <w:jc w:val="left"/>
        <w:rPr>
          <w:sz w:val="20"/>
        </w:rPr>
      </w:pPr>
      <w:r>
        <w:rPr>
          <w:sz w:val="20"/>
          <w:u w:val="single"/>
        </w:rPr>
        <w:t>Programa</w:t>
      </w:r>
      <w:r>
        <w:rPr>
          <w:spacing w:val="36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36"/>
          <w:sz w:val="20"/>
          <w:u w:val="single"/>
        </w:rPr>
        <w:t> </w:t>
      </w:r>
      <w:r>
        <w:rPr>
          <w:sz w:val="20"/>
          <w:u w:val="single"/>
        </w:rPr>
        <w:t>auditoría</w:t>
      </w:r>
      <w:r>
        <w:rPr>
          <w:spacing w:val="36"/>
          <w:sz w:val="20"/>
          <w:u w:val="single"/>
        </w:rPr>
        <w:t> </w:t>
      </w:r>
      <w:r>
        <w:rPr>
          <w:sz w:val="20"/>
          <w:u w:val="single"/>
        </w:rPr>
        <w:t>interna</w:t>
      </w:r>
      <w:r>
        <w:rPr>
          <w:sz w:val="20"/>
        </w:rPr>
        <w:t>.</w:t>
      </w:r>
      <w:r>
        <w:rPr>
          <w:spacing w:val="35"/>
          <w:sz w:val="20"/>
        </w:rPr>
        <w:t> </w:t>
      </w:r>
      <w:r>
        <w:rPr>
          <w:sz w:val="20"/>
        </w:rPr>
        <w:t>Describe</w:t>
      </w:r>
      <w:r>
        <w:rPr>
          <w:spacing w:val="36"/>
          <w:sz w:val="20"/>
        </w:rPr>
        <w:t> </w:t>
      </w:r>
      <w:r>
        <w:rPr>
          <w:sz w:val="20"/>
        </w:rPr>
        <w:t>el</w:t>
      </w:r>
      <w:r>
        <w:rPr>
          <w:spacing w:val="35"/>
          <w:sz w:val="20"/>
        </w:rPr>
        <w:t> </w:t>
      </w:r>
      <w:r>
        <w:rPr>
          <w:sz w:val="20"/>
        </w:rPr>
        <w:t>plan</w:t>
      </w:r>
      <w:r>
        <w:rPr>
          <w:spacing w:val="35"/>
          <w:sz w:val="20"/>
        </w:rPr>
        <w:t> </w:t>
      </w:r>
      <w:r>
        <w:rPr>
          <w:sz w:val="20"/>
        </w:rPr>
        <w:t>de</w:t>
      </w:r>
      <w:r>
        <w:rPr>
          <w:spacing w:val="36"/>
          <w:sz w:val="20"/>
        </w:rPr>
        <w:t> </w:t>
      </w:r>
      <w:r>
        <w:rPr>
          <w:sz w:val="20"/>
        </w:rPr>
        <w:t>un</w:t>
      </w:r>
      <w:r>
        <w:rPr>
          <w:spacing w:val="35"/>
          <w:sz w:val="20"/>
        </w:rPr>
        <w:t> </w:t>
      </w:r>
      <w:r>
        <w:rPr>
          <w:sz w:val="20"/>
        </w:rPr>
        <w:t>año</w:t>
      </w:r>
      <w:r>
        <w:rPr>
          <w:spacing w:val="35"/>
          <w:sz w:val="20"/>
        </w:rPr>
        <w:t> </w:t>
      </w:r>
      <w:r>
        <w:rPr>
          <w:sz w:val="20"/>
        </w:rPr>
        <w:t>para</w:t>
      </w:r>
      <w:r>
        <w:rPr>
          <w:spacing w:val="36"/>
          <w:sz w:val="20"/>
        </w:rPr>
        <w:t> </w:t>
      </w:r>
      <w:r>
        <w:rPr>
          <w:sz w:val="20"/>
          <w:u w:val="single"/>
        </w:rPr>
        <w:t>la</w:t>
      </w:r>
      <w:r>
        <w:rPr>
          <w:spacing w:val="37"/>
          <w:sz w:val="20"/>
        </w:rPr>
        <w:t> </w:t>
      </w:r>
      <w:r>
        <w:rPr>
          <w:sz w:val="20"/>
        </w:rPr>
        <w:t>realización</w:t>
      </w:r>
      <w:r>
        <w:rPr>
          <w:spacing w:val="35"/>
          <w:sz w:val="20"/>
        </w:rPr>
        <w:t> </w:t>
      </w:r>
      <w:r>
        <w:rPr>
          <w:sz w:val="20"/>
        </w:rPr>
        <w:t>de</w:t>
      </w:r>
      <w:r>
        <w:rPr>
          <w:spacing w:val="36"/>
          <w:sz w:val="20"/>
        </w:rPr>
        <w:t> </w:t>
      </w:r>
      <w:r>
        <w:rPr>
          <w:sz w:val="20"/>
        </w:rPr>
        <w:t>la</w:t>
      </w:r>
      <w:r>
        <w:rPr>
          <w:spacing w:val="-60"/>
          <w:sz w:val="20"/>
        </w:rPr>
        <w:t> </w:t>
      </w:r>
      <w:r>
        <w:rPr>
          <w:sz w:val="20"/>
        </w:rPr>
        <w:t>auditoría.</w:t>
      </w:r>
      <w:r>
        <w:rPr>
          <w:spacing w:val="-1"/>
          <w:sz w:val="20"/>
        </w:rPr>
        <w:t> </w:t>
      </w:r>
      <w:r>
        <w:rPr>
          <w:sz w:val="20"/>
        </w:rPr>
        <w:t>Define</w:t>
      </w:r>
      <w:r>
        <w:rPr>
          <w:spacing w:val="-1"/>
          <w:sz w:val="20"/>
        </w:rPr>
        <w:t> </w:t>
      </w:r>
      <w:r>
        <w:rPr>
          <w:sz w:val="20"/>
        </w:rPr>
        <w:t>quien</w:t>
      </w:r>
      <w:r>
        <w:rPr>
          <w:spacing w:val="-2"/>
          <w:sz w:val="20"/>
        </w:rPr>
        <w:t> </w:t>
      </w:r>
      <w:r>
        <w:rPr>
          <w:sz w:val="20"/>
        </w:rPr>
        <w:t>la realizará,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métodos,</w:t>
      </w:r>
      <w:r>
        <w:rPr>
          <w:spacing w:val="-1"/>
          <w:sz w:val="20"/>
        </w:rPr>
        <w:t> </w:t>
      </w:r>
      <w:r>
        <w:rPr>
          <w:sz w:val="20"/>
        </w:rPr>
        <w:t>criterios,</w:t>
      </w:r>
      <w:r>
        <w:rPr>
          <w:spacing w:val="-1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5" w:hanging="360"/>
        <w:jc w:val="left"/>
        <w:rPr>
          <w:sz w:val="20"/>
        </w:rPr>
      </w:pPr>
      <w:r>
        <w:rPr>
          <w:sz w:val="20"/>
          <w:u w:val="single"/>
        </w:rPr>
        <w:t>Resultados</w:t>
      </w:r>
      <w:r>
        <w:rPr>
          <w:spacing w:val="27"/>
          <w:sz w:val="20"/>
          <w:u w:val="single"/>
        </w:rPr>
        <w:t> </w:t>
      </w:r>
      <w:r>
        <w:rPr>
          <w:sz w:val="20"/>
          <w:u w:val="single"/>
        </w:rPr>
        <w:t>auditoría</w:t>
      </w:r>
      <w:r>
        <w:rPr>
          <w:spacing w:val="29"/>
          <w:sz w:val="20"/>
          <w:u w:val="single"/>
        </w:rPr>
        <w:t> </w:t>
      </w:r>
      <w:r>
        <w:rPr>
          <w:sz w:val="20"/>
          <w:u w:val="single"/>
        </w:rPr>
        <w:t>interna</w:t>
      </w:r>
      <w:r>
        <w:rPr>
          <w:sz w:val="20"/>
        </w:rPr>
        <w:t>.</w:t>
      </w:r>
      <w:r>
        <w:rPr>
          <w:spacing w:val="28"/>
          <w:sz w:val="20"/>
        </w:rPr>
        <w:t> </w:t>
      </w:r>
      <w:r>
        <w:rPr>
          <w:sz w:val="20"/>
        </w:rPr>
        <w:t>Informe</w:t>
      </w:r>
      <w:r>
        <w:rPr>
          <w:spacing w:val="28"/>
          <w:sz w:val="20"/>
        </w:rPr>
        <w:t> </w:t>
      </w:r>
      <w:r>
        <w:rPr>
          <w:sz w:val="20"/>
        </w:rPr>
        <w:t>elaborado</w:t>
      </w:r>
      <w:r>
        <w:rPr>
          <w:spacing w:val="28"/>
          <w:sz w:val="20"/>
        </w:rPr>
        <w:t> </w:t>
      </w:r>
      <w:r>
        <w:rPr>
          <w:sz w:val="20"/>
        </w:rPr>
        <w:t>por</w:t>
      </w:r>
      <w:r>
        <w:rPr>
          <w:spacing w:val="30"/>
          <w:sz w:val="20"/>
        </w:rPr>
        <w:t> </w:t>
      </w:r>
      <w:r>
        <w:rPr>
          <w:sz w:val="20"/>
        </w:rPr>
        <w:t>el</w:t>
      </w:r>
      <w:r>
        <w:rPr>
          <w:spacing w:val="28"/>
          <w:sz w:val="20"/>
        </w:rPr>
        <w:t> </w:t>
      </w:r>
      <w:r>
        <w:rPr>
          <w:sz w:val="20"/>
        </w:rPr>
        <w:t>auditor</w:t>
      </w:r>
      <w:r>
        <w:rPr>
          <w:spacing w:val="28"/>
          <w:sz w:val="20"/>
        </w:rPr>
        <w:t> </w:t>
      </w:r>
      <w:r>
        <w:rPr>
          <w:sz w:val="20"/>
        </w:rPr>
        <w:t>interno</w:t>
      </w:r>
      <w:r>
        <w:rPr>
          <w:spacing w:val="29"/>
          <w:sz w:val="20"/>
        </w:rPr>
        <w:t> </w:t>
      </w:r>
      <w:r>
        <w:rPr>
          <w:sz w:val="20"/>
        </w:rPr>
        <w:t>incluyendo</w:t>
      </w:r>
      <w:r>
        <w:rPr>
          <w:spacing w:val="28"/>
          <w:sz w:val="20"/>
        </w:rPr>
        <w:t> </w:t>
      </w:r>
      <w:r>
        <w:rPr>
          <w:sz w:val="20"/>
        </w:rPr>
        <w:t>los</w:t>
      </w:r>
      <w:r>
        <w:rPr>
          <w:spacing w:val="-59"/>
          <w:sz w:val="20"/>
        </w:rPr>
        <w:t> </w:t>
      </w:r>
      <w:r>
        <w:rPr>
          <w:sz w:val="20"/>
        </w:rPr>
        <w:t>hallazgos</w:t>
      </w:r>
      <w:r>
        <w:rPr>
          <w:spacing w:val="-1"/>
          <w:sz w:val="20"/>
        </w:rPr>
        <w:t> </w:t>
      </w:r>
      <w:r>
        <w:rPr>
          <w:sz w:val="20"/>
        </w:rPr>
        <w:t>durante la</w:t>
      </w:r>
      <w:r>
        <w:rPr>
          <w:spacing w:val="1"/>
          <w:sz w:val="20"/>
        </w:rPr>
        <w:t> </w:t>
      </w:r>
      <w:r>
        <w:rPr>
          <w:sz w:val="20"/>
        </w:rPr>
        <w:t>auditoría.</w:t>
      </w:r>
    </w:p>
    <w:p>
      <w:pPr>
        <w:spacing w:after="0" w:line="352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5" w:lineRule="auto" w:before="99" w:after="0"/>
        <w:ind w:left="941" w:right="356" w:hanging="360"/>
        <w:jc w:val="left"/>
        <w:rPr>
          <w:sz w:val="20"/>
        </w:rPr>
      </w:pPr>
      <w:r>
        <w:rPr>
          <w:sz w:val="20"/>
          <w:u w:val="single"/>
        </w:rPr>
        <w:t>Resultados</w:t>
      </w:r>
      <w:r>
        <w:rPr>
          <w:spacing w:val="-1"/>
          <w:sz w:val="20"/>
          <w:u w:val="single"/>
        </w:rPr>
        <w:t> </w:t>
      </w:r>
      <w:r>
        <w:rPr>
          <w:sz w:val="20"/>
          <w:u w:val="single"/>
        </w:rPr>
        <w:t>de la</w:t>
      </w:r>
      <w:r>
        <w:rPr>
          <w:spacing w:val="4"/>
          <w:sz w:val="20"/>
          <w:u w:val="single"/>
        </w:rPr>
        <w:t> </w:t>
      </w:r>
      <w:r>
        <w:rPr>
          <w:sz w:val="20"/>
          <w:u w:val="single"/>
        </w:rPr>
        <w:t>revisión</w:t>
      </w:r>
      <w:r>
        <w:rPr>
          <w:spacing w:val="-1"/>
          <w:sz w:val="20"/>
          <w:u w:val="single"/>
        </w:rPr>
        <w:t> </w:t>
      </w:r>
      <w:r>
        <w:rPr>
          <w:sz w:val="20"/>
          <w:u w:val="single"/>
        </w:rPr>
        <w:t>por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parte de</w:t>
      </w:r>
      <w:r>
        <w:rPr>
          <w:spacing w:val="3"/>
          <w:sz w:val="20"/>
          <w:u w:val="single"/>
        </w:rPr>
        <w:t> </w:t>
      </w:r>
      <w:r>
        <w:rPr>
          <w:sz w:val="20"/>
          <w:u w:val="single"/>
        </w:rPr>
        <w:t>Dirección.</w:t>
      </w:r>
      <w:r>
        <w:rPr>
          <w:sz w:val="20"/>
        </w:rPr>
        <w:t> Acta</w:t>
      </w:r>
      <w:r>
        <w:rPr>
          <w:spacing w:val="3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involucra a</w:t>
      </w:r>
      <w:r>
        <w:rPr>
          <w:spacing w:val="3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dirección</w:t>
      </w:r>
      <w:r>
        <w:rPr>
          <w:spacing w:val="1"/>
          <w:sz w:val="20"/>
        </w:rPr>
        <w:t> </w:t>
      </w:r>
      <w:r>
        <w:rPr>
          <w:sz w:val="20"/>
        </w:rPr>
        <w:t>y que</w:t>
      </w:r>
      <w:r>
        <w:rPr>
          <w:spacing w:val="-60"/>
          <w:sz w:val="20"/>
        </w:rPr>
        <w:t> </w:t>
      </w:r>
      <w:r>
        <w:rPr>
          <w:sz w:val="20"/>
        </w:rPr>
        <w:t>registra todo</w:t>
      </w:r>
      <w:r>
        <w:rPr>
          <w:spacing w:val="-1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material y</w:t>
      </w:r>
      <w:r>
        <w:rPr>
          <w:spacing w:val="-2"/>
          <w:sz w:val="20"/>
        </w:rPr>
        <w:t> </w:t>
      </w:r>
      <w:r>
        <w:rPr>
          <w:sz w:val="20"/>
        </w:rPr>
        <w:t>decisiones.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2" w:lineRule="auto" w:before="68" w:after="0"/>
        <w:ind w:left="941" w:right="353" w:hanging="360"/>
        <w:jc w:val="left"/>
        <w:rPr>
          <w:sz w:val="20"/>
        </w:rPr>
      </w:pPr>
      <w:r>
        <w:rPr>
          <w:sz w:val="20"/>
          <w:u w:val="single"/>
        </w:rPr>
        <w:t>Resultado</w:t>
      </w:r>
      <w:r>
        <w:rPr>
          <w:spacing w:val="8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0"/>
          <w:sz w:val="20"/>
          <w:u w:val="single"/>
        </w:rPr>
        <w:t> </w:t>
      </w:r>
      <w:r>
        <w:rPr>
          <w:sz w:val="20"/>
          <w:u w:val="single"/>
        </w:rPr>
        <w:t>las</w:t>
      </w:r>
      <w:r>
        <w:rPr>
          <w:spacing w:val="9"/>
          <w:sz w:val="20"/>
          <w:u w:val="single"/>
        </w:rPr>
        <w:t> </w:t>
      </w:r>
      <w:r>
        <w:rPr>
          <w:sz w:val="20"/>
          <w:u w:val="single"/>
        </w:rPr>
        <w:t>acciones</w:t>
      </w:r>
      <w:r>
        <w:rPr>
          <w:spacing w:val="11"/>
          <w:sz w:val="20"/>
          <w:u w:val="single"/>
        </w:rPr>
        <w:t> </w:t>
      </w:r>
      <w:r>
        <w:rPr>
          <w:sz w:val="20"/>
          <w:u w:val="single"/>
        </w:rPr>
        <w:t>correctivas.</w:t>
      </w:r>
      <w:r>
        <w:rPr>
          <w:spacing w:val="8"/>
          <w:sz w:val="20"/>
        </w:rPr>
        <w:t> </w:t>
      </w:r>
      <w:r>
        <w:rPr>
          <w:sz w:val="20"/>
        </w:rPr>
        <w:t>Listas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10"/>
          <w:sz w:val="20"/>
        </w:rPr>
        <w:t> </w:t>
      </w:r>
      <w:r>
        <w:rPr>
          <w:sz w:val="20"/>
        </w:rPr>
        <w:t>tareas</w:t>
      </w:r>
      <w:r>
        <w:rPr>
          <w:spacing w:val="9"/>
          <w:sz w:val="20"/>
        </w:rPr>
        <w:t> </w:t>
      </w:r>
      <w:r>
        <w:rPr>
          <w:sz w:val="20"/>
        </w:rPr>
        <w:t>indicando</w:t>
      </w:r>
      <w:r>
        <w:rPr>
          <w:spacing w:val="8"/>
          <w:sz w:val="20"/>
        </w:rPr>
        <w:t> </w:t>
      </w:r>
      <w:r>
        <w:rPr>
          <w:sz w:val="20"/>
        </w:rPr>
        <w:t>los</w:t>
      </w:r>
      <w:r>
        <w:rPr>
          <w:spacing w:val="9"/>
          <w:sz w:val="20"/>
        </w:rPr>
        <w:t> </w:t>
      </w:r>
      <w:r>
        <w:rPr>
          <w:sz w:val="20"/>
        </w:rPr>
        <w:t>responsables</w:t>
      </w:r>
      <w:r>
        <w:rPr>
          <w:spacing w:val="9"/>
          <w:sz w:val="20"/>
        </w:rPr>
        <w:t> </w:t>
      </w:r>
      <w:r>
        <w:rPr>
          <w:sz w:val="20"/>
        </w:rPr>
        <w:t>y</w:t>
      </w:r>
      <w:r>
        <w:rPr>
          <w:spacing w:val="8"/>
          <w:sz w:val="20"/>
        </w:rPr>
        <w:t> </w:t>
      </w:r>
      <w:r>
        <w:rPr>
          <w:sz w:val="20"/>
        </w:rPr>
        <w:t>los</w:t>
      </w:r>
      <w:r>
        <w:rPr>
          <w:spacing w:val="-60"/>
          <w:sz w:val="20"/>
        </w:rPr>
        <w:t> </w:t>
      </w:r>
      <w:r>
        <w:rPr>
          <w:sz w:val="20"/>
        </w:rPr>
        <w:t>plazos.</w:t>
      </w:r>
    </w:p>
    <w:p>
      <w:pPr>
        <w:pStyle w:val="ListParagraph"/>
        <w:numPr>
          <w:ilvl w:val="0"/>
          <w:numId w:val="63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5" w:hanging="360"/>
        <w:jc w:val="left"/>
        <w:rPr>
          <w:sz w:val="20"/>
        </w:rPr>
      </w:pPr>
      <w:r>
        <w:rPr>
          <w:sz w:val="20"/>
          <w:u w:val="single"/>
        </w:rPr>
        <w:t>Registro</w:t>
      </w:r>
      <w:r>
        <w:rPr>
          <w:spacing w:val="17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las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actividades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9"/>
          <w:sz w:val="20"/>
          <w:u w:val="single"/>
        </w:rPr>
        <w:t> </w:t>
      </w:r>
      <w:r>
        <w:rPr>
          <w:sz w:val="20"/>
          <w:u w:val="single"/>
        </w:rPr>
        <w:t>usuario,</w:t>
      </w:r>
      <w:r>
        <w:rPr>
          <w:spacing w:val="17"/>
          <w:sz w:val="20"/>
          <w:u w:val="single"/>
        </w:rPr>
        <w:t> </w:t>
      </w:r>
      <w:r>
        <w:rPr>
          <w:sz w:val="20"/>
          <w:u w:val="single"/>
        </w:rPr>
        <w:t>excepciones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y</w:t>
      </w:r>
      <w:r>
        <w:rPr>
          <w:spacing w:val="19"/>
          <w:sz w:val="20"/>
          <w:u w:val="single"/>
        </w:rPr>
        <w:t> </w:t>
      </w:r>
      <w:r>
        <w:rPr>
          <w:sz w:val="20"/>
          <w:u w:val="single"/>
        </w:rPr>
        <w:t>eventos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seguridad.</w:t>
      </w:r>
      <w:r>
        <w:rPr>
          <w:spacing w:val="18"/>
          <w:sz w:val="20"/>
        </w:rPr>
        <w:t> </w:t>
      </w:r>
      <w:r>
        <w:rPr>
          <w:sz w:val="20"/>
        </w:rPr>
        <w:t>Registros</w:t>
      </w:r>
      <w:r>
        <w:rPr>
          <w:spacing w:val="-60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logs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diferentes sistemas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TI</w:t>
      </w:r>
      <w:r>
        <w:rPr>
          <w:spacing w:val="-2"/>
          <w:sz w:val="20"/>
        </w:rPr>
        <w:t> </w:t>
      </w:r>
      <w:r>
        <w:rPr>
          <w:sz w:val="20"/>
        </w:rPr>
        <w:t>o</w:t>
      </w:r>
      <w:r>
        <w:rPr>
          <w:spacing w:val="-2"/>
          <w:sz w:val="20"/>
        </w:rPr>
        <w:t> </w:t>
      </w:r>
      <w:r>
        <w:rPr>
          <w:sz w:val="20"/>
        </w:rPr>
        <w:t>mediante</w:t>
      </w:r>
      <w:r>
        <w:rPr>
          <w:spacing w:val="-1"/>
          <w:sz w:val="20"/>
        </w:rPr>
        <w:t> </w:t>
      </w:r>
      <w:r>
        <w:rPr>
          <w:sz w:val="20"/>
        </w:rPr>
        <w:t>registros</w:t>
      </w:r>
      <w:r>
        <w:rPr>
          <w:spacing w:val="-2"/>
          <w:sz w:val="20"/>
        </w:rPr>
        <w:t> </w:t>
      </w:r>
      <w:r>
        <w:rPr>
          <w:sz w:val="20"/>
        </w:rPr>
        <w:t>realizados</w:t>
      </w:r>
      <w:r>
        <w:rPr>
          <w:spacing w:val="-2"/>
          <w:sz w:val="20"/>
        </w:rPr>
        <w:t> </w:t>
      </w:r>
      <w:r>
        <w:rPr>
          <w:sz w:val="20"/>
        </w:rPr>
        <w:t>manualmente.</w:t>
      </w:r>
    </w:p>
    <w:p>
      <w:pPr>
        <w:pStyle w:val="Heading3"/>
        <w:numPr>
          <w:ilvl w:val="2"/>
          <w:numId w:val="61"/>
        </w:numPr>
        <w:tabs>
          <w:tab w:pos="941" w:val="left" w:leader="none"/>
          <w:tab w:pos="942" w:val="left" w:leader="none"/>
        </w:tabs>
        <w:spacing w:line="240" w:lineRule="auto" w:before="118" w:after="0"/>
        <w:ind w:left="941" w:right="0" w:hanging="721"/>
        <w:jc w:val="left"/>
      </w:pPr>
      <w:bookmarkStart w:name="_TOC_250044" w:id="80"/>
      <w:r>
        <w:rPr>
          <w:w w:val="95"/>
        </w:rPr>
        <w:t>Documentación</w:t>
      </w:r>
      <w:r>
        <w:rPr>
          <w:spacing w:val="-4"/>
          <w:w w:val="95"/>
        </w:rPr>
        <w:t> </w:t>
      </w:r>
      <w:r>
        <w:rPr>
          <w:w w:val="95"/>
        </w:rPr>
        <w:t>recomendados</w:t>
      </w:r>
      <w:r>
        <w:rPr>
          <w:spacing w:val="-3"/>
          <w:w w:val="95"/>
        </w:rPr>
        <w:t> </w:t>
      </w:r>
      <w:r>
        <w:rPr>
          <w:w w:val="95"/>
        </w:rPr>
        <w:t>ISO/IEC</w:t>
      </w:r>
      <w:r>
        <w:rPr>
          <w:spacing w:val="-2"/>
          <w:w w:val="95"/>
        </w:rPr>
        <w:t> </w:t>
      </w:r>
      <w:bookmarkEnd w:id="80"/>
      <w:r>
        <w:rPr>
          <w:w w:val="95"/>
        </w:rPr>
        <w:t>27001:2013.</w:t>
      </w:r>
    </w:p>
    <w:p>
      <w:pPr>
        <w:pStyle w:val="BodyText"/>
        <w:spacing w:line="360" w:lineRule="auto" w:before="179" w:after="57"/>
        <w:ind w:left="221" w:hanging="1"/>
      </w:pPr>
      <w:r>
        <w:rPr/>
        <w:t>A</w:t>
      </w:r>
      <w:r>
        <w:rPr>
          <w:spacing w:val="35"/>
        </w:rPr>
        <w:t> </w:t>
      </w:r>
      <w:r>
        <w:rPr/>
        <w:t>continuación</w:t>
      </w:r>
      <w:r>
        <w:rPr>
          <w:spacing w:val="35"/>
        </w:rPr>
        <w:t> </w:t>
      </w:r>
      <w:r>
        <w:rPr/>
        <w:t>se</w:t>
      </w:r>
      <w:r>
        <w:rPr>
          <w:spacing w:val="36"/>
        </w:rPr>
        <w:t> </w:t>
      </w:r>
      <w:r>
        <w:rPr/>
        <w:t>detallan</w:t>
      </w:r>
      <w:r>
        <w:rPr>
          <w:spacing w:val="35"/>
        </w:rPr>
        <w:t> </w:t>
      </w:r>
      <w:r>
        <w:rPr/>
        <w:t>otros</w:t>
      </w:r>
      <w:r>
        <w:rPr>
          <w:spacing w:val="35"/>
        </w:rPr>
        <w:t> </w:t>
      </w:r>
      <w:r>
        <w:rPr/>
        <w:t>documentos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son</w:t>
      </w:r>
      <w:r>
        <w:rPr>
          <w:spacing w:val="34"/>
        </w:rPr>
        <w:t> </w:t>
      </w:r>
      <w:r>
        <w:rPr/>
        <w:t>utilizados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mejorar</w:t>
      </w:r>
      <w:r>
        <w:rPr>
          <w:spacing w:val="38"/>
        </w:rPr>
        <w:t> </w:t>
      </w:r>
      <w:r>
        <w:rPr/>
        <w:t>el</w:t>
      </w:r>
      <w:r>
        <w:rPr>
          <w:spacing w:val="35"/>
        </w:rPr>
        <w:t> </w:t>
      </w:r>
      <w:r>
        <w:rPr/>
        <w:t>nivel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-60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de la</w:t>
      </w:r>
      <w:r>
        <w:rPr>
          <w:spacing w:val="1"/>
        </w:rPr>
        <w:t> </w:t>
      </w:r>
      <w:r>
        <w:rPr/>
        <w:t>información.</w: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9"/>
        <w:gridCol w:w="2600"/>
      </w:tblGrid>
      <w:tr>
        <w:trPr>
          <w:trHeight w:val="616" w:hRule="atLeast"/>
        </w:trPr>
        <w:tc>
          <w:tcPr>
            <w:tcW w:w="589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Documento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tabs>
                <w:tab w:pos="1169" w:val="left" w:leader="none"/>
                <w:tab w:pos="1670" w:val="left" w:leader="none"/>
              </w:tabs>
              <w:spacing w:before="68"/>
              <w:ind w:left="112" w:right="10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Número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rFonts w:ascii="Times New Roman" w:hAnsi="Times New Roman"/>
                <w:color w:val="FFFFFF"/>
                <w:sz w:val="20"/>
              </w:rPr>
              <w:tab/>
            </w:r>
            <w:r>
              <w:rPr>
                <w:b/>
                <w:color w:val="FFFFFF"/>
                <w:spacing w:val="-1"/>
                <w:sz w:val="20"/>
              </w:rPr>
              <w:t>clausula</w:t>
            </w:r>
            <w:r>
              <w:rPr>
                <w:b/>
                <w:color w:val="FFFFFF"/>
                <w:spacing w:val="-5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ISO/IEC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27001:2013</w:t>
            </w:r>
          </w:p>
        </w:tc>
      </w:tr>
      <w:tr>
        <w:trPr>
          <w:trHeight w:val="357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documentación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4"/>
              <w:ind w:left="107"/>
              <w:rPr>
                <w:sz w:val="20"/>
              </w:rPr>
            </w:pPr>
            <w:r>
              <w:rPr>
                <w:sz w:val="20"/>
              </w:rPr>
              <w:t>7.5</w:t>
            </w:r>
          </w:p>
        </w:tc>
      </w:tr>
      <w:tr>
        <w:trPr>
          <w:trHeight w:val="359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Controles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documentada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7.5.3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auditoría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107"/>
              <w:rPr>
                <w:sz w:val="20"/>
              </w:rPr>
            </w:pPr>
            <w:r>
              <w:rPr>
                <w:sz w:val="20"/>
              </w:rPr>
              <w:t>9.2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acciones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correctivas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10.1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BYOD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A.6.2.1</w:t>
            </w:r>
          </w:p>
        </w:tc>
      </w:tr>
      <w:tr>
        <w:trPr>
          <w:trHeight w:val="359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dispositivos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móviles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teletrabajo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A.6.2.1</w:t>
            </w:r>
          </w:p>
        </w:tc>
      </w:tr>
      <w:tr>
        <w:trPr>
          <w:trHeight w:val="604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clasificación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información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tabs>
                <w:tab w:pos="844" w:val="left" w:leader="none"/>
                <w:tab w:pos="1435" w:val="left" w:leader="none"/>
                <w:tab w:pos="2198" w:val="left" w:leader="none"/>
              </w:tabs>
              <w:spacing w:before="61"/>
              <w:ind w:left="107" w:right="99" w:hanging="1"/>
              <w:rPr>
                <w:sz w:val="20"/>
              </w:rPr>
            </w:pPr>
            <w:r>
              <w:rPr>
                <w:sz w:val="20"/>
              </w:rPr>
              <w:t>A.8.2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con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todos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1"/>
                <w:sz w:val="20"/>
              </w:rPr>
              <w:t>sus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apartados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eliminación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destrucción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A.8.3.2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A.11.2.7</w:t>
            </w:r>
          </w:p>
        </w:tc>
      </w:tr>
      <w:tr>
        <w:trPr>
          <w:trHeight w:val="601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acceso</w:t>
            </w:r>
            <w:r>
              <w:rPr>
                <w:b/>
                <w:spacing w:val="47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sistemas</w:t>
            </w:r>
            <w:r>
              <w:rPr>
                <w:b/>
                <w:spacing w:val="49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aplicaciones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41" w:lineRule="exact" w:before="59"/>
              <w:ind w:left="107"/>
              <w:rPr>
                <w:sz w:val="20"/>
              </w:rPr>
            </w:pPr>
            <w:r>
              <w:rPr>
                <w:sz w:val="20"/>
              </w:rPr>
              <w:t>A.9.2.1,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A.9.2.2,</w:t>
            </w:r>
            <w:r>
              <w:rPr>
                <w:spacing w:val="89"/>
                <w:sz w:val="20"/>
              </w:rPr>
              <w:t> </w:t>
            </w:r>
            <w:r>
              <w:rPr>
                <w:sz w:val="20"/>
              </w:rPr>
              <w:t>A.9.2.4,</w:t>
            </w:r>
          </w:p>
          <w:p>
            <w:pPr>
              <w:pStyle w:val="TableParagraph"/>
              <w:spacing w:line="241" w:lineRule="exact"/>
              <w:ind w:left="107"/>
              <w:rPr>
                <w:sz w:val="20"/>
              </w:rPr>
            </w:pPr>
            <w:r>
              <w:rPr>
                <w:sz w:val="20"/>
              </w:rPr>
              <w:t>A.9.3.1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A.9.4.3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Procedimientos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trabajos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áreas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seguras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A.11.1.5</w:t>
            </w:r>
          </w:p>
        </w:tc>
      </w:tr>
      <w:tr>
        <w:trPr>
          <w:trHeight w:val="359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pantalla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escritorio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limpios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A.11.2.9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6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gestión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cambio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61"/>
              <w:ind w:left="107"/>
              <w:rPr>
                <w:sz w:val="20"/>
              </w:rPr>
            </w:pPr>
            <w:r>
              <w:rPr>
                <w:sz w:val="20"/>
              </w:rPr>
              <w:t>A.12.1.2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A.14.2.4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copia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A.12.3.1</w:t>
            </w:r>
          </w:p>
        </w:tc>
      </w:tr>
      <w:tr>
        <w:trPr>
          <w:trHeight w:val="60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Políticas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seguridad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las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comunicaciones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tabs>
                <w:tab w:pos="1276" w:val="left" w:leader="none"/>
                <w:tab w:pos="2390" w:val="left" w:leader="none"/>
              </w:tabs>
              <w:spacing w:before="59"/>
              <w:ind w:left="107" w:right="98"/>
              <w:rPr>
                <w:sz w:val="20"/>
              </w:rPr>
            </w:pPr>
            <w:r>
              <w:rPr>
                <w:sz w:val="20"/>
              </w:rPr>
              <w:t>A.13.2.1,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z w:val="20"/>
              </w:rPr>
              <w:t>A.13.2.2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1"/>
                <w:sz w:val="20"/>
              </w:rPr>
              <w:t>y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A.13.2.3</w:t>
            </w:r>
          </w:p>
        </w:tc>
      </w:tr>
      <w:tr>
        <w:trPr>
          <w:trHeight w:val="361" w:hRule="atLeast"/>
        </w:trPr>
        <w:tc>
          <w:tcPr>
            <w:tcW w:w="5899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Análisis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planes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continuidad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negocio</w:t>
            </w:r>
          </w:p>
        </w:tc>
        <w:tc>
          <w:tcPr>
            <w:tcW w:w="26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A.17.1.1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A17.1.3</w:t>
            </w:r>
          </w:p>
        </w:tc>
      </w:tr>
      <w:tr>
        <w:trPr>
          <w:trHeight w:val="601" w:hRule="atLeast"/>
        </w:trPr>
        <w:tc>
          <w:tcPr>
            <w:tcW w:w="5899" w:type="dxa"/>
            <w:tcBorders>
              <w:right w:val="nil"/>
            </w:tcBorders>
          </w:tcPr>
          <w:p>
            <w:pPr>
              <w:pStyle w:val="TableParagraph"/>
              <w:spacing w:before="59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Estrategia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redundancia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z w:val="20"/>
              </w:rPr>
              <w:t>y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z w:val="20"/>
              </w:rPr>
              <w:t>disponibilidad</w:t>
            </w:r>
            <w:r>
              <w:rPr>
                <w:b/>
                <w:spacing w:val="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los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recursos</w:t>
            </w:r>
          </w:p>
        </w:tc>
        <w:tc>
          <w:tcPr>
            <w:tcW w:w="2600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107"/>
              <w:rPr>
                <w:sz w:val="20"/>
              </w:rPr>
            </w:pPr>
            <w:r>
              <w:rPr>
                <w:sz w:val="20"/>
              </w:rPr>
              <w:t>A.17.2.1</w:t>
            </w:r>
          </w:p>
        </w:tc>
      </w:tr>
    </w:tbl>
    <w:p>
      <w:pPr>
        <w:pStyle w:val="BodyText"/>
        <w:spacing w:before="17"/>
        <w:ind w:left="1334" w:right="1467"/>
        <w:jc w:val="center"/>
      </w:pPr>
      <w:r>
        <w:rPr/>
        <w:t>Tabla</w:t>
      </w:r>
      <w:r>
        <w:rPr>
          <w:spacing w:val="-3"/>
        </w:rPr>
        <w:t> </w:t>
      </w:r>
      <w:r>
        <w:rPr/>
        <w:t>42.</w:t>
      </w:r>
      <w:r>
        <w:rPr>
          <w:spacing w:val="-4"/>
        </w:rPr>
        <w:t> </w:t>
      </w:r>
      <w:r>
        <w:rPr/>
        <w:t>Documentos</w:t>
      </w:r>
      <w:r>
        <w:rPr>
          <w:spacing w:val="-4"/>
        </w:rPr>
        <w:t> </w:t>
      </w:r>
      <w:r>
        <w:rPr/>
        <w:t>aconsejables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61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43" w:id="81"/>
      <w:r>
        <w:rPr>
          <w:w w:val="95"/>
        </w:rPr>
        <w:t>Contenido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alguno de</w:t>
      </w:r>
      <w:r>
        <w:rPr>
          <w:spacing w:val="-2"/>
          <w:w w:val="95"/>
        </w:rPr>
        <w:t> </w:t>
      </w:r>
      <w:bookmarkEnd w:id="81"/>
      <w:r>
        <w:rPr>
          <w:w w:val="95"/>
        </w:rPr>
        <w:t>los documentos:</w:t>
      </w:r>
    </w:p>
    <w:p>
      <w:pPr>
        <w:pStyle w:val="ListParagraph"/>
        <w:numPr>
          <w:ilvl w:val="0"/>
          <w:numId w:val="64"/>
        </w:numPr>
        <w:tabs>
          <w:tab w:pos="930" w:val="left" w:leader="none"/>
        </w:tabs>
        <w:spacing w:line="357" w:lineRule="auto" w:before="180" w:after="0"/>
        <w:ind w:left="934" w:right="355" w:hanging="356"/>
        <w:jc w:val="both"/>
        <w:rPr>
          <w:sz w:val="20"/>
        </w:rPr>
      </w:pPr>
      <w:r>
        <w:rPr>
          <w:sz w:val="20"/>
          <w:u w:val="single"/>
        </w:rPr>
        <w:t>Procedimiento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para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el</w:t>
      </w:r>
      <w:r>
        <w:rPr>
          <w:spacing w:val="16"/>
          <w:sz w:val="20"/>
          <w:u w:val="single"/>
        </w:rPr>
        <w:t> </w:t>
      </w:r>
      <w:r>
        <w:rPr>
          <w:sz w:val="20"/>
          <w:u w:val="single"/>
        </w:rPr>
        <w:t>control</w:t>
      </w:r>
      <w:r>
        <w:rPr>
          <w:spacing w:val="17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8"/>
          <w:sz w:val="20"/>
          <w:u w:val="single"/>
        </w:rPr>
        <w:t> </w:t>
      </w:r>
      <w:r>
        <w:rPr>
          <w:sz w:val="20"/>
          <w:u w:val="single"/>
        </w:rPr>
        <w:t>la</w:t>
      </w:r>
      <w:r>
        <w:rPr>
          <w:spacing w:val="17"/>
          <w:sz w:val="20"/>
          <w:u w:val="single"/>
        </w:rPr>
        <w:t> </w:t>
      </w:r>
      <w:r>
        <w:rPr>
          <w:sz w:val="20"/>
          <w:u w:val="single"/>
        </w:rPr>
        <w:t>documentación.</w:t>
      </w:r>
      <w:r>
        <w:rPr>
          <w:spacing w:val="17"/>
          <w:sz w:val="20"/>
        </w:rPr>
        <w:t> </w:t>
      </w:r>
      <w:r>
        <w:rPr>
          <w:sz w:val="20"/>
        </w:rPr>
        <w:t>Es</w:t>
      </w:r>
      <w:r>
        <w:rPr>
          <w:spacing w:val="17"/>
          <w:sz w:val="20"/>
        </w:rPr>
        <w:t> </w:t>
      </w:r>
      <w:r>
        <w:rPr>
          <w:sz w:val="20"/>
        </w:rPr>
        <w:t>un</w:t>
      </w:r>
      <w:r>
        <w:rPr>
          <w:spacing w:val="18"/>
          <w:sz w:val="20"/>
        </w:rPr>
        <w:t> </w:t>
      </w:r>
      <w:r>
        <w:rPr>
          <w:sz w:val="20"/>
        </w:rPr>
        <w:t>documento,</w:t>
      </w:r>
      <w:r>
        <w:rPr>
          <w:spacing w:val="17"/>
          <w:sz w:val="20"/>
        </w:rPr>
        <w:t> </w:t>
      </w:r>
      <w:r>
        <w:rPr>
          <w:sz w:val="20"/>
        </w:rPr>
        <w:t>que</w:t>
      </w:r>
      <w:r>
        <w:rPr>
          <w:spacing w:val="18"/>
          <w:sz w:val="20"/>
        </w:rPr>
        <w:t> </w:t>
      </w:r>
      <w:r>
        <w:rPr>
          <w:sz w:val="20"/>
        </w:rPr>
        <w:t>en</w:t>
      </w:r>
      <w:r>
        <w:rPr>
          <w:spacing w:val="18"/>
          <w:sz w:val="20"/>
        </w:rPr>
        <w:t> </w:t>
      </w:r>
      <w:r>
        <w:rPr>
          <w:sz w:val="20"/>
        </w:rPr>
        <w:t>el</w:t>
      </w:r>
      <w:r>
        <w:rPr>
          <w:spacing w:val="17"/>
          <w:sz w:val="20"/>
        </w:rPr>
        <w:t> </w:t>
      </w:r>
      <w:r>
        <w:rPr>
          <w:sz w:val="20"/>
        </w:rPr>
        <w:t>caso</w:t>
      </w:r>
      <w:r>
        <w:rPr>
          <w:spacing w:val="-60"/>
          <w:sz w:val="20"/>
        </w:rPr>
        <w:t> </w:t>
      </w:r>
      <w:r>
        <w:rPr>
          <w:sz w:val="20"/>
        </w:rPr>
        <w:t>de disponer de otra ISO como la ISO 9001, ISO 14001 se puede utilizar un documento</w:t>
      </w:r>
      <w:r>
        <w:rPr>
          <w:spacing w:val="1"/>
          <w:sz w:val="20"/>
        </w:rPr>
        <w:t> </w:t>
      </w:r>
      <w:r>
        <w:rPr>
          <w:sz w:val="20"/>
        </w:rPr>
        <w:t>único.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64"/>
        </w:numPr>
        <w:tabs>
          <w:tab w:pos="930" w:val="left" w:leader="none"/>
        </w:tabs>
        <w:spacing w:line="357" w:lineRule="auto" w:before="99" w:after="0"/>
        <w:ind w:left="941" w:right="351" w:hanging="360"/>
        <w:jc w:val="both"/>
        <w:rPr>
          <w:sz w:val="20"/>
        </w:rPr>
      </w:pPr>
      <w:r>
        <w:rPr>
          <w:sz w:val="20"/>
          <w:u w:val="single"/>
        </w:rPr>
        <w:t>Procedimiento auditoría interna.</w:t>
      </w:r>
      <w:r>
        <w:rPr>
          <w:sz w:val="20"/>
        </w:rPr>
        <w:t> Es un documento genérico para cualquier sistema de</w:t>
      </w:r>
      <w:r>
        <w:rPr>
          <w:spacing w:val="1"/>
          <w:sz w:val="20"/>
        </w:rPr>
        <w:t> </w:t>
      </w:r>
      <w:r>
        <w:rPr>
          <w:sz w:val="20"/>
        </w:rPr>
        <w:t>gestión. Indicar el </w:t>
      </w:r>
      <w:r>
        <w:rPr>
          <w:sz w:val="20"/>
          <w:u w:val="single"/>
        </w:rPr>
        <w:t>procedimiento</w:t>
      </w:r>
      <w:r>
        <w:rPr>
          <w:sz w:val="20"/>
        </w:rPr>
        <w:t> aplicable, listas de comprobaciones, periodicidad de la</w:t>
      </w:r>
      <w:r>
        <w:rPr>
          <w:spacing w:val="-60"/>
          <w:sz w:val="20"/>
        </w:rPr>
        <w:t> </w:t>
      </w:r>
      <w:r>
        <w:rPr>
          <w:sz w:val="20"/>
        </w:rPr>
        <w:t>auditoría interna,</w:t>
      </w:r>
      <w:r>
        <w:rPr>
          <w:spacing w:val="-1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64"/>
        </w:numPr>
        <w:tabs>
          <w:tab w:pos="930" w:val="left" w:leader="none"/>
        </w:tabs>
        <w:spacing w:line="357" w:lineRule="auto" w:before="63" w:after="0"/>
        <w:ind w:left="934" w:right="354" w:hanging="356"/>
        <w:jc w:val="both"/>
        <w:rPr>
          <w:sz w:val="20"/>
        </w:rPr>
      </w:pPr>
      <w:r>
        <w:rPr>
          <w:sz w:val="20"/>
          <w:u w:val="single"/>
        </w:rPr>
        <w:t>Lista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verificación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la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implementación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de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la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ISO/IEC</w:t>
      </w:r>
      <w:r>
        <w:rPr>
          <w:spacing w:val="1"/>
          <w:sz w:val="20"/>
          <w:u w:val="single"/>
        </w:rPr>
        <w:t> </w:t>
      </w:r>
      <w:r>
        <w:rPr>
          <w:sz w:val="20"/>
          <w:u w:val="single"/>
        </w:rPr>
        <w:t>27001:2013.</w:t>
      </w:r>
      <w:r>
        <w:rPr>
          <w:spacing w:val="1"/>
          <w:sz w:val="20"/>
        </w:rPr>
        <w:t> </w:t>
      </w:r>
      <w:r>
        <w:rPr>
          <w:sz w:val="20"/>
        </w:rPr>
        <w:t>Es</w:t>
      </w:r>
      <w:r>
        <w:rPr>
          <w:spacing w:val="1"/>
          <w:sz w:val="20"/>
        </w:rPr>
        <w:t> </w:t>
      </w:r>
      <w:r>
        <w:rPr>
          <w:sz w:val="20"/>
        </w:rPr>
        <w:t>muy</w:t>
      </w:r>
      <w:r>
        <w:rPr>
          <w:spacing w:val="1"/>
          <w:sz w:val="20"/>
        </w:rPr>
        <w:t> </w:t>
      </w:r>
      <w:r>
        <w:rPr>
          <w:sz w:val="20"/>
        </w:rPr>
        <w:t>aconsejable disponer de dicho documento, pues facilita el seguimiento del estado de los</w:t>
      </w:r>
      <w:r>
        <w:rPr>
          <w:spacing w:val="-60"/>
          <w:sz w:val="20"/>
        </w:rPr>
        <w:t> </w:t>
      </w:r>
      <w:r>
        <w:rPr>
          <w:sz w:val="20"/>
        </w:rPr>
        <w:t>procesos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implementación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normativa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documentos</w:t>
      </w:r>
      <w:r>
        <w:rPr>
          <w:spacing w:val="-1"/>
          <w:sz w:val="20"/>
        </w:rPr>
        <w:t> </w:t>
      </w:r>
      <w:r>
        <w:rPr>
          <w:sz w:val="20"/>
        </w:rPr>
        <w:t>generados.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5"/>
        <w:numPr>
          <w:ilvl w:val="1"/>
          <w:numId w:val="7"/>
        </w:numPr>
        <w:tabs>
          <w:tab w:pos="929" w:val="left" w:leader="none"/>
          <w:tab w:pos="930" w:val="left" w:leader="none"/>
        </w:tabs>
        <w:spacing w:line="240" w:lineRule="auto" w:before="100" w:after="0"/>
        <w:ind w:left="929" w:right="0" w:hanging="709"/>
        <w:jc w:val="left"/>
      </w:pPr>
      <w:bookmarkStart w:name="_TOC_250042" w:id="82"/>
      <w:r>
        <w:rPr/>
        <w:t>Esquema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ISO/IEC</w:t>
      </w:r>
      <w:r>
        <w:rPr>
          <w:spacing w:val="-3"/>
        </w:rPr>
        <w:t> </w:t>
      </w:r>
      <w:bookmarkEnd w:id="82"/>
      <w:r>
        <w:rPr/>
        <w:t>27001:2013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/>
        <w:ind w:left="221"/>
      </w:pPr>
      <w:r>
        <w:rPr/>
        <w:t>Finalmente,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/>
        <w:t>para</w:t>
      </w:r>
      <w:r>
        <w:rPr>
          <w:spacing w:val="36"/>
        </w:rPr>
        <w:t> </w:t>
      </w:r>
      <w:r>
        <w:rPr/>
        <w:t>cerrar</w:t>
      </w:r>
      <w:r>
        <w:rPr>
          <w:spacing w:val="35"/>
        </w:rPr>
        <w:t> </w:t>
      </w:r>
      <w:r>
        <w:rPr/>
        <w:t>este</w:t>
      </w:r>
      <w:r>
        <w:rPr>
          <w:spacing w:val="36"/>
        </w:rPr>
        <w:t> </w:t>
      </w:r>
      <w:r>
        <w:rPr/>
        <w:t>punto,</w:t>
      </w:r>
      <w:r>
        <w:rPr>
          <w:spacing w:val="34"/>
        </w:rPr>
        <w:t> </w:t>
      </w:r>
      <w:r>
        <w:rPr/>
        <w:t>se</w:t>
      </w:r>
      <w:r>
        <w:rPr>
          <w:spacing w:val="36"/>
        </w:rPr>
        <w:t> </w:t>
      </w:r>
      <w:r>
        <w:rPr/>
        <w:t>crea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esquema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facilitar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/>
        <w:t>visualización</w:t>
      </w:r>
      <w:r>
        <w:rPr>
          <w:spacing w:val="35"/>
        </w:rPr>
        <w:t> </w:t>
      </w:r>
      <w:r>
        <w:rPr/>
        <w:t>del</w:t>
      </w:r>
      <w:r>
        <w:rPr>
          <w:spacing w:val="-60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implantación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la norma ISO/IEC</w:t>
      </w:r>
      <w:r>
        <w:rPr>
          <w:spacing w:val="-1"/>
        </w:rPr>
        <w:t> </w:t>
      </w:r>
      <w:r>
        <w:rPr/>
        <w:t>27001:2013</w:t>
      </w:r>
      <w:r>
        <w:rPr>
          <w:spacing w:val="1"/>
        </w:rPr>
        <w:t> </w:t>
      </w:r>
      <w:r>
        <w:rPr/>
        <w:t>[25].</w:t>
      </w:r>
    </w:p>
    <w:p>
      <w:pPr>
        <w:pStyle w:val="BodyText"/>
        <w:spacing w:before="9"/>
        <w:rPr>
          <w:sz w:val="4"/>
        </w:rPr>
      </w:pPr>
      <w:r>
        <w:rPr/>
        <w:pict>
          <v:group style="position:absolute;margin-left:86.066437pt;margin-top:4.064063pt;width:312.350pt;height:600.450pt;mso-position-horizontal-relative:page;mso-position-vertical-relative:paragraph;z-index:-15719936;mso-wrap-distance-left:0;mso-wrap-distance-right:0" id="docshapegroup73" coordorigin="1721,81" coordsize="6247,12009">
            <v:shape style="position:absolute;left:1721;top:81;width:6247;height:12009" type="#_x0000_t75" id="docshape74" stroked="false">
              <v:imagedata r:id="rId56" o:title=""/>
            </v:shape>
            <v:shape style="position:absolute;left:1761;top:197;width:1064;height:278" type="#_x0000_t202" id="docshape75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Obtener</w:t>
                    </w:r>
                    <w:r>
                      <w:rPr>
                        <w:rFonts w:ascii="Calibri"/>
                        <w:spacing w:val="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apoyo</w:t>
                    </w:r>
                    <w:r>
                      <w:rPr>
                        <w:rFonts w:ascii="Calibri"/>
                        <w:spacing w:val="-4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-1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la</w:t>
                    </w:r>
                  </w:p>
                  <w:p>
                    <w:pPr>
                      <w:spacing w:line="151" w:lineRule="exact" w:before="0"/>
                      <w:ind w:left="0" w:right="24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dirección</w:t>
                    </w:r>
                  </w:p>
                </w:txbxContent>
              </v:textbox>
              <w10:wrap type="none"/>
            </v:shape>
            <v:shape style="position:absolute;left:1816;top:1092;width:952;height:130" type="#_x0000_t202" id="docshape76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Creación</w:t>
                    </w:r>
                    <w:r>
                      <w:rPr>
                        <w:rFonts w:ascii="Calibri" w:hAnsi="Calibri"/>
                        <w:spacing w:val="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proyecto</w:t>
                    </w:r>
                  </w:p>
                </w:txbxContent>
              </v:textbox>
              <w10:wrap type="none"/>
            </v:shape>
            <v:shape style="position:absolute;left:3592;top:1037;width:907;height:130" type="#_x0000_t202" id="docshape77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Plan</w:t>
                    </w:r>
                    <w:r>
                      <w:rPr>
                        <w:rFonts w:ascii="Calibri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del</w:t>
                    </w:r>
                    <w:r>
                      <w:rPr>
                        <w:rFonts w:ascii="Calibri"/>
                        <w:spacing w:val="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Proyecto</w:t>
                    </w:r>
                  </w:p>
                </w:txbxContent>
              </v:textbox>
              <w10:wrap type="none"/>
            </v:shape>
            <v:shape style="position:absolute;left:1888;top:1839;width:808;height:278" type="#_x0000_t202" id="docshape78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6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Identificar</w:t>
                    </w:r>
                  </w:p>
                  <w:p>
                    <w:pPr>
                      <w:spacing w:line="151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requerimientos</w:t>
                    </w:r>
                  </w:p>
                </w:txbxContent>
              </v:textbox>
              <w10:wrap type="none"/>
            </v:shape>
            <v:shape style="position:absolute;left:3566;top:1788;width:955;height:281" type="#_x0000_t202" id="docshape79" filled="false" stroked="false">
              <v:textbox inset="0,0,0,0">
                <w:txbxContent>
                  <w:p>
                    <w:pPr>
                      <w:spacing w:line="128" w:lineRule="exact" w:before="0"/>
                      <w:ind w:left="2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Normativas,</w:t>
                    </w:r>
                    <w:r>
                      <w:rPr>
                        <w:rFonts w:ascii="Calibri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leyes,</w:t>
                    </w:r>
                  </w:p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requerimientos,</w:t>
                    </w:r>
                    <w:r>
                      <w:rPr>
                        <w:rFonts w:ascii="Calibri"/>
                        <w:spacing w:val="-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1824;top:2659;width:935;height:281" type="#_x0000_t202" id="docshape80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9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Alcance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y</w:t>
                    </w:r>
                  </w:p>
                  <w:p>
                    <w:pPr>
                      <w:spacing w:line="152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responsabilidades</w:t>
                    </w:r>
                  </w:p>
                </w:txbxContent>
              </v:textbox>
              <w10:wrap type="none"/>
            </v:shape>
            <v:shape style="position:absolute;left:3468;top:2609;width:1152;height:281" type="#_x0000_t202" id="docshape81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Políticas</w:t>
                    </w:r>
                    <w:r>
                      <w:rPr>
                        <w:rFonts w:ascii="Calibri" w:hAnsi="Calibri"/>
                        <w:spacing w:val="-7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seguridad,</w:t>
                    </w:r>
                  </w:p>
                  <w:p>
                    <w:pPr>
                      <w:spacing w:line="152" w:lineRule="exact" w:before="0"/>
                      <w:ind w:left="0" w:right="1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1"/>
                        <w:sz w:val="13"/>
                      </w:rPr>
                      <w:t>roles,</w:t>
                    </w:r>
                    <w:r>
                      <w:rPr>
                        <w:rFonts w:ascii="Calibri"/>
                        <w:spacing w:val="-7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5328;top:2683;width:838;height:130" type="#_x0000_t202" id="docshape8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Objetivos de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S.I.</w:t>
                    </w:r>
                  </w:p>
                </w:txbxContent>
              </v:textbox>
              <w10:wrap type="none"/>
            </v:shape>
            <v:shape style="position:absolute;left:1804;top:3348;width:973;height:278" type="#_x0000_t202" id="docshape83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Procedimientos</w:t>
                    </w:r>
                    <w:r>
                      <w:rPr>
                        <w:rFonts w:ascii="Calibri"/>
                        <w:spacing w:val="-9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1" w:lineRule="exact" w:before="0"/>
                      <w:ind w:left="0" w:right="20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ayuda</w:t>
                    </w:r>
                  </w:p>
                </w:txbxContent>
              </v:textbox>
              <w10:wrap type="none"/>
            </v:shape>
            <v:shape style="position:absolute;left:3559;top:3298;width:975;height:278" type="#_x0000_t202" id="docshape84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Procedimientos</w:t>
                    </w:r>
                    <w:r>
                      <w:rPr>
                        <w:rFonts w:ascii="Calibri"/>
                        <w:spacing w:val="-8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1" w:lineRule="exact" w:before="0"/>
                      <w:ind w:left="0" w:right="16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control</w:t>
                    </w:r>
                  </w:p>
                </w:txbxContent>
              </v:textbox>
              <w10:wrap type="none"/>
            </v:shape>
            <v:shape style="position:absolute;left:1886;top:3963;width:809;height:581" type="#_x0000_t202" id="docshape85" filled="false" stroked="false">
              <v:textbox inset="0,0,0,0">
                <w:txbxContent>
                  <w:p>
                    <w:pPr>
                      <w:spacing w:line="128" w:lineRule="exact" w:before="0"/>
                      <w:ind w:left="127" w:right="142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Diseño</w:t>
                    </w:r>
                    <w:r>
                      <w:rPr>
                        <w:rFonts w:ascii="Calibri" w:hAnsi="Calibri"/>
                        <w:spacing w:val="1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228" w:lineRule="auto" w:before="0"/>
                      <w:ind w:left="0" w:right="18" w:firstLine="1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Evaluación y</w:t>
                    </w:r>
                    <w:r>
                      <w:rPr>
                        <w:rFonts w:ascii="Calibri" w:hAns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Tratamiento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3559;top:4054;width:971;height:281" type="#_x0000_t202" id="docshape86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Metodología</w:t>
                    </w:r>
                  </w:p>
                  <w:p>
                    <w:pPr>
                      <w:spacing w:line="152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Evaluación</w:t>
                    </w:r>
                    <w:r>
                      <w:rPr>
                        <w:rFonts w:ascii="Calibri" w:hAnsi="Calibri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5210;top:4128;width:1163;height:130" type="#_x0000_t202" id="docshape87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Criterios</w:t>
                    </w:r>
                    <w:r>
                      <w:rPr>
                        <w:rFonts w:ascii="Calibri"/>
                        <w:spacing w:val="-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aceptabilidad</w:t>
                    </w:r>
                  </w:p>
                </w:txbxContent>
              </v:textbox>
              <w10:wrap type="none"/>
            </v:shape>
            <v:shape style="position:absolute;left:1792;top:4803;width:990;height:432" type="#_x0000_t202" id="docshape88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Realizar</w:t>
                    </w:r>
                    <w:r>
                      <w:rPr>
                        <w:rFonts w:ascii="Calibri" w:hAns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Evaluación</w:t>
                    </w:r>
                  </w:p>
                  <w:p>
                    <w:pPr>
                      <w:spacing w:line="228" w:lineRule="auto" w:before="2"/>
                      <w:ind w:left="297" w:right="56" w:hanging="245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3"/>
                        <w:sz w:val="13"/>
                      </w:rPr>
                      <w:t>y</w:t>
                    </w:r>
                    <w:r>
                      <w:rPr>
                        <w:rFonts w:asci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sz w:val="13"/>
                      </w:rPr>
                      <w:t>Tratamiento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3612;top:4819;width:870;height:281" type="#_x0000_t202" id="docshape89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Tabla evaluación</w:t>
                    </w:r>
                  </w:p>
                  <w:p>
                    <w:pPr>
                      <w:spacing w:line="152" w:lineRule="exact" w:before="0"/>
                      <w:ind w:left="0" w:right="23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5325;top:4819;width:928;height:281" type="#_x0000_t202" id="docshape90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3"/>
                        <w:sz w:val="13"/>
                      </w:rPr>
                      <w:t>Tabla tratamiento</w:t>
                    </w:r>
                  </w:p>
                  <w:p>
                    <w:pPr>
                      <w:spacing w:line="152" w:lineRule="exact" w:before="0"/>
                      <w:ind w:left="0" w:right="16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6837;top:4819;width:1002;height:281" type="#_x0000_t202" id="docshape91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Informe</w:t>
                    </w: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evaluación</w:t>
                    </w:r>
                  </w:p>
                  <w:p>
                    <w:pPr>
                      <w:spacing w:line="152" w:lineRule="exact" w:before="0"/>
                      <w:ind w:left="0" w:right="20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1881;top:5614;width:832;height:430" type="#_x0000_t202" id="docshape9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3"/>
                        <w:sz w:val="13"/>
                      </w:rPr>
                      <w:t>Desarrollo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Perfil</w:t>
                    </w:r>
                  </w:p>
                  <w:p>
                    <w:pPr>
                      <w:spacing w:line="228" w:lineRule="auto" w:before="1"/>
                      <w:ind w:left="76" w:right="29" w:hanging="56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seguridad de la</w:t>
                    </w:r>
                    <w:r>
                      <w:rPr>
                        <w:rFonts w:ascii="Calibri" w:hAnsi="Calibri"/>
                        <w:spacing w:val="-2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Organización</w:t>
                    </w:r>
                  </w:p>
                </w:txbxContent>
              </v:textbox>
              <w10:wrap type="none"/>
            </v:shape>
            <v:shape style="position:absolute;left:3583;top:5631;width:972;height:281" type="#_x0000_t202" id="docshape93" filled="false" stroked="false">
              <v:textbox inset="0,0,0,0">
                <w:txbxContent>
                  <w:p>
                    <w:pPr>
                      <w:spacing w:line="128" w:lineRule="exact" w:before="0"/>
                      <w:ind w:left="98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Declaración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 de</w:t>
                    </w:r>
                  </w:p>
                  <w:p>
                    <w:pPr>
                      <w:spacing w:line="152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Aplicabilidad (SoA)</w:t>
                    </w:r>
                  </w:p>
                </w:txbxContent>
              </v:textbox>
              <w10:wrap type="none"/>
            </v:shape>
            <v:shape style="position:absolute;left:1788;top:6425;width:1021;height:581" type="#_x0000_t202" id="docshape94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9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Aceptación</w:t>
                    </w:r>
                    <w:r>
                      <w:rPr>
                        <w:rFonts w:ascii="Calibri" w:hAnsi="Calibri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Riesgos</w:t>
                    </w:r>
                  </w:p>
                  <w:p>
                    <w:pPr>
                      <w:spacing w:line="228" w:lineRule="auto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1"/>
                        <w:w w:val="95"/>
                        <w:sz w:val="13"/>
                      </w:rPr>
                      <w:t>residuales</w:t>
                    </w:r>
                    <w:r>
                      <w:rPr>
                        <w:rFonts w:ascii="Calibri" w:hAnsi="Calibri"/>
                        <w:spacing w:val="-9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y</w:t>
                    </w:r>
                    <w:r>
                      <w:rPr>
                        <w:rFonts w:ascii="Calibri" w:hAnsi="Calibri"/>
                        <w:spacing w:val="9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Plan de</w:t>
                    </w:r>
                    <w:r>
                      <w:rPr>
                        <w:rFonts w:ascii="Calibri" w:hAnsi="Calibri"/>
                        <w:spacing w:val="-2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implementación</w:t>
                    </w:r>
                    <w:r>
                      <w:rPr>
                        <w:rFonts w:ascii="Calibri" w:hAnsi="Calibri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z w:val="13"/>
                      </w:rPr>
                      <w:t>Controles</w:t>
                    </w:r>
                  </w:p>
                </w:txbxContent>
              </v:textbox>
              <w10:wrap type="none"/>
            </v:shape>
            <v:shape style="position:absolute;left:3472;top:6516;width:1196;height:281" type="#_x0000_t202" id="docshape95" filled="false" stroked="false">
              <v:textbox inset="0,0,0,0">
                <w:txbxContent>
                  <w:p>
                    <w:pPr>
                      <w:spacing w:line="128" w:lineRule="exact" w:before="0"/>
                      <w:ind w:left="-1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Plan</w:t>
                    </w:r>
                    <w:r>
                      <w:rPr>
                        <w:rFonts w:ascii="Calibri"/>
                        <w:spacing w:val="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/>
                        <w:spacing w:val="-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tratamiento</w:t>
                    </w:r>
                    <w:r>
                      <w:rPr>
                        <w:rFonts w:ascii="Calibri"/>
                        <w:spacing w:val="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</w:t>
                    </w:r>
                  </w:p>
                  <w:p>
                    <w:pPr>
                      <w:spacing w:line="152" w:lineRule="exact" w:before="0"/>
                      <w:ind w:left="379" w:right="405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riesgos</w:t>
                    </w:r>
                  </w:p>
                </w:txbxContent>
              </v:textbox>
              <w10:wrap type="none"/>
            </v:shape>
            <v:shape style="position:absolute;left:5316;top:6516;width:1124;height:281" type="#_x0000_t202" id="docshape96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Aceptación</w:t>
                    </w:r>
                    <w:r>
                      <w:rPr>
                        <w:rFonts w:ascii="Calibri" w:hAnsi="Calibri"/>
                        <w:spacing w:val="-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de</w:t>
                    </w:r>
                    <w:r>
                      <w:rPr>
                        <w:rFonts w:ascii="Calibri" w:hAnsi="Calibri"/>
                        <w:spacing w:val="-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riesgos</w:t>
                    </w:r>
                  </w:p>
                  <w:p>
                    <w:pPr>
                      <w:spacing w:line="152" w:lineRule="exact" w:before="0"/>
                      <w:ind w:left="0" w:right="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residuales</w:t>
                    </w:r>
                  </w:p>
                </w:txbxContent>
              </v:textbox>
              <w10:wrap type="none"/>
            </v:shape>
            <v:shape style="position:absolute;left:1874;top:7385;width:849;height:281" type="#_x0000_t202" id="docshape97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Implementación</w:t>
                    </w:r>
                  </w:p>
                  <w:p>
                    <w:pPr>
                      <w:spacing w:line="152" w:lineRule="exact" w:before="0"/>
                      <w:ind w:left="0" w:right="20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controles</w:t>
                    </w:r>
                  </w:p>
                </w:txbxContent>
              </v:textbox>
              <w10:wrap type="none"/>
            </v:shape>
            <v:shape style="position:absolute;left:3643;top:7337;width:849;height:278" type="#_x0000_t202" id="docshape98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5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Registro</w:t>
                    </w:r>
                  </w:p>
                  <w:p>
                    <w:pPr>
                      <w:spacing w:line="151" w:lineRule="exact" w:before="0"/>
                      <w:ind w:left="-1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implementación</w:t>
                    </w:r>
                  </w:p>
                </w:txbxContent>
              </v:textbox>
              <w10:wrap type="none"/>
            </v:shape>
            <v:shape style="position:absolute;left:1915;top:8043;width:767;height:430" type="#_x0000_t202" id="docshape99" filled="false" stroked="false">
              <v:textbox inset="0,0,0,0">
                <w:txbxContent>
                  <w:p>
                    <w:pPr>
                      <w:spacing w:line="128" w:lineRule="exact" w:before="0"/>
                      <w:ind w:left="97" w:right="113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Programa</w:t>
                    </w:r>
                  </w:p>
                  <w:p>
                    <w:pPr>
                      <w:spacing w:line="225" w:lineRule="auto" w:before="2"/>
                      <w:ind w:left="0" w:right="18" w:firstLine="7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capacitación </w:t>
                    </w:r>
                    <w:r>
                      <w:rPr>
                        <w:rFonts w:ascii="Calibri" w:hAnsi="Calibri"/>
                        <w:spacing w:val="-1"/>
                        <w:sz w:val="13"/>
                      </w:rPr>
                      <w:t>y</w:t>
                    </w:r>
                    <w:r>
                      <w:rPr>
                        <w:rFonts w:ascii="Calibri" w:hAnsi="Calibri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concienciación</w:t>
                    </w:r>
                  </w:p>
                </w:txbxContent>
              </v:textbox>
              <w10:wrap type="none"/>
            </v:shape>
            <v:shape style="position:absolute;left:3518;top:8143;width:1106;height:130" type="#_x0000_t202" id="docshape100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Registro</w:t>
                    </w:r>
                    <w:r>
                      <w:rPr>
                        <w:rFonts w:ascii="Calibri" w:hAnsi="Calibri"/>
                        <w:spacing w:val="2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capacitación</w:t>
                    </w:r>
                  </w:p>
                </w:txbxContent>
              </v:textbox>
              <w10:wrap type="none"/>
            </v:shape>
            <v:shape style="position:absolute;left:1924;top:8926;width:754;height:130" type="#_x0000_t202" id="docshape101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Operar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el</w:t>
                    </w:r>
                    <w:r>
                      <w:rPr>
                        <w:rFonts w:ascii="Calibri"/>
                        <w:spacing w:val="-3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SGSI</w:t>
                    </w:r>
                  </w:p>
                </w:txbxContent>
              </v:textbox>
              <w10:wrap type="none"/>
            </v:shape>
            <v:shape style="position:absolute;left:3604;top:8875;width:931;height:130" type="#_x0000_t202" id="docshape10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95"/>
                        <w:sz w:val="13"/>
                      </w:rPr>
                      <w:t>Registros</w:t>
                    </w:r>
                    <w:r>
                      <w:rPr>
                        <w:rFonts w:ascii="Calibri"/>
                        <w:spacing w:val="-5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del</w:t>
                    </w:r>
                    <w:r>
                      <w:rPr>
                        <w:rFonts w:ascii="Calibri"/>
                        <w:spacing w:val="7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3"/>
                      </w:rPr>
                      <w:t>SGSI</w:t>
                    </w:r>
                  </w:p>
                </w:txbxContent>
              </v:textbox>
              <w10:wrap type="none"/>
            </v:shape>
            <v:shape style="position:absolute;left:1855;top:9658;width:889;height:130" type="#_x0000_t202" id="docshape103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Auditoría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 Interna</w:t>
                    </w:r>
                  </w:p>
                </w:txbxContent>
              </v:textbox>
              <w10:wrap type="none"/>
            </v:shape>
            <v:shape style="position:absolute;left:3604;top:9533;width:925;height:281" type="#_x0000_t202" id="docshape104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Informe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Auditoría</w:t>
                    </w:r>
                  </w:p>
                  <w:p>
                    <w:pPr>
                      <w:spacing w:line="152" w:lineRule="exact" w:before="0"/>
                      <w:ind w:left="0" w:right="2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Interna</w:t>
                    </w:r>
                  </w:p>
                </w:txbxContent>
              </v:textbox>
              <w10:wrap type="none"/>
            </v:shape>
            <v:shape style="position:absolute;left:1860;top:10315;width:877;height:278" type="#_x0000_t202" id="docshape105" filled="false" stroked="false">
              <v:textbox inset="0,0,0,0">
                <w:txbxContent>
                  <w:p>
                    <w:pPr>
                      <w:spacing w:line="127" w:lineRule="exact" w:before="0"/>
                      <w:ind w:left="-1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Revisión 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por</w:t>
                    </w: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2"/>
                        <w:sz w:val="13"/>
                      </w:rPr>
                      <w:t>Alta</w:t>
                    </w:r>
                  </w:p>
                  <w:p>
                    <w:pPr>
                      <w:spacing w:line="151" w:lineRule="exact" w:before="0"/>
                      <w:ind w:left="2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z w:val="13"/>
                      </w:rPr>
                      <w:t>Dirección</w:t>
                    </w:r>
                  </w:p>
                </w:txbxContent>
              </v:textbox>
              <w10:wrap type="none"/>
            </v:shape>
            <v:shape style="position:absolute;left:3470;top:10323;width:1199;height:130" type="#_x0000_t202" id="docshape106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w w:val="95"/>
                        <w:sz w:val="13"/>
                      </w:rPr>
                      <w:t>Acta</w:t>
                    </w:r>
                    <w:r>
                      <w:rPr>
                        <w:rFonts w:ascii="Calibri" w:hAnsi="Calibri"/>
                        <w:spacing w:val="6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w w:val="95"/>
                        <w:sz w:val="13"/>
                      </w:rPr>
                      <w:t>Revisión dirección</w:t>
                    </w:r>
                  </w:p>
                </w:txbxContent>
              </v:textbox>
              <w10:wrap type="none"/>
            </v:shape>
            <v:shape style="position:absolute;left:1896;top:11026;width:807;height:278" type="#_x0000_t202" id="docshape107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Fase</w:t>
                    </w:r>
                    <w:r>
                      <w:rPr>
                        <w:rFonts w:ascii="Calibri" w:hAnsi="Calibri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I</w:t>
                    </w:r>
                    <w:r>
                      <w:rPr>
                        <w:rFonts w:ascii="Calibri" w:hAns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Auditoría</w:t>
                    </w:r>
                  </w:p>
                  <w:p>
                    <w:pPr>
                      <w:spacing w:line="151" w:lineRule="exact" w:before="0"/>
                      <w:ind w:left="0" w:right="18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Externa</w:t>
                    </w:r>
                  </w:p>
                </w:txbxContent>
              </v:textbox>
              <w10:wrap type="none"/>
            </v:shape>
            <v:shape style="position:absolute;left:3712;top:11033;width:744;height:130" type="#_x0000_t202" id="docshape108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Informe</w:t>
                    </w:r>
                    <w:r>
                      <w:rPr>
                        <w:rFonts w:ascii="Calibri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Fase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5359;top:11033;width:1040;height:130" type="#_x0000_t202" id="docshape109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3"/>
                        <w:sz w:val="13"/>
                      </w:rPr>
                      <w:t>Medidas</w:t>
                    </w:r>
                    <w:r>
                      <w:rPr>
                        <w:rFonts w:asci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correctivas</w:t>
                    </w:r>
                  </w:p>
                </w:txbxContent>
              </v:textbox>
              <w10:wrap type="none"/>
            </v:shape>
            <v:shape style="position:absolute;left:1879;top:11712;width:843;height:281" type="#_x0000_t202" id="docshape110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3"/>
                      </w:rPr>
                    </w:pP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Fase</w:t>
                    </w:r>
                    <w:r>
                      <w:rPr>
                        <w:rFonts w:ascii="Calibri" w:hAnsi="Calibri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II</w:t>
                    </w:r>
                    <w:r>
                      <w:rPr>
                        <w:rFonts w:ascii="Calibri" w:hAns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 w:hAnsi="Calibri"/>
                        <w:spacing w:val="-3"/>
                        <w:sz w:val="13"/>
                      </w:rPr>
                      <w:t>Auditoría</w:t>
                    </w:r>
                  </w:p>
                  <w:p>
                    <w:pPr>
                      <w:spacing w:line="152" w:lineRule="exact" w:before="0"/>
                      <w:ind w:left="0" w:right="20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Externa</w:t>
                    </w:r>
                  </w:p>
                </w:txbxContent>
              </v:textbox>
              <w10:wrap type="none"/>
            </v:shape>
            <v:shape style="position:absolute;left:3698;top:11719;width:778;height:130" type="#_x0000_t202" id="docshape111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Informe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Fase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>II</w:t>
                    </w:r>
                  </w:p>
                </w:txbxContent>
              </v:textbox>
              <w10:wrap type="none"/>
            </v:shape>
            <v:shape style="position:absolute;left:5416;top:11719;width:1040;height:130" type="#_x0000_t202" id="docshape11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3"/>
                        <w:sz w:val="13"/>
                      </w:rPr>
                      <w:t>Medidas</w:t>
                    </w:r>
                    <w:r>
                      <w:rPr>
                        <w:rFonts w:ascii="Calibri"/>
                        <w:spacing w:val="-4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correctivas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4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041" w:id="83"/>
      <w:r>
        <w:rPr/>
        <w:t>Caso</w:t>
      </w:r>
      <w:r>
        <w:rPr>
          <w:spacing w:val="-3"/>
        </w:rPr>
        <w:t> </w:t>
      </w:r>
      <w:bookmarkEnd w:id="83"/>
      <w:r>
        <w:rPr/>
        <w:t>Práctico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Heading5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40" w:id="84"/>
      <w:r>
        <w:rPr/>
        <w:t>Presentación</w:t>
      </w:r>
      <w:r>
        <w:rPr>
          <w:spacing w:val="-7"/>
        </w:rPr>
        <w:t> </w:t>
      </w:r>
      <w:r>
        <w:rPr/>
        <w:t>Empresa</w:t>
      </w:r>
      <w:r>
        <w:rPr>
          <w:spacing w:val="-3"/>
        </w:rPr>
        <w:t> </w:t>
      </w:r>
      <w:r>
        <w:rPr/>
        <w:t>Consultora</w:t>
      </w:r>
      <w:r>
        <w:rPr>
          <w:spacing w:val="-4"/>
        </w:rPr>
        <w:t> </w:t>
      </w:r>
      <w:bookmarkEnd w:id="84"/>
      <w:r>
        <w:rPr/>
        <w:t>TI.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/>
        <w:ind w:left="221" w:right="353" w:hanging="1"/>
        <w:jc w:val="both"/>
      </w:pPr>
      <w:r>
        <w:rPr/>
        <w:t>A continuación se describe la infraestructura de la consultora TI que se utilizará para presentar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puntos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destacados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la implantación</w:t>
      </w:r>
      <w:r>
        <w:rPr>
          <w:spacing w:val="1"/>
        </w:rPr>
        <w:t> </w:t>
      </w:r>
      <w:r>
        <w:rPr/>
        <w:t>de un</w:t>
      </w:r>
      <w:r>
        <w:rPr>
          <w:spacing w:val="1"/>
        </w:rPr>
        <w:t> </w:t>
      </w:r>
      <w:r>
        <w:rPr/>
        <w:t>SGSI.</w:t>
      </w:r>
    </w:p>
    <w:p>
      <w:pPr>
        <w:pStyle w:val="Heading3"/>
        <w:numPr>
          <w:ilvl w:val="2"/>
          <w:numId w:val="65"/>
        </w:numPr>
        <w:tabs>
          <w:tab w:pos="941" w:val="left" w:leader="none"/>
          <w:tab w:pos="942" w:val="left" w:leader="none"/>
        </w:tabs>
        <w:spacing w:line="240" w:lineRule="auto" w:before="111" w:after="0"/>
        <w:ind w:left="941" w:right="0" w:hanging="721"/>
        <w:jc w:val="left"/>
      </w:pPr>
      <w:bookmarkStart w:name="_TOC_250039" w:id="85"/>
      <w:bookmarkEnd w:id="85"/>
      <w:r>
        <w:rPr/>
        <w:t>Contextualización.</w:t>
      </w:r>
    </w:p>
    <w:p>
      <w:pPr>
        <w:pStyle w:val="BodyText"/>
        <w:spacing w:before="179"/>
        <w:ind w:left="221"/>
        <w:jc w:val="both"/>
      </w:pPr>
      <w:r>
        <w:rPr/>
        <w:t>El</w:t>
      </w:r>
      <w:r>
        <w:rPr>
          <w:spacing w:val="-4"/>
        </w:rPr>
        <w:t> </w:t>
      </w:r>
      <w:r>
        <w:rPr/>
        <w:t>foco</w:t>
      </w:r>
      <w:r>
        <w:rPr>
          <w:spacing w:val="-3"/>
        </w:rPr>
        <w:t> </w:t>
      </w:r>
      <w:r>
        <w:rPr/>
        <w:t>de negocio</w:t>
      </w:r>
      <w:r>
        <w:rPr>
          <w:spacing w:val="-3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aplicaciones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consultoría.</w:t>
      </w:r>
    </w:p>
    <w:p>
      <w:pPr>
        <w:pStyle w:val="BodyText"/>
        <w:spacing w:line="360" w:lineRule="auto" w:before="181"/>
        <w:ind w:left="221" w:right="351"/>
        <w:jc w:val="both"/>
      </w:pPr>
      <w:r>
        <w:rPr/>
        <w:t>Cuenta con un total de 145 empleados que se encuentran repartidos en distintas áreas de</w:t>
      </w:r>
      <w:r>
        <w:rPr>
          <w:spacing w:val="1"/>
        </w:rPr>
        <w:t> </w:t>
      </w:r>
      <w:r>
        <w:rPr/>
        <w:t>trabajo: Dirección, administración y contabilidad, recursos humanos, oficina de proyectos y</w:t>
      </w:r>
      <w:r>
        <w:rPr>
          <w:spacing w:val="1"/>
        </w:rPr>
        <w:t> </w:t>
      </w:r>
      <w:r>
        <w:rPr/>
        <w:t>diferentes equipos técnicos que están ejerciendo su trabajo de la oficina empresarial o desde</w:t>
      </w:r>
      <w:r>
        <w:rPr>
          <w:spacing w:val="1"/>
        </w:rPr>
        <w:t> </w:t>
      </w:r>
      <w:r>
        <w:rPr/>
        <w:t>ubicaciones</w:t>
      </w:r>
      <w:r>
        <w:rPr>
          <w:spacing w:val="-2"/>
        </w:rPr>
        <w:t> </w:t>
      </w:r>
      <w:r>
        <w:rPr/>
        <w:t>remotas,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sus</w:t>
      </w:r>
      <w:r>
        <w:rPr>
          <w:spacing w:val="-1"/>
        </w:rPr>
        <w:t> </w:t>
      </w:r>
      <w:r>
        <w:rPr/>
        <w:t>domicilios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propias</w:t>
      </w:r>
      <w:r>
        <w:rPr>
          <w:spacing w:val="-1"/>
        </w:rPr>
        <w:t> </w:t>
      </w:r>
      <w:r>
        <w:rPr/>
        <w:t>oficinas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clientes.</w:t>
      </w:r>
    </w:p>
    <w:p>
      <w:pPr>
        <w:pStyle w:val="BodyText"/>
        <w:spacing w:line="360" w:lineRule="auto" w:before="58"/>
        <w:ind w:left="221" w:right="353"/>
        <w:jc w:val="both"/>
      </w:pPr>
      <w:r>
        <w:rPr/>
        <w:t>La empresa dispone de una oficina en el parque industrial de la Grela, ocupando la planta 3 del</w:t>
      </w:r>
      <w:r>
        <w:rPr>
          <w:spacing w:val="1"/>
        </w:rPr>
        <w:t> </w:t>
      </w:r>
      <w:r>
        <w:rPr/>
        <w:t>portal</w:t>
      </w:r>
      <w:r>
        <w:rPr>
          <w:spacing w:val="-1"/>
        </w:rPr>
        <w:t> </w:t>
      </w:r>
      <w:r>
        <w:rPr/>
        <w:t>1º.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espacio</w:t>
      </w:r>
      <w:r>
        <w:rPr>
          <w:spacing w:val="-1"/>
        </w:rPr>
        <w:t> </w:t>
      </w:r>
      <w:r>
        <w:rPr/>
        <w:t>diáfano,</w:t>
      </w:r>
      <w:r>
        <w:rPr>
          <w:spacing w:val="-1"/>
        </w:rPr>
        <w:t> </w:t>
      </w:r>
      <w:r>
        <w:rPr/>
        <w:t>salvo</w:t>
      </w:r>
      <w:r>
        <w:rPr>
          <w:spacing w:val="1"/>
        </w:rPr>
        <w:t> </w:t>
      </w:r>
      <w:r>
        <w:rPr/>
        <w:t>varias salas</w:t>
      </w:r>
      <w:r>
        <w:rPr>
          <w:spacing w:val="-1"/>
        </w:rPr>
        <w:t> </w:t>
      </w:r>
      <w:r>
        <w:rPr/>
        <w:t>reservadas</w:t>
      </w:r>
      <w:r>
        <w:rPr>
          <w:spacing w:val="-1"/>
        </w:rPr>
        <w:t> </w:t>
      </w:r>
      <w:r>
        <w:rPr/>
        <w:t>para: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357" w:lineRule="auto" w:before="62" w:after="0"/>
        <w:ind w:left="941" w:right="350" w:hanging="360"/>
        <w:jc w:val="both"/>
        <w:rPr>
          <w:sz w:val="20"/>
        </w:rPr>
      </w:pPr>
      <w:r>
        <w:rPr>
          <w:b/>
          <w:sz w:val="20"/>
        </w:rPr>
        <w:t>Sala de CPD</w:t>
      </w:r>
      <w:r>
        <w:rPr>
          <w:sz w:val="20"/>
        </w:rPr>
        <w:t>. Sala con acceso mediante huella o mediante tarjeta. En dicha sala se</w:t>
      </w:r>
      <w:r>
        <w:rPr>
          <w:spacing w:val="1"/>
          <w:sz w:val="20"/>
        </w:rPr>
        <w:t> </w:t>
      </w:r>
      <w:r>
        <w:rPr>
          <w:sz w:val="20"/>
        </w:rPr>
        <w:t>encuentra, dos armarios de comunicaciones, uno de los cuales también aloja el servidor</w:t>
      </w:r>
      <w:r>
        <w:rPr>
          <w:spacing w:val="-60"/>
          <w:sz w:val="20"/>
        </w:rPr>
        <w:t> </w:t>
      </w:r>
      <w:r>
        <w:rPr>
          <w:sz w:val="20"/>
        </w:rPr>
        <w:t>de virtualización. Dicha sala dispone de un sistema climatizado independiente del resto</w:t>
      </w:r>
      <w:r>
        <w:rPr>
          <w:spacing w:val="1"/>
          <w:sz w:val="20"/>
        </w:rPr>
        <w:t> </w:t>
      </w:r>
      <w:r>
        <w:rPr>
          <w:sz w:val="20"/>
        </w:rPr>
        <w:t>de la oficina. En dicha sala también se almacena material para reemplazo dispositivos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fallen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3"/>
          <w:sz w:val="20"/>
        </w:rPr>
        <w:t> </w:t>
      </w:r>
      <w:r>
        <w:rPr>
          <w:sz w:val="20"/>
        </w:rPr>
        <w:t>el</w:t>
      </w:r>
      <w:r>
        <w:rPr>
          <w:spacing w:val="-2"/>
          <w:sz w:val="20"/>
        </w:rPr>
        <w:t> </w:t>
      </w:r>
      <w:r>
        <w:rPr>
          <w:sz w:val="20"/>
        </w:rPr>
        <w:t>día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día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técnicos</w:t>
      </w:r>
      <w:r>
        <w:rPr>
          <w:spacing w:val="-2"/>
          <w:sz w:val="20"/>
        </w:rPr>
        <w:t> </w:t>
      </w:r>
      <w:r>
        <w:rPr>
          <w:sz w:val="20"/>
        </w:rPr>
        <w:t>(portátiles,</w:t>
      </w:r>
      <w:r>
        <w:rPr>
          <w:spacing w:val="-1"/>
          <w:sz w:val="20"/>
        </w:rPr>
        <w:t> </w:t>
      </w:r>
      <w:r>
        <w:rPr>
          <w:sz w:val="20"/>
        </w:rPr>
        <w:t>teclados,</w:t>
      </w:r>
      <w:r>
        <w:rPr>
          <w:spacing w:val="-2"/>
          <w:sz w:val="20"/>
        </w:rPr>
        <w:t> </w:t>
      </w:r>
      <w:r>
        <w:rPr>
          <w:sz w:val="20"/>
        </w:rPr>
        <w:t>pantallas,</w:t>
      </w:r>
      <w:r>
        <w:rPr>
          <w:spacing w:val="-2"/>
          <w:sz w:val="20"/>
        </w:rPr>
        <w:t> </w:t>
      </w:r>
      <w:r>
        <w:rPr>
          <w:sz w:val="20"/>
        </w:rPr>
        <w:t>ratones,….).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357" w:lineRule="auto" w:before="69" w:after="0"/>
        <w:ind w:left="941" w:right="353" w:hanging="360"/>
        <w:jc w:val="both"/>
        <w:rPr>
          <w:sz w:val="20"/>
        </w:rPr>
      </w:pPr>
      <w:r>
        <w:rPr>
          <w:b/>
          <w:sz w:val="20"/>
        </w:rPr>
        <w:t>Sala de Almacén</w:t>
      </w:r>
      <w:r>
        <w:rPr>
          <w:sz w:val="20"/>
        </w:rPr>
        <w:t>. Sala con acceso mediante huella o mediante tarjeta. En dicha sala</w:t>
      </w:r>
      <w:r>
        <w:rPr>
          <w:spacing w:val="1"/>
          <w:sz w:val="20"/>
        </w:rPr>
        <w:t> </w:t>
      </w:r>
      <w:r>
        <w:rPr>
          <w:sz w:val="20"/>
        </w:rPr>
        <w:t>se guarda todo el material en depósito de los clientes necesario para poder realizar las</w:t>
      </w:r>
      <w:r>
        <w:rPr>
          <w:spacing w:val="1"/>
          <w:sz w:val="20"/>
        </w:rPr>
        <w:t> </w:t>
      </w:r>
      <w:r>
        <w:rPr>
          <w:sz w:val="20"/>
        </w:rPr>
        <w:t>pruebas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desarrollos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clientes.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352" w:lineRule="auto" w:before="62" w:after="0"/>
        <w:ind w:left="941" w:right="353" w:hanging="360"/>
        <w:jc w:val="both"/>
        <w:rPr>
          <w:sz w:val="20"/>
        </w:rPr>
      </w:pPr>
      <w:r>
        <w:rPr>
          <w:b/>
          <w:sz w:val="20"/>
        </w:rPr>
        <w:t>Sala de Reuniones</w:t>
      </w:r>
      <w:r>
        <w:rPr>
          <w:sz w:val="20"/>
        </w:rPr>
        <w:t>. Dispone de dos salas de reuniones, tanto para clientes externos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-1"/>
          <w:sz w:val="20"/>
        </w:rPr>
        <w:t> </w:t>
      </w:r>
      <w:r>
        <w:rPr>
          <w:sz w:val="20"/>
        </w:rPr>
        <w:t>para reuniones internas.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240" w:lineRule="auto" w:before="70" w:after="0"/>
        <w:ind w:left="929" w:right="0" w:hanging="349"/>
        <w:jc w:val="both"/>
        <w:rPr>
          <w:sz w:val="20"/>
        </w:rPr>
      </w:pPr>
      <w:r>
        <w:rPr>
          <w:b/>
          <w:sz w:val="20"/>
        </w:rPr>
        <w:t>Despacho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Dirección</w:t>
      </w:r>
      <w:r>
        <w:rPr>
          <w:sz w:val="20"/>
        </w:rPr>
        <w:t>.</w:t>
      </w:r>
      <w:r>
        <w:rPr>
          <w:spacing w:val="-2"/>
          <w:sz w:val="20"/>
        </w:rPr>
        <w:t> </w:t>
      </w:r>
      <w:r>
        <w:rPr>
          <w:sz w:val="20"/>
        </w:rPr>
        <w:t>Despacho</w:t>
      </w:r>
      <w:r>
        <w:rPr>
          <w:spacing w:val="-3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acceso</w:t>
      </w:r>
      <w:r>
        <w:rPr>
          <w:spacing w:val="-3"/>
          <w:sz w:val="20"/>
        </w:rPr>
        <w:t> </w:t>
      </w:r>
      <w:r>
        <w:rPr>
          <w:sz w:val="20"/>
        </w:rPr>
        <w:t>restringido</w:t>
      </w:r>
      <w:r>
        <w:rPr>
          <w:spacing w:val="-4"/>
          <w:sz w:val="20"/>
        </w:rPr>
        <w:t> </w:t>
      </w:r>
      <w:r>
        <w:rPr>
          <w:sz w:val="20"/>
        </w:rPr>
        <w:t>mediante</w:t>
      </w:r>
      <w:r>
        <w:rPr>
          <w:spacing w:val="-2"/>
          <w:sz w:val="20"/>
        </w:rPr>
        <w:t> </w:t>
      </w:r>
      <w:r>
        <w:rPr>
          <w:sz w:val="20"/>
        </w:rPr>
        <w:t>llave.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355" w:lineRule="auto" w:before="177" w:after="0"/>
        <w:ind w:left="941" w:right="355" w:hanging="360"/>
        <w:jc w:val="both"/>
        <w:rPr>
          <w:sz w:val="20"/>
        </w:rPr>
      </w:pPr>
      <w:r>
        <w:rPr>
          <w:b/>
          <w:sz w:val="20"/>
        </w:rPr>
        <w:t>Despacho de RRHH</w:t>
      </w:r>
      <w:r>
        <w:rPr>
          <w:sz w:val="20"/>
        </w:rPr>
        <w:t>. Despacho con acceso restringido mediante llave. Compartido por</w:t>
      </w:r>
      <w:r>
        <w:rPr>
          <w:spacing w:val="-60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equipo</w:t>
      </w:r>
      <w:r>
        <w:rPr>
          <w:spacing w:val="-1"/>
          <w:sz w:val="20"/>
        </w:rPr>
        <w:t> </w:t>
      </w:r>
      <w:r>
        <w:rPr>
          <w:sz w:val="20"/>
        </w:rPr>
        <w:t>de RRHH</w:t>
      </w:r>
      <w:r>
        <w:rPr>
          <w:spacing w:val="-1"/>
          <w:sz w:val="20"/>
        </w:rPr>
        <w:t> </w:t>
      </w:r>
      <w:r>
        <w:rPr>
          <w:sz w:val="20"/>
        </w:rPr>
        <w:t>formado por</w:t>
      </w:r>
      <w:r>
        <w:rPr>
          <w:spacing w:val="-1"/>
          <w:sz w:val="20"/>
        </w:rPr>
        <w:t> </w:t>
      </w:r>
      <w:r>
        <w:rPr>
          <w:sz w:val="20"/>
        </w:rPr>
        <w:t>tres</w:t>
      </w:r>
      <w:r>
        <w:rPr>
          <w:spacing w:val="-1"/>
          <w:sz w:val="20"/>
        </w:rPr>
        <w:t> </w:t>
      </w:r>
      <w:r>
        <w:rPr>
          <w:sz w:val="20"/>
        </w:rPr>
        <w:t>personas.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240" w:lineRule="auto" w:before="68" w:after="0"/>
        <w:ind w:left="929" w:right="0" w:hanging="349"/>
        <w:jc w:val="both"/>
        <w:rPr>
          <w:sz w:val="20"/>
        </w:rPr>
      </w:pPr>
      <w:r>
        <w:rPr>
          <w:b/>
          <w:sz w:val="20"/>
        </w:rPr>
        <w:t>Despachos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individuales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cubículos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trabajo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máximo</w:t>
      </w:r>
      <w:r>
        <w:rPr>
          <w:spacing w:val="-1"/>
          <w:sz w:val="20"/>
        </w:rPr>
        <w:t> </w:t>
      </w:r>
      <w:r>
        <w:rPr>
          <w:sz w:val="20"/>
        </w:rPr>
        <w:t>7</w:t>
      </w:r>
      <w:r>
        <w:rPr>
          <w:spacing w:val="-5"/>
          <w:sz w:val="20"/>
        </w:rPr>
        <w:t> </w:t>
      </w:r>
      <w:r>
        <w:rPr>
          <w:sz w:val="20"/>
        </w:rPr>
        <w:t>técnicos.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357" w:lineRule="auto" w:before="177" w:after="0"/>
        <w:ind w:left="941" w:right="352" w:hanging="360"/>
        <w:jc w:val="both"/>
        <w:rPr>
          <w:sz w:val="20"/>
        </w:rPr>
      </w:pPr>
      <w:r>
        <w:rPr>
          <w:b/>
          <w:sz w:val="20"/>
        </w:rPr>
        <w:t>Entorno de la oficina</w:t>
      </w:r>
      <w:r>
        <w:rPr>
          <w:sz w:val="20"/>
        </w:rPr>
        <w:t>. El resto del área está disponible para acceso por todo el</w:t>
      </w:r>
      <w:r>
        <w:rPr>
          <w:spacing w:val="1"/>
          <w:sz w:val="20"/>
        </w:rPr>
        <w:t> </w:t>
      </w:r>
      <w:r>
        <w:rPr>
          <w:sz w:val="20"/>
        </w:rPr>
        <w:t>personal, tratándose de mesas alargadas con separaciones por paneles donde ejercen</w:t>
      </w:r>
      <w:r>
        <w:rPr>
          <w:spacing w:val="1"/>
          <w:sz w:val="20"/>
        </w:rPr>
        <w:t> </w:t>
      </w:r>
      <w:r>
        <w:rPr>
          <w:sz w:val="20"/>
        </w:rPr>
        <w:t>su</w:t>
      </w:r>
      <w:r>
        <w:rPr>
          <w:spacing w:val="-3"/>
          <w:sz w:val="20"/>
        </w:rPr>
        <w:t> </w:t>
      </w:r>
      <w:r>
        <w:rPr>
          <w:sz w:val="20"/>
        </w:rPr>
        <w:t>trabajo</w:t>
      </w:r>
      <w:r>
        <w:rPr>
          <w:spacing w:val="-1"/>
          <w:sz w:val="20"/>
        </w:rPr>
        <w:t> </w:t>
      </w:r>
      <w:r>
        <w:rPr>
          <w:sz w:val="20"/>
        </w:rPr>
        <w:t>la gran</w:t>
      </w:r>
      <w:r>
        <w:rPr>
          <w:spacing w:val="-2"/>
          <w:sz w:val="20"/>
        </w:rPr>
        <w:t> </w:t>
      </w:r>
      <w:r>
        <w:rPr>
          <w:sz w:val="20"/>
        </w:rPr>
        <w:t>mayoría de técnicos</w:t>
      </w:r>
      <w:r>
        <w:rPr>
          <w:spacing w:val="-1"/>
          <w:sz w:val="20"/>
        </w:rPr>
        <w:t> </w:t>
      </w:r>
      <w:r>
        <w:rPr>
          <w:sz w:val="20"/>
        </w:rPr>
        <w:t>cuando</w:t>
      </w:r>
      <w:r>
        <w:rPr>
          <w:spacing w:val="-1"/>
          <w:sz w:val="20"/>
        </w:rPr>
        <w:t> </w:t>
      </w:r>
      <w:r>
        <w:rPr>
          <w:sz w:val="20"/>
        </w:rPr>
        <w:t>está en</w:t>
      </w:r>
      <w:r>
        <w:rPr>
          <w:spacing w:val="1"/>
          <w:sz w:val="20"/>
        </w:rPr>
        <w:t> </w:t>
      </w:r>
      <w:r>
        <w:rPr>
          <w:sz w:val="20"/>
        </w:rPr>
        <w:t>la oficina.</w:t>
      </w:r>
    </w:p>
    <w:p>
      <w:pPr>
        <w:pStyle w:val="Heading5"/>
        <w:numPr>
          <w:ilvl w:val="0"/>
          <w:numId w:val="66"/>
        </w:numPr>
        <w:tabs>
          <w:tab w:pos="930" w:val="left" w:leader="none"/>
        </w:tabs>
        <w:spacing w:line="240" w:lineRule="auto" w:before="63" w:after="0"/>
        <w:ind w:left="929" w:right="0" w:hanging="349"/>
        <w:jc w:val="both"/>
        <w:rPr>
          <w:b w:val="0"/>
        </w:rPr>
      </w:pPr>
      <w:r>
        <w:rPr/>
        <w:t>Espacio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aseos</w:t>
      </w:r>
      <w:r>
        <w:rPr>
          <w:b w:val="0"/>
        </w:rPr>
        <w:t>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240" w:lineRule="auto" w:before="177" w:after="0"/>
        <w:ind w:left="929" w:right="0" w:hanging="349"/>
        <w:jc w:val="both"/>
        <w:rPr>
          <w:sz w:val="20"/>
        </w:rPr>
      </w:pPr>
      <w:r>
        <w:rPr>
          <w:b/>
          <w:sz w:val="20"/>
        </w:rPr>
        <w:t>Cuadro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eléctrico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general</w:t>
      </w:r>
      <w:r>
        <w:rPr>
          <w:sz w:val="20"/>
        </w:rPr>
        <w:t>.</w:t>
      </w:r>
    </w:p>
    <w:p>
      <w:pPr>
        <w:pStyle w:val="ListParagraph"/>
        <w:numPr>
          <w:ilvl w:val="0"/>
          <w:numId w:val="66"/>
        </w:numPr>
        <w:tabs>
          <w:tab w:pos="930" w:val="left" w:leader="none"/>
        </w:tabs>
        <w:spacing w:line="240" w:lineRule="auto" w:before="180" w:after="0"/>
        <w:ind w:left="929" w:right="0" w:hanging="349"/>
        <w:jc w:val="both"/>
        <w:rPr>
          <w:sz w:val="20"/>
        </w:rPr>
      </w:pPr>
      <w:r>
        <w:rPr>
          <w:b/>
          <w:sz w:val="20"/>
        </w:rPr>
        <w:t>Cámaras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seguridad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Ubicada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entrada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oficina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zona</w:t>
      </w:r>
      <w:r>
        <w:rPr>
          <w:spacing w:val="-2"/>
          <w:sz w:val="20"/>
        </w:rPr>
        <w:t> </w:t>
      </w:r>
      <w:r>
        <w:rPr>
          <w:sz w:val="20"/>
        </w:rPr>
        <w:t>general.</w:t>
      </w:r>
    </w:p>
    <w:p>
      <w:pPr>
        <w:spacing w:after="0" w:line="240" w:lineRule="auto"/>
        <w:jc w:val="both"/>
        <w:rPr>
          <w:sz w:val="20"/>
        </w:rPr>
        <w:sectPr>
          <w:headerReference w:type="default" r:id="rId57"/>
          <w:footerReference w:type="default" r:id="rId58"/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both"/>
      </w:pPr>
      <w:bookmarkStart w:name="_TOC_250038" w:id="86"/>
      <w:bookmarkEnd w:id="86"/>
      <w:r>
        <w:rPr>
          <w:w w:val="95"/>
        </w:rPr>
        <w:t>Organigrama Empresarial.</w:t>
      </w:r>
    </w:p>
    <w:p>
      <w:pPr>
        <w:pStyle w:val="BodyText"/>
        <w:spacing w:line="360" w:lineRule="auto" w:before="179"/>
        <w:ind w:left="221" w:right="350" w:hanging="1"/>
        <w:jc w:val="both"/>
      </w:pPr>
      <w:r>
        <w:rPr/>
        <w:t>Al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pyme</w:t>
      </w:r>
      <w:r>
        <w:rPr>
          <w:spacing w:val="1"/>
        </w:rPr>
        <w:t> </w:t>
      </w:r>
      <w:r>
        <w:rPr/>
        <w:t>mediana</w:t>
      </w:r>
      <w:r>
        <w:rPr>
          <w:spacing w:val="1"/>
        </w:rPr>
        <w:t> </w:t>
      </w:r>
      <w:r>
        <w:rPr/>
        <w:t>dispone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simple.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áreas</w:t>
      </w:r>
      <w:r>
        <w:rPr>
          <w:spacing w:val="1"/>
        </w:rPr>
        <w:t> </w:t>
      </w:r>
      <w:r>
        <w:rPr/>
        <w:t>empresariales</w:t>
      </w:r>
      <w:r>
        <w:rPr>
          <w:spacing w:val="-1"/>
        </w:rPr>
        <w:t> </w:t>
      </w:r>
      <w:r>
        <w:rPr/>
        <w:t>están</w:t>
      </w:r>
      <w:r>
        <w:rPr>
          <w:spacing w:val="-2"/>
        </w:rPr>
        <w:t> </w:t>
      </w:r>
      <w:r>
        <w:rPr/>
        <w:t>estructuradas</w:t>
      </w:r>
      <w:r>
        <w:rPr>
          <w:spacing w:val="-1"/>
        </w:rPr>
        <w:t> </w:t>
      </w:r>
      <w:r>
        <w:rPr/>
        <w:t>de la siguiente</w:t>
      </w:r>
      <w:r>
        <w:rPr>
          <w:spacing w:val="1"/>
        </w:rPr>
        <w:t> </w:t>
      </w:r>
      <w:r>
        <w:rPr/>
        <w:t>manera:</w:t>
      </w:r>
    </w:p>
    <w:p>
      <w:pPr>
        <w:pStyle w:val="ListParagraph"/>
        <w:numPr>
          <w:ilvl w:val="0"/>
          <w:numId w:val="67"/>
        </w:numPr>
        <w:tabs>
          <w:tab w:pos="930" w:val="left" w:leader="none"/>
        </w:tabs>
        <w:spacing w:line="357" w:lineRule="auto" w:before="62" w:after="0"/>
        <w:ind w:left="941" w:right="354" w:hanging="360"/>
        <w:jc w:val="both"/>
        <w:rPr>
          <w:sz w:val="20"/>
        </w:rPr>
      </w:pPr>
      <w:r>
        <w:rPr>
          <w:sz w:val="20"/>
        </w:rPr>
        <w:t>Equipo de Dirección, 4 persona. Son los coordinadores del resto de áreas de la empresa</w:t>
      </w:r>
      <w:r>
        <w:rPr>
          <w:spacing w:val="-60"/>
          <w:sz w:val="20"/>
        </w:rPr>
        <w:t> </w:t>
      </w:r>
      <w:r>
        <w:rPr>
          <w:sz w:val="20"/>
        </w:rPr>
        <w:t>las</w:t>
      </w:r>
      <w:r>
        <w:rPr>
          <w:spacing w:val="1"/>
          <w:sz w:val="20"/>
        </w:rPr>
        <w:t> </w:t>
      </w:r>
      <w:r>
        <w:rPr>
          <w:sz w:val="20"/>
        </w:rPr>
        <w:t>cuales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su</w:t>
      </w:r>
      <w:r>
        <w:rPr>
          <w:spacing w:val="1"/>
          <w:sz w:val="20"/>
        </w:rPr>
        <w:t> </w:t>
      </w:r>
      <w:r>
        <w:rPr>
          <w:sz w:val="20"/>
        </w:rPr>
        <w:t>vez</w:t>
      </w:r>
      <w:r>
        <w:rPr>
          <w:spacing w:val="1"/>
          <w:sz w:val="20"/>
        </w:rPr>
        <w:t> </w:t>
      </w:r>
      <w:r>
        <w:rPr>
          <w:sz w:val="20"/>
        </w:rPr>
        <w:t>cuentan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responsable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específico</w:t>
      </w:r>
      <w:r>
        <w:rPr>
          <w:spacing w:val="62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departamento.</w:t>
      </w:r>
    </w:p>
    <w:p>
      <w:pPr>
        <w:pStyle w:val="ListParagraph"/>
        <w:numPr>
          <w:ilvl w:val="0"/>
          <w:numId w:val="67"/>
        </w:numPr>
        <w:tabs>
          <w:tab w:pos="930" w:val="left" w:leader="none"/>
        </w:tabs>
        <w:spacing w:line="352" w:lineRule="auto" w:before="63" w:after="0"/>
        <w:ind w:left="941" w:right="353" w:hanging="360"/>
        <w:jc w:val="both"/>
        <w:rPr>
          <w:sz w:val="20"/>
        </w:rPr>
      </w:pPr>
      <w:r>
        <w:rPr>
          <w:sz w:val="20"/>
        </w:rPr>
        <w:t>Departamento financiero, 2 personas. Un responsable y un administrativo para las</w:t>
      </w:r>
      <w:r>
        <w:rPr>
          <w:spacing w:val="1"/>
          <w:sz w:val="20"/>
        </w:rPr>
        <w:t> </w:t>
      </w:r>
      <w:r>
        <w:rPr>
          <w:sz w:val="20"/>
        </w:rPr>
        <w:t>tareas</w:t>
      </w:r>
      <w:r>
        <w:rPr>
          <w:spacing w:val="-1"/>
          <w:sz w:val="20"/>
        </w:rPr>
        <w:t> </w:t>
      </w:r>
      <w:r>
        <w:rPr>
          <w:sz w:val="20"/>
        </w:rPr>
        <w:t>de contabilidad.</w:t>
      </w:r>
    </w:p>
    <w:p>
      <w:pPr>
        <w:pStyle w:val="ListParagraph"/>
        <w:numPr>
          <w:ilvl w:val="0"/>
          <w:numId w:val="67"/>
        </w:numPr>
        <w:tabs>
          <w:tab w:pos="930" w:val="left" w:leader="none"/>
        </w:tabs>
        <w:spacing w:line="355" w:lineRule="auto" w:before="70" w:after="0"/>
        <w:ind w:left="941" w:right="355" w:hanging="361"/>
        <w:jc w:val="both"/>
        <w:rPr>
          <w:sz w:val="20"/>
        </w:rPr>
      </w:pPr>
      <w:r>
        <w:rPr>
          <w:sz w:val="20"/>
        </w:rPr>
        <w:t>Departamento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Recursos</w:t>
      </w:r>
      <w:r>
        <w:rPr>
          <w:spacing w:val="1"/>
          <w:sz w:val="20"/>
        </w:rPr>
        <w:t> </w:t>
      </w:r>
      <w:r>
        <w:rPr>
          <w:sz w:val="20"/>
        </w:rPr>
        <w:t>Humanos,</w:t>
      </w:r>
      <w:r>
        <w:rPr>
          <w:spacing w:val="1"/>
          <w:sz w:val="20"/>
        </w:rPr>
        <w:t> </w:t>
      </w:r>
      <w:r>
        <w:rPr>
          <w:sz w:val="20"/>
        </w:rPr>
        <w:t>3</w:t>
      </w:r>
      <w:r>
        <w:rPr>
          <w:spacing w:val="1"/>
          <w:sz w:val="20"/>
        </w:rPr>
        <w:t> </w:t>
      </w:r>
      <w:r>
        <w:rPr>
          <w:sz w:val="20"/>
        </w:rPr>
        <w:t>personas.</w:t>
      </w:r>
      <w:r>
        <w:rPr>
          <w:spacing w:val="1"/>
          <w:sz w:val="20"/>
        </w:rPr>
        <w:t> </w:t>
      </w:r>
      <w:r>
        <w:rPr>
          <w:sz w:val="20"/>
        </w:rPr>
        <w:t>Un</w:t>
      </w:r>
      <w:r>
        <w:rPr>
          <w:spacing w:val="1"/>
          <w:sz w:val="20"/>
        </w:rPr>
        <w:t> </w:t>
      </w:r>
      <w:r>
        <w:rPr>
          <w:sz w:val="20"/>
        </w:rPr>
        <w:t>responsable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dos</w:t>
      </w:r>
      <w:r>
        <w:rPr>
          <w:spacing w:val="1"/>
          <w:sz w:val="20"/>
        </w:rPr>
        <w:t> </w:t>
      </w:r>
      <w:r>
        <w:rPr>
          <w:sz w:val="20"/>
        </w:rPr>
        <w:t>técnicos</w:t>
      </w:r>
      <w:r>
        <w:rPr>
          <w:spacing w:val="-60"/>
          <w:sz w:val="20"/>
        </w:rPr>
        <w:t> </w:t>
      </w:r>
      <w:r>
        <w:rPr>
          <w:sz w:val="20"/>
        </w:rPr>
        <w:t>encargados</w:t>
      </w:r>
      <w:r>
        <w:rPr>
          <w:spacing w:val="-2"/>
          <w:sz w:val="20"/>
        </w:rPr>
        <w:t> </w:t>
      </w:r>
      <w:r>
        <w:rPr>
          <w:sz w:val="20"/>
        </w:rPr>
        <w:t>de parte de</w:t>
      </w:r>
      <w:r>
        <w:rPr>
          <w:spacing w:val="-1"/>
          <w:sz w:val="20"/>
        </w:rPr>
        <w:t> </w:t>
      </w:r>
      <w:r>
        <w:rPr>
          <w:sz w:val="20"/>
        </w:rPr>
        <w:t>contratación,</w:t>
      </w:r>
      <w:r>
        <w:rPr>
          <w:spacing w:val="1"/>
          <w:sz w:val="20"/>
        </w:rPr>
        <w:t> </w:t>
      </w:r>
      <w:r>
        <w:rPr>
          <w:sz w:val="20"/>
        </w:rPr>
        <w:t>formación, concienciación,</w:t>
      </w:r>
      <w:r>
        <w:rPr>
          <w:spacing w:val="-1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67"/>
        </w:numPr>
        <w:tabs>
          <w:tab w:pos="930" w:val="left" w:leader="none"/>
        </w:tabs>
        <w:spacing w:line="355" w:lineRule="auto" w:before="64" w:after="0"/>
        <w:ind w:left="941" w:right="356" w:hanging="360"/>
        <w:jc w:val="both"/>
        <w:rPr>
          <w:sz w:val="20"/>
        </w:rPr>
      </w:pPr>
      <w:r>
        <w:rPr>
          <w:sz w:val="20"/>
        </w:rPr>
        <w:t>Departamento de Proyectos, 1 persona. Un responsable que lleva toda la oficina de</w:t>
      </w:r>
      <w:r>
        <w:rPr>
          <w:spacing w:val="1"/>
          <w:sz w:val="20"/>
        </w:rPr>
        <w:t> </w:t>
      </w:r>
      <w:r>
        <w:rPr>
          <w:sz w:val="20"/>
        </w:rPr>
        <w:t>PMO.</w:t>
      </w:r>
    </w:p>
    <w:p>
      <w:pPr>
        <w:pStyle w:val="ListParagraph"/>
        <w:numPr>
          <w:ilvl w:val="0"/>
          <w:numId w:val="67"/>
        </w:numPr>
        <w:tabs>
          <w:tab w:pos="929" w:val="left" w:leader="none"/>
          <w:tab w:pos="930" w:val="left" w:leader="none"/>
        </w:tabs>
        <w:spacing w:line="240" w:lineRule="auto" w:before="68" w:after="0"/>
        <w:ind w:left="929" w:right="0" w:hanging="349"/>
        <w:jc w:val="left"/>
        <w:rPr>
          <w:sz w:val="20"/>
        </w:rPr>
      </w:pPr>
      <w:r>
        <w:rPr>
          <w:sz w:val="20"/>
        </w:rPr>
        <w:t>Sistema</w:t>
      </w:r>
      <w:r>
        <w:rPr>
          <w:spacing w:val="-3"/>
          <w:sz w:val="20"/>
        </w:rPr>
        <w:t> </w:t>
      </w:r>
      <w:r>
        <w:rPr>
          <w:sz w:val="20"/>
        </w:rPr>
        <w:t>Integrado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Gestión,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z w:val="20"/>
        </w:rPr>
        <w:t>personas.</w:t>
      </w:r>
    </w:p>
    <w:p>
      <w:pPr>
        <w:pStyle w:val="ListParagraph"/>
        <w:numPr>
          <w:ilvl w:val="0"/>
          <w:numId w:val="67"/>
        </w:numPr>
        <w:tabs>
          <w:tab w:pos="929" w:val="left" w:leader="none"/>
          <w:tab w:pos="930" w:val="left" w:leader="none"/>
        </w:tabs>
        <w:spacing w:line="352" w:lineRule="auto" w:before="177" w:after="0"/>
        <w:ind w:left="941" w:right="354" w:hanging="361"/>
        <w:jc w:val="left"/>
        <w:rPr>
          <w:sz w:val="20"/>
        </w:rPr>
      </w:pP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Sistemas,</w:t>
      </w:r>
      <w:r>
        <w:rPr>
          <w:spacing w:val="1"/>
          <w:sz w:val="20"/>
        </w:rPr>
        <w:t> </w:t>
      </w:r>
      <w:r>
        <w:rPr>
          <w:sz w:val="20"/>
        </w:rPr>
        <w:t>27</w:t>
      </w:r>
      <w:r>
        <w:rPr>
          <w:spacing w:val="3"/>
          <w:sz w:val="20"/>
        </w:rPr>
        <w:t> </w:t>
      </w:r>
      <w:r>
        <w:rPr>
          <w:sz w:val="20"/>
        </w:rPr>
        <w:t>personas.</w:t>
      </w:r>
      <w:r>
        <w:rPr>
          <w:spacing w:val="3"/>
          <w:sz w:val="20"/>
        </w:rPr>
        <w:t> </w:t>
      </w:r>
      <w:r>
        <w:rPr>
          <w:sz w:val="20"/>
        </w:rPr>
        <w:t>Dos</w:t>
      </w:r>
      <w:r>
        <w:rPr>
          <w:spacing w:val="1"/>
          <w:sz w:val="20"/>
        </w:rPr>
        <w:t> </w:t>
      </w:r>
      <w:r>
        <w:rPr>
          <w:sz w:val="20"/>
        </w:rPr>
        <w:t>responsables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3"/>
          <w:sz w:val="20"/>
        </w:rPr>
        <w:t> </w:t>
      </w:r>
      <w:r>
        <w:rPr>
          <w:sz w:val="20"/>
        </w:rPr>
        <w:t>25</w:t>
      </w:r>
      <w:r>
        <w:rPr>
          <w:spacing w:val="3"/>
          <w:sz w:val="20"/>
        </w:rPr>
        <w:t> </w:t>
      </w:r>
      <w:r>
        <w:rPr>
          <w:sz w:val="20"/>
        </w:rPr>
        <w:t>técnicos</w:t>
      </w:r>
      <w:r>
        <w:rPr>
          <w:spacing w:val="3"/>
          <w:sz w:val="20"/>
        </w:rPr>
        <w:t> </w:t>
      </w:r>
      <w:r>
        <w:rPr>
          <w:sz w:val="20"/>
        </w:rPr>
        <w:t>asignados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60"/>
          <w:sz w:val="20"/>
        </w:rPr>
        <w:t> </w:t>
      </w:r>
      <w:r>
        <w:rPr>
          <w:sz w:val="20"/>
        </w:rPr>
        <w:t>proyectos</w:t>
      </w:r>
      <w:r>
        <w:rPr>
          <w:spacing w:val="1"/>
          <w:sz w:val="20"/>
        </w:rPr>
        <w:t> </w:t>
      </w:r>
      <w:r>
        <w:rPr>
          <w:sz w:val="20"/>
        </w:rPr>
        <w:t>de operaciones.</w:t>
      </w:r>
    </w:p>
    <w:p>
      <w:pPr>
        <w:pStyle w:val="ListParagraph"/>
        <w:numPr>
          <w:ilvl w:val="0"/>
          <w:numId w:val="67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5" w:hanging="361"/>
        <w:jc w:val="left"/>
        <w:rPr>
          <w:sz w:val="20"/>
        </w:rPr>
      </w:pPr>
      <w:r>
        <w:rPr>
          <w:sz w:val="20"/>
        </w:rPr>
        <w:t>Personal técnico, 110 personas repartidas en diferentes grupos/proyectos. Que a su vez</w:t>
      </w:r>
      <w:r>
        <w:rPr>
          <w:spacing w:val="-60"/>
          <w:sz w:val="20"/>
        </w:rPr>
        <w:t> </w:t>
      </w:r>
      <w:r>
        <w:rPr>
          <w:sz w:val="20"/>
        </w:rPr>
        <w:t>se diferencian</w:t>
      </w:r>
      <w:r>
        <w:rPr>
          <w:spacing w:val="-2"/>
          <w:sz w:val="20"/>
        </w:rPr>
        <w:t> </w:t>
      </w:r>
      <w:r>
        <w:rPr>
          <w:sz w:val="20"/>
        </w:rPr>
        <w:t>claramente</w:t>
      </w:r>
      <w:r>
        <w:rPr>
          <w:spacing w:val="1"/>
          <w:sz w:val="20"/>
        </w:rPr>
        <w:t> </w:t>
      </w:r>
      <w:r>
        <w:rPr>
          <w:sz w:val="20"/>
        </w:rPr>
        <w:t>en:</w:t>
      </w:r>
    </w:p>
    <w:p>
      <w:pPr>
        <w:pStyle w:val="ListParagraph"/>
        <w:numPr>
          <w:ilvl w:val="1"/>
          <w:numId w:val="67"/>
        </w:numPr>
        <w:tabs>
          <w:tab w:pos="1641" w:val="left" w:leader="none"/>
        </w:tabs>
        <w:spacing w:line="240" w:lineRule="auto" w:before="68" w:after="0"/>
        <w:ind w:left="1640" w:right="0" w:hanging="340"/>
        <w:jc w:val="left"/>
        <w:rPr>
          <w:sz w:val="20"/>
        </w:rPr>
      </w:pPr>
      <w:r>
        <w:rPr>
          <w:sz w:val="20"/>
        </w:rPr>
        <w:t>Oficina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Proyectos.</w:t>
      </w:r>
    </w:p>
    <w:p>
      <w:pPr>
        <w:pStyle w:val="ListParagraph"/>
        <w:numPr>
          <w:ilvl w:val="1"/>
          <w:numId w:val="67"/>
        </w:numPr>
        <w:tabs>
          <w:tab w:pos="1641" w:val="left" w:leader="none"/>
        </w:tabs>
        <w:spacing w:line="240" w:lineRule="auto" w:before="160" w:after="0"/>
        <w:ind w:left="1640" w:right="0" w:hanging="340"/>
        <w:jc w:val="left"/>
        <w:rPr>
          <w:sz w:val="20"/>
        </w:rPr>
      </w:pPr>
      <w:r>
        <w:rPr>
          <w:sz w:val="20"/>
        </w:rPr>
        <w:t>Proyectos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clientes.</w:t>
      </w:r>
      <w:r>
        <w:rPr>
          <w:spacing w:val="-4"/>
          <w:sz w:val="20"/>
        </w:rPr>
        <w:t> </w:t>
      </w:r>
      <w:r>
        <w:rPr>
          <w:sz w:val="20"/>
        </w:rPr>
        <w:t>(outsourcing)</w:t>
      </w:r>
    </w:p>
    <w:p>
      <w:pPr>
        <w:pStyle w:val="BodyText"/>
        <w:spacing w:line="360" w:lineRule="auto" w:before="162"/>
        <w:ind w:left="221" w:right="353"/>
        <w:jc w:val="both"/>
      </w:pPr>
      <w:r>
        <w:rPr/>
        <w:t>En cada grupo o proyecto hay un responsable de proyecto que responde al PMO y un equipo</w:t>
      </w:r>
      <w:r>
        <w:rPr>
          <w:spacing w:val="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función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 envergadura del</w:t>
      </w:r>
      <w:r>
        <w:rPr>
          <w:spacing w:val="-1"/>
        </w:rPr>
        <w:t> </w:t>
      </w:r>
      <w:r>
        <w:rPr/>
        <w:t>proyecto.</w:t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1121963</wp:posOffset>
            </wp:positionH>
            <wp:positionV relativeFrom="paragraph">
              <wp:posOffset>67115</wp:posOffset>
            </wp:positionV>
            <wp:extent cx="5439828" cy="2909887"/>
            <wp:effectExtent l="0" t="0" r="0" b="0"/>
            <wp:wrapTopAndBottom/>
            <wp:docPr id="5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828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5"/>
        <w:ind w:left="1334" w:right="1466"/>
        <w:jc w:val="center"/>
      </w:pPr>
      <w:r>
        <w:rPr/>
        <w:t>Ilustración</w:t>
      </w:r>
      <w:r>
        <w:rPr>
          <w:spacing w:val="-4"/>
        </w:rPr>
        <w:t> </w:t>
      </w:r>
      <w:r>
        <w:rPr/>
        <w:t>14.</w:t>
      </w:r>
      <w:r>
        <w:rPr>
          <w:spacing w:val="-3"/>
        </w:rPr>
        <w:t> </w:t>
      </w:r>
      <w:r>
        <w:rPr/>
        <w:t>Organigrama</w:t>
      </w:r>
    </w:p>
    <w:p>
      <w:pPr>
        <w:spacing w:after="0"/>
        <w:jc w:val="center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1" w:val="left" w:leader="none"/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37" w:id="87"/>
      <w:bookmarkEnd w:id="87"/>
      <w:r>
        <w:rPr>
          <w:w w:val="95"/>
        </w:rPr>
        <w:t>Diagrama de Red</w:t>
      </w:r>
    </w:p>
    <w:p>
      <w:pPr>
        <w:pStyle w:val="BodyText"/>
        <w:spacing w:line="360" w:lineRule="auto" w:before="179"/>
        <w:ind w:left="221" w:hanging="1"/>
      </w:pPr>
      <w:r>
        <w:rPr/>
        <w:t>Toda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infraestructura</w:t>
      </w:r>
      <w:r>
        <w:rPr>
          <w:spacing w:val="14"/>
        </w:rPr>
        <w:t> </w:t>
      </w:r>
      <w:r>
        <w:rPr/>
        <w:t>física</w:t>
      </w:r>
      <w:r>
        <w:rPr>
          <w:spacing w:val="14"/>
        </w:rPr>
        <w:t> </w:t>
      </w:r>
      <w:r>
        <w:rPr/>
        <w:t>incluida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3"/>
        </w:rPr>
        <w:t> </w:t>
      </w:r>
      <w:r>
        <w:rPr/>
        <w:t>alcance</w:t>
      </w:r>
      <w:r>
        <w:rPr>
          <w:spacing w:val="14"/>
        </w:rPr>
        <w:t> </w:t>
      </w:r>
      <w:r>
        <w:rPr/>
        <w:t>del</w:t>
      </w:r>
      <w:r>
        <w:rPr>
          <w:spacing w:val="13"/>
        </w:rPr>
        <w:t> </w:t>
      </w:r>
      <w:r>
        <w:rPr/>
        <w:t>SGSI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encuentra</w:t>
      </w:r>
      <w:r>
        <w:rPr>
          <w:spacing w:val="14"/>
        </w:rPr>
        <w:t> </w:t>
      </w:r>
      <w:r>
        <w:rPr/>
        <w:t>situada</w:t>
      </w:r>
      <w:r>
        <w:rPr>
          <w:spacing w:val="16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/>
        <w:t>único</w:t>
      </w:r>
      <w:r>
        <w:rPr>
          <w:spacing w:val="-60"/>
        </w:rPr>
        <w:t> </w:t>
      </w:r>
      <w:r>
        <w:rPr/>
        <w:t>edificio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única planta,</w:t>
      </w:r>
      <w:r>
        <w:rPr>
          <w:spacing w:val="1"/>
        </w:rPr>
        <w:t> </w:t>
      </w:r>
      <w:r>
        <w:rPr/>
        <w:t>salvo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la excepción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que:</w:t>
      </w:r>
    </w:p>
    <w:p>
      <w:pPr>
        <w:pStyle w:val="ListParagraph"/>
        <w:numPr>
          <w:ilvl w:val="0"/>
          <w:numId w:val="68"/>
        </w:numPr>
        <w:tabs>
          <w:tab w:pos="929" w:val="left" w:leader="none"/>
          <w:tab w:pos="930" w:val="left" w:leader="none"/>
        </w:tabs>
        <w:spacing w:line="240" w:lineRule="auto" w:before="62" w:after="0"/>
        <w:ind w:left="929" w:right="0" w:hanging="349"/>
        <w:jc w:val="left"/>
        <w:rPr>
          <w:sz w:val="20"/>
        </w:rPr>
      </w:pPr>
      <w:r>
        <w:rPr>
          <w:sz w:val="20"/>
        </w:rPr>
        <w:t>Trabaja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3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oficinas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clientes.</w:t>
      </w:r>
    </w:p>
    <w:p>
      <w:pPr>
        <w:pStyle w:val="ListParagraph"/>
        <w:numPr>
          <w:ilvl w:val="0"/>
          <w:numId w:val="68"/>
        </w:numPr>
        <w:tabs>
          <w:tab w:pos="929" w:val="left" w:leader="none"/>
          <w:tab w:pos="930" w:val="left" w:leader="none"/>
        </w:tabs>
        <w:spacing w:line="240" w:lineRule="auto" w:before="177" w:after="0"/>
        <w:ind w:left="929" w:right="0" w:hanging="349"/>
        <w:jc w:val="left"/>
        <w:rPr>
          <w:sz w:val="20"/>
        </w:rPr>
      </w:pPr>
      <w:r>
        <w:rPr>
          <w:sz w:val="20"/>
        </w:rPr>
        <w:t>Trabajan</w:t>
      </w:r>
      <w:r>
        <w:rPr>
          <w:spacing w:val="-5"/>
          <w:sz w:val="20"/>
        </w:rPr>
        <w:t> </w:t>
      </w:r>
      <w:r>
        <w:rPr>
          <w:sz w:val="20"/>
        </w:rPr>
        <w:t>desde</w:t>
      </w:r>
      <w:r>
        <w:rPr>
          <w:spacing w:val="-2"/>
          <w:sz w:val="20"/>
        </w:rPr>
        <w:t> </w:t>
      </w:r>
      <w:r>
        <w:rPr>
          <w:sz w:val="20"/>
        </w:rPr>
        <w:t>sus</w:t>
      </w:r>
      <w:r>
        <w:rPr>
          <w:spacing w:val="-3"/>
          <w:sz w:val="20"/>
        </w:rPr>
        <w:t> </w:t>
      </w:r>
      <w:r>
        <w:rPr>
          <w:sz w:val="20"/>
        </w:rPr>
        <w:t>domicilios</w:t>
      </w:r>
      <w:r>
        <w:rPr>
          <w:spacing w:val="-4"/>
          <w:sz w:val="20"/>
        </w:rPr>
        <w:t> </w:t>
      </w:r>
      <w:r>
        <w:rPr>
          <w:sz w:val="20"/>
        </w:rPr>
        <w:t>por</w:t>
      </w:r>
      <w:r>
        <w:rPr>
          <w:spacing w:val="-3"/>
          <w:sz w:val="20"/>
        </w:rPr>
        <w:t> </w:t>
      </w:r>
      <w:r>
        <w:rPr>
          <w:sz w:val="20"/>
        </w:rPr>
        <w:t>situaciones</w:t>
      </w:r>
      <w:r>
        <w:rPr>
          <w:spacing w:val="-1"/>
          <w:sz w:val="20"/>
        </w:rPr>
        <w:t> </w:t>
      </w:r>
      <w:r>
        <w:rPr>
          <w:sz w:val="20"/>
        </w:rPr>
        <w:t>excepcionales</w:t>
      </w:r>
      <w:r>
        <w:rPr>
          <w:spacing w:val="-4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contrato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teletrabajo.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1121663</wp:posOffset>
            </wp:positionH>
            <wp:positionV relativeFrom="paragraph">
              <wp:posOffset>112751</wp:posOffset>
            </wp:positionV>
            <wp:extent cx="5306682" cy="4590097"/>
            <wp:effectExtent l="0" t="0" r="0" b="0"/>
            <wp:wrapTopAndBottom/>
            <wp:docPr id="5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682" cy="459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ind w:left="1334" w:right="1465"/>
        <w:jc w:val="center"/>
      </w:pPr>
      <w:r>
        <w:rPr/>
        <w:t>Ilustración</w:t>
      </w:r>
      <w:r>
        <w:rPr>
          <w:spacing w:val="-4"/>
        </w:rPr>
        <w:t> </w:t>
      </w:r>
      <w:r>
        <w:rPr/>
        <w:t>15.</w:t>
      </w:r>
      <w:r>
        <w:rPr>
          <w:spacing w:val="-3"/>
        </w:rPr>
        <w:t> </w:t>
      </w:r>
      <w:r>
        <w:rPr/>
        <w:t>Esquema</w:t>
      </w:r>
      <w:r>
        <w:rPr>
          <w:spacing w:val="-2"/>
        </w:rPr>
        <w:t> </w:t>
      </w:r>
      <w:r>
        <w:rPr/>
        <w:t>de red</w:t>
      </w:r>
    </w:p>
    <w:p>
      <w:pPr>
        <w:pStyle w:val="BodyText"/>
        <w:spacing w:line="360" w:lineRule="auto" w:before="181"/>
        <w:ind w:left="221" w:right="351"/>
        <w:jc w:val="both"/>
      </w:pPr>
      <w:r>
        <w:rPr/>
        <w:t>Tal como se indicó anteriormente el armario de comunicaciones, que aloja los switchs, routers</w:t>
      </w:r>
      <w:r>
        <w:rPr>
          <w:spacing w:val="1"/>
        </w:rPr>
        <w:t> </w:t>
      </w:r>
      <w:r>
        <w:rPr/>
        <w:t>ADSL</w:t>
      </w:r>
      <w:r>
        <w:rPr>
          <w:spacing w:val="18"/>
        </w:rPr>
        <w:t> </w:t>
      </w:r>
      <w:r>
        <w:rPr/>
        <w:t>(primario</w:t>
      </w:r>
      <w:r>
        <w:rPr>
          <w:spacing w:val="16"/>
        </w:rPr>
        <w:t> </w:t>
      </w:r>
      <w:r>
        <w:rPr/>
        <w:t>y</w:t>
      </w:r>
      <w:r>
        <w:rPr>
          <w:spacing w:val="18"/>
        </w:rPr>
        <w:t> </w:t>
      </w:r>
      <w:r>
        <w:rPr/>
        <w:t>secundario),</w:t>
      </w:r>
      <w:r>
        <w:rPr>
          <w:spacing w:val="16"/>
        </w:rPr>
        <w:t> </w:t>
      </w:r>
      <w:r>
        <w:rPr/>
        <w:t>dispositivos</w:t>
      </w:r>
      <w:r>
        <w:rPr>
          <w:spacing w:val="18"/>
        </w:rPr>
        <w:t> </w:t>
      </w:r>
      <w:r>
        <w:rPr/>
        <w:t>wifi,</w:t>
      </w:r>
      <w:r>
        <w:rPr>
          <w:spacing w:val="18"/>
        </w:rPr>
        <w:t> </w:t>
      </w:r>
      <w:r>
        <w:rPr/>
        <w:t>el</w:t>
      </w:r>
      <w:r>
        <w:rPr>
          <w:spacing w:val="16"/>
        </w:rPr>
        <w:t> </w:t>
      </w:r>
      <w:r>
        <w:rPr/>
        <w:t>firewall,</w:t>
      </w:r>
      <w:r>
        <w:rPr>
          <w:spacing w:val="16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aloja</w:t>
      </w:r>
      <w:r>
        <w:rPr>
          <w:spacing w:val="18"/>
        </w:rPr>
        <w:t> </w:t>
      </w:r>
      <w:r>
        <w:rPr/>
        <w:t>el</w:t>
      </w:r>
      <w:r>
        <w:rPr>
          <w:spacing w:val="16"/>
        </w:rPr>
        <w:t> </w:t>
      </w:r>
      <w:r>
        <w:rPr/>
        <w:t>servidor</w:t>
      </w:r>
      <w:r>
        <w:rPr>
          <w:spacing w:val="16"/>
        </w:rPr>
        <w:t> </w:t>
      </w:r>
      <w:r>
        <w:rPr/>
        <w:t>físico</w:t>
      </w:r>
      <w:r>
        <w:rPr>
          <w:spacing w:val="16"/>
        </w:rPr>
        <w:t> </w:t>
      </w:r>
      <w:r>
        <w:rPr/>
        <w:t>que</w:t>
      </w:r>
      <w:r>
        <w:rPr>
          <w:spacing w:val="-60"/>
        </w:rPr>
        <w:t> </w:t>
      </w:r>
      <w:r>
        <w:rPr/>
        <w:t>es un virtualizador para soportar la infraestructura lógica de servicios de Active Directory que se</w:t>
      </w:r>
      <w:r>
        <w:rPr>
          <w:spacing w:val="-60"/>
        </w:rPr>
        <w:t> </w:t>
      </w:r>
      <w:r>
        <w:rPr/>
        <w:t>describirá a continuación.</w:t>
      </w:r>
    </w:p>
    <w:p>
      <w:pPr>
        <w:pStyle w:val="BodyText"/>
        <w:spacing w:line="360" w:lineRule="auto" w:before="61"/>
        <w:ind w:left="221" w:right="353"/>
        <w:jc w:val="both"/>
      </w:pPr>
      <w:r>
        <w:rPr/>
        <w:t>El servidor de virtualización es un único servidor físico DELL PowerEdge R340, con discos</w:t>
      </w:r>
      <w:r>
        <w:rPr>
          <w:spacing w:val="1"/>
        </w:rPr>
        <w:t> </w:t>
      </w:r>
      <w:r>
        <w:rPr/>
        <w:t>redundados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RAID</w:t>
      </w:r>
      <w:r>
        <w:rPr>
          <w:spacing w:val="-2"/>
        </w:rPr>
        <w:t> </w:t>
      </w:r>
      <w:r>
        <w:rPr/>
        <w:t>I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la capacidad</w:t>
      </w:r>
      <w:r>
        <w:rPr>
          <w:spacing w:val="-1"/>
        </w:rPr>
        <w:t> </w:t>
      </w:r>
      <w:r>
        <w:rPr/>
        <w:t>de intercambio en</w:t>
      </w:r>
      <w:r>
        <w:rPr>
          <w:spacing w:val="-2"/>
        </w:rPr>
        <w:t> </w:t>
      </w:r>
      <w:r>
        <w:rPr/>
        <w:t>caliente.</w:t>
      </w:r>
    </w:p>
    <w:p>
      <w:pPr>
        <w:pStyle w:val="BodyText"/>
        <w:spacing w:before="61"/>
        <w:ind w:left="221"/>
        <w:jc w:val="both"/>
      </w:pPr>
      <w:r>
        <w:rPr/>
        <w:t>La</w:t>
      </w:r>
      <w:r>
        <w:rPr>
          <w:spacing w:val="-3"/>
        </w:rPr>
        <w:t> </w:t>
      </w:r>
      <w:r>
        <w:rPr/>
        <w:t>alimentación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dispositivos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está</w:t>
      </w:r>
      <w:r>
        <w:rPr>
          <w:spacing w:val="-2"/>
        </w:rPr>
        <w:t> </w:t>
      </w:r>
      <w:r>
        <w:rPr/>
        <w:t>redundada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depende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única</w:t>
      </w:r>
      <w:r>
        <w:rPr>
          <w:spacing w:val="-2"/>
        </w:rPr>
        <w:t> </w:t>
      </w:r>
      <w:r>
        <w:rPr/>
        <w:t>línea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tensión.</w:t>
      </w:r>
    </w:p>
    <w:p>
      <w:pPr>
        <w:spacing w:after="0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both"/>
      </w:pPr>
      <w:bookmarkStart w:name="_TOC_250036" w:id="88"/>
      <w:r>
        <w:rPr>
          <w:w w:val="95"/>
        </w:rPr>
        <w:t>Diagrama</w:t>
      </w:r>
      <w:r>
        <w:rPr>
          <w:spacing w:val="-1"/>
          <w:w w:val="95"/>
        </w:rPr>
        <w:t> </w:t>
      </w:r>
      <w:r>
        <w:rPr>
          <w:w w:val="95"/>
        </w:rPr>
        <w:t>lógico</w:t>
      </w:r>
      <w:r>
        <w:rPr>
          <w:spacing w:val="-1"/>
          <w:w w:val="95"/>
        </w:rPr>
        <w:t> </w:t>
      </w:r>
      <w:r>
        <w:rPr>
          <w:w w:val="95"/>
        </w:rPr>
        <w:t>a nivel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5"/>
        </w:rPr>
        <w:t>Active</w:t>
      </w:r>
      <w:r>
        <w:rPr>
          <w:spacing w:val="-1"/>
          <w:w w:val="95"/>
        </w:rPr>
        <w:t> </w:t>
      </w:r>
      <w:r>
        <w:rPr>
          <w:w w:val="95"/>
        </w:rPr>
        <w:t>Directory y</w:t>
      </w:r>
      <w:r>
        <w:rPr>
          <w:spacing w:val="-2"/>
          <w:w w:val="95"/>
        </w:rPr>
        <w:t> </w:t>
      </w:r>
      <w:bookmarkEnd w:id="88"/>
      <w:r>
        <w:rPr>
          <w:w w:val="95"/>
        </w:rPr>
        <w:t>Cloud.</w:t>
      </w:r>
    </w:p>
    <w:p>
      <w:pPr>
        <w:pStyle w:val="BodyText"/>
        <w:spacing w:line="360" w:lineRule="auto" w:before="179"/>
        <w:ind w:left="221" w:right="350"/>
        <w:jc w:val="both"/>
      </w:pPr>
      <w:r>
        <w:rPr/>
        <w:t>La infraestructura de autenticación de los dispositivos, la mayoría portátiles, se basa en una</w:t>
      </w:r>
      <w:r>
        <w:rPr>
          <w:spacing w:val="1"/>
        </w:rPr>
        <w:t> </w:t>
      </w:r>
      <w:r>
        <w:rPr/>
        <w:t>máquina virtual que mantiene el Controlador de Dominio de Active Directory para todos los</w:t>
      </w:r>
      <w:r>
        <w:rPr>
          <w:spacing w:val="1"/>
        </w:rPr>
        <w:t> </w:t>
      </w:r>
      <w:r>
        <w:rPr/>
        <w:t>equipos</w:t>
      </w:r>
      <w:r>
        <w:rPr>
          <w:spacing w:val="-1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Windows.</w:t>
      </w:r>
    </w:p>
    <w:p>
      <w:pPr>
        <w:pStyle w:val="BodyText"/>
        <w:spacing w:line="360" w:lineRule="auto" w:before="61"/>
        <w:ind w:left="221" w:right="352" w:hanging="1"/>
        <w:jc w:val="both"/>
      </w:pPr>
      <w:r>
        <w:rPr/>
        <w:t>Actualmente están dados de alta en el Active Directory como mucho unos 20 dispositivos</w:t>
      </w:r>
      <w:r>
        <w:rPr>
          <w:spacing w:val="1"/>
        </w:rPr>
        <w:t> </w:t>
      </w:r>
      <w:r>
        <w:rPr/>
        <w:t>clientes, correspondientes al personal que está trabajando en la oficina. El resto de equipos</w:t>
      </w:r>
      <w:r>
        <w:rPr>
          <w:spacing w:val="1"/>
        </w:rPr>
        <w:t> </w:t>
      </w:r>
      <w:r>
        <w:rPr/>
        <w:t>después</w:t>
      </w:r>
      <w:r>
        <w:rPr>
          <w:spacing w:val="14"/>
        </w:rPr>
        <w:t> </w:t>
      </w:r>
      <w:r>
        <w:rPr/>
        <w:t>de</w:t>
      </w:r>
      <w:r>
        <w:rPr>
          <w:spacing w:val="17"/>
        </w:rPr>
        <w:t> </w:t>
      </w:r>
      <w:r>
        <w:rPr/>
        <w:t>una</w:t>
      </w:r>
      <w:r>
        <w:rPr>
          <w:spacing w:val="15"/>
        </w:rPr>
        <w:t> </w:t>
      </w:r>
      <w:r>
        <w:rPr/>
        <w:t>año</w:t>
      </w:r>
      <w:r>
        <w:rPr>
          <w:spacing w:val="17"/>
        </w:rPr>
        <w:t> </w:t>
      </w:r>
      <w:r>
        <w:rPr/>
        <w:t>sin</w:t>
      </w:r>
      <w:r>
        <w:rPr>
          <w:spacing w:val="16"/>
        </w:rPr>
        <w:t> </w:t>
      </w:r>
      <w:r>
        <w:rPr/>
        <w:t>contactar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domino</w:t>
      </w:r>
      <w:r>
        <w:rPr>
          <w:spacing w:val="16"/>
        </w:rPr>
        <w:t> </w:t>
      </w:r>
      <w:r>
        <w:rPr/>
        <w:t>ha</w:t>
      </w:r>
      <w:r>
        <w:rPr>
          <w:spacing w:val="18"/>
        </w:rPr>
        <w:t> </w:t>
      </w:r>
      <w:r>
        <w:rPr/>
        <w:t>perdido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relación</w:t>
      </w:r>
      <w:r>
        <w:rPr>
          <w:spacing w:val="17"/>
        </w:rPr>
        <w:t> </w:t>
      </w:r>
      <w:r>
        <w:rPr/>
        <w:t>con</w:t>
      </w:r>
      <w:r>
        <w:rPr>
          <w:spacing w:val="13"/>
        </w:rPr>
        <w:t> </w:t>
      </w:r>
      <w:r>
        <w:rPr/>
        <w:t>el</w:t>
      </w:r>
      <w:r>
        <w:rPr>
          <w:spacing w:val="16"/>
        </w:rPr>
        <w:t> </w:t>
      </w:r>
      <w:r>
        <w:rPr/>
        <w:t>dominio</w:t>
      </w:r>
      <w:r>
        <w:rPr>
          <w:spacing w:val="15"/>
        </w:rPr>
        <w:t> </w:t>
      </w:r>
      <w:r>
        <w:rPr/>
        <w:t>local</w:t>
      </w:r>
      <w:r>
        <w:rPr>
          <w:spacing w:val="16"/>
        </w:rPr>
        <w:t> </w:t>
      </w:r>
      <w:r>
        <w:rPr/>
        <w:t>y</w:t>
      </w:r>
      <w:r>
        <w:rPr>
          <w:spacing w:val="-60"/>
        </w:rPr>
        <w:t> </w:t>
      </w:r>
      <w:r>
        <w:rPr/>
        <w:t>las</w:t>
      </w:r>
      <w:r>
        <w:rPr>
          <w:spacing w:val="-1"/>
        </w:rPr>
        <w:t> </w:t>
      </w:r>
      <w:r>
        <w:rPr/>
        <w:t>políticas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aplicaban.</w:t>
      </w:r>
    </w:p>
    <w:p>
      <w:pPr>
        <w:pStyle w:val="BodyText"/>
        <w:spacing w:line="360" w:lineRule="auto" w:before="59"/>
        <w:ind w:left="221" w:right="354" w:hanging="1"/>
        <w:jc w:val="both"/>
      </w:pPr>
      <w:r>
        <w:rPr/>
        <w:t>Actualmente los servicios de mensajería y herramientas colaborativas están alojadas en la nube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Microsoft,</w:t>
      </w:r>
      <w:r>
        <w:rPr>
          <w:spacing w:val="-2"/>
        </w:rPr>
        <w:t> </w:t>
      </w:r>
      <w:r>
        <w:rPr/>
        <w:t>soportado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licenciamiento</w:t>
      </w:r>
      <w:r>
        <w:rPr>
          <w:spacing w:val="-2"/>
        </w:rPr>
        <w:t> </w:t>
      </w:r>
      <w:r>
        <w:rPr/>
        <w:t>de Ms</w:t>
      </w:r>
      <w:r>
        <w:rPr>
          <w:spacing w:val="-2"/>
        </w:rPr>
        <w:t> </w:t>
      </w:r>
      <w:r>
        <w:rPr/>
        <w:t>Office 365</w:t>
      </w:r>
      <w:r>
        <w:rPr>
          <w:spacing w:val="-3"/>
        </w:rPr>
        <w:t> </w:t>
      </w:r>
      <w:r>
        <w:rPr/>
        <w:t>Bussines</w:t>
      </w:r>
      <w:r>
        <w:rPr>
          <w:spacing w:val="1"/>
        </w:rPr>
        <w:t> </w:t>
      </w:r>
      <w:r>
        <w:rPr/>
        <w:t>Premium.</w:t>
      </w:r>
    </w:p>
    <w:p>
      <w:pPr>
        <w:pStyle w:val="BodyText"/>
        <w:spacing w:line="360" w:lineRule="auto" w:before="60"/>
        <w:ind w:left="221" w:right="353"/>
        <w:jc w:val="both"/>
      </w:pPr>
      <w:r>
        <w:rPr/>
        <w:t>Dispone una plataforma de antivirus, también alojada en la nube, para poder mantener un</w:t>
      </w:r>
      <w:r>
        <w:rPr>
          <w:spacing w:val="1"/>
        </w:rPr>
        <w:t> </w:t>
      </w:r>
      <w:r>
        <w:rPr/>
        <w:t>control de todos los equipos, se encuentren en la oficina o desplazados en los clientes u otras</w:t>
      </w:r>
      <w:r>
        <w:rPr>
          <w:spacing w:val="1"/>
        </w:rPr>
        <w:t> </w:t>
      </w:r>
      <w:r>
        <w:rPr/>
        <w:t>ubicaciones.</w:t>
      </w:r>
    </w:p>
    <w:p>
      <w:pPr>
        <w:pStyle w:val="BodyText"/>
        <w:spacing w:line="360" w:lineRule="auto" w:before="61"/>
        <w:ind w:left="221" w:right="352"/>
        <w:jc w:val="both"/>
      </w:pPr>
      <w:r>
        <w:rPr/>
        <w:t>Las aplicaciones empresariales están alojadas en un hosting de un tercero, por lo que no están</w:t>
      </w:r>
      <w:r>
        <w:rPr>
          <w:spacing w:val="1"/>
        </w:rPr>
        <w:t> </w:t>
      </w:r>
      <w:r>
        <w:rPr/>
        <w:t>integradas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 autenticación</w:t>
      </w:r>
      <w:r>
        <w:rPr>
          <w:spacing w:val="-2"/>
        </w:rPr>
        <w:t> </w:t>
      </w:r>
      <w:r>
        <w:rPr/>
        <w:t>de A.D.</w:t>
      </w:r>
      <w:r>
        <w:rPr>
          <w:spacing w:val="-1"/>
        </w:rPr>
        <w:t> </w:t>
      </w:r>
      <w:r>
        <w:rPr/>
        <w:t>Consta de varias</w:t>
      </w:r>
      <w:r>
        <w:rPr>
          <w:spacing w:val="-1"/>
        </w:rPr>
        <w:t> </w:t>
      </w:r>
      <w:r>
        <w:rPr/>
        <w:t>aplicaciones,</w:t>
      </w:r>
    </w:p>
    <w:p>
      <w:pPr>
        <w:pStyle w:val="ListParagraph"/>
        <w:numPr>
          <w:ilvl w:val="0"/>
          <w:numId w:val="69"/>
        </w:numPr>
        <w:tabs>
          <w:tab w:pos="930" w:val="left" w:leader="none"/>
        </w:tabs>
        <w:spacing w:line="240" w:lineRule="auto" w:before="61" w:after="0"/>
        <w:ind w:left="929" w:right="0" w:hanging="349"/>
        <w:jc w:val="both"/>
        <w:rPr>
          <w:sz w:val="20"/>
        </w:rPr>
      </w:pPr>
      <w:r>
        <w:rPr>
          <w:sz w:val="20"/>
        </w:rPr>
        <w:t>Aplicación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utiliza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3"/>
          <w:sz w:val="20"/>
        </w:rPr>
        <w:t> </w:t>
      </w:r>
      <w:r>
        <w:rPr>
          <w:sz w:val="20"/>
        </w:rPr>
        <w:t>departamento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RRHH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dirección.</w:t>
      </w:r>
    </w:p>
    <w:p>
      <w:pPr>
        <w:pStyle w:val="ListParagraph"/>
        <w:numPr>
          <w:ilvl w:val="0"/>
          <w:numId w:val="69"/>
        </w:numPr>
        <w:tabs>
          <w:tab w:pos="930" w:val="left" w:leader="none"/>
        </w:tabs>
        <w:spacing w:line="240" w:lineRule="auto" w:before="166" w:after="0"/>
        <w:ind w:left="929" w:right="0" w:hanging="349"/>
        <w:jc w:val="both"/>
        <w:rPr>
          <w:sz w:val="20"/>
        </w:rPr>
      </w:pPr>
      <w:r>
        <w:rPr>
          <w:sz w:val="20"/>
        </w:rPr>
        <w:t>Aplicación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es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portal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empleados.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2238755</wp:posOffset>
            </wp:positionH>
            <wp:positionV relativeFrom="paragraph">
              <wp:posOffset>104694</wp:posOffset>
            </wp:positionV>
            <wp:extent cx="3074468" cy="4094226"/>
            <wp:effectExtent l="0" t="0" r="0" b="0"/>
            <wp:wrapTopAndBottom/>
            <wp:docPr id="5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468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9"/>
        <w:ind w:left="1334" w:right="1470"/>
        <w:jc w:val="center"/>
      </w:pPr>
      <w:r>
        <w:rPr/>
        <w:t>Ilustración</w:t>
      </w:r>
      <w:r>
        <w:rPr>
          <w:spacing w:val="-6"/>
        </w:rPr>
        <w:t> </w:t>
      </w:r>
      <w:r>
        <w:rPr/>
        <w:t>16.Esquema</w:t>
      </w:r>
      <w:r>
        <w:rPr>
          <w:spacing w:val="-4"/>
        </w:rPr>
        <w:t> </w:t>
      </w:r>
      <w:r>
        <w:rPr/>
        <w:t>lógico</w:t>
      </w:r>
    </w:p>
    <w:p>
      <w:pPr>
        <w:spacing w:after="0"/>
        <w:jc w:val="center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5"/>
        <w:numPr>
          <w:ilvl w:val="1"/>
          <w:numId w:val="65"/>
        </w:numPr>
        <w:tabs>
          <w:tab w:pos="930" w:val="left" w:leader="none"/>
        </w:tabs>
        <w:spacing w:line="240" w:lineRule="auto" w:before="99" w:after="0"/>
        <w:ind w:left="929" w:right="0" w:hanging="709"/>
        <w:jc w:val="both"/>
      </w:pPr>
      <w:bookmarkStart w:name="_TOC_250035" w:id="89"/>
      <w:r>
        <w:rPr/>
        <w:t>Exposición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documentación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bookmarkEnd w:id="89"/>
      <w:r>
        <w:rPr/>
        <w:t>Plantillas</w:t>
      </w:r>
    </w:p>
    <w:p>
      <w:pPr>
        <w:pStyle w:val="BodyText"/>
        <w:spacing w:before="12"/>
        <w:rPr>
          <w:b/>
          <w:sz w:val="19"/>
        </w:rPr>
      </w:pPr>
    </w:p>
    <w:p>
      <w:pPr>
        <w:pStyle w:val="BodyText"/>
        <w:spacing w:line="360" w:lineRule="auto"/>
        <w:ind w:left="221" w:right="356" w:hanging="1"/>
        <w:jc w:val="both"/>
      </w:pP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presentan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plantillas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documentación</w:t>
      </w:r>
      <w:r>
        <w:rPr>
          <w:spacing w:val="-60"/>
        </w:rPr>
        <w:t> </w:t>
      </w:r>
      <w:r>
        <w:rPr/>
        <w:t>imprescindible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poder</w:t>
      </w:r>
      <w:r>
        <w:rPr>
          <w:spacing w:val="-4"/>
        </w:rPr>
        <w:t> </w:t>
      </w:r>
      <w:r>
        <w:rPr/>
        <w:t>superar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proceso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certificación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norma</w:t>
      </w:r>
      <w:r>
        <w:rPr>
          <w:spacing w:val="-3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27001:2013.</w:t>
      </w:r>
    </w:p>
    <w:p>
      <w:pPr>
        <w:pStyle w:val="BodyText"/>
        <w:spacing w:line="360" w:lineRule="auto" w:before="60"/>
        <w:ind w:left="221" w:right="355"/>
        <w:jc w:val="both"/>
      </w:pPr>
      <w:r>
        <w:rPr/>
        <w:t>Basaremos su creación y parte del contenido de dichas plantillas en el caso práctico presentado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punto</w:t>
      </w:r>
      <w:r>
        <w:rPr>
          <w:spacing w:val="2"/>
        </w:rPr>
        <w:t> </w:t>
      </w:r>
      <w:r>
        <w:rPr/>
        <w:t>anterior.</w:t>
      </w:r>
    </w:p>
    <w:p>
      <w:pPr>
        <w:pStyle w:val="BodyText"/>
        <w:spacing w:line="360" w:lineRule="auto" w:before="61"/>
        <w:ind w:left="221" w:right="354"/>
        <w:jc w:val="both"/>
      </w:pPr>
      <w:r>
        <w:rPr/>
        <w:t>La creación de las plantillas, aunque se basan en el caso práctico de la consultora TI presentada</w:t>
      </w:r>
      <w:r>
        <w:rPr>
          <w:spacing w:val="-61"/>
        </w:rPr>
        <w:t> </w:t>
      </w:r>
      <w:r>
        <w:rPr/>
        <w:t>anteriormente, se intentará realizar de la forma más extensa y genérica posible, de modo que</w:t>
      </w:r>
      <w:r>
        <w:rPr>
          <w:spacing w:val="1"/>
        </w:rPr>
        <w:t> </w:t>
      </w:r>
      <w:r>
        <w:rPr/>
        <w:t>puedan</w:t>
      </w:r>
      <w:r>
        <w:rPr>
          <w:spacing w:val="1"/>
        </w:rPr>
        <w:t> </w:t>
      </w:r>
      <w:r>
        <w:rPr/>
        <w:t>servir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referencia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pyme.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utilizado</w:t>
      </w:r>
      <w:r>
        <w:rPr>
          <w:spacing w:val="1"/>
        </w:rPr>
        <w:t> </w:t>
      </w:r>
      <w:r>
        <w:rPr/>
        <w:t>múltiples</w:t>
      </w:r>
      <w:r>
        <w:rPr>
          <w:spacing w:val="1"/>
        </w:rPr>
        <w:t> </w:t>
      </w:r>
      <w:r>
        <w:rPr/>
        <w:t>fuentes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referencia</w:t>
      </w:r>
      <w:r>
        <w:rPr>
          <w:spacing w:val="-1"/>
        </w:rPr>
        <w:t> </w:t>
      </w:r>
      <w:r>
        <w:rPr/>
        <w:t>para la creación</w:t>
      </w:r>
      <w:r>
        <w:rPr>
          <w:spacing w:val="1"/>
        </w:rPr>
        <w:t> </w:t>
      </w:r>
      <w:r>
        <w:rPr/>
        <w:t>de dichas</w:t>
      </w:r>
      <w:r>
        <w:rPr>
          <w:spacing w:val="-1"/>
        </w:rPr>
        <w:t> </w:t>
      </w:r>
      <w:r>
        <w:rPr/>
        <w:t>plantillas.</w:t>
      </w:r>
      <w:r>
        <w:rPr>
          <w:spacing w:val="1"/>
        </w:rPr>
        <w:t> </w:t>
      </w:r>
      <w:r>
        <w:rPr/>
        <w:t>[26] [27] [28] [29] [30]</w:t>
      </w:r>
    </w:p>
    <w:p>
      <w:pPr>
        <w:pStyle w:val="BodyText"/>
        <w:spacing w:line="360" w:lineRule="auto" w:before="59"/>
        <w:ind w:left="221" w:right="351"/>
        <w:jc w:val="both"/>
      </w:pPr>
      <w:r>
        <w:rPr/>
        <w:t>Debido a su naturaleza, formato y extensión, todas las plantillas descritas en este apartado se</w:t>
      </w:r>
      <w:r>
        <w:rPr>
          <w:spacing w:val="1"/>
        </w:rPr>
        <w:t> </w:t>
      </w:r>
      <w:r>
        <w:rPr/>
        <w:t>adjuntan a este proyecto como anexos. Se han creado utilizando formatos de Microsoft Office,</w:t>
      </w:r>
      <w:r>
        <w:rPr>
          <w:spacing w:val="1"/>
        </w:rPr>
        <w:t> </w:t>
      </w:r>
      <w:r>
        <w:rPr/>
        <w:t>que permiten que las plantillas sean modificables y adaptables a las necesidades de cada</w:t>
      </w:r>
      <w:r>
        <w:rPr>
          <w:spacing w:val="1"/>
        </w:rPr>
        <w:t> </w:t>
      </w:r>
      <w:r>
        <w:rPr/>
        <w:t>empresa,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cuyo</w:t>
      </w:r>
      <w:r>
        <w:rPr>
          <w:spacing w:val="-1"/>
        </w:rPr>
        <w:t> </w:t>
      </w:r>
      <w:r>
        <w:rPr/>
        <w:t>uso</w:t>
      </w:r>
      <w:r>
        <w:rPr>
          <w:spacing w:val="-3"/>
        </w:rPr>
        <w:t> </w:t>
      </w:r>
      <w:r>
        <w:rPr/>
        <w:t>está</w:t>
      </w:r>
      <w:r>
        <w:rPr>
          <w:spacing w:val="-2"/>
        </w:rPr>
        <w:t> </w:t>
      </w:r>
      <w:r>
        <w:rPr/>
        <w:t>suficientemente</w:t>
      </w:r>
      <w:r>
        <w:rPr>
          <w:spacing w:val="-1"/>
        </w:rPr>
        <w:t> </w:t>
      </w:r>
      <w:r>
        <w:rPr/>
        <w:t>extendido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entorno</w:t>
      </w:r>
      <w:r>
        <w:rPr>
          <w:spacing w:val="-3"/>
        </w:rPr>
        <w:t> </w:t>
      </w:r>
      <w:r>
        <w:rPr/>
        <w:t>empresarial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doméstico.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34" w:id="90"/>
      <w:r>
        <w:rPr>
          <w:w w:val="95"/>
        </w:rPr>
        <w:t>Contexto</w:t>
      </w:r>
      <w:r>
        <w:rPr>
          <w:spacing w:val="-4"/>
          <w:w w:val="95"/>
        </w:rPr>
        <w:t> </w:t>
      </w:r>
      <w:r>
        <w:rPr>
          <w:w w:val="95"/>
        </w:rPr>
        <w:t>Interno/Externo y</w:t>
      </w:r>
      <w:r>
        <w:rPr>
          <w:spacing w:val="-2"/>
          <w:w w:val="95"/>
        </w:rPr>
        <w:t> </w:t>
      </w:r>
      <w:r>
        <w:rPr>
          <w:w w:val="95"/>
        </w:rPr>
        <w:t>partes</w:t>
      </w:r>
      <w:r>
        <w:rPr>
          <w:spacing w:val="-3"/>
          <w:w w:val="95"/>
        </w:rPr>
        <w:t> </w:t>
      </w:r>
      <w:bookmarkEnd w:id="90"/>
      <w:r>
        <w:rPr>
          <w:w w:val="95"/>
        </w:rPr>
        <w:t>interesadas.</w:t>
      </w:r>
    </w:p>
    <w:p>
      <w:pPr>
        <w:pStyle w:val="BodyText"/>
        <w:spacing w:line="360" w:lineRule="auto" w:before="179" w:after="57"/>
        <w:ind w:left="221" w:right="354"/>
        <w:jc w:val="both"/>
      </w:pPr>
      <w:r>
        <w:rPr/>
        <w:t>Dentro de la contextualización de la empresa uno de los puntos a resaltar para disponer de una</w:t>
      </w:r>
      <w:r>
        <w:rPr>
          <w:spacing w:val="-60"/>
        </w:rPr>
        <w:t> </w:t>
      </w:r>
      <w:r>
        <w:rPr/>
        <w:t>perspectiva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de la organización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creación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DAFO.</w:t>
      </w:r>
    </w:p>
    <w:tbl>
      <w:tblPr>
        <w:tblW w:w="0" w:type="auto"/>
        <w:jc w:val="left"/>
        <w:tblInd w:w="121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3564"/>
        <w:gridCol w:w="3554"/>
      </w:tblGrid>
      <w:tr>
        <w:trPr>
          <w:trHeight w:val="379" w:hRule="atLeast"/>
        </w:trPr>
        <w:tc>
          <w:tcPr>
            <w:tcW w:w="50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163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DEBILIDADES</w:t>
            </w:r>
          </w:p>
        </w:tc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68"/>
              <w:ind w:left="23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FORTALEZAS</w:t>
            </w:r>
          </w:p>
        </w:tc>
      </w:tr>
      <w:tr>
        <w:trPr>
          <w:trHeight w:val="1086" w:hRule="atLeast"/>
        </w:trPr>
        <w:tc>
          <w:tcPr>
            <w:tcW w:w="1526" w:type="dxa"/>
            <w:vMerge w:val="restart"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before="59"/>
              <w:ind w:left="225" w:right="202" w:firstLine="9"/>
              <w:rPr>
                <w:b/>
                <w:sz w:val="20"/>
              </w:rPr>
            </w:pPr>
            <w:r>
              <w:rPr>
                <w:b/>
                <w:sz w:val="20"/>
              </w:rPr>
              <w:t>FACTORES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INTERNOS</w:t>
            </w:r>
          </w:p>
        </w:tc>
        <w:tc>
          <w:tcPr>
            <w:tcW w:w="3564" w:type="dxa"/>
            <w:tcBorders>
              <w:top w:val="nil"/>
              <w:left w:val="single" w:sz="4" w:space="0" w:color="000000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8" w:right="199"/>
              <w:rPr>
                <w:sz w:val="20"/>
              </w:rPr>
            </w:pPr>
            <w:r>
              <w:rPr>
                <w:sz w:val="20"/>
              </w:rPr>
              <w:t>Escasez de personal que cumpla con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las necesidades de la organización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 la incorporación de nuevos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proyectos</w:t>
            </w:r>
          </w:p>
        </w:tc>
        <w:tc>
          <w:tcPr>
            <w:tcW w:w="3554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228" w:right="544"/>
              <w:rPr>
                <w:sz w:val="20"/>
              </w:rPr>
            </w:pPr>
            <w:r>
              <w:rPr>
                <w:sz w:val="20"/>
              </w:rPr>
              <w:t>Capacidad de diversificación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servicios ofrecidos a nuestros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clientes</w:t>
            </w:r>
          </w:p>
        </w:tc>
      </w:tr>
      <w:tr>
        <w:trPr>
          <w:trHeight w:val="601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</w:tcPr>
          <w:p>
            <w:pPr>
              <w:pStyle w:val="TableParagraph"/>
              <w:spacing w:before="59"/>
              <w:ind w:left="108" w:right="601"/>
              <w:rPr>
                <w:sz w:val="20"/>
              </w:rPr>
            </w:pPr>
            <w:r>
              <w:rPr>
                <w:sz w:val="20"/>
              </w:rPr>
              <w:t>Pandemia COVID-19, dificulta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captación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profesionales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TIC.</w:t>
            </w:r>
          </w:p>
        </w:tc>
        <w:tc>
          <w:tcPr>
            <w:tcW w:w="3554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28" w:right="225"/>
              <w:rPr>
                <w:sz w:val="20"/>
              </w:rPr>
            </w:pPr>
            <w:r>
              <w:rPr>
                <w:sz w:val="20"/>
              </w:rPr>
              <w:t>Capacidad de la organización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mostrada,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rápido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crecimiento</w:t>
            </w:r>
          </w:p>
        </w:tc>
      </w:tr>
      <w:tr>
        <w:trPr>
          <w:trHeight w:val="844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8" w:right="593"/>
              <w:jc w:val="both"/>
              <w:rPr>
                <w:sz w:val="20"/>
              </w:rPr>
            </w:pPr>
            <w:r>
              <w:rPr>
                <w:sz w:val="20"/>
              </w:rPr>
              <w:t>Escasez de herramientas para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automatización de la gestión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incidentes</w:t>
            </w:r>
          </w:p>
        </w:tc>
        <w:tc>
          <w:tcPr>
            <w:tcW w:w="35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228" w:right="225" w:hanging="1"/>
              <w:rPr>
                <w:sz w:val="20"/>
              </w:rPr>
            </w:pPr>
            <w:r>
              <w:rPr>
                <w:sz w:val="20"/>
              </w:rPr>
              <w:t>Amplio conocimiento sector TIC en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recursos humanos y gestión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clientes</w:t>
            </w:r>
          </w:p>
        </w:tc>
      </w:tr>
      <w:tr>
        <w:trPr>
          <w:trHeight w:val="361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</w:tcPr>
          <w:p>
            <w:pPr>
              <w:pStyle w:val="TableParagraph"/>
              <w:spacing w:before="59"/>
              <w:ind w:left="108"/>
              <w:rPr>
                <w:sz w:val="20"/>
              </w:rPr>
            </w:pP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documentación</w:t>
            </w:r>
          </w:p>
        </w:tc>
        <w:tc>
          <w:tcPr>
            <w:tcW w:w="3554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28"/>
              <w:rPr>
                <w:sz w:val="20"/>
              </w:rPr>
            </w:pPr>
            <w:r>
              <w:rPr>
                <w:sz w:val="20"/>
              </w:rPr>
              <w:t>Fidelidad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clientes</w:t>
            </w:r>
          </w:p>
        </w:tc>
      </w:tr>
      <w:tr>
        <w:trPr>
          <w:trHeight w:val="601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108" w:right="208"/>
              <w:rPr>
                <w:sz w:val="20"/>
              </w:rPr>
            </w:pPr>
            <w:r>
              <w:rPr>
                <w:sz w:val="20"/>
              </w:rPr>
              <w:t>Falta de documentación de procesos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 operación</w:t>
            </w:r>
          </w:p>
        </w:tc>
        <w:tc>
          <w:tcPr>
            <w:tcW w:w="355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9"/>
              <w:ind w:left="228" w:right="372" w:hanging="1"/>
              <w:rPr>
                <w:sz w:val="20"/>
              </w:rPr>
            </w:pPr>
            <w:r>
              <w:rPr>
                <w:sz w:val="20"/>
              </w:rPr>
              <w:t>Asignación de roles diferenciados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gestión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la SI</w:t>
            </w:r>
          </w:p>
        </w:tc>
      </w:tr>
      <w:tr>
        <w:trPr>
          <w:trHeight w:val="1086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</w:tcPr>
          <w:p>
            <w:pPr>
              <w:pStyle w:val="TableParagraph"/>
              <w:spacing w:before="59"/>
              <w:ind w:left="108" w:right="573"/>
              <w:rPr>
                <w:sz w:val="20"/>
              </w:rPr>
            </w:pPr>
            <w:r>
              <w:rPr>
                <w:sz w:val="20"/>
              </w:rPr>
              <w:t>No existe un análisis de impacto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financiero de la prevención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materialización de los riesgos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seguridad</w:t>
            </w:r>
          </w:p>
        </w:tc>
        <w:tc>
          <w:tcPr>
            <w:tcW w:w="3554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28" w:right="491"/>
              <w:rPr>
                <w:sz w:val="20"/>
              </w:rPr>
            </w:pPr>
            <w:r>
              <w:rPr>
                <w:sz w:val="20"/>
              </w:rPr>
              <w:t>Herramientas de control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amenazas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maliciosos</w:t>
            </w:r>
          </w:p>
        </w:tc>
      </w:tr>
      <w:tr>
        <w:trPr>
          <w:trHeight w:val="601" w:hRule="atLeast"/>
        </w:trPr>
        <w:tc>
          <w:tcPr>
            <w:tcW w:w="1526" w:type="dxa"/>
            <w:vMerge/>
            <w:tcBorders>
              <w:top w:val="nil"/>
              <w:right w:val="single" w:sz="4" w:space="0" w:color="000000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18" w:type="dxa"/>
            <w:gridSpan w:val="2"/>
            <w:tcBorders>
              <w:lef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before="59"/>
              <w:ind w:left="3792" w:right="646" w:hanging="1"/>
              <w:rPr>
                <w:sz w:val="20"/>
              </w:rPr>
            </w:pPr>
            <w:r>
              <w:rPr>
                <w:sz w:val="20"/>
              </w:rPr>
              <w:t>Apoyo de la alta dirección a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implementación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 SGSI</w:t>
            </w:r>
          </w:p>
        </w:tc>
      </w:tr>
      <w:tr>
        <w:trPr>
          <w:trHeight w:val="602" w:hRule="atLeast"/>
        </w:trPr>
        <w:tc>
          <w:tcPr>
            <w:tcW w:w="152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9"/>
              <w:ind w:left="107" w:right="311"/>
              <w:rPr>
                <w:b/>
                <w:sz w:val="20"/>
              </w:rPr>
            </w:pPr>
            <w:r>
              <w:rPr>
                <w:b/>
                <w:sz w:val="20"/>
              </w:rPr>
              <w:t>FACTORES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EXTERNOS</w:t>
            </w:r>
          </w:p>
        </w:tc>
        <w:tc>
          <w:tcPr>
            <w:tcW w:w="3564" w:type="dxa"/>
            <w:tcBorders>
              <w:left w:val="single" w:sz="4" w:space="0" w:color="000000"/>
              <w:right w:val="nil"/>
            </w:tcBorders>
          </w:tcPr>
          <w:p>
            <w:pPr>
              <w:pStyle w:val="TableParagraph"/>
              <w:spacing w:before="59"/>
              <w:ind w:left="108" w:right="431"/>
              <w:rPr>
                <w:sz w:val="20"/>
              </w:rPr>
            </w:pPr>
            <w:r>
              <w:rPr>
                <w:sz w:val="20"/>
              </w:rPr>
              <w:t>Descentralización de las copias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información</w:t>
            </w:r>
          </w:p>
        </w:tc>
        <w:tc>
          <w:tcPr>
            <w:tcW w:w="3554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28"/>
              <w:rPr>
                <w:sz w:val="20"/>
              </w:rPr>
            </w:pPr>
            <w:r>
              <w:rPr>
                <w:sz w:val="20"/>
              </w:rPr>
              <w:t>Proyecto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 futuro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clientes</w:t>
            </w:r>
          </w:p>
        </w:tc>
      </w:tr>
    </w:tbl>
    <w:p>
      <w:pPr>
        <w:spacing w:after="0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118" w:type="dxa"/>
        <w:tblBorders>
          <w:top w:val="single" w:sz="4" w:space="0" w:color="656565"/>
          <w:left w:val="single" w:sz="4" w:space="0" w:color="656565"/>
          <w:bottom w:val="single" w:sz="4" w:space="0" w:color="656565"/>
          <w:right w:val="single" w:sz="4" w:space="0" w:color="656565"/>
          <w:insideH w:val="single" w:sz="4" w:space="0" w:color="656565"/>
          <w:insideV w:val="single" w:sz="4" w:space="0" w:color="65656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7118"/>
      </w:tblGrid>
      <w:tr>
        <w:trPr>
          <w:trHeight w:val="1086" w:hRule="atLeast"/>
        </w:trPr>
        <w:tc>
          <w:tcPr>
            <w:tcW w:w="1526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18" w:type="dxa"/>
            <w:tcBorders>
              <w:lef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3792" w:val="left" w:leader="none"/>
              </w:tabs>
              <w:spacing w:before="61"/>
              <w:ind w:left="108" w:right="454"/>
              <w:rPr>
                <w:sz w:val="20"/>
              </w:rPr>
            </w:pPr>
            <w:r>
              <w:rPr>
                <w:sz w:val="20"/>
              </w:rPr>
              <w:t>Entorno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legal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constante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Demanda de empresas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actualización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sobre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aspectos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tecnológicas, preparadas para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prestación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 servicios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line="240" w:lineRule="exact"/>
              <w:ind w:left="3792"/>
              <w:rPr>
                <w:sz w:val="20"/>
              </w:rPr>
            </w:pPr>
            <w:r>
              <w:rPr>
                <w:sz w:val="20"/>
              </w:rPr>
              <w:t>modalidad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teletrabajo.</w:t>
            </w:r>
          </w:p>
        </w:tc>
      </w:tr>
    </w:tbl>
    <w:p>
      <w:pPr>
        <w:pStyle w:val="BodyText"/>
        <w:spacing w:line="241" w:lineRule="exact"/>
        <w:ind w:left="1196" w:right="1330"/>
        <w:jc w:val="center"/>
      </w:pPr>
      <w:r>
        <w:rPr/>
        <w:t>Tabla</w:t>
      </w:r>
      <w:r>
        <w:rPr>
          <w:spacing w:val="-2"/>
        </w:rPr>
        <w:t> </w:t>
      </w:r>
      <w:r>
        <w:rPr/>
        <w:t>43.</w:t>
      </w:r>
      <w:r>
        <w:rPr>
          <w:spacing w:val="-2"/>
        </w:rPr>
        <w:t> </w:t>
      </w:r>
      <w:r>
        <w:rPr/>
        <w:t>DAFO</w:t>
      </w:r>
    </w:p>
    <w:p>
      <w:pPr>
        <w:pStyle w:val="BodyText"/>
        <w:spacing w:line="360" w:lineRule="auto" w:before="181"/>
        <w:ind w:left="221" w:hanging="1"/>
      </w:pPr>
      <w:r>
        <w:rPr/>
        <w:t>También</w:t>
      </w:r>
      <w:r>
        <w:rPr>
          <w:spacing w:val="20"/>
        </w:rPr>
        <w:t> </w:t>
      </w:r>
      <w:r>
        <w:rPr/>
        <w:t>es</w:t>
      </w:r>
      <w:r>
        <w:rPr>
          <w:spacing w:val="23"/>
        </w:rPr>
        <w:t> </w:t>
      </w:r>
      <w:r>
        <w:rPr/>
        <w:t>necesario</w:t>
      </w:r>
      <w:r>
        <w:rPr>
          <w:spacing w:val="21"/>
        </w:rPr>
        <w:t> </w:t>
      </w:r>
      <w:r>
        <w:rPr/>
        <w:t>disponer</w:t>
      </w:r>
      <w:r>
        <w:rPr>
          <w:spacing w:val="21"/>
        </w:rPr>
        <w:t> </w:t>
      </w:r>
      <w:r>
        <w:rPr/>
        <w:t>dentro</w:t>
      </w:r>
      <w:r>
        <w:rPr>
          <w:spacing w:val="22"/>
        </w:rPr>
        <w:t> </w:t>
      </w:r>
      <w:r>
        <w:rPr/>
        <w:t>del</w:t>
      </w:r>
      <w:r>
        <w:rPr>
          <w:spacing w:val="23"/>
        </w:rPr>
        <w:t> </w:t>
      </w:r>
      <w:r>
        <w:rPr/>
        <w:t>contexto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organización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identificación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-59"/>
        </w:rPr>
        <w:t> </w:t>
      </w:r>
      <w:r>
        <w:rPr/>
        <w:t>partes</w:t>
      </w:r>
      <w:r>
        <w:rPr>
          <w:spacing w:val="-1"/>
        </w:rPr>
        <w:t> </w:t>
      </w:r>
      <w:r>
        <w:rPr/>
        <w:t>interesadas.</w:t>
      </w: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2558"/>
        <w:gridCol w:w="2067"/>
        <w:gridCol w:w="2708"/>
      </w:tblGrid>
      <w:tr>
        <w:trPr>
          <w:trHeight w:val="743" w:hRule="atLeast"/>
        </w:trPr>
        <w:tc>
          <w:tcPr>
            <w:tcW w:w="3945" w:type="dxa"/>
            <w:gridSpan w:val="2"/>
            <w:shd w:val="clear" w:color="auto" w:fill="000000"/>
          </w:tcPr>
          <w:p>
            <w:pPr>
              <w:pStyle w:val="TableParagraph"/>
              <w:spacing w:before="11"/>
              <w:ind w:left="199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NECESIDADES</w:t>
            </w:r>
          </w:p>
        </w:tc>
        <w:tc>
          <w:tcPr>
            <w:tcW w:w="2067" w:type="dxa"/>
            <w:shd w:val="clear" w:color="auto" w:fill="000000"/>
          </w:tcPr>
          <w:p>
            <w:pPr>
              <w:pStyle w:val="TableParagraph"/>
              <w:spacing w:before="11"/>
              <w:ind w:left="2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EXPECTATIVAS</w:t>
            </w:r>
          </w:p>
        </w:tc>
        <w:tc>
          <w:tcPr>
            <w:tcW w:w="2708" w:type="dxa"/>
            <w:shd w:val="clear" w:color="auto" w:fill="000000"/>
          </w:tcPr>
          <w:p>
            <w:pPr>
              <w:pStyle w:val="TableParagraph"/>
              <w:spacing w:before="11"/>
              <w:ind w:left="229" w:right="21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APLICACIÓN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DEL</w:t>
            </w:r>
          </w:p>
          <w:p>
            <w:pPr>
              <w:pStyle w:val="TableParagraph"/>
              <w:spacing w:before="118"/>
              <w:ind w:left="229" w:right="21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SISTEMA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GESTIÓN</w:t>
            </w:r>
          </w:p>
        </w:tc>
      </w:tr>
      <w:tr>
        <w:trPr>
          <w:trHeight w:val="1869" w:hRule="atLeast"/>
        </w:trPr>
        <w:tc>
          <w:tcPr>
            <w:tcW w:w="1387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143"/>
              <w:ind w:left="107" w:right="378"/>
              <w:rPr>
                <w:b/>
                <w:sz w:val="20"/>
              </w:rPr>
            </w:pPr>
            <w:r>
              <w:rPr>
                <w:b/>
                <w:sz w:val="20"/>
              </w:rPr>
              <w:t>Junta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directiva</w:t>
            </w:r>
          </w:p>
        </w:tc>
        <w:tc>
          <w:tcPr>
            <w:tcW w:w="2558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423" w:val="left" w:leader="none"/>
              </w:tabs>
              <w:spacing w:line="240" w:lineRule="auto" w:before="59" w:after="0"/>
              <w:ind w:left="422" w:right="149" w:hanging="228"/>
              <w:jc w:val="left"/>
              <w:rPr>
                <w:sz w:val="20"/>
              </w:rPr>
            </w:pPr>
            <w:r>
              <w:rPr>
                <w:sz w:val="20"/>
              </w:rPr>
              <w:t>Rentabilidad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suficiente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organización.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423" w:val="left" w:leader="none"/>
              </w:tabs>
              <w:spacing w:line="237" w:lineRule="auto" w:before="62" w:after="0"/>
              <w:ind w:left="422" w:right="210" w:hanging="228"/>
              <w:jc w:val="left"/>
              <w:rPr>
                <w:sz w:val="20"/>
              </w:rPr>
            </w:pPr>
            <w:r>
              <w:rPr>
                <w:sz w:val="20"/>
              </w:rPr>
              <w:t>Mejora continua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garantizar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cumplimiento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técnico,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organizativo 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legal</w:t>
            </w:r>
          </w:p>
        </w:tc>
        <w:tc>
          <w:tcPr>
            <w:tcW w:w="2067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349" w:val="left" w:leader="none"/>
              </w:tabs>
              <w:spacing w:line="240" w:lineRule="auto" w:before="59" w:after="0"/>
              <w:ind w:left="348" w:right="164" w:hanging="228"/>
              <w:jc w:val="left"/>
              <w:rPr>
                <w:sz w:val="20"/>
              </w:rPr>
            </w:pPr>
            <w:r>
              <w:rPr>
                <w:sz w:val="20"/>
              </w:rPr>
              <w:t>Mejorar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ambiente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de trabajo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349" w:val="left" w:leader="none"/>
              </w:tabs>
              <w:spacing w:line="237" w:lineRule="auto" w:before="62" w:after="0"/>
              <w:ind w:left="348" w:right="191" w:hanging="228"/>
              <w:jc w:val="left"/>
              <w:rPr>
                <w:sz w:val="20"/>
              </w:rPr>
            </w:pPr>
            <w:r>
              <w:rPr>
                <w:sz w:val="20"/>
              </w:rPr>
              <w:t>Orientación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hacia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innovación.</w:t>
            </w:r>
          </w:p>
        </w:tc>
        <w:tc>
          <w:tcPr>
            <w:tcW w:w="2708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Gestión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Comercial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Prestación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Incidencias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SGSI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7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Indicadores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Objetivos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343" w:val="left" w:leader="none"/>
              </w:tabs>
              <w:spacing w:line="240" w:lineRule="auto" w:before="56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Control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operacional</w:t>
            </w:r>
          </w:p>
        </w:tc>
      </w:tr>
      <w:tr>
        <w:trPr>
          <w:trHeight w:val="2651" w:hRule="atLeast"/>
        </w:trPr>
        <w:tc>
          <w:tcPr>
            <w:tcW w:w="1387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143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Gerencia</w:t>
            </w:r>
          </w:p>
        </w:tc>
        <w:tc>
          <w:tcPr>
            <w:tcW w:w="2558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423" w:val="left" w:leader="none"/>
              </w:tabs>
              <w:spacing w:line="240" w:lineRule="auto" w:before="59" w:after="0"/>
              <w:ind w:left="422" w:right="464" w:hanging="228"/>
              <w:jc w:val="left"/>
              <w:rPr>
                <w:sz w:val="20"/>
              </w:rPr>
            </w:pPr>
            <w:r>
              <w:rPr>
                <w:sz w:val="20"/>
              </w:rPr>
              <w:t>Capacidad 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organizar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medios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crear entorno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favorable, cara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desarrollo de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actividades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organización.</w:t>
            </w:r>
          </w:p>
        </w:tc>
        <w:tc>
          <w:tcPr>
            <w:tcW w:w="2067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349" w:val="left" w:leader="none"/>
              </w:tabs>
              <w:spacing w:line="240" w:lineRule="auto" w:before="59" w:after="0"/>
              <w:ind w:left="348" w:right="200" w:hanging="228"/>
              <w:jc w:val="left"/>
              <w:rPr>
                <w:sz w:val="20"/>
              </w:rPr>
            </w:pPr>
            <w:r>
              <w:rPr>
                <w:sz w:val="20"/>
              </w:rPr>
              <w:t>Consecución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crecimiento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empresarial de 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organización.</w:t>
            </w:r>
          </w:p>
        </w:tc>
        <w:tc>
          <w:tcPr>
            <w:tcW w:w="2708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Liderazgo.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37" w:lineRule="auto" w:before="61" w:after="0"/>
              <w:ind w:left="342" w:right="274" w:hanging="228"/>
              <w:jc w:val="left"/>
              <w:rPr>
                <w:sz w:val="20"/>
              </w:rPr>
            </w:pPr>
            <w:r>
              <w:rPr>
                <w:sz w:val="20"/>
              </w:rPr>
              <w:t>Objetivos de control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referencia.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60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Revisión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Dirección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57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Gestión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RR.HH.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Infraestructuras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Inversiones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realizadas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43" w:val="left" w:leader="none"/>
              </w:tabs>
              <w:spacing w:line="240" w:lineRule="auto" w:before="56" w:after="0"/>
              <w:ind w:left="342" w:right="430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ordenamiento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jurídico</w:t>
            </w:r>
          </w:p>
        </w:tc>
      </w:tr>
      <w:tr>
        <w:trPr>
          <w:trHeight w:val="3121" w:hRule="atLeast"/>
        </w:trPr>
        <w:tc>
          <w:tcPr>
            <w:tcW w:w="1387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145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Empleados</w:t>
            </w:r>
          </w:p>
        </w:tc>
        <w:tc>
          <w:tcPr>
            <w:tcW w:w="2558" w:type="dxa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423" w:val="left" w:leader="none"/>
              </w:tabs>
              <w:spacing w:line="237" w:lineRule="auto" w:before="63" w:after="0"/>
              <w:ind w:left="422" w:right="126" w:hanging="228"/>
              <w:jc w:val="left"/>
              <w:rPr>
                <w:sz w:val="20"/>
              </w:rPr>
            </w:pPr>
            <w:r>
              <w:rPr>
                <w:sz w:val="20"/>
              </w:rPr>
              <w:t>Condiciones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laborables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satisfactorias.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23" w:val="left" w:leader="none"/>
              </w:tabs>
              <w:spacing w:line="240" w:lineRule="auto" w:before="60" w:after="0"/>
              <w:ind w:left="422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Empleo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seguro</w:t>
            </w:r>
          </w:p>
        </w:tc>
        <w:tc>
          <w:tcPr>
            <w:tcW w:w="2067" w:type="dxa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349" w:val="left" w:leader="none"/>
              </w:tabs>
              <w:spacing w:line="240" w:lineRule="auto" w:before="61" w:after="0"/>
              <w:ind w:left="348" w:right="146" w:hanging="228"/>
              <w:jc w:val="left"/>
              <w:rPr>
                <w:sz w:val="20"/>
              </w:rPr>
            </w:pPr>
            <w:r>
              <w:rPr>
                <w:sz w:val="20"/>
              </w:rPr>
              <w:t>Mejora de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condiciones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laborales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actuales</w:t>
            </w:r>
          </w:p>
        </w:tc>
        <w:tc>
          <w:tcPr>
            <w:tcW w:w="2708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40" w:lineRule="auto" w:before="61" w:after="0"/>
              <w:ind w:left="342" w:right="0" w:hanging="229"/>
              <w:jc w:val="both"/>
              <w:rPr>
                <w:sz w:val="20"/>
              </w:rPr>
            </w:pPr>
            <w:r>
              <w:rPr>
                <w:sz w:val="20"/>
              </w:rPr>
              <w:t>Ambiente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trabajo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40" w:lineRule="auto" w:before="57" w:after="0"/>
              <w:ind w:left="342" w:right="218" w:hanging="228"/>
              <w:jc w:val="both"/>
              <w:rPr>
                <w:sz w:val="20"/>
              </w:rPr>
            </w:pPr>
            <w:r>
              <w:rPr>
                <w:sz w:val="20"/>
              </w:rPr>
              <w:t>Prestación del Servicio y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Diseño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40" w:lineRule="auto" w:before="57" w:after="0"/>
              <w:ind w:left="342" w:right="735" w:hanging="228"/>
              <w:jc w:val="both"/>
              <w:rPr>
                <w:sz w:val="20"/>
              </w:rPr>
            </w:pPr>
            <w:r>
              <w:rPr>
                <w:sz w:val="20"/>
              </w:rPr>
              <w:t>Requisitos Legales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aplicables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40" w:lineRule="auto" w:before="58" w:after="0"/>
              <w:ind w:left="342" w:right="137" w:hanging="228"/>
              <w:jc w:val="both"/>
              <w:rPr>
                <w:sz w:val="20"/>
              </w:rPr>
            </w:pPr>
            <w:r>
              <w:rPr>
                <w:sz w:val="20"/>
              </w:rPr>
              <w:t>Definición de funciones y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responsabilidades. Roles.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Comunicación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interna.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40" w:lineRule="auto" w:before="59" w:after="0"/>
              <w:ind w:left="343" w:right="0" w:hanging="229"/>
              <w:jc w:val="both"/>
              <w:rPr>
                <w:sz w:val="20"/>
              </w:rPr>
            </w:pPr>
            <w:r>
              <w:rPr>
                <w:sz w:val="20"/>
              </w:rPr>
              <w:t>Formación.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343" w:val="left" w:leader="none"/>
              </w:tabs>
              <w:spacing w:line="237" w:lineRule="auto" w:before="61" w:after="0"/>
              <w:ind w:left="342" w:right="583" w:hanging="228"/>
              <w:jc w:val="both"/>
              <w:rPr>
                <w:sz w:val="20"/>
              </w:rPr>
            </w:pPr>
            <w:r>
              <w:rPr>
                <w:sz w:val="20"/>
              </w:rPr>
              <w:t>Gestión de activos y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soportes</w:t>
            </w:r>
          </w:p>
        </w:tc>
      </w:tr>
      <w:tr>
        <w:trPr>
          <w:trHeight w:val="2294" w:hRule="atLeast"/>
        </w:trPr>
        <w:tc>
          <w:tcPr>
            <w:tcW w:w="1387" w:type="dxa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145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Clientes</w:t>
            </w:r>
          </w:p>
        </w:tc>
        <w:tc>
          <w:tcPr>
            <w:tcW w:w="2558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423" w:val="left" w:leader="none"/>
              </w:tabs>
              <w:spacing w:line="237" w:lineRule="auto" w:before="63" w:after="0"/>
              <w:ind w:left="422" w:right="109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de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requisitos establecidos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en el servicio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desarrollo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software.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423" w:val="left" w:leader="none"/>
              </w:tabs>
              <w:spacing w:line="240" w:lineRule="auto" w:before="65" w:after="0"/>
              <w:ind w:left="422" w:right="112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aspectos relativos 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preservación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manejada,</w:t>
            </w:r>
          </w:p>
          <w:p>
            <w:pPr>
              <w:pStyle w:val="TableParagraph"/>
              <w:spacing w:line="220" w:lineRule="exact"/>
              <w:ind w:left="422"/>
              <w:rPr>
                <w:sz w:val="20"/>
              </w:rPr>
            </w:pP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fugas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</w:p>
        </w:tc>
        <w:tc>
          <w:tcPr>
            <w:tcW w:w="2067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349" w:val="left" w:leader="none"/>
              </w:tabs>
              <w:spacing w:line="240" w:lineRule="auto" w:before="61" w:after="0"/>
              <w:ind w:left="348" w:right="109" w:hanging="228"/>
              <w:jc w:val="left"/>
              <w:rPr>
                <w:sz w:val="20"/>
              </w:rPr>
            </w:pPr>
            <w:r>
              <w:rPr>
                <w:sz w:val="20"/>
              </w:rPr>
              <w:t>Mejoras en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condiciones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servicio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desarrollo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software. Mejoras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en los aspectos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relativos 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preservación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información</w:t>
            </w:r>
          </w:p>
        </w:tc>
        <w:tc>
          <w:tcPr>
            <w:tcW w:w="2708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343" w:val="left" w:leader="none"/>
              </w:tabs>
              <w:spacing w:line="237" w:lineRule="auto" w:before="63" w:after="0"/>
              <w:ind w:left="342" w:right="169" w:hanging="228"/>
              <w:jc w:val="left"/>
              <w:rPr>
                <w:sz w:val="20"/>
              </w:rPr>
            </w:pPr>
            <w:r>
              <w:rPr>
                <w:sz w:val="20"/>
              </w:rPr>
              <w:t>Incidencias de seguridad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información.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343" w:val="left" w:leader="none"/>
              </w:tabs>
              <w:spacing w:line="237" w:lineRule="auto" w:before="62" w:after="0"/>
              <w:ind w:left="342" w:right="171" w:hanging="228"/>
              <w:jc w:val="left"/>
              <w:rPr>
                <w:sz w:val="20"/>
              </w:rPr>
            </w:pPr>
            <w:r>
              <w:rPr>
                <w:sz w:val="20"/>
              </w:rPr>
              <w:t>Protección de datos,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gestión y manipulación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soportes información,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accesos.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343" w:val="left" w:leader="none"/>
              </w:tabs>
              <w:spacing w:line="240" w:lineRule="auto" w:before="65" w:after="0"/>
              <w:ind w:left="342" w:right="430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ordenamiento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jurídico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2372"/>
        <w:gridCol w:w="2170"/>
        <w:gridCol w:w="2709"/>
      </w:tblGrid>
      <w:tr>
        <w:trPr>
          <w:trHeight w:val="1749" w:hRule="atLeast"/>
        </w:trPr>
        <w:tc>
          <w:tcPr>
            <w:tcW w:w="3839" w:type="dxa"/>
            <w:gridSpan w:val="2"/>
            <w:tcBorders>
              <w:top w:val="single" w:sz="4" w:space="0" w:color="656565"/>
              <w:left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1"/>
              <w:ind w:left="1804" w:right="283"/>
              <w:rPr>
                <w:sz w:val="20"/>
              </w:rPr>
            </w:pPr>
            <w:r>
              <w:rPr>
                <w:sz w:val="20"/>
              </w:rPr>
              <w:t>información, robo 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pérdida de 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personales</w:t>
            </w:r>
          </w:p>
        </w:tc>
        <w:tc>
          <w:tcPr>
            <w:tcW w:w="2170" w:type="dxa"/>
            <w:tcBorders>
              <w:top w:val="single" w:sz="4" w:space="0" w:color="656565"/>
              <w:bottom w:val="single" w:sz="4" w:space="0" w:color="656565"/>
            </w:tcBorders>
          </w:tcPr>
          <w:p>
            <w:pPr>
              <w:pStyle w:val="TableParagraph"/>
              <w:spacing w:before="1"/>
              <w:ind w:left="454" w:right="155"/>
              <w:rPr>
                <w:sz w:val="20"/>
              </w:rPr>
            </w:pPr>
            <w:r>
              <w:rPr>
                <w:sz w:val="20"/>
              </w:rPr>
              <w:t>manejada, como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fugas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información,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robo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o pérdida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personales.</w:t>
            </w:r>
          </w:p>
        </w:tc>
        <w:tc>
          <w:tcPr>
            <w:tcW w:w="2709" w:type="dxa"/>
            <w:tcBorders>
              <w:top w:val="single" w:sz="4" w:space="0" w:color="656565"/>
              <w:bottom w:val="single" w:sz="4" w:space="0" w:color="656565"/>
              <w:right w:val="single" w:sz="4" w:space="0" w:color="656565"/>
            </w:tcBorders>
          </w:tcPr>
          <w:p>
            <w:pPr>
              <w:pStyle w:val="TableParagraph"/>
              <w:spacing w:before="1"/>
              <w:ind w:left="346"/>
              <w:rPr>
                <w:sz w:val="20"/>
              </w:rPr>
            </w:pPr>
            <w:r>
              <w:rPr>
                <w:sz w:val="20"/>
              </w:rPr>
              <w:t>aplicable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46" w:val="left" w:leader="none"/>
              </w:tabs>
              <w:spacing w:line="240" w:lineRule="auto" w:before="59" w:after="0"/>
              <w:ind w:left="346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Prestación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46" w:val="left" w:leader="none"/>
              </w:tabs>
              <w:spacing w:line="237" w:lineRule="auto" w:before="61" w:after="0"/>
              <w:ind w:left="346" w:right="868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contratos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46" w:val="left" w:leader="none"/>
              </w:tabs>
              <w:spacing w:line="240" w:lineRule="auto" w:before="60" w:after="0"/>
              <w:ind w:left="346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Satisfacción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346" w:val="left" w:leader="none"/>
              </w:tabs>
              <w:spacing w:line="240" w:lineRule="auto" w:before="59" w:after="0"/>
              <w:ind w:left="346" w:right="0" w:hanging="228"/>
              <w:jc w:val="left"/>
              <w:rPr>
                <w:sz w:val="20"/>
              </w:rPr>
            </w:pPr>
            <w:r>
              <w:rPr>
                <w:sz w:val="20"/>
              </w:rPr>
              <w:t>Indicadores</w:t>
            </w:r>
          </w:p>
        </w:tc>
      </w:tr>
      <w:tr>
        <w:trPr>
          <w:trHeight w:val="2075" w:hRule="atLeast"/>
        </w:trPr>
        <w:tc>
          <w:tcPr>
            <w:tcW w:w="1467" w:type="dxa"/>
            <w:tcBorders>
              <w:top w:val="single" w:sz="4" w:space="0" w:color="656565"/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spacing w:before="143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Proveedores</w:t>
            </w:r>
          </w:p>
        </w:tc>
        <w:tc>
          <w:tcPr>
            <w:tcW w:w="2372" w:type="dxa"/>
            <w:tcBorders>
              <w:top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343" w:val="left" w:leader="none"/>
              </w:tabs>
              <w:spacing w:line="240" w:lineRule="auto" w:before="59" w:after="0"/>
              <w:ind w:left="342" w:right="214" w:hanging="228"/>
              <w:jc w:val="left"/>
              <w:rPr>
                <w:sz w:val="20"/>
              </w:rPr>
            </w:pPr>
            <w:r>
              <w:rPr>
                <w:sz w:val="20"/>
              </w:rPr>
              <w:t>Demanda de sus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productos/servicios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nuestra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organización.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343" w:val="left" w:leader="none"/>
              </w:tabs>
              <w:spacing w:line="237" w:lineRule="auto" w:before="61" w:after="0"/>
              <w:ind w:left="342" w:right="258" w:hanging="228"/>
              <w:jc w:val="left"/>
              <w:rPr>
                <w:sz w:val="20"/>
              </w:rPr>
            </w:pPr>
            <w:r>
              <w:rPr>
                <w:sz w:val="20"/>
              </w:rPr>
              <w:t>Cumplimiento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requisitos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pagos.</w:t>
            </w:r>
          </w:p>
        </w:tc>
        <w:tc>
          <w:tcPr>
            <w:tcW w:w="2170" w:type="dxa"/>
            <w:vMerge w:val="restart"/>
            <w:tcBorders>
              <w:top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455" w:val="left" w:leader="none"/>
              </w:tabs>
              <w:spacing w:line="240" w:lineRule="auto" w:before="59" w:after="0"/>
              <w:ind w:left="454" w:right="110" w:hanging="228"/>
              <w:jc w:val="left"/>
              <w:rPr>
                <w:sz w:val="20"/>
              </w:rPr>
            </w:pPr>
            <w:r>
              <w:rPr>
                <w:sz w:val="20"/>
              </w:rPr>
              <w:t>Aumento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demanda de sus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productos/servicio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 por parte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nuestra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organización.</w:t>
            </w:r>
          </w:p>
        </w:tc>
        <w:tc>
          <w:tcPr>
            <w:tcW w:w="2709" w:type="dxa"/>
            <w:tcBorders>
              <w:top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346" w:val="left" w:leader="none"/>
              </w:tabs>
              <w:spacing w:line="240" w:lineRule="auto" w:before="59" w:after="0"/>
              <w:ind w:left="345" w:right="202" w:hanging="228"/>
              <w:jc w:val="left"/>
              <w:rPr>
                <w:sz w:val="20"/>
              </w:rPr>
            </w:pPr>
            <w:r>
              <w:rPr>
                <w:sz w:val="20"/>
              </w:rPr>
              <w:t>Gestión de proveedores,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preservación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intercambiada, acuerdo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intercambio.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346" w:val="left" w:leader="none"/>
              </w:tabs>
              <w:spacing w:line="240" w:lineRule="auto" w:before="58" w:after="0"/>
              <w:ind w:left="345" w:right="158" w:hanging="228"/>
              <w:jc w:val="left"/>
              <w:rPr>
                <w:sz w:val="20"/>
              </w:rPr>
            </w:pPr>
            <w:r>
              <w:rPr>
                <w:sz w:val="20"/>
              </w:rPr>
              <w:t>Comunicaciones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proveedores: criterios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homologación</w:t>
            </w:r>
          </w:p>
        </w:tc>
      </w:tr>
      <w:tr>
        <w:trPr>
          <w:trHeight w:val="533" w:hRule="atLeast"/>
        </w:trPr>
        <w:tc>
          <w:tcPr>
            <w:tcW w:w="1467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2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0" w:type="dxa"/>
            <w:vMerge/>
            <w:tcBorders>
              <w:top w:val="nil"/>
              <w:bottom w:val="single" w:sz="4" w:space="0" w:color="656565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09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346" w:val="left" w:leader="none"/>
              </w:tabs>
              <w:spacing w:line="240" w:lineRule="auto" w:before="25" w:after="0"/>
              <w:ind w:left="345" w:right="1137" w:hanging="228"/>
              <w:jc w:val="left"/>
              <w:rPr>
                <w:sz w:val="20"/>
              </w:rPr>
            </w:pPr>
            <w:r>
              <w:rPr>
                <w:sz w:val="20"/>
              </w:rPr>
              <w:t>Evaluación 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proveedores</w:t>
            </w:r>
          </w:p>
        </w:tc>
      </w:tr>
      <w:tr>
        <w:trPr>
          <w:trHeight w:val="292" w:hRule="atLeast"/>
        </w:trPr>
        <w:tc>
          <w:tcPr>
            <w:tcW w:w="1467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2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0" w:type="dxa"/>
            <w:vMerge/>
            <w:tcBorders>
              <w:top w:val="nil"/>
              <w:bottom w:val="single" w:sz="4" w:space="0" w:color="656565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09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346" w:val="left" w:leader="none"/>
              </w:tabs>
              <w:spacing w:line="240" w:lineRule="auto" w:before="24" w:after="0"/>
              <w:ind w:left="346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Compras</w:t>
            </w:r>
          </w:p>
        </w:tc>
      </w:tr>
      <w:tr>
        <w:trPr>
          <w:trHeight w:val="291" w:hRule="atLeast"/>
        </w:trPr>
        <w:tc>
          <w:tcPr>
            <w:tcW w:w="1467" w:type="dxa"/>
            <w:tcBorders>
              <w:left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2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0" w:type="dxa"/>
            <w:vMerge/>
            <w:tcBorders>
              <w:top w:val="nil"/>
              <w:bottom w:val="single" w:sz="4" w:space="0" w:color="656565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09" w:type="dxa"/>
            <w:tcBorders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346" w:val="left" w:leader="none"/>
              </w:tabs>
              <w:spacing w:line="240" w:lineRule="auto" w:before="24" w:after="0"/>
              <w:ind w:left="346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Comercial</w:t>
            </w:r>
          </w:p>
        </w:tc>
      </w:tr>
      <w:tr>
        <w:trPr>
          <w:trHeight w:val="326" w:hRule="atLeast"/>
        </w:trPr>
        <w:tc>
          <w:tcPr>
            <w:tcW w:w="1467" w:type="dxa"/>
            <w:tcBorders>
              <w:left w:val="single" w:sz="4" w:space="0" w:color="656565"/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2" w:type="dxa"/>
            <w:tcBorders>
              <w:bottom w:val="single" w:sz="4" w:space="0" w:color="656565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0" w:type="dxa"/>
            <w:vMerge/>
            <w:tcBorders>
              <w:top w:val="nil"/>
              <w:bottom w:val="single" w:sz="4" w:space="0" w:color="656565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09" w:type="dxa"/>
            <w:tcBorders>
              <w:bottom w:val="single" w:sz="4" w:space="0" w:color="656565"/>
              <w:right w:val="single" w:sz="4" w:space="0" w:color="656565"/>
            </w:tcBorders>
            <w:shd w:val="clear" w:color="auto" w:fill="CCCCCC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346" w:val="left" w:leader="none"/>
              </w:tabs>
              <w:spacing w:line="240" w:lineRule="auto" w:before="23" w:after="0"/>
              <w:ind w:left="346" w:right="0" w:hanging="229"/>
              <w:jc w:val="left"/>
              <w:rPr>
                <w:sz w:val="20"/>
              </w:rPr>
            </w:pPr>
            <w:r>
              <w:rPr>
                <w:sz w:val="20"/>
              </w:rPr>
              <w:t>SLA.</w:t>
            </w:r>
          </w:p>
        </w:tc>
      </w:tr>
    </w:tbl>
    <w:p>
      <w:pPr>
        <w:pStyle w:val="BodyText"/>
        <w:ind w:left="1334" w:right="1465"/>
        <w:jc w:val="center"/>
      </w:pPr>
      <w:r>
        <w:rPr/>
        <w:t>Tabla</w:t>
      </w:r>
      <w:r>
        <w:rPr>
          <w:spacing w:val="-2"/>
        </w:rPr>
        <w:t> </w:t>
      </w:r>
      <w:r>
        <w:rPr/>
        <w:t>44.</w:t>
      </w:r>
      <w:r>
        <w:rPr>
          <w:spacing w:val="-3"/>
        </w:rPr>
        <w:t> </w:t>
      </w:r>
      <w:r>
        <w:rPr/>
        <w:t>Partes</w:t>
      </w:r>
      <w:r>
        <w:rPr>
          <w:spacing w:val="-3"/>
        </w:rPr>
        <w:t> </w:t>
      </w:r>
      <w:r>
        <w:rPr/>
        <w:t>interesadas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numPr>
          <w:ilvl w:val="2"/>
          <w:numId w:val="65"/>
        </w:numPr>
        <w:tabs>
          <w:tab w:pos="941" w:val="left" w:leader="none"/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33" w:id="91"/>
      <w:r>
        <w:rPr>
          <w:w w:val="95"/>
        </w:rPr>
        <w:t>Alcance</w:t>
      </w:r>
      <w:r>
        <w:rPr>
          <w:spacing w:val="-2"/>
          <w:w w:val="95"/>
        </w:rPr>
        <w:t> </w:t>
      </w:r>
      <w:bookmarkEnd w:id="91"/>
      <w:r>
        <w:rPr>
          <w:w w:val="95"/>
        </w:rPr>
        <w:t>del SGSI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“01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Alcance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SGSI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8" w:after="0"/>
        <w:ind w:left="941" w:right="0" w:hanging="721"/>
        <w:jc w:val="both"/>
      </w:pPr>
      <w:bookmarkStart w:name="_TOC_250032" w:id="92"/>
      <w:r>
        <w:rPr>
          <w:w w:val="95"/>
        </w:rPr>
        <w:t>Políticas</w:t>
      </w:r>
      <w:r>
        <w:rPr>
          <w:spacing w:val="-3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r>
        <w:rPr>
          <w:w w:val="95"/>
        </w:rPr>
        <w:t>seguridad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bookmarkEnd w:id="92"/>
      <w:r>
        <w:rPr>
          <w:w w:val="95"/>
        </w:rPr>
        <w:t>la información.</w:t>
      </w:r>
    </w:p>
    <w:p>
      <w:pPr>
        <w:spacing w:line="360" w:lineRule="auto" w:before="179"/>
        <w:ind w:left="221" w:right="352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ISO/IEC27001:2013, se encuentra detallado en el </w:t>
      </w:r>
      <w:r>
        <w:rPr>
          <w:b/>
          <w:sz w:val="20"/>
        </w:rPr>
        <w:t>Anexo III: Plantillas documentación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ISO/IEC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“02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Políticas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seguridad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la información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31" w:id="93"/>
      <w:r>
        <w:rPr>
          <w:w w:val="95"/>
        </w:rPr>
        <w:t>Roles</w:t>
      </w:r>
      <w:r>
        <w:rPr>
          <w:spacing w:val="-3"/>
          <w:w w:val="95"/>
        </w:rPr>
        <w:t> </w:t>
      </w:r>
      <w:r>
        <w:rPr>
          <w:w w:val="95"/>
        </w:rPr>
        <w:t>y</w:t>
      </w:r>
      <w:r>
        <w:rPr>
          <w:spacing w:val="-2"/>
          <w:w w:val="95"/>
        </w:rPr>
        <w:t> </w:t>
      </w:r>
      <w:bookmarkEnd w:id="93"/>
      <w:r>
        <w:rPr>
          <w:w w:val="95"/>
        </w:rPr>
        <w:t>responsabilidades.</w:t>
      </w:r>
    </w:p>
    <w:p>
      <w:pPr>
        <w:spacing w:line="360" w:lineRule="auto" w:before="179"/>
        <w:ind w:left="221" w:right="352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ISO/IEC27001:2013, se encuentra detallado en el </w:t>
      </w:r>
      <w:r>
        <w:rPr>
          <w:b/>
          <w:sz w:val="20"/>
        </w:rPr>
        <w:t>Anexo III: Plantillas documentación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ISO/IEC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“03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Definición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roles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y responsabilidades 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30" w:id="94"/>
      <w:r>
        <w:rPr>
          <w:w w:val="95"/>
        </w:rPr>
        <w:t>Lista</w:t>
      </w:r>
      <w:r>
        <w:rPr>
          <w:spacing w:val="-2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bookmarkEnd w:id="94"/>
      <w:r>
        <w:rPr>
          <w:w w:val="95"/>
        </w:rPr>
        <w:t>disposiciones legales.</w:t>
      </w:r>
    </w:p>
    <w:p>
      <w:pPr>
        <w:spacing w:line="360" w:lineRule="auto" w:before="177"/>
        <w:ind w:left="221" w:right="352" w:firstLine="0"/>
        <w:jc w:val="both"/>
        <w:rPr>
          <w:b/>
          <w:sz w:val="20"/>
        </w:rPr>
      </w:pPr>
      <w:r>
        <w:rPr>
          <w:sz w:val="20"/>
        </w:rPr>
        <w:t>Este documento, por ser una de las novedades en la documentación obligatoria en la norma</w:t>
      </w:r>
      <w:r>
        <w:rPr>
          <w:spacing w:val="1"/>
          <w:sz w:val="20"/>
        </w:rPr>
        <w:t> </w:t>
      </w:r>
      <w:r>
        <w:rPr>
          <w:sz w:val="20"/>
        </w:rPr>
        <w:t>ISO/IEC 27001:2013, se encuentra detallado en el </w:t>
      </w:r>
      <w:r>
        <w:rPr>
          <w:b/>
          <w:sz w:val="20"/>
        </w:rPr>
        <w:t>Anexo III: Plantillas documentación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ISO/IEC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“04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Identificación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legislación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aplicable 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0" w:after="0"/>
        <w:ind w:left="941" w:right="0" w:hanging="721"/>
        <w:jc w:val="both"/>
      </w:pPr>
      <w:bookmarkStart w:name="_TOC_250029" w:id="95"/>
      <w:r>
        <w:rPr>
          <w:w w:val="95"/>
        </w:rPr>
        <w:t>Gestionar</w:t>
      </w:r>
      <w:r>
        <w:rPr>
          <w:spacing w:val="-2"/>
          <w:w w:val="95"/>
        </w:rPr>
        <w:t> </w:t>
      </w:r>
      <w:r>
        <w:rPr>
          <w:w w:val="95"/>
        </w:rPr>
        <w:t>los</w:t>
      </w:r>
      <w:r>
        <w:rPr>
          <w:spacing w:val="-3"/>
          <w:w w:val="95"/>
        </w:rPr>
        <w:t> </w:t>
      </w:r>
      <w:r>
        <w:rPr>
          <w:w w:val="95"/>
        </w:rPr>
        <w:t>servicios</w:t>
      </w:r>
      <w:r>
        <w:rPr>
          <w:spacing w:val="-3"/>
          <w:w w:val="95"/>
        </w:rPr>
        <w:t> </w:t>
      </w:r>
      <w:bookmarkEnd w:id="95"/>
      <w:r>
        <w:rPr>
          <w:w w:val="95"/>
        </w:rPr>
        <w:t>externalizados.</w:t>
      </w:r>
    </w:p>
    <w:p>
      <w:pPr>
        <w:spacing w:line="360" w:lineRule="auto" w:before="179"/>
        <w:ind w:left="221" w:right="352" w:firstLine="0"/>
        <w:jc w:val="both"/>
        <w:rPr>
          <w:b/>
          <w:sz w:val="20"/>
        </w:rPr>
      </w:pPr>
      <w:r>
        <w:rPr>
          <w:sz w:val="20"/>
        </w:rPr>
        <w:t>Este documento, por ser una de las novedades en la documentación obligatoria en la 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31"/>
          <w:sz w:val="20"/>
        </w:rPr>
        <w:t> </w:t>
      </w:r>
      <w:r>
        <w:rPr>
          <w:sz w:val="20"/>
        </w:rPr>
        <w:t>27001:2013,</w:t>
      </w:r>
      <w:r>
        <w:rPr>
          <w:spacing w:val="32"/>
          <w:sz w:val="20"/>
        </w:rPr>
        <w:t> </w:t>
      </w:r>
      <w:r>
        <w:rPr>
          <w:sz w:val="20"/>
        </w:rPr>
        <w:t>se</w:t>
      </w:r>
      <w:r>
        <w:rPr>
          <w:spacing w:val="33"/>
          <w:sz w:val="20"/>
        </w:rPr>
        <w:t> </w:t>
      </w:r>
      <w:r>
        <w:rPr>
          <w:sz w:val="20"/>
        </w:rPr>
        <w:t>encuentra</w:t>
      </w:r>
      <w:r>
        <w:rPr>
          <w:spacing w:val="33"/>
          <w:sz w:val="20"/>
        </w:rPr>
        <w:t> </w:t>
      </w:r>
      <w:r>
        <w:rPr>
          <w:sz w:val="20"/>
        </w:rPr>
        <w:t>detallado</w:t>
      </w:r>
      <w:r>
        <w:rPr>
          <w:spacing w:val="32"/>
          <w:sz w:val="20"/>
        </w:rPr>
        <w:t> </w:t>
      </w:r>
      <w:r>
        <w:rPr>
          <w:sz w:val="20"/>
        </w:rPr>
        <w:t>en</w:t>
      </w:r>
      <w:r>
        <w:rPr>
          <w:spacing w:val="31"/>
          <w:sz w:val="20"/>
        </w:rPr>
        <w:t> </w:t>
      </w:r>
      <w:r>
        <w:rPr>
          <w:sz w:val="20"/>
        </w:rPr>
        <w:t>el</w:t>
      </w:r>
      <w:r>
        <w:rPr>
          <w:spacing w:val="33"/>
          <w:sz w:val="20"/>
        </w:rPr>
        <w:t> </w:t>
      </w:r>
      <w:r>
        <w:rPr>
          <w:b/>
          <w:sz w:val="20"/>
        </w:rPr>
        <w:t>Anexo</w:t>
      </w:r>
      <w:r>
        <w:rPr>
          <w:b/>
          <w:spacing w:val="31"/>
          <w:sz w:val="20"/>
        </w:rPr>
        <w:t> </w:t>
      </w:r>
      <w:r>
        <w:rPr>
          <w:b/>
          <w:sz w:val="20"/>
        </w:rPr>
        <w:t>III:</w:t>
      </w:r>
      <w:r>
        <w:rPr>
          <w:b/>
          <w:spacing w:val="33"/>
          <w:sz w:val="20"/>
        </w:rPr>
        <w:t> </w:t>
      </w:r>
      <w:r>
        <w:rPr>
          <w:b/>
          <w:sz w:val="20"/>
        </w:rPr>
        <w:t>Plantillas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documentación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spacing w:line="360" w:lineRule="auto" w:before="99"/>
        <w:ind w:left="221" w:right="356" w:firstLine="0"/>
        <w:jc w:val="both"/>
        <w:rPr>
          <w:b/>
          <w:sz w:val="20"/>
        </w:rPr>
      </w:pPr>
      <w:r>
        <w:rPr>
          <w:b/>
          <w:sz w:val="20"/>
        </w:rPr>
        <w:t>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“05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Políticas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seguridad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proveedores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v1.0.doc”</w:t>
      </w:r>
      <w:r>
        <w:rPr>
          <w:b/>
          <w:spacing w:val="58"/>
          <w:sz w:val="20"/>
        </w:rPr>
        <w:t> </w:t>
      </w:r>
      <w:r>
        <w:rPr>
          <w:b/>
          <w:sz w:val="20"/>
        </w:rPr>
        <w:t>y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“Anexo 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EVALUACIÓN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PROVEEDORES.XLSX”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28" w:id="96"/>
      <w:r>
        <w:rPr>
          <w:w w:val="95"/>
        </w:rPr>
        <w:t>Gestión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bookmarkEnd w:id="96"/>
      <w:r>
        <w:rPr>
          <w:w w:val="95"/>
        </w:rPr>
        <w:t>incidencias.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“06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Procedimiento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Gestión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 Incidencias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0" w:after="0"/>
        <w:ind w:left="941" w:right="0" w:hanging="721"/>
        <w:jc w:val="both"/>
      </w:pPr>
      <w:bookmarkStart w:name="_TOC_250027" w:id="97"/>
      <w:r>
        <w:rPr>
          <w:w w:val="95"/>
        </w:rPr>
        <w:t>Control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bookmarkEnd w:id="97"/>
      <w:r>
        <w:rPr>
          <w:w w:val="95"/>
        </w:rPr>
        <w:t>acceso.</w:t>
      </w:r>
    </w:p>
    <w:p>
      <w:pPr>
        <w:spacing w:line="360" w:lineRule="auto" w:before="179"/>
        <w:ind w:left="221" w:right="352" w:firstLine="0"/>
        <w:jc w:val="both"/>
        <w:rPr>
          <w:b/>
          <w:sz w:val="20"/>
        </w:rPr>
      </w:pPr>
      <w:r>
        <w:rPr>
          <w:sz w:val="20"/>
        </w:rPr>
        <w:t>Este documento, por ser una de las novedades en la documentación obligatoria en la norma</w:t>
      </w:r>
      <w:r>
        <w:rPr>
          <w:spacing w:val="1"/>
          <w:sz w:val="20"/>
        </w:rPr>
        <w:t> </w:t>
      </w:r>
      <w:r>
        <w:rPr>
          <w:sz w:val="20"/>
        </w:rPr>
        <w:t>ISO/IEC 27001:2013, se encuentra detallado en el </w:t>
      </w:r>
      <w:r>
        <w:rPr>
          <w:b/>
          <w:sz w:val="20"/>
        </w:rPr>
        <w:t>Anexo III: Plantillas documentación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ISO/IEC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“07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Políticas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control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acceso 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9" w:after="0"/>
        <w:ind w:left="941" w:right="0" w:hanging="721"/>
        <w:jc w:val="both"/>
      </w:pPr>
      <w:bookmarkStart w:name="_TOC_250026" w:id="98"/>
      <w:r>
        <w:rPr>
          <w:w w:val="95"/>
        </w:rPr>
        <w:t>Continuidad</w:t>
      </w:r>
      <w:r>
        <w:rPr>
          <w:spacing w:val="-2"/>
          <w:w w:val="95"/>
        </w:rPr>
        <w:t> </w:t>
      </w:r>
      <w:r>
        <w:rPr>
          <w:w w:val="95"/>
        </w:rPr>
        <w:t>del</w:t>
      </w:r>
      <w:r>
        <w:rPr>
          <w:spacing w:val="-2"/>
          <w:w w:val="95"/>
        </w:rPr>
        <w:t> </w:t>
      </w:r>
      <w:bookmarkEnd w:id="98"/>
      <w:r>
        <w:rPr>
          <w:w w:val="95"/>
        </w:rPr>
        <w:t>negocio.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 “08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Procedimientos 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continuidad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del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negocio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25" w:id="99"/>
      <w:r>
        <w:rPr>
          <w:w w:val="95"/>
        </w:rPr>
        <w:t>Principios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ingeniería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sistemas</w:t>
      </w:r>
      <w:r>
        <w:rPr>
          <w:spacing w:val="-3"/>
          <w:w w:val="95"/>
        </w:rPr>
        <w:t> </w:t>
      </w:r>
      <w:bookmarkEnd w:id="99"/>
      <w:r>
        <w:rPr>
          <w:w w:val="95"/>
        </w:rPr>
        <w:t>seguros.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 “09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Principios 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ingeniería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sistemas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seguros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v1.0.doc”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8" w:after="0"/>
        <w:ind w:left="941" w:right="0" w:hanging="721"/>
        <w:jc w:val="both"/>
      </w:pPr>
      <w:bookmarkStart w:name="_TOC_250024" w:id="100"/>
      <w:r>
        <w:rPr>
          <w:w w:val="95"/>
        </w:rPr>
        <w:t>Análisis</w:t>
      </w:r>
      <w:r>
        <w:rPr>
          <w:spacing w:val="-2"/>
          <w:w w:val="95"/>
        </w:rPr>
        <w:t> </w:t>
      </w:r>
      <w:r>
        <w:rPr>
          <w:w w:val="95"/>
        </w:rPr>
        <w:t>diferencial</w:t>
      </w:r>
      <w:r>
        <w:rPr>
          <w:spacing w:val="-1"/>
          <w:w w:val="95"/>
        </w:rPr>
        <w:t> </w:t>
      </w:r>
      <w:bookmarkEnd w:id="100"/>
      <w:r>
        <w:rPr>
          <w:w w:val="95"/>
        </w:rPr>
        <w:t>(GAP).</w:t>
      </w:r>
    </w:p>
    <w:p>
      <w:pPr>
        <w:pStyle w:val="BodyText"/>
        <w:spacing w:line="360" w:lineRule="auto" w:before="179"/>
        <w:ind w:left="221" w:right="350"/>
        <w:jc w:val="both"/>
      </w:pPr>
      <w:r>
        <w:rPr/>
        <w:t>Basándonos y adaptando la hoja de Excel publicada y disponible para su uso proporcionada por</w:t>
      </w:r>
      <w:r>
        <w:rPr>
          <w:spacing w:val="1"/>
        </w:rPr>
        <w:t> </w:t>
      </w:r>
      <w:r>
        <w:rPr/>
        <w:t>el equipo de ISO27001security.com se realiza un primer análisis diferencial con respecto a los</w:t>
      </w:r>
      <w:r>
        <w:rPr>
          <w:spacing w:val="1"/>
        </w:rPr>
        <w:t> </w:t>
      </w:r>
      <w:r>
        <w:rPr/>
        <w:t>requisitos de la norma ISO/IEC 27001:2013y con respecto a los controles del Anexo A de dicha</w:t>
      </w:r>
      <w:r>
        <w:rPr>
          <w:spacing w:val="1"/>
        </w:rPr>
        <w:t> </w:t>
      </w:r>
      <w:r>
        <w:rPr/>
        <w:t>norma [31] [32]</w:t>
      </w:r>
      <w:r>
        <w:rPr>
          <w:spacing w:val="1"/>
        </w:rPr>
        <w:t> </w:t>
      </w:r>
      <w:r>
        <w:rPr/>
        <w:t>[33].</w:t>
      </w:r>
    </w:p>
    <w:p>
      <w:pPr>
        <w:spacing w:line="360" w:lineRule="auto" w:before="61"/>
        <w:ind w:left="221" w:right="352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se</w:t>
      </w:r>
      <w:r>
        <w:rPr>
          <w:spacing w:val="1"/>
          <w:sz w:val="20"/>
        </w:rPr>
        <w:t> </w:t>
      </w:r>
      <w:r>
        <w:rPr>
          <w:sz w:val="20"/>
        </w:rPr>
        <w:t>encuentra</w:t>
      </w:r>
      <w:r>
        <w:rPr>
          <w:spacing w:val="1"/>
          <w:sz w:val="20"/>
        </w:rPr>
        <w:t> </w:t>
      </w:r>
      <w:r>
        <w:rPr>
          <w:sz w:val="20"/>
        </w:rPr>
        <w:t>disponible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b/>
          <w:sz w:val="20"/>
        </w:rPr>
        <w:t>Anexo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III: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Plantillas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documentación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ISO/IEC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“GAP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Análisis referencial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controles ISO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27001.xlsx”</w:t>
      </w:r>
    </w:p>
    <w:p>
      <w:pPr>
        <w:pStyle w:val="BodyText"/>
        <w:spacing w:line="360" w:lineRule="auto" w:before="58"/>
        <w:ind w:left="221" w:right="353"/>
        <w:jc w:val="both"/>
      </w:pPr>
      <w:r>
        <w:rPr/>
        <w:t>Para la evaluación, tanto de la ISO/IEC 27001:2013 como del Anexo A, se utiliza un escalado</w:t>
      </w:r>
      <w:r>
        <w:rPr>
          <w:spacing w:val="1"/>
        </w:rPr>
        <w:t> </w:t>
      </w:r>
      <w:r>
        <w:rPr/>
        <w:t>propio</w:t>
      </w:r>
      <w:r>
        <w:rPr>
          <w:spacing w:val="-1"/>
        </w:rPr>
        <w:t> </w:t>
      </w:r>
      <w:r>
        <w:rPr/>
        <w:t>indicado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6"/>
        <w:gridCol w:w="1454"/>
        <w:gridCol w:w="854"/>
        <w:gridCol w:w="5106"/>
      </w:tblGrid>
      <w:tr>
        <w:trPr>
          <w:trHeight w:val="209" w:hRule="atLeast"/>
        </w:trPr>
        <w:tc>
          <w:tcPr>
            <w:tcW w:w="1276" w:type="dxa"/>
            <w:tcBorders>
              <w:bottom w:val="single" w:sz="12" w:space="0" w:color="000000"/>
              <w:right w:val="single" w:sz="6" w:space="0" w:color="D4D4D4"/>
            </w:tcBorders>
          </w:tcPr>
          <w:p>
            <w:pPr>
              <w:pStyle w:val="TableParagraph"/>
              <w:spacing w:before="17"/>
              <w:ind w:left="27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Porcentaje</w:t>
            </w:r>
          </w:p>
        </w:tc>
        <w:tc>
          <w:tcPr>
            <w:tcW w:w="1454" w:type="dxa"/>
            <w:tcBorders>
              <w:left w:val="single" w:sz="6" w:space="0" w:color="D4D4D4"/>
              <w:bottom w:val="single" w:sz="12" w:space="0" w:color="000000"/>
              <w:right w:val="single" w:sz="6" w:space="0" w:color="D4D4D4"/>
            </w:tcBorders>
          </w:tcPr>
          <w:p>
            <w:pPr>
              <w:pStyle w:val="TableParagraph"/>
              <w:spacing w:before="17"/>
              <w:ind w:left="34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Significado</w:t>
            </w:r>
          </w:p>
        </w:tc>
        <w:tc>
          <w:tcPr>
            <w:tcW w:w="854" w:type="dxa"/>
            <w:tcBorders>
              <w:left w:val="single" w:sz="6" w:space="0" w:color="D4D4D4"/>
              <w:bottom w:val="single" w:sz="12" w:space="0" w:color="000000"/>
              <w:right w:val="single" w:sz="6" w:space="0" w:color="D4D4D4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06" w:type="dxa"/>
            <w:tcBorders>
              <w:left w:val="single" w:sz="6" w:space="0" w:color="D4D4D4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7"/>
              <w:ind w:left="2129" w:right="2112"/>
              <w:jc w:val="center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4"/>
              </w:rPr>
              <w:t>Descripción</w:t>
            </w:r>
          </w:p>
        </w:tc>
      </w:tr>
      <w:tr>
        <w:trPr>
          <w:trHeight w:val="518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0"/>
              <w:ind w:left="45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0%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0"/>
              <w:ind w:left="337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No existente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0000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0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L0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Carencia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completa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de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cualquier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proceso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reconocible.</w:t>
            </w:r>
          </w:p>
        </w:tc>
      </w:tr>
      <w:tr>
        <w:trPr>
          <w:trHeight w:val="198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0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No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se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ha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reconocido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siquiera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que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existe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un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problema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a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resolver.</w:t>
            </w:r>
          </w:p>
        </w:tc>
      </w:tr>
      <w:tr>
        <w:trPr>
          <w:trHeight w:val="336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ind w:left="44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10%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ind w:left="530" w:right="500"/>
              <w:jc w:val="center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Inicial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C000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"/>
              <w:rPr>
                <w:sz w:val="10"/>
              </w:rPr>
            </w:pPr>
          </w:p>
          <w:p>
            <w:pPr>
              <w:pStyle w:val="TableParagraph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L1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Estado</w:t>
            </w:r>
            <w:r>
              <w:rPr>
                <w:rFonts w:ascii="Arial" w:hAnsi="Arial"/>
                <w:spacing w:val="2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inicial</w:t>
            </w:r>
            <w:r>
              <w:rPr>
                <w:rFonts w:ascii="Arial" w:hAnsi="Arial"/>
                <w:spacing w:val="3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donde</w:t>
            </w:r>
            <w:r>
              <w:rPr>
                <w:rFonts w:ascii="Arial" w:hAnsi="Arial"/>
                <w:spacing w:val="30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el</w:t>
            </w:r>
            <w:r>
              <w:rPr>
                <w:rFonts w:ascii="Arial" w:hAnsi="Arial"/>
                <w:spacing w:val="3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éxito</w:t>
            </w:r>
            <w:r>
              <w:rPr>
                <w:rFonts w:ascii="Arial" w:hAnsi="Arial"/>
                <w:spacing w:val="2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2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las</w:t>
            </w:r>
            <w:r>
              <w:rPr>
                <w:rFonts w:ascii="Arial" w:hAnsi="Arial"/>
                <w:spacing w:val="3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actividades</w:t>
            </w:r>
            <w:r>
              <w:rPr>
                <w:rFonts w:ascii="Arial" w:hAnsi="Arial"/>
                <w:spacing w:val="3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3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los</w:t>
            </w:r>
            <w:r>
              <w:rPr>
                <w:rFonts w:ascii="Arial" w:hAnsi="Arial"/>
                <w:spacing w:val="2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procesos</w:t>
            </w:r>
            <w:r>
              <w:rPr>
                <w:rFonts w:ascii="Arial" w:hAnsi="Arial"/>
                <w:spacing w:val="3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1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basa</w:t>
            </w:r>
            <w:r>
              <w:rPr>
                <w:rFonts w:ascii="Arial" w:hAnsi="Arial"/>
                <w:spacing w:val="30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</w:t>
            </w:r>
          </w:p>
          <w:p>
            <w:pPr>
              <w:pStyle w:val="TableParagraph"/>
              <w:spacing w:line="143" w:lineRule="exact" w:before="21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mayoría</w:t>
            </w:r>
            <w:r>
              <w:rPr>
                <w:rFonts w:ascii="Arial" w:hAnsi="Arial"/>
                <w:spacing w:val="-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-8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las</w:t>
            </w:r>
            <w:r>
              <w:rPr>
                <w:rFonts w:ascii="Arial" w:hAnsi="Arial"/>
                <w:spacing w:val="-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veces</w:t>
            </w:r>
            <w:r>
              <w:rPr>
                <w:rFonts w:ascii="Arial" w:hAnsi="Arial"/>
                <w:spacing w:val="-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</w:t>
            </w:r>
            <w:r>
              <w:rPr>
                <w:rFonts w:ascii="Arial" w:hAnsi="Arial"/>
                <w:spacing w:val="-8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el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esfuerzo</w:t>
            </w:r>
            <w:r>
              <w:rPr>
                <w:rFonts w:ascii="Arial" w:hAnsi="Arial"/>
                <w:spacing w:val="-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personal.</w:t>
            </w:r>
          </w:p>
        </w:tc>
      </w:tr>
      <w:tr>
        <w:trPr>
          <w:trHeight w:val="183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C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Los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procedimientos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son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inexistentes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o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localizados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áreas</w:t>
            </w:r>
            <w:r>
              <w:rPr>
                <w:rFonts w:ascii="Arial" w:hAnsi="Arial"/>
                <w:spacing w:val="-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concretas.</w:t>
            </w:r>
          </w:p>
        </w:tc>
      </w:tr>
      <w:tr>
        <w:trPr>
          <w:trHeight w:val="200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C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pacing w:val="-1"/>
                <w:sz w:val="14"/>
              </w:rPr>
              <w:t>No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existen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plantillas</w:t>
            </w:r>
            <w:r>
              <w:rPr>
                <w:rFonts w:ascii="Arial"/>
                <w:spacing w:val="-2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definidas </w:t>
            </w:r>
            <w:r>
              <w:rPr>
                <w:rFonts w:ascii="Arial"/>
                <w:sz w:val="14"/>
              </w:rPr>
              <w:t>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nivel</w:t>
            </w:r>
            <w:r>
              <w:rPr>
                <w:rFonts w:ascii="Arial"/>
                <w:spacing w:val="-5"/>
                <w:sz w:val="14"/>
              </w:rPr>
              <w:t> </w:t>
            </w:r>
            <w:r>
              <w:rPr>
                <w:rFonts w:ascii="Arial"/>
                <w:sz w:val="14"/>
              </w:rPr>
              <w:t>corporativo.</w:t>
            </w:r>
          </w:p>
        </w:tc>
      </w:tr>
      <w:tr>
        <w:trPr>
          <w:trHeight w:val="336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44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50%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433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Repetible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FF00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L2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Los</w:t>
            </w:r>
            <w:r>
              <w:rPr>
                <w:rFonts w:ascii="Arial"/>
                <w:spacing w:val="8"/>
                <w:sz w:val="14"/>
              </w:rPr>
              <w:t> </w:t>
            </w:r>
            <w:r>
              <w:rPr>
                <w:rFonts w:ascii="Arial"/>
                <w:sz w:val="14"/>
              </w:rPr>
              <w:t>procesos</w:t>
            </w:r>
            <w:r>
              <w:rPr>
                <w:rFonts w:ascii="Arial"/>
                <w:spacing w:val="8"/>
                <w:sz w:val="14"/>
              </w:rPr>
              <w:t> </w:t>
            </w:r>
            <w:r>
              <w:rPr>
                <w:rFonts w:ascii="Arial"/>
                <w:sz w:val="14"/>
              </w:rPr>
              <w:t>similares</w:t>
            </w:r>
            <w:r>
              <w:rPr>
                <w:rFonts w:ascii="Arial"/>
                <w:spacing w:val="1"/>
                <w:sz w:val="14"/>
              </w:rPr>
              <w:t> </w:t>
            </w:r>
            <w:r>
              <w:rPr>
                <w:rFonts w:ascii="Arial"/>
                <w:sz w:val="14"/>
              </w:rPr>
              <w:t>se</w:t>
            </w:r>
            <w:r>
              <w:rPr>
                <w:rFonts w:ascii="Arial"/>
                <w:spacing w:val="4"/>
                <w:sz w:val="14"/>
              </w:rPr>
              <w:t> </w:t>
            </w:r>
            <w:r>
              <w:rPr>
                <w:rFonts w:ascii="Arial"/>
                <w:sz w:val="14"/>
              </w:rPr>
              <w:t>llevan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en</w:t>
            </w:r>
            <w:r>
              <w:rPr>
                <w:rFonts w:ascii="Arial"/>
                <w:spacing w:val="3"/>
                <w:sz w:val="14"/>
              </w:rPr>
              <w:t> </w:t>
            </w:r>
            <w:r>
              <w:rPr>
                <w:rFonts w:ascii="Arial"/>
                <w:sz w:val="14"/>
              </w:rPr>
              <w:t>forma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similar</w:t>
            </w:r>
            <w:r>
              <w:rPr>
                <w:rFonts w:ascii="Arial"/>
                <w:spacing w:val="1"/>
                <w:sz w:val="14"/>
              </w:rPr>
              <w:t> </w:t>
            </w:r>
            <w:r>
              <w:rPr>
                <w:rFonts w:ascii="Arial"/>
                <w:sz w:val="14"/>
              </w:rPr>
              <w:t>por</w:t>
            </w:r>
            <w:r>
              <w:rPr>
                <w:rFonts w:ascii="Arial"/>
                <w:spacing w:val="-5"/>
                <w:sz w:val="14"/>
              </w:rPr>
              <w:t> </w:t>
            </w:r>
            <w:r>
              <w:rPr>
                <w:rFonts w:ascii="Arial"/>
                <w:sz w:val="14"/>
              </w:rPr>
              <w:t>diferentes</w:t>
            </w:r>
            <w:r>
              <w:rPr>
                <w:rFonts w:ascii="Arial"/>
                <w:spacing w:val="8"/>
                <w:sz w:val="14"/>
              </w:rPr>
              <w:t> </w:t>
            </w:r>
            <w:r>
              <w:rPr>
                <w:rFonts w:ascii="Arial"/>
                <w:sz w:val="14"/>
              </w:rPr>
              <w:t>personas</w:t>
            </w:r>
            <w:r>
              <w:rPr>
                <w:rFonts w:ascii="Arial"/>
                <w:spacing w:val="1"/>
                <w:sz w:val="14"/>
              </w:rPr>
              <w:t> </w:t>
            </w:r>
            <w:r>
              <w:rPr>
                <w:rFonts w:ascii="Arial"/>
                <w:sz w:val="14"/>
              </w:rPr>
              <w:t>con</w:t>
            </w:r>
            <w:r>
              <w:rPr>
                <w:rFonts w:ascii="Arial"/>
                <w:spacing w:val="2"/>
                <w:sz w:val="14"/>
              </w:rPr>
              <w:t> </w:t>
            </w:r>
            <w:r>
              <w:rPr>
                <w:rFonts w:ascii="Arial"/>
                <w:sz w:val="14"/>
              </w:rPr>
              <w:t>la</w:t>
            </w:r>
          </w:p>
          <w:p>
            <w:pPr>
              <w:pStyle w:val="TableParagraph"/>
              <w:spacing w:line="145" w:lineRule="exact" w:before="19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misma</w:t>
            </w:r>
            <w:r>
              <w:rPr>
                <w:rFonts w:ascii="Arial"/>
                <w:spacing w:val="-3"/>
                <w:sz w:val="14"/>
              </w:rPr>
              <w:t> </w:t>
            </w:r>
            <w:r>
              <w:rPr>
                <w:rFonts w:ascii="Arial"/>
                <w:sz w:val="14"/>
              </w:rPr>
              <w:t>tarea.</w:t>
            </w:r>
          </w:p>
        </w:tc>
      </w:tr>
      <w:tr>
        <w:trPr>
          <w:trHeight w:val="193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normalizan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las</w:t>
            </w:r>
            <w:r>
              <w:rPr>
                <w:rFonts w:ascii="Arial" w:hAnsi="Arial"/>
                <w:spacing w:val="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buenas</w:t>
            </w:r>
            <w:r>
              <w:rPr>
                <w:rFonts w:ascii="Arial" w:hAnsi="Arial"/>
                <w:spacing w:val="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prácticas</w:t>
            </w:r>
            <w:r>
              <w:rPr>
                <w:rFonts w:ascii="Arial" w:hAnsi="Arial"/>
                <w:spacing w:val="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base</w:t>
            </w:r>
            <w:r>
              <w:rPr>
                <w:rFonts w:ascii="Arial" w:hAnsi="Arial"/>
                <w:spacing w:val="-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experiencia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y</w:t>
            </w:r>
            <w:r>
              <w:rPr>
                <w:rFonts w:ascii="Arial" w:hAnsi="Arial"/>
                <w:spacing w:val="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al</w:t>
            </w:r>
            <w:r>
              <w:rPr>
                <w:rFonts w:ascii="Arial" w:hAnsi="Arial"/>
                <w:spacing w:val="-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método.</w:t>
            </w:r>
          </w:p>
        </w:tc>
      </w:tr>
      <w:tr>
        <w:trPr>
          <w:trHeight w:val="332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No</w:t>
            </w:r>
            <w:r>
              <w:rPr>
                <w:rFonts w:ascii="Arial" w:hAnsi="Arial"/>
                <w:spacing w:val="1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hay</w:t>
            </w:r>
            <w:r>
              <w:rPr>
                <w:rFonts w:ascii="Arial" w:hAnsi="Arial"/>
                <w:spacing w:val="1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comunicación</w:t>
            </w:r>
            <w:r>
              <w:rPr>
                <w:rFonts w:ascii="Arial" w:hAnsi="Arial"/>
                <w:spacing w:val="1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o</w:t>
            </w:r>
            <w:r>
              <w:rPr>
                <w:rFonts w:ascii="Arial" w:hAnsi="Arial"/>
                <w:spacing w:val="1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entrenamiento</w:t>
            </w:r>
            <w:r>
              <w:rPr>
                <w:rFonts w:ascii="Arial" w:hAnsi="Arial"/>
                <w:spacing w:val="1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formal,</w:t>
            </w:r>
            <w:r>
              <w:rPr>
                <w:rFonts w:ascii="Arial" w:hAnsi="Arial"/>
                <w:spacing w:val="1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las</w:t>
            </w:r>
            <w:r>
              <w:rPr>
                <w:rFonts w:ascii="Arial" w:hAnsi="Arial"/>
                <w:spacing w:val="1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responsabilidades</w:t>
            </w:r>
            <w:r>
              <w:rPr>
                <w:rFonts w:ascii="Arial" w:hAnsi="Arial"/>
                <w:spacing w:val="10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quedan</w:t>
            </w:r>
            <w:r>
              <w:rPr>
                <w:rFonts w:ascii="Arial" w:hAnsi="Arial"/>
                <w:spacing w:val="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</w:t>
            </w:r>
          </w:p>
          <w:p>
            <w:pPr>
              <w:pStyle w:val="TableParagraph"/>
              <w:spacing w:line="143" w:lineRule="exact" w:before="21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pacing w:val="-1"/>
                <w:sz w:val="14"/>
              </w:rPr>
              <w:t>cargo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de</w:t>
            </w:r>
            <w:r>
              <w:rPr>
                <w:rFonts w:ascii="Arial"/>
                <w:spacing w:val="-5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cada</w:t>
            </w:r>
            <w:r>
              <w:rPr>
                <w:rFonts w:ascii="Arial"/>
                <w:spacing w:val="-5"/>
                <w:sz w:val="14"/>
              </w:rPr>
              <w:t> </w:t>
            </w:r>
            <w:r>
              <w:rPr>
                <w:rFonts w:ascii="Arial"/>
                <w:spacing w:val="-1"/>
                <w:sz w:val="14"/>
              </w:rPr>
              <w:t>individuo.</w:t>
            </w:r>
          </w:p>
        </w:tc>
      </w:tr>
      <w:tr>
        <w:trPr>
          <w:trHeight w:val="306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Se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depende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del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grado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de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conocimiento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de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cada</w:t>
            </w:r>
            <w:r>
              <w:rPr>
                <w:rFonts w:ascii="Arial"/>
                <w:spacing w:val="-9"/>
                <w:sz w:val="14"/>
              </w:rPr>
              <w:t> </w:t>
            </w:r>
            <w:r>
              <w:rPr>
                <w:rFonts w:ascii="Arial"/>
                <w:sz w:val="14"/>
              </w:rPr>
              <w:t>individuo.</w:t>
            </w:r>
          </w:p>
        </w:tc>
      </w:tr>
      <w:tr>
        <w:trPr>
          <w:trHeight w:val="198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44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90%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47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Definido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00FF00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L3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La</w:t>
            </w:r>
            <w:r>
              <w:rPr>
                <w:rFonts w:ascii="Arial" w:hAnsi="Arial"/>
                <w:spacing w:val="-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organización</w:t>
            </w:r>
            <w:r>
              <w:rPr>
                <w:rFonts w:ascii="Arial" w:hAnsi="Arial"/>
                <w:spacing w:val="-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entera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participa</w:t>
            </w:r>
            <w:r>
              <w:rPr>
                <w:rFonts w:ascii="Arial" w:hAnsi="Arial"/>
                <w:spacing w:val="-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en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el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proceso.</w:t>
            </w:r>
          </w:p>
        </w:tc>
      </w:tr>
      <w:tr>
        <w:trPr>
          <w:trHeight w:val="338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00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7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Los</w:t>
            </w:r>
            <w:r>
              <w:rPr>
                <w:rFonts w:ascii="Arial" w:hAnsi="Arial"/>
                <w:spacing w:val="1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procesos</w:t>
            </w:r>
            <w:r>
              <w:rPr>
                <w:rFonts w:ascii="Arial" w:hAnsi="Arial"/>
                <w:spacing w:val="5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están</w:t>
            </w:r>
            <w:r>
              <w:rPr>
                <w:rFonts w:ascii="Arial" w:hAnsi="Arial"/>
                <w:spacing w:val="4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implantados,</w:t>
            </w:r>
            <w:r>
              <w:rPr>
                <w:rFonts w:ascii="Arial" w:hAnsi="Arial"/>
                <w:spacing w:val="5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documentados</w:t>
            </w:r>
            <w:r>
              <w:rPr>
                <w:rFonts w:ascii="Arial" w:hAnsi="Arial"/>
                <w:spacing w:val="5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y</w:t>
            </w:r>
            <w:r>
              <w:rPr>
                <w:rFonts w:ascii="Arial" w:hAnsi="Arial"/>
                <w:spacing w:val="5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comunicados</w:t>
            </w:r>
            <w:r>
              <w:rPr>
                <w:rFonts w:ascii="Arial" w:hAnsi="Arial"/>
                <w:spacing w:val="5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mediante</w:t>
            </w:r>
          </w:p>
          <w:p>
            <w:pPr>
              <w:pStyle w:val="TableParagraph"/>
              <w:spacing w:line="150" w:lineRule="exact" w:before="21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entrenamiento.</w:t>
            </w:r>
          </w:p>
        </w:tc>
      </w:tr>
      <w:tr>
        <w:trPr>
          <w:trHeight w:val="336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89"/>
              <w:ind w:left="44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95%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89"/>
              <w:ind w:left="49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Gestionado</w:t>
            </w:r>
            <w:r>
              <w:rPr>
                <w:rFonts w:ascii="Arial"/>
                <w:spacing w:val="-6"/>
                <w:sz w:val="14"/>
              </w:rPr>
              <w:t> </w:t>
            </w:r>
            <w:r>
              <w:rPr>
                <w:rFonts w:ascii="Arial"/>
                <w:sz w:val="14"/>
              </w:rPr>
              <w:t>y</w:t>
            </w:r>
            <w:r>
              <w:rPr>
                <w:rFonts w:ascii="Arial"/>
                <w:spacing w:val="1"/>
                <w:sz w:val="14"/>
              </w:rPr>
              <w:t> </w:t>
            </w:r>
            <w:r>
              <w:rPr>
                <w:rFonts w:ascii="Arial"/>
                <w:sz w:val="14"/>
              </w:rPr>
              <w:t>medible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00FFFF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89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L4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1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puede</w:t>
            </w:r>
            <w:r>
              <w:rPr>
                <w:rFonts w:ascii="Arial" w:hAnsi="Arial"/>
                <w:spacing w:val="1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seguir</w:t>
            </w:r>
            <w:r>
              <w:rPr>
                <w:rFonts w:ascii="Arial" w:hAnsi="Arial"/>
                <w:spacing w:val="1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con</w:t>
            </w:r>
            <w:r>
              <w:rPr>
                <w:rFonts w:ascii="Arial" w:hAnsi="Arial"/>
                <w:spacing w:val="1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indicadores</w:t>
            </w:r>
            <w:r>
              <w:rPr>
                <w:rFonts w:ascii="Arial" w:hAnsi="Arial"/>
                <w:spacing w:val="20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numéricos</w:t>
            </w:r>
            <w:r>
              <w:rPr>
                <w:rFonts w:ascii="Arial" w:hAnsi="Arial"/>
                <w:spacing w:val="2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y</w:t>
            </w:r>
            <w:r>
              <w:rPr>
                <w:rFonts w:ascii="Arial" w:hAnsi="Arial"/>
                <w:spacing w:val="2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estadísticos</w:t>
            </w:r>
            <w:r>
              <w:rPr>
                <w:rFonts w:ascii="Arial" w:hAnsi="Arial"/>
                <w:spacing w:val="1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</w:t>
            </w:r>
            <w:r>
              <w:rPr>
                <w:rFonts w:ascii="Arial" w:hAnsi="Arial"/>
                <w:spacing w:val="1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evolución</w:t>
            </w:r>
            <w:r>
              <w:rPr>
                <w:rFonts w:ascii="Arial" w:hAnsi="Arial"/>
                <w:spacing w:val="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1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los</w:t>
            </w:r>
          </w:p>
          <w:p>
            <w:pPr>
              <w:pStyle w:val="TableParagraph"/>
              <w:spacing w:line="145" w:lineRule="exact" w:before="19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procesos.</w:t>
            </w:r>
          </w:p>
        </w:tc>
      </w:tr>
      <w:tr>
        <w:trPr>
          <w:trHeight w:val="337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00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1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dispone</w:t>
            </w:r>
            <w:r>
              <w:rPr>
                <w:rFonts w:ascii="Arial" w:hAnsi="Arial"/>
                <w:spacing w:val="4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4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tecnología</w:t>
            </w:r>
            <w:r>
              <w:rPr>
                <w:rFonts w:ascii="Arial" w:hAnsi="Arial"/>
                <w:spacing w:val="4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para</w:t>
            </w:r>
            <w:r>
              <w:rPr>
                <w:rFonts w:ascii="Arial" w:hAnsi="Arial"/>
                <w:spacing w:val="4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automatizar</w:t>
            </w:r>
            <w:r>
              <w:rPr>
                <w:rFonts w:ascii="Arial" w:hAnsi="Arial"/>
                <w:spacing w:val="4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el</w:t>
            </w:r>
            <w:r>
              <w:rPr>
                <w:rFonts w:ascii="Arial" w:hAnsi="Arial"/>
                <w:spacing w:val="49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flujo</w:t>
            </w:r>
            <w:r>
              <w:rPr>
                <w:rFonts w:ascii="Arial" w:hAnsi="Arial"/>
                <w:spacing w:val="4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</w:t>
            </w:r>
            <w:r>
              <w:rPr>
                <w:rFonts w:ascii="Arial" w:hAnsi="Arial"/>
                <w:spacing w:val="4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trabajo,</w:t>
            </w:r>
            <w:r>
              <w:rPr>
                <w:rFonts w:ascii="Arial" w:hAnsi="Arial"/>
                <w:spacing w:val="53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47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tienen</w:t>
            </w:r>
          </w:p>
          <w:p>
            <w:pPr>
              <w:pStyle w:val="TableParagraph"/>
              <w:spacing w:line="150" w:lineRule="exact" w:before="19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herramientas</w:t>
            </w:r>
            <w:r>
              <w:rPr>
                <w:rFonts w:ascii="Arial"/>
                <w:spacing w:val="-2"/>
                <w:sz w:val="14"/>
              </w:rPr>
              <w:t> </w:t>
            </w:r>
            <w:r>
              <w:rPr>
                <w:rFonts w:ascii="Arial"/>
                <w:sz w:val="14"/>
              </w:rPr>
              <w:t>para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mejorar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la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calidad</w:t>
            </w:r>
            <w:r>
              <w:rPr>
                <w:rFonts w:ascii="Arial"/>
                <w:spacing w:val="-7"/>
                <w:sz w:val="14"/>
              </w:rPr>
              <w:t> </w:t>
            </w:r>
            <w:r>
              <w:rPr>
                <w:rFonts w:ascii="Arial"/>
                <w:sz w:val="14"/>
              </w:rPr>
              <w:t>y</w:t>
            </w:r>
            <w:r>
              <w:rPr>
                <w:rFonts w:ascii="Arial"/>
                <w:spacing w:val="-1"/>
                <w:sz w:val="14"/>
              </w:rPr>
              <w:t> </w:t>
            </w:r>
            <w:r>
              <w:rPr>
                <w:rFonts w:ascii="Arial"/>
                <w:sz w:val="14"/>
              </w:rPr>
              <w:t>la</w:t>
            </w:r>
            <w:r>
              <w:rPr>
                <w:rFonts w:ascii="Arial"/>
                <w:spacing w:val="-8"/>
                <w:sz w:val="14"/>
              </w:rPr>
              <w:t> </w:t>
            </w:r>
            <w:r>
              <w:rPr>
                <w:rFonts w:ascii="Arial"/>
                <w:sz w:val="14"/>
              </w:rPr>
              <w:t>eficiencia.</w:t>
            </w:r>
          </w:p>
        </w:tc>
      </w:tr>
      <w:tr>
        <w:trPr>
          <w:trHeight w:val="199" w:hRule="atLeast"/>
        </w:trPr>
        <w:tc>
          <w:tcPr>
            <w:tcW w:w="1276" w:type="dxa"/>
            <w:vMerge w:val="restart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451" w:right="40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100%</w:t>
            </w:r>
          </w:p>
        </w:tc>
        <w:tc>
          <w:tcPr>
            <w:tcW w:w="1454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371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Optimizado</w:t>
            </w:r>
          </w:p>
        </w:tc>
        <w:tc>
          <w:tcPr>
            <w:tcW w:w="854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328" w:right="29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L5</w:t>
            </w:r>
          </w:p>
        </w:tc>
        <w:tc>
          <w:tcPr>
            <w:tcW w:w="5106" w:type="dxa"/>
            <w:tcBorders>
              <w:top w:val="single" w:sz="12" w:space="0" w:color="000000"/>
              <w:left w:val="single" w:sz="12" w:space="0" w:color="000000"/>
              <w:bottom w:val="single" w:sz="6" w:space="0" w:color="D4D4D4"/>
              <w:right w:val="single" w:sz="12" w:space="0" w:color="000000"/>
            </w:tcBorders>
          </w:tcPr>
          <w:p>
            <w:pPr>
              <w:pStyle w:val="TableParagraph"/>
              <w:spacing w:line="153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Los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procesos</w:t>
            </w:r>
            <w:r>
              <w:rPr>
                <w:rFonts w:ascii="Arial" w:hAnsi="Arial"/>
                <w:spacing w:val="2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están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bajo</w:t>
            </w:r>
            <w:r>
              <w:rPr>
                <w:rFonts w:ascii="Arial" w:hAnsi="Arial"/>
                <w:spacing w:val="-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constante</w:t>
            </w:r>
            <w:r>
              <w:rPr>
                <w:rFonts w:ascii="Arial" w:hAnsi="Arial"/>
                <w:spacing w:val="-4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mejora.</w:t>
            </w:r>
          </w:p>
        </w:tc>
      </w:tr>
      <w:tr>
        <w:trPr>
          <w:trHeight w:val="337" w:hRule="atLeast"/>
        </w:trPr>
        <w:tc>
          <w:tcPr>
            <w:tcW w:w="1276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4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06" w:type="dxa"/>
            <w:tcBorders>
              <w:top w:val="single" w:sz="6" w:space="0" w:color="D4D4D4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148" w:lineRule="exact"/>
              <w:ind w:left="26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En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base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a</w:t>
            </w:r>
            <w:r>
              <w:rPr>
                <w:rFonts w:ascii="Arial" w:hAnsi="Arial"/>
                <w:spacing w:val="-5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criterios</w:t>
            </w:r>
            <w:r>
              <w:rPr>
                <w:rFonts w:ascii="Arial" w:hAnsi="Arial"/>
                <w:spacing w:val="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cuantitativos</w:t>
            </w:r>
            <w:r>
              <w:rPr>
                <w:rFonts w:ascii="Arial" w:hAnsi="Arial"/>
                <w:spacing w:val="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se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determinan</w:t>
            </w:r>
            <w:r>
              <w:rPr>
                <w:rFonts w:ascii="Arial" w:hAnsi="Arial"/>
                <w:spacing w:val="-6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las</w:t>
            </w:r>
            <w:r>
              <w:rPr>
                <w:rFonts w:ascii="Arial" w:hAnsi="Arial"/>
                <w:spacing w:val="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desviaciones</w:t>
            </w:r>
            <w:r>
              <w:rPr>
                <w:rFonts w:ascii="Arial" w:hAnsi="Arial"/>
                <w:spacing w:val="1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más</w:t>
            </w:r>
            <w:r>
              <w:rPr>
                <w:rFonts w:ascii="Arial" w:hAnsi="Arial"/>
                <w:spacing w:val="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comunes</w:t>
            </w:r>
            <w:r>
              <w:rPr>
                <w:rFonts w:ascii="Arial" w:hAnsi="Arial"/>
                <w:spacing w:val="11"/>
                <w:sz w:val="14"/>
              </w:rPr>
              <w:t> </w:t>
            </w:r>
            <w:r>
              <w:rPr>
                <w:rFonts w:ascii="Arial" w:hAnsi="Arial"/>
                <w:sz w:val="14"/>
              </w:rPr>
              <w:t>y</w:t>
            </w:r>
          </w:p>
          <w:p>
            <w:pPr>
              <w:pStyle w:val="TableParagraph"/>
              <w:spacing w:line="150" w:lineRule="exact" w:before="19"/>
              <w:ind w:left="26"/>
              <w:rPr>
                <w:rFonts w:ascii="Arial"/>
                <w:sz w:val="14"/>
              </w:rPr>
            </w:pPr>
            <w:r>
              <w:rPr>
                <w:rFonts w:ascii="Arial"/>
                <w:sz w:val="14"/>
              </w:rPr>
              <w:t>se</w:t>
            </w:r>
            <w:r>
              <w:rPr>
                <w:rFonts w:ascii="Arial"/>
                <w:spacing w:val="-1"/>
                <w:sz w:val="14"/>
              </w:rPr>
              <w:t> </w:t>
            </w:r>
            <w:r>
              <w:rPr>
                <w:rFonts w:ascii="Arial"/>
                <w:sz w:val="14"/>
              </w:rPr>
              <w:t>optimizan los</w:t>
            </w:r>
            <w:r>
              <w:rPr>
                <w:rFonts w:ascii="Arial"/>
                <w:spacing w:val="8"/>
                <w:sz w:val="14"/>
              </w:rPr>
              <w:t> </w:t>
            </w:r>
            <w:r>
              <w:rPr>
                <w:rFonts w:ascii="Arial"/>
                <w:sz w:val="14"/>
              </w:rPr>
              <w:t>procesos.</w:t>
            </w:r>
          </w:p>
        </w:tc>
      </w:tr>
    </w:tbl>
    <w:p>
      <w:pPr>
        <w:pStyle w:val="BodyText"/>
        <w:spacing w:before="76"/>
        <w:ind w:left="1333" w:right="1470"/>
        <w:jc w:val="center"/>
      </w:pPr>
      <w:r>
        <w:rPr/>
        <w:t>Ilustración</w:t>
      </w:r>
      <w:r>
        <w:rPr>
          <w:spacing w:val="-5"/>
        </w:rPr>
        <w:t> </w:t>
      </w:r>
      <w:r>
        <w:rPr/>
        <w:t>17.</w:t>
      </w:r>
      <w:r>
        <w:rPr>
          <w:spacing w:val="-3"/>
        </w:rPr>
        <w:t> </w:t>
      </w:r>
      <w:r>
        <w:rPr/>
        <w:t>Escala GAP</w:t>
      </w:r>
    </w:p>
    <w:p>
      <w:pPr>
        <w:pStyle w:val="BodyText"/>
        <w:spacing w:line="360" w:lineRule="auto" w:before="181"/>
        <w:ind w:left="221" w:right="351"/>
        <w:jc w:val="both"/>
      </w:pPr>
      <w:r>
        <w:rPr/>
        <w:pict>
          <v:group style="position:absolute;margin-left:160.559998pt;margin-top:48.214298pt;width:274.350pt;height:211.8pt;mso-position-horizontal-relative:page;mso-position-vertical-relative:paragraph;z-index:-15717888;mso-wrap-distance-left:0;mso-wrap-distance-right:0" id="docshapegroup117" coordorigin="3211,964" coordsize="5487,4236">
            <v:shape style="position:absolute;left:3211;top:964;width:5484;height:5" type="#_x0000_t75" id="docshape118" stroked="false">
              <v:imagedata r:id="rId62" o:title=""/>
            </v:shape>
            <v:shape style="position:absolute;left:3211;top:969;width:5487;height:4220" type="#_x0000_t75" id="docshape119" stroked="false">
              <v:imagedata r:id="rId63" o:title=""/>
            </v:shape>
            <v:shape style="position:absolute;left:3211;top:5188;width:5487;height:12" type="#_x0000_t75" id="docshape120" stroked="false">
              <v:imagedata r:id="rId64" o:title=""/>
            </v:shape>
            <w10:wrap type="topAndBottom"/>
          </v:group>
        </w:pict>
      </w:r>
      <w:r>
        <w:rPr/>
        <w:t>El resultado obtenido para el estado de cumplimento de los requisitos de la norma se muestra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la siguiente</w:t>
      </w:r>
      <w:r>
        <w:rPr>
          <w:spacing w:val="1"/>
        </w:rPr>
        <w:t> </w:t>
      </w:r>
      <w:r>
        <w:rPr/>
        <w:t>ilustración.</w:t>
      </w:r>
    </w:p>
    <w:p>
      <w:pPr>
        <w:pStyle w:val="BodyText"/>
        <w:spacing w:before="56"/>
        <w:ind w:left="1334" w:right="1469"/>
        <w:jc w:val="center"/>
      </w:pPr>
      <w:r>
        <w:rPr/>
        <w:t>Ilustración</w:t>
      </w:r>
      <w:r>
        <w:rPr>
          <w:spacing w:val="-4"/>
        </w:rPr>
        <w:t> </w:t>
      </w:r>
      <w:r>
        <w:rPr/>
        <w:t>18.</w:t>
      </w:r>
      <w:r>
        <w:rPr>
          <w:spacing w:val="-3"/>
        </w:rPr>
        <w:t> </w:t>
      </w:r>
      <w:r>
        <w:rPr/>
        <w:t>Estado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implantación</w:t>
      </w:r>
      <w:r>
        <w:rPr>
          <w:spacing w:val="-4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27001:2013</w:t>
      </w:r>
    </w:p>
    <w:p>
      <w:pPr>
        <w:pStyle w:val="BodyText"/>
        <w:spacing w:line="360" w:lineRule="auto" w:before="181"/>
        <w:ind w:left="221" w:right="353"/>
        <w:jc w:val="both"/>
      </w:pP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observar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secciones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norma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implementadas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unos</w:t>
      </w:r>
      <w:r>
        <w:rPr>
          <w:spacing w:val="1"/>
        </w:rPr>
        <w:t> </w:t>
      </w:r>
      <w:r>
        <w:rPr/>
        <w:t>porcentajes próximos al 50%. Destaca que el grueso de los requisitos no implementados forma</w:t>
      </w:r>
      <w:r>
        <w:rPr>
          <w:spacing w:val="1"/>
        </w:rPr>
        <w:t> </w:t>
      </w:r>
      <w:r>
        <w:rPr/>
        <w:t>parte de la gestión de riesgos y auditoría interna, siendo estos unos de los primeros requisitos</w:t>
      </w:r>
      <w:r>
        <w:rPr>
          <w:spacing w:val="1"/>
        </w:rPr>
        <w:t> </w:t>
      </w:r>
      <w:r>
        <w:rPr/>
        <w:t>que se deben</w:t>
      </w:r>
      <w:r>
        <w:rPr>
          <w:spacing w:val="-1"/>
        </w:rPr>
        <w:t> </w:t>
      </w:r>
      <w:r>
        <w:rPr/>
        <w:t>de enfrentar.</w:t>
      </w:r>
    </w:p>
    <w:p>
      <w:pPr>
        <w:pStyle w:val="BodyText"/>
        <w:spacing w:line="360" w:lineRule="auto" w:before="59"/>
        <w:ind w:left="221" w:right="354" w:hanging="1"/>
        <w:jc w:val="both"/>
      </w:pPr>
      <w:r>
        <w:rPr/>
        <w:t>También es importante destacar secciones de vital importancia como Liderazgo, Contexto de la</w:t>
      </w:r>
      <w:r>
        <w:rPr>
          <w:spacing w:val="1"/>
        </w:rPr>
        <w:t> </w:t>
      </w:r>
      <w:r>
        <w:rPr/>
        <w:t>organización</w:t>
      </w:r>
      <w:r>
        <w:rPr>
          <w:spacing w:val="-3"/>
        </w:rPr>
        <w:t> </w:t>
      </w:r>
      <w:r>
        <w:rPr/>
        <w:t>están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porcentaje de implementación</w:t>
      </w:r>
      <w:r>
        <w:rPr>
          <w:spacing w:val="-3"/>
        </w:rPr>
        <w:t> </w:t>
      </w:r>
      <w:r>
        <w:rPr/>
        <w:t>muy</w:t>
      </w:r>
      <w:r>
        <w:rPr>
          <w:spacing w:val="1"/>
        </w:rPr>
        <w:t> </w:t>
      </w:r>
      <w:r>
        <w:rPr/>
        <w:t>importante.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 w:hanging="1"/>
      </w:pPr>
      <w:r>
        <w:rPr/>
        <w:t>A</w:t>
      </w:r>
      <w:r>
        <w:rPr>
          <w:spacing w:val="26"/>
        </w:rPr>
        <w:t> </w:t>
      </w:r>
      <w:r>
        <w:rPr/>
        <w:t>continuación</w:t>
      </w:r>
      <w:r>
        <w:rPr>
          <w:spacing w:val="25"/>
        </w:rPr>
        <w:t> </w:t>
      </w:r>
      <w:r>
        <w:rPr/>
        <w:t>se</w:t>
      </w:r>
      <w:r>
        <w:rPr>
          <w:spacing w:val="27"/>
        </w:rPr>
        <w:t> </w:t>
      </w:r>
      <w:r>
        <w:rPr/>
        <w:t>presenta</w:t>
      </w:r>
      <w:r>
        <w:rPr>
          <w:spacing w:val="27"/>
        </w:rPr>
        <w:t> </w:t>
      </w:r>
      <w:r>
        <w:rPr/>
        <w:t>el</w:t>
      </w:r>
      <w:r>
        <w:rPr>
          <w:spacing w:val="27"/>
        </w:rPr>
        <w:t> </w:t>
      </w:r>
      <w:r>
        <w:rPr/>
        <w:t>estado</w:t>
      </w:r>
      <w:r>
        <w:rPr>
          <w:spacing w:val="26"/>
        </w:rPr>
        <w:t> </w:t>
      </w:r>
      <w:r>
        <w:rPr/>
        <w:t>actual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/>
        <w:t>secciones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norma</w:t>
      </w:r>
      <w:r>
        <w:rPr>
          <w:spacing w:val="27"/>
        </w:rPr>
        <w:t> </w:t>
      </w:r>
      <w:r>
        <w:rPr/>
        <w:t>en</w:t>
      </w:r>
      <w:r>
        <w:rPr>
          <w:spacing w:val="28"/>
        </w:rPr>
        <w:t> </w:t>
      </w:r>
      <w:r>
        <w:rPr/>
        <w:t>relación</w:t>
      </w:r>
      <w:r>
        <w:rPr>
          <w:spacing w:val="26"/>
        </w:rPr>
        <w:t> </w:t>
      </w:r>
      <w:r>
        <w:rPr/>
        <w:t>con</w:t>
      </w:r>
      <w:r>
        <w:rPr>
          <w:spacing w:val="25"/>
        </w:rPr>
        <w:t> </w:t>
      </w:r>
      <w:r>
        <w:rPr/>
        <w:t>el</w:t>
      </w:r>
      <w:r>
        <w:rPr>
          <w:spacing w:val="-60"/>
        </w:rPr>
        <w:t> </w:t>
      </w:r>
      <w:r>
        <w:rPr/>
        <w:t>estado</w:t>
      </w:r>
      <w:r>
        <w:rPr>
          <w:spacing w:val="-1"/>
        </w:rPr>
        <w:t> </w:t>
      </w:r>
      <w:r>
        <w:rPr/>
        <w:t>de implementación</w:t>
      </w:r>
      <w:r>
        <w:rPr>
          <w:spacing w:val="-1"/>
        </w:rPr>
        <w:t> </w:t>
      </w:r>
      <w:r>
        <w:rPr/>
        <w:t>ideal.</w:t>
      </w:r>
    </w:p>
    <w:p>
      <w:pPr>
        <w:pStyle w:val="BodyText"/>
        <w:spacing w:before="4"/>
        <w:rPr>
          <w:sz w:val="3"/>
        </w:rPr>
      </w:pPr>
      <w:r>
        <w:rPr/>
        <w:pict>
          <v:group style="position:absolute;margin-left:85.199997pt;margin-top:3.210374pt;width:403pt;height:301.8pt;mso-position-horizontal-relative:page;mso-position-vertical-relative:paragraph;z-index:-15717376;mso-wrap-distance-left:0;mso-wrap-distance-right:0" id="docshapegroup121" coordorigin="1704,64" coordsize="8060,6036">
            <v:shape style="position:absolute;left:1704;top:64;width:8057;height:5" type="#_x0000_t75" id="docshape122" stroked="false">
              <v:imagedata r:id="rId65" o:title=""/>
            </v:shape>
            <v:shape style="position:absolute;left:1704;top:69;width:8060;height:6024" type="#_x0000_t75" id="docshape123" stroked="false">
              <v:imagedata r:id="rId66" o:title=""/>
            </v:shape>
            <v:shape style="position:absolute;left:1704;top:6093;width:8060;height:8" type="#_x0000_t75" id="docshape124" stroked="false">
              <v:imagedata r:id="rId67" o:title=""/>
            </v:shape>
            <w10:wrap type="topAndBottom"/>
          </v:group>
        </w:pict>
      </w:r>
    </w:p>
    <w:p>
      <w:pPr>
        <w:pStyle w:val="BodyText"/>
        <w:spacing w:before="64"/>
        <w:ind w:left="1334" w:right="1467"/>
        <w:jc w:val="center"/>
      </w:pPr>
      <w:r>
        <w:rPr/>
        <w:t>Ilustración</w:t>
      </w:r>
      <w:r>
        <w:rPr>
          <w:spacing w:val="-6"/>
        </w:rPr>
        <w:t> </w:t>
      </w:r>
      <w:r>
        <w:rPr/>
        <w:t>19.</w:t>
      </w:r>
      <w:r>
        <w:rPr>
          <w:spacing w:val="-4"/>
        </w:rPr>
        <w:t> </w:t>
      </w:r>
      <w:r>
        <w:rPr/>
        <w:t>Nivel</w:t>
      </w:r>
      <w:r>
        <w:rPr>
          <w:spacing w:val="-5"/>
        </w:rPr>
        <w:t> </w:t>
      </w:r>
      <w:r>
        <w:rPr/>
        <w:t>implementación</w:t>
      </w:r>
      <w:r>
        <w:rPr>
          <w:spacing w:val="-3"/>
        </w:rPr>
        <w:t> </w:t>
      </w:r>
      <w:r>
        <w:rPr/>
        <w:t>Secciones.</w:t>
      </w:r>
    </w:p>
    <w:p>
      <w:pPr>
        <w:pStyle w:val="BodyText"/>
        <w:spacing w:line="360" w:lineRule="auto" w:before="181"/>
        <w:ind w:left="221"/>
      </w:pPr>
      <w:r>
        <w:rPr/>
        <w:pict>
          <v:group style="position:absolute;margin-left:183.600006pt;margin-top:48.454323pt;width:228.25pt;height:208.8pt;mso-position-horizontal-relative:page;mso-position-vertical-relative:paragraph;z-index:-15716864;mso-wrap-distance-left:0;mso-wrap-distance-right:0" id="docshapegroup125" coordorigin="3672,969" coordsize="4565,4176">
            <v:shape style="position:absolute;left:3672;top:969;width:4565;height:5" type="#_x0000_t75" id="docshape126" stroked="false">
              <v:imagedata r:id="rId68" o:title=""/>
            </v:shape>
            <v:shape style="position:absolute;left:3672;top:973;width:4565;height:4162" type="#_x0000_t75" id="docshape127" stroked="false">
              <v:imagedata r:id="rId69" o:title=""/>
            </v:shape>
            <v:shape style="position:absolute;left:3672;top:5135;width:4565;height:10" type="#_x0000_t75" id="docshape128" stroked="false">
              <v:imagedata r:id="rId70" o:title=""/>
            </v:shape>
            <w10:wrap type="topAndBottom"/>
          </v:group>
        </w:pict>
      </w:r>
      <w:r>
        <w:rPr/>
        <w:t>En</w:t>
      </w:r>
      <w:r>
        <w:rPr>
          <w:spacing w:val="-1"/>
        </w:rPr>
        <w:t> </w:t>
      </w:r>
      <w:r>
        <w:rPr/>
        <w:t>lo que</w:t>
      </w:r>
      <w:r>
        <w:rPr>
          <w:spacing w:val="1"/>
        </w:rPr>
        <w:t> </w:t>
      </w:r>
      <w:r>
        <w:rPr/>
        <w:t>respecta</w:t>
      </w:r>
      <w:r>
        <w:rPr>
          <w:spacing w:val="1"/>
        </w:rPr>
        <w:t> </w:t>
      </w:r>
      <w:r>
        <w:rPr/>
        <w:t>al estado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madurez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3"/>
        </w:rPr>
        <w:t> </w:t>
      </w:r>
      <w:r>
        <w:rPr/>
        <w:t>114</w:t>
      </w:r>
      <w:r>
        <w:rPr>
          <w:spacing w:val="1"/>
        </w:rPr>
        <w:t> </w:t>
      </w:r>
      <w:r>
        <w:rPr/>
        <w:t>controles del</w:t>
      </w:r>
      <w:r>
        <w:rPr>
          <w:spacing w:val="3"/>
        </w:rPr>
        <w:t> </w:t>
      </w:r>
      <w:r>
        <w:rPr/>
        <w:t>Anexo A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norma</w:t>
      </w:r>
      <w:r>
        <w:rPr>
          <w:spacing w:val="1"/>
        </w:rPr>
        <w:t> </w:t>
      </w:r>
      <w:r>
        <w:rPr/>
        <w:t>ISO/IEC</w:t>
      </w:r>
      <w:r>
        <w:rPr>
          <w:spacing w:val="-60"/>
        </w:rPr>
        <w:t> </w:t>
      </w:r>
      <w:r>
        <w:rPr/>
        <w:t>27001:2013,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se muestra en</w:t>
      </w:r>
      <w:r>
        <w:rPr>
          <w:spacing w:val="-2"/>
        </w:rPr>
        <w:t> </w:t>
      </w:r>
      <w:r>
        <w:rPr/>
        <w:t>la siguiente</w:t>
      </w:r>
      <w:r>
        <w:rPr>
          <w:spacing w:val="2"/>
        </w:rPr>
        <w:t> </w:t>
      </w:r>
      <w:r>
        <w:rPr/>
        <w:t>gráfica.</w:t>
      </w:r>
    </w:p>
    <w:p>
      <w:pPr>
        <w:pStyle w:val="BodyText"/>
        <w:spacing w:before="64"/>
        <w:ind w:left="1196" w:right="1330"/>
        <w:jc w:val="center"/>
      </w:pPr>
      <w:r>
        <w:rPr/>
        <w:t>Ilustración</w:t>
      </w:r>
      <w:r>
        <w:rPr>
          <w:spacing w:val="-4"/>
        </w:rPr>
        <w:t> </w:t>
      </w:r>
      <w:r>
        <w:rPr/>
        <w:t>20.</w:t>
      </w:r>
      <w:r>
        <w:rPr>
          <w:spacing w:val="-2"/>
        </w:rPr>
        <w:t> </w:t>
      </w:r>
      <w:r>
        <w:rPr/>
        <w:t>Estado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Controles</w:t>
      </w:r>
      <w:r>
        <w:rPr>
          <w:spacing w:val="-3"/>
        </w:rPr>
        <w:t> </w:t>
      </w:r>
      <w:r>
        <w:rPr/>
        <w:t>Anexo</w:t>
      </w:r>
      <w:r>
        <w:rPr>
          <w:spacing w:val="-2"/>
        </w:rPr>
        <w:t> </w:t>
      </w:r>
      <w:r>
        <w:rPr/>
        <w:t>A</w:t>
      </w:r>
    </w:p>
    <w:p>
      <w:pPr>
        <w:spacing w:after="0"/>
        <w:jc w:val="center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 w:right="351"/>
        <w:jc w:val="both"/>
      </w:pPr>
      <w:r>
        <w:rPr/>
        <w:t>El</w:t>
      </w:r>
      <w:r>
        <w:rPr>
          <w:spacing w:val="13"/>
        </w:rPr>
        <w:t> </w:t>
      </w:r>
      <w:r>
        <w:rPr/>
        <w:t>estado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implantación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madurez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controles</w:t>
      </w:r>
      <w:r>
        <w:rPr>
          <w:spacing w:val="16"/>
        </w:rPr>
        <w:t> </w:t>
      </w:r>
      <w:r>
        <w:rPr/>
        <w:t>del</w:t>
      </w:r>
      <w:r>
        <w:rPr>
          <w:spacing w:val="14"/>
        </w:rPr>
        <w:t> </w:t>
      </w:r>
      <w:r>
        <w:rPr/>
        <w:t>Anexo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muestra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visión</w:t>
      </w:r>
      <w:r>
        <w:rPr>
          <w:spacing w:val="13"/>
        </w:rPr>
        <w:t> </w:t>
      </w:r>
      <w:r>
        <w:rPr/>
        <w:t>general</w:t>
      </w:r>
      <w:r>
        <w:rPr>
          <w:spacing w:val="-60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orientación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actualmente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protección</w:t>
      </w:r>
      <w:r>
        <w:rPr>
          <w:spacing w:val="1"/>
        </w:rPr>
        <w:t> </w:t>
      </w:r>
      <w:r>
        <w:rPr/>
        <w:t>de</w:t>
      </w:r>
      <w:r>
        <w:rPr>
          <w:spacing w:val="62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información.</w:t>
      </w:r>
    </w:p>
    <w:p>
      <w:pPr>
        <w:pStyle w:val="BodyText"/>
        <w:spacing w:line="360" w:lineRule="auto" w:before="61"/>
        <w:ind w:left="221" w:right="352"/>
        <w:jc w:val="both"/>
      </w:pPr>
      <w:r>
        <w:rPr/>
        <w:t>Este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diferencial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actualizado</w:t>
      </w:r>
      <w:r>
        <w:rPr>
          <w:spacing w:val="1"/>
        </w:rPr>
        <w:t> </w:t>
      </w:r>
      <w:r>
        <w:rPr/>
        <w:t>periódicamente,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ayudar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un</w:t>
      </w:r>
      <w:r>
        <w:rPr>
          <w:spacing w:val="-60"/>
        </w:rPr>
        <w:t> </w:t>
      </w:r>
      <w:r>
        <w:rPr/>
        <w:t>seguimiento en la evolución de la protección de la información y los controles aplicados para</w:t>
      </w:r>
      <w:r>
        <w:rPr>
          <w:spacing w:val="1"/>
        </w:rPr>
        <w:t> </w:t>
      </w:r>
      <w:r>
        <w:rPr/>
        <w:t>este fin.</w:t>
      </w:r>
    </w:p>
    <w:p>
      <w:pPr>
        <w:pStyle w:val="BodyText"/>
        <w:spacing w:line="360" w:lineRule="auto" w:before="61"/>
        <w:ind w:left="221" w:right="351" w:hanging="1"/>
        <w:jc w:val="both"/>
      </w:pPr>
      <w:r>
        <w:rPr/>
        <w:pict>
          <v:group style="position:absolute;margin-left:85.32pt;margin-top:42.334232pt;width:424.1pt;height:266.8pt;mso-position-horizontal-relative:page;mso-position-vertical-relative:paragraph;z-index:-15716352;mso-wrap-distance-left:0;mso-wrap-distance-right:0" id="docshapegroup129" coordorigin="1706,847" coordsize="8482,5336">
            <v:shape style="position:absolute;left:1706;top:846;width:8480;height:8" type="#_x0000_t75" id="docshape130" stroked="false">
              <v:imagedata r:id="rId71" o:title=""/>
            </v:shape>
            <v:shape style="position:absolute;left:1706;top:853;width:8482;height:5314" type="#_x0000_t75" id="docshape131" stroked="false">
              <v:imagedata r:id="rId72" o:title=""/>
            </v:shape>
            <v:shape style="position:absolute;left:1706;top:6167;width:8482;height:15" type="#_x0000_t75" id="docshape132" stroked="false">
              <v:imagedata r:id="rId73" o:title=""/>
            </v:shape>
            <w10:wrap type="topAndBottom"/>
          </v:group>
        </w:pict>
      </w:r>
      <w:r>
        <w:rPr/>
        <w:t>A continuación se presenta el estado actual de los controles en relación con el estado de</w:t>
      </w:r>
      <w:r>
        <w:rPr>
          <w:spacing w:val="1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ideal.</w:t>
      </w:r>
    </w:p>
    <w:p>
      <w:pPr>
        <w:pStyle w:val="BodyText"/>
        <w:spacing w:before="64"/>
        <w:ind w:left="1334" w:right="1467"/>
        <w:jc w:val="center"/>
      </w:pPr>
      <w:r>
        <w:rPr/>
        <w:t>Ilustración</w:t>
      </w:r>
      <w:r>
        <w:rPr>
          <w:spacing w:val="-6"/>
        </w:rPr>
        <w:t> </w:t>
      </w:r>
      <w:r>
        <w:rPr/>
        <w:t>21.</w:t>
      </w:r>
      <w:r>
        <w:rPr>
          <w:spacing w:val="-3"/>
        </w:rPr>
        <w:t> </w:t>
      </w:r>
      <w:r>
        <w:rPr/>
        <w:t>Nivel</w:t>
      </w:r>
      <w:r>
        <w:rPr>
          <w:spacing w:val="-4"/>
        </w:rPr>
        <w:t> </w:t>
      </w:r>
      <w:r>
        <w:rPr/>
        <w:t>implementación</w:t>
      </w:r>
      <w:r>
        <w:rPr>
          <w:spacing w:val="-6"/>
        </w:rPr>
        <w:t> </w:t>
      </w:r>
      <w:r>
        <w:rPr/>
        <w:t>Controles.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23" w:id="101"/>
      <w:r>
        <w:rPr>
          <w:w w:val="95"/>
        </w:rPr>
        <w:t>Metodología</w:t>
      </w:r>
      <w:r>
        <w:rPr>
          <w:spacing w:val="-1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r>
        <w:rPr>
          <w:w w:val="95"/>
        </w:rPr>
        <w:t>la</w:t>
      </w:r>
      <w:r>
        <w:rPr>
          <w:spacing w:val="-1"/>
          <w:w w:val="95"/>
        </w:rPr>
        <w:t> </w:t>
      </w:r>
      <w:r>
        <w:rPr>
          <w:w w:val="95"/>
        </w:rPr>
        <w:t>gestión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2"/>
          <w:w w:val="95"/>
        </w:rPr>
        <w:t> </w:t>
      </w:r>
      <w:bookmarkEnd w:id="101"/>
      <w:r>
        <w:rPr>
          <w:w w:val="95"/>
        </w:rPr>
        <w:t>riesgos.</w:t>
      </w:r>
    </w:p>
    <w:p>
      <w:pPr>
        <w:spacing w:line="360" w:lineRule="auto" w:before="179"/>
        <w:ind w:left="221" w:right="353" w:firstLine="0"/>
        <w:jc w:val="both"/>
        <w:rPr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 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“10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Metodología de la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gestión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 riesgos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v1.0.doc</w:t>
      </w:r>
      <w:r>
        <w:rPr>
          <w:sz w:val="20"/>
        </w:rPr>
        <w:t>”</w:t>
      </w:r>
    </w:p>
    <w:p>
      <w:pPr>
        <w:pStyle w:val="BodyText"/>
        <w:spacing w:line="360" w:lineRule="auto" w:before="61"/>
        <w:ind w:left="221" w:right="352"/>
        <w:jc w:val="both"/>
      </w:pPr>
      <w:r>
        <w:rPr/>
        <w:t>Esta metodología se ha creado basándose en la ISO/IEC 27005 pero no se aplica estrictamente,</w:t>
      </w:r>
      <w:r>
        <w:rPr>
          <w:spacing w:val="-60"/>
        </w:rPr>
        <w:t> </w:t>
      </w:r>
      <w:r>
        <w:rPr/>
        <w:t>pues la norma solo recomienda utilizar o crear una metodología para la organización basándose</w:t>
      </w:r>
      <w:r>
        <w:rPr>
          <w:spacing w:val="-60"/>
        </w:rPr>
        <w:t> </w:t>
      </w:r>
      <w:r>
        <w:rPr/>
        <w:t>en</w:t>
      </w:r>
      <w:r>
        <w:rPr>
          <w:spacing w:val="-2"/>
        </w:rPr>
        <w:t> </w:t>
      </w:r>
      <w:r>
        <w:rPr/>
        <w:t>una de las</w:t>
      </w:r>
      <w:r>
        <w:rPr>
          <w:spacing w:val="-1"/>
        </w:rPr>
        <w:t> </w:t>
      </w:r>
      <w:r>
        <w:rPr/>
        <w:t>existentes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mercado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facilitar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revisión.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9" w:after="0"/>
        <w:ind w:left="941" w:right="0" w:hanging="721"/>
        <w:jc w:val="both"/>
      </w:pPr>
      <w:bookmarkStart w:name="_TOC_250022" w:id="102"/>
      <w:r>
        <w:rPr>
          <w:w w:val="95"/>
        </w:rPr>
        <w:t>Identificación</w:t>
      </w:r>
      <w:r>
        <w:rPr>
          <w:spacing w:val="-1"/>
          <w:w w:val="95"/>
        </w:rPr>
        <w:t> </w:t>
      </w:r>
      <w:r>
        <w:rPr>
          <w:w w:val="95"/>
        </w:rPr>
        <w:t>y</w:t>
      </w:r>
      <w:r>
        <w:rPr>
          <w:spacing w:val="-3"/>
          <w:w w:val="95"/>
        </w:rPr>
        <w:t> </w:t>
      </w:r>
      <w:r>
        <w:rPr>
          <w:w w:val="95"/>
        </w:rPr>
        <w:t>análisis</w:t>
      </w:r>
      <w:r>
        <w:rPr>
          <w:spacing w:val="1"/>
          <w:w w:val="95"/>
        </w:rPr>
        <w:t> </w:t>
      </w:r>
      <w:bookmarkEnd w:id="102"/>
      <w:r>
        <w:rPr>
          <w:w w:val="95"/>
        </w:rPr>
        <w:t>del riesgo</w:t>
      </w:r>
    </w:p>
    <w:p>
      <w:pPr>
        <w:spacing w:line="360" w:lineRule="auto" w:before="178"/>
        <w:ind w:left="221" w:right="352" w:firstLine="0"/>
        <w:jc w:val="both"/>
        <w:rPr>
          <w:sz w:val="20"/>
        </w:rPr>
      </w:pPr>
      <w:r>
        <w:rPr>
          <w:sz w:val="20"/>
        </w:rPr>
        <w:t>En la hoja de Excel que se encuentra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 – “Análisis Riesgos.xls” </w:t>
      </w:r>
      <w:r>
        <w:rPr>
          <w:sz w:val="20"/>
        </w:rPr>
        <w:t>se puede seguir el proceso de análisis de riesgos</w:t>
      </w:r>
      <w:r>
        <w:rPr>
          <w:spacing w:val="1"/>
          <w:sz w:val="20"/>
        </w:rPr>
        <w:t> </w:t>
      </w:r>
      <w:r>
        <w:rPr>
          <w:sz w:val="20"/>
        </w:rPr>
        <w:t>desglosado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las</w:t>
      </w:r>
      <w:r>
        <w:rPr>
          <w:spacing w:val="-1"/>
          <w:sz w:val="20"/>
        </w:rPr>
        <w:t> </w:t>
      </w:r>
      <w:r>
        <w:rPr>
          <w:sz w:val="20"/>
        </w:rPr>
        <w:t>diferentes</w:t>
      </w:r>
      <w:r>
        <w:rPr>
          <w:spacing w:val="-1"/>
          <w:sz w:val="20"/>
        </w:rPr>
        <w:t> </w:t>
      </w:r>
      <w:r>
        <w:rPr>
          <w:sz w:val="20"/>
        </w:rPr>
        <w:t>hojas</w:t>
      </w:r>
      <w:r>
        <w:rPr>
          <w:spacing w:val="-1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-1"/>
          <w:sz w:val="20"/>
        </w:rPr>
        <w:t> </w:t>
      </w:r>
      <w:r>
        <w:rPr>
          <w:sz w:val="20"/>
        </w:rPr>
        <w:t>de Excel: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90"/>
        </w:numPr>
        <w:tabs>
          <w:tab w:pos="929" w:val="left" w:leader="none"/>
          <w:tab w:pos="930" w:val="left" w:leader="none"/>
        </w:tabs>
        <w:spacing w:line="355" w:lineRule="auto" w:before="99" w:after="0"/>
        <w:ind w:left="934" w:right="353" w:hanging="356"/>
        <w:jc w:val="left"/>
        <w:rPr>
          <w:sz w:val="20"/>
        </w:rPr>
      </w:pPr>
      <w:r>
        <w:rPr>
          <w:sz w:val="20"/>
        </w:rPr>
        <w:t>En</w:t>
      </w:r>
      <w:r>
        <w:rPr>
          <w:spacing w:val="35"/>
          <w:sz w:val="20"/>
        </w:rPr>
        <w:t> </w:t>
      </w:r>
      <w:r>
        <w:rPr>
          <w:sz w:val="20"/>
        </w:rPr>
        <w:t>la</w:t>
      </w:r>
      <w:r>
        <w:rPr>
          <w:spacing w:val="37"/>
          <w:sz w:val="20"/>
        </w:rPr>
        <w:t> </w:t>
      </w:r>
      <w:r>
        <w:rPr>
          <w:sz w:val="20"/>
        </w:rPr>
        <w:t>hoja</w:t>
      </w:r>
      <w:r>
        <w:rPr>
          <w:spacing w:val="39"/>
          <w:sz w:val="20"/>
        </w:rPr>
        <w:t> </w:t>
      </w:r>
      <w:r>
        <w:rPr>
          <w:sz w:val="20"/>
        </w:rPr>
        <w:t>“</w:t>
      </w:r>
      <w:r>
        <w:rPr>
          <w:b/>
          <w:sz w:val="20"/>
        </w:rPr>
        <w:t>Inventario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36"/>
          <w:sz w:val="20"/>
        </w:rPr>
        <w:t> </w:t>
      </w:r>
      <w:r>
        <w:rPr>
          <w:b/>
          <w:sz w:val="20"/>
        </w:rPr>
        <w:t>activos</w:t>
      </w:r>
      <w:r>
        <w:rPr>
          <w:sz w:val="20"/>
        </w:rPr>
        <w:t>”,</w:t>
      </w:r>
      <w:r>
        <w:rPr>
          <w:spacing w:val="38"/>
          <w:sz w:val="20"/>
        </w:rPr>
        <w:t> </w:t>
      </w:r>
      <w:r>
        <w:rPr>
          <w:sz w:val="20"/>
        </w:rPr>
        <w:t>están</w:t>
      </w:r>
      <w:r>
        <w:rPr>
          <w:spacing w:val="38"/>
          <w:sz w:val="20"/>
        </w:rPr>
        <w:t> </w:t>
      </w:r>
      <w:r>
        <w:rPr>
          <w:sz w:val="20"/>
        </w:rPr>
        <w:t>clasificado</w:t>
      </w:r>
      <w:r>
        <w:rPr>
          <w:spacing w:val="35"/>
          <w:sz w:val="20"/>
        </w:rPr>
        <w:t> </w:t>
      </w:r>
      <w:r>
        <w:rPr>
          <w:sz w:val="20"/>
        </w:rPr>
        <w:t>y</w:t>
      </w:r>
      <w:r>
        <w:rPr>
          <w:spacing w:val="38"/>
          <w:sz w:val="20"/>
        </w:rPr>
        <w:t> </w:t>
      </w:r>
      <w:r>
        <w:rPr>
          <w:sz w:val="20"/>
        </w:rPr>
        <w:t>detallados</w:t>
      </w:r>
      <w:r>
        <w:rPr>
          <w:spacing w:val="35"/>
          <w:sz w:val="20"/>
        </w:rPr>
        <w:t> </w:t>
      </w:r>
      <w:r>
        <w:rPr>
          <w:sz w:val="20"/>
        </w:rPr>
        <w:t>los</w:t>
      </w:r>
      <w:r>
        <w:rPr>
          <w:spacing w:val="36"/>
          <w:sz w:val="20"/>
        </w:rPr>
        <w:t> </w:t>
      </w:r>
      <w:r>
        <w:rPr>
          <w:sz w:val="20"/>
        </w:rPr>
        <w:t>activos</w:t>
      </w:r>
      <w:r>
        <w:rPr>
          <w:spacing w:val="36"/>
          <w:sz w:val="20"/>
        </w:rPr>
        <w:t> </w:t>
      </w:r>
      <w:r>
        <w:rPr>
          <w:sz w:val="20"/>
        </w:rPr>
        <w:t>más</w:t>
      </w:r>
      <w:r>
        <w:rPr>
          <w:spacing w:val="-60"/>
          <w:sz w:val="20"/>
        </w:rPr>
        <w:t> </w:t>
      </w:r>
      <w:r>
        <w:rPr>
          <w:sz w:val="20"/>
        </w:rPr>
        <w:t>importantes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organización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2"/>
          <w:sz w:val="20"/>
        </w:rPr>
        <w:t> </w:t>
      </w:r>
      <w:r>
        <w:rPr>
          <w:sz w:val="20"/>
        </w:rPr>
        <w:t>nos</w:t>
      </w:r>
      <w:r>
        <w:rPr>
          <w:spacing w:val="-1"/>
          <w:sz w:val="20"/>
        </w:rPr>
        <w:t> </w:t>
      </w:r>
      <w:r>
        <w:rPr>
          <w:sz w:val="20"/>
        </w:rPr>
        <w:t>sirve de caso</w:t>
      </w:r>
      <w:r>
        <w:rPr>
          <w:spacing w:val="-1"/>
          <w:sz w:val="20"/>
        </w:rPr>
        <w:t> </w:t>
      </w:r>
      <w:r>
        <w:rPr>
          <w:sz w:val="20"/>
        </w:rPr>
        <w:t>de uso.</w:t>
      </w:r>
    </w:p>
    <w:p>
      <w:pPr>
        <w:pStyle w:val="BodyText"/>
        <w:spacing w:before="7"/>
        <w:rPr>
          <w:sz w:val="3"/>
        </w:rPr>
      </w:pPr>
      <w:r>
        <w:rPr/>
        <w:pict>
          <v:group style="position:absolute;margin-left:105.120003pt;margin-top:3.375803pt;width:385pt;height:209.8pt;mso-position-horizontal-relative:page;mso-position-vertical-relative:paragraph;z-index:-15715840;mso-wrap-distance-left:0;mso-wrap-distance-right:0" id="docshapegroup133" coordorigin="2102,68" coordsize="7700,4196">
            <v:shape style="position:absolute;left:2102;top:67;width:7700;height:10" type="#_x0000_t75" id="docshape134" stroked="false">
              <v:imagedata r:id="rId74" o:title=""/>
            </v:shape>
            <v:shape style="position:absolute;left:2102;top:77;width:7700;height:4176" type="#_x0000_t75" id="docshape135" stroked="false">
              <v:imagedata r:id="rId75" o:title=""/>
            </v:shape>
            <v:line style="position:absolute" from="2102,4258" to="9802,4258" stroked="true" strokeweight=".48pt" strokecolor="#bebebe">
              <v:stroke dashstyle="solid"/>
            </v:line>
            <w10:wrap type="topAndBottom"/>
          </v:group>
        </w:pict>
      </w:r>
    </w:p>
    <w:p>
      <w:pPr>
        <w:pStyle w:val="BodyText"/>
        <w:spacing w:before="64"/>
        <w:ind w:left="2854"/>
        <w:jc w:val="both"/>
      </w:pPr>
      <w:r>
        <w:rPr/>
        <w:t>Ilustración</w:t>
      </w:r>
      <w:r>
        <w:rPr>
          <w:spacing w:val="-5"/>
        </w:rPr>
        <w:t> </w:t>
      </w:r>
      <w:r>
        <w:rPr/>
        <w:t>22.</w:t>
      </w:r>
      <w:r>
        <w:rPr>
          <w:spacing w:val="-3"/>
        </w:rPr>
        <w:t> </w:t>
      </w:r>
      <w:r>
        <w:rPr/>
        <w:t>Inventario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activos.</w:t>
      </w:r>
    </w:p>
    <w:p>
      <w:pPr>
        <w:pStyle w:val="ListParagraph"/>
        <w:numPr>
          <w:ilvl w:val="0"/>
          <w:numId w:val="90"/>
        </w:numPr>
        <w:tabs>
          <w:tab w:pos="930" w:val="left" w:leader="none"/>
        </w:tabs>
        <w:spacing w:line="357" w:lineRule="auto" w:before="180" w:after="0"/>
        <w:ind w:left="934" w:right="351" w:hanging="356"/>
        <w:jc w:val="both"/>
        <w:rPr>
          <w:sz w:val="20"/>
        </w:rPr>
      </w:pPr>
      <w:r>
        <w:rPr/>
        <w:pict>
          <v:group style="position:absolute;margin-left:102.720001pt;margin-top:66.33313pt;width:390pt;height:226.35pt;mso-position-horizontal-relative:page;mso-position-vertical-relative:paragraph;z-index:-15715328;mso-wrap-distance-left:0;mso-wrap-distance-right:0" id="docshapegroup136" coordorigin="2054,1327" coordsize="7800,4527">
            <v:shape style="position:absolute;left:2054;top:1326;width:7800;height:10" type="#_x0000_t75" id="docshape137" stroked="false">
              <v:imagedata r:id="rId76" o:title=""/>
            </v:shape>
            <v:shape style="position:absolute;left:2054;top:1336;width:7800;height:4503" type="#_x0000_t75" id="docshape138" stroked="false">
              <v:imagedata r:id="rId77" o:title=""/>
            </v:shape>
            <v:shape style="position:absolute;left:2054;top:5838;width:7800;height:15" type="#_x0000_t75" id="docshape139" stroked="false">
              <v:imagedata r:id="rId78" o:title=""/>
            </v:shape>
            <w10:wrap type="topAndBottom"/>
          </v:group>
        </w:pict>
      </w:r>
      <w:r>
        <w:rPr>
          <w:sz w:val="20"/>
        </w:rPr>
        <w:t>En la hoja “</w:t>
      </w:r>
      <w:r>
        <w:rPr>
          <w:b/>
          <w:sz w:val="20"/>
        </w:rPr>
        <w:t>Valoración de activos</w:t>
      </w:r>
      <w:r>
        <w:rPr>
          <w:sz w:val="20"/>
        </w:rPr>
        <w:t>”, se ha realizado el clasificado de cada uno de los</w:t>
      </w:r>
      <w:r>
        <w:rPr>
          <w:spacing w:val="1"/>
          <w:sz w:val="20"/>
        </w:rPr>
        <w:t> </w:t>
      </w:r>
      <w:r>
        <w:rPr>
          <w:sz w:val="20"/>
        </w:rPr>
        <w:t>activos anteriormente identificados, basándose en la criticidad de dicho activo para la</w:t>
      </w:r>
      <w:r>
        <w:rPr>
          <w:spacing w:val="1"/>
          <w:sz w:val="20"/>
        </w:rPr>
        <w:t> </w:t>
      </w:r>
      <w:r>
        <w:rPr>
          <w:sz w:val="20"/>
        </w:rPr>
        <w:t>organización.</w:t>
      </w:r>
    </w:p>
    <w:p>
      <w:pPr>
        <w:pStyle w:val="BodyText"/>
        <w:spacing w:before="61"/>
        <w:ind w:left="1334" w:right="1467"/>
        <w:jc w:val="center"/>
      </w:pPr>
      <w:r>
        <w:rPr/>
        <w:t>Ilustración</w:t>
      </w:r>
      <w:r>
        <w:rPr>
          <w:spacing w:val="-4"/>
        </w:rPr>
        <w:t> </w:t>
      </w:r>
      <w:r>
        <w:rPr/>
        <w:t>23.</w:t>
      </w:r>
      <w:r>
        <w:rPr>
          <w:spacing w:val="-3"/>
        </w:rPr>
        <w:t> </w:t>
      </w:r>
      <w:r>
        <w:rPr/>
        <w:t>Valoración</w:t>
      </w:r>
      <w:r>
        <w:rPr>
          <w:spacing w:val="-4"/>
        </w:rPr>
        <w:t> </w:t>
      </w:r>
      <w:r>
        <w:rPr/>
        <w:t>activos</w:t>
      </w:r>
    </w:p>
    <w:p>
      <w:pPr>
        <w:pStyle w:val="ListParagraph"/>
        <w:numPr>
          <w:ilvl w:val="0"/>
          <w:numId w:val="90"/>
        </w:numPr>
        <w:tabs>
          <w:tab w:pos="930" w:val="left" w:leader="none"/>
        </w:tabs>
        <w:spacing w:line="357" w:lineRule="auto" w:before="183" w:after="0"/>
        <w:ind w:left="934" w:right="351" w:hanging="356"/>
        <w:jc w:val="both"/>
        <w:rPr>
          <w:sz w:val="20"/>
        </w:rPr>
      </w:pPr>
      <w:r>
        <w:rPr>
          <w:sz w:val="20"/>
        </w:rPr>
        <w:t>En la hoja </w:t>
      </w:r>
      <w:r>
        <w:rPr>
          <w:b/>
          <w:sz w:val="20"/>
        </w:rPr>
        <w:t>“Catálogo Amenazas” </w:t>
      </w:r>
      <w:r>
        <w:rPr>
          <w:sz w:val="20"/>
        </w:rPr>
        <w:t>Se han identificado y clasificado un considerable</w:t>
      </w:r>
      <w:r>
        <w:rPr>
          <w:spacing w:val="1"/>
          <w:sz w:val="20"/>
        </w:rPr>
        <w:t> </w:t>
      </w:r>
      <w:r>
        <w:rPr>
          <w:sz w:val="20"/>
        </w:rPr>
        <w:t>número de</w:t>
      </w:r>
      <w:r>
        <w:rPr>
          <w:spacing w:val="1"/>
          <w:sz w:val="20"/>
        </w:rPr>
        <w:t> </w:t>
      </w:r>
      <w:r>
        <w:rPr>
          <w:sz w:val="20"/>
        </w:rPr>
        <w:t>amenazas que</w:t>
      </w:r>
      <w:r>
        <w:rPr>
          <w:spacing w:val="1"/>
          <w:sz w:val="20"/>
        </w:rPr>
        <w:t> </w:t>
      </w:r>
      <w:r>
        <w:rPr>
          <w:sz w:val="20"/>
        </w:rPr>
        <w:t>pueden afectar a</w:t>
      </w:r>
      <w:r>
        <w:rPr>
          <w:spacing w:val="1"/>
          <w:sz w:val="20"/>
        </w:rPr>
        <w:t> </w:t>
      </w:r>
      <w:r>
        <w:rPr>
          <w:sz w:val="20"/>
        </w:rPr>
        <w:t>los activos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organización.</w:t>
      </w:r>
      <w:r>
        <w:rPr>
          <w:spacing w:val="1"/>
          <w:sz w:val="20"/>
        </w:rPr>
        <w:t> </w:t>
      </w:r>
      <w:r>
        <w:rPr>
          <w:sz w:val="20"/>
        </w:rPr>
        <w:t>Estas</w:t>
      </w:r>
      <w:r>
        <w:rPr>
          <w:spacing w:val="1"/>
          <w:sz w:val="20"/>
        </w:rPr>
        <w:t> </w:t>
      </w:r>
      <w:r>
        <w:rPr>
          <w:sz w:val="20"/>
        </w:rPr>
        <w:t>amenazas se han obtenido de diferentes fuentes, siendo una de ellas uno de los Anexos</w:t>
      </w:r>
      <w:r>
        <w:rPr>
          <w:spacing w:val="-60"/>
          <w:sz w:val="20"/>
        </w:rPr>
        <w:t> </w:t>
      </w:r>
      <w:r>
        <w:rPr>
          <w:sz w:val="20"/>
        </w:rPr>
        <w:t>de la ISO/IEC 27005.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820"/>
      </w:pPr>
      <w:r>
        <w:rPr/>
        <w:pict>
          <v:group style="width:365.05pt;height:89.65pt;mso-position-horizontal-relative:char;mso-position-vertical-relative:line" id="docshapegroup140" coordorigin="0,0" coordsize="7301,1793">
            <v:shape style="position:absolute;left:0;top:0;width:7301;height:8" type="#_x0000_t75" id="docshape141" stroked="false">
              <v:imagedata r:id="rId79" o:title=""/>
            </v:shape>
            <v:shape style="position:absolute;left:0;top:7;width:7301;height:1779" type="#_x0000_t75" id="docshape142" stroked="false">
              <v:imagedata r:id="rId80" o:title=""/>
            </v:shape>
            <v:line style="position:absolute" from="0,1789" to="7301,1789" stroked="true" strokeweight=".36pt" strokecolor="#bebebe">
              <v:stroke dashstyle="solid"/>
            </v:line>
          </v:group>
        </w:pict>
      </w:r>
      <w:r>
        <w:rPr/>
      </w:r>
    </w:p>
    <w:p>
      <w:pPr>
        <w:pStyle w:val="BodyText"/>
        <w:spacing w:before="29"/>
        <w:ind w:left="1334" w:right="1465"/>
        <w:jc w:val="center"/>
      </w:pPr>
      <w:r>
        <w:rPr/>
        <w:t>Ilustración</w:t>
      </w:r>
      <w:r>
        <w:rPr>
          <w:spacing w:val="-5"/>
        </w:rPr>
        <w:t> </w:t>
      </w:r>
      <w:r>
        <w:rPr/>
        <w:t>24.</w:t>
      </w:r>
      <w:r>
        <w:rPr>
          <w:spacing w:val="-3"/>
        </w:rPr>
        <w:t> </w:t>
      </w:r>
      <w:r>
        <w:rPr/>
        <w:t>Clasificación</w:t>
      </w:r>
      <w:r>
        <w:rPr>
          <w:spacing w:val="-1"/>
        </w:rPr>
        <w:t> </w:t>
      </w:r>
      <w:r>
        <w:rPr/>
        <w:t>amenazas</w:t>
      </w:r>
    </w:p>
    <w:p>
      <w:pPr>
        <w:pStyle w:val="ListParagraph"/>
        <w:numPr>
          <w:ilvl w:val="0"/>
          <w:numId w:val="90"/>
        </w:numPr>
        <w:tabs>
          <w:tab w:pos="930" w:val="left" w:leader="none"/>
        </w:tabs>
        <w:spacing w:line="357" w:lineRule="auto" w:before="182" w:after="0"/>
        <w:ind w:left="934" w:right="353" w:hanging="356"/>
        <w:jc w:val="both"/>
        <w:rPr>
          <w:sz w:val="20"/>
        </w:rPr>
      </w:pPr>
      <w:r>
        <w:rPr/>
        <w:pict>
          <v:group style="position:absolute;margin-left:122.760002pt;margin-top:66.433090pt;width:349.95pt;height:150.85pt;mso-position-horizontal-relative:page;mso-position-vertical-relative:paragraph;z-index:-15714304;mso-wrap-distance-left:0;mso-wrap-distance-right:0" id="docshapegroup143" coordorigin="2455,1329" coordsize="6999,3017">
            <v:shape style="position:absolute;left:2455;top:1328;width:6999;height:8" type="#_x0000_t75" id="docshape144" stroked="false">
              <v:imagedata r:id="rId81" o:title=""/>
            </v:shape>
            <v:shape style="position:absolute;left:2455;top:1335;width:6999;height:2996" type="#_x0000_t75" id="docshape145" stroked="false">
              <v:imagedata r:id="rId82" o:title=""/>
            </v:shape>
            <v:shape style="position:absolute;left:2455;top:4331;width:6999;height:15" type="#_x0000_t75" id="docshape146" stroked="false">
              <v:imagedata r:id="rId83" o:title=""/>
            </v:shape>
            <w10:wrap type="topAndBottom"/>
          </v:group>
        </w:pict>
      </w:r>
      <w:r>
        <w:rPr>
          <w:sz w:val="20"/>
        </w:rPr>
        <w:t>En la hoja “</w:t>
      </w:r>
      <w:r>
        <w:rPr>
          <w:b/>
          <w:sz w:val="20"/>
        </w:rPr>
        <w:t>Valoración Amenaza</w:t>
      </w:r>
      <w:r>
        <w:rPr>
          <w:sz w:val="20"/>
        </w:rPr>
        <w:t>”, se ha realizado el clasificado de cada uno de las</w:t>
      </w:r>
      <w:r>
        <w:rPr>
          <w:spacing w:val="1"/>
          <w:sz w:val="20"/>
        </w:rPr>
        <w:t> </w:t>
      </w:r>
      <w:r>
        <w:rPr>
          <w:sz w:val="20"/>
        </w:rPr>
        <w:t>amenazas anteriormente identificadas, basándose en la frecuencia de ocurrencia de</w:t>
      </w:r>
      <w:r>
        <w:rPr>
          <w:spacing w:val="1"/>
          <w:sz w:val="20"/>
        </w:rPr>
        <w:t> </w:t>
      </w:r>
      <w:r>
        <w:rPr>
          <w:sz w:val="20"/>
        </w:rPr>
        <w:t>dichas</w:t>
      </w:r>
      <w:r>
        <w:rPr>
          <w:spacing w:val="-1"/>
          <w:sz w:val="20"/>
        </w:rPr>
        <w:t> </w:t>
      </w:r>
      <w:r>
        <w:rPr>
          <w:sz w:val="20"/>
        </w:rPr>
        <w:t>amenazas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la organización.</w:t>
      </w:r>
    </w:p>
    <w:p>
      <w:pPr>
        <w:pStyle w:val="BodyText"/>
        <w:spacing w:before="59"/>
        <w:ind w:left="1334" w:right="1467"/>
        <w:jc w:val="center"/>
      </w:pPr>
      <w:r>
        <w:rPr/>
        <w:t>Ilustración</w:t>
      </w:r>
      <w:r>
        <w:rPr>
          <w:spacing w:val="-5"/>
        </w:rPr>
        <w:t> </w:t>
      </w:r>
      <w:r>
        <w:rPr/>
        <w:t>25.</w:t>
      </w:r>
      <w:r>
        <w:rPr>
          <w:spacing w:val="-3"/>
        </w:rPr>
        <w:t> </w:t>
      </w:r>
      <w:r>
        <w:rPr/>
        <w:t>Frecuencia</w:t>
      </w:r>
      <w:r>
        <w:rPr>
          <w:spacing w:val="-3"/>
        </w:rPr>
        <w:t> </w:t>
      </w:r>
      <w:r>
        <w:rPr/>
        <w:t>ocurrencia</w:t>
      </w:r>
      <w:r>
        <w:rPr>
          <w:spacing w:val="-2"/>
        </w:rPr>
        <w:t> </w:t>
      </w:r>
      <w:r>
        <w:rPr/>
        <w:t>amenazas</w:t>
      </w:r>
    </w:p>
    <w:p>
      <w:pPr>
        <w:pStyle w:val="ListParagraph"/>
        <w:numPr>
          <w:ilvl w:val="0"/>
          <w:numId w:val="90"/>
        </w:numPr>
        <w:tabs>
          <w:tab w:pos="930" w:val="left" w:leader="none"/>
        </w:tabs>
        <w:spacing w:line="357" w:lineRule="auto" w:before="182" w:after="0"/>
        <w:ind w:left="934" w:right="353" w:hanging="356"/>
        <w:jc w:val="both"/>
        <w:rPr>
          <w:sz w:val="20"/>
        </w:rPr>
      </w:pPr>
      <w:r>
        <w:rPr>
          <w:sz w:val="20"/>
        </w:rPr>
        <w:t>En la hoja “</w:t>
      </w:r>
      <w:r>
        <w:rPr>
          <w:b/>
          <w:sz w:val="20"/>
        </w:rPr>
        <w:t>Escenario de riesgos</w:t>
      </w:r>
      <w:r>
        <w:rPr>
          <w:sz w:val="20"/>
        </w:rPr>
        <w:t>”, se ha creado una matriz de la afectación de las</w:t>
      </w:r>
      <w:r>
        <w:rPr>
          <w:spacing w:val="1"/>
          <w:sz w:val="20"/>
        </w:rPr>
        <w:t> </w:t>
      </w:r>
      <w:r>
        <w:rPr>
          <w:sz w:val="20"/>
        </w:rPr>
        <w:t>diferentes amenazas sobre los activos</w:t>
      </w:r>
      <w:r>
        <w:rPr>
          <w:spacing w:val="1"/>
          <w:sz w:val="20"/>
        </w:rPr>
        <w:t> </w:t>
      </w:r>
      <w:r>
        <w:rPr>
          <w:sz w:val="20"/>
        </w:rPr>
        <w:t>identificados</w:t>
      </w:r>
      <w:r>
        <w:rPr>
          <w:spacing w:val="1"/>
          <w:sz w:val="20"/>
        </w:rPr>
        <w:t> </w:t>
      </w:r>
      <w:r>
        <w:rPr>
          <w:sz w:val="20"/>
        </w:rPr>
        <w:t>y se</w:t>
      </w:r>
      <w:r>
        <w:rPr>
          <w:spacing w:val="1"/>
          <w:sz w:val="20"/>
        </w:rPr>
        <w:t> </w:t>
      </w:r>
      <w:r>
        <w:rPr>
          <w:sz w:val="20"/>
        </w:rPr>
        <w:t>ha agrupado para</w:t>
      </w:r>
      <w:r>
        <w:rPr>
          <w:spacing w:val="1"/>
          <w:sz w:val="20"/>
        </w:rPr>
        <w:t> </w:t>
      </w:r>
      <w:r>
        <w:rPr>
          <w:sz w:val="20"/>
        </w:rPr>
        <w:t>poder</w:t>
      </w:r>
      <w:r>
        <w:rPr>
          <w:spacing w:val="1"/>
          <w:sz w:val="20"/>
        </w:rPr>
        <w:t> </w:t>
      </w:r>
      <w:r>
        <w:rPr>
          <w:sz w:val="20"/>
        </w:rPr>
        <w:t>obtener una un numeral que nos permita aproximar las ocurrencias de las amenazas</w:t>
      </w:r>
      <w:r>
        <w:rPr>
          <w:spacing w:val="1"/>
          <w:sz w:val="20"/>
        </w:rPr>
        <w:t> </w:t>
      </w:r>
      <w:r>
        <w:rPr>
          <w:sz w:val="20"/>
        </w:rPr>
        <w:t>sobre los</w:t>
      </w:r>
      <w:r>
        <w:rPr>
          <w:spacing w:val="-1"/>
          <w:sz w:val="20"/>
        </w:rPr>
        <w:t> </w:t>
      </w:r>
      <w:r>
        <w:rPr>
          <w:sz w:val="20"/>
        </w:rPr>
        <w:t>diferentes activos.</w:t>
      </w:r>
    </w:p>
    <w:p>
      <w:pPr>
        <w:pStyle w:val="BodyText"/>
        <w:spacing w:before="7"/>
        <w:rPr>
          <w:sz w:val="3"/>
        </w:rPr>
      </w:pPr>
      <w:r>
        <w:rPr/>
        <w:pict>
          <v:group style="position:absolute;margin-left:105.120003pt;margin-top:3.391436pt;width:385.45pt;height:151.2pt;mso-position-horizontal-relative:page;mso-position-vertical-relative:paragraph;z-index:-15713792;mso-wrap-distance-left:0;mso-wrap-distance-right:0" id="docshapegroup147" coordorigin="2102,68" coordsize="7709,3024">
            <v:shape style="position:absolute;left:2102;top:67;width:7709;height:8" type="#_x0000_t75" id="docshape148" stroked="false">
              <v:imagedata r:id="rId84" o:title=""/>
            </v:shape>
            <v:shape style="position:absolute;left:2102;top:75;width:7709;height:3010" type="#_x0000_t75" id="docshape149" stroked="false">
              <v:imagedata r:id="rId85" o:title=""/>
            </v:shape>
            <v:line style="position:absolute" from="2102,3088" to="9811,3088" stroked="true" strokeweight=".36pt" strokecolor="#d8d8d8">
              <v:stroke dashstyle="solid"/>
            </v:line>
            <w10:wrap type="topAndBottom"/>
          </v:group>
        </w:pict>
      </w:r>
    </w:p>
    <w:p>
      <w:pPr>
        <w:pStyle w:val="BodyText"/>
        <w:spacing w:before="64"/>
        <w:ind w:left="1334" w:right="1465"/>
        <w:jc w:val="center"/>
      </w:pPr>
      <w:r>
        <w:rPr/>
        <w:t>Ilustración</w:t>
      </w:r>
      <w:r>
        <w:rPr>
          <w:spacing w:val="-5"/>
        </w:rPr>
        <w:t> </w:t>
      </w:r>
      <w:r>
        <w:rPr/>
        <w:t>26.</w:t>
      </w:r>
      <w:r>
        <w:rPr>
          <w:spacing w:val="-1"/>
        </w:rPr>
        <w:t> </w:t>
      </w:r>
      <w:r>
        <w:rPr/>
        <w:t>Número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riesgos</w:t>
      </w:r>
      <w:r>
        <w:rPr>
          <w:spacing w:val="-3"/>
        </w:rPr>
        <w:t> </w:t>
      </w:r>
      <w:r>
        <w:rPr/>
        <w:t>detectados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activos</w:t>
      </w:r>
    </w:p>
    <w:p>
      <w:pPr>
        <w:pStyle w:val="ListParagraph"/>
        <w:numPr>
          <w:ilvl w:val="0"/>
          <w:numId w:val="90"/>
        </w:numPr>
        <w:tabs>
          <w:tab w:pos="930" w:val="left" w:leader="none"/>
        </w:tabs>
        <w:spacing w:line="357" w:lineRule="auto" w:before="182" w:after="0"/>
        <w:ind w:left="934" w:right="352" w:hanging="356"/>
        <w:jc w:val="both"/>
        <w:rPr>
          <w:sz w:val="20"/>
        </w:rPr>
      </w:pPr>
      <w:r>
        <w:rPr>
          <w:sz w:val="20"/>
        </w:rPr>
        <w:t>En la hoja “</w:t>
      </w:r>
      <w:r>
        <w:rPr>
          <w:b/>
          <w:sz w:val="20"/>
        </w:rPr>
        <w:t>Evaluación Riesgo Max.</w:t>
      </w:r>
      <w:r>
        <w:rPr>
          <w:sz w:val="20"/>
        </w:rPr>
        <w:t>”, se calcula el riesgo asociado a cada activo,</w:t>
      </w:r>
      <w:r>
        <w:rPr>
          <w:spacing w:val="1"/>
          <w:sz w:val="20"/>
        </w:rPr>
        <w:t> </w:t>
      </w:r>
      <w:r>
        <w:rPr>
          <w:sz w:val="20"/>
        </w:rPr>
        <w:t>afectado por una amenaza, utilizando la formula indicada en la Metodología de gestión</w:t>
      </w:r>
      <w:r>
        <w:rPr>
          <w:spacing w:val="1"/>
          <w:sz w:val="20"/>
        </w:rPr>
        <w:t> </w:t>
      </w:r>
      <w:r>
        <w:rPr>
          <w:sz w:val="20"/>
        </w:rPr>
        <w:t>de riesgos.</w:t>
      </w:r>
    </w:p>
    <w:p>
      <w:pPr>
        <w:pStyle w:val="Heading5"/>
        <w:spacing w:before="61"/>
        <w:ind w:firstLine="0"/>
        <w:jc w:val="both"/>
      </w:pPr>
      <w:r>
        <w:rPr/>
        <w:t>Riesgo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Valor</w:t>
      </w:r>
      <w:r>
        <w:rPr>
          <w:spacing w:val="-5"/>
        </w:rPr>
        <w:t> </w:t>
      </w:r>
      <w:r>
        <w:rPr/>
        <w:t>Activo</w:t>
      </w:r>
      <w:r>
        <w:rPr>
          <w:spacing w:val="-5"/>
        </w:rPr>
        <w:t> </w:t>
      </w:r>
      <w:r>
        <w:rPr/>
        <w:t>X</w:t>
      </w:r>
      <w:r>
        <w:rPr>
          <w:spacing w:val="1"/>
        </w:rPr>
        <w:t> </w:t>
      </w:r>
      <w:r>
        <w:rPr/>
        <w:t>Frecuencia</w:t>
      </w:r>
      <w:r>
        <w:rPr>
          <w:spacing w:val="-2"/>
        </w:rPr>
        <w:t> </w:t>
      </w:r>
      <w:r>
        <w:rPr/>
        <w:t>aparición</w:t>
      </w:r>
      <w:r>
        <w:rPr>
          <w:spacing w:val="-5"/>
        </w:rPr>
        <w:t> </w:t>
      </w:r>
      <w:r>
        <w:rPr/>
        <w:t>Amenaza.</w:t>
      </w:r>
    </w:p>
    <w:p>
      <w:pPr>
        <w:spacing w:after="0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BodyText"/>
        <w:spacing w:line="360" w:lineRule="auto" w:before="99"/>
        <w:ind w:left="221"/>
      </w:pPr>
      <w:r>
        <w:rPr/>
        <w:t>Estos</w:t>
      </w:r>
      <w:r>
        <w:rPr>
          <w:spacing w:val="14"/>
        </w:rPr>
        <w:t> </w:t>
      </w:r>
      <w:r>
        <w:rPr/>
        <w:t>resultados</w:t>
      </w:r>
      <w:r>
        <w:rPr>
          <w:spacing w:val="16"/>
        </w:rPr>
        <w:t> </w:t>
      </w:r>
      <w:r>
        <w:rPr/>
        <w:t>nos</w:t>
      </w:r>
      <w:r>
        <w:rPr>
          <w:spacing w:val="14"/>
        </w:rPr>
        <w:t> </w:t>
      </w:r>
      <w:r>
        <w:rPr/>
        <w:t>permiten</w:t>
      </w:r>
      <w:r>
        <w:rPr>
          <w:spacing w:val="13"/>
        </w:rPr>
        <w:t> </w:t>
      </w:r>
      <w:r>
        <w:rPr/>
        <w:t>detectar</w:t>
      </w:r>
      <w:r>
        <w:rPr>
          <w:spacing w:val="14"/>
        </w:rPr>
        <w:t> </w:t>
      </w:r>
      <w:r>
        <w:rPr/>
        <w:t>cuales</w:t>
      </w:r>
      <w:r>
        <w:rPr>
          <w:spacing w:val="14"/>
        </w:rPr>
        <w:t> </w:t>
      </w:r>
      <w:r>
        <w:rPr/>
        <w:t>son</w:t>
      </w:r>
      <w:r>
        <w:rPr>
          <w:spacing w:val="13"/>
        </w:rPr>
        <w:t> </w:t>
      </w:r>
      <w:r>
        <w:rPr/>
        <w:t>los</w:t>
      </w:r>
      <w:r>
        <w:rPr>
          <w:spacing w:val="16"/>
        </w:rPr>
        <w:t> </w:t>
      </w:r>
      <w:r>
        <w:rPr/>
        <w:t>activos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organización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están</w:t>
      </w:r>
      <w:r>
        <w:rPr>
          <w:spacing w:val="14"/>
        </w:rPr>
        <w:t> </w:t>
      </w:r>
      <w:r>
        <w:rPr/>
        <w:t>en</w:t>
      </w:r>
      <w:r>
        <w:rPr>
          <w:spacing w:val="-60"/>
        </w:rPr>
        <w:t> </w:t>
      </w:r>
      <w:r>
        <w:rPr/>
        <w:t>mayor</w:t>
      </w:r>
      <w:r>
        <w:rPr>
          <w:spacing w:val="-2"/>
        </w:rPr>
        <w:t> </w:t>
      </w:r>
      <w:r>
        <w:rPr/>
        <w:t>riesgo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también</w:t>
      </w:r>
      <w:r>
        <w:rPr>
          <w:spacing w:val="-3"/>
        </w:rPr>
        <w:t> </w:t>
      </w:r>
      <w:r>
        <w:rPr/>
        <w:t>nos</w:t>
      </w:r>
      <w:r>
        <w:rPr>
          <w:spacing w:val="-1"/>
        </w:rPr>
        <w:t> </w:t>
      </w:r>
      <w:r>
        <w:rPr/>
        <w:t>permite priorizar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tratamiento</w:t>
      </w:r>
      <w:r>
        <w:rPr>
          <w:spacing w:val="-1"/>
        </w:rPr>
        <w:t> </w:t>
      </w:r>
      <w:r>
        <w:rPr/>
        <w:t>de dichos</w:t>
      </w:r>
      <w:r>
        <w:rPr>
          <w:spacing w:val="-2"/>
        </w:rPr>
        <w:t> </w:t>
      </w:r>
      <w:r>
        <w:rPr/>
        <w:t>riesgos.</w:t>
      </w:r>
    </w:p>
    <w:p>
      <w:pPr>
        <w:pStyle w:val="BodyText"/>
        <w:spacing w:before="4"/>
        <w:rPr>
          <w:sz w:val="3"/>
        </w:rPr>
      </w:pPr>
      <w:r>
        <w:rPr/>
        <w:pict>
          <v:group style="position:absolute;margin-left:132.839996pt;margin-top:3.210374pt;width:329.55pt;height:207.75pt;mso-position-horizontal-relative:page;mso-position-vertical-relative:paragraph;z-index:-15713280;mso-wrap-distance-left:0;mso-wrap-distance-right:0" id="docshapegroup150" coordorigin="2657,64" coordsize="6591,4155">
            <v:shape style="position:absolute;left:2656;top:64;width:6591;height:5" type="#_x0000_t75" id="docshape151" stroked="false">
              <v:imagedata r:id="rId86" o:title=""/>
            </v:shape>
            <v:shape style="position:absolute;left:2656;top:69;width:6591;height:4138" type="#_x0000_t75" id="docshape152" stroked="false">
              <v:imagedata r:id="rId87" o:title=""/>
            </v:shape>
            <v:shape style="position:absolute;left:2656;top:4206;width:6591;height:12" type="#_x0000_t75" id="docshape153" stroked="false">
              <v:imagedata r:id="rId88" o:title=""/>
            </v:shape>
            <w10:wrap type="topAndBottom"/>
          </v:group>
        </w:pict>
      </w:r>
    </w:p>
    <w:p>
      <w:pPr>
        <w:pStyle w:val="BodyText"/>
        <w:spacing w:before="59"/>
        <w:ind w:left="1334" w:right="1470"/>
        <w:jc w:val="center"/>
      </w:pPr>
      <w:r>
        <w:rPr/>
        <w:t>Ilustración</w:t>
      </w:r>
      <w:r>
        <w:rPr>
          <w:spacing w:val="-4"/>
        </w:rPr>
        <w:t> </w:t>
      </w:r>
      <w:r>
        <w:rPr/>
        <w:t>27.</w:t>
      </w:r>
      <w:r>
        <w:rPr>
          <w:spacing w:val="-2"/>
        </w:rPr>
        <w:t> </w:t>
      </w:r>
      <w:r>
        <w:rPr/>
        <w:t>Valor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riesgo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activos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0" w:after="0"/>
        <w:ind w:left="941" w:right="0" w:hanging="721"/>
        <w:jc w:val="both"/>
      </w:pPr>
      <w:bookmarkStart w:name="_TOC_250021" w:id="103"/>
      <w:r>
        <w:rPr>
          <w:w w:val="95"/>
        </w:rPr>
        <w:t>Plan</w:t>
      </w:r>
      <w:r>
        <w:rPr>
          <w:spacing w:val="-2"/>
          <w:w w:val="95"/>
        </w:rPr>
        <w:t> </w:t>
      </w:r>
      <w:r>
        <w:rPr>
          <w:w w:val="95"/>
        </w:rPr>
        <w:t>de Tratamiento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1"/>
          <w:w w:val="95"/>
        </w:rPr>
        <w:t> </w:t>
      </w:r>
      <w:bookmarkEnd w:id="103"/>
      <w:r>
        <w:rPr>
          <w:w w:val="95"/>
        </w:rPr>
        <w:t>riesgo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 – “11 Plan de tratamiento de Riesgos v1.0.doc” </w:t>
      </w:r>
      <w:r>
        <w:rPr>
          <w:sz w:val="20"/>
        </w:rPr>
        <w:t>junto con su archivo</w:t>
      </w:r>
      <w:r>
        <w:rPr>
          <w:spacing w:val="1"/>
          <w:sz w:val="20"/>
        </w:rPr>
        <w:t> </w:t>
      </w:r>
      <w:r>
        <w:rPr>
          <w:sz w:val="20"/>
        </w:rPr>
        <w:t>complementario</w:t>
      </w:r>
      <w:r>
        <w:rPr>
          <w:spacing w:val="1"/>
          <w:sz w:val="20"/>
        </w:rPr>
        <w:t> </w:t>
      </w:r>
      <w:r>
        <w:rPr>
          <w:b/>
          <w:sz w:val="20"/>
        </w:rPr>
        <w:t>“11a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Identificación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Controles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para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tratamiento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Riesgos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v.0.1.docx</w:t>
      </w:r>
    </w:p>
    <w:p>
      <w:pPr>
        <w:pStyle w:val="BodyText"/>
        <w:spacing w:before="59"/>
        <w:ind w:left="221"/>
        <w:jc w:val="both"/>
      </w:pPr>
      <w:r>
        <w:rPr/>
        <w:t>Primeramente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identifican</w:t>
      </w:r>
      <w:r>
        <w:rPr>
          <w:spacing w:val="-5"/>
        </w:rPr>
        <w:t> </w:t>
      </w:r>
      <w:r>
        <w:rPr/>
        <w:t>los</w:t>
      </w:r>
      <w:r>
        <w:rPr>
          <w:spacing w:val="-1"/>
        </w:rPr>
        <w:t> </w:t>
      </w:r>
      <w:r>
        <w:rPr/>
        <w:t>controles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aplican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riesgo</w:t>
      </w:r>
      <w:r>
        <w:rPr>
          <w:spacing w:val="-4"/>
        </w:rPr>
        <w:t> </w:t>
      </w:r>
      <w:r>
        <w:rPr/>
        <w:t>crítico.</w:t>
      </w:r>
    </w:p>
    <w:p>
      <w:pPr>
        <w:pStyle w:val="BodyText"/>
        <w:spacing w:line="360" w:lineRule="auto" w:before="181"/>
        <w:ind w:left="221" w:right="351"/>
        <w:jc w:val="both"/>
      </w:pPr>
      <w:r>
        <w:rPr/>
        <w:t>Posteriormente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identificación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los</w:t>
      </w:r>
      <w:r>
        <w:rPr>
          <w:spacing w:val="25"/>
        </w:rPr>
        <w:t> </w:t>
      </w:r>
      <w:r>
        <w:rPr/>
        <w:t>controles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aplican</w:t>
      </w:r>
      <w:r>
        <w:rPr>
          <w:spacing w:val="24"/>
        </w:rPr>
        <w:t> </w:t>
      </w:r>
      <w:r>
        <w:rPr/>
        <w:t>se</w:t>
      </w:r>
      <w:r>
        <w:rPr>
          <w:spacing w:val="27"/>
        </w:rPr>
        <w:t> </w:t>
      </w:r>
      <w:r>
        <w:rPr/>
        <w:t>genera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plan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acciones</w:t>
      </w:r>
      <w:r>
        <w:rPr>
          <w:spacing w:val="-61"/>
        </w:rPr>
        <w:t> </w:t>
      </w:r>
      <w:r>
        <w:rPr/>
        <w:t>para</w:t>
      </w:r>
      <w:r>
        <w:rPr>
          <w:spacing w:val="1"/>
        </w:rPr>
        <w:t> </w:t>
      </w:r>
      <w:r>
        <w:rPr/>
        <w:t>mitigar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eliminar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riesgos</w:t>
      </w:r>
      <w:r>
        <w:rPr>
          <w:spacing w:val="1"/>
        </w:rPr>
        <w:t> </w:t>
      </w:r>
      <w:r>
        <w:rPr/>
        <w:t>críticos</w:t>
      </w:r>
      <w:r>
        <w:rPr>
          <w:spacing w:val="1"/>
        </w:rPr>
        <w:t> </w:t>
      </w:r>
      <w:r>
        <w:rPr/>
        <w:t>cumplir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implementar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SGSI.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11" w:after="0"/>
        <w:ind w:left="941" w:right="0" w:hanging="721"/>
        <w:jc w:val="both"/>
      </w:pPr>
      <w:bookmarkStart w:name="_TOC_250020" w:id="104"/>
      <w:r>
        <w:rPr>
          <w:w w:val="95"/>
        </w:rPr>
        <w:t>Declaración</w:t>
      </w:r>
      <w:r>
        <w:rPr>
          <w:spacing w:val="-3"/>
          <w:w w:val="95"/>
        </w:rPr>
        <w:t> </w:t>
      </w:r>
      <w:r>
        <w:rPr>
          <w:w w:val="95"/>
        </w:rPr>
        <w:t>de</w:t>
      </w:r>
      <w:r>
        <w:rPr>
          <w:spacing w:val="-1"/>
          <w:w w:val="95"/>
        </w:rPr>
        <w:t> </w:t>
      </w:r>
      <w:r>
        <w:rPr>
          <w:w w:val="95"/>
        </w:rPr>
        <w:t>Aplicabilidad</w:t>
      </w:r>
      <w:r>
        <w:rPr>
          <w:spacing w:val="1"/>
          <w:w w:val="95"/>
        </w:rPr>
        <w:t> </w:t>
      </w:r>
      <w:bookmarkEnd w:id="104"/>
      <w:r>
        <w:rPr>
          <w:w w:val="95"/>
        </w:rPr>
        <w:t>(SoA)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“12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Declaración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aplicabilidad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v1.0.docx”</w:t>
      </w:r>
      <w:r>
        <w:rPr>
          <w:b/>
          <w:spacing w:val="1"/>
          <w:sz w:val="20"/>
        </w:rPr>
        <w:t> </w:t>
      </w:r>
      <w:r>
        <w:rPr>
          <w:sz w:val="20"/>
        </w:rPr>
        <w:t>junto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1"/>
          <w:sz w:val="20"/>
        </w:rPr>
        <w:t> </w:t>
      </w:r>
      <w:r>
        <w:rPr>
          <w:sz w:val="20"/>
        </w:rPr>
        <w:t>su</w:t>
      </w:r>
      <w:r>
        <w:rPr>
          <w:spacing w:val="1"/>
          <w:sz w:val="20"/>
        </w:rPr>
        <w:t> </w:t>
      </w:r>
      <w:r>
        <w:rPr>
          <w:sz w:val="20"/>
        </w:rPr>
        <w:t>archivo</w:t>
      </w:r>
      <w:r>
        <w:rPr>
          <w:spacing w:val="1"/>
          <w:sz w:val="20"/>
        </w:rPr>
        <w:t> </w:t>
      </w:r>
      <w:r>
        <w:rPr>
          <w:sz w:val="20"/>
        </w:rPr>
        <w:t>complementario</w:t>
      </w:r>
      <w:r>
        <w:rPr>
          <w:spacing w:val="-7"/>
          <w:sz w:val="20"/>
        </w:rPr>
        <w:t> </w:t>
      </w:r>
      <w:r>
        <w:rPr>
          <w:b/>
          <w:sz w:val="20"/>
        </w:rPr>
        <w:t>“12a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Declaración de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aplicabilidad v.0.1.xlsx”</w:t>
      </w: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9" w:after="0"/>
        <w:ind w:left="941" w:right="0" w:hanging="721"/>
        <w:jc w:val="both"/>
      </w:pPr>
      <w:bookmarkStart w:name="_TOC_250019" w:id="105"/>
      <w:r>
        <w:rPr>
          <w:w w:val="95"/>
        </w:rPr>
        <w:t>Auditoría</w:t>
      </w:r>
      <w:r>
        <w:rPr>
          <w:spacing w:val="-2"/>
          <w:w w:val="95"/>
        </w:rPr>
        <w:t> </w:t>
      </w:r>
      <w:bookmarkEnd w:id="105"/>
      <w:r>
        <w:rPr>
          <w:w w:val="95"/>
        </w:rPr>
        <w:t>interna.</w:t>
      </w:r>
    </w:p>
    <w:p>
      <w:pPr>
        <w:spacing w:line="360" w:lineRule="auto"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 – “13 Auditoría Interna v1.0.doc” </w:t>
      </w:r>
      <w:r>
        <w:rPr>
          <w:sz w:val="20"/>
        </w:rPr>
        <w:t>junto con su archivo complementario </w:t>
      </w:r>
      <w:r>
        <w:rPr>
          <w:b/>
          <w:sz w:val="20"/>
        </w:rPr>
        <w:t>“13a</w:t>
      </w:r>
      <w:r>
        <w:rPr>
          <w:b/>
          <w:spacing w:val="-56"/>
          <w:sz w:val="20"/>
        </w:rPr>
        <w:t> </w:t>
      </w:r>
      <w:r>
        <w:rPr>
          <w:b/>
          <w:sz w:val="20"/>
        </w:rPr>
        <w:t>Auditoría interna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-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Informe de Auditoría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v.0.1.docx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b/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18" w:id="106"/>
      <w:r>
        <w:rPr>
          <w:w w:val="95"/>
        </w:rPr>
        <w:t>Revisión</w:t>
      </w:r>
      <w:r>
        <w:rPr>
          <w:spacing w:val="-3"/>
          <w:w w:val="95"/>
        </w:rPr>
        <w:t> </w:t>
      </w:r>
      <w:bookmarkEnd w:id="106"/>
      <w:r>
        <w:rPr>
          <w:w w:val="95"/>
        </w:rPr>
        <w:t>alta dirección.</w:t>
      </w:r>
    </w:p>
    <w:p>
      <w:pPr>
        <w:spacing w:before="179"/>
        <w:ind w:left="221" w:right="353" w:firstLine="0"/>
        <w:jc w:val="both"/>
        <w:rPr>
          <w:b/>
          <w:sz w:val="20"/>
        </w:rPr>
      </w:pPr>
      <w:r>
        <w:rPr>
          <w:sz w:val="20"/>
        </w:rPr>
        <w:t>Este</w:t>
      </w:r>
      <w:r>
        <w:rPr>
          <w:spacing w:val="1"/>
          <w:sz w:val="20"/>
        </w:rPr>
        <w:t> </w:t>
      </w:r>
      <w:r>
        <w:rPr>
          <w:sz w:val="20"/>
        </w:rPr>
        <w:t>documento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formar</w:t>
      </w:r>
      <w:r>
        <w:rPr>
          <w:spacing w:val="1"/>
          <w:sz w:val="20"/>
        </w:rPr>
        <w:t> </w:t>
      </w:r>
      <w:r>
        <w:rPr>
          <w:sz w:val="20"/>
        </w:rPr>
        <w:t>parte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documentación</w:t>
      </w:r>
      <w:r>
        <w:rPr>
          <w:spacing w:val="1"/>
          <w:sz w:val="20"/>
        </w:rPr>
        <w:t> </w:t>
      </w:r>
      <w:r>
        <w:rPr>
          <w:sz w:val="20"/>
        </w:rPr>
        <w:t>obligatoria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norma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27001:2013, se encuentra detallado en el </w:t>
      </w:r>
      <w:r>
        <w:rPr>
          <w:b/>
          <w:sz w:val="20"/>
        </w:rPr>
        <w:t>Anexo III: Plantillas documentación ISO/IEC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27001:2013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“14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Acta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revisión por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dirección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v1.0.doc”</w:t>
      </w:r>
    </w:p>
    <w:p>
      <w:pPr>
        <w:spacing w:after="0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spacing w:after="0"/>
        <w:rPr>
          <w:sz w:val="16"/>
        </w:rPr>
        <w:sectPr>
          <w:headerReference w:type="default" r:id="rId89"/>
          <w:footerReference w:type="default" r:id="rId90"/>
          <w:pgSz w:w="11900" w:h="16840"/>
          <w:pgMar w:header="0" w:footer="0" w:top="1600" w:bottom="280" w:left="1480" w:right="1340"/>
        </w:sectPr>
      </w:pPr>
    </w:p>
    <w:p>
      <w:pPr>
        <w:pStyle w:val="Heading5"/>
        <w:spacing w:before="165"/>
        <w:ind w:left="4150" w:right="492" w:hanging="711"/>
        <w:jc w:val="right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1080516</wp:posOffset>
            </wp:positionH>
            <wp:positionV relativeFrom="paragraph">
              <wp:posOffset>4751</wp:posOffset>
            </wp:positionV>
            <wp:extent cx="1828800" cy="521207"/>
            <wp:effectExtent l="0" t="0" r="0" b="0"/>
            <wp:wrapNone/>
            <wp:docPr id="5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Implementación y aplicación de la ISO 27001:2013</w:t>
      </w:r>
      <w:r>
        <w:rPr>
          <w:spacing w:val="-57"/>
        </w:rPr>
        <w:t> </w:t>
      </w:r>
      <w:r>
        <w:rPr/>
        <w:t>en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consultora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TI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tamaño</w:t>
      </w:r>
      <w:r>
        <w:rPr>
          <w:spacing w:val="-2"/>
        </w:rPr>
        <w:t> </w:t>
      </w:r>
      <w:r>
        <w:rPr/>
        <w:t>mediano</w:t>
      </w:r>
    </w:p>
    <w:p>
      <w:pPr>
        <w:pStyle w:val="BodyText"/>
        <w:spacing w:line="241" w:lineRule="exact"/>
        <w:ind w:right="494"/>
        <w:jc w:val="right"/>
      </w:pPr>
      <w:r>
        <w:rPr/>
        <w:t>Estudio</w:t>
      </w:r>
      <w:r>
        <w:rPr>
          <w:spacing w:val="-8"/>
        </w:rPr>
        <w:t> </w:t>
      </w:r>
      <w:r>
        <w:rPr/>
        <w:t>Económico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80.880005pt;margin-top:7.919657pt;width:425.9pt;height:.5pt;mso-position-horizontal-relative:page;mso-position-vertical-relative:paragraph;z-index:-15712768;mso-wrap-distance-left:0;mso-wrap-distance-right:0" id="docshape156" coordorigin="1618,158" coordsize="8518,10" path="m10135,158l4651,158,4646,158,4637,158,1618,158,1618,168,4637,168,4646,168,4651,168,10135,168,10135,15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017" w:id="107"/>
      <w:r>
        <w:rPr/>
        <w:t>Estudio</w:t>
      </w:r>
      <w:r>
        <w:rPr>
          <w:spacing w:val="-4"/>
        </w:rPr>
        <w:t> </w:t>
      </w:r>
      <w:bookmarkEnd w:id="107"/>
      <w:r>
        <w:rPr/>
        <w:t>Económico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57" w:lineRule="auto"/>
        <w:ind w:left="221"/>
      </w:pPr>
      <w:r>
        <w:rPr/>
        <w:t>Esta</w:t>
      </w:r>
      <w:r>
        <w:rPr>
          <w:spacing w:val="34"/>
        </w:rPr>
        <w:t> </w:t>
      </w:r>
      <w:r>
        <w:rPr/>
        <w:t>valoración</w:t>
      </w:r>
      <w:r>
        <w:rPr>
          <w:spacing w:val="34"/>
        </w:rPr>
        <w:t> </w:t>
      </w:r>
      <w:r>
        <w:rPr/>
        <w:t>depende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muchos</w:t>
      </w:r>
      <w:r>
        <w:rPr>
          <w:spacing w:val="34"/>
        </w:rPr>
        <w:t> </w:t>
      </w:r>
      <w:r>
        <w:rPr/>
        <w:t>factores,</w:t>
      </w:r>
      <w:r>
        <w:rPr>
          <w:spacing w:val="34"/>
        </w:rPr>
        <w:t> </w:t>
      </w:r>
      <w:r>
        <w:rPr/>
        <w:t>estado</w:t>
      </w:r>
      <w:r>
        <w:rPr>
          <w:spacing w:val="34"/>
        </w:rPr>
        <w:t> </w:t>
      </w:r>
      <w:r>
        <w:rPr/>
        <w:t>actual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3"/>
        </w:rPr>
        <w:t> </w:t>
      </w:r>
      <w:r>
        <w:rPr/>
        <w:t>implementación</w:t>
      </w:r>
      <w:r>
        <w:rPr>
          <w:spacing w:val="34"/>
        </w:rPr>
        <w:t> </w:t>
      </w:r>
      <w:r>
        <w:rPr/>
        <w:t>del</w:t>
      </w:r>
      <w:r>
        <w:rPr>
          <w:spacing w:val="34"/>
        </w:rPr>
        <w:t> </w:t>
      </w:r>
      <w:r>
        <w:rPr/>
        <w:t>SGSI,</w:t>
      </w:r>
      <w:r>
        <w:rPr>
          <w:spacing w:val="-59"/>
        </w:rPr>
        <w:t> </w:t>
      </w:r>
      <w:r>
        <w:rPr/>
        <w:t>conocimientos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normativa</w:t>
      </w:r>
      <w:r>
        <w:rPr>
          <w:spacing w:val="-1"/>
        </w:rPr>
        <w:t> </w:t>
      </w:r>
      <w:r>
        <w:rPr/>
        <w:t>ISO,</w:t>
      </w:r>
      <w:r>
        <w:rPr>
          <w:spacing w:val="-2"/>
        </w:rPr>
        <w:t> </w:t>
      </w:r>
      <w:r>
        <w:rPr/>
        <w:t>etc.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esto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estimación</w:t>
      </w:r>
      <w:r>
        <w:rPr>
          <w:spacing w:val="-3"/>
        </w:rPr>
        <w:t> </w:t>
      </w:r>
      <w:r>
        <w:rPr/>
        <w:t>basándose</w:t>
      </w:r>
      <w:r>
        <w:rPr>
          <w:spacing w:val="-1"/>
        </w:rPr>
        <w:t> </w:t>
      </w:r>
      <w:r>
        <w:rPr/>
        <w:t>en:</w:t>
      </w:r>
    </w:p>
    <w:p>
      <w:pPr>
        <w:pStyle w:val="ListParagraph"/>
        <w:numPr>
          <w:ilvl w:val="0"/>
          <w:numId w:val="91"/>
        </w:numPr>
        <w:tabs>
          <w:tab w:pos="929" w:val="left" w:leader="none"/>
          <w:tab w:pos="930" w:val="left" w:leader="none"/>
        </w:tabs>
        <w:spacing w:line="240" w:lineRule="auto" w:before="64" w:after="0"/>
        <w:ind w:left="929" w:right="0" w:hanging="349"/>
        <w:jc w:val="left"/>
        <w:rPr>
          <w:sz w:val="20"/>
        </w:rPr>
      </w:pPr>
      <w:r>
        <w:rPr>
          <w:sz w:val="20"/>
        </w:rPr>
        <w:t>Personal</w:t>
      </w:r>
      <w:r>
        <w:rPr>
          <w:spacing w:val="-4"/>
          <w:sz w:val="20"/>
        </w:rPr>
        <w:t> </w:t>
      </w:r>
      <w:r>
        <w:rPr>
          <w:sz w:val="20"/>
        </w:rPr>
        <w:t>interno</w:t>
      </w:r>
      <w:r>
        <w:rPr>
          <w:spacing w:val="-3"/>
          <w:sz w:val="20"/>
        </w:rPr>
        <w:t> </w:t>
      </w:r>
      <w:r>
        <w:rPr>
          <w:sz w:val="20"/>
        </w:rPr>
        <w:t>sin</w:t>
      </w:r>
      <w:r>
        <w:rPr>
          <w:spacing w:val="-5"/>
          <w:sz w:val="20"/>
        </w:rPr>
        <w:t> </w:t>
      </w:r>
      <w:r>
        <w:rPr>
          <w:sz w:val="20"/>
        </w:rPr>
        <w:t>alta</w:t>
      </w:r>
      <w:r>
        <w:rPr>
          <w:spacing w:val="-2"/>
          <w:sz w:val="20"/>
        </w:rPr>
        <w:t> </w:t>
      </w:r>
      <w:r>
        <w:rPr>
          <w:sz w:val="20"/>
        </w:rPr>
        <w:t>formación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la normativa</w:t>
      </w:r>
      <w:r>
        <w:rPr>
          <w:spacing w:val="-3"/>
          <w:sz w:val="20"/>
        </w:rPr>
        <w:t> </w:t>
      </w:r>
      <w:r>
        <w:rPr>
          <w:sz w:val="20"/>
        </w:rPr>
        <w:t>o</w:t>
      </w:r>
      <w:r>
        <w:rPr>
          <w:spacing w:val="-3"/>
          <w:sz w:val="20"/>
        </w:rPr>
        <w:t> </w:t>
      </w:r>
      <w:r>
        <w:rPr>
          <w:sz w:val="20"/>
        </w:rPr>
        <w:t>auditoría</w:t>
      </w:r>
      <w:r>
        <w:rPr>
          <w:spacing w:val="-2"/>
          <w:sz w:val="20"/>
        </w:rPr>
        <w:t> </w:t>
      </w:r>
      <w:r>
        <w:rPr>
          <w:sz w:val="20"/>
        </w:rPr>
        <w:t>interna.</w:t>
      </w:r>
    </w:p>
    <w:p>
      <w:pPr>
        <w:pStyle w:val="ListParagraph"/>
        <w:numPr>
          <w:ilvl w:val="0"/>
          <w:numId w:val="91"/>
        </w:numPr>
        <w:tabs>
          <w:tab w:pos="929" w:val="left" w:leader="none"/>
          <w:tab w:pos="930" w:val="left" w:leader="none"/>
        </w:tabs>
        <w:spacing w:line="240" w:lineRule="auto" w:before="180" w:after="0"/>
        <w:ind w:left="929" w:right="0" w:hanging="349"/>
        <w:jc w:val="left"/>
        <w:rPr>
          <w:sz w:val="20"/>
        </w:rPr>
      </w:pPr>
      <w:r>
        <w:rPr>
          <w:sz w:val="20"/>
        </w:rPr>
        <w:t>Contratación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3"/>
          <w:sz w:val="20"/>
        </w:rPr>
        <w:t> </w:t>
      </w:r>
      <w:r>
        <w:rPr>
          <w:sz w:val="20"/>
        </w:rPr>
        <w:t>consultora</w:t>
      </w:r>
      <w:r>
        <w:rPr>
          <w:spacing w:val="-2"/>
          <w:sz w:val="20"/>
        </w:rPr>
        <w:t> </w:t>
      </w:r>
      <w:r>
        <w:rPr>
          <w:sz w:val="20"/>
        </w:rPr>
        <w:t>externa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3"/>
          <w:sz w:val="20"/>
        </w:rPr>
        <w:t> </w:t>
      </w:r>
      <w:r>
        <w:rPr>
          <w:sz w:val="20"/>
        </w:rPr>
        <w:t>ayudar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implementación.</w:t>
      </w:r>
    </w:p>
    <w:p>
      <w:pPr>
        <w:pStyle w:val="BodyText"/>
        <w:spacing w:before="7"/>
        <w:rPr>
          <w:sz w:val="19"/>
        </w:rPr>
      </w:pPr>
    </w:p>
    <w:p>
      <w:pPr>
        <w:pStyle w:val="Heading5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16" w:id="108"/>
      <w:bookmarkEnd w:id="108"/>
      <w:r>
        <w:rPr/>
        <w:t>Formación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/>
        <w:ind w:left="221" w:right="312"/>
      </w:pPr>
      <w:r>
        <w:rPr/>
        <w:t>Dentro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23"/>
        </w:rPr>
        <w:t> </w:t>
      </w:r>
      <w:r>
        <w:rPr/>
        <w:t>muchas</w:t>
      </w:r>
      <w:r>
        <w:rPr>
          <w:spacing w:val="23"/>
        </w:rPr>
        <w:t> </w:t>
      </w:r>
      <w:r>
        <w:rPr/>
        <w:t>opciones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formación</w:t>
      </w:r>
      <w:r>
        <w:rPr>
          <w:spacing w:val="23"/>
        </w:rPr>
        <w:t> </w:t>
      </w:r>
      <w:r>
        <w:rPr/>
        <w:t>se</w:t>
      </w:r>
      <w:r>
        <w:rPr>
          <w:spacing w:val="24"/>
        </w:rPr>
        <w:t> </w:t>
      </w:r>
      <w:r>
        <w:rPr/>
        <w:t>ha</w:t>
      </w:r>
      <w:r>
        <w:rPr>
          <w:spacing w:val="22"/>
        </w:rPr>
        <w:t> </w:t>
      </w:r>
      <w:r>
        <w:rPr/>
        <w:t>optado</w:t>
      </w:r>
      <w:r>
        <w:rPr>
          <w:spacing w:val="23"/>
        </w:rPr>
        <w:t> </w:t>
      </w:r>
      <w:r>
        <w:rPr/>
        <w:t>por</w:t>
      </w:r>
      <w:r>
        <w:rPr>
          <w:spacing w:val="24"/>
        </w:rPr>
        <w:t> </w:t>
      </w:r>
      <w:r>
        <w:rPr/>
        <w:t>el</w:t>
      </w:r>
      <w:r>
        <w:rPr>
          <w:spacing w:val="23"/>
        </w:rPr>
        <w:t> </w:t>
      </w:r>
      <w:r>
        <w:rPr/>
        <w:t>más</w:t>
      </w:r>
      <w:r>
        <w:rPr>
          <w:spacing w:val="22"/>
        </w:rPr>
        <w:t> </w:t>
      </w:r>
      <w:r>
        <w:rPr/>
        <w:t>económico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alto</w:t>
      </w:r>
      <w:r>
        <w:rPr>
          <w:spacing w:val="-60"/>
        </w:rPr>
        <w:t> </w:t>
      </w:r>
      <w:r>
        <w:rPr/>
        <w:t>nivel</w:t>
      </w:r>
      <w:r>
        <w:rPr>
          <w:spacing w:val="-1"/>
        </w:rPr>
        <w:t> </w:t>
      </w:r>
      <w:r>
        <w:rPr/>
        <w:t>de formación</w:t>
      </w:r>
      <w:r>
        <w:rPr>
          <w:spacing w:val="-1"/>
        </w:rPr>
        <w:t> </w:t>
      </w:r>
      <w:r>
        <w:rPr/>
        <w:t>autodidactica.</w:t>
      </w:r>
    </w:p>
    <w:p>
      <w:pPr>
        <w:pStyle w:val="ListParagraph"/>
        <w:numPr>
          <w:ilvl w:val="0"/>
          <w:numId w:val="92"/>
        </w:numPr>
        <w:tabs>
          <w:tab w:pos="929" w:val="left" w:leader="none"/>
          <w:tab w:pos="930" w:val="left" w:leader="none"/>
        </w:tabs>
        <w:spacing w:line="352" w:lineRule="auto" w:before="51" w:after="0"/>
        <w:ind w:left="941" w:right="350" w:hanging="360"/>
        <w:jc w:val="left"/>
        <w:rPr>
          <w:sz w:val="20"/>
        </w:rPr>
      </w:pPr>
      <w:r>
        <w:rPr>
          <w:sz w:val="20"/>
        </w:rPr>
        <w:t>Cursos</w:t>
      </w:r>
      <w:r>
        <w:rPr>
          <w:spacing w:val="10"/>
          <w:sz w:val="20"/>
        </w:rPr>
        <w:t> </w:t>
      </w:r>
      <w:r>
        <w:rPr>
          <w:sz w:val="20"/>
        </w:rPr>
        <w:t>de</w:t>
      </w:r>
      <w:r>
        <w:rPr>
          <w:spacing w:val="10"/>
          <w:sz w:val="20"/>
        </w:rPr>
        <w:t> </w:t>
      </w:r>
      <w:r>
        <w:rPr>
          <w:sz w:val="20"/>
        </w:rPr>
        <w:t>formación</w:t>
      </w:r>
      <w:r>
        <w:rPr>
          <w:spacing w:val="11"/>
          <w:sz w:val="20"/>
        </w:rPr>
        <w:t> </w:t>
      </w:r>
      <w:r>
        <w:rPr>
          <w:sz w:val="20"/>
        </w:rPr>
        <w:t>gratuitos</w:t>
      </w:r>
      <w:r>
        <w:rPr>
          <w:spacing w:val="10"/>
          <w:sz w:val="20"/>
        </w:rPr>
        <w:t> </w:t>
      </w:r>
      <w:r>
        <w:rPr>
          <w:sz w:val="20"/>
        </w:rPr>
        <w:t>impartidos</w:t>
      </w:r>
      <w:r>
        <w:rPr>
          <w:spacing w:val="10"/>
          <w:sz w:val="20"/>
        </w:rPr>
        <w:t> </w:t>
      </w:r>
      <w:r>
        <w:rPr>
          <w:sz w:val="20"/>
        </w:rPr>
        <w:t>por</w:t>
      </w:r>
      <w:r>
        <w:rPr>
          <w:spacing w:val="10"/>
          <w:sz w:val="20"/>
        </w:rPr>
        <w:t> </w:t>
      </w:r>
      <w:r>
        <w:rPr>
          <w:i/>
          <w:sz w:val="21"/>
        </w:rPr>
        <w:t>27001Academy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sz w:val="20"/>
        </w:rPr>
        <w:t>pues</w:t>
      </w:r>
      <w:r>
        <w:rPr>
          <w:spacing w:val="10"/>
          <w:sz w:val="20"/>
        </w:rPr>
        <w:t> </w:t>
      </w:r>
      <w:r>
        <w:rPr>
          <w:sz w:val="20"/>
        </w:rPr>
        <w:t>no</w:t>
      </w:r>
      <w:r>
        <w:rPr>
          <w:spacing w:val="10"/>
          <w:sz w:val="20"/>
        </w:rPr>
        <w:t> </w:t>
      </w:r>
      <w:r>
        <w:rPr>
          <w:sz w:val="20"/>
        </w:rPr>
        <w:t>se</w:t>
      </w:r>
      <w:r>
        <w:rPr>
          <w:spacing w:val="11"/>
          <w:sz w:val="20"/>
        </w:rPr>
        <w:t> </w:t>
      </w:r>
      <w:r>
        <w:rPr>
          <w:sz w:val="20"/>
        </w:rPr>
        <w:t>optará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los</w:t>
      </w:r>
      <w:r>
        <w:rPr>
          <w:spacing w:val="-59"/>
          <w:sz w:val="20"/>
        </w:rPr>
        <w:t> </w:t>
      </w:r>
      <w:r>
        <w:rPr>
          <w:sz w:val="20"/>
        </w:rPr>
        <w:t>certificados</w:t>
      </w:r>
      <w:r>
        <w:rPr>
          <w:spacing w:val="-1"/>
          <w:sz w:val="20"/>
        </w:rPr>
        <w:t> </w:t>
      </w:r>
      <w:r>
        <w:rPr>
          <w:sz w:val="20"/>
        </w:rPr>
        <w:t>ofertados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-1"/>
          <w:sz w:val="20"/>
        </w:rPr>
        <w:t> </w:t>
      </w:r>
      <w:r>
        <w:rPr>
          <w:sz w:val="20"/>
        </w:rPr>
        <w:t>este centro</w:t>
      </w:r>
      <w:r>
        <w:rPr>
          <w:spacing w:val="-1"/>
          <w:sz w:val="20"/>
        </w:rPr>
        <w:t> </w:t>
      </w:r>
      <w:r>
        <w:rPr>
          <w:sz w:val="20"/>
        </w:rPr>
        <w:t>de formación</w:t>
      </w:r>
      <w:r>
        <w:rPr>
          <w:spacing w:val="-2"/>
          <w:sz w:val="20"/>
        </w:rPr>
        <w:t> </w:t>
      </w:r>
      <w:r>
        <w:rPr>
          <w:sz w:val="20"/>
        </w:rPr>
        <w:t>online.</w:t>
      </w:r>
    </w:p>
    <w:p>
      <w:pPr>
        <w:pStyle w:val="ListParagraph"/>
        <w:numPr>
          <w:ilvl w:val="0"/>
          <w:numId w:val="92"/>
        </w:numPr>
        <w:tabs>
          <w:tab w:pos="929" w:val="left" w:leader="none"/>
          <w:tab w:pos="930" w:val="left" w:leader="none"/>
        </w:tabs>
        <w:spacing w:line="240" w:lineRule="auto" w:before="68" w:after="0"/>
        <w:ind w:left="929" w:right="0" w:hanging="349"/>
        <w:jc w:val="left"/>
        <w:rPr>
          <w:sz w:val="20"/>
        </w:rPr>
      </w:pPr>
      <w:r>
        <w:rPr>
          <w:sz w:val="20"/>
        </w:rPr>
        <w:t>No</w:t>
      </w:r>
      <w:r>
        <w:rPr>
          <w:spacing w:val="-3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contabilizan</w:t>
      </w:r>
      <w:r>
        <w:rPr>
          <w:spacing w:val="-4"/>
          <w:sz w:val="20"/>
        </w:rPr>
        <w:t> </w:t>
      </w:r>
      <w:r>
        <w:rPr>
          <w:sz w:val="20"/>
        </w:rPr>
        <w:t>las horas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estudio</w:t>
      </w:r>
      <w:r>
        <w:rPr>
          <w:spacing w:val="-2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autoformación,</w:t>
      </w:r>
      <w:r>
        <w:rPr>
          <w:spacing w:val="-3"/>
          <w:sz w:val="20"/>
        </w:rPr>
        <w:t> </w:t>
      </w:r>
      <w:r>
        <w:rPr>
          <w:sz w:val="20"/>
        </w:rPr>
        <w:t>pues</w:t>
      </w:r>
      <w:r>
        <w:rPr>
          <w:spacing w:val="-2"/>
          <w:sz w:val="20"/>
        </w:rPr>
        <w:t> </w:t>
      </w:r>
      <w:r>
        <w:rPr>
          <w:sz w:val="20"/>
        </w:rPr>
        <w:t>esto</w:t>
      </w:r>
      <w:r>
        <w:rPr>
          <w:spacing w:val="-3"/>
          <w:sz w:val="20"/>
        </w:rPr>
        <w:t> </w:t>
      </w:r>
      <w:r>
        <w:rPr>
          <w:sz w:val="20"/>
        </w:rPr>
        <w:t>es</w:t>
      </w:r>
      <w:r>
        <w:rPr>
          <w:spacing w:val="-3"/>
          <w:sz w:val="20"/>
        </w:rPr>
        <w:t> </w:t>
      </w:r>
      <w:r>
        <w:rPr>
          <w:sz w:val="20"/>
        </w:rPr>
        <w:t>muy</w:t>
      </w:r>
      <w:r>
        <w:rPr>
          <w:spacing w:val="-4"/>
          <w:sz w:val="20"/>
        </w:rPr>
        <w:t> </w:t>
      </w:r>
      <w:r>
        <w:rPr>
          <w:sz w:val="20"/>
        </w:rPr>
        <w:t>subjetivo.</w:t>
      </w:r>
    </w:p>
    <w:p>
      <w:pPr>
        <w:pStyle w:val="ListParagraph"/>
        <w:numPr>
          <w:ilvl w:val="0"/>
          <w:numId w:val="92"/>
        </w:numPr>
        <w:tabs>
          <w:tab w:pos="929" w:val="left" w:leader="none"/>
          <w:tab w:pos="930" w:val="left" w:leader="none"/>
        </w:tabs>
        <w:spacing w:line="350" w:lineRule="auto" w:before="169" w:after="0"/>
        <w:ind w:left="941" w:right="356" w:hanging="360"/>
        <w:jc w:val="left"/>
        <w:rPr>
          <w:sz w:val="20"/>
        </w:rPr>
      </w:pPr>
      <w:r>
        <w:rPr>
          <w:sz w:val="20"/>
        </w:rPr>
        <w:t>Realización</w:t>
      </w:r>
      <w:r>
        <w:rPr>
          <w:spacing w:val="16"/>
          <w:sz w:val="20"/>
        </w:rPr>
        <w:t> </w:t>
      </w:r>
      <w:r>
        <w:rPr>
          <w:sz w:val="20"/>
        </w:rPr>
        <w:t>de</w:t>
      </w:r>
      <w:r>
        <w:rPr>
          <w:spacing w:val="19"/>
          <w:sz w:val="20"/>
        </w:rPr>
        <w:t> </w:t>
      </w:r>
      <w:r>
        <w:rPr>
          <w:sz w:val="20"/>
        </w:rPr>
        <w:t>los</w:t>
      </w:r>
      <w:r>
        <w:rPr>
          <w:spacing w:val="20"/>
          <w:sz w:val="20"/>
        </w:rPr>
        <w:t> </w:t>
      </w:r>
      <w:r>
        <w:rPr>
          <w:sz w:val="20"/>
        </w:rPr>
        <w:t>dos</w:t>
      </w:r>
      <w:r>
        <w:rPr>
          <w:spacing w:val="17"/>
          <w:sz w:val="20"/>
        </w:rPr>
        <w:t> </w:t>
      </w:r>
      <w:r>
        <w:rPr>
          <w:sz w:val="20"/>
        </w:rPr>
        <w:t>primeros</w:t>
      </w:r>
      <w:r>
        <w:rPr>
          <w:spacing w:val="18"/>
          <w:sz w:val="20"/>
        </w:rPr>
        <w:t> </w:t>
      </w:r>
      <w:r>
        <w:rPr>
          <w:sz w:val="20"/>
        </w:rPr>
        <w:t>exámenes</w:t>
      </w:r>
      <w:r>
        <w:rPr>
          <w:spacing w:val="18"/>
          <w:sz w:val="20"/>
        </w:rPr>
        <w:t> </w:t>
      </w:r>
      <w:r>
        <w:rPr>
          <w:sz w:val="20"/>
        </w:rPr>
        <w:t>de</w:t>
      </w:r>
      <w:r>
        <w:rPr>
          <w:spacing w:val="20"/>
          <w:sz w:val="20"/>
        </w:rPr>
        <w:t> </w:t>
      </w:r>
      <w:r>
        <w:rPr>
          <w:sz w:val="20"/>
        </w:rPr>
        <w:t>certificación</w:t>
      </w:r>
      <w:r>
        <w:rPr>
          <w:spacing w:val="20"/>
          <w:sz w:val="20"/>
        </w:rPr>
        <w:t> </w:t>
      </w:r>
      <w:r>
        <w:rPr>
          <w:sz w:val="20"/>
        </w:rPr>
        <w:t>oficial</w:t>
      </w:r>
      <w:r>
        <w:rPr>
          <w:spacing w:val="18"/>
          <w:sz w:val="20"/>
        </w:rPr>
        <w:t> </w:t>
      </w:r>
      <w:r>
        <w:rPr>
          <w:sz w:val="20"/>
        </w:rPr>
        <w:t>de</w:t>
      </w:r>
      <w:r>
        <w:rPr>
          <w:spacing w:val="18"/>
          <w:sz w:val="20"/>
        </w:rPr>
        <w:t> </w:t>
      </w:r>
      <w:r>
        <w:rPr>
          <w:i/>
          <w:sz w:val="21"/>
        </w:rPr>
        <w:t>CertiProf</w:t>
      </w:r>
      <w:r>
        <w:rPr>
          <w:sz w:val="20"/>
        </w:rPr>
        <w:t>,</w:t>
      </w:r>
      <w:r>
        <w:rPr>
          <w:spacing w:val="20"/>
          <w:sz w:val="20"/>
        </w:rPr>
        <w:t> </w:t>
      </w:r>
      <w:r>
        <w:rPr>
          <w:sz w:val="20"/>
        </w:rPr>
        <w:t>con</w:t>
      </w:r>
      <w:r>
        <w:rPr>
          <w:spacing w:val="19"/>
          <w:sz w:val="20"/>
        </w:rPr>
        <w:t> </w:t>
      </w:r>
      <w:r>
        <w:rPr>
          <w:sz w:val="20"/>
        </w:rPr>
        <w:t>un</w:t>
      </w:r>
      <w:r>
        <w:rPr>
          <w:spacing w:val="-59"/>
          <w:sz w:val="20"/>
        </w:rPr>
        <w:t> </w:t>
      </w:r>
      <w:r>
        <w:rPr>
          <w:sz w:val="20"/>
        </w:rPr>
        <w:t>coste total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300€</w:t>
      </w:r>
    </w:p>
    <w:p>
      <w:pPr>
        <w:pStyle w:val="Heading5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129" w:after="0"/>
        <w:ind w:left="929" w:right="0" w:hanging="709"/>
        <w:jc w:val="left"/>
      </w:pPr>
      <w:bookmarkStart w:name="_TOC_250015" w:id="109"/>
      <w:r>
        <w:rPr/>
        <w:t>Auditoría</w:t>
      </w:r>
      <w:r>
        <w:rPr>
          <w:spacing w:val="-4"/>
        </w:rPr>
        <w:t> </w:t>
      </w:r>
      <w:r>
        <w:rPr/>
        <w:t>Interna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bookmarkEnd w:id="109"/>
      <w:r>
        <w:rPr/>
        <w:t>implantación</w:t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360" w:lineRule="auto"/>
        <w:ind w:left="221" w:right="351"/>
        <w:jc w:val="both"/>
      </w:pP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preparación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adaptar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procedimientos,</w:t>
      </w:r>
      <w:r>
        <w:rPr>
          <w:spacing w:val="1"/>
        </w:rPr>
        <w:t> </w:t>
      </w:r>
      <w:r>
        <w:rPr/>
        <w:t>infraestructuras,</w:t>
      </w:r>
      <w:r>
        <w:rPr>
          <w:spacing w:val="-60"/>
        </w:rPr>
        <w:t> </w:t>
      </w:r>
      <w:r>
        <w:rPr/>
        <w:t>documentación para implementar un SGSI y poder superar la certificación, se ha optado por la</w:t>
      </w:r>
      <w:r>
        <w:rPr>
          <w:spacing w:val="1"/>
        </w:rPr>
        <w:t> </w:t>
      </w:r>
      <w:r>
        <w:rPr/>
        <w:t>opción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contratar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consultora</w:t>
      </w:r>
      <w:r>
        <w:rPr>
          <w:spacing w:val="1"/>
        </w:rPr>
        <w:t> </w:t>
      </w:r>
      <w:r>
        <w:rPr/>
        <w:t>externa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ayudará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preparar</w:t>
      </w:r>
      <w:r>
        <w:rPr>
          <w:spacing w:val="1"/>
        </w:rPr>
        <w:t> </w:t>
      </w:r>
      <w:r>
        <w:rPr/>
        <w:t>toda</w:t>
      </w:r>
      <w:r>
        <w:rPr>
          <w:spacing w:val="62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auditoría</w:t>
      </w:r>
      <w:r>
        <w:rPr>
          <w:spacing w:val="1"/>
        </w:rPr>
        <w:t> </w:t>
      </w:r>
      <w:r>
        <w:rPr/>
        <w:t>interna</w:t>
      </w:r>
      <w:r>
        <w:rPr>
          <w:spacing w:val="1"/>
        </w:rPr>
        <w:t> </w:t>
      </w:r>
      <w:r>
        <w:rPr/>
        <w:t>imparcial,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supondrá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coste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implantación de 3000€ por la ISO y un coste de seguimiento de 200 € mensuales en el caso de</w:t>
      </w:r>
      <w:r>
        <w:rPr>
          <w:spacing w:val="1"/>
        </w:rPr>
        <w:t> </w:t>
      </w:r>
      <w:r>
        <w:rPr/>
        <w:t>superar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6</w:t>
      </w:r>
      <w:r>
        <w:rPr>
          <w:spacing w:val="2"/>
        </w:rPr>
        <w:t> </w:t>
      </w:r>
      <w:r>
        <w:rPr/>
        <w:t>meses</w:t>
      </w:r>
      <w:r>
        <w:rPr>
          <w:spacing w:val="-1"/>
        </w:rPr>
        <w:t> </w:t>
      </w:r>
      <w:r>
        <w:rPr/>
        <w:t>previstos.</w:t>
      </w:r>
    </w:p>
    <w:p>
      <w:pPr>
        <w:pStyle w:val="BodyText"/>
        <w:spacing w:line="420" w:lineRule="auto" w:before="60"/>
        <w:ind w:left="221" w:right="2150"/>
        <w:jc w:val="both"/>
      </w:pPr>
      <w:r>
        <w:rPr/>
        <w:t>La dedicación de una persona interna de la empresa durante unos 6 meses:</w:t>
      </w:r>
      <w:r>
        <w:rPr>
          <w:spacing w:val="-61"/>
        </w:rPr>
        <w:t> </w:t>
      </w:r>
      <w:r>
        <w:rPr/>
        <w:t>960</w:t>
      </w:r>
      <w:r>
        <w:rPr>
          <w:spacing w:val="1"/>
        </w:rPr>
        <w:t> </w:t>
      </w:r>
      <w:r>
        <w:rPr/>
        <w:t>h</w:t>
      </w:r>
      <w:r>
        <w:rPr>
          <w:spacing w:val="-2"/>
        </w:rPr>
        <w:t> </w:t>
      </w:r>
      <w:r>
        <w:rPr/>
        <w:t>x</w:t>
      </w:r>
      <w:r>
        <w:rPr>
          <w:spacing w:val="1"/>
        </w:rPr>
        <w:t> </w:t>
      </w:r>
      <w:r>
        <w:rPr/>
        <w:t>15,64€/h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15.000€</w:t>
      </w:r>
    </w:p>
    <w:p>
      <w:pPr>
        <w:pStyle w:val="Heading5"/>
        <w:numPr>
          <w:ilvl w:val="1"/>
          <w:numId w:val="65"/>
        </w:numPr>
        <w:tabs>
          <w:tab w:pos="930" w:val="left" w:leader="none"/>
        </w:tabs>
        <w:spacing w:line="240" w:lineRule="auto" w:before="60" w:after="0"/>
        <w:ind w:left="929" w:right="0" w:hanging="709"/>
        <w:jc w:val="both"/>
      </w:pPr>
      <w:bookmarkStart w:name="_TOC_250014" w:id="110"/>
      <w:r>
        <w:rPr/>
        <w:t>Auditoría</w:t>
      </w:r>
      <w:r>
        <w:rPr>
          <w:spacing w:val="-5"/>
        </w:rPr>
        <w:t> </w:t>
      </w:r>
      <w:bookmarkEnd w:id="110"/>
      <w:r>
        <w:rPr/>
        <w:t>Externa</w:t>
      </w:r>
    </w:p>
    <w:p>
      <w:pPr>
        <w:pStyle w:val="BodyText"/>
        <w:spacing w:before="121"/>
        <w:ind w:left="221"/>
        <w:jc w:val="both"/>
      </w:pPr>
      <w:r>
        <w:rPr/>
        <w:t>Precio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consultora homologada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emisión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certificado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primer</w:t>
      </w:r>
      <w:r>
        <w:rPr>
          <w:spacing w:val="-2"/>
        </w:rPr>
        <w:t> </w:t>
      </w:r>
      <w:r>
        <w:rPr/>
        <w:t>año:</w:t>
      </w:r>
      <w:r>
        <w:rPr>
          <w:spacing w:val="-1"/>
        </w:rPr>
        <w:t> </w:t>
      </w:r>
      <w:r>
        <w:rPr/>
        <w:t>4.000</w:t>
      </w:r>
      <w:r>
        <w:rPr>
          <w:spacing w:val="-4"/>
        </w:rPr>
        <w:t> </w:t>
      </w:r>
      <w:r>
        <w:rPr/>
        <w:t>€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numPr>
          <w:ilvl w:val="1"/>
          <w:numId w:val="65"/>
        </w:numPr>
        <w:tabs>
          <w:tab w:pos="930" w:val="left" w:leader="none"/>
        </w:tabs>
        <w:spacing w:line="240" w:lineRule="auto" w:before="0" w:after="0"/>
        <w:ind w:left="929" w:right="0" w:hanging="709"/>
        <w:jc w:val="both"/>
      </w:pPr>
      <w:bookmarkStart w:name="_TOC_250013" w:id="111"/>
      <w:r>
        <w:rPr/>
        <w:t>Coste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2"/>
        </w:rPr>
        <w:t> </w:t>
      </w:r>
      <w:bookmarkEnd w:id="111"/>
      <w:r>
        <w:rPr/>
        <w:t>implementación.</w:t>
      </w:r>
    </w:p>
    <w:p>
      <w:pPr>
        <w:pStyle w:val="BodyText"/>
        <w:spacing w:before="121"/>
        <w:ind w:left="221"/>
        <w:jc w:val="both"/>
      </w:pPr>
      <w:r>
        <w:rPr/>
        <w:t>El</w:t>
      </w:r>
      <w:r>
        <w:rPr>
          <w:spacing w:val="-4"/>
        </w:rPr>
        <w:t> </w:t>
      </w:r>
      <w:r>
        <w:rPr/>
        <w:t>coste</w:t>
      </w:r>
      <w:r>
        <w:rPr>
          <w:spacing w:val="-2"/>
        </w:rPr>
        <w:t> </w:t>
      </w:r>
      <w:r>
        <w:rPr/>
        <w:t>final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empresa,</w:t>
      </w:r>
      <w:r>
        <w:rPr>
          <w:spacing w:val="-3"/>
        </w:rPr>
        <w:t> </w:t>
      </w:r>
      <w:r>
        <w:rPr/>
        <w:t>sin</w:t>
      </w:r>
      <w:r>
        <w:rPr>
          <w:spacing w:val="-4"/>
        </w:rPr>
        <w:t> </w:t>
      </w:r>
      <w:r>
        <w:rPr/>
        <w:t>proyectos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infraestructura</w:t>
      </w:r>
      <w:r>
        <w:rPr>
          <w:spacing w:val="-2"/>
        </w:rPr>
        <w:t> </w:t>
      </w:r>
      <w:r>
        <w:rPr/>
        <w:t>asociados,</w:t>
      </w:r>
      <w:r>
        <w:rPr>
          <w:spacing w:val="-3"/>
        </w:rPr>
        <w:t> </w:t>
      </w:r>
      <w:r>
        <w:rPr/>
        <w:t>sería</w:t>
      </w:r>
      <w:r>
        <w:rPr>
          <w:spacing w:val="-2"/>
        </w:rPr>
        <w:t> </w:t>
      </w:r>
      <w:r>
        <w:rPr/>
        <w:t>de: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1"/>
        <w:gridCol w:w="1276"/>
      </w:tblGrid>
      <w:tr>
        <w:trPr>
          <w:trHeight w:val="316" w:hRule="atLeast"/>
        </w:trPr>
        <w:tc>
          <w:tcPr>
            <w:tcW w:w="67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Recursos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before="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Precios</w:t>
            </w:r>
          </w:p>
        </w:tc>
      </w:tr>
      <w:tr>
        <w:trPr>
          <w:trHeight w:val="294" w:hRule="atLeast"/>
        </w:trPr>
        <w:tc>
          <w:tcPr>
            <w:tcW w:w="677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Formación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una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persona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interna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organización</w:t>
            </w:r>
          </w:p>
        </w:tc>
        <w:tc>
          <w:tcPr>
            <w:tcW w:w="12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300€</w:t>
            </w:r>
          </w:p>
        </w:tc>
      </w:tr>
      <w:tr>
        <w:trPr>
          <w:trHeight w:val="301" w:hRule="atLeast"/>
        </w:trPr>
        <w:tc>
          <w:tcPr>
            <w:tcW w:w="6771" w:type="dxa"/>
            <w:tcBorders>
              <w:right w:val="nil"/>
            </w:tcBorders>
          </w:tcPr>
          <w:p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Consultora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externa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para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ayuda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implementar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SGSI</w:t>
            </w:r>
          </w:p>
        </w:tc>
        <w:tc>
          <w:tcPr>
            <w:tcW w:w="1276" w:type="dxa"/>
            <w:tcBorders>
              <w:left w:val="nil"/>
            </w:tcBorders>
          </w:tcPr>
          <w:p>
            <w:pPr>
              <w:pStyle w:val="TableParagraph"/>
              <w:spacing w:before="1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3.000€</w:t>
            </w:r>
          </w:p>
        </w:tc>
      </w:tr>
      <w:tr>
        <w:trPr>
          <w:trHeight w:val="301" w:hRule="atLeast"/>
        </w:trPr>
        <w:tc>
          <w:tcPr>
            <w:tcW w:w="677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Ingeniero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interno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dedicado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completamente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durante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meses</w:t>
            </w:r>
          </w:p>
        </w:tc>
        <w:tc>
          <w:tcPr>
            <w:tcW w:w="12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15.000€</w:t>
            </w:r>
          </w:p>
        </w:tc>
      </w:tr>
      <w:tr>
        <w:trPr>
          <w:trHeight w:val="542" w:hRule="atLeast"/>
        </w:trPr>
        <w:tc>
          <w:tcPr>
            <w:tcW w:w="6771" w:type="dxa"/>
            <w:tcBorders>
              <w:right w:val="nil"/>
            </w:tcBorders>
          </w:tcPr>
          <w:p>
            <w:pPr>
              <w:pStyle w:val="TableParagraph"/>
              <w:tabs>
                <w:tab w:pos="1586" w:val="left" w:leader="none"/>
                <w:tab w:pos="2409" w:val="left" w:leader="none"/>
                <w:tab w:pos="2872" w:val="left" w:leader="none"/>
                <w:tab w:pos="3371" w:val="left" w:leader="none"/>
                <w:tab w:pos="4905" w:val="left" w:leader="none"/>
                <w:tab w:pos="5910" w:val="left" w:leader="none"/>
                <w:tab w:pos="6254" w:val="left" w:leader="none"/>
              </w:tabs>
              <w:ind w:left="107"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Certificación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oficial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en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las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instalaciones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durante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días</w:t>
            </w:r>
            <w:r>
              <w:rPr>
                <w:b/>
                <w:spacing w:val="-56"/>
                <w:sz w:val="20"/>
              </w:rPr>
              <w:t> </w:t>
            </w:r>
            <w:r>
              <w:rPr>
                <w:b/>
                <w:sz w:val="20"/>
              </w:rPr>
              <w:t>aproximadamente</w:t>
            </w:r>
          </w:p>
        </w:tc>
        <w:tc>
          <w:tcPr>
            <w:tcW w:w="1276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4.000€</w:t>
            </w:r>
          </w:p>
        </w:tc>
      </w:tr>
      <w:tr>
        <w:trPr>
          <w:trHeight w:val="301" w:hRule="atLeast"/>
        </w:trPr>
        <w:tc>
          <w:tcPr>
            <w:tcW w:w="677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Coste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total</w:t>
            </w:r>
          </w:p>
        </w:tc>
        <w:tc>
          <w:tcPr>
            <w:tcW w:w="12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right="9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22.300€</w:t>
            </w:r>
          </w:p>
        </w:tc>
      </w:tr>
    </w:tbl>
    <w:p>
      <w:pPr>
        <w:pStyle w:val="BodyText"/>
        <w:spacing w:before="8"/>
        <w:ind w:left="1196" w:right="1330"/>
        <w:jc w:val="center"/>
      </w:pPr>
      <w:r>
        <w:rPr/>
        <w:t>Tabla</w:t>
      </w:r>
      <w:r>
        <w:rPr>
          <w:spacing w:val="-3"/>
        </w:rPr>
        <w:t> </w:t>
      </w:r>
      <w:r>
        <w:rPr/>
        <w:t>45.</w:t>
      </w:r>
      <w:r>
        <w:rPr>
          <w:spacing w:val="-3"/>
        </w:rPr>
        <w:t> </w:t>
      </w:r>
      <w:r>
        <w:rPr/>
        <w:t>Costes</w:t>
      </w:r>
      <w:r>
        <w:rPr>
          <w:spacing w:val="-4"/>
        </w:rPr>
        <w:t> </w:t>
      </w:r>
      <w:r>
        <w:rPr/>
        <w:t>Auditoría SGSI</w:t>
      </w:r>
    </w:p>
    <w:p>
      <w:pPr>
        <w:spacing w:after="0"/>
        <w:jc w:val="center"/>
        <w:sectPr>
          <w:headerReference w:type="default" r:id="rId91"/>
          <w:footerReference w:type="default" r:id="rId92"/>
          <w:pgSz w:w="11900" w:h="16840"/>
          <w:pgMar w:header="0" w:footer="715" w:top="70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93"/>
          <w:footerReference w:type="default" r:id="rId94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582" w:val="left" w:leader="none"/>
        </w:tabs>
        <w:spacing w:line="240" w:lineRule="auto" w:before="100" w:after="0"/>
        <w:ind w:left="581" w:right="0" w:hanging="361"/>
        <w:jc w:val="left"/>
      </w:pPr>
      <w:bookmarkStart w:name="_TOC_250012" w:id="112"/>
      <w:bookmarkEnd w:id="112"/>
      <w:r>
        <w:rPr/>
        <w:t>Conclusiones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417" w:lineRule="auto"/>
        <w:ind w:left="221" w:right="474"/>
      </w:pPr>
      <w:r>
        <w:rPr/>
        <w:t>Concluimos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ha cumplido</w:t>
      </w:r>
      <w:r>
        <w:rPr>
          <w:spacing w:val="-3"/>
        </w:rPr>
        <w:t> </w:t>
      </w:r>
      <w:r>
        <w:rPr/>
        <w:t>con</w:t>
      </w:r>
      <w:r>
        <w:rPr>
          <w:spacing w:val="-5"/>
        </w:rPr>
        <w:t> </w:t>
      </w:r>
      <w:r>
        <w:rPr/>
        <w:t>los</w:t>
      </w:r>
      <w:r>
        <w:rPr>
          <w:spacing w:val="-1"/>
        </w:rPr>
        <w:t> </w:t>
      </w:r>
      <w:r>
        <w:rPr/>
        <w:t>objetivos</w:t>
      </w:r>
      <w:r>
        <w:rPr>
          <w:spacing w:val="-4"/>
        </w:rPr>
        <w:t> </w:t>
      </w:r>
      <w:r>
        <w:rPr/>
        <w:t>presentados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previstos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proyecto.</w:t>
      </w:r>
      <w:r>
        <w:rPr>
          <w:spacing w:val="-60"/>
        </w:rPr>
        <w:t> </w:t>
      </w:r>
      <w:r>
        <w:rPr/>
        <w:t>Inicialmente los</w:t>
      </w:r>
      <w:r>
        <w:rPr>
          <w:spacing w:val="-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de este</w:t>
      </w:r>
      <w:r>
        <w:rPr>
          <w:spacing w:val="1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eran: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240" w:lineRule="auto" w:before="4" w:after="0"/>
        <w:ind w:left="929" w:right="0" w:hanging="349"/>
        <w:jc w:val="left"/>
        <w:rPr>
          <w:sz w:val="20"/>
        </w:rPr>
      </w:pPr>
      <w:r>
        <w:rPr>
          <w:sz w:val="20"/>
        </w:rPr>
        <w:t>Analizar</w:t>
      </w:r>
      <w:r>
        <w:rPr>
          <w:spacing w:val="-3"/>
          <w:sz w:val="20"/>
        </w:rPr>
        <w:t> </w:t>
      </w:r>
      <w:r>
        <w:rPr>
          <w:sz w:val="20"/>
        </w:rPr>
        <w:t>diferentes</w:t>
      </w:r>
      <w:r>
        <w:rPr>
          <w:spacing w:val="-3"/>
          <w:sz w:val="20"/>
        </w:rPr>
        <w:t> </w:t>
      </w:r>
      <w:r>
        <w:rPr>
          <w:sz w:val="20"/>
        </w:rPr>
        <w:t>normativas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certifican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implantación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352" w:lineRule="auto" w:before="179" w:after="0"/>
        <w:ind w:left="941" w:right="351" w:hanging="360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11"/>
          <w:sz w:val="20"/>
        </w:rPr>
        <w:t> </w:t>
      </w:r>
      <w:r>
        <w:rPr>
          <w:sz w:val="20"/>
        </w:rPr>
        <w:t>la</w:t>
      </w:r>
      <w:r>
        <w:rPr>
          <w:spacing w:val="12"/>
          <w:sz w:val="20"/>
        </w:rPr>
        <w:t> </w:t>
      </w:r>
      <w:r>
        <w:rPr>
          <w:sz w:val="20"/>
        </w:rPr>
        <w:t>secuencia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pasos,</w:t>
      </w:r>
      <w:r>
        <w:rPr>
          <w:spacing w:val="11"/>
          <w:sz w:val="20"/>
        </w:rPr>
        <w:t> </w:t>
      </w:r>
      <w:r>
        <w:rPr>
          <w:sz w:val="20"/>
        </w:rPr>
        <w:t>tareas</w:t>
      </w:r>
      <w:r>
        <w:rPr>
          <w:spacing w:val="10"/>
          <w:sz w:val="20"/>
        </w:rPr>
        <w:t> </w:t>
      </w:r>
      <w:r>
        <w:rPr>
          <w:sz w:val="20"/>
        </w:rPr>
        <w:t>que</w:t>
      </w:r>
      <w:r>
        <w:rPr>
          <w:spacing w:val="12"/>
          <w:sz w:val="20"/>
        </w:rPr>
        <w:t> </w:t>
      </w:r>
      <w:r>
        <w:rPr>
          <w:sz w:val="20"/>
        </w:rPr>
        <w:t>debe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9"/>
          <w:sz w:val="20"/>
        </w:rPr>
        <w:t> </w:t>
      </w:r>
      <w:r>
        <w:rPr>
          <w:sz w:val="20"/>
        </w:rPr>
        <w:t>realizar</w:t>
      </w:r>
      <w:r>
        <w:rPr>
          <w:spacing w:val="12"/>
          <w:sz w:val="20"/>
        </w:rPr>
        <w:t> </w:t>
      </w:r>
      <w:r>
        <w:rPr>
          <w:sz w:val="20"/>
        </w:rPr>
        <w:t>y</w:t>
      </w:r>
      <w:r>
        <w:rPr>
          <w:spacing w:val="11"/>
          <w:sz w:val="20"/>
        </w:rPr>
        <w:t> </w:t>
      </w:r>
      <w:r>
        <w:rPr>
          <w:sz w:val="20"/>
        </w:rPr>
        <w:t>cumplir</w:t>
      </w:r>
      <w:r>
        <w:rPr>
          <w:spacing w:val="11"/>
          <w:sz w:val="20"/>
        </w:rPr>
        <w:t> </w:t>
      </w:r>
      <w:r>
        <w:rPr>
          <w:sz w:val="20"/>
        </w:rPr>
        <w:t>una</w:t>
      </w:r>
      <w:r>
        <w:rPr>
          <w:spacing w:val="12"/>
          <w:sz w:val="20"/>
        </w:rPr>
        <w:t> </w:t>
      </w:r>
      <w:r>
        <w:rPr>
          <w:sz w:val="20"/>
        </w:rPr>
        <w:t>pyme</w:t>
      </w:r>
      <w:r>
        <w:rPr>
          <w:spacing w:val="12"/>
          <w:sz w:val="20"/>
        </w:rPr>
        <w:t> </w:t>
      </w:r>
      <w:r>
        <w:rPr>
          <w:sz w:val="20"/>
        </w:rPr>
        <w:t>para</w:t>
      </w:r>
      <w:r>
        <w:rPr>
          <w:spacing w:val="-60"/>
          <w:sz w:val="20"/>
        </w:rPr>
        <w:t> </w:t>
      </w:r>
      <w:r>
        <w:rPr>
          <w:sz w:val="20"/>
        </w:rPr>
        <w:t>lograr</w:t>
      </w:r>
      <w:r>
        <w:rPr>
          <w:spacing w:val="-1"/>
          <w:sz w:val="20"/>
        </w:rPr>
        <w:t> </w:t>
      </w:r>
      <w:r>
        <w:rPr>
          <w:sz w:val="20"/>
        </w:rPr>
        <w:t>obtener</w:t>
      </w:r>
      <w:r>
        <w:rPr>
          <w:spacing w:val="-1"/>
          <w:sz w:val="20"/>
        </w:rPr>
        <w:t> </w:t>
      </w:r>
      <w:r>
        <w:rPr>
          <w:sz w:val="20"/>
        </w:rPr>
        <w:t>la certificación</w:t>
      </w:r>
      <w:r>
        <w:rPr>
          <w:spacing w:val="-2"/>
          <w:sz w:val="20"/>
        </w:rPr>
        <w:t> </w:t>
      </w:r>
      <w:r>
        <w:rPr>
          <w:sz w:val="20"/>
        </w:rPr>
        <w:t>ISO/IEC</w:t>
      </w:r>
      <w:r>
        <w:rPr>
          <w:spacing w:val="2"/>
          <w:sz w:val="20"/>
        </w:rPr>
        <w:t> </w:t>
      </w:r>
      <w:r>
        <w:rPr>
          <w:sz w:val="20"/>
        </w:rPr>
        <w:t>27001:2013.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4" w:hanging="360"/>
        <w:jc w:val="left"/>
        <w:rPr>
          <w:sz w:val="20"/>
        </w:rPr>
      </w:pPr>
      <w:r>
        <w:rPr>
          <w:sz w:val="20"/>
        </w:rPr>
        <w:t>Identificar la documentación requerida e imprescindible que se tiene que presentar para</w:t>
      </w:r>
      <w:r>
        <w:rPr>
          <w:spacing w:val="-60"/>
          <w:sz w:val="20"/>
        </w:rPr>
        <w:t> </w:t>
      </w:r>
      <w:r>
        <w:rPr>
          <w:sz w:val="20"/>
        </w:rPr>
        <w:t>superar</w:t>
      </w:r>
      <w:r>
        <w:rPr>
          <w:spacing w:val="-1"/>
          <w:sz w:val="20"/>
        </w:rPr>
        <w:t> </w:t>
      </w:r>
      <w:r>
        <w:rPr>
          <w:sz w:val="20"/>
        </w:rPr>
        <w:t>la certificación</w:t>
      </w:r>
      <w:r>
        <w:rPr>
          <w:spacing w:val="-2"/>
          <w:sz w:val="20"/>
        </w:rPr>
        <w:t> </w:t>
      </w:r>
      <w:r>
        <w:rPr>
          <w:sz w:val="20"/>
        </w:rPr>
        <w:t>ISO/IEC 27001:2013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-4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3"/>
          <w:sz w:val="20"/>
        </w:rPr>
        <w:t> </w:t>
      </w:r>
      <w:r>
        <w:rPr>
          <w:sz w:val="20"/>
        </w:rPr>
        <w:t>práctico</w:t>
      </w:r>
      <w:r>
        <w:rPr>
          <w:spacing w:val="-2"/>
          <w:sz w:val="20"/>
        </w:rPr>
        <w:t> </w:t>
      </w:r>
      <w:r>
        <w:rPr>
          <w:sz w:val="20"/>
        </w:rPr>
        <w:t>basado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consultora TI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tamaño</w:t>
      </w:r>
      <w:r>
        <w:rPr>
          <w:spacing w:val="-3"/>
          <w:sz w:val="20"/>
        </w:rPr>
        <w:t> </w:t>
      </w:r>
      <w:r>
        <w:rPr>
          <w:sz w:val="20"/>
        </w:rPr>
        <w:t>mediano.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352" w:lineRule="auto" w:before="177" w:after="0"/>
        <w:ind w:left="941" w:right="353" w:hanging="361"/>
        <w:jc w:val="left"/>
        <w:rPr>
          <w:sz w:val="20"/>
        </w:rPr>
      </w:pPr>
      <w:r>
        <w:rPr>
          <w:sz w:val="20"/>
        </w:rPr>
        <w:t>Presentar</w:t>
      </w:r>
      <w:r>
        <w:rPr>
          <w:spacing w:val="12"/>
          <w:sz w:val="20"/>
        </w:rPr>
        <w:t> </w:t>
      </w:r>
      <w:r>
        <w:rPr>
          <w:sz w:val="20"/>
        </w:rPr>
        <w:t>las</w:t>
      </w:r>
      <w:r>
        <w:rPr>
          <w:spacing w:val="11"/>
          <w:sz w:val="20"/>
        </w:rPr>
        <w:t> </w:t>
      </w:r>
      <w:r>
        <w:rPr>
          <w:sz w:val="20"/>
        </w:rPr>
        <w:t>plantillas</w:t>
      </w:r>
      <w:r>
        <w:rPr>
          <w:spacing w:val="15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</w:t>
      </w:r>
      <w:r>
        <w:rPr>
          <w:spacing w:val="13"/>
          <w:sz w:val="20"/>
        </w:rPr>
        <w:t> </w:t>
      </w:r>
      <w:r>
        <w:rPr>
          <w:sz w:val="20"/>
        </w:rPr>
        <w:t>mayoría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12"/>
          <w:sz w:val="20"/>
        </w:rPr>
        <w:t> </w:t>
      </w:r>
      <w:r>
        <w:rPr>
          <w:sz w:val="20"/>
        </w:rPr>
        <w:t>la</w:t>
      </w:r>
      <w:r>
        <w:rPr>
          <w:spacing w:val="13"/>
          <w:sz w:val="20"/>
        </w:rPr>
        <w:t> </w:t>
      </w:r>
      <w:r>
        <w:rPr>
          <w:sz w:val="20"/>
        </w:rPr>
        <w:t>documentación</w:t>
      </w:r>
      <w:r>
        <w:rPr>
          <w:spacing w:val="11"/>
          <w:sz w:val="20"/>
        </w:rPr>
        <w:t> </w:t>
      </w:r>
      <w:r>
        <w:rPr>
          <w:sz w:val="20"/>
        </w:rPr>
        <w:t>imprescindible</w:t>
      </w:r>
      <w:r>
        <w:rPr>
          <w:spacing w:val="13"/>
          <w:sz w:val="20"/>
        </w:rPr>
        <w:t> </w:t>
      </w:r>
      <w:r>
        <w:rPr>
          <w:sz w:val="20"/>
        </w:rPr>
        <w:t>para</w:t>
      </w:r>
      <w:r>
        <w:rPr>
          <w:spacing w:val="12"/>
          <w:sz w:val="20"/>
        </w:rPr>
        <w:t> </w:t>
      </w:r>
      <w:r>
        <w:rPr>
          <w:sz w:val="20"/>
        </w:rPr>
        <w:t>superar</w:t>
      </w:r>
      <w:r>
        <w:rPr>
          <w:spacing w:val="-60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certificación</w:t>
      </w:r>
      <w:r>
        <w:rPr>
          <w:spacing w:val="-3"/>
          <w:sz w:val="20"/>
        </w:rPr>
        <w:t> </w:t>
      </w:r>
      <w:r>
        <w:rPr>
          <w:sz w:val="20"/>
        </w:rPr>
        <w:t>ISO/IEC</w:t>
      </w:r>
      <w:r>
        <w:rPr>
          <w:spacing w:val="-1"/>
          <w:sz w:val="20"/>
        </w:rPr>
        <w:t> </w:t>
      </w:r>
      <w:r>
        <w:rPr>
          <w:sz w:val="20"/>
        </w:rPr>
        <w:t>27001:2013,</w:t>
      </w:r>
      <w:r>
        <w:rPr>
          <w:spacing w:val="-2"/>
          <w:sz w:val="20"/>
        </w:rPr>
        <w:t> </w:t>
      </w:r>
      <w:r>
        <w:rPr>
          <w:sz w:val="20"/>
        </w:rPr>
        <w:t>tomando</w:t>
      </w:r>
      <w:r>
        <w:rPr>
          <w:spacing w:val="1"/>
          <w:sz w:val="20"/>
        </w:rPr>
        <w:t> </w:t>
      </w:r>
      <w:r>
        <w:rPr>
          <w:sz w:val="20"/>
        </w:rPr>
        <w:t>como</w:t>
      </w:r>
      <w:r>
        <w:rPr>
          <w:spacing w:val="-2"/>
          <w:sz w:val="20"/>
        </w:rPr>
        <w:t> </w:t>
      </w:r>
      <w:r>
        <w:rPr>
          <w:sz w:val="20"/>
        </w:rPr>
        <w:t>base el</w:t>
      </w:r>
      <w:r>
        <w:rPr>
          <w:spacing w:val="-2"/>
          <w:sz w:val="20"/>
        </w:rPr>
        <w:t> </w:t>
      </w:r>
      <w:r>
        <w:rPr>
          <w:sz w:val="20"/>
        </w:rPr>
        <w:t>caso</w:t>
      </w:r>
      <w:r>
        <w:rPr>
          <w:spacing w:val="-1"/>
          <w:sz w:val="20"/>
        </w:rPr>
        <w:t> </w:t>
      </w:r>
      <w:r>
        <w:rPr>
          <w:sz w:val="20"/>
        </w:rPr>
        <w:t>práctico.</w:t>
      </w:r>
    </w:p>
    <w:p>
      <w:pPr>
        <w:pStyle w:val="BodyText"/>
        <w:spacing w:line="360" w:lineRule="auto" w:before="69"/>
        <w:ind w:left="221" w:right="353" w:hanging="1"/>
        <w:jc w:val="both"/>
      </w:pPr>
      <w:r>
        <w:rPr/>
        <w:t>A lo largo del proyecto se han analizado las dos normas más destacadas en el ámbito nacional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 y</w:t>
      </w:r>
      <w:r>
        <w:rPr>
          <w:spacing w:val="1"/>
        </w:rPr>
        <w:t> </w:t>
      </w:r>
      <w:r>
        <w:rPr/>
        <w:t>certificación de</w:t>
      </w:r>
      <w:r>
        <w:rPr>
          <w:spacing w:val="1"/>
        </w:rPr>
        <w:t> </w:t>
      </w:r>
      <w:r>
        <w:rPr/>
        <w:t>un SGSI en una</w:t>
      </w:r>
      <w:r>
        <w:rPr>
          <w:spacing w:val="1"/>
        </w:rPr>
        <w:t> </w:t>
      </w:r>
      <w:r>
        <w:rPr/>
        <w:t>Pyme, siendo la</w:t>
      </w:r>
      <w:r>
        <w:rPr>
          <w:spacing w:val="1"/>
        </w:rPr>
        <w:t> </w:t>
      </w:r>
      <w:r>
        <w:rPr/>
        <w:t>seleccionada</w:t>
      </w:r>
      <w:r>
        <w:rPr>
          <w:spacing w:val="62"/>
        </w:rPr>
        <w:t> </w:t>
      </w:r>
      <w:r>
        <w:rPr/>
        <w:t>la</w:t>
      </w:r>
      <w:r>
        <w:rPr>
          <w:spacing w:val="1"/>
        </w:rPr>
        <w:t> </w:t>
      </w:r>
      <w:r>
        <w:rPr/>
        <w:t>norma ISO/IEC</w:t>
      </w:r>
      <w:r>
        <w:rPr>
          <w:spacing w:val="-1"/>
        </w:rPr>
        <w:t> </w:t>
      </w:r>
      <w:r>
        <w:rPr/>
        <w:t>27001:2013</w:t>
      </w:r>
    </w:p>
    <w:p>
      <w:pPr>
        <w:pStyle w:val="BodyText"/>
        <w:spacing w:line="360" w:lineRule="auto" w:before="61"/>
        <w:ind w:left="221" w:right="352"/>
        <w:jc w:val="both"/>
      </w:pPr>
      <w:r>
        <w:rPr/>
        <w:t>Se ha realizado el análisis y comparativa de las dos normativas de gestión de riesgos más</w:t>
      </w:r>
      <w:r>
        <w:rPr>
          <w:spacing w:val="1"/>
        </w:rPr>
        <w:t> </w:t>
      </w:r>
      <w:r>
        <w:rPr/>
        <w:t>destacadas del ámbito nacional y seleccionamos como base la ISO/IEC 27005 para la gestión de</w:t>
      </w:r>
      <w:r>
        <w:rPr>
          <w:spacing w:val="-60"/>
        </w:rPr>
        <w:t> </w:t>
      </w:r>
      <w:r>
        <w:rPr/>
        <w:t>riesgos</w:t>
      </w:r>
      <w:r>
        <w:rPr>
          <w:spacing w:val="-1"/>
        </w:rPr>
        <w:t> </w:t>
      </w:r>
      <w:r>
        <w:rPr/>
        <w:t>de la</w:t>
      </w:r>
      <w:r>
        <w:rPr>
          <w:spacing w:val="1"/>
        </w:rPr>
        <w:t> </w:t>
      </w:r>
      <w:r>
        <w:rPr/>
        <w:t>ISO/IE C27001:2013</w:t>
      </w:r>
    </w:p>
    <w:p>
      <w:pPr>
        <w:pStyle w:val="BodyText"/>
        <w:spacing w:line="360" w:lineRule="auto" w:before="60"/>
        <w:ind w:left="221" w:right="351" w:hanging="1"/>
        <w:jc w:val="both"/>
      </w:pPr>
      <w:r>
        <w:rPr/>
        <w:t>Aun cuando la mayor parte de la documentación existente trata de simplificar/reducir los pasos</w:t>
      </w:r>
      <w:r>
        <w:rPr>
          <w:spacing w:val="1"/>
        </w:rPr>
        <w:t> </w:t>
      </w:r>
      <w:r>
        <w:rPr/>
        <w:t>para implementar la ISO/IEC 27001:2013, en nuestro caso se ha optado por desglosar la</w:t>
      </w:r>
      <w:r>
        <w:rPr>
          <w:spacing w:val="1"/>
        </w:rPr>
        <w:t> </w:t>
      </w:r>
      <w:r>
        <w:rPr/>
        <w:t>secuencia de pasos lo más detalladamente posible y asociando la documentación necesaria para</w:t>
      </w:r>
      <w:r>
        <w:rPr>
          <w:spacing w:val="-60"/>
        </w:rPr>
        <w:t> </w:t>
      </w:r>
      <w:r>
        <w:rPr/>
        <w:t>la implementación</w:t>
      </w:r>
      <w:r>
        <w:rPr>
          <w:spacing w:val="-2"/>
        </w:rPr>
        <w:t> </w:t>
      </w:r>
      <w:r>
        <w:rPr/>
        <w:t>de</w:t>
      </w:r>
      <w:r>
        <w:rPr>
          <w:spacing w:val="3"/>
        </w:rPr>
        <w:t> </w:t>
      </w:r>
      <w:r>
        <w:rPr/>
        <w:t>un</w:t>
      </w:r>
      <w:r>
        <w:rPr>
          <w:spacing w:val="-2"/>
        </w:rPr>
        <w:t> </w:t>
      </w:r>
      <w:r>
        <w:rPr/>
        <w:t>SGSI.</w:t>
      </w:r>
    </w:p>
    <w:p>
      <w:pPr>
        <w:pStyle w:val="BodyText"/>
        <w:spacing w:line="360" w:lineRule="auto" w:before="59"/>
        <w:ind w:left="221" w:right="352"/>
        <w:jc w:val="both"/>
      </w:pPr>
      <w:r>
        <w:rPr/>
        <w:t>Basándonos en la norma IOS/IEC 2001:2013 y los múltiples manuales de implantación de un</w:t>
      </w:r>
      <w:r>
        <w:rPr>
          <w:spacing w:val="1"/>
        </w:rPr>
        <w:t> </w:t>
      </w:r>
      <w:r>
        <w:rPr/>
        <w:t>SGSI</w:t>
      </w:r>
      <w:r>
        <w:rPr>
          <w:spacing w:val="60"/>
        </w:rPr>
        <w:t> </w:t>
      </w:r>
      <w:r>
        <w:rPr/>
        <w:t>se</w:t>
      </w:r>
      <w:r>
        <w:rPr>
          <w:spacing w:val="61"/>
        </w:rPr>
        <w:t> </w:t>
      </w:r>
      <w:r>
        <w:rPr/>
        <w:t>han</w:t>
      </w:r>
      <w:r>
        <w:rPr>
          <w:spacing w:val="59"/>
        </w:rPr>
        <w:t> </w:t>
      </w:r>
      <w:r>
        <w:rPr/>
        <w:t>identificado</w:t>
      </w:r>
      <w:r>
        <w:rPr>
          <w:spacing w:val="60"/>
        </w:rPr>
        <w:t> </w:t>
      </w:r>
      <w:r>
        <w:rPr/>
        <w:t>los</w:t>
      </w:r>
      <w:r>
        <w:rPr>
          <w:spacing w:val="60"/>
        </w:rPr>
        <w:t> </w:t>
      </w:r>
      <w:r>
        <w:rPr/>
        <w:t>documentos</w:t>
      </w:r>
      <w:r>
        <w:rPr>
          <w:spacing w:val="60"/>
        </w:rPr>
        <w:t> </w:t>
      </w:r>
      <w:r>
        <w:rPr/>
        <w:t>y</w:t>
      </w:r>
      <w:r>
        <w:rPr>
          <w:spacing w:val="59"/>
        </w:rPr>
        <w:t> </w:t>
      </w:r>
      <w:r>
        <w:rPr/>
        <w:t>registros</w:t>
      </w:r>
      <w:r>
        <w:rPr>
          <w:spacing w:val="60"/>
        </w:rPr>
        <w:t> </w:t>
      </w:r>
      <w:r>
        <w:rPr/>
        <w:t>que</w:t>
      </w:r>
      <w:r>
        <w:rPr>
          <w:spacing w:val="61"/>
        </w:rPr>
        <w:t> </w:t>
      </w:r>
      <w:r>
        <w:rPr/>
        <w:t>se</w:t>
      </w:r>
      <w:r>
        <w:rPr>
          <w:spacing w:val="61"/>
        </w:rPr>
        <w:t> </w:t>
      </w:r>
      <w:r>
        <w:rPr/>
        <w:t>deben</w:t>
      </w:r>
      <w:r>
        <w:rPr>
          <w:spacing w:val="62"/>
        </w:rPr>
        <w:t> </w:t>
      </w:r>
      <w:r>
        <w:rPr/>
        <w:t>de</w:t>
      </w:r>
      <w:r>
        <w:rPr>
          <w:spacing w:val="61"/>
        </w:rPr>
        <w:t> </w:t>
      </w:r>
      <w:r>
        <w:rPr/>
        <w:t>presentar</w:t>
      </w:r>
      <w:r>
        <w:rPr>
          <w:spacing w:val="-61"/>
        </w:rPr>
        <w:t> </w:t>
      </w:r>
      <w:r>
        <w:rPr/>
        <w:t>obligatoriamente para superar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certificación.</w:t>
      </w:r>
    </w:p>
    <w:p>
      <w:pPr>
        <w:pStyle w:val="BodyText"/>
        <w:spacing w:line="348" w:lineRule="auto" w:before="61"/>
        <w:ind w:left="221" w:right="351" w:hanging="1"/>
        <w:jc w:val="both"/>
      </w:pPr>
      <w:r>
        <w:rPr/>
        <w:t>Adicionalmente se ha crea un supuesto práctico de una empresa “ficticia”. A partir de este</w:t>
      </w:r>
      <w:r>
        <w:rPr>
          <w:spacing w:val="1"/>
        </w:rPr>
        <w:t> </w:t>
      </w:r>
      <w:r>
        <w:rPr/>
        <w:t>supuesto práctico se han creado 14 plantillas de los 16 documentos reflejados en la “</w:t>
      </w:r>
      <w:r>
        <w:rPr>
          <w:i/>
          <w:sz w:val="21"/>
        </w:rPr>
        <w:t>Tabla 39.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Documentación obligatoria”</w:t>
      </w:r>
      <w:r>
        <w:rPr/>
        <w:t>, como necesarios para superar la certificación de la normativa</w:t>
      </w:r>
      <w:r>
        <w:rPr>
          <w:spacing w:val="1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27001:2013.</w:t>
      </w:r>
    </w:p>
    <w:p>
      <w:pPr>
        <w:spacing w:line="357" w:lineRule="auto" w:before="62"/>
        <w:ind w:left="221" w:right="350" w:firstLine="0"/>
        <w:jc w:val="both"/>
        <w:rPr>
          <w:sz w:val="20"/>
        </w:rPr>
      </w:pPr>
      <w:r>
        <w:rPr>
          <w:sz w:val="20"/>
        </w:rPr>
        <w:t>No se ha creado la plantilla “</w:t>
      </w:r>
      <w:r>
        <w:rPr>
          <w:i/>
          <w:sz w:val="21"/>
        </w:rPr>
        <w:t>Procedimiento de operaciones para la gestión de TI</w:t>
      </w:r>
      <w:r>
        <w:rPr>
          <w:sz w:val="20"/>
        </w:rPr>
        <w:t>”, pues esta</w:t>
      </w:r>
      <w:r>
        <w:rPr>
          <w:spacing w:val="1"/>
          <w:sz w:val="20"/>
        </w:rPr>
        <w:t> </w:t>
      </w:r>
      <w:r>
        <w:rPr>
          <w:sz w:val="20"/>
        </w:rPr>
        <w:t>plantilla depende mucho de los recursos y herramientas de las que disponga la organización</w:t>
      </w:r>
      <w:r>
        <w:rPr>
          <w:spacing w:val="1"/>
          <w:sz w:val="20"/>
        </w:rPr>
        <w:t> </w:t>
      </w:r>
      <w:r>
        <w:rPr>
          <w:sz w:val="20"/>
        </w:rPr>
        <w:t>para operar</w:t>
      </w:r>
      <w:r>
        <w:rPr>
          <w:spacing w:val="-1"/>
          <w:sz w:val="20"/>
        </w:rPr>
        <w:t> </w:t>
      </w:r>
      <w:r>
        <w:rPr>
          <w:sz w:val="20"/>
        </w:rPr>
        <w:t>los sistemas.</w:t>
      </w:r>
    </w:p>
    <w:p>
      <w:pPr>
        <w:pStyle w:val="BodyText"/>
        <w:spacing w:before="60"/>
        <w:ind w:left="221"/>
        <w:jc w:val="both"/>
      </w:pPr>
      <w:r>
        <w:rPr/>
        <w:t>Estas</w:t>
      </w:r>
      <w:r>
        <w:rPr>
          <w:spacing w:val="-4"/>
        </w:rPr>
        <w:t> </w:t>
      </w:r>
      <w:r>
        <w:rPr/>
        <w:t>plantillas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han</w:t>
      </w:r>
      <w:r>
        <w:rPr>
          <w:spacing w:val="-5"/>
        </w:rPr>
        <w:t> </w:t>
      </w:r>
      <w:r>
        <w:rPr/>
        <w:t>presentado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producto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presente</w:t>
      </w:r>
      <w:r>
        <w:rPr>
          <w:spacing w:val="-2"/>
        </w:rPr>
        <w:t> </w:t>
      </w:r>
      <w:r>
        <w:rPr/>
        <w:t>proyecto.</w:t>
      </w:r>
    </w:p>
    <w:p>
      <w:pPr>
        <w:spacing w:after="0"/>
        <w:jc w:val="both"/>
        <w:sectPr>
          <w:headerReference w:type="default" r:id="rId95"/>
          <w:footerReference w:type="default" r:id="rId96"/>
          <w:pgSz w:w="11900" w:h="16840"/>
          <w:pgMar w:header="708" w:footer="715" w:top="1740" w:bottom="900" w:left="1480" w:right="1340"/>
          <w:pgNumType w:start="69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360" w:lineRule="auto" w:before="99"/>
        <w:ind w:left="221" w:right="352"/>
        <w:jc w:val="both"/>
      </w:pPr>
      <w:r>
        <w:rPr/>
        <w:t>Con este proyecto se ha aprendido que el grado de complejidad de la implementación de un</w:t>
      </w:r>
      <w:r>
        <w:rPr>
          <w:spacing w:val="1"/>
        </w:rPr>
        <w:t> </w:t>
      </w:r>
      <w:r>
        <w:rPr/>
        <w:t>SGSI</w:t>
      </w:r>
      <w:r>
        <w:rPr>
          <w:spacing w:val="8"/>
        </w:rPr>
        <w:t> </w:t>
      </w:r>
      <w:r>
        <w:rPr/>
        <w:t>y</w:t>
      </w:r>
      <w:r>
        <w:rPr>
          <w:spacing w:val="11"/>
        </w:rPr>
        <w:t> </w:t>
      </w:r>
      <w:r>
        <w:rPr/>
        <w:t>certificación</w:t>
      </w:r>
      <w:r>
        <w:rPr>
          <w:spacing w:val="7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9"/>
        </w:rPr>
        <w:t> </w:t>
      </w:r>
      <w:r>
        <w:rPr/>
        <w:t>normativa</w:t>
      </w:r>
      <w:r>
        <w:rPr>
          <w:spacing w:val="10"/>
        </w:rPr>
        <w:t> </w:t>
      </w:r>
      <w:r>
        <w:rPr/>
        <w:t>seleccionada</w:t>
      </w:r>
      <w:r>
        <w:rPr>
          <w:spacing w:val="10"/>
        </w:rPr>
        <w:t> </w:t>
      </w:r>
      <w:r>
        <w:rPr/>
        <w:t>para</w:t>
      </w:r>
      <w:r>
        <w:rPr>
          <w:spacing w:val="11"/>
        </w:rPr>
        <w:t> </w:t>
      </w:r>
      <w:r>
        <w:rPr/>
        <w:t>certificar</w:t>
      </w:r>
      <w:r>
        <w:rPr>
          <w:spacing w:val="9"/>
        </w:rPr>
        <w:t> </w:t>
      </w:r>
      <w:r>
        <w:rPr/>
        <w:t>dicho</w:t>
      </w:r>
      <w:r>
        <w:rPr>
          <w:spacing w:val="10"/>
        </w:rPr>
        <w:t> </w:t>
      </w:r>
      <w:r>
        <w:rPr/>
        <w:t>sistema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seguridad</w:t>
      </w:r>
      <w:r>
        <w:rPr>
          <w:spacing w:val="9"/>
        </w:rPr>
        <w:t> </w:t>
      </w:r>
      <w:r>
        <w:rPr/>
        <w:t>de</w:t>
      </w:r>
      <w:r>
        <w:rPr>
          <w:spacing w:val="-60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viene</w:t>
      </w:r>
      <w:r>
        <w:rPr>
          <w:spacing w:val="-1"/>
        </w:rPr>
        <w:t> </w:t>
      </w:r>
      <w:r>
        <w:rPr/>
        <w:t>determinado</w:t>
      </w:r>
      <w:r>
        <w:rPr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muchos</w:t>
      </w:r>
      <w:r>
        <w:rPr>
          <w:spacing w:val="-3"/>
        </w:rPr>
        <w:t> </w:t>
      </w:r>
      <w:r>
        <w:rPr/>
        <w:t>factores</w:t>
      </w:r>
      <w:r>
        <w:rPr>
          <w:spacing w:val="-2"/>
        </w:rPr>
        <w:t> </w:t>
      </w:r>
      <w:r>
        <w:rPr/>
        <w:t>internos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externos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organización:</w:t>
      </w:r>
    </w:p>
    <w:p>
      <w:pPr>
        <w:pStyle w:val="ListParagraph"/>
        <w:numPr>
          <w:ilvl w:val="0"/>
          <w:numId w:val="93"/>
        </w:numPr>
        <w:tabs>
          <w:tab w:pos="930" w:val="left" w:leader="none"/>
        </w:tabs>
        <w:spacing w:line="240" w:lineRule="auto" w:before="62" w:after="0"/>
        <w:ind w:left="929" w:right="0" w:hanging="349"/>
        <w:jc w:val="both"/>
        <w:rPr>
          <w:sz w:val="20"/>
        </w:rPr>
      </w:pPr>
      <w:r>
        <w:rPr>
          <w:sz w:val="20"/>
        </w:rPr>
        <w:t>Dimensión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organización.</w:t>
      </w:r>
    </w:p>
    <w:p>
      <w:pPr>
        <w:pStyle w:val="ListParagraph"/>
        <w:numPr>
          <w:ilvl w:val="0"/>
          <w:numId w:val="93"/>
        </w:numPr>
        <w:tabs>
          <w:tab w:pos="930" w:val="left" w:leader="none"/>
        </w:tabs>
        <w:spacing w:line="240" w:lineRule="auto" w:before="178" w:after="0"/>
        <w:ind w:left="929" w:right="0" w:hanging="349"/>
        <w:jc w:val="both"/>
        <w:rPr>
          <w:sz w:val="20"/>
        </w:rPr>
      </w:pPr>
      <w:r>
        <w:rPr>
          <w:sz w:val="20"/>
        </w:rPr>
        <w:t>Servicios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ámbito</w:t>
      </w:r>
      <w:r>
        <w:rPr>
          <w:spacing w:val="-1"/>
          <w:sz w:val="20"/>
        </w:rPr>
        <w:t> </w:t>
      </w:r>
      <w:r>
        <w:rPr>
          <w:sz w:val="20"/>
        </w:rPr>
        <w:t>sobre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se</w:t>
      </w:r>
      <w:r>
        <w:rPr>
          <w:spacing w:val="-2"/>
          <w:sz w:val="20"/>
        </w:rPr>
        <w:t> </w:t>
      </w:r>
      <w:r>
        <w:rPr>
          <w:sz w:val="20"/>
        </w:rPr>
        <w:t>quiere</w:t>
      </w:r>
      <w:r>
        <w:rPr>
          <w:spacing w:val="-2"/>
          <w:sz w:val="20"/>
        </w:rPr>
        <w:t> </w:t>
      </w:r>
      <w:r>
        <w:rPr>
          <w:sz w:val="20"/>
        </w:rPr>
        <w:t>aplicar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352" w:lineRule="auto" w:before="179" w:after="0"/>
        <w:ind w:left="941" w:right="355" w:hanging="360"/>
        <w:jc w:val="left"/>
        <w:rPr>
          <w:sz w:val="20"/>
        </w:rPr>
      </w:pPr>
      <w:r>
        <w:rPr>
          <w:sz w:val="20"/>
        </w:rPr>
        <w:t>Preparación</w:t>
      </w:r>
      <w:r>
        <w:rPr>
          <w:spacing w:val="5"/>
          <w:sz w:val="20"/>
        </w:rPr>
        <w:t> </w:t>
      </w:r>
      <w:r>
        <w:rPr>
          <w:sz w:val="20"/>
        </w:rPr>
        <w:t>del</w:t>
      </w:r>
      <w:r>
        <w:rPr>
          <w:spacing w:val="7"/>
          <w:sz w:val="20"/>
        </w:rPr>
        <w:t> </w:t>
      </w:r>
      <w:r>
        <w:rPr>
          <w:sz w:val="20"/>
        </w:rPr>
        <w:t>personal</w:t>
      </w:r>
      <w:r>
        <w:rPr>
          <w:spacing w:val="7"/>
          <w:sz w:val="20"/>
        </w:rPr>
        <w:t> </w:t>
      </w:r>
      <w:r>
        <w:rPr>
          <w:sz w:val="20"/>
        </w:rPr>
        <w:t>de</w:t>
      </w:r>
      <w:r>
        <w:rPr>
          <w:spacing w:val="7"/>
          <w:sz w:val="20"/>
        </w:rPr>
        <w:t> </w:t>
      </w:r>
      <w:r>
        <w:rPr>
          <w:sz w:val="20"/>
        </w:rPr>
        <w:t>la</w:t>
      </w:r>
      <w:r>
        <w:rPr>
          <w:spacing w:val="7"/>
          <w:sz w:val="20"/>
        </w:rPr>
        <w:t> </w:t>
      </w:r>
      <w:r>
        <w:rPr>
          <w:sz w:val="20"/>
        </w:rPr>
        <w:t>organización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nivel</w:t>
      </w:r>
      <w:r>
        <w:rPr>
          <w:spacing w:val="7"/>
          <w:sz w:val="20"/>
        </w:rPr>
        <w:t> </w:t>
      </w:r>
      <w:r>
        <w:rPr>
          <w:sz w:val="20"/>
        </w:rPr>
        <w:t>de</w:t>
      </w:r>
      <w:r>
        <w:rPr>
          <w:spacing w:val="9"/>
          <w:sz w:val="20"/>
        </w:rPr>
        <w:t> </w:t>
      </w:r>
      <w:r>
        <w:rPr>
          <w:sz w:val="20"/>
        </w:rPr>
        <w:t>conocimientos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7"/>
          <w:sz w:val="20"/>
        </w:rPr>
        <w:t> </w:t>
      </w:r>
      <w:r>
        <w:rPr>
          <w:sz w:val="20"/>
        </w:rPr>
        <w:t>las</w:t>
      </w:r>
      <w:r>
        <w:rPr>
          <w:spacing w:val="6"/>
          <w:sz w:val="20"/>
        </w:rPr>
        <w:t> </w:t>
      </w:r>
      <w:r>
        <w:rPr>
          <w:sz w:val="20"/>
        </w:rPr>
        <w:t>normativas</w:t>
      </w:r>
      <w:r>
        <w:rPr>
          <w:spacing w:val="-60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se desean</w:t>
      </w:r>
      <w:r>
        <w:rPr>
          <w:spacing w:val="-2"/>
          <w:sz w:val="20"/>
        </w:rPr>
        <w:t> </w:t>
      </w:r>
      <w:r>
        <w:rPr>
          <w:sz w:val="20"/>
        </w:rPr>
        <w:t>implantar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conocimientos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proceso</w:t>
      </w:r>
      <w:r>
        <w:rPr>
          <w:spacing w:val="1"/>
          <w:sz w:val="20"/>
        </w:rPr>
        <w:t> </w:t>
      </w:r>
      <w:r>
        <w:rPr>
          <w:sz w:val="20"/>
        </w:rPr>
        <w:t>de auditoría.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352" w:lineRule="auto" w:before="70" w:after="0"/>
        <w:ind w:left="941" w:right="353" w:hanging="361"/>
        <w:jc w:val="left"/>
        <w:rPr>
          <w:sz w:val="20"/>
        </w:rPr>
      </w:pPr>
      <w:r>
        <w:rPr>
          <w:sz w:val="20"/>
        </w:rPr>
        <w:t>Implicación</w:t>
      </w:r>
      <w:r>
        <w:rPr>
          <w:spacing w:val="27"/>
          <w:sz w:val="20"/>
        </w:rPr>
        <w:t> </w:t>
      </w:r>
      <w:r>
        <w:rPr>
          <w:sz w:val="20"/>
        </w:rPr>
        <w:t>del</w:t>
      </w:r>
      <w:r>
        <w:rPr>
          <w:spacing w:val="28"/>
          <w:sz w:val="20"/>
        </w:rPr>
        <w:t> </w:t>
      </w:r>
      <w:r>
        <w:rPr>
          <w:sz w:val="20"/>
        </w:rPr>
        <w:t>personal,</w:t>
      </w:r>
      <w:r>
        <w:rPr>
          <w:spacing w:val="30"/>
          <w:sz w:val="20"/>
        </w:rPr>
        <w:t> </w:t>
      </w:r>
      <w:r>
        <w:rPr>
          <w:sz w:val="20"/>
        </w:rPr>
        <w:t>abarcando</w:t>
      </w:r>
      <w:r>
        <w:rPr>
          <w:spacing w:val="28"/>
          <w:sz w:val="20"/>
        </w:rPr>
        <w:t> </w:t>
      </w:r>
      <w:r>
        <w:rPr>
          <w:sz w:val="20"/>
        </w:rPr>
        <w:t>desde</w:t>
      </w:r>
      <w:r>
        <w:rPr>
          <w:spacing w:val="29"/>
          <w:sz w:val="20"/>
        </w:rPr>
        <w:t> </w:t>
      </w:r>
      <w:r>
        <w:rPr>
          <w:sz w:val="20"/>
        </w:rPr>
        <w:t>la</w:t>
      </w:r>
      <w:r>
        <w:rPr>
          <w:spacing w:val="29"/>
          <w:sz w:val="20"/>
        </w:rPr>
        <w:t> </w:t>
      </w:r>
      <w:r>
        <w:rPr>
          <w:sz w:val="20"/>
        </w:rPr>
        <w:t>dirección</w:t>
      </w:r>
      <w:r>
        <w:rPr>
          <w:spacing w:val="27"/>
          <w:sz w:val="20"/>
        </w:rPr>
        <w:t> </w:t>
      </w:r>
      <w:r>
        <w:rPr>
          <w:sz w:val="20"/>
        </w:rPr>
        <w:t>hasta</w:t>
      </w:r>
      <w:r>
        <w:rPr>
          <w:spacing w:val="29"/>
          <w:sz w:val="20"/>
        </w:rPr>
        <w:t> </w:t>
      </w:r>
      <w:r>
        <w:rPr>
          <w:sz w:val="20"/>
        </w:rPr>
        <w:t>el</w:t>
      </w:r>
      <w:r>
        <w:rPr>
          <w:spacing w:val="28"/>
          <w:sz w:val="20"/>
        </w:rPr>
        <w:t> </w:t>
      </w:r>
      <w:r>
        <w:rPr>
          <w:sz w:val="20"/>
        </w:rPr>
        <w:t>último</w:t>
      </w:r>
      <w:r>
        <w:rPr>
          <w:spacing w:val="28"/>
          <w:sz w:val="20"/>
        </w:rPr>
        <w:t> </w:t>
      </w:r>
      <w:r>
        <w:rPr>
          <w:sz w:val="20"/>
        </w:rPr>
        <w:t>departamento</w:t>
      </w:r>
      <w:r>
        <w:rPr>
          <w:spacing w:val="-60"/>
          <w:sz w:val="20"/>
        </w:rPr>
        <w:t> </w:t>
      </w:r>
      <w:r>
        <w:rPr>
          <w:sz w:val="20"/>
        </w:rPr>
        <w:t>que se encuentre en</w:t>
      </w:r>
      <w:r>
        <w:rPr>
          <w:spacing w:val="-2"/>
          <w:sz w:val="20"/>
        </w:rPr>
        <w:t> </w:t>
      </w:r>
      <w:r>
        <w:rPr>
          <w:sz w:val="20"/>
        </w:rPr>
        <w:t>el</w:t>
      </w:r>
      <w:r>
        <w:rPr>
          <w:spacing w:val="-1"/>
          <w:sz w:val="20"/>
        </w:rPr>
        <w:t> </w:t>
      </w:r>
      <w:r>
        <w:rPr>
          <w:sz w:val="20"/>
        </w:rPr>
        <w:t>alcance de la implantación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SGSI.</w:t>
      </w:r>
    </w:p>
    <w:p>
      <w:pPr>
        <w:pStyle w:val="ListParagraph"/>
        <w:numPr>
          <w:ilvl w:val="0"/>
          <w:numId w:val="93"/>
        </w:numPr>
        <w:tabs>
          <w:tab w:pos="929" w:val="left" w:leader="none"/>
          <w:tab w:pos="930" w:val="left" w:leader="none"/>
        </w:tabs>
        <w:spacing w:line="240" w:lineRule="auto" w:before="70" w:after="0"/>
        <w:ind w:left="929" w:right="0" w:hanging="349"/>
        <w:jc w:val="left"/>
        <w:rPr>
          <w:sz w:val="20"/>
        </w:rPr>
      </w:pPr>
      <w:r>
        <w:rPr>
          <w:sz w:val="20"/>
        </w:rPr>
        <w:t>Presupuestos</w:t>
      </w:r>
      <w:r>
        <w:rPr>
          <w:spacing w:val="-4"/>
          <w:sz w:val="20"/>
        </w:rPr>
        <w:t> </w:t>
      </w:r>
      <w:r>
        <w:rPr>
          <w:sz w:val="20"/>
        </w:rPr>
        <w:t>disponibles,</w:t>
      </w:r>
      <w:r>
        <w:rPr>
          <w:spacing w:val="-6"/>
          <w:sz w:val="20"/>
        </w:rPr>
        <w:t> </w:t>
      </w:r>
      <w:r>
        <w:rPr>
          <w:sz w:val="20"/>
        </w:rPr>
        <w:t>etc.</w:t>
      </w:r>
    </w:p>
    <w:p>
      <w:pPr>
        <w:pStyle w:val="BodyText"/>
        <w:spacing w:line="360" w:lineRule="auto" w:before="176"/>
        <w:ind w:left="221" w:right="350"/>
        <w:jc w:val="both"/>
      </w:pPr>
      <w:r>
        <w:rPr/>
        <w:t>En conclusión, se considera que aunque el proceso de implantación de un SGSI es una tarea</w:t>
      </w:r>
      <w:r>
        <w:rPr>
          <w:spacing w:val="1"/>
        </w:rPr>
        <w:t> </w:t>
      </w:r>
      <w:r>
        <w:rPr/>
        <w:t>ardua, laboriosa y que en función del tamaño de la empresa y los objetivos para los que se</w:t>
      </w:r>
      <w:r>
        <w:rPr>
          <w:spacing w:val="1"/>
        </w:rPr>
        <w:t> </w:t>
      </w:r>
      <w:r>
        <w:rPr/>
        <w:t>necesita la certificación, se tiene que dedicar un mínimo de 5 a 6 meses, consideramos que lo</w:t>
      </w:r>
      <w:r>
        <w:rPr>
          <w:spacing w:val="1"/>
        </w:rPr>
        <w:t> </w:t>
      </w:r>
      <w:r>
        <w:rPr/>
        <w:t>más importante y más complejo no es superar la primera certificación de la normativa, sino que</w:t>
      </w:r>
      <w:r>
        <w:rPr>
          <w:spacing w:val="-60"/>
        </w:rPr>
        <w:t> </w:t>
      </w:r>
      <w:r>
        <w:rPr/>
        <w:t>es, el mantenimiento diario de todos los procesos y tareas desarrollados, la constante evolución</w:t>
      </w:r>
      <w:r>
        <w:rPr>
          <w:spacing w:val="-60"/>
        </w:rPr>
        <w:t> </w:t>
      </w:r>
      <w:r>
        <w:rPr/>
        <w:t>de la infraestructura, procesos, documentación, etc. para poder mejorar la seguridad de la</w:t>
      </w:r>
      <w:r>
        <w:rPr>
          <w:spacing w:val="1"/>
        </w:rPr>
        <w:t> </w:t>
      </w:r>
      <w:r>
        <w:rPr/>
        <w:t>información y cumplir los criterios de recertificación y mantener los datos de la organización, y</w:t>
      </w:r>
      <w:r>
        <w:rPr>
          <w:spacing w:val="1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más seguro</w:t>
      </w:r>
      <w:r>
        <w:rPr>
          <w:spacing w:val="-1"/>
        </w:rPr>
        <w:t> </w:t>
      </w:r>
      <w:r>
        <w:rPr/>
        <w:t>posibles.</w:t>
      </w:r>
    </w:p>
    <w:p>
      <w:pPr>
        <w:spacing w:after="0" w:line="360" w:lineRule="auto"/>
        <w:jc w:val="both"/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1"/>
        <w:numPr>
          <w:ilvl w:val="0"/>
          <w:numId w:val="65"/>
        </w:numPr>
        <w:tabs>
          <w:tab w:pos="930" w:val="left" w:leader="none"/>
        </w:tabs>
        <w:spacing w:line="240" w:lineRule="auto" w:before="100" w:after="0"/>
        <w:ind w:left="929" w:right="0" w:hanging="709"/>
        <w:jc w:val="both"/>
      </w:pPr>
      <w:bookmarkStart w:name="_TOC_250011" w:id="113"/>
      <w:bookmarkEnd w:id="113"/>
      <w:r>
        <w:rPr/>
        <w:t>Bibliografía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94"/>
        </w:numPr>
        <w:tabs>
          <w:tab w:pos="592" w:val="left" w:leader="none"/>
          <w:tab w:pos="1877" w:val="left" w:leader="none"/>
          <w:tab w:pos="3238" w:val="left" w:leader="none"/>
          <w:tab w:pos="4431" w:val="left" w:leader="none"/>
          <w:tab w:pos="5585" w:val="left" w:leader="none"/>
          <w:tab w:pos="6540" w:val="left" w:leader="none"/>
          <w:tab w:pos="7747" w:val="left" w:leader="none"/>
        </w:tabs>
        <w:spacing w:line="345" w:lineRule="auto" w:before="1" w:after="0"/>
        <w:ind w:left="221" w:right="352" w:firstLine="0"/>
        <w:jc w:val="both"/>
        <w:rPr>
          <w:sz w:val="20"/>
        </w:rPr>
      </w:pPr>
      <w:r>
        <w:rPr>
          <w:sz w:val="20"/>
        </w:rPr>
        <w:t>Agencia española protección de datos. </w:t>
      </w:r>
      <w:r>
        <w:rPr>
          <w:i/>
          <w:sz w:val="21"/>
        </w:rPr>
        <w:t>Marzo 2021 Notificaciones de Brechas de Datos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Personales</w:t>
      </w:r>
      <w:r>
        <w:rPr>
          <w:sz w:val="20"/>
        </w:rPr>
        <w:t>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España: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AEPD,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2021.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[En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línea].</w:t>
      </w:r>
      <w:r>
        <w:rPr>
          <w:rFonts w:ascii="Times New Roman" w:hAnsi="Times New Roman"/>
          <w:sz w:val="20"/>
        </w:rPr>
        <w:tab/>
      </w:r>
      <w:r>
        <w:rPr>
          <w:spacing w:val="-1"/>
          <w:sz w:val="20"/>
        </w:rPr>
        <w:t>Disponible:</w:t>
      </w:r>
      <w:r>
        <w:rPr>
          <w:color w:val="0000FF"/>
          <w:spacing w:val="-6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99">
        <w:r>
          <w:rPr>
            <w:color w:val="0000FF"/>
            <w:sz w:val="20"/>
            <w:u w:val="single" w:color="0000FF"/>
          </w:rPr>
          <w:t>www.aepd.es/es/documento/informe-brechas-2021-03.pdf</w:t>
        </w:r>
        <w:r>
          <w:rPr>
            <w:color w:val="0000FF"/>
            <w:spacing w:val="-5"/>
            <w:sz w:val="20"/>
          </w:rPr>
          <w:t> </w:t>
        </w:r>
      </w:hyperlink>
      <w:r>
        <w:rPr>
          <w:sz w:val="20"/>
        </w:rPr>
        <w:t>[Accedido</w:t>
      </w:r>
      <w:r>
        <w:rPr>
          <w:spacing w:val="-4"/>
          <w:sz w:val="20"/>
        </w:rPr>
        <w:t> </w:t>
      </w:r>
      <w:r>
        <w:rPr>
          <w:sz w:val="20"/>
        </w:rPr>
        <w:t>Abril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4"/>
        </w:numPr>
        <w:tabs>
          <w:tab w:pos="844" w:val="left" w:leader="none"/>
        </w:tabs>
        <w:spacing w:line="352" w:lineRule="auto" w:before="7" w:after="0"/>
        <w:ind w:left="221" w:right="352" w:firstLine="0"/>
        <w:jc w:val="both"/>
        <w:rPr>
          <w:sz w:val="20"/>
        </w:rPr>
      </w:pPr>
      <w:r>
        <w:rPr>
          <w:sz w:val="20"/>
        </w:rPr>
        <w:t>Esquema</w:t>
      </w:r>
      <w:r>
        <w:rPr>
          <w:spacing w:val="1"/>
          <w:sz w:val="20"/>
        </w:rPr>
        <w:t> </w:t>
      </w:r>
      <w:r>
        <w:rPr>
          <w:sz w:val="20"/>
        </w:rPr>
        <w:t>Nacional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Seguridad</w:t>
      </w:r>
      <w:r>
        <w:rPr>
          <w:spacing w:val="1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1"/>
        </w:rPr>
        <w:t>ENS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https://administracionelectronica.gob.es/pae_Home/pae_Estrategias/pae_Seguridad_Inicio/pae</w:t>
      </w:r>
    </w:p>
    <w:p>
      <w:pPr>
        <w:pStyle w:val="BodyText"/>
        <w:spacing w:before="7"/>
        <w:ind w:left="221"/>
        <w:jc w:val="both"/>
      </w:pPr>
      <w:r>
        <w:rPr>
          <w:color w:val="0000FF"/>
          <w:u w:val="single" w:color="0000FF"/>
        </w:rPr>
        <w:t>_Esquema_Nacional_de_Seguridad.html?idioma=es#.YMpsa0ztaUk</w:t>
      </w:r>
      <w:r>
        <w:rPr>
          <w:color w:val="0000FF"/>
          <w:spacing w:val="-9"/>
        </w:rPr>
        <w:t> </w:t>
      </w:r>
      <w:r>
        <w:rPr/>
        <w:t>[Accedido</w:t>
      </w:r>
      <w:r>
        <w:rPr>
          <w:spacing w:val="-8"/>
        </w:rPr>
        <w:t> </w:t>
      </w:r>
      <w:r>
        <w:rPr/>
        <w:t>Marzo</w:t>
      </w:r>
      <w:r>
        <w:rPr>
          <w:spacing w:val="-8"/>
        </w:rPr>
        <w:t> </w:t>
      </w:r>
      <w:r>
        <w:rPr/>
        <w:t>2021].</w:t>
      </w:r>
    </w:p>
    <w:p>
      <w:pPr>
        <w:pStyle w:val="ListParagraph"/>
        <w:numPr>
          <w:ilvl w:val="0"/>
          <w:numId w:val="94"/>
        </w:numPr>
        <w:tabs>
          <w:tab w:pos="553" w:val="left" w:leader="none"/>
        </w:tabs>
        <w:spacing w:line="352" w:lineRule="auto" w:before="111" w:after="0"/>
        <w:ind w:left="221" w:right="352" w:firstLine="0"/>
        <w:jc w:val="both"/>
        <w:rPr>
          <w:sz w:val="20"/>
        </w:rPr>
      </w:pPr>
      <w:r>
        <w:rPr>
          <w:sz w:val="20"/>
        </w:rPr>
        <w:t>ISOTools.</w:t>
      </w:r>
      <w:r>
        <w:rPr>
          <w:spacing w:val="-10"/>
          <w:sz w:val="20"/>
        </w:rPr>
        <w:t> </w:t>
      </w:r>
      <w:r>
        <w:rPr>
          <w:i/>
          <w:sz w:val="21"/>
        </w:rPr>
        <w:t>La</w:t>
      </w:r>
      <w:r>
        <w:rPr>
          <w:i/>
          <w:spacing w:val="-10"/>
          <w:sz w:val="21"/>
        </w:rPr>
        <w:t> </w:t>
      </w:r>
      <w:r>
        <w:rPr>
          <w:i/>
          <w:sz w:val="21"/>
        </w:rPr>
        <w:t>NCh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ISO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27001.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Origen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y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evolución</w:t>
      </w:r>
      <w:r>
        <w:rPr>
          <w:sz w:val="20"/>
        </w:rPr>
        <w:t>.</w:t>
      </w:r>
      <w:r>
        <w:rPr>
          <w:spacing w:val="-8"/>
          <w:sz w:val="20"/>
        </w:rPr>
        <w:t> </w:t>
      </w:r>
      <w:r>
        <w:rPr>
          <w:sz w:val="20"/>
        </w:rPr>
        <w:t>[En</w:t>
      </w:r>
      <w:r>
        <w:rPr>
          <w:spacing w:val="-10"/>
          <w:sz w:val="20"/>
        </w:rPr>
        <w:t> </w:t>
      </w:r>
      <w:r>
        <w:rPr>
          <w:sz w:val="20"/>
        </w:rPr>
        <w:t>línea].</w:t>
      </w:r>
      <w:r>
        <w:rPr>
          <w:spacing w:val="-9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-8"/>
          <w:sz w:val="20"/>
        </w:rPr>
        <w:t> </w:t>
      </w:r>
      <w:r>
        <w:rPr>
          <w:color w:val="0000FF"/>
          <w:sz w:val="20"/>
          <w:u w:val="single" w:color="0000FF"/>
        </w:rPr>
        <w:t>https://www.pmg-</w:t>
      </w:r>
      <w:r>
        <w:rPr>
          <w:color w:val="0000FF"/>
          <w:spacing w:val="-60"/>
          <w:sz w:val="20"/>
        </w:rPr>
        <w:t> </w:t>
      </w:r>
      <w:r>
        <w:rPr>
          <w:color w:val="0000FF"/>
          <w:sz w:val="20"/>
          <w:u w:val="single" w:color="0000FF"/>
        </w:rPr>
        <w:t>ssi.com/2013/08/la-nch-iso-27001-origen-y-evolucion/</w:t>
      </w:r>
      <w:r>
        <w:rPr>
          <w:sz w:val="20"/>
        </w:rPr>
        <w:t>. [Accedido</w:t>
      </w:r>
      <w:r>
        <w:rPr>
          <w:spacing w:val="-2"/>
          <w:sz w:val="20"/>
        </w:rPr>
        <w:t> </w:t>
      </w:r>
      <w:r>
        <w:rPr>
          <w:sz w:val="20"/>
        </w:rPr>
        <w:t>Marzo 2021].</w:t>
      </w:r>
    </w:p>
    <w:p>
      <w:pPr>
        <w:pStyle w:val="ListParagraph"/>
        <w:numPr>
          <w:ilvl w:val="0"/>
          <w:numId w:val="94"/>
        </w:numPr>
        <w:tabs>
          <w:tab w:pos="587" w:val="left" w:leader="none"/>
        </w:tabs>
        <w:spacing w:line="357" w:lineRule="auto" w:before="7" w:after="0"/>
        <w:ind w:left="221" w:right="354" w:firstLine="0"/>
        <w:jc w:val="both"/>
        <w:rPr>
          <w:sz w:val="20"/>
        </w:rPr>
      </w:pPr>
      <w:r>
        <w:rPr>
          <w:sz w:val="20"/>
        </w:rPr>
        <w:t>Aplicabilidad de ISO 27001 dividida por industrias. Croatia: 2017 [En línea]. 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https://advisera.com/27001academy/es/descargas-gratuitas/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[Accedido Marzo</w:t>
      </w:r>
      <w:r>
        <w:rPr>
          <w:spacing w:val="-3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4"/>
        </w:numPr>
        <w:tabs>
          <w:tab w:pos="601" w:val="left" w:leader="none"/>
        </w:tabs>
        <w:spacing w:line="352" w:lineRule="auto" w:before="0" w:after="0"/>
        <w:ind w:left="221" w:right="352" w:firstLine="0"/>
        <w:jc w:val="both"/>
        <w:rPr>
          <w:sz w:val="20"/>
        </w:rPr>
      </w:pPr>
      <w:r>
        <w:rPr>
          <w:sz w:val="20"/>
        </w:rPr>
        <w:t>AENOR. </w:t>
      </w:r>
      <w:r>
        <w:rPr>
          <w:i/>
          <w:sz w:val="21"/>
        </w:rPr>
        <w:t>UNE-EN ISO/IEC 27002 Tecnología de la información. Técnicas de seguridad.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Código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prácticas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para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los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controles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seguridad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información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Madrid:</w:t>
      </w:r>
      <w:r>
        <w:rPr>
          <w:spacing w:val="-3"/>
          <w:sz w:val="20"/>
        </w:rPr>
        <w:t> </w:t>
      </w:r>
      <w:r>
        <w:rPr>
          <w:sz w:val="20"/>
        </w:rPr>
        <w:t>AENOR,</w:t>
      </w:r>
      <w:r>
        <w:rPr>
          <w:spacing w:val="-2"/>
          <w:sz w:val="20"/>
        </w:rPr>
        <w:t> </w:t>
      </w:r>
      <w:r>
        <w:rPr>
          <w:sz w:val="20"/>
        </w:rPr>
        <w:t>2017.</w:t>
      </w:r>
      <w:r>
        <w:rPr>
          <w:spacing w:val="-60"/>
          <w:sz w:val="20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0">
        <w:r>
          <w:rPr>
            <w:color w:val="0000FF"/>
            <w:sz w:val="20"/>
            <w:u w:val="single" w:color="0000FF"/>
          </w:rPr>
          <w:t>www.industriaconectada40.gob.es/difusion/Paginas/enlaces-</w:t>
        </w:r>
      </w:hyperlink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interes.aspx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[Accedido</w:t>
      </w:r>
      <w:r>
        <w:rPr>
          <w:spacing w:val="1"/>
          <w:sz w:val="20"/>
        </w:rPr>
        <w:t> </w:t>
      </w:r>
      <w:r>
        <w:rPr>
          <w:sz w:val="20"/>
        </w:rPr>
        <w:t>Febrero</w:t>
      </w:r>
      <w:r>
        <w:rPr>
          <w:spacing w:val="-1"/>
          <w:sz w:val="20"/>
        </w:rPr>
        <w:t> </w:t>
      </w:r>
      <w:r>
        <w:rPr>
          <w:sz w:val="20"/>
        </w:rPr>
        <w:t>2020].</w:t>
      </w:r>
    </w:p>
    <w:p>
      <w:pPr>
        <w:pStyle w:val="ListParagraph"/>
        <w:numPr>
          <w:ilvl w:val="0"/>
          <w:numId w:val="94"/>
        </w:numPr>
        <w:tabs>
          <w:tab w:pos="548" w:val="left" w:leader="none"/>
        </w:tabs>
        <w:spacing w:line="348" w:lineRule="auto" w:before="0" w:after="0"/>
        <w:ind w:left="221" w:right="352" w:firstLine="0"/>
        <w:jc w:val="both"/>
        <w:rPr>
          <w:sz w:val="20"/>
        </w:rPr>
      </w:pPr>
      <w:r>
        <w:rPr>
          <w:w w:val="95"/>
          <w:sz w:val="20"/>
        </w:rPr>
        <w:t>Kosutic Dejan. </w:t>
      </w:r>
      <w:r>
        <w:rPr>
          <w:i/>
          <w:w w:val="95"/>
          <w:sz w:val="21"/>
        </w:rPr>
        <w:t>Seguro &amp; Simple, Una guía para la pequeña empresa para la implementación</w:t>
      </w:r>
      <w:r>
        <w:rPr>
          <w:i/>
          <w:spacing w:val="1"/>
          <w:w w:val="95"/>
          <w:sz w:val="21"/>
        </w:rPr>
        <w:t> </w:t>
      </w:r>
      <w:r>
        <w:rPr>
          <w:i/>
          <w:sz w:val="21"/>
        </w:rPr>
        <w:t>de la ISO 27001 con medio propios</w:t>
      </w:r>
      <w:r>
        <w:rPr>
          <w:sz w:val="20"/>
        </w:rPr>
        <w:t>. 2016. Croatia: EPPS Services Ltd, 2016. 221-240 p. ISBN:</w:t>
      </w:r>
      <w:r>
        <w:rPr>
          <w:spacing w:val="-60"/>
          <w:sz w:val="20"/>
        </w:rPr>
        <w:t> </w:t>
      </w:r>
      <w:r>
        <w:rPr>
          <w:sz w:val="20"/>
        </w:rPr>
        <w:t>978-953-57452-7-3.</w:t>
      </w:r>
    </w:p>
    <w:p>
      <w:pPr>
        <w:pStyle w:val="ListParagraph"/>
        <w:numPr>
          <w:ilvl w:val="0"/>
          <w:numId w:val="94"/>
        </w:numPr>
        <w:tabs>
          <w:tab w:pos="575" w:val="left" w:leader="none"/>
          <w:tab w:pos="7752" w:val="left" w:leader="none"/>
        </w:tabs>
        <w:spacing w:line="355" w:lineRule="auto" w:before="0" w:after="0"/>
        <w:ind w:left="221" w:right="350" w:firstLine="0"/>
        <w:jc w:val="left"/>
        <w:rPr>
          <w:sz w:val="20"/>
        </w:rPr>
      </w:pPr>
      <w:r>
        <w:rPr>
          <w:sz w:val="20"/>
        </w:rPr>
        <w:t>Ministerio</w:t>
      </w:r>
      <w:r>
        <w:rPr>
          <w:spacing w:val="11"/>
          <w:sz w:val="20"/>
        </w:rPr>
        <w:t> </w:t>
      </w:r>
      <w:r>
        <w:rPr>
          <w:sz w:val="20"/>
        </w:rPr>
        <w:t>de</w:t>
      </w:r>
      <w:r>
        <w:rPr>
          <w:spacing w:val="11"/>
          <w:sz w:val="20"/>
        </w:rPr>
        <w:t> </w:t>
      </w:r>
      <w:r>
        <w:rPr>
          <w:sz w:val="20"/>
        </w:rPr>
        <w:t>Hacienda</w:t>
      </w:r>
      <w:r>
        <w:rPr>
          <w:spacing w:val="14"/>
          <w:sz w:val="20"/>
        </w:rPr>
        <w:t> </w:t>
      </w:r>
      <w:r>
        <w:rPr>
          <w:sz w:val="20"/>
        </w:rPr>
        <w:t>y</w:t>
      </w:r>
      <w:r>
        <w:rPr>
          <w:spacing w:val="10"/>
          <w:sz w:val="20"/>
        </w:rPr>
        <w:t> </w:t>
      </w:r>
      <w:r>
        <w:rPr>
          <w:sz w:val="20"/>
        </w:rPr>
        <w:t>Administración</w:t>
      </w:r>
      <w:r>
        <w:rPr>
          <w:spacing w:val="10"/>
          <w:sz w:val="20"/>
        </w:rPr>
        <w:t> </w:t>
      </w:r>
      <w:r>
        <w:rPr>
          <w:sz w:val="20"/>
        </w:rPr>
        <w:t>Pública.</w:t>
      </w:r>
      <w:r>
        <w:rPr>
          <w:spacing w:val="13"/>
          <w:sz w:val="20"/>
        </w:rPr>
        <w:t> </w:t>
      </w:r>
      <w:r>
        <w:rPr>
          <w:i/>
          <w:sz w:val="21"/>
        </w:rPr>
        <w:t>MAGERIT</w:t>
      </w:r>
      <w:r>
        <w:rPr>
          <w:i/>
          <w:spacing w:val="7"/>
          <w:sz w:val="21"/>
        </w:rPr>
        <w:t> </w:t>
      </w:r>
      <w:r>
        <w:rPr>
          <w:i/>
          <w:sz w:val="21"/>
        </w:rPr>
        <w:t>v.3:</w:t>
      </w:r>
      <w:r>
        <w:rPr>
          <w:i/>
          <w:spacing w:val="7"/>
          <w:sz w:val="21"/>
        </w:rPr>
        <w:t> </w:t>
      </w:r>
      <w:r>
        <w:rPr>
          <w:i/>
          <w:sz w:val="21"/>
        </w:rPr>
        <w:t>Metodología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8"/>
          <w:sz w:val="21"/>
        </w:rPr>
        <w:t> </w:t>
      </w:r>
      <w:r>
        <w:rPr>
          <w:i/>
          <w:sz w:val="21"/>
        </w:rPr>
        <w:t>Análisis</w:t>
      </w:r>
      <w:r>
        <w:rPr>
          <w:i/>
          <w:spacing w:val="8"/>
          <w:sz w:val="21"/>
        </w:rPr>
        <w:t> </w:t>
      </w:r>
      <w:r>
        <w:rPr>
          <w:i/>
          <w:sz w:val="21"/>
        </w:rPr>
        <w:t>y</w:t>
      </w:r>
      <w:r>
        <w:rPr>
          <w:i/>
          <w:spacing w:val="-63"/>
          <w:sz w:val="21"/>
        </w:rPr>
        <w:t> </w:t>
      </w:r>
      <w:r>
        <w:rPr>
          <w:i/>
          <w:sz w:val="21"/>
        </w:rPr>
        <w:t>Gestión</w:t>
      </w:r>
      <w:r>
        <w:rPr>
          <w:i/>
          <w:spacing w:val="34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34"/>
          <w:sz w:val="21"/>
        </w:rPr>
        <w:t> </w:t>
      </w:r>
      <w:r>
        <w:rPr>
          <w:i/>
          <w:sz w:val="21"/>
        </w:rPr>
        <w:t>Riesgos</w:t>
      </w:r>
      <w:r>
        <w:rPr>
          <w:i/>
          <w:spacing w:val="36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34"/>
          <w:sz w:val="21"/>
        </w:rPr>
        <w:t> </w:t>
      </w:r>
      <w:r>
        <w:rPr>
          <w:i/>
          <w:sz w:val="21"/>
        </w:rPr>
        <w:t>los</w:t>
      </w:r>
      <w:r>
        <w:rPr>
          <w:i/>
          <w:spacing w:val="33"/>
          <w:sz w:val="21"/>
        </w:rPr>
        <w:t> </w:t>
      </w:r>
      <w:r>
        <w:rPr>
          <w:i/>
          <w:sz w:val="21"/>
        </w:rPr>
        <w:t>Sistemas</w:t>
      </w:r>
      <w:r>
        <w:rPr>
          <w:i/>
          <w:spacing w:val="33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36"/>
          <w:sz w:val="21"/>
        </w:rPr>
        <w:t> </w:t>
      </w:r>
      <w:r>
        <w:rPr>
          <w:i/>
          <w:sz w:val="21"/>
        </w:rPr>
        <w:t>Información</w:t>
      </w:r>
      <w:r>
        <w:rPr>
          <w:sz w:val="20"/>
        </w:rPr>
        <w:t>.</w:t>
      </w:r>
      <w:r>
        <w:rPr>
          <w:spacing w:val="36"/>
          <w:sz w:val="20"/>
        </w:rPr>
        <w:t> </w:t>
      </w:r>
      <w:r>
        <w:rPr>
          <w:sz w:val="20"/>
        </w:rPr>
        <w:t>Madrid:</w:t>
      </w:r>
      <w:r>
        <w:rPr>
          <w:spacing w:val="37"/>
          <w:sz w:val="20"/>
        </w:rPr>
        <w:t> </w:t>
      </w:r>
      <w:r>
        <w:rPr>
          <w:sz w:val="20"/>
        </w:rPr>
        <w:t>MINHAP,</w:t>
      </w:r>
      <w:r>
        <w:rPr>
          <w:spacing w:val="38"/>
          <w:sz w:val="20"/>
        </w:rPr>
        <w:t> </w:t>
      </w:r>
      <w:r>
        <w:rPr>
          <w:sz w:val="20"/>
        </w:rPr>
        <w:t>2012.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-6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https://administracionelectronica.gob.es/pae_Home/pae_Documentacion/pae_Metodolog/pae_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Magerit.html#.YMp1FEztaUk</w:t>
      </w:r>
      <w:r>
        <w:rPr>
          <w:color w:val="0000FF"/>
          <w:spacing w:val="-2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Abril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4"/>
        </w:numPr>
        <w:tabs>
          <w:tab w:pos="548" w:val="left" w:leader="none"/>
        </w:tabs>
        <w:spacing w:line="357" w:lineRule="auto" w:before="0" w:after="0"/>
        <w:ind w:left="221" w:right="352" w:firstLine="0"/>
        <w:jc w:val="both"/>
        <w:rPr>
          <w:sz w:val="20"/>
        </w:rPr>
      </w:pPr>
      <w:r>
        <w:rPr>
          <w:w w:val="95"/>
          <w:sz w:val="20"/>
        </w:rPr>
        <w:t>Díaz Manuel. </w:t>
      </w:r>
      <w:r>
        <w:rPr>
          <w:i/>
          <w:w w:val="95"/>
          <w:sz w:val="21"/>
        </w:rPr>
        <w:t>Análisis de Riesgos: ISO 27005 vs Magerit y otras metodologías</w:t>
      </w:r>
      <w:r>
        <w:rPr>
          <w:w w:val="95"/>
          <w:sz w:val="20"/>
        </w:rPr>
        <w:t>. Madrid: [s.n.]</w:t>
      </w:r>
      <w:r>
        <w:rPr>
          <w:spacing w:val="1"/>
          <w:w w:val="95"/>
          <w:sz w:val="20"/>
        </w:rPr>
        <w:t> </w:t>
      </w:r>
      <w:r>
        <w:rPr>
          <w:sz w:val="20"/>
        </w:rPr>
        <w:t>2009 [En línea]. Disponible: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1">
        <w:r>
          <w:rPr>
            <w:color w:val="0000FF"/>
            <w:sz w:val="20"/>
            <w:u w:val="single" w:color="0000FF"/>
          </w:rPr>
          <w:t>www.audea.com/analisis-de-riesgos-iso-27005-vs-magerit-</w:t>
        </w:r>
      </w:hyperlink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y-otras-metodologias/</w:t>
      </w:r>
      <w:r>
        <w:rPr>
          <w:color w:val="0000FF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4"/>
        </w:numPr>
        <w:tabs>
          <w:tab w:pos="575" w:val="left" w:leader="none"/>
          <w:tab w:pos="1311" w:val="left" w:leader="none"/>
          <w:tab w:pos="2782" w:val="left" w:leader="none"/>
          <w:tab w:pos="3615" w:val="left" w:leader="none"/>
          <w:tab w:pos="4548" w:val="left" w:leader="none"/>
          <w:tab w:pos="5710" w:val="left" w:leader="none"/>
          <w:tab w:pos="6435" w:val="left" w:leader="none"/>
          <w:tab w:pos="6965" w:val="left" w:leader="none"/>
          <w:tab w:pos="7748" w:val="left" w:leader="none"/>
        </w:tabs>
        <w:spacing w:line="352" w:lineRule="auto" w:before="0" w:after="0"/>
        <w:ind w:left="221" w:right="352" w:firstLine="0"/>
        <w:jc w:val="left"/>
        <w:rPr>
          <w:sz w:val="20"/>
        </w:rPr>
      </w:pPr>
      <w:r>
        <w:rPr>
          <w:sz w:val="20"/>
        </w:rPr>
        <w:t>Centro</w:t>
      </w:r>
      <w:r>
        <w:rPr>
          <w:spacing w:val="4"/>
          <w:sz w:val="20"/>
        </w:rPr>
        <w:t> </w:t>
      </w:r>
      <w:r>
        <w:rPr>
          <w:sz w:val="20"/>
        </w:rPr>
        <w:t>Cristológico</w:t>
      </w:r>
      <w:r>
        <w:rPr>
          <w:spacing w:val="5"/>
          <w:sz w:val="20"/>
        </w:rPr>
        <w:t> </w:t>
      </w:r>
      <w:r>
        <w:rPr>
          <w:sz w:val="20"/>
        </w:rPr>
        <w:t>Nacional.</w:t>
      </w:r>
      <w:r>
        <w:rPr>
          <w:spacing w:val="6"/>
          <w:sz w:val="20"/>
        </w:rPr>
        <w:t> </w:t>
      </w:r>
      <w:r>
        <w:rPr>
          <w:i/>
          <w:sz w:val="21"/>
        </w:rPr>
        <w:t>Guía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Seguridad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TIC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CCN-STIC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825 Esquema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nacional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-62"/>
          <w:sz w:val="21"/>
        </w:rPr>
        <w:t> </w:t>
      </w:r>
      <w:r>
        <w:rPr>
          <w:i/>
          <w:sz w:val="21"/>
        </w:rPr>
        <w:t>seguridad</w:t>
      </w:r>
      <w:r>
        <w:rPr>
          <w:rFonts w:ascii="Times New Roman" w:hAnsi="Times New Roman"/>
          <w:sz w:val="21"/>
        </w:rPr>
        <w:tab/>
      </w:r>
      <w:r>
        <w:rPr>
          <w:i/>
          <w:sz w:val="21"/>
        </w:rPr>
        <w:t>certificaciones</w:t>
      </w:r>
      <w:r>
        <w:rPr>
          <w:rFonts w:ascii="Times New Roman" w:hAnsi="Times New Roman"/>
          <w:sz w:val="21"/>
        </w:rPr>
        <w:tab/>
      </w:r>
      <w:r>
        <w:rPr>
          <w:i/>
          <w:sz w:val="21"/>
        </w:rPr>
        <w:t>27001</w:t>
      </w:r>
      <w:r>
        <w:rPr>
          <w:sz w:val="20"/>
        </w:rPr>
        <w:t>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España: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CCN-STIC,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2013.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[En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línea].</w:t>
      </w:r>
      <w:r>
        <w:rPr>
          <w:rFonts w:ascii="Times New Roman" w:hAnsi="Times New Roman"/>
          <w:sz w:val="20"/>
        </w:rPr>
        <w:tab/>
      </w:r>
      <w:r>
        <w:rPr>
          <w:spacing w:val="-1"/>
          <w:sz w:val="20"/>
        </w:rPr>
        <w:t>Disponible:</w:t>
      </w:r>
      <w:r>
        <w:rPr>
          <w:color w:val="0000FF"/>
          <w:spacing w:val="-60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2">
        <w:r>
          <w:rPr>
            <w:color w:val="0000FF"/>
            <w:sz w:val="20"/>
            <w:u w:val="single" w:color="0000FF"/>
          </w:rPr>
          <w:t>www.ccn-cert.cni.es/series-ccn-stic/800-guia-esquema-nacional-de-seguridad/543-ccn-</w:t>
        </w:r>
      </w:hyperlink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stic-825-ens-iso27001/file.html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[Accedido</w:t>
      </w:r>
      <w:r>
        <w:rPr>
          <w:spacing w:val="1"/>
          <w:sz w:val="20"/>
        </w:rPr>
        <w:t> </w:t>
      </w:r>
      <w:r>
        <w:rPr>
          <w:sz w:val="20"/>
        </w:rPr>
        <w:t>Mayo 2021].</w:t>
      </w:r>
    </w:p>
    <w:p>
      <w:pPr>
        <w:pStyle w:val="Heading3"/>
        <w:numPr>
          <w:ilvl w:val="0"/>
          <w:numId w:val="94"/>
        </w:numPr>
        <w:tabs>
          <w:tab w:pos="668" w:val="left" w:leader="none"/>
        </w:tabs>
        <w:spacing w:line="248" w:lineRule="exact" w:before="0" w:after="0"/>
        <w:ind w:left="668" w:right="0" w:hanging="447"/>
        <w:jc w:val="left"/>
      </w:pPr>
      <w:r>
        <w:rPr>
          <w:i w:val="0"/>
          <w:spacing w:val="-1"/>
          <w:sz w:val="20"/>
        </w:rPr>
        <w:t>Sulay</w:t>
      </w:r>
      <w:r>
        <w:rPr>
          <w:i w:val="0"/>
          <w:spacing w:val="-13"/>
          <w:sz w:val="20"/>
        </w:rPr>
        <w:t> </w:t>
      </w:r>
      <w:r>
        <w:rPr>
          <w:i w:val="0"/>
          <w:sz w:val="20"/>
        </w:rPr>
        <w:t>Velásquez.</w:t>
      </w:r>
      <w:r>
        <w:rPr>
          <w:i w:val="0"/>
          <w:spacing w:val="-11"/>
          <w:sz w:val="20"/>
        </w:rPr>
        <w:t> </w:t>
      </w:r>
      <w:r>
        <w:rPr/>
        <w:t>Comparativa</w:t>
      </w:r>
      <w:r>
        <w:rPr>
          <w:spacing w:val="-13"/>
        </w:rPr>
        <w:t> </w:t>
      </w:r>
      <w:r>
        <w:rPr/>
        <w:t>entre</w:t>
      </w:r>
      <w:r>
        <w:rPr>
          <w:spacing w:val="-14"/>
        </w:rPr>
        <w:t> </w:t>
      </w:r>
      <w:r>
        <w:rPr/>
        <w:t>las</w:t>
      </w:r>
      <w:r>
        <w:rPr>
          <w:spacing w:val="-16"/>
        </w:rPr>
        <w:t> </w:t>
      </w:r>
      <w:r>
        <w:rPr/>
        <w:t>metodologías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análisis</w:t>
      </w:r>
      <w:r>
        <w:rPr>
          <w:spacing w:val="-14"/>
        </w:rPr>
        <w:t> </w:t>
      </w:r>
      <w:r>
        <w:rPr/>
        <w:t>y</w:t>
      </w:r>
      <w:r>
        <w:rPr>
          <w:spacing w:val="-15"/>
        </w:rPr>
        <w:t> </w:t>
      </w:r>
      <w:r>
        <w:rPr/>
        <w:t>gestión</w:t>
      </w:r>
      <w:r>
        <w:rPr>
          <w:spacing w:val="-14"/>
        </w:rPr>
        <w:t> </w:t>
      </w:r>
      <w:r>
        <w:rPr/>
        <w:t>del</w:t>
      </w:r>
      <w:r>
        <w:rPr>
          <w:spacing w:val="-14"/>
        </w:rPr>
        <w:t> </w:t>
      </w:r>
      <w:r>
        <w:rPr/>
        <w:t>riesgo</w:t>
      </w:r>
      <w:r>
        <w:rPr>
          <w:spacing w:val="-15"/>
        </w:rPr>
        <w:t> </w:t>
      </w:r>
      <w:r>
        <w:rPr/>
        <w:t>NTC</w:t>
      </w:r>
    </w:p>
    <w:p>
      <w:pPr>
        <w:pStyle w:val="BodyText"/>
        <w:spacing w:line="352" w:lineRule="auto" w:before="74"/>
        <w:ind w:left="221"/>
      </w:pPr>
      <w:r>
        <w:rPr>
          <w:i/>
          <w:sz w:val="21"/>
        </w:rPr>
        <w:t>–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ISO/IEC27001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y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MAGERIT</w:t>
      </w:r>
      <w:r>
        <w:rPr/>
        <w:t>.</w:t>
      </w:r>
      <w:r>
        <w:rPr>
          <w:spacing w:val="-4"/>
        </w:rPr>
        <w:t> </w:t>
      </w:r>
      <w:r>
        <w:rPr/>
        <w:t>Universidad</w:t>
      </w:r>
      <w:r>
        <w:rPr>
          <w:spacing w:val="-2"/>
        </w:rPr>
        <w:t> </w:t>
      </w:r>
      <w:r>
        <w:rPr/>
        <w:t>Piloto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Colombia,</w:t>
      </w:r>
      <w:r>
        <w:rPr>
          <w:spacing w:val="-3"/>
        </w:rPr>
        <w:t> </w:t>
      </w:r>
      <w:r>
        <w:rPr/>
        <w:t>[s.a.].</w:t>
      </w:r>
      <w:r>
        <w:rPr>
          <w:spacing w:val="-4"/>
        </w:rPr>
        <w:t> </w:t>
      </w:r>
      <w:r>
        <w:rPr/>
        <w:t>13p.</w:t>
      </w:r>
      <w:r>
        <w:rPr>
          <w:spacing w:val="-4"/>
        </w:rPr>
        <w:t> </w:t>
      </w:r>
      <w:r>
        <w:rPr/>
        <w:t>[En</w:t>
      </w:r>
      <w:r>
        <w:rPr>
          <w:spacing w:val="-3"/>
        </w:rPr>
        <w:t> </w:t>
      </w:r>
      <w:r>
        <w:rPr/>
        <w:t>línea]</w:t>
      </w:r>
      <w:r>
        <w:rPr>
          <w:spacing w:val="-3"/>
        </w:rPr>
        <w:t> </w:t>
      </w:r>
      <w:r>
        <w:rPr/>
        <w:t>Disponible:</w:t>
      </w:r>
      <w:r>
        <w:rPr>
          <w:color w:val="0000FF"/>
          <w:spacing w:val="-60"/>
        </w:rPr>
        <w:t> </w:t>
      </w:r>
      <w:hyperlink r:id="rId103">
        <w:r>
          <w:rPr>
            <w:color w:val="0000FF"/>
            <w:u w:val="single" w:color="0000FF"/>
          </w:rPr>
          <w:t>http://repository.unipiloto.edu.co/bitstream/handle/20.500.12277/8666/Comparativa%20entre</w:t>
        </w:r>
      </w:hyperlink>
    </w:p>
    <w:p>
      <w:pPr>
        <w:pStyle w:val="BodyText"/>
        <w:spacing w:line="360" w:lineRule="auto" w:before="8"/>
        <w:ind w:left="221"/>
      </w:pPr>
      <w:r>
        <w:rPr>
          <w:color w:val="0000FF"/>
          <w:spacing w:val="-1"/>
          <w:u w:val="single" w:color="0000FF"/>
        </w:rPr>
        <w:t>%20las%20metodologias%20de%20analisi%20y%20gestion%20del%20riesgo.pdf?sequence=</w:t>
      </w:r>
      <w:r>
        <w:rPr>
          <w:color w:val="0000FF"/>
        </w:rPr>
        <w:t> </w:t>
      </w:r>
      <w:r>
        <w:rPr>
          <w:color w:val="0000FF"/>
          <w:u w:val="single" w:color="0000FF"/>
        </w:rPr>
        <w:t>1&amp;isAllowed=y</w:t>
      </w:r>
      <w:r>
        <w:rPr/>
        <w:t>.</w:t>
      </w:r>
      <w:r>
        <w:rPr>
          <w:spacing w:val="-1"/>
        </w:rPr>
        <w:t> </w:t>
      </w:r>
      <w:r>
        <w:rPr/>
        <w:t>[Accedido</w:t>
      </w:r>
      <w:r>
        <w:rPr>
          <w:spacing w:val="4"/>
        </w:rPr>
        <w:t> </w:t>
      </w:r>
      <w:r>
        <w:rPr/>
        <w:t>Mayo</w:t>
      </w:r>
      <w:r>
        <w:rPr>
          <w:spacing w:val="-1"/>
        </w:rPr>
        <w:t> </w:t>
      </w:r>
      <w:r>
        <w:rPr/>
        <w:t>2021].</w:t>
      </w:r>
    </w:p>
    <w:p>
      <w:pPr>
        <w:spacing w:after="0" w:line="360" w:lineRule="auto"/>
        <w:sectPr>
          <w:headerReference w:type="default" r:id="rId97"/>
          <w:footerReference w:type="default" r:id="rId98"/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94"/>
        </w:numPr>
        <w:tabs>
          <w:tab w:pos="664" w:val="left" w:leader="none"/>
        </w:tabs>
        <w:spacing w:line="357" w:lineRule="auto" w:before="101" w:after="0"/>
        <w:ind w:left="221" w:right="352" w:firstLine="0"/>
        <w:jc w:val="both"/>
        <w:rPr>
          <w:sz w:val="20"/>
        </w:rPr>
      </w:pPr>
      <w:r>
        <w:rPr>
          <w:sz w:val="20"/>
        </w:rPr>
        <w:t>Ramirez Abby. </w:t>
      </w:r>
      <w:r>
        <w:rPr>
          <w:i/>
          <w:sz w:val="21"/>
        </w:rPr>
        <w:t>Metodologías de análisis de riesgos</w:t>
      </w:r>
      <w:r>
        <w:rPr>
          <w:sz w:val="20"/>
        </w:rPr>
        <w:t>. (Diapositivas). [s.l.]. [s.n.]. 2015. [En</w:t>
      </w:r>
      <w:r>
        <w:rPr>
          <w:spacing w:val="-60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https://es.slideshare.net/abbyramirez89/anlisis-comparativo-50183515</w:t>
      </w:r>
      <w:r>
        <w:rPr>
          <w:color w:val="0000FF"/>
          <w:spacing w:val="1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4"/>
        </w:numPr>
        <w:tabs>
          <w:tab w:pos="748" w:val="left" w:leader="none"/>
        </w:tabs>
        <w:spacing w:line="352" w:lineRule="auto" w:before="0" w:after="0"/>
        <w:ind w:left="221" w:right="352" w:firstLine="0"/>
        <w:jc w:val="both"/>
        <w:rPr>
          <w:sz w:val="20"/>
        </w:rPr>
      </w:pPr>
      <w:r>
        <w:rPr>
          <w:sz w:val="20"/>
        </w:rPr>
        <w:t>AENOR.</w:t>
      </w:r>
      <w:r>
        <w:rPr>
          <w:spacing w:val="1"/>
          <w:sz w:val="20"/>
        </w:rPr>
        <w:t> </w:t>
      </w:r>
      <w:r>
        <w:rPr>
          <w:i/>
          <w:sz w:val="21"/>
        </w:rPr>
        <w:t>Catálogo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cursos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2021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Madrid:</w:t>
      </w:r>
      <w:r>
        <w:rPr>
          <w:spacing w:val="1"/>
          <w:sz w:val="20"/>
        </w:rPr>
        <w:t> </w:t>
      </w:r>
      <w:r>
        <w:rPr>
          <w:sz w:val="20"/>
        </w:rPr>
        <w:t>AENOR,</w:t>
      </w:r>
      <w:r>
        <w:rPr>
          <w:spacing w:val="1"/>
          <w:sz w:val="20"/>
        </w:rPr>
        <w:t> </w:t>
      </w:r>
      <w:r>
        <w:rPr>
          <w:sz w:val="20"/>
        </w:rPr>
        <w:t>2021.</w:t>
      </w:r>
      <w:r>
        <w:rPr>
          <w:spacing w:val="1"/>
          <w:sz w:val="20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https://catalogo.aenor.com/#page=65</w:t>
      </w:r>
      <w:r>
        <w:rPr>
          <w:color w:val="0000FF"/>
          <w:spacing w:val="60"/>
          <w:sz w:val="20"/>
        </w:rPr>
        <w:t> </w:t>
      </w:r>
      <w:r>
        <w:rPr>
          <w:sz w:val="20"/>
        </w:rPr>
        <w:t>[Accedido</w:t>
      </w:r>
      <w:r>
        <w:rPr>
          <w:spacing w:val="1"/>
          <w:sz w:val="20"/>
        </w:rPr>
        <w:t> </w:t>
      </w:r>
      <w:r>
        <w:rPr>
          <w:sz w:val="20"/>
        </w:rPr>
        <w:t>Febrero</w:t>
      </w:r>
      <w:r>
        <w:rPr>
          <w:spacing w:val="-2"/>
          <w:sz w:val="20"/>
        </w:rPr>
        <w:t> </w:t>
      </w:r>
      <w:r>
        <w:rPr>
          <w:sz w:val="20"/>
        </w:rPr>
        <w:t>2021].</w:t>
      </w:r>
    </w:p>
    <w:p>
      <w:pPr>
        <w:pStyle w:val="BodyText"/>
        <w:spacing w:line="357" w:lineRule="auto"/>
        <w:ind w:left="221" w:right="352"/>
        <w:jc w:val="both"/>
      </w:pPr>
      <w:r>
        <w:rPr/>
        <w:t>[13].</w:t>
      </w:r>
      <w:r>
        <w:rPr>
          <w:spacing w:val="-7"/>
        </w:rPr>
        <w:t> </w:t>
      </w:r>
      <w:r>
        <w:rPr/>
        <w:t>Bureau</w:t>
      </w:r>
      <w:r>
        <w:rPr>
          <w:spacing w:val="-6"/>
        </w:rPr>
        <w:t> </w:t>
      </w:r>
      <w:r>
        <w:rPr/>
        <w:t>Veritas</w:t>
      </w:r>
      <w:r>
        <w:rPr>
          <w:spacing w:val="-7"/>
        </w:rPr>
        <w:t> </w:t>
      </w:r>
      <w:r>
        <w:rPr/>
        <w:t>Formación.</w:t>
      </w:r>
      <w:r>
        <w:rPr>
          <w:spacing w:val="-4"/>
        </w:rPr>
        <w:t> </w:t>
      </w:r>
      <w:r>
        <w:rPr>
          <w:i/>
          <w:sz w:val="21"/>
        </w:rPr>
        <w:t>Cursos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seguridad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de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información</w:t>
      </w:r>
      <w:r>
        <w:rPr/>
        <w:t>.</w:t>
      </w:r>
      <w:r>
        <w:rPr>
          <w:spacing w:val="-4"/>
        </w:rPr>
        <w:t> </w:t>
      </w:r>
      <w:r>
        <w:rPr/>
        <w:t>Barcelona:</w:t>
      </w:r>
      <w:r>
        <w:rPr>
          <w:spacing w:val="-5"/>
        </w:rPr>
        <w:t> </w:t>
      </w:r>
      <w:r>
        <w:rPr/>
        <w:t>Bureau</w:t>
      </w:r>
      <w:r>
        <w:rPr>
          <w:spacing w:val="-6"/>
        </w:rPr>
        <w:t> </w:t>
      </w:r>
      <w:r>
        <w:rPr/>
        <w:t>Veritas</w:t>
      </w:r>
      <w:r>
        <w:rPr>
          <w:spacing w:val="-61"/>
        </w:rPr>
        <w:t> </w:t>
      </w:r>
      <w:r>
        <w:rPr/>
        <w:t>Formación, 2021. [En línea]. Disponible: </w:t>
      </w:r>
      <w:r>
        <w:rPr>
          <w:color w:val="0000FF"/>
          <w:u w:val="single" w:color="0000FF"/>
        </w:rPr>
        <w:t>https://</w:t>
      </w:r>
      <w:hyperlink r:id="rId104">
        <w:r>
          <w:rPr>
            <w:color w:val="0000FF"/>
            <w:u w:val="single" w:color="0000FF"/>
          </w:rPr>
          <w:t>www.bureauveritasformacion.com/seguridad-</w:t>
        </w:r>
      </w:hyperlink>
      <w:r>
        <w:rPr>
          <w:color w:val="0000FF"/>
          <w:spacing w:val="1"/>
        </w:rPr>
        <w:t> </w:t>
      </w:r>
      <w:r>
        <w:rPr>
          <w:color w:val="0000FF"/>
          <w:u w:val="single" w:color="0000FF"/>
        </w:rPr>
        <w:t>de-la-informacion.aspx</w:t>
      </w:r>
      <w:r>
        <w:rPr>
          <w:color w:val="0000FF"/>
          <w:spacing w:val="-1"/>
        </w:rPr>
        <w:t> </w:t>
      </w:r>
      <w:r>
        <w:rPr/>
        <w:t>[Accedido</w:t>
      </w:r>
      <w:r>
        <w:rPr>
          <w:spacing w:val="-1"/>
        </w:rPr>
        <w:t> </w:t>
      </w:r>
      <w:r>
        <w:rPr/>
        <w:t>Marzo</w:t>
      </w:r>
      <w:r>
        <w:rPr>
          <w:spacing w:val="-1"/>
        </w:rPr>
        <w:t> </w:t>
      </w:r>
      <w:r>
        <w:rPr/>
        <w:t>2021].</w:t>
      </w:r>
    </w:p>
    <w:p>
      <w:pPr>
        <w:pStyle w:val="ListParagraph"/>
        <w:numPr>
          <w:ilvl w:val="0"/>
          <w:numId w:val="95"/>
        </w:numPr>
        <w:tabs>
          <w:tab w:pos="875" w:val="left" w:leader="none"/>
        </w:tabs>
        <w:spacing w:line="352" w:lineRule="auto" w:before="0" w:after="0"/>
        <w:ind w:left="221" w:right="349" w:firstLine="0"/>
        <w:jc w:val="both"/>
        <w:rPr>
          <w:sz w:val="20"/>
        </w:rPr>
      </w:pPr>
      <w:r>
        <w:rPr>
          <w:sz w:val="20"/>
        </w:rPr>
        <w:t>Kosutic</w:t>
      </w:r>
      <w:r>
        <w:rPr>
          <w:spacing w:val="1"/>
          <w:sz w:val="20"/>
        </w:rPr>
        <w:t> </w:t>
      </w:r>
      <w:r>
        <w:rPr>
          <w:sz w:val="20"/>
        </w:rPr>
        <w:t>Dejan.</w:t>
      </w:r>
      <w:r>
        <w:rPr>
          <w:spacing w:val="1"/>
          <w:sz w:val="20"/>
        </w:rPr>
        <w:t> </w:t>
      </w:r>
      <w:r>
        <w:rPr>
          <w:i/>
          <w:sz w:val="21"/>
        </w:rPr>
        <w:t>ISO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27001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Foundations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Course</w:t>
      </w:r>
      <w:r>
        <w:rPr>
          <w:i/>
          <w:spacing w:val="1"/>
          <w:sz w:val="21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https://training.advisera.com/course/iso-27001-foundations-course/</w:t>
      </w:r>
      <w:r>
        <w:rPr>
          <w:sz w:val="20"/>
        </w:rPr>
        <w:t>.</w:t>
      </w:r>
      <w:r>
        <w:rPr>
          <w:spacing w:val="-6"/>
          <w:sz w:val="20"/>
        </w:rPr>
        <w:t> </w:t>
      </w:r>
      <w:r>
        <w:rPr>
          <w:sz w:val="20"/>
        </w:rPr>
        <w:t>[Accedido</w:t>
      </w:r>
      <w:r>
        <w:rPr>
          <w:spacing w:val="-5"/>
          <w:sz w:val="20"/>
        </w:rPr>
        <w:t> </w:t>
      </w:r>
      <w:r>
        <w:rPr>
          <w:sz w:val="20"/>
        </w:rPr>
        <w:t>Marzo</w:t>
      </w:r>
      <w:r>
        <w:rPr>
          <w:spacing w:val="-5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820" w:val="left" w:leader="none"/>
        </w:tabs>
        <w:spacing w:line="357" w:lineRule="auto" w:before="0" w:after="0"/>
        <w:ind w:left="221" w:right="350" w:firstLine="0"/>
        <w:jc w:val="both"/>
        <w:rPr>
          <w:sz w:val="20"/>
        </w:rPr>
      </w:pPr>
      <w:r>
        <w:rPr>
          <w:sz w:val="20"/>
        </w:rPr>
        <w:t>Kosutic</w:t>
      </w:r>
      <w:r>
        <w:rPr>
          <w:spacing w:val="1"/>
          <w:sz w:val="20"/>
        </w:rPr>
        <w:t> </w:t>
      </w:r>
      <w:r>
        <w:rPr>
          <w:sz w:val="20"/>
        </w:rPr>
        <w:t>Dejan.</w:t>
      </w:r>
      <w:r>
        <w:rPr>
          <w:spacing w:val="1"/>
          <w:sz w:val="20"/>
        </w:rPr>
        <w:t> </w:t>
      </w:r>
      <w:r>
        <w:rPr>
          <w:i/>
          <w:sz w:val="21"/>
        </w:rPr>
        <w:t>ISO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27001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Internal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Auditor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Course</w:t>
      </w:r>
      <w:r>
        <w:rPr>
          <w:i/>
          <w:spacing w:val="1"/>
          <w:sz w:val="21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https://training.advisera.com/course/iso-27001-internal-auditor-course/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[Accedido</w:t>
      </w:r>
      <w:r>
        <w:rPr>
          <w:spacing w:val="63"/>
          <w:sz w:val="20"/>
        </w:rPr>
        <w:t> </w:t>
      </w:r>
      <w:r>
        <w:rPr>
          <w:sz w:val="20"/>
        </w:rPr>
        <w:t>Marzo</w:t>
      </w:r>
      <w:r>
        <w:rPr>
          <w:spacing w:val="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772" w:val="left" w:leader="none"/>
        </w:tabs>
        <w:spacing w:line="360" w:lineRule="auto" w:before="0" w:after="0"/>
        <w:ind w:left="221" w:right="352" w:firstLine="0"/>
        <w:jc w:val="both"/>
        <w:rPr>
          <w:sz w:val="20"/>
        </w:rPr>
      </w:pPr>
      <w:r>
        <w:rPr>
          <w:sz w:val="20"/>
        </w:rPr>
        <w:t>CertiProf.</w:t>
      </w:r>
      <w:r>
        <w:rPr>
          <w:spacing w:val="1"/>
          <w:sz w:val="20"/>
        </w:rPr>
        <w:t> </w:t>
      </w:r>
      <w:r>
        <w:rPr>
          <w:sz w:val="20"/>
        </w:rPr>
        <w:t>Certified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</w:t>
      </w:r>
      <w:r>
        <w:rPr>
          <w:spacing w:val="1"/>
          <w:sz w:val="20"/>
        </w:rPr>
        <w:t> </w:t>
      </w:r>
      <w:r>
        <w:rPr>
          <w:sz w:val="20"/>
        </w:rPr>
        <w:t>Foundation</w:t>
      </w:r>
      <w:r>
        <w:rPr>
          <w:spacing w:val="1"/>
          <w:sz w:val="20"/>
        </w:rPr>
        <w:t> </w:t>
      </w:r>
      <w:r>
        <w:rPr>
          <w:sz w:val="20"/>
        </w:rPr>
        <w:t>(I27001F)</w:t>
      </w:r>
      <w:r>
        <w:rPr>
          <w:spacing w:val="1"/>
          <w:sz w:val="20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https://certiprof.com/pages/certified-iso-iec-27001-foundation</w:t>
      </w:r>
      <w:r>
        <w:rPr>
          <w:sz w:val="20"/>
        </w:rPr>
        <w:t>.</w:t>
      </w:r>
      <w:r>
        <w:rPr>
          <w:spacing w:val="56"/>
          <w:sz w:val="20"/>
        </w:rPr>
        <w:t> </w:t>
      </w:r>
      <w:r>
        <w:rPr>
          <w:sz w:val="20"/>
        </w:rPr>
        <w:t>[Accedido Marzo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700" w:val="left" w:leader="none"/>
        </w:tabs>
        <w:spacing w:line="350" w:lineRule="auto" w:before="0" w:after="0"/>
        <w:ind w:left="221" w:right="350" w:firstLine="0"/>
        <w:jc w:val="both"/>
        <w:rPr>
          <w:sz w:val="20"/>
        </w:rPr>
      </w:pPr>
      <w:r>
        <w:rPr>
          <w:sz w:val="20"/>
        </w:rPr>
        <w:t>AENOR. </w:t>
      </w:r>
      <w:r>
        <w:rPr>
          <w:i/>
          <w:sz w:val="21"/>
        </w:rPr>
        <w:t>UNE-EN ISO/IEC 27001 Tecnología de la información. Técnicas de seguridad.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Sistemas de Gestión de la Seguridad de la Información</w:t>
      </w:r>
      <w:r>
        <w:rPr>
          <w:sz w:val="20"/>
        </w:rPr>
        <w:t>. Madrid: AENOR, 2017. [En 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5">
        <w:r>
          <w:rPr>
            <w:color w:val="0000FF"/>
            <w:sz w:val="20"/>
            <w:u w:val="single" w:color="0000FF"/>
          </w:rPr>
          <w:t>www.industriaconectada40.gob.es/difusion/Paginas/enlaces-interes.aspx</w:t>
        </w:r>
        <w:r>
          <w:rPr>
            <w:sz w:val="20"/>
          </w:rPr>
          <w:t>.</w:t>
        </w:r>
      </w:hyperlink>
      <w:r>
        <w:rPr>
          <w:spacing w:val="1"/>
          <w:sz w:val="20"/>
        </w:rPr>
        <w:t> </w:t>
      </w:r>
      <w:r>
        <w:rPr>
          <w:sz w:val="20"/>
        </w:rPr>
        <w:t>[Accedido</w:t>
      </w:r>
      <w:r>
        <w:rPr>
          <w:spacing w:val="1"/>
          <w:sz w:val="20"/>
        </w:rPr>
        <w:t> </w:t>
      </w:r>
      <w:r>
        <w:rPr>
          <w:sz w:val="20"/>
        </w:rPr>
        <w:t>Febrero</w:t>
      </w:r>
      <w:r>
        <w:rPr>
          <w:spacing w:val="-1"/>
          <w:sz w:val="20"/>
        </w:rPr>
        <w:t> </w:t>
      </w:r>
      <w:r>
        <w:rPr>
          <w:sz w:val="20"/>
        </w:rPr>
        <w:t>2010].</w:t>
      </w:r>
    </w:p>
    <w:p>
      <w:pPr>
        <w:pStyle w:val="ListParagraph"/>
        <w:numPr>
          <w:ilvl w:val="0"/>
          <w:numId w:val="95"/>
        </w:numPr>
        <w:tabs>
          <w:tab w:pos="762" w:val="left" w:leader="none"/>
        </w:tabs>
        <w:spacing w:line="348" w:lineRule="auto" w:before="0" w:after="0"/>
        <w:ind w:left="221" w:right="351" w:firstLine="0"/>
        <w:jc w:val="both"/>
        <w:rPr>
          <w:sz w:val="20"/>
        </w:rPr>
      </w:pPr>
      <w:r>
        <w:rPr>
          <w:sz w:val="20"/>
        </w:rPr>
        <w:t>Kosutic</w:t>
      </w:r>
      <w:r>
        <w:rPr>
          <w:spacing w:val="1"/>
          <w:sz w:val="20"/>
        </w:rPr>
        <w:t> </w:t>
      </w:r>
      <w:r>
        <w:rPr>
          <w:sz w:val="20"/>
        </w:rPr>
        <w:t>Dejan.</w:t>
      </w:r>
      <w:r>
        <w:rPr>
          <w:spacing w:val="1"/>
          <w:sz w:val="20"/>
        </w:rPr>
        <w:t> </w:t>
      </w:r>
      <w:r>
        <w:rPr>
          <w:i/>
          <w:sz w:val="21"/>
        </w:rPr>
        <w:t>Seguro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&amp;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Simple,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Una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guía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para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pequeña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empresa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para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implementación de la ISO 27001 con medio propios</w:t>
      </w:r>
      <w:r>
        <w:rPr>
          <w:sz w:val="20"/>
        </w:rPr>
        <w:t>. 2016. Croatia: EPPS Services Ltd, 2016.</w:t>
      </w:r>
      <w:r>
        <w:rPr>
          <w:spacing w:val="1"/>
          <w:sz w:val="20"/>
        </w:rPr>
        <w:t> </w:t>
      </w:r>
      <w:r>
        <w:rPr>
          <w:sz w:val="20"/>
        </w:rPr>
        <w:t>221-240</w:t>
      </w:r>
      <w:r>
        <w:rPr>
          <w:spacing w:val="-2"/>
          <w:sz w:val="20"/>
        </w:rPr>
        <w:t> </w:t>
      </w:r>
      <w:r>
        <w:rPr>
          <w:sz w:val="20"/>
        </w:rPr>
        <w:t>p.</w:t>
      </w:r>
      <w:r>
        <w:rPr>
          <w:spacing w:val="-1"/>
          <w:sz w:val="20"/>
        </w:rPr>
        <w:t> </w:t>
      </w:r>
      <w:r>
        <w:rPr>
          <w:sz w:val="20"/>
        </w:rPr>
        <w:t>ISBN:</w:t>
      </w:r>
      <w:r>
        <w:rPr>
          <w:spacing w:val="1"/>
          <w:sz w:val="20"/>
        </w:rPr>
        <w:t> </w:t>
      </w:r>
      <w:r>
        <w:rPr>
          <w:sz w:val="20"/>
        </w:rPr>
        <w:t>978-953-57452-7-3.</w:t>
      </w:r>
    </w:p>
    <w:p>
      <w:pPr>
        <w:pStyle w:val="ListParagraph"/>
        <w:numPr>
          <w:ilvl w:val="0"/>
          <w:numId w:val="95"/>
        </w:numPr>
        <w:tabs>
          <w:tab w:pos="654" w:val="left" w:leader="none"/>
        </w:tabs>
        <w:spacing w:line="240" w:lineRule="auto" w:before="0" w:after="0"/>
        <w:ind w:left="653" w:right="0" w:hanging="433"/>
        <w:jc w:val="both"/>
        <w:rPr>
          <w:sz w:val="20"/>
        </w:rPr>
      </w:pPr>
      <w:r>
        <w:rPr>
          <w:sz w:val="20"/>
        </w:rPr>
        <w:t>[En</w:t>
      </w:r>
      <w:r>
        <w:rPr>
          <w:spacing w:val="-7"/>
          <w:sz w:val="20"/>
        </w:rPr>
        <w:t> </w:t>
      </w:r>
      <w:r>
        <w:rPr>
          <w:sz w:val="20"/>
        </w:rPr>
        <w:t>línea].</w:t>
      </w:r>
      <w:r>
        <w:rPr>
          <w:spacing w:val="-5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-3"/>
          <w:sz w:val="20"/>
        </w:rPr>
        <w:t> </w:t>
      </w:r>
      <w:r>
        <w:rPr>
          <w:color w:val="0000FF"/>
          <w:sz w:val="20"/>
          <w:u w:val="single" w:color="0000FF"/>
        </w:rPr>
        <w:t>https://normaiso27001.es/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[Accedido</w:t>
      </w:r>
      <w:r>
        <w:rPr>
          <w:spacing w:val="-5"/>
          <w:sz w:val="20"/>
        </w:rPr>
        <w:t> </w:t>
      </w:r>
      <w:r>
        <w:rPr>
          <w:sz w:val="20"/>
        </w:rPr>
        <w:t>Abril</w:t>
      </w:r>
      <w:r>
        <w:rPr>
          <w:spacing w:val="-4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762" w:val="left" w:leader="none"/>
        </w:tabs>
        <w:spacing w:line="345" w:lineRule="auto" w:before="89" w:after="0"/>
        <w:ind w:left="221" w:right="351" w:firstLine="0"/>
        <w:jc w:val="both"/>
        <w:rPr>
          <w:sz w:val="20"/>
        </w:rPr>
      </w:pPr>
      <w:r>
        <w:rPr>
          <w:sz w:val="20"/>
        </w:rPr>
        <w:t>Kosutic</w:t>
      </w:r>
      <w:r>
        <w:rPr>
          <w:spacing w:val="1"/>
          <w:sz w:val="20"/>
        </w:rPr>
        <w:t> </w:t>
      </w:r>
      <w:r>
        <w:rPr>
          <w:sz w:val="20"/>
        </w:rPr>
        <w:t>Dejan.</w:t>
      </w:r>
      <w:r>
        <w:rPr>
          <w:spacing w:val="1"/>
          <w:sz w:val="20"/>
        </w:rPr>
        <w:t> </w:t>
      </w:r>
      <w:r>
        <w:rPr>
          <w:i/>
          <w:sz w:val="21"/>
        </w:rPr>
        <w:t>Seguro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&amp;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Simple,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Una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guía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para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pequeña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empresa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para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la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implementación de la ISO 27001 con medio propios</w:t>
      </w:r>
      <w:r>
        <w:rPr>
          <w:sz w:val="20"/>
        </w:rPr>
        <w:t>. 2016. Croatia: EPPS Services Ltd, 2016.</w:t>
      </w:r>
      <w:r>
        <w:rPr>
          <w:spacing w:val="1"/>
          <w:sz w:val="20"/>
        </w:rPr>
        <w:t> </w:t>
      </w:r>
      <w:r>
        <w:rPr>
          <w:sz w:val="20"/>
        </w:rPr>
        <w:t>73-142</w:t>
      </w:r>
      <w:r>
        <w:rPr>
          <w:spacing w:val="-2"/>
          <w:sz w:val="20"/>
        </w:rPr>
        <w:t> </w:t>
      </w:r>
      <w:r>
        <w:rPr>
          <w:sz w:val="20"/>
        </w:rPr>
        <w:t>p.</w:t>
      </w:r>
      <w:r>
        <w:rPr>
          <w:spacing w:val="-1"/>
          <w:sz w:val="20"/>
        </w:rPr>
        <w:t> </w:t>
      </w:r>
      <w:r>
        <w:rPr>
          <w:sz w:val="20"/>
        </w:rPr>
        <w:t>ISBN:</w:t>
      </w:r>
      <w:r>
        <w:rPr>
          <w:spacing w:val="-1"/>
          <w:sz w:val="20"/>
        </w:rPr>
        <w:t> </w:t>
      </w:r>
      <w:r>
        <w:rPr>
          <w:sz w:val="20"/>
        </w:rPr>
        <w:t>978-953-57452-7-3.</w:t>
      </w:r>
    </w:p>
    <w:p>
      <w:pPr>
        <w:pStyle w:val="ListParagraph"/>
        <w:numPr>
          <w:ilvl w:val="0"/>
          <w:numId w:val="95"/>
        </w:numPr>
        <w:tabs>
          <w:tab w:pos="668" w:val="left" w:leader="none"/>
        </w:tabs>
        <w:spacing w:line="348" w:lineRule="auto" w:before="7" w:after="0"/>
        <w:ind w:left="221" w:right="350" w:firstLine="0"/>
        <w:jc w:val="both"/>
        <w:rPr>
          <w:sz w:val="20"/>
        </w:rPr>
      </w:pPr>
      <w:r>
        <w:rPr>
          <w:sz w:val="20"/>
        </w:rPr>
        <w:t>Kenyon</w:t>
      </w:r>
      <w:r>
        <w:rPr>
          <w:spacing w:val="-3"/>
          <w:sz w:val="20"/>
        </w:rPr>
        <w:t> </w:t>
      </w:r>
      <w:r>
        <w:rPr>
          <w:sz w:val="20"/>
        </w:rPr>
        <w:t>Bridget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Humphreys</w:t>
      </w:r>
      <w:r>
        <w:rPr>
          <w:spacing w:val="-3"/>
          <w:sz w:val="20"/>
        </w:rPr>
        <w:t> </w:t>
      </w:r>
      <w:r>
        <w:rPr>
          <w:sz w:val="20"/>
        </w:rPr>
        <w:t>Edward</w:t>
      </w:r>
      <w:r>
        <w:rPr>
          <w:spacing w:val="-2"/>
          <w:sz w:val="20"/>
        </w:rPr>
        <w:t> </w:t>
      </w:r>
      <w:r>
        <w:rPr>
          <w:sz w:val="20"/>
        </w:rPr>
        <w:t>(Ted).</w:t>
      </w:r>
      <w:r>
        <w:rPr>
          <w:spacing w:val="-1"/>
          <w:sz w:val="20"/>
        </w:rPr>
        <w:t> </w:t>
      </w:r>
      <w:r>
        <w:rPr>
          <w:i/>
          <w:sz w:val="21"/>
        </w:rPr>
        <w:t>Guide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implementation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Auditing</w:t>
      </w:r>
      <w:r>
        <w:rPr>
          <w:i/>
          <w:spacing w:val="-63"/>
          <w:sz w:val="21"/>
        </w:rPr>
        <w:t> </w:t>
      </w:r>
      <w:r>
        <w:rPr>
          <w:i/>
          <w:sz w:val="21"/>
        </w:rPr>
        <w:t>of ISMS Controls Based on ISO/IEC 27001</w:t>
      </w:r>
      <w:r>
        <w:rPr>
          <w:sz w:val="20"/>
        </w:rPr>
        <w:t>. Fourth edition, 2014. London: BSI Standards</w:t>
      </w:r>
      <w:r>
        <w:rPr>
          <w:spacing w:val="1"/>
          <w:sz w:val="20"/>
        </w:rPr>
        <w:t> </w:t>
      </w:r>
      <w:r>
        <w:rPr>
          <w:sz w:val="20"/>
        </w:rPr>
        <w:t>Limited,</w:t>
      </w:r>
      <w:r>
        <w:rPr>
          <w:spacing w:val="-1"/>
          <w:sz w:val="20"/>
        </w:rPr>
        <w:t> </w:t>
      </w:r>
      <w:r>
        <w:rPr>
          <w:sz w:val="20"/>
        </w:rPr>
        <w:t>2014.</w:t>
      </w:r>
      <w:r>
        <w:rPr>
          <w:spacing w:val="-1"/>
          <w:sz w:val="20"/>
        </w:rPr>
        <w:t> </w:t>
      </w:r>
      <w:r>
        <w:rPr>
          <w:sz w:val="20"/>
        </w:rPr>
        <w:t>141p.</w:t>
      </w:r>
      <w:r>
        <w:rPr>
          <w:spacing w:val="-1"/>
          <w:sz w:val="20"/>
        </w:rPr>
        <w:t> </w:t>
      </w:r>
      <w:r>
        <w:rPr>
          <w:sz w:val="20"/>
        </w:rPr>
        <w:t>ISBN:</w:t>
      </w:r>
      <w:r>
        <w:rPr>
          <w:spacing w:val="1"/>
          <w:sz w:val="20"/>
        </w:rPr>
        <w:t> </w:t>
      </w:r>
      <w:r>
        <w:rPr>
          <w:sz w:val="20"/>
        </w:rPr>
        <w:t>978-0-580-82910-9.</w:t>
      </w:r>
    </w:p>
    <w:p>
      <w:pPr>
        <w:pStyle w:val="ListParagraph"/>
        <w:numPr>
          <w:ilvl w:val="0"/>
          <w:numId w:val="95"/>
        </w:numPr>
        <w:tabs>
          <w:tab w:pos="750" w:val="left" w:leader="none"/>
        </w:tabs>
        <w:spacing w:line="343" w:lineRule="auto" w:before="2" w:after="0"/>
        <w:ind w:left="221" w:right="354" w:firstLine="0"/>
        <w:jc w:val="both"/>
        <w:rPr>
          <w:sz w:val="20"/>
        </w:rPr>
      </w:pPr>
      <w:r>
        <w:rPr>
          <w:sz w:val="20"/>
        </w:rPr>
        <w:t>Brewer</w:t>
      </w:r>
      <w:r>
        <w:rPr>
          <w:spacing w:val="1"/>
          <w:sz w:val="20"/>
        </w:rPr>
        <w:t> </w:t>
      </w:r>
      <w:r>
        <w:rPr>
          <w:sz w:val="20"/>
        </w:rPr>
        <w:t>David.</w:t>
      </w:r>
      <w:r>
        <w:rPr>
          <w:spacing w:val="1"/>
          <w:sz w:val="20"/>
        </w:rPr>
        <w:t> </w:t>
      </w:r>
      <w:r>
        <w:rPr>
          <w:sz w:val="20"/>
        </w:rPr>
        <w:t>ISO/IEC</w:t>
      </w:r>
      <w:r>
        <w:rPr>
          <w:spacing w:val="1"/>
          <w:sz w:val="20"/>
        </w:rPr>
        <w:t> </w:t>
      </w:r>
      <w:r>
        <w:rPr>
          <w:sz w:val="20"/>
        </w:rPr>
        <w:t>27001</w:t>
      </w:r>
      <w:r>
        <w:rPr>
          <w:spacing w:val="1"/>
          <w:sz w:val="20"/>
        </w:rPr>
        <w:t> </w:t>
      </w:r>
      <w:r>
        <w:rPr>
          <w:i/>
          <w:sz w:val="21"/>
        </w:rPr>
        <w:t>Mastering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Risk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Assessment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Statement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Applicability</w:t>
      </w:r>
      <w:r>
        <w:rPr>
          <w:sz w:val="20"/>
        </w:rPr>
        <w:t>.</w:t>
      </w:r>
      <w:r>
        <w:rPr>
          <w:spacing w:val="-7"/>
          <w:sz w:val="20"/>
        </w:rPr>
        <w:t> </w:t>
      </w:r>
      <w:r>
        <w:rPr>
          <w:sz w:val="20"/>
        </w:rPr>
        <w:t>First</w:t>
      </w:r>
      <w:r>
        <w:rPr>
          <w:spacing w:val="-7"/>
          <w:sz w:val="20"/>
        </w:rPr>
        <w:t> </w:t>
      </w:r>
      <w:r>
        <w:rPr>
          <w:sz w:val="20"/>
        </w:rPr>
        <w:t>Editon,</w:t>
      </w:r>
      <w:r>
        <w:rPr>
          <w:spacing w:val="-8"/>
          <w:sz w:val="20"/>
        </w:rPr>
        <w:t> </w:t>
      </w:r>
      <w:r>
        <w:rPr>
          <w:sz w:val="20"/>
        </w:rPr>
        <w:t>2021.</w:t>
      </w:r>
      <w:r>
        <w:rPr>
          <w:spacing w:val="-8"/>
          <w:sz w:val="20"/>
        </w:rPr>
        <w:t> </w:t>
      </w:r>
      <w:r>
        <w:rPr>
          <w:sz w:val="20"/>
        </w:rPr>
        <w:t>USA:</w:t>
      </w:r>
      <w:r>
        <w:rPr>
          <w:spacing w:val="-9"/>
          <w:sz w:val="20"/>
        </w:rPr>
        <w:t> </w:t>
      </w:r>
      <w:r>
        <w:rPr>
          <w:sz w:val="20"/>
        </w:rPr>
        <w:t>Independently</w:t>
      </w:r>
      <w:r>
        <w:rPr>
          <w:spacing w:val="-8"/>
          <w:sz w:val="20"/>
        </w:rPr>
        <w:t> </w:t>
      </w:r>
      <w:r>
        <w:rPr>
          <w:sz w:val="20"/>
        </w:rPr>
        <w:t>published,</w:t>
      </w:r>
      <w:r>
        <w:rPr>
          <w:spacing w:val="-7"/>
          <w:sz w:val="20"/>
        </w:rPr>
        <w:t> </w:t>
      </w:r>
      <w:r>
        <w:rPr>
          <w:sz w:val="20"/>
        </w:rPr>
        <w:t>2021.</w:t>
      </w:r>
      <w:r>
        <w:rPr>
          <w:spacing w:val="-8"/>
          <w:sz w:val="20"/>
        </w:rPr>
        <w:t> </w:t>
      </w:r>
      <w:r>
        <w:rPr>
          <w:sz w:val="20"/>
        </w:rPr>
        <w:t>130p.</w:t>
      </w:r>
      <w:r>
        <w:rPr>
          <w:spacing w:val="-8"/>
          <w:sz w:val="20"/>
        </w:rPr>
        <w:t> </w:t>
      </w:r>
      <w:r>
        <w:rPr>
          <w:sz w:val="20"/>
        </w:rPr>
        <w:t>ASIN:</w:t>
      </w:r>
      <w:r>
        <w:rPr>
          <w:spacing w:val="-8"/>
          <w:sz w:val="20"/>
        </w:rPr>
        <w:t> </w:t>
      </w:r>
      <w:r>
        <w:rPr>
          <w:sz w:val="20"/>
        </w:rPr>
        <w:t>B08TQ4TQ6.</w:t>
      </w:r>
    </w:p>
    <w:p>
      <w:pPr>
        <w:pStyle w:val="ListParagraph"/>
        <w:numPr>
          <w:ilvl w:val="0"/>
          <w:numId w:val="95"/>
        </w:numPr>
        <w:tabs>
          <w:tab w:pos="707" w:val="left" w:leader="none"/>
        </w:tabs>
        <w:spacing w:line="345" w:lineRule="auto" w:before="0" w:after="0"/>
        <w:ind w:left="221" w:right="355" w:firstLine="0"/>
        <w:jc w:val="both"/>
        <w:rPr>
          <w:sz w:val="20"/>
        </w:rPr>
      </w:pPr>
      <w:r>
        <w:rPr>
          <w:sz w:val="20"/>
        </w:rPr>
        <w:t>Merino Bada Cristina y Cañizares Sales Ricardo. </w:t>
      </w:r>
      <w:r>
        <w:rPr>
          <w:i/>
          <w:sz w:val="21"/>
        </w:rPr>
        <w:t>Auditoría de sistemas de gestión de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seguridad de la información (SGSI)</w:t>
      </w:r>
      <w:r>
        <w:rPr>
          <w:sz w:val="20"/>
        </w:rPr>
        <w:t>. 1ª ed., 2014. España: Fund. Confemetal, 2014. 264p.</w:t>
      </w:r>
      <w:r>
        <w:rPr>
          <w:spacing w:val="1"/>
          <w:sz w:val="20"/>
        </w:rPr>
        <w:t> </w:t>
      </w:r>
      <w:r>
        <w:rPr>
          <w:sz w:val="20"/>
        </w:rPr>
        <w:t>ISBN:</w:t>
      </w:r>
      <w:r>
        <w:rPr>
          <w:spacing w:val="-2"/>
          <w:sz w:val="20"/>
        </w:rPr>
        <w:t> </w:t>
      </w:r>
      <w:r>
        <w:rPr>
          <w:sz w:val="20"/>
        </w:rPr>
        <w:t>978-8415683971.</w:t>
      </w:r>
    </w:p>
    <w:p>
      <w:pPr>
        <w:pStyle w:val="ListParagraph"/>
        <w:numPr>
          <w:ilvl w:val="0"/>
          <w:numId w:val="95"/>
        </w:numPr>
        <w:tabs>
          <w:tab w:pos="702" w:val="left" w:leader="none"/>
        </w:tabs>
        <w:spacing w:line="357" w:lineRule="auto" w:before="7" w:after="0"/>
        <w:ind w:left="221" w:right="353" w:firstLine="0"/>
        <w:jc w:val="both"/>
        <w:rPr>
          <w:sz w:val="20"/>
        </w:rPr>
      </w:pPr>
      <w:r>
        <w:rPr>
          <w:sz w:val="20"/>
        </w:rPr>
        <w:t>Ramiro Rubén. </w:t>
      </w:r>
      <w:r>
        <w:rPr>
          <w:i/>
          <w:sz w:val="21"/>
        </w:rPr>
        <w:t>Documentos y registros requeridos en la ISO 27001:2013</w:t>
      </w:r>
      <w:r>
        <w:rPr>
          <w:sz w:val="20"/>
        </w:rPr>
        <w:t>. [En 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https://ciberseguridad.blog/documentos-y-registros-iso-27001-2013/</w:t>
      </w:r>
      <w:r>
        <w:rPr>
          <w:color w:val="0000FF"/>
          <w:sz w:val="20"/>
        </w:rPr>
        <w:t> </w:t>
      </w:r>
      <w:r>
        <w:rPr>
          <w:sz w:val="20"/>
        </w:rPr>
        <w:t>[Accedido Abril</w:t>
      </w:r>
      <w:r>
        <w:rPr>
          <w:spacing w:val="-60"/>
          <w:sz w:val="20"/>
        </w:rPr>
        <w:t> </w:t>
      </w:r>
      <w:r>
        <w:rPr>
          <w:sz w:val="20"/>
        </w:rPr>
        <w:t>2021].</w:t>
      </w:r>
    </w:p>
    <w:p>
      <w:pPr>
        <w:spacing w:after="0" w:line="357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0"/>
          <w:numId w:val="95"/>
        </w:numPr>
        <w:tabs>
          <w:tab w:pos="664" w:val="left" w:leader="none"/>
        </w:tabs>
        <w:spacing w:line="360" w:lineRule="auto" w:before="99" w:after="0"/>
        <w:ind w:left="221" w:right="350" w:firstLine="0"/>
        <w:jc w:val="both"/>
        <w:rPr>
          <w:sz w:val="20"/>
        </w:rPr>
      </w:pPr>
      <w:r>
        <w:rPr>
          <w:sz w:val="20"/>
        </w:rPr>
        <w:t>Diagrama del proceso de implementación de la norma ISO 27001:2013. Croatia: 2017 [En</w:t>
      </w:r>
      <w:r>
        <w:rPr>
          <w:spacing w:val="1"/>
          <w:sz w:val="20"/>
        </w:rPr>
        <w:t> </w:t>
      </w:r>
      <w:r>
        <w:rPr>
          <w:sz w:val="20"/>
        </w:rPr>
        <w:t>línea]. Disponible: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https://advisera.com/27001academy/es/descargas-gratuitas/</w:t>
      </w:r>
      <w:r>
        <w:rPr>
          <w:color w:val="0000FF"/>
          <w:sz w:val="20"/>
        </w:rPr>
        <w:t> </w:t>
      </w:r>
      <w:r>
        <w:rPr>
          <w:sz w:val="20"/>
        </w:rPr>
        <w:t>[Accedido Mayo</w:t>
      </w:r>
      <w:r>
        <w:rPr>
          <w:spacing w:val="-60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661" w:val="left" w:leader="none"/>
        </w:tabs>
        <w:spacing w:line="357" w:lineRule="auto" w:before="51" w:after="0"/>
        <w:ind w:left="221" w:right="350" w:firstLine="0"/>
        <w:jc w:val="both"/>
        <w:rPr>
          <w:sz w:val="20"/>
        </w:rPr>
      </w:pPr>
      <w:r>
        <w:rPr>
          <w:sz w:val="20"/>
        </w:rPr>
        <w:t>Instituto Nacional de Ciberseguridad. </w:t>
      </w:r>
      <w:r>
        <w:rPr>
          <w:i/>
          <w:sz w:val="21"/>
        </w:rPr>
        <w:t>Kit de concienciación</w:t>
      </w:r>
      <w:r>
        <w:rPr>
          <w:sz w:val="20"/>
        </w:rPr>
        <w:t>. [s.l.]. [s.n.], [s.a.]. [En línea].</w:t>
      </w:r>
      <w:r>
        <w:rPr>
          <w:spacing w:val="-60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6">
        <w:r>
          <w:rPr>
            <w:color w:val="0000FF"/>
            <w:sz w:val="20"/>
            <w:u w:val="single" w:color="0000FF"/>
          </w:rPr>
          <w:t>www.incibe.es/protege-tu-empresa/kit-concienciacion</w:t>
        </w:r>
        <w:r>
          <w:rPr>
            <w:sz w:val="20"/>
          </w:rPr>
          <w:t>.</w:t>
        </w:r>
      </w:hyperlink>
      <w:r>
        <w:rPr>
          <w:spacing w:val="1"/>
          <w:sz w:val="20"/>
        </w:rPr>
        <w:t> </w:t>
      </w:r>
      <w:r>
        <w:rPr>
          <w:sz w:val="20"/>
        </w:rPr>
        <w:t>[Accedido</w:t>
      </w:r>
      <w:r>
        <w:rPr>
          <w:spacing w:val="63"/>
          <w:sz w:val="20"/>
        </w:rPr>
        <w:t> </w:t>
      </w:r>
      <w:r>
        <w:rPr>
          <w:sz w:val="20"/>
        </w:rPr>
        <w:t>Abril</w:t>
      </w:r>
      <w:r>
        <w:rPr>
          <w:spacing w:val="-60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690" w:val="left" w:leader="none"/>
          <w:tab w:pos="1997" w:val="left" w:leader="none"/>
          <w:tab w:pos="2923" w:val="left" w:leader="none"/>
          <w:tab w:pos="4099" w:val="left" w:leader="none"/>
          <w:tab w:pos="5703" w:val="left" w:leader="none"/>
        </w:tabs>
        <w:spacing w:line="355" w:lineRule="auto" w:before="50" w:after="0"/>
        <w:ind w:left="221" w:right="350" w:firstLine="0"/>
        <w:jc w:val="both"/>
        <w:rPr>
          <w:sz w:val="20"/>
        </w:rPr>
      </w:pPr>
      <w:r>
        <w:rPr>
          <w:sz w:val="20"/>
        </w:rPr>
        <w:t>Instituto Nacional de Ciberseguridad. </w:t>
      </w:r>
      <w:r>
        <w:rPr>
          <w:i/>
          <w:sz w:val="21"/>
        </w:rPr>
        <w:t>Políticas de seguridad para la pyme</w:t>
      </w:r>
      <w:r>
        <w:rPr>
          <w:sz w:val="20"/>
        </w:rPr>
        <w:t>. [s.l.]. [s.n.],</w:t>
      </w:r>
      <w:r>
        <w:rPr>
          <w:spacing w:val="1"/>
          <w:sz w:val="20"/>
        </w:rPr>
        <w:t> </w:t>
      </w:r>
      <w:r>
        <w:rPr>
          <w:sz w:val="20"/>
        </w:rPr>
        <w:t>[s.a.].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[En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línea].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Disponible:</w:t>
      </w:r>
      <w:r>
        <w:rPr>
          <w:rFonts w:ascii="Times New Roman" w:hAnsi="Times New Roman"/>
          <w:sz w:val="20"/>
        </w:rPr>
        <w:tab/>
      </w:r>
      <w:r>
        <w:rPr>
          <w:color w:val="0000FF"/>
          <w:spacing w:val="-1"/>
          <w:sz w:val="20"/>
          <w:u w:val="single" w:color="0000FF"/>
        </w:rPr>
        <w:t>https://</w:t>
      </w:r>
      <w:hyperlink r:id="rId107">
        <w:r>
          <w:rPr>
            <w:color w:val="0000FF"/>
            <w:spacing w:val="-1"/>
            <w:sz w:val="20"/>
            <w:u w:val="single" w:color="0000FF"/>
          </w:rPr>
          <w:t>www.incibe.es/protege-tu-</w:t>
        </w:r>
      </w:hyperlink>
      <w:r>
        <w:rPr>
          <w:color w:val="0000FF"/>
          <w:spacing w:val="-61"/>
          <w:sz w:val="20"/>
        </w:rPr>
        <w:t> </w:t>
      </w:r>
      <w:r>
        <w:rPr>
          <w:color w:val="0000FF"/>
          <w:sz w:val="20"/>
          <w:u w:val="single" w:color="0000FF"/>
        </w:rPr>
        <w:t>empresa/herramientas/politicas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Abril</w:t>
      </w:r>
      <w:r>
        <w:rPr>
          <w:spacing w:val="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695" w:val="left" w:leader="none"/>
        </w:tabs>
        <w:spacing w:line="352" w:lineRule="auto" w:before="55" w:after="0"/>
        <w:ind w:left="221" w:right="354" w:firstLine="0"/>
        <w:jc w:val="both"/>
        <w:rPr>
          <w:sz w:val="20"/>
        </w:rPr>
      </w:pPr>
      <w:r>
        <w:rPr>
          <w:sz w:val="20"/>
        </w:rPr>
        <w:t>Instituto Nacional de Ciberseguridad. </w:t>
      </w:r>
      <w:r>
        <w:rPr>
          <w:i/>
          <w:sz w:val="21"/>
        </w:rPr>
        <w:t>Guías</w:t>
      </w:r>
      <w:r>
        <w:rPr>
          <w:sz w:val="20"/>
        </w:rPr>
        <w:t>. [s.l.]. [s.n.], [s.a.]. [En línea]. 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8">
        <w:r>
          <w:rPr>
            <w:color w:val="0000FF"/>
            <w:sz w:val="20"/>
            <w:u w:val="single" w:color="0000FF"/>
          </w:rPr>
          <w:t>www.incibe.es/protege-tu-empresa/guias</w:t>
        </w:r>
        <w:r>
          <w:rPr>
            <w:sz w:val="20"/>
          </w:rPr>
          <w:t>.</w:t>
        </w:r>
      </w:hyperlink>
      <w:r>
        <w:rPr>
          <w:spacing w:val="59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673" w:val="left" w:leader="none"/>
        </w:tabs>
        <w:spacing w:line="357" w:lineRule="auto" w:before="57" w:after="0"/>
        <w:ind w:left="221" w:right="352" w:firstLine="0"/>
        <w:jc w:val="both"/>
        <w:rPr>
          <w:sz w:val="20"/>
        </w:rPr>
      </w:pPr>
      <w:r>
        <w:rPr>
          <w:sz w:val="20"/>
        </w:rPr>
        <w:t>Instituto Nacional de Ciberseguridad. </w:t>
      </w:r>
      <w:r>
        <w:rPr>
          <w:i/>
          <w:sz w:val="21"/>
        </w:rPr>
        <w:t>Plan Director de Seguridad</w:t>
      </w:r>
      <w:r>
        <w:rPr>
          <w:sz w:val="20"/>
        </w:rPr>
        <w:t>. [s.l.]. [s.n.], [s.a.]. [En</w:t>
      </w:r>
      <w:r>
        <w:rPr>
          <w:spacing w:val="1"/>
          <w:sz w:val="20"/>
        </w:rPr>
        <w:t> </w:t>
      </w:r>
      <w:r>
        <w:rPr>
          <w:sz w:val="20"/>
        </w:rPr>
        <w:t>línea].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09">
        <w:r>
          <w:rPr>
            <w:color w:val="0000FF"/>
            <w:sz w:val="20"/>
            <w:u w:val="single" w:color="0000FF"/>
          </w:rPr>
          <w:t>www.incibe.es/protege-tu-empresa/que-te-interesa/plan-director-</w:t>
        </w:r>
      </w:hyperlink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seguridad</w:t>
      </w:r>
      <w:r>
        <w:rPr>
          <w:sz w:val="20"/>
        </w:rPr>
        <w:t>.</w:t>
      </w:r>
      <w:r>
        <w:rPr>
          <w:spacing w:val="61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Abril</w:t>
      </w:r>
      <w:r>
        <w:rPr>
          <w:spacing w:val="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656" w:val="left" w:leader="none"/>
        </w:tabs>
        <w:spacing w:line="352" w:lineRule="auto" w:before="51" w:after="0"/>
        <w:ind w:left="221" w:right="352" w:firstLine="0"/>
        <w:jc w:val="both"/>
        <w:rPr>
          <w:sz w:val="20"/>
        </w:rPr>
      </w:pPr>
      <w:r>
        <w:rPr>
          <w:sz w:val="20"/>
        </w:rPr>
        <w:t>Instituto</w:t>
      </w:r>
      <w:r>
        <w:rPr>
          <w:spacing w:val="-4"/>
          <w:sz w:val="20"/>
        </w:rPr>
        <w:t> </w:t>
      </w:r>
      <w:r>
        <w:rPr>
          <w:sz w:val="20"/>
        </w:rPr>
        <w:t>Nacional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Ciberseguridad.</w:t>
      </w:r>
      <w:r>
        <w:rPr>
          <w:spacing w:val="-6"/>
          <w:sz w:val="20"/>
        </w:rPr>
        <w:t> </w:t>
      </w:r>
      <w:r>
        <w:rPr>
          <w:i/>
          <w:sz w:val="21"/>
        </w:rPr>
        <w:t>Formación</w:t>
      </w:r>
      <w:r>
        <w:rPr>
          <w:sz w:val="20"/>
        </w:rPr>
        <w:t>.</w:t>
      </w:r>
      <w:r>
        <w:rPr>
          <w:spacing w:val="-7"/>
          <w:sz w:val="20"/>
        </w:rPr>
        <w:t> </w:t>
      </w:r>
      <w:r>
        <w:rPr>
          <w:sz w:val="20"/>
        </w:rPr>
        <w:t>[s.l.].</w:t>
      </w:r>
      <w:r>
        <w:rPr>
          <w:spacing w:val="-6"/>
          <w:sz w:val="20"/>
        </w:rPr>
        <w:t> </w:t>
      </w:r>
      <w:r>
        <w:rPr>
          <w:sz w:val="20"/>
        </w:rPr>
        <w:t>[s.n.],</w:t>
      </w:r>
      <w:r>
        <w:rPr>
          <w:spacing w:val="-6"/>
          <w:sz w:val="20"/>
        </w:rPr>
        <w:t> </w:t>
      </w:r>
      <w:r>
        <w:rPr>
          <w:sz w:val="20"/>
        </w:rPr>
        <w:t>[s.a.].</w:t>
      </w:r>
      <w:r>
        <w:rPr>
          <w:spacing w:val="-6"/>
          <w:sz w:val="20"/>
        </w:rPr>
        <w:t> </w:t>
      </w:r>
      <w:r>
        <w:rPr>
          <w:sz w:val="20"/>
        </w:rPr>
        <w:t>[En</w:t>
      </w:r>
      <w:r>
        <w:rPr>
          <w:spacing w:val="-4"/>
          <w:sz w:val="20"/>
        </w:rPr>
        <w:t> </w:t>
      </w:r>
      <w:r>
        <w:rPr>
          <w:sz w:val="20"/>
        </w:rPr>
        <w:t>línea].</w:t>
      </w:r>
      <w:r>
        <w:rPr>
          <w:spacing w:val="-7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-60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10">
        <w:r>
          <w:rPr>
            <w:color w:val="0000FF"/>
            <w:sz w:val="20"/>
            <w:u w:val="single" w:color="0000FF"/>
          </w:rPr>
          <w:t>www.incibe.es/protege-tu-empresa/formacion</w:t>
        </w:r>
        <w:r>
          <w:rPr>
            <w:sz w:val="20"/>
          </w:rPr>
          <w:t>. </w:t>
        </w:r>
      </w:hyperlink>
      <w:r>
        <w:rPr>
          <w:sz w:val="20"/>
        </w:rPr>
        <w:t>[Accedido</w:t>
      </w:r>
      <w:r>
        <w:rPr>
          <w:spacing w:val="-2"/>
          <w:sz w:val="20"/>
        </w:rPr>
        <w:t> </w:t>
      </w:r>
      <w:r>
        <w:rPr>
          <w:sz w:val="20"/>
        </w:rPr>
        <w:t>Abril 2021].</w:t>
      </w:r>
    </w:p>
    <w:p>
      <w:pPr>
        <w:pStyle w:val="ListParagraph"/>
        <w:numPr>
          <w:ilvl w:val="0"/>
          <w:numId w:val="95"/>
        </w:numPr>
        <w:tabs>
          <w:tab w:pos="846" w:val="left" w:leader="none"/>
        </w:tabs>
        <w:spacing w:line="357" w:lineRule="auto" w:before="67" w:after="0"/>
        <w:ind w:left="221" w:right="355" w:firstLine="0"/>
        <w:jc w:val="both"/>
        <w:rPr>
          <w:sz w:val="20"/>
        </w:rPr>
      </w:pPr>
      <w:r>
        <w:rPr>
          <w:sz w:val="20"/>
        </w:rPr>
        <w:t>[En línea]. Disponible: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11">
        <w:r>
          <w:rPr>
            <w:color w:val="0000FF"/>
            <w:sz w:val="20"/>
            <w:u w:val="single" w:color="0000FF"/>
          </w:rPr>
          <w:t>www.iso27001security.com/html/toolkit.html</w:t>
        </w:r>
        <w:r>
          <w:rPr>
            <w:sz w:val="20"/>
          </w:rPr>
          <w:t>.</w:t>
        </w:r>
      </w:hyperlink>
      <w:r>
        <w:rPr>
          <w:sz w:val="20"/>
        </w:rPr>
        <w:t> [Accedido</w:t>
      </w:r>
      <w:r>
        <w:rPr>
          <w:spacing w:val="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880" w:val="left" w:leader="none"/>
        </w:tabs>
        <w:spacing w:line="360" w:lineRule="auto" w:before="63" w:after="0"/>
        <w:ind w:left="221" w:right="350" w:firstLine="0"/>
        <w:jc w:val="both"/>
        <w:rPr>
          <w:sz w:val="20"/>
        </w:rPr>
      </w:pPr>
      <w:r>
        <w:rPr>
          <w:sz w:val="20"/>
        </w:rPr>
        <w:t>Herramientas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ISO</w:t>
      </w:r>
      <w:r>
        <w:rPr>
          <w:spacing w:val="1"/>
          <w:sz w:val="20"/>
        </w:rPr>
        <w:t> </w:t>
      </w:r>
      <w:r>
        <w:rPr>
          <w:sz w:val="20"/>
        </w:rPr>
        <w:t>27001</w:t>
      </w:r>
      <w:r>
        <w:rPr>
          <w:spacing w:val="1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ISO</w:t>
      </w:r>
      <w:r>
        <w:rPr>
          <w:spacing w:val="1"/>
          <w:sz w:val="20"/>
        </w:rPr>
        <w:t> </w:t>
      </w:r>
      <w:r>
        <w:rPr>
          <w:sz w:val="20"/>
        </w:rPr>
        <w:t>22301.</w:t>
      </w:r>
      <w:r>
        <w:rPr>
          <w:spacing w:val="1"/>
          <w:sz w:val="20"/>
        </w:rPr>
        <w:t> </w:t>
      </w:r>
      <w:r>
        <w:rPr>
          <w:sz w:val="20"/>
        </w:rPr>
        <w:t>[En</w:t>
      </w:r>
      <w:r>
        <w:rPr>
          <w:spacing w:val="1"/>
          <w:sz w:val="20"/>
        </w:rPr>
        <w:t> </w:t>
      </w:r>
      <w:r>
        <w:rPr>
          <w:sz w:val="20"/>
        </w:rPr>
        <w:t>línea]</w:t>
      </w:r>
      <w:r>
        <w:rPr>
          <w:spacing w:val="1"/>
          <w:sz w:val="20"/>
        </w:rPr>
        <w:t> </w:t>
      </w:r>
      <w:r>
        <w:rPr>
          <w:sz w:val="20"/>
        </w:rPr>
        <w:t>Disponible:</w:t>
      </w:r>
      <w:r>
        <w:rPr>
          <w:color w:val="0000FF"/>
          <w:spacing w:val="1"/>
          <w:sz w:val="20"/>
        </w:rPr>
        <w:t> </w:t>
      </w:r>
      <w:r>
        <w:rPr>
          <w:color w:val="0000FF"/>
          <w:sz w:val="20"/>
          <w:u w:val="single" w:color="0000FF"/>
        </w:rPr>
        <w:t>https://advisera.com/27001academy/es/herramientas/</w:t>
      </w:r>
      <w:r>
        <w:rPr>
          <w:color w:val="0000FF"/>
          <w:spacing w:val="-1"/>
          <w:sz w:val="20"/>
        </w:rPr>
        <w:t> </w:t>
      </w:r>
      <w:r>
        <w:rPr>
          <w:sz w:val="20"/>
        </w:rPr>
        <w:t>[Accedido</w:t>
      </w:r>
      <w:r>
        <w:rPr>
          <w:spacing w:val="-2"/>
          <w:sz w:val="20"/>
        </w:rPr>
        <w:t> </w:t>
      </w:r>
      <w:r>
        <w:rPr>
          <w:sz w:val="20"/>
        </w:rPr>
        <w:t>Mayo</w:t>
      </w:r>
      <w:r>
        <w:rPr>
          <w:spacing w:val="-2"/>
          <w:sz w:val="20"/>
        </w:rPr>
        <w:t> </w:t>
      </w:r>
      <w:r>
        <w:rPr>
          <w:sz w:val="20"/>
        </w:rPr>
        <w:t>2021].</w:t>
      </w:r>
    </w:p>
    <w:p>
      <w:pPr>
        <w:pStyle w:val="ListParagraph"/>
        <w:numPr>
          <w:ilvl w:val="0"/>
          <w:numId w:val="95"/>
        </w:numPr>
        <w:tabs>
          <w:tab w:pos="767" w:val="left" w:leader="none"/>
        </w:tabs>
        <w:spacing w:line="360" w:lineRule="auto" w:before="60" w:after="0"/>
        <w:ind w:left="221" w:right="355" w:firstLine="62"/>
        <w:jc w:val="both"/>
        <w:rPr>
          <w:sz w:val="20"/>
        </w:rPr>
      </w:pPr>
      <w:r>
        <w:rPr>
          <w:sz w:val="20"/>
        </w:rPr>
        <w:t>Enlaces y herramientas. [En línea]. Disponible: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https://</w:t>
      </w:r>
      <w:hyperlink r:id="rId112">
        <w:r>
          <w:rPr>
            <w:color w:val="0000FF"/>
            <w:sz w:val="20"/>
            <w:u w:val="single" w:color="0000FF"/>
          </w:rPr>
          <w:t>www.iso27000.es/Enlaces.html</w:t>
        </w:r>
        <w:r>
          <w:rPr>
            <w:sz w:val="20"/>
          </w:rPr>
          <w:t>.</w:t>
        </w:r>
      </w:hyperlink>
      <w:r>
        <w:rPr>
          <w:spacing w:val="1"/>
          <w:sz w:val="20"/>
        </w:rPr>
        <w:t> </w:t>
      </w:r>
      <w:r>
        <w:rPr>
          <w:sz w:val="20"/>
        </w:rPr>
        <w:t>[Accedido</w:t>
      </w:r>
      <w:r>
        <w:rPr>
          <w:spacing w:val="-1"/>
          <w:sz w:val="20"/>
        </w:rPr>
        <w:t> </w:t>
      </w:r>
      <w:r>
        <w:rPr>
          <w:sz w:val="20"/>
        </w:rPr>
        <w:t>Mayo</w:t>
      </w:r>
      <w:r>
        <w:rPr>
          <w:spacing w:val="-1"/>
          <w:sz w:val="20"/>
        </w:rPr>
        <w:t> </w:t>
      </w:r>
      <w:r>
        <w:rPr>
          <w:sz w:val="20"/>
        </w:rPr>
        <w:t>2021].</w:t>
      </w:r>
    </w:p>
    <w:p>
      <w:pPr>
        <w:spacing w:after="0" w:line="360" w:lineRule="auto"/>
        <w:jc w:val="both"/>
        <w:rPr>
          <w:sz w:val="20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13"/>
          <w:footerReference w:type="default" r:id="rId114"/>
          <w:pgSz w:w="11900" w:h="16840"/>
          <w:pgMar w:header="0" w:footer="0" w:top="1600" w:bottom="280" w:left="1480" w:right="134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1"/>
        <w:numPr>
          <w:ilvl w:val="0"/>
          <w:numId w:val="65"/>
        </w:numPr>
        <w:tabs>
          <w:tab w:pos="929" w:val="left" w:leader="none"/>
          <w:tab w:pos="930" w:val="left" w:leader="none"/>
        </w:tabs>
        <w:spacing w:line="240" w:lineRule="auto" w:before="100" w:after="0"/>
        <w:ind w:left="929" w:right="0" w:hanging="709"/>
        <w:jc w:val="left"/>
      </w:pPr>
      <w:bookmarkStart w:name="_TOC_250010" w:id="114"/>
      <w:bookmarkEnd w:id="114"/>
      <w:r>
        <w:rPr/>
        <w:t>Anexos.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Heading5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0" w:after="0"/>
        <w:ind w:left="929" w:right="0" w:hanging="709"/>
        <w:jc w:val="left"/>
      </w:pPr>
      <w:bookmarkStart w:name="_TOC_250009" w:id="115"/>
      <w:r>
        <w:rPr/>
        <w:t>Anexo</w:t>
      </w:r>
      <w:r>
        <w:rPr>
          <w:spacing w:val="-4"/>
        </w:rPr>
        <w:t> </w:t>
      </w:r>
      <w:r>
        <w:rPr/>
        <w:t>I:</w:t>
      </w:r>
      <w:r>
        <w:rPr>
          <w:spacing w:val="-3"/>
        </w:rPr>
        <w:t> </w:t>
      </w:r>
      <w:r>
        <w:rPr/>
        <w:t>Propuesta</w:t>
      </w:r>
      <w:r>
        <w:rPr>
          <w:spacing w:val="-1"/>
        </w:rPr>
        <w:t> </w:t>
      </w:r>
      <w:r>
        <w:rPr/>
        <w:t>Proyecto</w:t>
      </w:r>
      <w:r>
        <w:rPr>
          <w:spacing w:val="-2"/>
        </w:rPr>
        <w:t> </w:t>
      </w:r>
      <w:r>
        <w:rPr/>
        <w:t>Fin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bookmarkEnd w:id="115"/>
      <w:r>
        <w:rPr/>
        <w:t>Grado</w:t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619" w:right="0" w:firstLine="0"/>
        <w:jc w:val="left"/>
        <w:rPr>
          <w:sz w:val="18"/>
        </w:rPr>
      </w:pPr>
      <w:r>
        <w:rPr>
          <w:b/>
          <w:sz w:val="18"/>
        </w:rPr>
        <w:t>Nombre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alumno</w:t>
      </w:r>
      <w:r>
        <w:rPr>
          <w:sz w:val="18"/>
        </w:rPr>
        <w:t>:</w:t>
      </w:r>
      <w:r>
        <w:rPr>
          <w:spacing w:val="22"/>
          <w:sz w:val="18"/>
        </w:rPr>
        <w:t> </w:t>
      </w:r>
      <w:r>
        <w:rPr>
          <w:sz w:val="18"/>
        </w:rPr>
        <w:t>José</w:t>
      </w:r>
      <w:r>
        <w:rPr>
          <w:spacing w:val="-2"/>
          <w:sz w:val="18"/>
        </w:rPr>
        <w:t> </w:t>
      </w:r>
      <w:r>
        <w:rPr>
          <w:sz w:val="18"/>
        </w:rPr>
        <w:t>Baltasar</w:t>
      </w:r>
      <w:r>
        <w:rPr>
          <w:spacing w:val="-2"/>
          <w:sz w:val="18"/>
        </w:rPr>
        <w:t> </w:t>
      </w:r>
      <w:r>
        <w:rPr>
          <w:sz w:val="18"/>
        </w:rPr>
        <w:t>Couce</w:t>
      </w:r>
      <w:r>
        <w:rPr>
          <w:spacing w:val="-4"/>
          <w:sz w:val="18"/>
        </w:rPr>
        <w:t> </w:t>
      </w:r>
      <w:r>
        <w:rPr>
          <w:sz w:val="18"/>
        </w:rPr>
        <w:t>López</w:t>
      </w:r>
    </w:p>
    <w:p>
      <w:pPr>
        <w:pStyle w:val="BodyText"/>
        <w:rPr>
          <w:sz w:val="12"/>
        </w:rPr>
      </w:pPr>
      <w:r>
        <w:rPr/>
        <w:pict>
          <v:rect style="position:absolute;margin-left:184.080002pt;margin-top:8.47406pt;width:329.759993pt;height:.48pt;mso-position-horizontal-relative:page;mso-position-vertical-relative:paragraph;z-index:-15711744;mso-wrap-distance-left:0;mso-wrap-distance-right:0" id="docshape169" filled="true" fillcolor="#000000" stroked="false">
            <v:fill type="solid"/>
            <w10:wrap type="topAndBottom"/>
          </v:rect>
        </w:pict>
      </w:r>
    </w:p>
    <w:p>
      <w:pPr>
        <w:spacing w:before="120"/>
        <w:ind w:left="1174" w:right="0" w:firstLine="0"/>
        <w:jc w:val="left"/>
        <w:rPr>
          <w:sz w:val="18"/>
        </w:rPr>
      </w:pPr>
      <w:r>
        <w:rPr>
          <w:b/>
          <w:sz w:val="18"/>
        </w:rPr>
        <w:t>Titulación:</w:t>
      </w:r>
      <w:r>
        <w:rPr>
          <w:b/>
          <w:spacing w:val="25"/>
          <w:sz w:val="18"/>
        </w:rPr>
        <w:t> </w:t>
      </w:r>
      <w:r>
        <w:rPr>
          <w:sz w:val="18"/>
        </w:rPr>
        <w:t>Grado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5"/>
          <w:sz w:val="18"/>
        </w:rPr>
        <w:t> </w:t>
      </w:r>
      <w:r>
        <w:rPr>
          <w:sz w:val="18"/>
        </w:rPr>
        <w:t>Ingeniería</w:t>
      </w:r>
      <w:r>
        <w:rPr>
          <w:spacing w:val="-5"/>
          <w:sz w:val="18"/>
        </w:rPr>
        <w:t> </w:t>
      </w:r>
      <w:r>
        <w:rPr>
          <w:sz w:val="18"/>
        </w:rPr>
        <w:t>Informática</w:t>
      </w:r>
      <w:r>
        <w:rPr>
          <w:spacing w:val="-6"/>
          <w:sz w:val="18"/>
        </w:rPr>
        <w:t> </w:t>
      </w:r>
      <w:r>
        <w:rPr>
          <w:sz w:val="18"/>
        </w:rPr>
        <w:t>(itinerario).</w:t>
      </w:r>
    </w:p>
    <w:p>
      <w:pPr>
        <w:pStyle w:val="BodyText"/>
        <w:rPr>
          <w:sz w:val="8"/>
        </w:rPr>
      </w:pPr>
      <w:r>
        <w:rPr/>
        <w:pict>
          <v:rect style="position:absolute;margin-left:184.080002pt;margin-top:6.056718pt;width:329.759993pt;height:.48pt;mso-position-horizontal-relative:page;mso-position-vertical-relative:paragraph;z-index:-15711232;mso-wrap-distance-left:0;mso-wrap-distance-right:0" id="docshape170" filled="true" fillcolor="#000000" stroked="false">
            <v:fill type="solid"/>
            <w10:wrap type="topAndBottom"/>
          </v:rect>
        </w:pict>
      </w:r>
    </w:p>
    <w:p>
      <w:pPr>
        <w:spacing w:before="120"/>
        <w:ind w:left="533" w:right="0" w:firstLine="0"/>
        <w:jc w:val="both"/>
        <w:rPr>
          <w:sz w:val="18"/>
        </w:rPr>
      </w:pPr>
      <w:r>
        <w:rPr>
          <w:b/>
          <w:sz w:val="18"/>
        </w:rPr>
        <w:t>Curso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académico:</w:t>
      </w:r>
      <w:r>
        <w:rPr>
          <w:b/>
          <w:spacing w:val="31"/>
          <w:sz w:val="18"/>
        </w:rPr>
        <w:t> </w:t>
      </w:r>
      <w:r>
        <w:rPr>
          <w:sz w:val="18"/>
        </w:rPr>
        <w:t>2020/2021</w:t>
      </w:r>
    </w:p>
    <w:p>
      <w:pPr>
        <w:pStyle w:val="BodyText"/>
        <w:rPr>
          <w:sz w:val="8"/>
        </w:rPr>
      </w:pPr>
      <w:r>
        <w:rPr/>
        <w:pict>
          <v:rect style="position:absolute;margin-left:183.360001pt;margin-top:6.056718pt;width:330.479993pt;height:.48pt;mso-position-horizontal-relative:page;mso-position-vertical-relative:paragraph;z-index:-15710720;mso-wrap-distance-left:0;mso-wrap-distance-right:0" id="docshape171" filled="true" fillcolor="#000000" stroked="false">
            <v:fill type="solid"/>
            <w10:wrap type="topAndBottom"/>
          </v:rect>
        </w:pic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0" w:after="0"/>
        <w:ind w:left="468" w:right="0" w:hanging="248"/>
        <w:jc w:val="left"/>
      </w:pPr>
      <w:r>
        <w:rPr/>
        <w:t>TÍTULO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PROYECTO</w:t>
      </w:r>
    </w:p>
    <w:p>
      <w:pPr>
        <w:spacing w:before="181"/>
        <w:ind w:left="221" w:right="0" w:firstLine="0"/>
        <w:jc w:val="both"/>
        <w:rPr>
          <w:sz w:val="18"/>
        </w:rPr>
      </w:pPr>
      <w:r>
        <w:rPr>
          <w:sz w:val="18"/>
        </w:rPr>
        <w:t>Implementación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-2"/>
          <w:sz w:val="18"/>
        </w:rPr>
        <w:t> </w:t>
      </w:r>
      <w:r>
        <w:rPr>
          <w:sz w:val="18"/>
        </w:rPr>
        <w:t>aplicación 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ISO</w:t>
      </w:r>
      <w:r>
        <w:rPr>
          <w:spacing w:val="-3"/>
          <w:sz w:val="18"/>
        </w:rPr>
        <w:t> </w:t>
      </w:r>
      <w:r>
        <w:rPr>
          <w:sz w:val="18"/>
        </w:rPr>
        <w:t>27001:2013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una</w:t>
      </w:r>
      <w:r>
        <w:rPr>
          <w:spacing w:val="-2"/>
          <w:sz w:val="18"/>
        </w:rPr>
        <w:t> </w:t>
      </w:r>
      <w:r>
        <w:rPr>
          <w:sz w:val="18"/>
        </w:rPr>
        <w:t>consultora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TI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tamaño</w:t>
      </w:r>
      <w:r>
        <w:rPr>
          <w:spacing w:val="-3"/>
          <w:sz w:val="18"/>
        </w:rPr>
        <w:t> </w:t>
      </w:r>
      <w:r>
        <w:rPr>
          <w:sz w:val="18"/>
        </w:rPr>
        <w:t>mediano.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166" w:after="0"/>
        <w:ind w:left="468" w:right="0" w:hanging="248"/>
        <w:jc w:val="left"/>
      </w:pPr>
      <w:r>
        <w:rPr/>
        <w:t>DESCRIPCIÓN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JUSTIFICACIÓN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TEMA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TRATAR</w:t>
      </w:r>
    </w:p>
    <w:p>
      <w:pPr>
        <w:spacing w:line="360" w:lineRule="auto" w:before="181"/>
        <w:ind w:left="221" w:right="352" w:firstLine="0"/>
        <w:jc w:val="both"/>
        <w:rPr>
          <w:sz w:val="18"/>
        </w:rPr>
      </w:pPr>
      <w:r>
        <w:rPr>
          <w:sz w:val="18"/>
        </w:rPr>
        <w:t>Dado</w:t>
      </w:r>
      <w:r>
        <w:rPr>
          <w:spacing w:val="1"/>
          <w:sz w:val="18"/>
        </w:rPr>
        <w:t> </w:t>
      </w:r>
      <w:r>
        <w:rPr>
          <w:sz w:val="18"/>
        </w:rPr>
        <w:t>el</w:t>
      </w:r>
      <w:r>
        <w:rPr>
          <w:spacing w:val="1"/>
          <w:sz w:val="18"/>
        </w:rPr>
        <w:t> </w:t>
      </w:r>
      <w:r>
        <w:rPr>
          <w:sz w:val="18"/>
        </w:rPr>
        <w:t>incremento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el</w:t>
      </w:r>
      <w:r>
        <w:rPr>
          <w:spacing w:val="1"/>
          <w:sz w:val="18"/>
        </w:rPr>
        <w:t> </w:t>
      </w:r>
      <w:r>
        <w:rPr>
          <w:sz w:val="18"/>
        </w:rPr>
        <w:t>número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ataques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seguridad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infraestructuras</w:t>
      </w:r>
      <w:r>
        <w:rPr>
          <w:spacing w:val="1"/>
          <w:sz w:val="18"/>
        </w:rPr>
        <w:t> </w:t>
      </w:r>
      <w:r>
        <w:rPr>
          <w:sz w:val="18"/>
        </w:rPr>
        <w:t>empresariales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gubernamentales hoy en día es aconsejable poder certificar que se cumplen unos criterios mínimos de</w:t>
      </w:r>
      <w:r>
        <w:rPr>
          <w:spacing w:val="1"/>
          <w:sz w:val="18"/>
        </w:rPr>
        <w:t> </w:t>
      </w:r>
      <w:r>
        <w:rPr>
          <w:sz w:val="18"/>
        </w:rPr>
        <w:t>seguridad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gestión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información.</w:t>
      </w:r>
      <w:r>
        <w:rPr>
          <w:spacing w:val="-2"/>
          <w:sz w:val="18"/>
        </w:rPr>
        <w:t> </w:t>
      </w:r>
      <w:r>
        <w:rPr>
          <w:sz w:val="18"/>
        </w:rPr>
        <w:t>Bajo</w:t>
      </w:r>
      <w:r>
        <w:rPr>
          <w:spacing w:val="-2"/>
          <w:sz w:val="18"/>
        </w:rPr>
        <w:t> </w:t>
      </w:r>
      <w:r>
        <w:rPr>
          <w:sz w:val="18"/>
        </w:rPr>
        <w:t>esta</w:t>
      </w:r>
      <w:r>
        <w:rPr>
          <w:spacing w:val="-2"/>
          <w:sz w:val="18"/>
        </w:rPr>
        <w:t> </w:t>
      </w:r>
      <w:r>
        <w:rPr>
          <w:sz w:val="18"/>
        </w:rPr>
        <w:t>premisa</w:t>
      </w:r>
      <w:r>
        <w:rPr>
          <w:spacing w:val="-1"/>
          <w:sz w:val="18"/>
        </w:rPr>
        <w:t> </w:t>
      </w:r>
      <w:r>
        <w:rPr>
          <w:sz w:val="18"/>
        </w:rPr>
        <w:t>se</w:t>
      </w:r>
      <w:r>
        <w:rPr>
          <w:spacing w:val="-1"/>
          <w:sz w:val="18"/>
        </w:rPr>
        <w:t> </w:t>
      </w:r>
      <w:r>
        <w:rPr>
          <w:sz w:val="18"/>
        </w:rPr>
        <w:t>plantea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3"/>
          <w:sz w:val="18"/>
        </w:rPr>
        <w:t> </w:t>
      </w:r>
      <w:r>
        <w:rPr>
          <w:sz w:val="18"/>
        </w:rPr>
        <w:t>idea</w:t>
      </w:r>
      <w:r>
        <w:rPr>
          <w:spacing w:val="-1"/>
          <w:sz w:val="18"/>
        </w:rPr>
        <w:t> </w:t>
      </w:r>
      <w:r>
        <w:rPr>
          <w:sz w:val="18"/>
        </w:rPr>
        <w:t>de:</w:t>
      </w:r>
    </w:p>
    <w:p>
      <w:pPr>
        <w:spacing w:line="424" w:lineRule="auto" w:before="62"/>
        <w:ind w:left="221" w:right="394" w:firstLine="0"/>
        <w:jc w:val="both"/>
        <w:rPr>
          <w:sz w:val="18"/>
        </w:rPr>
      </w:pPr>
      <w:r>
        <w:rPr>
          <w:sz w:val="18"/>
        </w:rPr>
        <w:t>Desarrollar los requisitos necesarios para una consultora de TI para cumplir y certificarse en la ISO 27001.</w:t>
      </w:r>
      <w:r>
        <w:rPr>
          <w:spacing w:val="-55"/>
          <w:sz w:val="18"/>
        </w:rPr>
        <w:t> </w:t>
      </w:r>
      <w:r>
        <w:rPr>
          <w:sz w:val="18"/>
        </w:rPr>
        <w:t>Que</w:t>
      </w:r>
      <w:r>
        <w:rPr>
          <w:spacing w:val="-4"/>
          <w:sz w:val="18"/>
        </w:rPr>
        <w:t> </w:t>
      </w:r>
      <w:r>
        <w:rPr>
          <w:sz w:val="18"/>
        </w:rPr>
        <w:t>requisitos</w:t>
      </w:r>
      <w:r>
        <w:rPr>
          <w:spacing w:val="-1"/>
          <w:sz w:val="18"/>
        </w:rPr>
        <w:t> </w:t>
      </w:r>
      <w:r>
        <w:rPr>
          <w:sz w:val="18"/>
        </w:rPr>
        <w:t>debe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cumplir</w:t>
      </w:r>
      <w:r>
        <w:rPr>
          <w:spacing w:val="-2"/>
          <w:sz w:val="18"/>
        </w:rPr>
        <w:t> </w:t>
      </w:r>
      <w:r>
        <w:rPr>
          <w:sz w:val="18"/>
        </w:rPr>
        <w:t>para</w:t>
      </w:r>
      <w:r>
        <w:rPr>
          <w:spacing w:val="-3"/>
          <w:sz w:val="18"/>
        </w:rPr>
        <w:t> </w:t>
      </w:r>
      <w:r>
        <w:rPr>
          <w:sz w:val="18"/>
        </w:rPr>
        <w:t>certificarse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ISO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2"/>
          <w:sz w:val="18"/>
        </w:rPr>
        <w:t> </w:t>
      </w:r>
      <w:r>
        <w:rPr>
          <w:sz w:val="18"/>
        </w:rPr>
        <w:t>como</w:t>
      </w:r>
      <w:r>
        <w:rPr>
          <w:spacing w:val="-2"/>
          <w:sz w:val="18"/>
        </w:rPr>
        <w:t> </w:t>
      </w:r>
      <w:r>
        <w:rPr>
          <w:sz w:val="18"/>
        </w:rPr>
        <w:t>cumplir</w:t>
      </w:r>
      <w:r>
        <w:rPr>
          <w:spacing w:val="-2"/>
          <w:sz w:val="18"/>
        </w:rPr>
        <w:t> </w:t>
      </w:r>
      <w:r>
        <w:rPr>
          <w:sz w:val="18"/>
        </w:rPr>
        <w:t>dichos</w:t>
      </w:r>
      <w:r>
        <w:rPr>
          <w:spacing w:val="-3"/>
          <w:sz w:val="18"/>
        </w:rPr>
        <w:t> </w:t>
      </w:r>
      <w:r>
        <w:rPr>
          <w:sz w:val="18"/>
        </w:rPr>
        <w:t>requisitos.</w:t>
      </w:r>
    </w:p>
    <w:p>
      <w:pPr>
        <w:spacing w:before="1"/>
        <w:ind w:left="221" w:right="0" w:firstLine="0"/>
        <w:jc w:val="both"/>
        <w:rPr>
          <w:sz w:val="18"/>
        </w:rPr>
      </w:pPr>
      <w:r>
        <w:rPr>
          <w:sz w:val="18"/>
        </w:rPr>
        <w:t>Que</w:t>
      </w:r>
      <w:r>
        <w:rPr>
          <w:spacing w:val="-5"/>
          <w:sz w:val="18"/>
        </w:rPr>
        <w:t> </w:t>
      </w:r>
      <w:r>
        <w:rPr>
          <w:sz w:val="18"/>
        </w:rPr>
        <w:t>documentación</w:t>
      </w:r>
      <w:r>
        <w:rPr>
          <w:spacing w:val="-4"/>
          <w:sz w:val="18"/>
        </w:rPr>
        <w:t> </w:t>
      </w:r>
      <w:r>
        <w:rPr>
          <w:sz w:val="18"/>
        </w:rPr>
        <w:t>se</w:t>
      </w:r>
      <w:r>
        <w:rPr>
          <w:spacing w:val="-3"/>
          <w:sz w:val="18"/>
        </w:rPr>
        <w:t> </w:t>
      </w:r>
      <w:r>
        <w:rPr>
          <w:sz w:val="18"/>
        </w:rPr>
        <w:t>deberá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entregar,</w:t>
      </w:r>
      <w:r>
        <w:rPr>
          <w:spacing w:val="-4"/>
          <w:sz w:val="18"/>
        </w:rPr>
        <w:t> </w:t>
      </w:r>
      <w:r>
        <w:rPr>
          <w:sz w:val="18"/>
        </w:rPr>
        <w:t>etc.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168" w:after="0"/>
        <w:ind w:left="468" w:right="0" w:hanging="248"/>
        <w:jc w:val="left"/>
      </w:pPr>
      <w:r>
        <w:rPr/>
        <w:t>OBJETIVOS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PROYECTO</w:t>
      </w:r>
    </w:p>
    <w:p>
      <w:pPr>
        <w:spacing w:line="360" w:lineRule="auto" w:before="182"/>
        <w:ind w:left="221" w:right="352" w:hanging="1"/>
        <w:jc w:val="both"/>
        <w:rPr>
          <w:sz w:val="18"/>
        </w:rPr>
      </w:pPr>
      <w:r>
        <w:rPr>
          <w:sz w:val="18"/>
        </w:rPr>
        <w:t>Analizar los pasos, tareas que debe de realizar y cumplir una consultara de TI para lograr obtener la</w:t>
      </w:r>
      <w:r>
        <w:rPr>
          <w:spacing w:val="1"/>
          <w:sz w:val="18"/>
        </w:rPr>
        <w:t> </w:t>
      </w:r>
      <w:r>
        <w:rPr>
          <w:sz w:val="18"/>
        </w:rPr>
        <w:t>certificación</w:t>
      </w:r>
      <w:r>
        <w:rPr>
          <w:spacing w:val="-2"/>
          <w:sz w:val="18"/>
        </w:rPr>
        <w:t> </w:t>
      </w:r>
      <w:r>
        <w:rPr>
          <w:sz w:val="18"/>
        </w:rPr>
        <w:t>ISO</w:t>
      </w:r>
      <w:r>
        <w:rPr>
          <w:spacing w:val="-1"/>
          <w:sz w:val="18"/>
        </w:rPr>
        <w:t> </w:t>
      </w:r>
      <w:r>
        <w:rPr>
          <w:sz w:val="18"/>
        </w:rPr>
        <w:t>27001.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58" w:after="0"/>
        <w:ind w:left="468" w:right="0" w:hanging="248"/>
        <w:jc w:val="left"/>
      </w:pPr>
      <w:r>
        <w:rPr/>
        <w:t>METODOLOGÍA</w:t>
      </w:r>
    </w:p>
    <w:p>
      <w:pPr>
        <w:spacing w:before="182"/>
        <w:ind w:left="221" w:right="0" w:firstLine="0"/>
        <w:jc w:val="both"/>
        <w:rPr>
          <w:sz w:val="18"/>
        </w:rPr>
      </w:pP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metodología</w:t>
      </w:r>
      <w:r>
        <w:rPr>
          <w:spacing w:val="-2"/>
          <w:sz w:val="18"/>
        </w:rPr>
        <w:t> </w:t>
      </w:r>
      <w:r>
        <w:rPr>
          <w:sz w:val="18"/>
        </w:rPr>
        <w:t>se</w:t>
      </w:r>
      <w:r>
        <w:rPr>
          <w:spacing w:val="-5"/>
          <w:sz w:val="18"/>
        </w:rPr>
        <w:t> </w:t>
      </w:r>
      <w:r>
        <w:rPr>
          <w:sz w:val="18"/>
        </w:rPr>
        <w:t>fijará</w:t>
      </w:r>
      <w:r>
        <w:rPr>
          <w:spacing w:val="-2"/>
          <w:sz w:val="18"/>
        </w:rPr>
        <w:t> </w:t>
      </w:r>
      <w:r>
        <w:rPr>
          <w:sz w:val="18"/>
        </w:rPr>
        <w:t>en las</w:t>
      </w:r>
      <w:r>
        <w:rPr>
          <w:spacing w:val="-3"/>
          <w:sz w:val="18"/>
        </w:rPr>
        <w:t> </w:t>
      </w:r>
      <w:r>
        <w:rPr>
          <w:sz w:val="18"/>
        </w:rPr>
        <w:t>primeras</w:t>
      </w:r>
      <w:r>
        <w:rPr>
          <w:spacing w:val="-2"/>
          <w:sz w:val="18"/>
        </w:rPr>
        <w:t> </w:t>
      </w:r>
      <w:r>
        <w:rPr>
          <w:sz w:val="18"/>
        </w:rPr>
        <w:t>reuniones</w:t>
      </w:r>
      <w:r>
        <w:rPr>
          <w:spacing w:val="-4"/>
          <w:sz w:val="18"/>
        </w:rPr>
        <w:t> </w:t>
      </w:r>
      <w:r>
        <w:rPr>
          <w:sz w:val="18"/>
        </w:rPr>
        <w:t>con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1"/>
          <w:sz w:val="18"/>
        </w:rPr>
        <w:t> </w:t>
      </w:r>
      <w:r>
        <w:rPr>
          <w:sz w:val="18"/>
        </w:rPr>
        <w:t>tutor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168" w:after="0"/>
        <w:ind w:left="468" w:right="0" w:hanging="248"/>
        <w:jc w:val="left"/>
      </w:pPr>
      <w:r>
        <w:rPr/>
        <w:t>PLANIFICACIÓN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TAREAS</w:t>
      </w:r>
    </w:p>
    <w:p>
      <w:pPr>
        <w:spacing w:before="182"/>
        <w:ind w:left="221" w:right="0" w:firstLine="0"/>
        <w:jc w:val="both"/>
        <w:rPr>
          <w:sz w:val="18"/>
        </w:rPr>
      </w:pPr>
      <w:r>
        <w:rPr>
          <w:sz w:val="18"/>
        </w:rPr>
        <w:t>Estudios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los</w:t>
      </w:r>
      <w:r>
        <w:rPr>
          <w:spacing w:val="-2"/>
          <w:sz w:val="18"/>
        </w:rPr>
        <w:t> </w:t>
      </w:r>
      <w:r>
        <w:rPr>
          <w:sz w:val="18"/>
        </w:rPr>
        <w:t>requisitos</w:t>
      </w:r>
      <w:r>
        <w:rPr>
          <w:spacing w:val="-4"/>
          <w:sz w:val="18"/>
        </w:rPr>
        <w:t> </w:t>
      </w:r>
      <w:r>
        <w:rPr>
          <w:sz w:val="18"/>
        </w:rPr>
        <w:t>necesarios</w:t>
      </w:r>
      <w:r>
        <w:rPr>
          <w:spacing w:val="-2"/>
          <w:sz w:val="18"/>
        </w:rPr>
        <w:t> </w:t>
      </w:r>
      <w:r>
        <w:rPr>
          <w:sz w:val="18"/>
        </w:rPr>
        <w:t>para</w:t>
      </w:r>
      <w:r>
        <w:rPr>
          <w:spacing w:val="-4"/>
          <w:sz w:val="18"/>
        </w:rPr>
        <w:t> </w:t>
      </w:r>
      <w:r>
        <w:rPr>
          <w:sz w:val="18"/>
        </w:rPr>
        <w:t>cumplir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ISO</w:t>
      </w:r>
      <w:r>
        <w:rPr>
          <w:spacing w:val="-3"/>
          <w:sz w:val="18"/>
        </w:rPr>
        <w:t> </w:t>
      </w:r>
      <w:r>
        <w:rPr>
          <w:sz w:val="18"/>
        </w:rPr>
        <w:t>27001</w:t>
      </w:r>
    </w:p>
    <w:p>
      <w:pPr>
        <w:spacing w:line="360" w:lineRule="auto" w:before="169"/>
        <w:ind w:left="221" w:right="352" w:firstLine="0"/>
        <w:jc w:val="both"/>
        <w:rPr>
          <w:sz w:val="18"/>
        </w:rPr>
      </w:pPr>
      <w:r>
        <w:rPr>
          <w:sz w:val="18"/>
        </w:rPr>
        <w:t>Presentar el conjunto de servicios de una empresa consultora de TI, que deben de evaluar para la norma</w:t>
      </w:r>
      <w:r>
        <w:rPr>
          <w:spacing w:val="1"/>
          <w:sz w:val="18"/>
        </w:rPr>
        <w:t> </w:t>
      </w:r>
      <w:r>
        <w:rPr>
          <w:sz w:val="18"/>
        </w:rPr>
        <w:t>ISO</w:t>
      </w:r>
      <w:r>
        <w:rPr>
          <w:spacing w:val="-2"/>
          <w:sz w:val="18"/>
        </w:rPr>
        <w:t> </w:t>
      </w:r>
      <w:r>
        <w:rPr>
          <w:sz w:val="18"/>
        </w:rPr>
        <w:t>27001</w:t>
      </w:r>
    </w:p>
    <w:p>
      <w:pPr>
        <w:spacing w:before="59"/>
        <w:ind w:left="221" w:right="0" w:firstLine="0"/>
        <w:jc w:val="both"/>
        <w:rPr>
          <w:sz w:val="18"/>
        </w:rPr>
      </w:pPr>
      <w:r>
        <w:rPr>
          <w:sz w:val="18"/>
        </w:rPr>
        <w:t>Estudio</w:t>
      </w:r>
      <w:r>
        <w:rPr>
          <w:spacing w:val="-1"/>
          <w:sz w:val="18"/>
        </w:rPr>
        <w:t> </w:t>
      </w:r>
      <w:r>
        <w:rPr>
          <w:sz w:val="18"/>
        </w:rPr>
        <w:t>y</w:t>
      </w:r>
      <w:r>
        <w:rPr>
          <w:spacing w:val="-5"/>
          <w:sz w:val="18"/>
        </w:rPr>
        <w:t> </w:t>
      </w:r>
      <w:r>
        <w:rPr>
          <w:sz w:val="18"/>
        </w:rPr>
        <w:t>análisis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3"/>
          <w:sz w:val="18"/>
        </w:rPr>
        <w:t> </w:t>
      </w:r>
      <w:r>
        <w:rPr>
          <w:sz w:val="18"/>
        </w:rPr>
        <w:t>documentación</w:t>
      </w:r>
      <w:r>
        <w:rPr>
          <w:spacing w:val="-4"/>
          <w:sz w:val="18"/>
        </w:rPr>
        <w:t> </w:t>
      </w:r>
      <w:r>
        <w:rPr>
          <w:sz w:val="18"/>
        </w:rPr>
        <w:t>necesaria</w:t>
      </w:r>
      <w:r>
        <w:rPr>
          <w:spacing w:val="-2"/>
          <w:sz w:val="18"/>
        </w:rPr>
        <w:t> </w:t>
      </w:r>
      <w:r>
        <w:rPr>
          <w:sz w:val="18"/>
        </w:rPr>
        <w:t>para</w:t>
      </w:r>
      <w:r>
        <w:rPr>
          <w:spacing w:val="-5"/>
          <w:sz w:val="18"/>
        </w:rPr>
        <w:t> </w:t>
      </w:r>
      <w:r>
        <w:rPr>
          <w:sz w:val="18"/>
        </w:rPr>
        <w:t>cumplir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norma</w:t>
      </w:r>
      <w:r>
        <w:rPr>
          <w:spacing w:val="-5"/>
          <w:sz w:val="18"/>
        </w:rPr>
        <w:t> </w:t>
      </w:r>
      <w:r>
        <w:rPr>
          <w:sz w:val="18"/>
        </w:rPr>
        <w:t>ISO27001</w:t>
      </w:r>
    </w:p>
    <w:p>
      <w:pPr>
        <w:spacing w:before="169"/>
        <w:ind w:left="221" w:right="0" w:firstLine="0"/>
        <w:jc w:val="both"/>
        <w:rPr>
          <w:sz w:val="18"/>
        </w:rPr>
      </w:pPr>
      <w:r>
        <w:rPr>
          <w:sz w:val="18"/>
        </w:rPr>
        <w:t>Creación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las</w:t>
      </w:r>
      <w:r>
        <w:rPr>
          <w:spacing w:val="-3"/>
          <w:sz w:val="18"/>
        </w:rPr>
        <w:t> </w:t>
      </w:r>
      <w:r>
        <w:rPr>
          <w:sz w:val="18"/>
        </w:rPr>
        <w:t>plantillas,</w:t>
      </w:r>
      <w:r>
        <w:rPr>
          <w:spacing w:val="-3"/>
          <w:sz w:val="18"/>
        </w:rPr>
        <w:t> </w:t>
      </w:r>
      <w:r>
        <w:rPr>
          <w:sz w:val="18"/>
        </w:rPr>
        <w:t>documentación</w:t>
      </w:r>
      <w:r>
        <w:rPr>
          <w:spacing w:val="-4"/>
          <w:sz w:val="18"/>
        </w:rPr>
        <w:t> </w:t>
      </w:r>
      <w:r>
        <w:rPr>
          <w:sz w:val="18"/>
        </w:rPr>
        <w:t>necesaria</w:t>
      </w:r>
      <w:r>
        <w:rPr>
          <w:spacing w:val="-3"/>
          <w:sz w:val="18"/>
        </w:rPr>
        <w:t> </w:t>
      </w:r>
      <w:r>
        <w:rPr>
          <w:sz w:val="18"/>
        </w:rPr>
        <w:t>que</w:t>
      </w:r>
      <w:r>
        <w:rPr>
          <w:spacing w:val="-2"/>
          <w:sz w:val="18"/>
        </w:rPr>
        <w:t> </w:t>
      </w:r>
      <w:r>
        <w:rPr>
          <w:sz w:val="18"/>
        </w:rPr>
        <w:t>se</w:t>
      </w:r>
      <w:r>
        <w:rPr>
          <w:spacing w:val="-3"/>
          <w:sz w:val="18"/>
        </w:rPr>
        <w:t> </w:t>
      </w:r>
      <w:r>
        <w:rPr>
          <w:sz w:val="18"/>
        </w:rPr>
        <w:t>debe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entregar</w:t>
      </w:r>
      <w:r>
        <w:rPr>
          <w:spacing w:val="-1"/>
          <w:sz w:val="18"/>
        </w:rPr>
        <w:t> </w:t>
      </w:r>
      <w:r>
        <w:rPr>
          <w:sz w:val="18"/>
        </w:rPr>
        <w:t>para</w:t>
      </w:r>
      <w:r>
        <w:rPr>
          <w:spacing w:val="-3"/>
          <w:sz w:val="18"/>
        </w:rPr>
        <w:t> </w:t>
      </w:r>
      <w:r>
        <w:rPr>
          <w:sz w:val="18"/>
        </w:rPr>
        <w:t>superar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ISO27001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168" w:after="0"/>
        <w:ind w:left="468" w:right="0" w:hanging="248"/>
        <w:jc w:val="left"/>
      </w:pPr>
      <w:r>
        <w:rPr/>
        <w:t>OBSERVACIONES</w:t>
      </w:r>
      <w:r>
        <w:rPr>
          <w:spacing w:val="-5"/>
        </w:rPr>
        <w:t> </w:t>
      </w:r>
      <w:r>
        <w:rPr/>
        <w:t>ADICIONALES</w:t>
      </w:r>
    </w:p>
    <w:p>
      <w:pPr>
        <w:spacing w:line="360" w:lineRule="auto" w:before="182"/>
        <w:ind w:left="221" w:right="353" w:firstLine="0"/>
        <w:jc w:val="both"/>
        <w:rPr>
          <w:sz w:val="18"/>
        </w:rPr>
      </w:pPr>
      <w:r>
        <w:rPr>
          <w:sz w:val="18"/>
        </w:rPr>
        <w:t>Presentar los procesos necesarios y documentos requeridos para superar los criterios exigidos por la ISO</w:t>
      </w:r>
      <w:r>
        <w:rPr>
          <w:spacing w:val="1"/>
          <w:sz w:val="18"/>
        </w:rPr>
        <w:t> </w:t>
      </w:r>
      <w:r>
        <w:rPr>
          <w:sz w:val="18"/>
        </w:rPr>
        <w:t>27001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una empresa</w:t>
      </w:r>
      <w:r>
        <w:rPr>
          <w:spacing w:val="-3"/>
          <w:sz w:val="18"/>
        </w:rPr>
        <w:t> </w:t>
      </w:r>
      <w:r>
        <w:rPr>
          <w:sz w:val="18"/>
        </w:rPr>
        <w:t>consultora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TI en</w:t>
      </w:r>
      <w:r>
        <w:rPr>
          <w:spacing w:val="-2"/>
          <w:sz w:val="18"/>
        </w:rPr>
        <w:t> </w:t>
      </w:r>
      <w:r>
        <w:rPr>
          <w:sz w:val="18"/>
        </w:rPr>
        <w:t>la presentación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sus servicios.</w:t>
      </w:r>
    </w:p>
    <w:p>
      <w:pPr>
        <w:spacing w:before="59"/>
        <w:ind w:left="221" w:right="0" w:firstLine="0"/>
        <w:jc w:val="both"/>
        <w:rPr>
          <w:sz w:val="18"/>
        </w:rPr>
      </w:pPr>
      <w:r>
        <w:rPr>
          <w:sz w:val="18"/>
        </w:rPr>
        <w:t>Revisado</w:t>
      </w:r>
      <w:r>
        <w:rPr>
          <w:spacing w:val="-5"/>
          <w:sz w:val="18"/>
        </w:rPr>
        <w:t> </w:t>
      </w:r>
      <w:r>
        <w:rPr>
          <w:sz w:val="18"/>
        </w:rPr>
        <w:t>por</w:t>
      </w:r>
      <w:r>
        <w:rPr>
          <w:spacing w:val="-3"/>
          <w:sz w:val="18"/>
        </w:rPr>
        <w:t> </w:t>
      </w:r>
      <w:r>
        <w:rPr>
          <w:sz w:val="18"/>
        </w:rPr>
        <w:t>Tutor:</w:t>
      </w:r>
      <w:r>
        <w:rPr>
          <w:spacing w:val="-4"/>
          <w:sz w:val="18"/>
        </w:rPr>
        <w:t> </w:t>
      </w:r>
      <w:r>
        <w:rPr>
          <w:sz w:val="18"/>
        </w:rPr>
        <w:t>German</w:t>
      </w:r>
      <w:r>
        <w:rPr>
          <w:spacing w:val="-2"/>
          <w:sz w:val="18"/>
        </w:rPr>
        <w:t> </w:t>
      </w:r>
      <w:r>
        <w:rPr>
          <w:sz w:val="18"/>
        </w:rPr>
        <w:t>Latorre</w:t>
      </w:r>
      <w:r>
        <w:rPr>
          <w:spacing w:val="-6"/>
          <w:sz w:val="18"/>
        </w:rPr>
        <w:t> </w:t>
      </w:r>
      <w:r>
        <w:rPr>
          <w:sz w:val="18"/>
        </w:rPr>
        <w:t>Antin.</w:t>
      </w:r>
    </w:p>
    <w:p>
      <w:pPr>
        <w:pStyle w:val="Heading4"/>
        <w:numPr>
          <w:ilvl w:val="0"/>
          <w:numId w:val="96"/>
        </w:numPr>
        <w:tabs>
          <w:tab w:pos="469" w:val="left" w:leader="none"/>
        </w:tabs>
        <w:spacing w:line="240" w:lineRule="auto" w:before="168" w:after="0"/>
        <w:ind w:left="468" w:right="0" w:hanging="248"/>
        <w:jc w:val="left"/>
      </w:pPr>
      <w:r>
        <w:rPr/>
        <w:t>ENTREGABLES</w:t>
      </w:r>
    </w:p>
    <w:p>
      <w:pPr>
        <w:pStyle w:val="ListParagraph"/>
        <w:numPr>
          <w:ilvl w:val="1"/>
          <w:numId w:val="96"/>
        </w:numPr>
        <w:tabs>
          <w:tab w:pos="930" w:val="left" w:leader="none"/>
        </w:tabs>
        <w:spacing w:line="240" w:lineRule="auto" w:before="182" w:after="0"/>
        <w:ind w:left="929" w:right="0" w:hanging="349"/>
        <w:jc w:val="both"/>
        <w:rPr>
          <w:sz w:val="18"/>
        </w:rPr>
      </w:pPr>
      <w:r>
        <w:rPr>
          <w:sz w:val="18"/>
        </w:rPr>
        <w:t>Documentación</w:t>
      </w:r>
      <w:r>
        <w:rPr>
          <w:spacing w:val="-5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desarrollo</w:t>
      </w:r>
      <w:r>
        <w:rPr>
          <w:spacing w:val="-2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proyecto,</w:t>
      </w:r>
      <w:r>
        <w:rPr>
          <w:spacing w:val="-4"/>
          <w:sz w:val="18"/>
        </w:rPr>
        <w:t> </w:t>
      </w:r>
      <w:r>
        <w:rPr>
          <w:sz w:val="18"/>
        </w:rPr>
        <w:t>que</w:t>
      </w:r>
      <w:r>
        <w:rPr>
          <w:spacing w:val="-3"/>
          <w:sz w:val="18"/>
        </w:rPr>
        <w:t> </w:t>
      </w:r>
      <w:r>
        <w:rPr>
          <w:sz w:val="18"/>
        </w:rPr>
        <w:t>es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3"/>
          <w:sz w:val="18"/>
        </w:rPr>
        <w:t> </w:t>
      </w:r>
      <w:r>
        <w:rPr>
          <w:sz w:val="18"/>
        </w:rPr>
        <w:t>documentación</w:t>
      </w:r>
      <w:r>
        <w:rPr>
          <w:spacing w:val="-4"/>
          <w:sz w:val="18"/>
        </w:rPr>
        <w:t> </w:t>
      </w:r>
      <w:r>
        <w:rPr>
          <w:sz w:val="18"/>
        </w:rPr>
        <w:t>estándar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proyecto.</w:t>
      </w:r>
    </w:p>
    <w:p>
      <w:pPr>
        <w:pStyle w:val="ListParagraph"/>
        <w:numPr>
          <w:ilvl w:val="1"/>
          <w:numId w:val="96"/>
        </w:numPr>
        <w:tabs>
          <w:tab w:pos="930" w:val="left" w:leader="none"/>
        </w:tabs>
        <w:spacing w:line="240" w:lineRule="auto" w:before="1" w:after="0"/>
        <w:ind w:left="941" w:right="352" w:hanging="360"/>
        <w:jc w:val="both"/>
        <w:rPr>
          <w:sz w:val="18"/>
        </w:rPr>
      </w:pPr>
      <w:r>
        <w:rPr>
          <w:sz w:val="18"/>
        </w:rPr>
        <w:t>Entrega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plantillas</w:t>
      </w:r>
      <w:r>
        <w:rPr>
          <w:spacing w:val="1"/>
          <w:sz w:val="18"/>
        </w:rPr>
        <w:t> </w:t>
      </w:r>
      <w:r>
        <w:rPr>
          <w:sz w:val="18"/>
        </w:rPr>
        <w:t>creadas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partir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los</w:t>
      </w:r>
      <w:r>
        <w:rPr>
          <w:spacing w:val="1"/>
          <w:sz w:val="18"/>
        </w:rPr>
        <w:t> </w:t>
      </w:r>
      <w:r>
        <w:rPr>
          <w:sz w:val="18"/>
        </w:rPr>
        <w:t>requerimientos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la</w:t>
      </w:r>
      <w:r>
        <w:rPr>
          <w:spacing w:val="1"/>
          <w:sz w:val="18"/>
        </w:rPr>
        <w:t> </w:t>
      </w:r>
      <w:r>
        <w:rPr>
          <w:sz w:val="18"/>
        </w:rPr>
        <w:t>ISO</w:t>
      </w:r>
      <w:r>
        <w:rPr>
          <w:spacing w:val="1"/>
          <w:sz w:val="18"/>
        </w:rPr>
        <w:t> </w:t>
      </w:r>
      <w:r>
        <w:rPr>
          <w:sz w:val="18"/>
        </w:rPr>
        <w:t>27001,</w:t>
      </w:r>
      <w:r>
        <w:rPr>
          <w:spacing w:val="1"/>
          <w:sz w:val="18"/>
        </w:rPr>
        <w:t> </w:t>
      </w:r>
      <w:r>
        <w:rPr>
          <w:sz w:val="18"/>
        </w:rPr>
        <w:t>para</w:t>
      </w:r>
      <w:r>
        <w:rPr>
          <w:spacing w:val="1"/>
          <w:sz w:val="18"/>
        </w:rPr>
        <w:t> </w:t>
      </w:r>
      <w:r>
        <w:rPr>
          <w:sz w:val="18"/>
        </w:rPr>
        <w:t>la</w:t>
      </w:r>
      <w:r>
        <w:rPr>
          <w:spacing w:val="-55"/>
          <w:sz w:val="18"/>
        </w:rPr>
        <w:t> </w:t>
      </w:r>
      <w:r>
        <w:rPr>
          <w:sz w:val="18"/>
        </w:rPr>
        <w:t>documentación que es necesaria presentar por la consultora TI para superar los requisitos</w:t>
      </w:r>
      <w:r>
        <w:rPr>
          <w:spacing w:val="1"/>
          <w:sz w:val="18"/>
        </w:rPr>
        <w:t> </w:t>
      </w:r>
      <w:r>
        <w:rPr>
          <w:sz w:val="18"/>
        </w:rPr>
        <w:t>indicados</w:t>
      </w:r>
      <w:r>
        <w:rPr>
          <w:spacing w:val="-1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ISO 27001.</w:t>
      </w:r>
    </w:p>
    <w:p>
      <w:pPr>
        <w:spacing w:after="0" w:line="240" w:lineRule="auto"/>
        <w:jc w:val="both"/>
        <w:rPr>
          <w:sz w:val="18"/>
        </w:rPr>
        <w:sectPr>
          <w:headerReference w:type="default" r:id="rId115"/>
          <w:footerReference w:type="default" r:id="rId116"/>
          <w:pgSz w:w="11900" w:h="16840"/>
          <w:pgMar w:header="708" w:footer="715" w:top="1740" w:bottom="900" w:left="1480" w:right="1340"/>
          <w:pgNumType w:start="75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99" w:after="0"/>
        <w:ind w:left="929" w:right="0" w:hanging="709"/>
        <w:jc w:val="left"/>
        <w:rPr>
          <w:b/>
          <w:sz w:val="20"/>
        </w:rPr>
      </w:pPr>
      <w:bookmarkStart w:name="_TOC_250008" w:id="116"/>
      <w:r>
        <w:rPr>
          <w:b/>
          <w:sz w:val="20"/>
        </w:rPr>
        <w:t>Anexo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II: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Actas 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reunión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Proyecto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Fin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bookmarkEnd w:id="116"/>
      <w:r>
        <w:rPr>
          <w:b/>
          <w:sz w:val="20"/>
        </w:rPr>
        <w:t>Grado</w:t>
      </w:r>
    </w:p>
    <w:p>
      <w:pPr>
        <w:pStyle w:val="BodyText"/>
        <w:spacing w:before="2"/>
        <w:rPr>
          <w:b/>
          <w:sz w:val="19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0" w:after="0"/>
        <w:ind w:left="941" w:right="0" w:hanging="721"/>
        <w:jc w:val="left"/>
      </w:pPr>
      <w:bookmarkStart w:name="_TOC_250007" w:id="117"/>
      <w:r>
        <w:rPr>
          <w:w w:val="95"/>
        </w:rPr>
        <w:t>Primera</w:t>
      </w:r>
      <w:r>
        <w:rPr>
          <w:spacing w:val="-2"/>
          <w:w w:val="95"/>
        </w:rPr>
        <w:t> </w:t>
      </w:r>
      <w:bookmarkEnd w:id="117"/>
      <w:r>
        <w:rPr>
          <w:w w:val="95"/>
        </w:rPr>
        <w:t>reunión.</w:t>
      </w:r>
    </w:p>
    <w:p>
      <w:pPr>
        <w:pStyle w:val="BodyText"/>
        <w:spacing w:before="10"/>
        <w:rPr>
          <w:i/>
          <w:sz w:val="17"/>
        </w:rPr>
      </w:pPr>
      <w:r>
        <w:rPr/>
        <w:pict>
          <v:shape style="position:absolute;margin-left:81.599998pt;margin-top:12.23039pt;width:432.25pt;height:45.75pt;mso-position-horizontal-relative:page;mso-position-vertical-relative:paragraph;z-index:-15710208;mso-wrap-distance-left:0;mso-wrap-distance-right:0" type="#_x0000_t202" id="docshape17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02/04/21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16:00h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17:30h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before="1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1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275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17" w:lineRule="exact"/>
              <w:ind w:left="69"/>
              <w:rPr>
                <w:b/>
                <w:sz w:val="18"/>
              </w:rPr>
            </w:pPr>
            <w:r>
              <w:rPr>
                <w:b/>
                <w:sz w:val="18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17" w:lineRule="exact"/>
              <w:ind w:left="66"/>
              <w:rPr>
                <w:b/>
                <w:sz w:val="18"/>
              </w:rPr>
            </w:pPr>
            <w:r>
              <w:rPr>
                <w:b/>
                <w:sz w:val="18"/>
              </w:rPr>
              <w:t>Acuerdo</w:t>
            </w:r>
          </w:p>
        </w:tc>
      </w:tr>
      <w:tr>
        <w:trPr>
          <w:trHeight w:val="544" w:hRule="atLeast"/>
        </w:trPr>
        <w:tc>
          <w:tcPr>
            <w:tcW w:w="480" w:type="dxa"/>
          </w:tcPr>
          <w:p>
            <w:pPr>
              <w:pStyle w:val="TableParagraph"/>
              <w:spacing w:before="2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Revisión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cronograma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ejecución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proyecto,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tareas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realizadas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última reunión.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cronograma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situación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2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Dudas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entregables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(proyecto,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Anexos).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Dudas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estudio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económico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proyecto.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desglose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tareas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Kanban.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Planificación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próximas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reuniones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seguimiento.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480" w:type="dxa"/>
          </w:tcPr>
          <w:p>
            <w:pPr>
              <w:pStyle w:val="TableParagraph"/>
              <w:spacing w:before="2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5" w:hRule="atLeast"/>
        </w:trPr>
        <w:tc>
          <w:tcPr>
            <w:tcW w:w="480" w:type="dxa"/>
          </w:tcPr>
          <w:p>
            <w:pPr>
              <w:pStyle w:val="TableParagraph"/>
              <w:spacing w:line="217" w:lineRule="exact"/>
              <w:ind w:left="6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7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367"/>
        <w:gridCol w:w="994"/>
        <w:gridCol w:w="1508"/>
      </w:tblGrid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cronograma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05/04/21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Comenzar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documentación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primeros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puntos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proyecto.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15/04/21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Consultar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“Metodología”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15/04/21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Ver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posibilidad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obtener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PFG,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seguir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guía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desgloses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15/04/21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Consultar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material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medio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(digital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analógico)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entregables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presentación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94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15/04/21</w:t>
            </w:r>
          </w:p>
        </w:tc>
        <w:tc>
          <w:tcPr>
            <w:tcW w:w="1508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006</w:t>
            </w: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6" w:id="118"/>
      <w:r>
        <w:rPr>
          <w:w w:val="95"/>
        </w:rPr>
        <w:t>Segunda</w:t>
      </w:r>
      <w:r>
        <w:rPr>
          <w:spacing w:val="-1"/>
          <w:w w:val="95"/>
        </w:rPr>
        <w:t> </w:t>
      </w:r>
      <w:bookmarkEnd w:id="118"/>
      <w:r>
        <w:rPr>
          <w:w w:val="95"/>
        </w:rPr>
        <w:t>reunión.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30.75pt;mso-position-horizontal-relative:page;mso-position-vertical-relative:paragraph;z-index:-15709696;mso-wrap-distance-left:0;mso-wrap-distance-right:0" type="#_x0000_t202" id="docshape173" filled="false" stroked="true" strokeweight=".48pt" strokecolor="#000000">
            <v:textbox inset="0,0,0,0">
              <w:txbxContent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before="1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1"/>
              <w:ind w:left="70"/>
              <w:rPr>
                <w:sz w:val="20"/>
              </w:rPr>
            </w:pPr>
            <w:r>
              <w:rPr>
                <w:sz w:val="20"/>
              </w:rPr>
              <w:t>23/04/21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10:00h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12:00h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299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before="1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1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54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Actualización del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cronograma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ejecución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proyecto,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tareas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realizadas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la última reunión.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Actualizar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entregables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(proyecto,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Anexos).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Aclarar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dudas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habían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surgido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reunión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anterior.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índice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entregable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Planificación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próximas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reuniones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seguimiento.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506"/>
        <w:gridCol w:w="951"/>
        <w:gridCol w:w="1412"/>
      </w:tblGrid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506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cronograma</w:t>
            </w:r>
          </w:p>
        </w:tc>
        <w:tc>
          <w:tcPr>
            <w:tcW w:w="95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07/05/21</w:t>
            </w:r>
          </w:p>
        </w:tc>
        <w:tc>
          <w:tcPr>
            <w:tcW w:w="1412" w:type="dxa"/>
          </w:tcPr>
          <w:p>
            <w:pPr>
              <w:pStyle w:val="TableParagraph"/>
              <w:spacing w:before="1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primeros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puntos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índice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acordado.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07/05/21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están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bajo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uso planteado.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07/05/21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Consultar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entrega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documentación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física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07/05/21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006</w:t>
            </w: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5" w:id="119"/>
      <w:r>
        <w:rPr>
          <w:w w:val="95"/>
        </w:rPr>
        <w:t>Tercera</w:t>
      </w:r>
      <w:r>
        <w:rPr>
          <w:spacing w:val="-2"/>
          <w:w w:val="95"/>
        </w:rPr>
        <w:t> </w:t>
      </w:r>
      <w:bookmarkEnd w:id="119"/>
      <w:r>
        <w:rPr>
          <w:w w:val="95"/>
        </w:rPr>
        <w:t>reunión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45.75pt;mso-position-horizontal-relative:page;mso-position-vertical-relative:paragraph;z-index:-15709184;mso-wrap-distance-left:0;mso-wrap-distance-right:0" type="#_x0000_t202" id="docshape174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07/05/21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11:30h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13:00h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Actualizar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entregables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(proyecto,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Anexos).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Tratar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 Gestión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 uno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 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más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importantes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Aclarar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dudas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habían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surgido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reunión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anterior.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Planificación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próximas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reuniones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seguimiento.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8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506"/>
        <w:gridCol w:w="951"/>
        <w:gridCol w:w="1412"/>
      </w:tblGrid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10/05/21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están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bajo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uso planteado.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10/05/21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Consultar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parte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entrega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documentación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física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9"/>
                <w:sz w:val="20"/>
              </w:rPr>
              <w:t> </w:t>
            </w:r>
            <w:r>
              <w:rPr>
                <w:sz w:val="20"/>
              </w:rPr>
              <w:t>la situación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COVID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14/05/21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Consultar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forma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presentar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situación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COVID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14/05/21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006</w:t>
            </w: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4" w:id="120"/>
      <w:r>
        <w:rPr>
          <w:w w:val="95"/>
        </w:rPr>
        <w:t>Cuarta</w:t>
      </w:r>
      <w:r>
        <w:rPr>
          <w:spacing w:val="-1"/>
          <w:w w:val="95"/>
        </w:rPr>
        <w:t> </w:t>
      </w:r>
      <w:bookmarkEnd w:id="120"/>
      <w:r>
        <w:rPr>
          <w:w w:val="95"/>
        </w:rPr>
        <w:t>reunión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45.75pt;mso-position-horizontal-relative:page;mso-position-vertical-relative:paragraph;z-index:-15708672;mso-wrap-distance-left:0;mso-wrap-distance-right:0" type="#_x0000_t202" id="docshape175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14/05/21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12:30h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13:30h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Revisar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Actualizar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entregables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(proyecto,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Anexos).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Tratar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metodologías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procedimientos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Planificación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próximas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reuniones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seguimiento.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(Pendiente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temas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aclarados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Paqui)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506"/>
        <w:gridCol w:w="951"/>
        <w:gridCol w:w="1412"/>
      </w:tblGrid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506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modificaciones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sugeridas</w:t>
            </w:r>
          </w:p>
        </w:tc>
        <w:tc>
          <w:tcPr>
            <w:tcW w:w="951" w:type="dxa"/>
          </w:tcPr>
          <w:p>
            <w:pPr>
              <w:pStyle w:val="TableParagraph"/>
              <w:spacing w:before="1"/>
              <w:ind w:left="68"/>
              <w:rPr>
                <w:sz w:val="20"/>
              </w:rPr>
            </w:pPr>
            <w:r>
              <w:rPr>
                <w:sz w:val="20"/>
              </w:rPr>
              <w:t>19/05/21</w:t>
            </w:r>
          </w:p>
        </w:tc>
        <w:tc>
          <w:tcPr>
            <w:tcW w:w="1412" w:type="dxa"/>
          </w:tcPr>
          <w:p>
            <w:pPr>
              <w:pStyle w:val="TableParagraph"/>
              <w:spacing w:before="1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Ampliar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puntos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PFG.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19/05/21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506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Hablar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más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detalle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temas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aclarados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Paqui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21/05/21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506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Revisar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par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puntos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57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correcta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presentación</w:t>
            </w:r>
          </w:p>
        </w:tc>
        <w:tc>
          <w:tcPr>
            <w:tcW w:w="951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21/05/21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0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3" w:id="121"/>
      <w:r>
        <w:rPr>
          <w:w w:val="95"/>
        </w:rPr>
        <w:t>Quinta</w:t>
      </w:r>
      <w:r>
        <w:rPr>
          <w:spacing w:val="-2"/>
          <w:w w:val="95"/>
        </w:rPr>
        <w:t> </w:t>
      </w:r>
      <w:bookmarkEnd w:id="121"/>
      <w:r>
        <w:rPr>
          <w:w w:val="95"/>
        </w:rPr>
        <w:t>reunión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45.75pt;mso-position-horizontal-relative:page;mso-position-vertical-relative:paragraph;z-index:-15708160;mso-wrap-distance-left:0;mso-wrap-distance-right:0" type="#_x0000_t202" id="docshape176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27/05/21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18:00h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19:30h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Revisar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modificaciones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encajan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primeras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entregable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8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367"/>
        <w:gridCol w:w="1090"/>
        <w:gridCol w:w="1412"/>
      </w:tblGrid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últimos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cambios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recomendados: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Tablas,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formación,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…etc.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131"/>
              <w:rPr>
                <w:sz w:val="20"/>
              </w:rPr>
            </w:pPr>
            <w:r>
              <w:rPr>
                <w:sz w:val="20"/>
              </w:rPr>
              <w:t>03/06/21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están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bajo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planteado.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03/06/21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Confirmar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peticiones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Paqui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04/06/21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2" w:id="122"/>
      <w:r>
        <w:rPr>
          <w:w w:val="95"/>
        </w:rPr>
        <w:t>Sexta</w:t>
      </w:r>
      <w:r>
        <w:rPr>
          <w:spacing w:val="-1"/>
          <w:w w:val="95"/>
        </w:rPr>
        <w:t> </w:t>
      </w:r>
      <w:bookmarkEnd w:id="122"/>
      <w:r>
        <w:rPr>
          <w:w w:val="95"/>
        </w:rPr>
        <w:t>reunión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45.75pt;mso-position-horizontal-relative:page;mso-position-vertical-relative:paragraph;z-index:-15707648;mso-wrap-distance-left:0;mso-wrap-distance-right:0" type="#_x0000_t202" id="docshape177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03/06/21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16:30h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18:30h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Revisar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modificaciones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encajan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Tratar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diferentes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recursos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externos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pueden utilizar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7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primeras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entregable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8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367"/>
        <w:gridCol w:w="1090"/>
        <w:gridCol w:w="1412"/>
      </w:tblGrid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54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últimos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cambios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recomendados: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Tablas,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formación,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…etc.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131"/>
              <w:rPr>
                <w:sz w:val="20"/>
              </w:rPr>
            </w:pPr>
            <w:r>
              <w:rPr>
                <w:sz w:val="20"/>
              </w:rPr>
              <w:t>10/06/21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544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367" w:type="dxa"/>
          </w:tcPr>
          <w:p>
            <w:pPr>
              <w:pStyle w:val="TableParagraph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activos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están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bajo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planteado.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12/06/21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Confirmar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conclusiones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12/06/21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German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numPr>
          <w:ilvl w:val="2"/>
          <w:numId w:val="65"/>
        </w:numPr>
        <w:tabs>
          <w:tab w:pos="942" w:val="left" w:leader="none"/>
        </w:tabs>
        <w:spacing w:line="240" w:lineRule="auto" w:before="101" w:after="0"/>
        <w:ind w:left="941" w:right="0" w:hanging="721"/>
        <w:jc w:val="left"/>
      </w:pPr>
      <w:bookmarkStart w:name="_TOC_250001" w:id="123"/>
      <w:r>
        <w:rPr>
          <w:w w:val="95"/>
        </w:rPr>
        <w:t>Séptima</w:t>
      </w:r>
      <w:r>
        <w:rPr>
          <w:spacing w:val="-1"/>
          <w:w w:val="95"/>
        </w:rPr>
        <w:t> </w:t>
      </w:r>
      <w:bookmarkEnd w:id="123"/>
      <w:r>
        <w:rPr>
          <w:w w:val="95"/>
        </w:rPr>
        <w:t>reunión</w:t>
      </w:r>
    </w:p>
    <w:p>
      <w:pPr>
        <w:pStyle w:val="BodyText"/>
        <w:spacing w:before="11"/>
        <w:rPr>
          <w:i/>
          <w:sz w:val="12"/>
        </w:rPr>
      </w:pPr>
      <w:r>
        <w:rPr/>
        <w:pict>
          <v:shape style="position:absolute;margin-left:81.599998pt;margin-top:9.251015pt;width:432.25pt;height:45.75pt;mso-position-horizontal-relative:page;mso-position-vertical-relative:paragraph;z-index:-15707136;mso-wrap-distance-left:0;mso-wrap-distance-right:0" type="#_x0000_t202" id="docshape178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11"/>
                    <w:rPr>
                      <w:i/>
                      <w:sz w:val="24"/>
                    </w:rPr>
                  </w:pPr>
                </w:p>
                <w:p>
                  <w:pPr>
                    <w:spacing w:before="1"/>
                    <w:ind w:left="1036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REUNIÓN:</w:t>
                  </w:r>
                  <w:r>
                    <w:rPr>
                      <w:b/>
                      <w:spacing w:val="18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Acta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reunión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seguimiento</w:t>
                  </w:r>
                  <w:r>
                    <w:rPr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del</w:t>
                  </w:r>
                  <w:r>
                    <w:rPr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PFG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i/>
          <w:sz w:val="2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163"/>
        <w:gridCol w:w="4322"/>
      </w:tblGrid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Fecha: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12/06/21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comienzo:</w:t>
            </w:r>
          </w:p>
        </w:tc>
        <w:tc>
          <w:tcPr>
            <w:tcW w:w="2163" w:type="dxa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17:30h</w:t>
            </w:r>
          </w:p>
        </w:tc>
        <w:tc>
          <w:tcPr>
            <w:tcW w:w="4322" w:type="dxa"/>
          </w:tcPr>
          <w:p>
            <w:pPr>
              <w:pStyle w:val="TableParagraph"/>
              <w:spacing w:line="240" w:lineRule="exact"/>
              <w:ind w:left="328"/>
              <w:rPr>
                <w:sz w:val="20"/>
              </w:rPr>
            </w:pPr>
            <w:r>
              <w:rPr>
                <w:b/>
                <w:sz w:val="20"/>
              </w:rPr>
              <w:t>Hora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finalización:</w:t>
            </w:r>
            <w:r>
              <w:rPr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19:00h</w:t>
            </w:r>
          </w:p>
        </w:tc>
      </w:tr>
      <w:tr>
        <w:trPr>
          <w:trHeight w:val="299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Lugar: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Online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Microsoft Teams</w:t>
            </w:r>
          </w:p>
        </w:tc>
      </w:tr>
      <w:tr>
        <w:trPr>
          <w:trHeight w:val="301" w:hRule="atLeast"/>
        </w:trPr>
        <w:tc>
          <w:tcPr>
            <w:tcW w:w="8644" w:type="dxa"/>
            <w:gridSpan w:val="3"/>
          </w:tcPr>
          <w:p>
            <w:pPr>
              <w:pStyle w:val="TableParagraph"/>
              <w:spacing w:line="240" w:lineRule="exact"/>
              <w:ind w:left="772"/>
              <w:rPr>
                <w:b/>
                <w:sz w:val="20"/>
              </w:rPr>
            </w:pPr>
            <w:r>
              <w:rPr>
                <w:b/>
                <w:sz w:val="20"/>
              </w:rPr>
              <w:t>Elabora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acta: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right w:val="nil"/>
            </w:tcBorders>
          </w:tcPr>
          <w:p>
            <w:pPr>
              <w:pStyle w:val="TableParagraph"/>
              <w:spacing w:line="240" w:lineRule="exact"/>
              <w:ind w:right="5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Convocados:</w:t>
            </w:r>
          </w:p>
        </w:tc>
        <w:tc>
          <w:tcPr>
            <w:tcW w:w="648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exact"/>
              <w:ind w:left="70"/>
              <w:rPr>
                <w:sz w:val="20"/>
              </w:rPr>
            </w:pPr>
            <w:r>
              <w:rPr>
                <w:sz w:val="20"/>
              </w:rPr>
              <w:t>German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Latorre,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Baltasar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Couce</w:t>
            </w:r>
          </w:p>
        </w:tc>
      </w:tr>
    </w:tbl>
    <w:p>
      <w:pPr>
        <w:pStyle w:val="BodyText"/>
        <w:spacing w:before="3"/>
        <w:ind w:left="221"/>
      </w:pPr>
      <w:r>
        <w:rPr/>
        <w:t>Orden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día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Acta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"/>
        <w:gridCol w:w="7265"/>
        <w:gridCol w:w="965"/>
      </w:tblGrid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Asunto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exact"/>
              <w:ind w:left="66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Revisar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evolución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contenido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modificaciones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encajan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aplicará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7265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Definir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documentos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deberán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presentarse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mínimo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9" w:hRule="atLeast"/>
        </w:trPr>
        <w:tc>
          <w:tcPr>
            <w:tcW w:w="480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480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2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8"/>
        <w:ind w:left="221"/>
      </w:pPr>
      <w:r>
        <w:rPr/>
        <w:t>Resumen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acuerdos</w:t>
      </w: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1"/>
        <w:gridCol w:w="5367"/>
        <w:gridCol w:w="1090"/>
        <w:gridCol w:w="1412"/>
      </w:tblGrid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Número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b/>
                <w:sz w:val="20"/>
              </w:rPr>
            </w:pPr>
            <w:r>
              <w:rPr>
                <w:b/>
                <w:sz w:val="20"/>
              </w:rPr>
              <w:t>Acuerdo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b/>
                <w:sz w:val="20"/>
              </w:rPr>
            </w:pPr>
            <w:r>
              <w:rPr>
                <w:b/>
                <w:sz w:val="20"/>
              </w:rPr>
              <w:t>Plazo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b/>
                <w:sz w:val="20"/>
              </w:rPr>
            </w:pPr>
            <w:r>
              <w:rPr>
                <w:b/>
                <w:sz w:val="20"/>
              </w:rPr>
              <w:t>Responsable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PFG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 cambios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finales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5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299" w:hRule="atLeast"/>
        </w:trPr>
        <w:tc>
          <w:tcPr>
            <w:tcW w:w="941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5367" w:type="dxa"/>
          </w:tcPr>
          <w:p>
            <w:pPr>
              <w:pStyle w:val="TableParagraph"/>
              <w:spacing w:line="240" w:lineRule="exact"/>
              <w:ind w:left="69"/>
              <w:rPr>
                <w:sz w:val="20"/>
              </w:rPr>
            </w:pPr>
            <w:r>
              <w:rPr>
                <w:sz w:val="20"/>
              </w:rPr>
              <w:t>Presentar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riesgos.</w:t>
            </w:r>
          </w:p>
        </w:tc>
        <w:tc>
          <w:tcPr>
            <w:tcW w:w="1090" w:type="dxa"/>
          </w:tcPr>
          <w:p>
            <w:pPr>
              <w:pStyle w:val="TableParagraph"/>
              <w:spacing w:line="240" w:lineRule="exact"/>
              <w:ind w:left="68"/>
              <w:rPr>
                <w:sz w:val="20"/>
              </w:rPr>
            </w:pPr>
            <w:r>
              <w:rPr>
                <w:sz w:val="20"/>
              </w:rPr>
              <w:t>15/06/21</w:t>
            </w:r>
          </w:p>
        </w:tc>
        <w:tc>
          <w:tcPr>
            <w:tcW w:w="1412" w:type="dxa"/>
          </w:tcPr>
          <w:p>
            <w:pPr>
              <w:pStyle w:val="TableParagraph"/>
              <w:spacing w:line="240" w:lineRule="exact"/>
              <w:ind w:left="66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5367" w:type="dxa"/>
          </w:tcPr>
          <w:p>
            <w:pPr>
              <w:pStyle w:val="TableParagraph"/>
              <w:spacing w:before="1"/>
              <w:ind w:left="69"/>
              <w:rPr>
                <w:sz w:val="20"/>
              </w:rPr>
            </w:pPr>
            <w:r>
              <w:rPr>
                <w:sz w:val="20"/>
              </w:rPr>
              <w:t>Terminar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plantillas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están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pendientes.</w:t>
            </w:r>
          </w:p>
        </w:tc>
        <w:tc>
          <w:tcPr>
            <w:tcW w:w="1090" w:type="dxa"/>
          </w:tcPr>
          <w:p>
            <w:pPr>
              <w:pStyle w:val="TableParagraph"/>
              <w:spacing w:before="1"/>
              <w:ind w:left="68"/>
              <w:rPr>
                <w:sz w:val="20"/>
              </w:rPr>
            </w:pPr>
            <w:r>
              <w:rPr>
                <w:sz w:val="20"/>
              </w:rPr>
              <w:t>15/06/21</w:t>
            </w:r>
          </w:p>
        </w:tc>
        <w:tc>
          <w:tcPr>
            <w:tcW w:w="1412" w:type="dxa"/>
          </w:tcPr>
          <w:p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sz w:val="20"/>
              </w:rPr>
              <w:t>Baltasar</w:t>
            </w: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01" w:hRule="atLeast"/>
        </w:trPr>
        <w:tc>
          <w:tcPr>
            <w:tcW w:w="94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6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708" w:footer="715" w:top="1740" w:bottom="900" w:left="1480" w:right="13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5"/>
        <w:numPr>
          <w:ilvl w:val="1"/>
          <w:numId w:val="65"/>
        </w:numPr>
        <w:tabs>
          <w:tab w:pos="929" w:val="left" w:leader="none"/>
          <w:tab w:pos="930" w:val="left" w:leader="none"/>
        </w:tabs>
        <w:spacing w:line="240" w:lineRule="auto" w:before="99" w:after="0"/>
        <w:ind w:left="929" w:right="0" w:hanging="709"/>
        <w:jc w:val="left"/>
      </w:pPr>
      <w:bookmarkStart w:name="_TOC_250000" w:id="124"/>
      <w:r>
        <w:rPr/>
        <w:t>Anexo</w:t>
      </w:r>
      <w:r>
        <w:rPr>
          <w:spacing w:val="-6"/>
        </w:rPr>
        <w:t> </w:t>
      </w:r>
      <w:r>
        <w:rPr/>
        <w:t>III:</w:t>
      </w:r>
      <w:r>
        <w:rPr>
          <w:spacing w:val="-4"/>
        </w:rPr>
        <w:t> </w:t>
      </w:r>
      <w:r>
        <w:rPr/>
        <w:t>Plantillas</w:t>
      </w:r>
      <w:r>
        <w:rPr>
          <w:spacing w:val="-3"/>
        </w:rPr>
        <w:t> </w:t>
      </w:r>
      <w:r>
        <w:rPr/>
        <w:t>documentación</w:t>
      </w:r>
      <w:r>
        <w:rPr>
          <w:spacing w:val="-4"/>
        </w:rPr>
        <w:t> </w:t>
      </w:r>
      <w:r>
        <w:rPr/>
        <w:t>ISO/IEC</w:t>
      </w:r>
      <w:r>
        <w:rPr>
          <w:spacing w:val="-7"/>
        </w:rPr>
        <w:t> </w:t>
      </w:r>
      <w:bookmarkEnd w:id="124"/>
      <w:r>
        <w:rPr/>
        <w:t>27001:2013</w:t>
      </w:r>
    </w:p>
    <w:p>
      <w:pPr>
        <w:pStyle w:val="BodyText"/>
        <w:spacing w:before="12"/>
        <w:rPr>
          <w:b/>
          <w:sz w:val="19"/>
        </w:rPr>
      </w:pPr>
    </w:p>
    <w:p>
      <w:pPr>
        <w:pStyle w:val="BodyText"/>
        <w:spacing w:line="360" w:lineRule="auto"/>
        <w:ind w:left="221" w:right="351"/>
        <w:jc w:val="both"/>
      </w:pPr>
      <w:r>
        <w:rPr/>
        <w:t>Se adjunta las siguientes plantillas, creadas para poder utilizar como referencia, para poder</w:t>
      </w:r>
      <w:r>
        <w:rPr>
          <w:spacing w:val="1"/>
        </w:rPr>
        <w:t> </w:t>
      </w:r>
      <w:r>
        <w:rPr/>
        <w:t>implementar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obligatoria</w:t>
      </w:r>
      <w:r>
        <w:rPr>
          <w:spacing w:val="1"/>
        </w:rPr>
        <w:t> </w:t>
      </w:r>
      <w:r>
        <w:rPr/>
        <w:t>necesaria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superar</w:t>
      </w:r>
      <w:r>
        <w:rPr>
          <w:spacing w:val="1"/>
        </w:rPr>
        <w:t> </w:t>
      </w:r>
      <w:r>
        <w:rPr/>
        <w:t>la</w:t>
      </w:r>
      <w:r>
        <w:rPr>
          <w:spacing w:val="62"/>
        </w:rPr>
        <w:t> </w:t>
      </w:r>
      <w:r>
        <w:rPr/>
        <w:t>normativa</w:t>
      </w:r>
      <w:r>
        <w:rPr>
          <w:spacing w:val="1"/>
        </w:rPr>
        <w:t> </w:t>
      </w:r>
      <w:r>
        <w:rPr/>
        <w:t>ISO/IEC</w:t>
      </w:r>
      <w:r>
        <w:rPr>
          <w:spacing w:val="-1"/>
        </w:rPr>
        <w:t> </w:t>
      </w:r>
      <w:r>
        <w:rPr/>
        <w:t>27001:2013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una pyme:</w:t>
      </w:r>
    </w:p>
    <w:p>
      <w:pPr>
        <w:pStyle w:val="BodyText"/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5"/>
      </w:tblGrid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Alcance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SGSI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Política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responsabilidades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04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Identificación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legislación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aplicable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Política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seguridad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proveedores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05a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Evaluación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proveedores.xlsx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06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Procedimientos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Incidencias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Políticas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acceso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08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Procedimientos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continuidad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negocio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09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Principios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ingeniería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GAP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iso27001.xlsx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Metodología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Gestión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10a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Análisis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Riesgos.xlsx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tratamiento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Riesgos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11a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Identificación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tratamiento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Riesgos.xlsx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Declaración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aplicabilidad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Declaración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aplicabilidad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v1.0.xlsx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Auditoría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13a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Auditoría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Auditoría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1" w:hRule="atLeast"/>
        </w:trPr>
        <w:tc>
          <w:tcPr>
            <w:tcW w:w="8645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revisión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dirección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v1.0.docx</w:t>
            </w:r>
          </w:p>
        </w:tc>
      </w:tr>
      <w:tr>
        <w:trPr>
          <w:trHeight w:val="424" w:hRule="atLeast"/>
        </w:trPr>
        <w:tc>
          <w:tcPr>
            <w:tcW w:w="864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sectPr>
      <w:pgSz w:w="11900" w:h="16840"/>
      <w:pgMar w:header="708" w:footer="715" w:top="1740" w:bottom="900" w:left="148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809856" id="docshape5" filled="true" fillcolor="#000000" stroked="false">
          <v:fill type="solid"/>
          <w10:wrap type="none"/>
        </v:rect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99104" id="docshape25" filled="true" fillcolor="#000000" stroked="false">
          <v:fill type="solid"/>
          <w10:wrap type="none"/>
        </v:rect>
      </w:pict>
    </w:r>
    <w:r>
      <w:rPr/>
      <w:pict>
        <v:shape style="position:absolute;margin-left:289.159454pt;margin-top:792.555908pt;width:17.3pt;height:11.75pt;mso-position-horizontal-relative:page;mso-position-vertical-relative:page;z-index:-18798592" type="#_x0000_t202" id="docshape26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9</w:t>
                </w:r>
                <w:r>
                  <w:rPr>
                    <w:spacing w:val="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96544" id="docshape29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96032" type="#_x0000_t202" id="docshape30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93984" id="docshape66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93472" type="#_x0000_t202" id="docshape67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91424" id="docshape70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90912" type="#_x0000_t202" id="docshape71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88864" id="docshape115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88352" type="#_x0000_t202" id="docshape116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87840" id="docshape154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87328" type="#_x0000_t202" id="docshape155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67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85280" id="docshape159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84768" type="#_x0000_t202" id="docshape160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82720" id="docshape163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82208" type="#_x0000_t202" id="docshape164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780160" id="docshape167" filled="true" fillcolor="#000000" stroked="false">
          <v:fill type="solid"/>
          <w10:wrap type="none"/>
        </v:rect>
      </w:pict>
    </w:r>
    <w:r>
      <w:rPr/>
      <w:pict>
        <v:shape style="position:absolute;margin-left:286.999725pt;margin-top:792.555908pt;width:21.75pt;height:11.75pt;mso-position-horizontal-relative:page;mso-position-vertical-relative:page;z-index:-18779648" type="#_x0000_t202" id="docshape168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807808" id="docshape9" filled="true" fillcolor="#000000" stroked="false">
          <v:fill type="solid"/>
          <w10:wrap type="none"/>
        </v:rect>
      </w:pict>
    </w:r>
    <w:r>
      <w:rPr/>
      <w:pict>
        <v:shape style="position:absolute;margin-left:289.159454pt;margin-top:792.555908pt;width:17.3pt;height:11.75pt;mso-position-horizontal-relative:page;mso-position-vertical-relative:page;z-index:-18807296" type="#_x0000_t202" id="docshape10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1</w:t>
                </w:r>
                <w:r>
                  <w:rPr>
                    <w:spacing w:val="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805248" id="docshape14" filled="true" fillcolor="#000000" stroked="false">
          <v:fill type="solid"/>
          <w10:wrap type="none"/>
        </v:rect>
      </w:pict>
    </w:r>
    <w:r>
      <w:rPr/>
      <w:pict>
        <v:shape style="position:absolute;margin-left:289.159454pt;margin-top:792.555908pt;width:17.3pt;height:11.75pt;mso-position-horizontal-relative:page;mso-position-vertical-relative:page;z-index:-18804736" type="#_x0000_t202" id="docshape15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pacing w:val="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804224" id="docshape16" filled="true" fillcolor="#000000" stroked="false">
          <v:fill type="solid"/>
          <w10:wrap type="none"/>
        </v:rect>
      </w:pict>
    </w:r>
    <w:r>
      <w:rPr/>
      <w:pict>
        <v:shape style="position:absolute;margin-left:289.159454pt;margin-top:792.555908pt;width:17.3pt;height:11.75pt;mso-position-horizontal-relative:page;mso-position-vertical-relative:page;z-index:-18803712" type="#_x0000_t202" id="docshape17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spacing w:val="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83.639999pt;margin-top:792.239868pt;width:428.03999pt;height:.48pt;mso-position-horizontal-relative:page;mso-position-vertical-relative:page;z-index:-18801664" id="docshape21" filled="true" fillcolor="#000000" stroked="false">
          <v:fill type="solid"/>
          <w10:wrap type="none"/>
        </v:rect>
      </w:pict>
    </w:r>
    <w:r>
      <w:rPr/>
      <w:pict>
        <v:shape style="position:absolute;margin-left:289.159454pt;margin-top:792.555908pt;width:17.3pt;height:11.75pt;mso-position-horizontal-relative:page;mso-position-vertical-relative:page;z-index:-18801152" type="#_x0000_t202" id="docshape2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</w:t>
                </w:r>
                <w:r>
                  <w:rPr>
                    <w:spacing w:val="-1"/>
                    <w:sz w:val="16"/>
                  </w:rPr>
                  <w:t> </w:t>
                </w:r>
                <w:r>
                  <w:rPr>
                    <w:sz w:val="16"/>
                  </w:rPr>
                  <w:t>7</w:t>
                </w:r>
                <w:r>
                  <w:rPr>
                    <w:spacing w:val="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05088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810880" id="docshape3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4.999908pt;margin-top:42.315456pt;width:259.3pt;height:38.15pt;mso-position-horizontal-relative:page;mso-position-vertical-relative:page;z-index:-18810368" type="#_x0000_t202" id="docshape4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Tablas</w:t>
                </w:r>
                <w:r>
                  <w:rPr>
                    <w:spacing w:val="-5"/>
                  </w:rPr>
                  <w:t> </w:t>
                </w:r>
                <w:r>
                  <w:rPr/>
                  <w:t>de</w:t>
                </w:r>
                <w:r>
                  <w:rPr>
                    <w:spacing w:val="-4"/>
                  </w:rPr>
                  <w:t> </w:t>
                </w:r>
                <w:r>
                  <w:rPr/>
                  <w:t>Contenido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1584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800128" id="docshape23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99616" type="#_x0000_t202" id="docshape24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Contexto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1840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97568" id="docshape27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97056" type="#_x0000_t202" id="docshape28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Contexto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2096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95008" id="docshape64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500pt;height:38.15pt;mso-position-horizontal-relative:page;mso-position-vertical-relative:page;z-index:-18794496" type="#_x0000_t202" id="docshape65" filled="false" stroked="false">
          <v:textbox inset="0,0,0,0">
            <w:txbxContent>
              <w:p>
                <w:pPr>
                  <w:spacing w:before="19"/>
                  <w:ind w:left="202" w:right="18" w:hanging="183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6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 una consultora de TI de tamaño mediano</w:t>
                </w:r>
                <w:r>
                  <w:rPr>
                    <w:b/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Búsqueda,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estudio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y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ejecución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del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proceso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formación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2352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92448" id="docshape68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91936" type="#_x0000_t202" id="docshape69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 una consultora de TI de tamaño mediano</w:t>
                </w:r>
                <w:r>
                  <w:rPr>
                    <w:b/>
                    <w:spacing w:val="-56"/>
                    <w:sz w:val="20"/>
                  </w:rPr>
                  <w:t> </w:t>
                </w:r>
                <w:r>
                  <w:rPr>
                    <w:sz w:val="20"/>
                  </w:rPr>
                  <w:t>Proceso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implantación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ISO/IEC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27001:2013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2608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89888" id="docshape113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89376" type="#_x0000_t202" id="docshape114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Caso</w:t>
                </w:r>
                <w:r>
                  <w:rPr>
                    <w:spacing w:val="-7"/>
                  </w:rPr>
                  <w:t> </w:t>
                </w:r>
                <w:r>
                  <w:rPr/>
                  <w:t>Práctico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29664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86304" id="docshape157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85792" type="#_x0000_t202" id="docshape158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Conclusiones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07136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808832" id="docshape6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808320" type="#_x0000_t202" id="docshape7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Tablas</w:t>
                </w:r>
                <w:r>
                  <w:rPr>
                    <w:spacing w:val="-5"/>
                  </w:rPr>
                  <w:t> </w:t>
                </w:r>
                <w:r>
                  <w:rPr/>
                  <w:t>de</w:t>
                </w:r>
                <w:r>
                  <w:rPr>
                    <w:spacing w:val="-4"/>
                  </w:rPr>
                  <w:t> </w:t>
                </w:r>
                <w:r>
                  <w:rPr/>
                  <w:t>Contenido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32224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83744" id="docshape161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83232" type="#_x0000_t202" id="docshape162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21"/>
                  <w:jc w:val="right"/>
                </w:pPr>
                <w:r>
                  <w:rPr/>
                  <w:t>Bibliografía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34784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781184" id="docshape165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780672" type="#_x0000_t202" id="docshape166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Anexos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09696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806272" id="docshape12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805760" type="#_x0000_t202" id="docshape13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19"/>
                  <w:jc w:val="right"/>
                </w:pPr>
                <w:r>
                  <w:rPr/>
                  <w:t>Introducción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4513280">
          <wp:simplePos x="0" y="0"/>
          <wp:positionH relativeFrom="page">
            <wp:posOffset>1080516</wp:posOffset>
          </wp:positionH>
          <wp:positionV relativeFrom="page">
            <wp:posOffset>449575</wp:posOffset>
          </wp:positionV>
          <wp:extent cx="1828800" cy="521207"/>
          <wp:effectExtent l="0" t="0" r="0" b="0"/>
          <wp:wrapNone/>
          <wp:docPr id="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8800" cy="521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0.880005pt;margin-top:87.359962pt;width:425.9pt;height:.5pt;mso-position-horizontal-relative:page;mso-position-vertical-relative:page;z-index:-18802688" id="docshape19" coordorigin="1618,1747" coordsize="8518,10" path="m10135,1747l4651,1747,4646,1747,4637,1747,1618,1747,1618,1757,4637,1757,4646,1757,4651,1757,10135,1757,10135,17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44.999908pt;margin-top:42.315456pt;width:259.3pt;height:38.15pt;mso-position-horizontal-relative:page;mso-position-vertical-relative:page;z-index:-18802176" type="#_x0000_t202" id="docshape20" filled="false" stroked="false">
          <v:textbox inset="0,0,0,0">
            <w:txbxContent>
              <w:p>
                <w:pPr>
                  <w:spacing w:before="19"/>
                  <w:ind w:left="730" w:right="18" w:hanging="711"/>
                  <w:jc w:val="righ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Implementación y aplicación de la ISO 27001:2013</w:t>
                </w:r>
                <w:r>
                  <w:rPr>
                    <w:b/>
                    <w:spacing w:val="-57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en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una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consultora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TI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de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tamaño</w:t>
                </w:r>
                <w:r>
                  <w:rPr>
                    <w:b/>
                    <w:spacing w:val="-2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mediano</w:t>
                </w:r>
              </w:p>
              <w:p>
                <w:pPr>
                  <w:pStyle w:val="BodyText"/>
                  <w:spacing w:line="241" w:lineRule="exact"/>
                  <w:ind w:right="21"/>
                  <w:jc w:val="right"/>
                </w:pPr>
                <w:r>
                  <w:rPr/>
                  <w:t>Metodología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5">
    <w:multiLevelType w:val="hybridMultilevel"/>
    <w:lvl w:ilvl="0">
      <w:start w:val="1"/>
      <w:numFmt w:val="decimal"/>
      <w:lvlText w:val="%1."/>
      <w:lvlJc w:val="left"/>
      <w:pPr>
        <w:ind w:left="468" w:hanging="248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-"/>
      <w:lvlJc w:val="left"/>
      <w:pPr>
        <w:ind w:left="941" w:hanging="348"/>
      </w:pPr>
      <w:rPr>
        <w:rFonts w:hint="default" w:ascii="Tahoma" w:hAnsi="Tahoma" w:eastAsia="Tahoma" w:cs="Tahoma"/>
        <w:b w:val="0"/>
        <w:bCs w:val="0"/>
        <w:i w:val="0"/>
        <w:iCs w:val="0"/>
        <w:w w:val="99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4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4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53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57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62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66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71" w:hanging="348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14"/>
      <w:numFmt w:val="decimal"/>
      <w:lvlText w:val="[%1]"/>
      <w:lvlJc w:val="left"/>
      <w:pPr>
        <w:ind w:left="221" w:hanging="653"/>
        <w:jc w:val="righ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6" w:hanging="65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2" w:hanging="65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78" w:hanging="65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764" w:hanging="65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50" w:hanging="65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36" w:hanging="65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2" w:hanging="65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08" w:hanging="653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[%1]"/>
      <w:lvlJc w:val="left"/>
      <w:pPr>
        <w:ind w:left="221" w:hanging="37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6" w:hanging="37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2" w:hanging="3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78" w:hanging="3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764" w:hanging="3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50" w:hanging="3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36" w:hanging="3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2" w:hanging="3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08" w:hanging="370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"/>
      <w:lvlJc w:val="left"/>
      <w:pPr>
        <w:ind w:left="934" w:hanging="351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51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●"/>
      <w:lvlJc w:val="left"/>
      <w:pPr>
        <w:ind w:left="454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1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0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3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1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8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57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28" w:hanging="228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●"/>
      <w:lvlJc w:val="left"/>
      <w:pPr>
        <w:ind w:left="342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3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46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49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52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56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59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6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65" w:hanging="228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●"/>
      <w:lvlJc w:val="left"/>
      <w:pPr>
        <w:ind w:left="346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5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1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7" w:hanging="228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●"/>
      <w:lvlJc w:val="left"/>
      <w:pPr>
        <w:ind w:left="343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6" w:hanging="228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●"/>
      <w:lvlJc w:val="left"/>
      <w:pPr>
        <w:ind w:left="348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2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5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5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3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0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7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4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1" w:hanging="228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●"/>
      <w:lvlJc w:val="left"/>
      <w:pPr>
        <w:ind w:left="422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3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7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6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75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8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2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6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30" w:hanging="228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●"/>
      <w:lvlJc w:val="left"/>
      <w:pPr>
        <w:ind w:left="343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6" w:hanging="228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●"/>
      <w:lvlJc w:val="left"/>
      <w:pPr>
        <w:ind w:left="348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2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5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5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3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0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7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4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1" w:hanging="228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●"/>
      <w:lvlJc w:val="left"/>
      <w:pPr>
        <w:ind w:left="422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3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7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6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75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8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2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6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30" w:hanging="228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●"/>
      <w:lvlJc w:val="left"/>
      <w:pPr>
        <w:ind w:left="343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6" w:hanging="228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●"/>
      <w:lvlJc w:val="left"/>
      <w:pPr>
        <w:ind w:left="348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2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5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5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3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0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7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4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1" w:hanging="228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●"/>
      <w:lvlJc w:val="left"/>
      <w:pPr>
        <w:ind w:left="422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3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7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6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75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8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2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6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30" w:hanging="228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●"/>
      <w:lvlJc w:val="left"/>
      <w:pPr>
        <w:ind w:left="343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8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1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26" w:hanging="228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●"/>
      <w:lvlJc w:val="left"/>
      <w:pPr>
        <w:ind w:left="348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2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5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5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3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0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7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4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721" w:hanging="228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●"/>
      <w:lvlJc w:val="left"/>
      <w:pPr>
        <w:ind w:left="422" w:hanging="2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3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7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6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75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8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2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6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30" w:hanging="228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-"/>
      <w:lvlJc w:val="left"/>
      <w:pPr>
        <w:ind w:left="929" w:hanging="348"/>
      </w:pPr>
      <w:rPr>
        <w:rFonts w:hint="default" w:ascii="Calibri" w:hAnsi="Calibri" w:eastAsia="Calibri" w:cs="Calibri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40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6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93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6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3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26" w:hanging="339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7"/>
      <w:numFmt w:val="decimal"/>
      <w:lvlText w:val="%1."/>
      <w:lvlJc w:val="left"/>
      <w:pPr>
        <w:ind w:left="581" w:hanging="36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29" w:hanging="708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57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75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92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027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45" w:hanging="72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934" w:hanging="351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5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51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649" w:hanging="351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6" w:hanging="35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93" w:hanging="35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0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6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3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0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26" w:hanging="351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6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72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61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4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0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7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2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31" w:hanging="339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61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4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0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7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2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31" w:hanging="339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6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934" w:hanging="351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5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5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5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5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51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6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72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0"/>
      <w:numFmt w:val="decimal"/>
      <w:lvlText w:val="%1."/>
      <w:lvlJc w:val="left"/>
      <w:pPr>
        <w:ind w:left="941" w:hanging="348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2085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7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4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7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4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06" w:hanging="228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2085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1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77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4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09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74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40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06" w:hanging="228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33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0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5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0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75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80" w:hanging="228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33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0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5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0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75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80" w:hanging="228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33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0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5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0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75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80" w:hanging="228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33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0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5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0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75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80" w:hanging="228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33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45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0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55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0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65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0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75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80" w:hanging="228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9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48" w:hanging="228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36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8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6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4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1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9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6" w:hanging="228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0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2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23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4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84" w:hanging="228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36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8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6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4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1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9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6" w:hanging="228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0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2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23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4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84" w:hanging="228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36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8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6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4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1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9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6" w:hanging="228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0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2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23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4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84" w:hanging="228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369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8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6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4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3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1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9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8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6" w:hanging="228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342" w:hanging="22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0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1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2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43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23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4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84" w:hanging="228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72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o"/>
      <w:lvlJc w:val="left"/>
      <w:pPr>
        <w:ind w:left="1661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4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0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7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2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31" w:hanging="339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72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929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1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41" w:hanging="72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72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581" w:hanging="36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1" w:hanging="708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40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02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65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28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91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754" w:hanging="348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29" w:hanging="348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6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52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4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0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2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48" w:hanging="34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221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7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3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08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41" w:hanging="348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4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8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82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6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24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8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2" w:hanging="348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81" w:hanging="36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29" w:hanging="708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6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33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40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46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53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60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6" w:hanging="708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1020" w:hanging="800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."/>
      <w:lvlJc w:val="left"/>
      <w:pPr>
        <w:ind w:left="1020" w:hanging="80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32" w:hanging="8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38" w:hanging="8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4" w:hanging="8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0" w:hanging="8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6" w:hanging="8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62" w:hanging="8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68" w:hanging="80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1" w:hanging="60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0" w:hanging="800"/>
        <w:jc w:val="left"/>
      </w:pPr>
      <w:rPr>
        <w:rFonts w:hint="default" w:ascii="Tahoma" w:hAnsi="Tahoma" w:eastAsia="Tahoma" w:cs="Tahoma"/>
        <w:b/>
        <w:bCs/>
        <w:i w:val="0"/>
        <w:iCs w:val="0"/>
        <w:w w:val="99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020" w:hanging="800"/>
        <w:jc w:val="left"/>
      </w:pPr>
      <w:rPr>
        <w:rFonts w:hint="default" w:ascii="Tahoma" w:hAnsi="Tahoma" w:eastAsia="Tahoma" w:cs="Tahoma"/>
        <w:b w:val="0"/>
        <w:bCs w:val="0"/>
        <w:i/>
        <w:iCs/>
        <w:spacing w:val="-1"/>
        <w:w w:val="94"/>
        <w:sz w:val="21"/>
        <w:szCs w:val="21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20" w:hanging="8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42" w:hanging="8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65" w:hanging="8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588" w:hanging="8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711" w:hanging="8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834" w:hanging="800"/>
      </w:pPr>
      <w:rPr>
        <w:rFonts w:hint="default"/>
        <w:lang w:val="es-ES" w:eastAsia="en-US" w:bidi="ar-SA"/>
      </w:rPr>
    </w:lvl>
  </w:abstract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left="821" w:hanging="601"/>
    </w:pPr>
    <w:rPr>
      <w:rFonts w:ascii="Tahoma" w:hAnsi="Tahoma" w:eastAsia="Tahoma" w:cs="Tahoma"/>
      <w:b/>
      <w:bCs/>
      <w:sz w:val="20"/>
      <w:szCs w:val="20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09"/>
      <w:ind w:left="221"/>
    </w:pPr>
    <w:rPr>
      <w:rFonts w:ascii="Tahoma" w:hAnsi="Tahoma" w:eastAsia="Tahoma" w:cs="Tahoma"/>
      <w:i/>
      <w:iCs/>
      <w:sz w:val="21"/>
      <w:szCs w:val="21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09"/>
      <w:ind w:left="1020" w:hanging="1002"/>
    </w:pPr>
    <w:rPr>
      <w:rFonts w:ascii="Tahoma" w:hAnsi="Tahoma" w:eastAsia="Tahoma" w:cs="Tahoma"/>
      <w:i/>
      <w:iCs/>
      <w:sz w:val="21"/>
      <w:szCs w:val="21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81"/>
      <w:ind w:left="1020" w:hanging="800"/>
    </w:pPr>
    <w:rPr>
      <w:rFonts w:ascii="Tahoma" w:hAnsi="Tahoma" w:eastAsia="Tahoma" w:cs="Tahoma"/>
      <w:b/>
      <w:bCs/>
      <w:sz w:val="20"/>
      <w:szCs w:val="20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581" w:hanging="361"/>
      <w:outlineLvl w:val="1"/>
    </w:pPr>
    <w:rPr>
      <w:rFonts w:ascii="Tahoma" w:hAnsi="Tahoma" w:eastAsia="Tahoma" w:cs="Tahoma"/>
      <w:b/>
      <w:bCs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221" w:hanging="721"/>
      <w:outlineLvl w:val="2"/>
    </w:pPr>
    <w:rPr>
      <w:rFonts w:ascii="Tahoma" w:hAnsi="Tahoma" w:eastAsia="Tahoma" w:cs="Tahoma"/>
      <w:i/>
      <w:iCs/>
      <w:sz w:val="21"/>
      <w:szCs w:val="21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941" w:hanging="721"/>
      <w:outlineLvl w:val="3"/>
    </w:pPr>
    <w:rPr>
      <w:rFonts w:ascii="Tahoma" w:hAnsi="Tahoma" w:eastAsia="Tahoma" w:cs="Tahoma"/>
      <w:i/>
      <w:iCs/>
      <w:sz w:val="21"/>
      <w:szCs w:val="21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168"/>
      <w:ind w:left="468" w:hanging="248"/>
      <w:outlineLvl w:val="4"/>
    </w:pPr>
    <w:rPr>
      <w:rFonts w:ascii="Tahoma" w:hAnsi="Tahoma" w:eastAsia="Tahoma" w:cs="Tahoma"/>
      <w:b/>
      <w:bCs/>
      <w:sz w:val="20"/>
      <w:szCs w:val="20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929" w:hanging="709"/>
      <w:outlineLvl w:val="5"/>
    </w:pPr>
    <w:rPr>
      <w:rFonts w:ascii="Tahoma" w:hAnsi="Tahoma" w:eastAsia="Tahoma" w:cs="Tahoma"/>
      <w:b/>
      <w:bCs/>
      <w:sz w:val="20"/>
      <w:szCs w:val="20"/>
      <w:lang w:val="es-ES" w:eastAsia="en-US" w:bidi="ar-SA"/>
    </w:rPr>
  </w:style>
  <w:style w:styleId="Title" w:type="paragraph">
    <w:name w:val="Title"/>
    <w:basedOn w:val="Normal"/>
    <w:uiPriority w:val="1"/>
    <w:qFormat/>
    <w:pPr>
      <w:ind w:left="768" w:right="874"/>
    </w:pPr>
    <w:rPr>
      <w:rFonts w:ascii="Tahoma" w:hAnsi="Tahoma" w:eastAsia="Tahoma" w:cs="Tahoma"/>
      <w:b/>
      <w:bCs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49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yperlink" Target="http://WWW.TREVENQUE.ES/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footer" Target="footer7.xml"/><Relationship Id="rId23" Type="http://schemas.openxmlformats.org/officeDocument/2006/relationships/header" Target="header8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footer" Target="footer9.xml"/><Relationship Id="rId27" Type="http://schemas.openxmlformats.org/officeDocument/2006/relationships/header" Target="header10.xml"/><Relationship Id="rId28" Type="http://schemas.openxmlformats.org/officeDocument/2006/relationships/footer" Target="footer10.xml"/><Relationship Id="rId29" Type="http://schemas.openxmlformats.org/officeDocument/2006/relationships/header" Target="header11.xml"/><Relationship Id="rId30" Type="http://schemas.openxmlformats.org/officeDocument/2006/relationships/footer" Target="footer11.xml"/><Relationship Id="rId31" Type="http://schemas.openxmlformats.org/officeDocument/2006/relationships/image" Target="media/image4.jpeg"/><Relationship Id="rId32" Type="http://schemas.openxmlformats.org/officeDocument/2006/relationships/image" Target="media/image5.jpeg"/><Relationship Id="rId33" Type="http://schemas.openxmlformats.org/officeDocument/2006/relationships/image" Target="media/image6.png"/><Relationship Id="rId34" Type="http://schemas.openxmlformats.org/officeDocument/2006/relationships/image" Target="media/image7.png"/><Relationship Id="rId35" Type="http://schemas.openxmlformats.org/officeDocument/2006/relationships/image" Target="media/image8.png"/><Relationship Id="rId36" Type="http://schemas.openxmlformats.org/officeDocument/2006/relationships/image" Target="media/image9.png"/><Relationship Id="rId37" Type="http://schemas.openxmlformats.org/officeDocument/2006/relationships/image" Target="media/image10.png"/><Relationship Id="rId38" Type="http://schemas.openxmlformats.org/officeDocument/2006/relationships/image" Target="media/image11.png"/><Relationship Id="rId39" Type="http://schemas.openxmlformats.org/officeDocument/2006/relationships/image" Target="media/image12.png"/><Relationship Id="rId40" Type="http://schemas.openxmlformats.org/officeDocument/2006/relationships/hyperlink" Target="http://www.trevenque.es/" TargetMode="External"/><Relationship Id="rId41" Type="http://schemas.openxmlformats.org/officeDocument/2006/relationships/header" Target="header12.xml"/><Relationship Id="rId42" Type="http://schemas.openxmlformats.org/officeDocument/2006/relationships/footer" Target="footer12.xml"/><Relationship Id="rId43" Type="http://schemas.openxmlformats.org/officeDocument/2006/relationships/header" Target="header13.xml"/><Relationship Id="rId44" Type="http://schemas.openxmlformats.org/officeDocument/2006/relationships/footer" Target="footer13.xml"/><Relationship Id="rId45" Type="http://schemas.openxmlformats.org/officeDocument/2006/relationships/header" Target="header14.xml"/><Relationship Id="rId46" Type="http://schemas.openxmlformats.org/officeDocument/2006/relationships/footer" Target="footer14.xml"/><Relationship Id="rId47" Type="http://schemas.openxmlformats.org/officeDocument/2006/relationships/image" Target="media/image13.jpeg"/><Relationship Id="rId48" Type="http://schemas.openxmlformats.org/officeDocument/2006/relationships/image" Target="media/image14.jpeg"/><Relationship Id="rId49" Type="http://schemas.openxmlformats.org/officeDocument/2006/relationships/image" Target="media/image15.jpeg"/><Relationship Id="rId50" Type="http://schemas.openxmlformats.org/officeDocument/2006/relationships/image" Target="media/image16.png"/><Relationship Id="rId51" Type="http://schemas.openxmlformats.org/officeDocument/2006/relationships/image" Target="media/image17.jpeg"/><Relationship Id="rId52" Type="http://schemas.openxmlformats.org/officeDocument/2006/relationships/image" Target="media/image18.jpeg"/><Relationship Id="rId53" Type="http://schemas.openxmlformats.org/officeDocument/2006/relationships/image" Target="media/image19.png"/><Relationship Id="rId54" Type="http://schemas.openxmlformats.org/officeDocument/2006/relationships/image" Target="media/image20.jpeg"/><Relationship Id="rId55" Type="http://schemas.openxmlformats.org/officeDocument/2006/relationships/image" Target="media/image21.jpeg"/><Relationship Id="rId56" Type="http://schemas.openxmlformats.org/officeDocument/2006/relationships/image" Target="media/image22.png"/><Relationship Id="rId57" Type="http://schemas.openxmlformats.org/officeDocument/2006/relationships/header" Target="header15.xml"/><Relationship Id="rId58" Type="http://schemas.openxmlformats.org/officeDocument/2006/relationships/footer" Target="footer15.xml"/><Relationship Id="rId59" Type="http://schemas.openxmlformats.org/officeDocument/2006/relationships/image" Target="media/image23.png"/><Relationship Id="rId60" Type="http://schemas.openxmlformats.org/officeDocument/2006/relationships/image" Target="media/image24.jpeg"/><Relationship Id="rId61" Type="http://schemas.openxmlformats.org/officeDocument/2006/relationships/image" Target="media/image25.jpeg"/><Relationship Id="rId62" Type="http://schemas.openxmlformats.org/officeDocument/2006/relationships/image" Target="media/image26.png"/><Relationship Id="rId63" Type="http://schemas.openxmlformats.org/officeDocument/2006/relationships/image" Target="media/image27.png"/><Relationship Id="rId64" Type="http://schemas.openxmlformats.org/officeDocument/2006/relationships/image" Target="media/image28.png"/><Relationship Id="rId65" Type="http://schemas.openxmlformats.org/officeDocument/2006/relationships/image" Target="media/image29.png"/><Relationship Id="rId66" Type="http://schemas.openxmlformats.org/officeDocument/2006/relationships/image" Target="media/image30.png"/><Relationship Id="rId67" Type="http://schemas.openxmlformats.org/officeDocument/2006/relationships/image" Target="media/image31.png"/><Relationship Id="rId68" Type="http://schemas.openxmlformats.org/officeDocument/2006/relationships/image" Target="media/image32.png"/><Relationship Id="rId69" Type="http://schemas.openxmlformats.org/officeDocument/2006/relationships/image" Target="media/image33.png"/><Relationship Id="rId70" Type="http://schemas.openxmlformats.org/officeDocument/2006/relationships/image" Target="media/image34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8.png"/><Relationship Id="rId75" Type="http://schemas.openxmlformats.org/officeDocument/2006/relationships/image" Target="media/image39.png"/><Relationship Id="rId76" Type="http://schemas.openxmlformats.org/officeDocument/2006/relationships/image" Target="media/image40.png"/><Relationship Id="rId77" Type="http://schemas.openxmlformats.org/officeDocument/2006/relationships/image" Target="media/image41.png"/><Relationship Id="rId78" Type="http://schemas.openxmlformats.org/officeDocument/2006/relationships/image" Target="media/image42.png"/><Relationship Id="rId79" Type="http://schemas.openxmlformats.org/officeDocument/2006/relationships/image" Target="media/image43.png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image" Target="media/image46.png"/><Relationship Id="rId83" Type="http://schemas.openxmlformats.org/officeDocument/2006/relationships/image" Target="media/image47.png"/><Relationship Id="rId84" Type="http://schemas.openxmlformats.org/officeDocument/2006/relationships/image" Target="media/image48.png"/><Relationship Id="rId85" Type="http://schemas.openxmlformats.org/officeDocument/2006/relationships/image" Target="media/image49.png"/><Relationship Id="rId86" Type="http://schemas.openxmlformats.org/officeDocument/2006/relationships/image" Target="media/image50.png"/><Relationship Id="rId87" Type="http://schemas.openxmlformats.org/officeDocument/2006/relationships/image" Target="media/image51.png"/><Relationship Id="rId88" Type="http://schemas.openxmlformats.org/officeDocument/2006/relationships/image" Target="media/image52.png"/><Relationship Id="rId89" Type="http://schemas.openxmlformats.org/officeDocument/2006/relationships/header" Target="header16.xml"/><Relationship Id="rId90" Type="http://schemas.openxmlformats.org/officeDocument/2006/relationships/footer" Target="footer16.xml"/><Relationship Id="rId91" Type="http://schemas.openxmlformats.org/officeDocument/2006/relationships/header" Target="header17.xml"/><Relationship Id="rId92" Type="http://schemas.openxmlformats.org/officeDocument/2006/relationships/footer" Target="footer17.xml"/><Relationship Id="rId93" Type="http://schemas.openxmlformats.org/officeDocument/2006/relationships/header" Target="header18.xml"/><Relationship Id="rId94" Type="http://schemas.openxmlformats.org/officeDocument/2006/relationships/footer" Target="footer18.xml"/><Relationship Id="rId95" Type="http://schemas.openxmlformats.org/officeDocument/2006/relationships/header" Target="header19.xml"/><Relationship Id="rId96" Type="http://schemas.openxmlformats.org/officeDocument/2006/relationships/footer" Target="footer19.xml"/><Relationship Id="rId97" Type="http://schemas.openxmlformats.org/officeDocument/2006/relationships/header" Target="header20.xml"/><Relationship Id="rId98" Type="http://schemas.openxmlformats.org/officeDocument/2006/relationships/footer" Target="footer20.xml"/><Relationship Id="rId99" Type="http://schemas.openxmlformats.org/officeDocument/2006/relationships/hyperlink" Target="http://www.aepd.es/es/documento/informe-brechas-2021-03.pdf" TargetMode="External"/><Relationship Id="rId100" Type="http://schemas.openxmlformats.org/officeDocument/2006/relationships/hyperlink" Target="http://www.industriaconectada40.gob.es/difusion/Paginas/enlaces-" TargetMode="External"/><Relationship Id="rId101" Type="http://schemas.openxmlformats.org/officeDocument/2006/relationships/hyperlink" Target="http://www.audea.com/analisis-de-riesgos-iso-27005-vs-magerit-" TargetMode="External"/><Relationship Id="rId102" Type="http://schemas.openxmlformats.org/officeDocument/2006/relationships/hyperlink" Target="http://www.ccn-cert.cni.es/series-ccn-stic/800-guia-esquema-nacional-de-seguridad/543-ccn-" TargetMode="External"/><Relationship Id="rId103" Type="http://schemas.openxmlformats.org/officeDocument/2006/relationships/hyperlink" Target="http://repository.unipiloto.edu.co/bitstream/handle/20.500.12277/8666/Comparativa%20entre" TargetMode="External"/><Relationship Id="rId104" Type="http://schemas.openxmlformats.org/officeDocument/2006/relationships/hyperlink" Target="http://www.bureauveritasformacion.com/seguridad-" TargetMode="External"/><Relationship Id="rId105" Type="http://schemas.openxmlformats.org/officeDocument/2006/relationships/hyperlink" Target="http://www.industriaconectada40.gob.es/difusion/Paginas/enlaces-interes.aspx" TargetMode="External"/><Relationship Id="rId106" Type="http://schemas.openxmlformats.org/officeDocument/2006/relationships/hyperlink" Target="http://www.incibe.es/protege-tu-empresa/kit-concienciacion" TargetMode="External"/><Relationship Id="rId107" Type="http://schemas.openxmlformats.org/officeDocument/2006/relationships/hyperlink" Target="http://www.incibe.es/protege-tu-" TargetMode="External"/><Relationship Id="rId108" Type="http://schemas.openxmlformats.org/officeDocument/2006/relationships/hyperlink" Target="http://www.incibe.es/protege-tu-empresa/guias" TargetMode="External"/><Relationship Id="rId109" Type="http://schemas.openxmlformats.org/officeDocument/2006/relationships/hyperlink" Target="http://www.incibe.es/protege-tu-empresa/que-te-interesa/plan-director-" TargetMode="External"/><Relationship Id="rId110" Type="http://schemas.openxmlformats.org/officeDocument/2006/relationships/hyperlink" Target="http://www.incibe.es/protege-tu-empresa/formacion" TargetMode="External"/><Relationship Id="rId111" Type="http://schemas.openxmlformats.org/officeDocument/2006/relationships/hyperlink" Target="http://www.iso27001security.com/html/toolkit.html" TargetMode="External"/><Relationship Id="rId112" Type="http://schemas.openxmlformats.org/officeDocument/2006/relationships/hyperlink" Target="http://www.iso27000.es/Enlaces.html" TargetMode="External"/><Relationship Id="rId113" Type="http://schemas.openxmlformats.org/officeDocument/2006/relationships/header" Target="header21.xml"/><Relationship Id="rId114" Type="http://schemas.openxmlformats.org/officeDocument/2006/relationships/footer" Target="footer21.xml"/><Relationship Id="rId115" Type="http://schemas.openxmlformats.org/officeDocument/2006/relationships/header" Target="header22.xml"/><Relationship Id="rId116" Type="http://schemas.openxmlformats.org/officeDocument/2006/relationships/footer" Target="footer22.xml"/><Relationship Id="rId117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Baltasar Couce López</dc:creator>
  <dc:title>Implementación y aplicación de la ISO 27001 en una consultora de TI de tamaño mediano</dc:title>
  <dcterms:created xsi:type="dcterms:W3CDTF">2022-01-13T09:20:24Z</dcterms:created>
  <dcterms:modified xsi:type="dcterms:W3CDTF">2022-01-13T09:20:24Z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2021-06-17T00:00:00Z</vt:filetime>
  </property>
  <property fmtid="{D5CDD505-2E9C-101B-9397-08002B2CF9AE}" pid="3" name="Creator">
    <vt:lpwstr>PDFCreator 2.3.2.6</vt:lpwstr>
  </property>
  <property fmtid="{D5CDD505-2E9C-101B-9397-08002B2CF9AE}" pid="4" name="LastSaved">
    <vt:filetime>2022-01-13T00:00:00Z</vt:filetime>
  </property>
</Properties>
</file>