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index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**A(z) Analyse működése**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index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**A(z) Analyse működése**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index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index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Norml"/>
      </w:pPr>
      <w:r>
        <w:rPr>
          <w:b/>
          <w:bCs/>
        </w:rPr>
        <w:t xml:space="preserve">Az Analyse</w:t>
      </w:r>
      <w:r>
        <w:t xml:space="preserve"> </w:t>
      </w:r>
      <w:r>
        <w:t xml:space="preserve">egy webalapú tesztmenedzsment platform, amely segít a QA (minőségbiztosítási) csapatoknak összeszedettnek maradni és magabiztosan szoftvert kiadni.</w:t>
      </w:r>
    </w:p>
    <w:p>
      <w:pPr>
        <w:pStyle w:val="Norml"/>
      </w:pPr>
      <w:r>
        <w:t xml:space="preserve">Rendszerezze a tesztelési lefedettséget valós felhasználói folyamatok köré, ossza ki a teszteseteket a csapatának, futtassa le a teszteket a beépített siker/hiba követéssel, és exportálja az eredményeket PDF vagy Excel jelentésként – mindezt egyetlen helyen.Quick Start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Állítsd be az első projektedet, hozz létre egy felhasználói utat, és futtasd az első tesztedet percek alatt.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Értsd meg, hogy a projektek, modulok, journey és eredmények összefüggéseit.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Hozd létre a teszttervedet a journey verziókból és oszd meg a csapattal.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Futtassa a teszteket, rögzítse az eredményeket, és kövesse nyomon a folyamatot valós időben..</w:t>
      </w:r>
      <w:r>
        <w:t xml:space="preserve"> </w:t>
      </w:r>
      <w:r>
        <w:t xml:space="preserve"> </w:t>
      </w:r>
    </w:p>
    <w:p>
      <w:pPr>
        <w:pStyle w:val="Cmsor2"/>
      </w:pPr>
      <w:r>
        <w:rPr>
          <w:b/>
          <w:bCs/>
        </w:rPr>
        <w:t xml:space="preserve">A(z) Analyse működése</w:t>
      </w:r>
    </w:p>
    <w:p>
      <w:pPr>
        <w:pStyle w:val="Norml"/>
      </w:pPr>
      <w:r>
        <w:rPr>
          <w:b/>
          <w:bCs/>
        </w:rPr>
        <w:t xml:space="preserve">1. A projekt rendszerezése</w:t>
      </w:r>
      <w:r>
        <w:br/>
      </w:r>
      <w:r>
        <w:t xml:space="preserve">Hozzon létre egy projektet, majd adjon hozzá modulokat a funkcionális területek ábrázolásához. Minden modulon belül határozza meg a folyamatokat (Journeys) – azokat a felhasználói útvonalakat, amelyeket tesztelni szeretne.</w:t>
      </w:r>
    </w:p>
    <w:p>
      <w:pPr>
        <w:pStyle w:val="Norml"/>
      </w:pPr>
      <w:r>
        <w:rPr>
          <w:b/>
          <w:bCs/>
        </w:rPr>
        <w:t xml:space="preserve">2. A tesztesetek verziózása</w:t>
      </w:r>
      <w:r>
        <w:br/>
      </w:r>
      <w:r>
        <w:t xml:space="preserve">Minden folyamat több verzióval is rendelkezhet, így a termék fejlődésével párhuzamosan egymás mellett tarthatja a vázlatos és a közzétett teszteset-készleteket.</w:t>
      </w:r>
    </w:p>
    <w:p>
      <w:pPr>
        <w:pStyle w:val="Norml"/>
      </w:pPr>
      <w:r>
        <w:rPr>
          <w:b/>
          <w:bCs/>
        </w:rPr>
        <w:t xml:space="preserve">3. Tesztterv készítése</w:t>
      </w:r>
      <w:r>
        <w:br/>
      </w:r>
      <w:r>
        <w:t xml:space="preserve">A tesztterv-készítő (Test Plan Builder) segítségével válassza ki az adott ciklusban tesztelni kívánt folyamatverziókat. Rendeljen hozzá minden egyes elemet egy csapattaghoz, majd mentse el a tervet.</w:t>
      </w:r>
    </w:p>
    <w:p>
      <w:pPr>
        <w:pStyle w:val="Norml"/>
      </w:pPr>
      <w:r>
        <w:rPr>
          <w:b/>
          <w:bCs/>
        </w:rPr>
        <w:t xml:space="preserve">4. Végrehajtás és jelentéskészítés</w:t>
      </w:r>
      <w:r>
        <w:br/>
      </w:r>
      <w:r>
        <w:t xml:space="preserve">Indítson tesztfutást a terve alapján. Lépkedjen végig az egyes teszteseteken, rögzítse az eredményeket (sikeres/sikertelen/blokkolt), és a folyamat végén exportálja a jelentést PDF vagy Excel formátumban.</w:t>
      </w:r>
    </w:p>
    <w:p>
      <w:pPr>
        <w:pStyle w:val="Cmsor2"/>
      </w:pPr>
      <w:r>
        <w:t xml:space="preserve">Nézd körbe!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Tanuld meg, hogyan rendszerezheted a tesztlefedettségedet projektek, modulok és folyamatok (vagy útvonalak/journeys) segítségével.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Jira, Redmine, Figma és CMP rendszerkapcsolatok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Töltsd le a PDF/Excel riportokat és használd tömeges műveletekhez.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