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activity-log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Az `activity_log` tábla felépítése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activity-log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Az `activity_log` tábla felépítése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activity-log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activity-log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Tevékenységnapló: ki mit csinált az Analyse-ban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17 Esemenynaplo</w:t>
            </w:r>
          </w:p>
        </w:tc>
      </w:tr>
    </w:tbl>
    <w:p>
      <w:pPr>
        <w:pStyle w:val="Norml"/>
      </w:pPr>
      <w:r>
        <w:t xml:space="preserve">17 Esemenynaplo</w:t>
      </w:r>
    </w:p>
    <w:p>
      <w:pPr>
        <w:pStyle w:val="Norml"/>
      </w:pPr>
      <w:r>
        <w:t xml:space="preserve">Az Analyse a</w:t>
      </w:r>
      <w:r>
        <w:t xml:space="preserve"> </w:t>
      </w:r>
      <w:hyperlink r:id="rId9">
        <w:r>
          <w:rPr>
            <w:rStyle w:val="Hyperlink"/>
          </w:rPr>
          <w:t xml:space="preserve">spatie/laravel-activitylog</w:t>
        </w:r>
      </w:hyperlink>
      <w:r>
        <w:t xml:space="preserve"> </w:t>
      </w:r>
      <w:r>
        <w:t xml:space="preserve">csomagot használja az alkalmazáson belüli műveletek naplózásához. Minden naplóbejegyzés rögzíti, hogy</w:t>
      </w:r>
      <w:r>
        <w:t xml:space="preserve"> </w:t>
      </w:r>
      <w:r>
        <w:rPr>
          <w:b/>
          <w:bCs/>
        </w:rPr>
        <w:t xml:space="preserve">ki</w:t>
      </w:r>
      <w:r>
        <w:t xml:space="preserve"> </w:t>
      </w:r>
      <w:r>
        <w:t xml:space="preserve">hajtotta végre a műveletet,</w:t>
      </w:r>
      <w:r>
        <w:t xml:space="preserve"> </w:t>
      </w:r>
      <w:r>
        <w:rPr>
          <w:b/>
          <w:bCs/>
        </w:rPr>
        <w:t xml:space="preserve">min</w:t>
      </w:r>
      <w:r>
        <w:t xml:space="preserve"> </w:t>
      </w:r>
      <w:r>
        <w:t xml:space="preserve">(az érintett modell), és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tett — strukturált, lekérdezhető formában.</w:t>
      </w:r>
    </w:p>
    <w:p>
      <w:pPr>
        <w:pStyle w:val="Cmsor2"/>
      </w:pPr>
      <w:r>
        <w:t xml:space="preserve">Az</w:t>
      </w:r>
      <w:r>
        <w:t xml:space="preserve"> </w:t>
      </w:r>
      <w:r>
        <w:rPr/>
        <w:t xml:space="preserve">activity_log</w:t>
      </w:r>
      <w:r>
        <w:t xml:space="preserve"> </w:t>
      </w:r>
      <w:r>
        <w:t xml:space="preserve">tábla felépítése</w:t>
      </w:r>
    </w:p>
    <w:p>
      <w:pPr>
        <w:pStyle w:val="Norml"/>
      </w:pPr>
      <w:r>
        <w:t xml:space="preserve">A naplóbejegyzések az</w:t>
      </w:r>
      <w:r>
        <w:t xml:space="preserve"> </w:t>
      </w:r>
      <w:r>
        <w:rPr/>
        <w:t xml:space="preserve">activity_log</w:t>
      </w:r>
      <w:r>
        <w:t xml:space="preserve"> </w:t>
      </w:r>
      <w:r>
        <w:t xml:space="preserve">táblában tárolódnak. A tábla sémája a</w:t>
      </w:r>
      <w:r>
        <w:t xml:space="preserve"> </w:t>
      </w:r>
      <w:r>
        <w:rPr/>
        <w:t xml:space="preserve">spatie/laravel-activitylog</w:t>
      </w:r>
      <w:r>
        <w:t xml:space="preserve"> </w:t>
      </w:r>
      <w:r>
        <w:t xml:space="preserve">csomag migrációjából épül fel: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17"/>
        <w:gridCol w:w="1380"/>
        <w:gridCol w:w="5522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Oszlop</w:t>
            </w:r>
          </w:p>
        </w:tc>
        <w:tc>
          <w:tcPr/>
          <w:p>
            <w:pPr>
              <w:pStyle w:val="Norml"/>
            </w:pPr>
            <w:r>
              <w:t xml:space="preserve">Típus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id</w:t>
            </w:r>
          </w:p>
        </w:tc>
        <w:tc>
          <w:tcPr/>
          <w:p>
            <w:pPr>
              <w:pStyle w:val="Norml"/>
            </w:pPr>
            <w:r>
              <w:rPr/>
              <w:t xml:space="preserve">bigint</w:t>
            </w:r>
          </w:p>
        </w:tc>
        <w:tc>
          <w:tcPr/>
          <w:p>
            <w:pPr>
              <w:pStyle w:val="Norml"/>
            </w:pPr>
            <w:r>
              <w:t xml:space="preserve">Automatikusan növekvő elsődleges kulcs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log_name</w:t>
            </w:r>
          </w:p>
        </w:tc>
        <w:tc>
          <w:tcPr/>
          <w:p>
            <w:pPr>
              <w:pStyle w:val="Norml"/>
            </w:pPr>
            <w:r>
              <w:rPr/>
              <w:t xml:space="preserve">string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 napló csatornájának neve (pl.</w:t>
            </w:r>
            <w:r>
              <w:t xml:space="preserve"> </w:t>
            </w:r>
            <w:r>
              <w:rPr/>
              <w:t xml:space="preserve">default</w:t>
            </w:r>
            <w:r>
              <w:t xml:space="preserve">,</w:t>
            </w:r>
            <w:r>
              <w:t xml:space="preserve"> </w:t>
            </w:r>
            <w:r>
              <w:rPr/>
              <w:t xml:space="preserve">journey</w:t>
            </w:r>
            <w:r>
              <w:t xml:space="preserve">,</w:t>
            </w:r>
            <w:r>
              <w:t xml:space="preserve"> </w:t>
            </w:r>
            <w:r>
              <w:rPr/>
              <w:t xml:space="preserve">test_run</w:t>
            </w:r>
            <w:r>
              <w:t xml:space="preserve">) — indexelt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description</w:t>
            </w:r>
          </w:p>
        </w:tc>
        <w:tc>
          <w:tcPr/>
          <w:p>
            <w:pPr>
              <w:pStyle w:val="Norml"/>
            </w:pPr>
            <w:r>
              <w:rPr/>
              <w:t xml:space="preserve">text</w:t>
            </w:r>
          </w:p>
        </w:tc>
        <w:tc>
          <w:tcPr/>
          <w:p>
            <w:pPr>
              <w:pStyle w:val="Norml"/>
            </w:pPr>
            <w:r>
              <w:t xml:space="preserve">Az esemény szöveges leírása (pl.</w:t>
            </w:r>
            <w:r>
              <w:t xml:space="preserve"> </w:t>
            </w:r>
            <w:r>
              <w:rPr/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/>
              <w:t xml:space="preserve">updated</w:t>
            </w:r>
            <w:r>
              <w:t xml:space="preserve">,</w:t>
            </w:r>
            <w:r>
              <w:t xml:space="preserve"> </w:t>
            </w:r>
            <w:r>
              <w:rPr/>
              <w:t xml:space="preserve">published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subject_type</w:t>
            </w:r>
          </w:p>
        </w:tc>
        <w:tc>
          <w:tcPr/>
          <w:p>
            <w:pPr>
              <w:pStyle w:val="Norml"/>
            </w:pPr>
            <w:r>
              <w:rPr/>
              <w:t xml:space="preserve">string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 morphable érintett modell osztályneve (pl.</w:t>
            </w:r>
            <w:r>
              <w:t xml:space="preserve"> </w:t>
            </w:r>
            <w:r>
              <w:rPr/>
              <w:t xml:space="preserve">App\Models\JourneyVersion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subject_id</w:t>
            </w:r>
          </w:p>
        </w:tc>
        <w:tc>
          <w:tcPr/>
          <w:p>
            <w:pPr>
              <w:pStyle w:val="Norml"/>
            </w:pPr>
            <w:r>
              <w:rPr/>
              <w:t xml:space="preserve">bigint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Az érintett modell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causer_type</w:t>
            </w:r>
          </w:p>
        </w:tc>
        <w:tc>
          <w:tcPr/>
          <w:p>
            <w:pPr>
              <w:pStyle w:val="Norml"/>
            </w:pPr>
            <w:r>
              <w:rPr/>
              <w:t xml:space="preserve">string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 morphable végrehajtó modell osztályneve (általában</w:t>
            </w:r>
            <w:r>
              <w:t xml:space="preserve"> </w:t>
            </w:r>
            <w:r>
              <w:rPr/>
              <w:t xml:space="preserve">App\Models\User</w:t>
            </w:r>
            <w:r>
              <w:t xml:space="preserve">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causer_id</w:t>
            </w:r>
          </w:p>
        </w:tc>
        <w:tc>
          <w:tcPr/>
          <w:p>
            <w:pPr>
              <w:pStyle w:val="Norml"/>
            </w:pPr>
            <w:r>
              <w:rPr/>
              <w:t xml:space="preserve">bigint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A végrehajtó felhasználó azonosítója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properties</w:t>
            </w:r>
          </w:p>
        </w:tc>
        <w:tc>
          <w:tcPr/>
          <w:p>
            <w:pPr>
              <w:pStyle w:val="Norml"/>
            </w:pPr>
            <w:r>
              <w:rPr/>
              <w:t xml:space="preserve">json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Norml"/>
            </w:pPr>
            <w:r>
              <w:t xml:space="preserve">Tetszőleges extra adat — pl. előző és új értékek, kontextus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created_at</w:t>
            </w:r>
          </w:p>
        </w:tc>
        <w:tc>
          <w:tcPr/>
          <w:p>
            <w:pPr>
              <w:pStyle w:val="Norml"/>
            </w:pPr>
            <w:r>
              <w:rPr/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A naplóbejegyzés létrehozásának időpontja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updated_at</w:t>
            </w:r>
          </w:p>
        </w:tc>
        <w:tc>
          <w:tcPr/>
          <w:p>
            <w:pPr>
              <w:pStyle w:val="Norml"/>
            </w:pPr>
            <w:r>
              <w:rPr/>
              <w:t xml:space="preserve">timestamp</w:t>
            </w:r>
          </w:p>
        </w:tc>
        <w:tc>
          <w:tcPr/>
          <w:p>
            <w:pPr>
              <w:pStyle w:val="Norml"/>
            </w:pPr>
            <w:r>
              <w:t xml:space="preserve">Utolsó módosítás időpontja</w:t>
            </w:r>
          </w:p>
        </w:tc>
      </w:tr>
    </w:tbl>
    <w:p>
      <w:pPr>
        <w:pStyle w:val="Norml"/>
      </w:pPr>
      <w:r>
        <w:t xml:space="preserve">A</w:t>
      </w:r>
      <w:r>
        <w:t xml:space="preserve"> </w:t>
      </w:r>
      <w:r>
        <w:rPr/>
        <w:t xml:space="preserve">subject</w:t>
      </w:r>
      <w:r>
        <w:t xml:space="preserve"> </w:t>
      </w:r>
      <w:r>
        <w:t xml:space="preserve">és a</w:t>
      </w:r>
      <w:r>
        <w:t xml:space="preserve"> </w:t>
      </w:r>
      <w:r>
        <w:rPr/>
        <w:t xml:space="preserve">causer</w:t>
      </w:r>
      <w:r>
        <w:t xml:space="preserve"> </w:t>
      </w:r>
      <w:r>
        <w:t xml:space="preserve">mezők</w:t>
      </w:r>
      <w:r>
        <w:t xml:space="preserve"> </w:t>
      </w:r>
      <w:r>
        <w:rPr>
          <w:b/>
          <w:bCs/>
        </w:rPr>
        <w:t xml:space="preserve">polymorphic</w:t>
      </w:r>
      <w:r>
        <w:t xml:space="preserve"> </w:t>
      </w:r>
      <w:r>
        <w:t xml:space="preserve">kapcsolatot alkotnak — egyetlen</w:t>
      </w:r>
      <w:r>
        <w:t xml:space="preserve"> </w:t>
      </w:r>
      <w:r>
        <w:rPr/>
        <w:t xml:space="preserve">activity_log</w:t>
      </w:r>
      <w:r>
        <w:t xml:space="preserve"> </w:t>
      </w:r>
      <w:r>
        <w:t xml:space="preserve">tábla képes bármilyen</w:t>
      </w:r>
      <w:r>
        <w:t xml:space="preserve"> </w:t>
      </w:r>
      <w:r>
        <w:t xml:space="preserve">Eloquent modellhez tartozó eseményt tárolni. A</w:t>
      </w:r>
      <w:r>
        <w:t xml:space="preserve"> </w:t>
      </w:r>
      <w:r>
        <w:rPr/>
        <w:t xml:space="preserve">log_name</w:t>
      </w:r>
      <w:r>
        <w:t xml:space="preserve"> </w:t>
      </w:r>
      <w:r>
        <w:t xml:space="preserve">oszlop indexelt, így gyors szűrés érhető el csatorna</w:t>
      </w:r>
      <w:r>
        <w:t xml:space="preserve"> </w:t>
      </w:r>
      <w:r>
        <w:t xml:space="preserve">szerint.</w:t>
      </w:r>
    </w:p>
    <w:p>
      <w:pPr>
        <w:pStyle w:val="Cmsor2"/>
      </w:pPr>
      <w:r>
        <w:t xml:space="preserve">Naplózott események</w:t>
      </w:r>
    </w:p>
    <w:p>
      <w:pPr>
        <w:pStyle w:val="Norml"/>
      </w:pPr>
      <w:r>
        <w:t xml:space="preserve">Az Analyse az alábbi területeken rögzít tevékenységeket:</w:t>
      </w:r>
    </w:p>
    <w:p>
      <w:pPr>
        <w:pStyle w:val="Cmsor3"/>
      </w:pPr>
      <w:r>
        <w:t xml:space="preserve">Projektek és struktúra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2247"/>
        <w:gridCol w:w="1712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Esemény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description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subject</w:t>
            </w:r>
          </w:p>
        </w:tc>
      </w:tr>
      <w:tr>
        <w:tc>
          <w:tcPr/>
          <w:p>
            <w:pPr>
              <w:pStyle w:val="Norml"/>
            </w:pPr>
            <w:r>
              <w:t xml:space="preserve">Projekt létrehozása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</w:p>
        </w:tc>
        <w:tc>
          <w:tcPr/>
          <w:p>
            <w:pPr>
              <w:pStyle w:val="Norml"/>
            </w:pPr>
            <w:r>
              <w:rPr/>
              <w:t xml:space="preserve">Project</w:t>
            </w:r>
          </w:p>
        </w:tc>
      </w:tr>
      <w:tr>
        <w:tc>
          <w:tcPr/>
          <w:p>
            <w:pPr>
              <w:pStyle w:val="Norml"/>
            </w:pPr>
            <w:r>
              <w:t xml:space="preserve">Modul létrehozása / módosítása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</w:t>
            </w:r>
          </w:p>
        </w:tc>
        <w:tc>
          <w:tcPr/>
          <w:p>
            <w:pPr>
              <w:pStyle w:val="Norml"/>
            </w:pPr>
            <w:r>
              <w:rPr/>
              <w:t xml:space="preserve">Module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létrehozása / módosítása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</w:t>
            </w:r>
          </w:p>
        </w:tc>
        <w:tc>
          <w:tcPr/>
          <w:p>
            <w:pPr>
              <w:pStyle w:val="Norml"/>
            </w:pPr>
            <w:r>
              <w:rPr/>
              <w:t xml:space="preserve">Journey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verzió publikálása</w:t>
            </w:r>
          </w:p>
        </w:tc>
        <w:tc>
          <w:tcPr/>
          <w:p>
            <w:pPr>
              <w:pStyle w:val="Norml"/>
            </w:pPr>
            <w:r>
              <w:rPr/>
              <w:t xml:space="preserve">published</w:t>
            </w:r>
          </w:p>
        </w:tc>
        <w:tc>
          <w:tcPr/>
          <w:p>
            <w:pPr>
              <w:pStyle w:val="Norml"/>
            </w:pPr>
            <w:r>
              <w:rPr/>
              <w:t xml:space="preserve">JourneyVersion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verzió lépéseinek importálása</w:t>
            </w:r>
          </w:p>
        </w:tc>
        <w:tc>
          <w:tcPr/>
          <w:p>
            <w:pPr>
              <w:pStyle w:val="Norml"/>
            </w:pPr>
            <w:r>
              <w:rPr/>
              <w:t xml:space="preserve">steps_imported</w:t>
            </w:r>
          </w:p>
        </w:tc>
        <w:tc>
          <w:tcPr/>
          <w:p>
            <w:pPr>
              <w:pStyle w:val="Norml"/>
            </w:pPr>
            <w:r>
              <w:rPr/>
              <w:t xml:space="preserve">JourneyVersion</w:t>
            </w:r>
          </w:p>
        </w:tc>
      </w:tr>
    </w:tbl>
    <w:p>
      <w:pPr>
        <w:pStyle w:val="Cmsor3"/>
      </w:pPr>
      <w:r>
        <w:t xml:space="preserve">Teszttervek és végrehajtás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069"/>
        <w:gridCol w:w="2310"/>
        <w:gridCol w:w="15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Esemény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description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subject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Tesztterv létrehozása / módosítása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</w:t>
            </w:r>
          </w:p>
        </w:tc>
        <w:tc>
          <w:tcPr/>
          <w:p>
            <w:pPr>
              <w:pStyle w:val="Norml"/>
            </w:pPr>
            <w:r>
              <w:rPr/>
              <w:t xml:space="preserve">TestPlan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Tesztelő hozzárendelése tervhez</w:t>
            </w:r>
          </w:p>
        </w:tc>
        <w:tc>
          <w:tcPr/>
          <w:p>
            <w:pPr>
              <w:pStyle w:val="Norml"/>
            </w:pPr>
            <w:r>
              <w:rPr/>
              <w:t xml:space="preserve">assigned</w:t>
            </w:r>
          </w:p>
        </w:tc>
        <w:tc>
          <w:tcPr/>
          <w:p>
            <w:pPr>
              <w:pStyle w:val="Norml"/>
            </w:pPr>
            <w:r>
              <w:rPr/>
              <w:t xml:space="preserve">TestPlanItem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 létrehozása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 mentése</w:t>
            </w:r>
          </w:p>
        </w:tc>
        <w:tc>
          <w:tcPr/>
          <w:p>
            <w:pPr>
              <w:pStyle w:val="Norml"/>
            </w:pPr>
            <w:r>
              <w:rPr/>
              <w:t xml:space="preserve">saved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 szüneteltetése</w:t>
            </w:r>
          </w:p>
        </w:tc>
        <w:tc>
          <w:tcPr/>
          <w:p>
            <w:pPr>
              <w:pStyle w:val="Norml"/>
            </w:pPr>
            <w:r>
              <w:rPr/>
              <w:t xml:space="preserve">paused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</w:t>
            </w:r>
          </w:p>
        </w:tc>
      </w:tr>
      <w:tr>
        <w:tc>
          <w:tcPr/>
          <w:p>
            <w:pPr>
              <w:pStyle w:val="Norml"/>
            </w:pPr>
            <w:r>
              <w:t xml:space="preserve">Futtatási elem eredményének rögzítése</w:t>
            </w:r>
          </w:p>
        </w:tc>
        <w:tc>
          <w:tcPr/>
          <w:p>
            <w:pPr>
              <w:pStyle w:val="Norml"/>
            </w:pPr>
            <w:r>
              <w:rPr/>
              <w:t xml:space="preserve">result_recorded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TestRunItem</w:t>
            </w:r>
          </w:p>
        </w:tc>
      </w:tr>
    </w:tbl>
    <w:p>
      <w:pPr>
        <w:pStyle w:val="Cmsor3"/>
      </w:pPr>
      <w:r>
        <w:t xml:space="preserve">Integrációk és beállítások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366"/>
        <w:gridCol w:w="2132"/>
        <w:gridCol w:w="1421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Esemény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description</w:t>
            </w:r>
          </w:p>
        </w:tc>
        <w:tc>
          <w:tcPr/>
          <w:p>
            <w:pPr>
              <w:pStyle w:val="Norml"/>
            </w:pPr>
            <w:r>
              <w:rPr>
                <w:b/>
              </w:rPr>
              <w:t xml:space="preserve">subject</w:t>
            </w:r>
          </w:p>
        </w:tc>
      </w:tr>
      <w:tr>
        <w:tc>
          <w:tcPr/>
          <w:p>
            <w:pPr>
              <w:pStyle w:val="Norml"/>
            </w:pPr>
            <w:r>
              <w:t xml:space="preserve">Hibakövető rendszer hozzáadása / módosítása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/>
              <w:t xml:space="preserve">updated</w:t>
            </w:r>
          </w:p>
        </w:tc>
        <w:tc>
          <w:tcPr/>
          <w:p>
            <w:pPr>
              <w:pStyle w:val="Norml"/>
            </w:pPr>
            <w:r>
              <w:rPr/>
              <w:t xml:space="preserve">IssueTracker</w:t>
            </w:r>
          </w:p>
        </w:tc>
      </w:tr>
      <w:tr>
        <w:tc>
          <w:tcPr/>
          <w:p>
            <w:pPr>
              <w:pStyle w:val="Norml"/>
            </w:pPr>
            <w:r>
              <w:t xml:space="preserve">Hiba naplózása jegykezelőbe</w:t>
            </w:r>
          </w:p>
        </w:tc>
        <w:tc>
          <w:tcPr/>
          <w:p>
            <w:pPr>
              <w:pStyle w:val="Norml"/>
            </w:pPr>
            <w:r>
              <w:rPr/>
              <w:t xml:space="preserve">issue_logged</w:t>
            </w:r>
          </w:p>
        </w:tc>
        <w:tc>
          <w:tcPr/>
          <w:p>
            <w:pPr>
              <w:pStyle w:val="Norml"/>
            </w:pPr>
            <w:r>
              <w:rPr/>
              <w:t xml:space="preserve">TestRunItem</w:t>
            </w:r>
          </w:p>
        </w:tc>
      </w:tr>
      <w:tr>
        <w:tc>
          <w:tcPr/>
          <w:p>
            <w:pPr>
              <w:pStyle w:val="Norml"/>
            </w:pPr>
            <w:r>
              <w:t xml:space="preserve">Egyéni mező létrehozása</w:t>
            </w:r>
          </w:p>
        </w:tc>
        <w:tc>
          <w:tcPr/>
          <w:p>
            <w:pPr>
              <w:pStyle w:val="Norml"/>
            </w:pPr>
            <w:r>
              <w:rPr/>
              <w:t xml:space="preserve">created</w:t>
            </w:r>
          </w:p>
        </w:tc>
        <w:tc>
          <w:tcPr/>
          <w:p>
            <w:pPr>
              <w:pStyle w:val="Norml"/>
            </w:pPr>
            <w:r>
              <w:rPr/>
              <w:t xml:space="preserve">CustomField</w:t>
            </w:r>
          </w:p>
        </w:tc>
      </w:tr>
    </w:tbl>
    <w:p>
      <w:pPr>
        <w:pStyle w:val="Cmsor2"/>
      </w:pPr>
      <w:r>
        <w:t xml:space="preserve">A</w:t>
      </w:r>
      <w:r>
        <w:t xml:space="preserve"> </w:t>
      </w:r>
      <w:r>
        <w:rPr/>
        <w:t xml:space="preserve">properties</w:t>
      </w:r>
      <w:r>
        <w:t xml:space="preserve"> </w:t>
      </w:r>
      <w:r>
        <w:t xml:space="preserve">mező</w:t>
      </w:r>
    </w:p>
    <w:p>
      <w:pPr>
        <w:pStyle w:val="Norml"/>
      </w:pPr>
      <w:r>
        <w:t xml:space="preserve">A</w:t>
      </w:r>
      <w:r>
        <w:t xml:space="preserve"> </w:t>
      </w:r>
      <w:r>
        <w:rPr/>
        <w:t xml:space="preserve">properties</w:t>
      </w:r>
      <w:r>
        <w:t xml:space="preserve"> </w:t>
      </w:r>
      <w:r>
        <w:t xml:space="preserve">JSON oszlop tetszőleges extra kontextust tárol. A spatie csomag automatikusan feltölti az</w:t>
      </w:r>
      <w:r>
        <w:t xml:space="preserve"> </w:t>
      </w:r>
      <w:r>
        <w:rPr/>
        <w:t xml:space="preserve">attributes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old</w:t>
      </w:r>
      <w:r>
        <w:t xml:space="preserve"> </w:t>
      </w:r>
      <w:r>
        <w:t xml:space="preserve">alkulcsokat, ha a modellen engedélyezett a</w:t>
      </w:r>
      <w:r>
        <w:t xml:space="preserve"> </w:t>
      </w:r>
      <w:r>
        <w:rPr/>
        <w:t xml:space="preserve">LogsActivity</w:t>
      </w:r>
      <w:r>
        <w:t xml:space="preserve"> </w:t>
      </w:r>
      <w:r>
        <w:t xml:space="preserve">trait:</w:t>
      </w:r>
    </w:p>
    <w:p>
      <w:pPr>
        <w:pStyle w:val="Nincstrkz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bejelentkezési gomb nem reagált"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"not_ran"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Norml"/>
      </w:pPr>
      <w:r>
        <w:t xml:space="preserve">Egyedi naplózásnál az</w:t>
      </w:r>
      <w:r>
        <w:t xml:space="preserve"> </w:t>
      </w:r>
      <w:r>
        <w:rPr/>
        <w:t xml:space="preserve">properties</w:t>
      </w:r>
      <w:r>
        <w:t xml:space="preserve"> </w:t>
      </w:r>
      <w:r>
        <w:t xml:space="preserve">mező bármilyen kulcs–érték párral bővíthető:</w:t>
      </w:r>
    </w:p>
    <w:p>
      <w:pPr>
        <w:pStyle w:val="Nincstrkz"/>
      </w:pPr>
      <w:r>
        <w:rPr>
          <w:rStyle w:val="NormalTok"/>
        </w:rPr>
        <w:t xml:space="preserve">activity(</w:t>
      </w:r>
      <w:r>
        <w:rPr>
          <w:rStyle w:val="StringTok"/>
        </w:rPr>
        <w:t xml:space="preserve">'test_run'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-&gt;performedOn(</w:t>
      </w:r>
      <w:r>
        <w:rPr>
          <w:rStyle w:val="VariableTok"/>
        </w:rPr>
        <w:t xml:space="preserve">$testRun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-&gt;causedBy(auth()-&gt;user())</w:t>
      </w:r>
      <w:r>
        <w:br/>
      </w:r>
      <w:r>
        <w:rPr>
          <w:rStyle w:val="NormalTok"/>
        </w:rPr>
        <w:t xml:space="preserve">    -&gt;withProperties([</w:t>
      </w:r>
      <w:r>
        <w:rPr>
          <w:rStyle w:val="StringTok"/>
        </w:rPr>
        <w:t xml:space="preserve">'environment'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'staging'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'v2.4.0'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Cmsor2"/>
      </w:pPr>
      <w:r>
        <w:t xml:space="preserve">A napló megtekintése</w:t>
      </w:r>
    </w:p>
    <w:p>
      <w:pPr>
        <w:pStyle w:val="Norml"/>
      </w:pPr>
      <w:r>
        <w:t xml:space="preserve">Az Analyse felhasználói felületen a tevékenységnapló a projekt</w:t>
      </w:r>
      <w:r>
        <w:t xml:space="preserve"> </w:t>
      </w:r>
      <w:r>
        <w:rPr>
          <w:b/>
          <w:bCs/>
        </w:rPr>
        <w:t xml:space="preserve">Napló</w:t>
      </w:r>
      <w:r>
        <w:t xml:space="preserve"> </w:t>
      </w:r>
      <w:r>
        <w:t xml:space="preserve">fülén érhető el. A napló szűrhető: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Csatorna</w:t>
      </w:r>
      <w:r>
        <w:t xml:space="preserve"> </w:t>
      </w:r>
      <w:r>
        <w:t xml:space="preserve">(</w:t>
      </w:r>
      <w:r>
        <w:rPr/>
        <w:t xml:space="preserve">log_name</w:t>
      </w:r>
      <w:r>
        <w:t xml:space="preserve">) szerint — pl. csak a tesztfuttatásokhoz kapcsolódó bejegyzések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Esemény típusa</w:t>
      </w:r>
      <w:r>
        <w:t xml:space="preserve"> </w:t>
      </w:r>
      <w:r>
        <w:t xml:space="preserve">(</w:t>
      </w:r>
      <w:r>
        <w:rPr/>
        <w:t xml:space="preserve">description</w:t>
      </w:r>
      <w:r>
        <w:t xml:space="preserve">) szerint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Felhasználó</w:t>
      </w:r>
      <w:r>
        <w:t xml:space="preserve"> </w:t>
      </w:r>
      <w:r>
        <w:t xml:space="preserve">(</w:t>
      </w:r>
      <w:r>
        <w:rPr/>
        <w:t xml:space="preserve">causer</w:t>
      </w:r>
      <w:r>
        <w:t xml:space="preserve">) szerint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Dátumtartomány</w:t>
      </w:r>
      <w:r>
        <w:t xml:space="preserve"> </w:t>
      </w:r>
      <w:r>
        <w:t xml:space="preserve">szerint (</w:t>
      </w:r>
      <w:r>
        <w:rPr/>
        <w:t xml:space="preserve">created_at</w:t>
      </w:r>
      <w:r>
        <w:t xml:space="preserve">)</w:t>
      </w:r>
    </w:p>
    <w:p>
      <w:pPr>
        <w:pStyle w:val="Norml"/>
      </w:pPr>
      <w:r>
        <w:t xml:space="preserve">Minden bejegyzésnél megjelenik a végrehajtó neve, az esemény leírása, az érintett modell és az időpont.</w:t>
      </w:r>
    </w:p>
    <w:p>
      <w:pPr>
        <w:pStyle w:val="Norml"/>
      </w:pPr>
      <w:r>
        <w:t xml:space="preserve">A</w:t>
      </w:r>
      <w:r>
        <w:t xml:space="preserve"> </w:t>
      </w:r>
      <w:r>
        <w:rPr/>
        <w:t xml:space="preserve">log_name</w:t>
      </w:r>
      <w:r>
        <w:t xml:space="preserve"> </w:t>
      </w:r>
      <w:r>
        <w:t xml:space="preserve">oszlop indexelt az adatbázisban, így csatorna szerinti szűréskor a lekérdezés gyors marad akkor is, ha a</w:t>
      </w:r>
      <w:r>
        <w:t xml:space="preserve"> </w:t>
      </w:r>
      <w:r>
        <w:t xml:space="preserve">tábla több millió sort tartalmaz.</w:t>
      </w:r>
    </w:p>
    <w:p>
      <w:pPr>
        <w:pStyle w:val="Cmsor2"/>
      </w:pPr>
      <w:r>
        <w:t xml:space="preserve">Adatmegőrzés</w:t>
      </w:r>
    </w:p>
    <w:p>
      <w:pPr>
        <w:pStyle w:val="Norml"/>
      </w:pPr>
      <w:r>
        <w:t xml:space="preserve">A naplóbejegyzések nem törlődnek automatikusan. Ha szükséges, a spatie csomag beépített</w:t>
      </w:r>
      <w:r>
        <w:t xml:space="preserve"> </w:t>
      </w:r>
      <w:r>
        <w:rPr/>
        <w:t xml:space="preserve">activitylog:clean</w:t>
      </w:r>
      <w:r>
        <w:t xml:space="preserve"> </w:t>
      </w:r>
      <w:r>
        <w:t xml:space="preserve">artisan parancsa törli a megadott napnál régebbi bejegyzéseket:</w:t>
      </w:r>
    </w:p>
    <w:p>
      <w:pPr>
        <w:pStyle w:val="Nincstrkz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activitylog:clean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</w:p>
    <w:p>
      <w:pPr>
        <w:pStyle w:val="Norml"/>
      </w:pPr>
      <w:r>
        <w:t xml:space="preserve">A megőrzési időt a</w:t>
      </w:r>
      <w:r>
        <w:t xml:space="preserve"> </w:t>
      </w:r>
      <w:r>
        <w:rPr/>
        <w:t xml:space="preserve">config/activitylog.php</w:t>
      </w:r>
      <w:r>
        <w:t xml:space="preserve"> </w:t>
      </w:r>
      <w:r>
        <w:t xml:space="preserve">fájlban is beállíthatod a</w:t>
      </w:r>
      <w:r>
        <w:t xml:space="preserve"> </w:t>
      </w:r>
      <w:r>
        <w:rPr/>
        <w:t xml:space="preserve">delete_records_older_than_days</w:t>
      </w:r>
      <w:r>
        <w:t xml:space="preserve"> </w:t>
      </w:r>
      <w:r>
        <w:t xml:space="preserve">kulccsal.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