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04. Интенция как архитектура бизнеса</w:t>
      </w:r>
    </w:p>
    <w:p>
      <w:r>
        <w:rPr>
          <w:i/>
        </w:rPr>
        <w:t>Энскомб, действие и логика «зачем»</w:t>
      </w:r>
    </w:p>
    <w:p>
      <w:pPr>
        <w:pStyle w:val="Heading1"/>
      </w:pPr>
      <w:r>
        <w:t>Страница 1</w:t>
      </w:r>
    </w:p>
    <w:p>
      <w:r>
        <w:t>Команда может быть занята весь день и не сделать ни одного действия для рынка. Это не лень. Это хуже. Это работа без ясного «зачем».</w:t>
      </w:r>
    </w:p>
    <w:p>
      <w:r>
        <w:t>Я Дмитрий Ефремов. Если у вас в таск-трекере много движения, но продукт не становится ближе к покупателю, подпишитесь, поставьте лайк и сохраните выпуск.</w:t>
      </w:r>
    </w:p>
    <w:p>
      <w:r>
        <w:t>Сегодня выпуск про интенцию. Не как красивое философское слово, а как проверку: что мы на самом деле делаем, когда говорим, что работаем над продуктом?</w:t>
      </w:r>
    </w:p>
    <w:p>
      <w:r>
        <w:t>Это одна из самых дорогих слепых зон в бизнесе: действие есть, а смысла действия нет.</w:t>
      </w:r>
    </w:p>
    <w:p>
      <w:r>
        <w:t>Интенция звучит сложно только на слух. В работе команды это очень земной вопрос. Зачем существует эта задача? Что должно измениться после нее? Какой риск станет меньше? Кто сможет принять лучшее решение?</w:t>
      </w:r>
    </w:p>
    <w:p>
      <w:r>
        <w:t>В этом выпуске можно позволить чуть больше философской плотности, потому что сама тема про интенцию. Но даже здесь зритель должен слышать не термин, а собственную неделю работы.</w:t>
      </w:r>
    </w:p>
    <w:p>
      <w:r>
        <w:br w:type="page"/>
      </w:r>
    </w:p>
    <w:p>
      <w:pPr>
        <w:pStyle w:val="Heading1"/>
      </w:pPr>
      <w:r>
        <w:t>Страница 2</w:t>
      </w:r>
    </w:p>
    <w:p>
      <w:r>
        <w:t>Представьте понедельник. Дизайнер правит экран, разработчик закрывает задачу, маркетолог готовит текст, руководитель переносит карточки. Все заняты. Никто не притворяется.</w:t>
      </w:r>
    </w:p>
    <w:p>
      <w:r>
        <w:t>На созвоне каждый рассказывает статус. Снаружи это выглядит как нормальная работа. Потом звучит вопрос: какой рыночный риск мы сняли?</w:t>
      </w:r>
    </w:p>
    <w:p>
      <w:r>
        <w:t>И наступает тишина.</w:t>
      </w:r>
    </w:p>
    <w:p>
      <w:r>
        <w:t>Проблема не в том, что люди плохие. Проблема в том, что действие потеряло описание. Команда знает, что делает руками, но не знает, какую неизвестность убирает для бизнеса.</w:t>
      </w:r>
    </w:p>
    <w:p>
      <w:r>
        <w:t>Иногда команда выгорает не от объема, а от бессмысленного движения. Люди закрывают задачи, но не чувствуют, что продукт приближается к рынку. Усталость растет, потому что труд не превращается в ясность.</w:t>
      </w:r>
    </w:p>
    <w:p>
      <w:r>
        <w:t>Я хочу, чтобы предприниматель после выпуска посмотрел на таск-трекер иначе. Не как на список дел, а как на список обещаний: каждое действие обещает снять какую-то неизвестность.</w:t>
      </w:r>
    </w:p>
    <w:p>
      <w:r>
        <w:br w:type="page"/>
      </w:r>
    </w:p>
    <w:p>
      <w:pPr>
        <w:pStyle w:val="Heading1"/>
      </w:pPr>
      <w:r>
        <w:t>Страница 3</w:t>
      </w:r>
    </w:p>
    <w:p>
      <w:r>
        <w:t>Элизабет Энскомб нужна здесь ровно в одном месте. Она помогает увидеть, что действие понимается через вопрос «почему?». Не в психологическом смысле, а в практическом.</w:t>
      </w:r>
    </w:p>
    <w:p>
      <w:r>
        <w:t>Один и тот же код может быть разными действиями. Можно писать код, чтобы проверить спрос. Можно писать код, чтобы успокоить инвестора. Можно писать код, потому что страшно поговорить с клиентом.</w:t>
      </w:r>
    </w:p>
    <w:p>
      <w:r>
        <w:t>Внешне работа похожа. Для бизнеса это три разных действия.</w:t>
      </w:r>
    </w:p>
    <w:p>
      <w:r>
        <w:t>Поэтому я не спрашиваю только «что сделано?». Я спрашиваю: под каким описанием это действие существует?</w:t>
      </w:r>
    </w:p>
    <w:p>
      <w:r>
        <w:t>Я бы смотрел на каждую задачу как на обещание знания. Если задача выполнена, мы должны узнать что-то о клиенте, цене, канале, технологии или ограничении. Если ничего не узнали, возможно, это была не продуктовая работа, а обслуживание тревоги.</w:t>
      </w:r>
    </w:p>
    <w:p>
      <w:r>
        <w:t>Если задача не несет такого обещания, она не обязательно бесполезна, но ее место в плане должно быть честно пересмотрено. Может быть, она вторична. Может быть, преждевременна. Может быть, просто успокаивает команду.</w:t>
      </w:r>
    </w:p>
    <w:p>
      <w:r>
        <w:br w:type="page"/>
      </w:r>
    </w:p>
    <w:p>
      <w:pPr>
        <w:pStyle w:val="Heading1"/>
      </w:pPr>
      <w:r>
        <w:t>Страница 4</w:t>
      </w:r>
    </w:p>
    <w:p>
      <w:r>
        <w:t>Если задача не связана с намерением продукта, она может быть выполнена идеально и все равно не приблизить бизнес к рынку.</w:t>
      </w:r>
    </w:p>
    <w:p>
      <w:r>
        <w:t>Хорошая задача отвечает на простой вопрос: что станет понятнее после ее выполнения? Клиент? Цена? Канал? Технологический риск? Причина отказа?</w:t>
      </w:r>
    </w:p>
    <w:p>
      <w:r>
        <w:t>Если ответа нет, задача часто становится ритуалом. Ее можно закрыть, обсудить, похвалить, но она не изменит положение продукта.</w:t>
      </w:r>
    </w:p>
    <w:p>
      <w:r>
        <w:t>Именно так команды устают. Не от работы как таковой, а от работы, которая не превращается в знание.</w:t>
      </w:r>
    </w:p>
    <w:p>
      <w:r>
        <w:t>Выпуск про интенцию важен для всей серии, потому что без него остальные темы становятся инструментами без хозяина. MVP, метрика, процесс, словарь - все это работает только тогда, когда понятно, какое действие они обслуживают.</w:t>
      </w:r>
    </w:p>
    <w:p>
      <w:r>
        <w:t>Сильный момент выпуска - тишина после вопроса о рыночном риске. Эту тишину зритель узнает. Почти каждая команда хотя бы раз была занята и одновременно не приближалась к рынку.</w:t>
      </w:r>
    </w:p>
    <w:p>
      <w:r>
        <w:br w:type="page"/>
      </w:r>
    </w:p>
    <w:p>
      <w:pPr>
        <w:pStyle w:val="Heading1"/>
      </w:pPr>
      <w:r>
        <w:t>Страница 5</w:t>
      </w:r>
    </w:p>
    <w:p>
      <w:r>
        <w:t>Паутина Куайна здесь связывает интенцию с темой «MVP как прибор истины» и темой «Паутина убеждений компании». MVP без ясного зачем проверяет не то. Система убеждений компании быстро возвращает команду к старым привычкам.</w:t>
      </w:r>
    </w:p>
    <w:p>
      <w:r>
        <w:t>Если меняется смысл действия, меняются метрика, роль, приоритет, встреча, формулировка задачи. Нельзя поправить только одну карточку и оставить старую логику вокруг нее.</w:t>
      </w:r>
    </w:p>
    <w:p>
      <w:r>
        <w:t>Проверьте себя: Какое действие команды прямо сейчас снимает рыночный риск?</w:t>
      </w:r>
    </w:p>
    <w:p>
      <w:r>
        <w:t>Назовите не задачу, а действие, которое снимает риск. Если вы не можете это сказать, команда может быть занята, но продукт стоит.</w:t>
      </w:r>
    </w:p>
    <w:p>
      <w:r>
        <w:t>Паутина Куайна здесь не абстракция. Если вы меняете смысл задачи, придется поменять и критерий готовности, и метрику, и право команды сказать «это лишнее». Иначе старая логика вернет вас к занятости.</w:t>
      </w:r>
    </w:p>
    <w:p>
      <w:r>
        <w:t>Паутина Куайна здесь помогает не свести все к личной дисциплине. Дело не только в человеке, который ставит задачи. Дело в языке, метриках и правах команды.</w:t>
      </w:r>
    </w:p>
    <w:p>
      <w:r>
        <w:br w:type="page"/>
      </w:r>
    </w:p>
    <w:p>
      <w:pPr>
        <w:pStyle w:val="Heading1"/>
      </w:pPr>
      <w:r>
        <w:t>Страница 6</w:t>
      </w:r>
    </w:p>
    <w:p>
      <w:r>
        <w:t>На стратегической сессии мы приводим работу к намерению: что проверяем, какую неопределенность снимаем, какие задачи лишние, где команда занята вместо рынка.</w:t>
      </w:r>
    </w:p>
    <w:p>
      <w:r>
        <w:t>В результате появляется не вдохновляющий лозунг, а управленческая ясность: что делать, что остановить, что измерять, что не строить.</w:t>
      </w:r>
    </w:p>
    <w:p>
      <w:r>
        <w:t>Сохраните выпуск перед планированием недели. Подпишитесь, поставьте лайк, и напишите «ЗАЧЕМ», если хотите разбор задач через их реальный смысл.</w:t>
      </w:r>
    </w:p>
    <w:p>
      <w:r>
        <w:t>Меня зовут Дмитрий Ефремов. Я помогаю бизнесу вернуть действиям намерение, а продукту связь с рынком.</w:t>
      </w:r>
    </w:p>
    <w:p>
      <w:r>
        <w:t>Если хотите проверить неделю команды, возьмите три завершенные задачи и спросите: что стало понятнее рынку? Если ответ слабый, проблема не в скорости. Проблема в описании работы.</w:t>
      </w:r>
    </w:p>
    <w:p>
      <w:r>
        <w:t>На сессии такая тема быстро становится практической: мы берем текущие задачи и спрашиваем, какие из них действительно делают продукт менее слепым.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