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MVP как инженерный эксперимент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idea / pre-MVP stage.</w:t>
      </w:r>
    </w:p>
    <w:p>
      <w:r>
        <w:t>Main outcome: the audience should understand one operational distinction - MVP — это инженерный тест, который заранее задает: какую гипотезу мы проверяем, какой сигнал признаем достаточным и какую работу отменяем при провале.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MVP — это маленькая версия будущего продукта.</w:t>
      </w:r>
    </w:p>
    <w:p>
      <w:r>
        <w:t>Analytic cue: Heather Douglas - индуктивный риск: решение зависит от цены ошибки.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РИСК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