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413210128"/>
        <w:docPartObj>
          <w:docPartGallery w:val="Cover Pages"/>
          <w:docPartUnique/>
        </w:docPartObj>
      </w:sdtPr>
      <w:sdtEndPr>
        <w:rPr>
          <w:sz w:val="48"/>
          <w:szCs w:val="48"/>
        </w:rPr>
      </w:sdtEndPr>
      <w:sdtContent>
        <w:p w14:paraId="5B36A753" w14:textId="54EFBDC9" w:rsidR="003213DE" w:rsidRPr="003213DE" w:rsidRDefault="003213DE">
          <w:pPr>
            <w:rPr>
              <w:rFonts w:ascii="Times New Roman" w:hAnsi="Times New Roman" w:cs="Times New Roman"/>
            </w:rPr>
          </w:pPr>
        </w:p>
        <w:tbl>
          <w:tblPr>
            <w:tblpPr w:leftFromText="187" w:rightFromText="187" w:horzAnchor="margin" w:tblpXSpec="center" w:tblpY="2881"/>
            <w:tblW w:w="4082" w:type="pct"/>
            <w:tblBorders>
              <w:left w:val="single" w:sz="12" w:space="0" w:color="4472C4" w:themeColor="accent1"/>
            </w:tblBorders>
            <w:tblCellMar>
              <w:left w:w="144" w:type="dxa"/>
              <w:right w:w="115" w:type="dxa"/>
            </w:tblCellMar>
            <w:tblLook w:val="04A0" w:firstRow="1" w:lastRow="0" w:firstColumn="1" w:lastColumn="0" w:noHBand="0" w:noVBand="1"/>
          </w:tblPr>
          <w:tblGrid>
            <w:gridCol w:w="7357"/>
          </w:tblGrid>
          <w:tr w:rsidR="003213DE" w:rsidRPr="003213DE" w14:paraId="46832DE4" w14:textId="77777777" w:rsidTr="003213DE">
            <w:sdt>
              <w:sdtPr>
                <w:rPr>
                  <w:rFonts w:ascii="Times New Roman" w:hAnsi="Times New Roman" w:cs="Times New Roman"/>
                  <w:lang w:val="en-GB"/>
                </w:rPr>
                <w:alias w:val="Firma"/>
                <w:id w:val="13406915"/>
                <w:placeholder>
                  <w:docPart w:val="059872CBBB994312A15595A95FAED90B"/>
                </w:placeholder>
                <w:dataBinding w:prefixMappings="xmlns:ns0='http://schemas.openxmlformats.org/officeDocument/2006/extended-properties'" w:xpath="/ns0:Properties[1]/ns0:Company[1]" w:storeItemID="{6668398D-A668-4E3E-A5EB-62B293D839F1}"/>
                <w:text/>
              </w:sdtPr>
              <w:sdtEndPr/>
              <w:sdtContent>
                <w:tc>
                  <w:tcPr>
                    <w:tcW w:w="7356" w:type="dxa"/>
                    <w:tcMar>
                      <w:top w:w="216" w:type="dxa"/>
                      <w:left w:w="115" w:type="dxa"/>
                      <w:bottom w:w="216" w:type="dxa"/>
                      <w:right w:w="115" w:type="dxa"/>
                    </w:tcMar>
                  </w:tcPr>
                  <w:p w14:paraId="5ABE02ED" w14:textId="608BC0E4" w:rsidR="003213DE" w:rsidRPr="003213DE" w:rsidRDefault="00F044D2">
                    <w:pPr>
                      <w:pStyle w:val="KeinLeerraum"/>
                      <w:rPr>
                        <w:rFonts w:ascii="Times New Roman" w:hAnsi="Times New Roman" w:cs="Times New Roman"/>
                        <w:sz w:val="20"/>
                        <w:szCs w:val="20"/>
                      </w:rPr>
                    </w:pPr>
                    <w:r w:rsidRPr="00F044D2">
                      <w:rPr>
                        <w:rFonts w:ascii="Times New Roman" w:hAnsi="Times New Roman" w:cs="Times New Roman"/>
                        <w:lang w:val="en-GB"/>
                      </w:rPr>
                      <w:t xml:space="preserve">Data Science with R II </w:t>
                    </w:r>
                    <w:r>
                      <w:rPr>
                        <w:rFonts w:ascii="Times New Roman" w:hAnsi="Times New Roman" w:cs="Times New Roman"/>
                        <w:lang w:val="en-GB"/>
                      </w:rPr>
                      <w:t>(</w:t>
                    </w:r>
                    <w:r w:rsidRPr="00F044D2">
                      <w:rPr>
                        <w:rFonts w:ascii="Times New Roman" w:hAnsi="Times New Roman" w:cs="Times New Roman"/>
                        <w:lang w:val="en-GB"/>
                      </w:rPr>
                      <w:t>JEM220</w:t>
                    </w:r>
                    <w:r>
                      <w:rPr>
                        <w:rFonts w:ascii="Times New Roman" w:hAnsi="Times New Roman" w:cs="Times New Roman"/>
                        <w:lang w:val="en-GB"/>
                      </w:rPr>
                      <w:t xml:space="preserve">) </w:t>
                    </w:r>
                    <w:r w:rsidRPr="00F044D2">
                      <w:rPr>
                        <w:rFonts w:ascii="Times New Roman" w:hAnsi="Times New Roman" w:cs="Times New Roman"/>
                        <w:lang w:val="en-GB"/>
                      </w:rPr>
                      <w:t>– Charles University Prague, FSV</w:t>
                    </w:r>
                  </w:p>
                </w:tc>
              </w:sdtContent>
            </w:sdt>
          </w:tr>
          <w:tr w:rsidR="003213DE" w:rsidRPr="003213DE" w14:paraId="3E15BA47" w14:textId="77777777" w:rsidTr="003213DE">
            <w:tc>
              <w:tcPr>
                <w:tcW w:w="7356" w:type="dxa"/>
              </w:tcPr>
              <w:sdt>
                <w:sdtPr>
                  <w:rPr>
                    <w:rFonts w:ascii="Times New Roman" w:eastAsiaTheme="majorEastAsia" w:hAnsi="Times New Roman" w:cs="Times New Roman"/>
                    <w:sz w:val="56"/>
                    <w:szCs w:val="56"/>
                    <w:lang w:val="en-GB"/>
                  </w:rPr>
                  <w:alias w:val="Titel"/>
                  <w:id w:val="13406919"/>
                  <w:placeholder>
                    <w:docPart w:val="1BFBD926DF90453CB2117D4B99288156"/>
                  </w:placeholder>
                  <w:dataBinding w:prefixMappings="xmlns:ns0='http://schemas.openxmlformats.org/package/2006/metadata/core-properties' xmlns:ns1='http://purl.org/dc/elements/1.1/'" w:xpath="/ns0:coreProperties[1]/ns1:title[1]" w:storeItemID="{6C3C8BC8-F283-45AE-878A-BAB7291924A1}"/>
                  <w:text/>
                </w:sdtPr>
                <w:sdtEndPr/>
                <w:sdtContent>
                  <w:p w14:paraId="31845DF8" w14:textId="60A91417" w:rsidR="003213DE" w:rsidRPr="003213DE" w:rsidRDefault="00F044D2" w:rsidP="00F044D2">
                    <w:pPr>
                      <w:pStyle w:val="KeinLeerraum"/>
                      <w:spacing w:line="216" w:lineRule="auto"/>
                      <w:jc w:val="center"/>
                      <w:rPr>
                        <w:rFonts w:ascii="Times New Roman" w:eastAsiaTheme="majorEastAsia" w:hAnsi="Times New Roman" w:cs="Times New Roman"/>
                        <w:sz w:val="88"/>
                        <w:szCs w:val="88"/>
                      </w:rPr>
                    </w:pPr>
                    <w:r w:rsidRPr="00F044D2">
                      <w:rPr>
                        <w:rFonts w:ascii="Times New Roman" w:eastAsiaTheme="majorEastAsia" w:hAnsi="Times New Roman" w:cs="Times New Roman"/>
                        <w:sz w:val="56"/>
                        <w:szCs w:val="56"/>
                        <w:lang w:val="en-GB"/>
                      </w:rPr>
                      <w:t>Comparing performances of logistic regression, decision trees, and neural networks</w:t>
                    </w:r>
                    <w:r>
                      <w:rPr>
                        <w:rFonts w:ascii="Times New Roman" w:eastAsiaTheme="majorEastAsia" w:hAnsi="Times New Roman" w:cs="Times New Roman"/>
                        <w:sz w:val="56"/>
                        <w:szCs w:val="56"/>
                        <w:lang w:val="en-GB"/>
                      </w:rPr>
                      <w:t xml:space="preserve"> </w:t>
                    </w:r>
                    <w:r w:rsidRPr="00F044D2">
                      <w:rPr>
                        <w:rFonts w:ascii="Times New Roman" w:eastAsiaTheme="majorEastAsia" w:hAnsi="Times New Roman" w:cs="Times New Roman"/>
                        <w:sz w:val="56"/>
                        <w:szCs w:val="56"/>
                        <w:lang w:val="en-GB"/>
                      </w:rPr>
                      <w:t>for classifying heart disease patients</w:t>
                    </w:r>
                  </w:p>
                </w:sdtContent>
              </w:sdt>
            </w:tc>
          </w:tr>
          <w:tr w:rsidR="003213DE" w:rsidRPr="003213DE" w14:paraId="7C12E8BF" w14:textId="77777777" w:rsidTr="003213DE">
            <w:sdt>
              <w:sdtPr>
                <w:rPr>
                  <w:rFonts w:ascii="Times New Roman" w:hAnsi="Times New Roman" w:cs="Times New Roman"/>
                  <w:sz w:val="28"/>
                  <w:szCs w:val="28"/>
                  <w:lang w:val="en-GB"/>
                </w:rPr>
                <w:alias w:val="Untertitel"/>
                <w:id w:val="13406923"/>
                <w:placeholder>
                  <w:docPart w:val="3A156113F0D34810ACED90BDDED714C7"/>
                </w:placeholder>
                <w:dataBinding w:prefixMappings="xmlns:ns0='http://schemas.openxmlformats.org/package/2006/metadata/core-properties' xmlns:ns1='http://purl.org/dc/elements/1.1/'" w:xpath="/ns0:coreProperties[1]/ns1:subject[1]" w:storeItemID="{6C3C8BC8-F283-45AE-878A-BAB7291924A1}"/>
                <w:text/>
              </w:sdtPr>
              <w:sdtEndPr/>
              <w:sdtContent>
                <w:tc>
                  <w:tcPr>
                    <w:tcW w:w="7356" w:type="dxa"/>
                    <w:tcMar>
                      <w:top w:w="216" w:type="dxa"/>
                      <w:left w:w="115" w:type="dxa"/>
                      <w:bottom w:w="216" w:type="dxa"/>
                      <w:right w:w="115" w:type="dxa"/>
                    </w:tcMar>
                  </w:tcPr>
                  <w:p w14:paraId="6297FEB2" w14:textId="3DA19425" w:rsidR="003213DE" w:rsidRPr="003213DE" w:rsidRDefault="009A6769">
                    <w:pPr>
                      <w:pStyle w:val="KeinLeerraum"/>
                      <w:rPr>
                        <w:rFonts w:ascii="Times New Roman" w:hAnsi="Times New Roman" w:cs="Times New Roman"/>
                        <w:sz w:val="24"/>
                      </w:rPr>
                    </w:pPr>
                    <w:r w:rsidRPr="009A6769">
                      <w:rPr>
                        <w:rFonts w:ascii="Times New Roman" w:hAnsi="Times New Roman" w:cs="Times New Roman"/>
                        <w:sz w:val="28"/>
                        <w:szCs w:val="28"/>
                        <w:lang w:val="en-GB"/>
                      </w:rPr>
                      <w:t xml:space="preserve">by </w:t>
                    </w:r>
                    <w:proofErr w:type="spellStart"/>
                    <w:r w:rsidRPr="009A6769">
                      <w:rPr>
                        <w:rFonts w:ascii="Times New Roman" w:hAnsi="Times New Roman" w:cs="Times New Roman"/>
                        <w:sz w:val="28"/>
                        <w:szCs w:val="28"/>
                        <w:lang w:val="en-GB"/>
                      </w:rPr>
                      <w:t>Anchana</w:t>
                    </w:r>
                    <w:proofErr w:type="spellEnd"/>
                    <w:r w:rsidRPr="009A6769">
                      <w:rPr>
                        <w:rFonts w:ascii="Times New Roman" w:hAnsi="Times New Roman" w:cs="Times New Roman"/>
                        <w:sz w:val="28"/>
                        <w:szCs w:val="28"/>
                        <w:lang w:val="en-GB"/>
                      </w:rPr>
                      <w:t xml:space="preserve"> </w:t>
                    </w:r>
                    <w:proofErr w:type="spellStart"/>
                    <w:r w:rsidRPr="009A6769">
                      <w:rPr>
                        <w:rFonts w:ascii="Times New Roman" w:hAnsi="Times New Roman" w:cs="Times New Roman"/>
                        <w:sz w:val="28"/>
                        <w:szCs w:val="28"/>
                        <w:lang w:val="en-GB"/>
                      </w:rPr>
                      <w:t>Khemphila</w:t>
                    </w:r>
                    <w:proofErr w:type="spellEnd"/>
                    <w:r w:rsidRPr="009A6769">
                      <w:rPr>
                        <w:rFonts w:ascii="Times New Roman" w:hAnsi="Times New Roman" w:cs="Times New Roman"/>
                        <w:sz w:val="28"/>
                        <w:szCs w:val="28"/>
                        <w:lang w:val="en-GB"/>
                      </w:rPr>
                      <w:t xml:space="preserve"> &amp; Veera </w:t>
                    </w:r>
                    <w:proofErr w:type="spellStart"/>
                    <w:r w:rsidRPr="009A6769">
                      <w:rPr>
                        <w:rFonts w:ascii="Times New Roman" w:hAnsi="Times New Roman" w:cs="Times New Roman"/>
                        <w:sz w:val="28"/>
                        <w:szCs w:val="28"/>
                        <w:lang w:val="en-GB"/>
                      </w:rPr>
                      <w:t>Boonjing</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213DE" w:rsidRPr="003213DE" w14:paraId="15BB9EE4" w14:textId="77777777">
            <w:tc>
              <w:tcPr>
                <w:tcW w:w="7221" w:type="dxa"/>
                <w:tcMar>
                  <w:top w:w="216" w:type="dxa"/>
                  <w:left w:w="115" w:type="dxa"/>
                  <w:bottom w:w="216" w:type="dxa"/>
                  <w:right w:w="115" w:type="dxa"/>
                </w:tcMar>
              </w:tcPr>
              <w:sdt>
                <w:sdtPr>
                  <w:rPr>
                    <w:rFonts w:ascii="Times New Roman" w:hAnsi="Times New Roman" w:cs="Times New Roman"/>
                    <w:sz w:val="28"/>
                    <w:szCs w:val="28"/>
                    <w:lang w:val="en-GB"/>
                  </w:rPr>
                  <w:alias w:val="Autor"/>
                  <w:id w:val="13406928"/>
                  <w:placeholder>
                    <w:docPart w:val="5019C49B9E7C49A1829590C2B87B2A19"/>
                  </w:placeholder>
                  <w:dataBinding w:prefixMappings="xmlns:ns0='http://schemas.openxmlformats.org/package/2006/metadata/core-properties' xmlns:ns1='http://purl.org/dc/elements/1.1/'" w:xpath="/ns0:coreProperties[1]/ns1:creator[1]" w:storeItemID="{6C3C8BC8-F283-45AE-878A-BAB7291924A1}"/>
                  <w:text/>
                </w:sdtPr>
                <w:sdtEndPr/>
                <w:sdtContent>
                  <w:p w14:paraId="7C77F1C7" w14:textId="081EE660" w:rsidR="003213DE" w:rsidRPr="00F044D2" w:rsidRDefault="00F044D2">
                    <w:pPr>
                      <w:pStyle w:val="KeinLeerraum"/>
                      <w:rPr>
                        <w:rFonts w:ascii="Times New Roman" w:hAnsi="Times New Roman" w:cs="Times New Roman"/>
                        <w:sz w:val="28"/>
                        <w:szCs w:val="28"/>
                      </w:rPr>
                    </w:pPr>
                    <w:r w:rsidRPr="00F044D2">
                      <w:rPr>
                        <w:rFonts w:ascii="Times New Roman" w:hAnsi="Times New Roman" w:cs="Times New Roman"/>
                        <w:sz w:val="28"/>
                        <w:szCs w:val="28"/>
                        <w:lang w:val="en-GB"/>
                      </w:rPr>
                      <w:t>Analysis and improvements</w:t>
                    </w:r>
                    <w:r w:rsidR="003213DE" w:rsidRPr="00F044D2">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w:t>
                    </w:r>
                    <w:r w:rsidR="003213DE" w:rsidRPr="00F044D2">
                      <w:rPr>
                        <w:rFonts w:ascii="Times New Roman" w:hAnsi="Times New Roman" w:cs="Times New Roman"/>
                        <w:sz w:val="28"/>
                        <w:szCs w:val="28"/>
                        <w:lang w:val="en-GB"/>
                      </w:rPr>
                      <w:t>by</w:t>
                    </w:r>
                    <w:r w:rsidRPr="00F044D2">
                      <w:rPr>
                        <w:rFonts w:ascii="Times New Roman" w:hAnsi="Times New Roman" w:cs="Times New Roman"/>
                        <w:sz w:val="28"/>
                        <w:szCs w:val="28"/>
                        <w:lang w:val="en-GB"/>
                      </w:rPr>
                      <w:t xml:space="preserve"> Erik </w:t>
                    </w:r>
                    <w:proofErr w:type="spellStart"/>
                    <w:r w:rsidRPr="00F044D2">
                      <w:rPr>
                        <w:rFonts w:ascii="Times New Roman" w:hAnsi="Times New Roman" w:cs="Times New Roman"/>
                        <w:sz w:val="28"/>
                        <w:szCs w:val="28"/>
                        <w:lang w:val="en-GB"/>
                      </w:rPr>
                      <w:t>Nemcik</w:t>
                    </w:r>
                    <w:proofErr w:type="spellEnd"/>
                    <w:r w:rsidRPr="00F044D2">
                      <w:rPr>
                        <w:rFonts w:ascii="Times New Roman" w:hAnsi="Times New Roman" w:cs="Times New Roman"/>
                        <w:sz w:val="28"/>
                        <w:szCs w:val="28"/>
                        <w:lang w:val="en-GB"/>
                      </w:rPr>
                      <w:t xml:space="preserve"> &amp;</w:t>
                    </w:r>
                    <w:r w:rsidR="003213DE" w:rsidRPr="00F044D2">
                      <w:rPr>
                        <w:rFonts w:ascii="Times New Roman" w:hAnsi="Times New Roman" w:cs="Times New Roman"/>
                        <w:sz w:val="28"/>
                        <w:szCs w:val="28"/>
                        <w:lang w:val="en-GB"/>
                      </w:rPr>
                      <w:t xml:space="preserve"> Paul </w:t>
                    </w:r>
                    <w:proofErr w:type="spellStart"/>
                    <w:r w:rsidR="003213DE" w:rsidRPr="00F044D2">
                      <w:rPr>
                        <w:rFonts w:ascii="Times New Roman" w:hAnsi="Times New Roman" w:cs="Times New Roman"/>
                        <w:sz w:val="28"/>
                        <w:szCs w:val="28"/>
                        <w:lang w:val="en-GB"/>
                      </w:rPr>
                      <w:t>Mainka</w:t>
                    </w:r>
                    <w:proofErr w:type="spellEnd"/>
                  </w:p>
                </w:sdtContent>
              </w:sdt>
              <w:sdt>
                <w:sdtPr>
                  <w:rPr>
                    <w:rFonts w:ascii="Times New Roman" w:hAnsi="Times New Roman" w:cs="Times New Roman"/>
                    <w:sz w:val="28"/>
                    <w:szCs w:val="28"/>
                  </w:rPr>
                  <w:alias w:val="Datum"/>
                  <w:tag w:val="Datum"/>
                  <w:id w:val="13406932"/>
                  <w:placeholder>
                    <w:docPart w:val="FD93916B314B4C8CA09C4EC5699358B6"/>
                  </w:placeholder>
                  <w:dataBinding w:prefixMappings="xmlns:ns0='http://schemas.microsoft.com/office/2006/coverPageProps'" w:xpath="/ns0:CoverPageProperties[1]/ns0:PublishDate[1]" w:storeItemID="{55AF091B-3C7A-41E3-B477-F2FDAA23CFDA}"/>
                  <w:date w:fullDate="2020-05-17T00:00:00Z">
                    <w:dateFormat w:val="d.M.yyyy"/>
                    <w:lid w:val="de-DE"/>
                    <w:storeMappedDataAs w:val="dateTime"/>
                    <w:calendar w:val="gregorian"/>
                  </w:date>
                </w:sdtPr>
                <w:sdtEndPr/>
                <w:sdtContent>
                  <w:p w14:paraId="20834C04" w14:textId="5DE2EEC7" w:rsidR="003213DE" w:rsidRPr="003213DE" w:rsidRDefault="00F044D2">
                    <w:pPr>
                      <w:pStyle w:val="KeinLeerraum"/>
                      <w:rPr>
                        <w:rFonts w:ascii="Times New Roman" w:hAnsi="Times New Roman" w:cs="Times New Roman"/>
                        <w:sz w:val="28"/>
                        <w:szCs w:val="28"/>
                      </w:rPr>
                    </w:pPr>
                    <w:r>
                      <w:rPr>
                        <w:rFonts w:ascii="Times New Roman" w:hAnsi="Times New Roman" w:cs="Times New Roman"/>
                        <w:sz w:val="28"/>
                        <w:szCs w:val="28"/>
                        <w:lang w:val="de-DE"/>
                      </w:rPr>
                      <w:t>17.5.2020</w:t>
                    </w:r>
                  </w:p>
                </w:sdtContent>
              </w:sdt>
              <w:p w14:paraId="6807FE82" w14:textId="77777777" w:rsidR="003213DE" w:rsidRPr="003213DE" w:rsidRDefault="003213DE">
                <w:pPr>
                  <w:pStyle w:val="KeinLeerraum"/>
                  <w:rPr>
                    <w:rFonts w:ascii="Times New Roman" w:hAnsi="Times New Roman" w:cs="Times New Roman"/>
                  </w:rPr>
                </w:pPr>
              </w:p>
            </w:tc>
          </w:tr>
        </w:tbl>
        <w:p w14:paraId="51B6570E" w14:textId="32FAA745" w:rsidR="003213DE" w:rsidRPr="003213DE" w:rsidRDefault="003213DE">
          <w:pPr>
            <w:rPr>
              <w:rFonts w:ascii="Times New Roman" w:eastAsiaTheme="majorEastAsia" w:hAnsi="Times New Roman" w:cs="Times New Roman"/>
              <w:spacing w:val="-10"/>
              <w:kern w:val="28"/>
              <w:sz w:val="48"/>
              <w:szCs w:val="48"/>
            </w:rPr>
          </w:pPr>
          <w:r w:rsidRPr="003213DE">
            <w:rPr>
              <w:rFonts w:ascii="Times New Roman" w:hAnsi="Times New Roman" w:cs="Times New Roman"/>
              <w:sz w:val="48"/>
              <w:szCs w:val="48"/>
            </w:rPr>
            <w:br w:type="page"/>
          </w:r>
        </w:p>
      </w:sdtContent>
    </w:sdt>
    <w:p w14:paraId="55B5B6CE" w14:textId="1BB960F4" w:rsidR="00337E7A" w:rsidRDefault="00337E7A" w:rsidP="00B44E8F">
      <w:pPr>
        <w:spacing w:after="0"/>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lastRenderedPageBreak/>
        <w:t>Overview</w:t>
      </w:r>
    </w:p>
    <w:p w14:paraId="22BD256B" w14:textId="3B667A07"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 xml:space="preserve">In their study </w:t>
      </w:r>
      <w:proofErr w:type="spellStart"/>
      <w:r w:rsidRPr="001A0EAC">
        <w:rPr>
          <w:rFonts w:ascii="Times New Roman" w:hAnsi="Times New Roman" w:cs="Times New Roman"/>
          <w:sz w:val="24"/>
          <w:szCs w:val="24"/>
        </w:rPr>
        <w:t>Anchana</w:t>
      </w:r>
      <w:proofErr w:type="spellEnd"/>
      <w:r w:rsidRPr="001A0EAC">
        <w:rPr>
          <w:rFonts w:ascii="Times New Roman" w:hAnsi="Times New Roman" w:cs="Times New Roman"/>
          <w:sz w:val="24"/>
          <w:szCs w:val="24"/>
        </w:rPr>
        <w:t xml:space="preserve"> </w:t>
      </w:r>
      <w:proofErr w:type="spellStart"/>
      <w:r w:rsidRPr="001A0EAC">
        <w:rPr>
          <w:rFonts w:ascii="Times New Roman" w:hAnsi="Times New Roman" w:cs="Times New Roman"/>
          <w:sz w:val="24"/>
          <w:szCs w:val="24"/>
        </w:rPr>
        <w:t>Khemphila</w:t>
      </w:r>
      <w:proofErr w:type="spellEnd"/>
      <w:r w:rsidRPr="001A0EAC">
        <w:rPr>
          <w:rFonts w:ascii="Times New Roman" w:hAnsi="Times New Roman" w:cs="Times New Roman"/>
          <w:sz w:val="24"/>
          <w:szCs w:val="24"/>
        </w:rPr>
        <w:t xml:space="preserve"> and Veera </w:t>
      </w:r>
      <w:proofErr w:type="spellStart"/>
      <w:r w:rsidRPr="001A0EAC">
        <w:rPr>
          <w:rFonts w:ascii="Times New Roman" w:hAnsi="Times New Roman" w:cs="Times New Roman"/>
          <w:sz w:val="24"/>
          <w:szCs w:val="24"/>
        </w:rPr>
        <w:t>Boonjing</w:t>
      </w:r>
      <w:proofErr w:type="spellEnd"/>
      <w:r w:rsidRPr="001A0EAC">
        <w:rPr>
          <w:rFonts w:ascii="Times New Roman" w:hAnsi="Times New Roman" w:cs="Times New Roman"/>
          <w:sz w:val="24"/>
          <w:szCs w:val="24"/>
        </w:rPr>
        <w:t xml:space="preserve"> compare the performance of logistic regression, decision trees and artificial neural networks in classification problems. For this purpose, the authors employ </w:t>
      </w:r>
      <w:r w:rsidR="00C110DF">
        <w:rPr>
          <w:rFonts w:ascii="Times New Roman" w:hAnsi="Times New Roman" w:cs="Times New Roman"/>
          <w:sz w:val="24"/>
          <w:szCs w:val="24"/>
        </w:rPr>
        <w:t>the</w:t>
      </w:r>
      <w:r w:rsidRPr="001A0EAC">
        <w:rPr>
          <w:rFonts w:ascii="Times New Roman" w:hAnsi="Times New Roman" w:cs="Times New Roman"/>
          <w:sz w:val="24"/>
          <w:szCs w:val="24"/>
        </w:rPr>
        <w:t xml:space="preserve"> </w:t>
      </w:r>
      <w:r w:rsidR="00C110DF" w:rsidRPr="00C110DF">
        <w:rPr>
          <w:rFonts w:ascii="Times New Roman" w:hAnsi="Times New Roman" w:cs="Times New Roman"/>
          <w:sz w:val="24"/>
          <w:szCs w:val="24"/>
        </w:rPr>
        <w:t xml:space="preserve">Cleveland Heart Disease dataset </w:t>
      </w:r>
      <w:r w:rsidRPr="001A0EAC">
        <w:rPr>
          <w:rFonts w:ascii="Times New Roman" w:hAnsi="Times New Roman" w:cs="Times New Roman"/>
          <w:sz w:val="24"/>
          <w:szCs w:val="24"/>
        </w:rPr>
        <w:t xml:space="preserve">on the development of heart disease among individuals. </w:t>
      </w:r>
    </w:p>
    <w:p w14:paraId="42DD2C1C" w14:textId="72359CEE"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In order to evaluate the performance of the three different methods, the authors use measurements of area under the curve (AUC), sensitivity, specificity, accuracy and the error rate.</w:t>
      </w:r>
      <w:r>
        <w:rPr>
          <w:rFonts w:ascii="Times New Roman" w:hAnsi="Times New Roman" w:cs="Times New Roman"/>
          <w:sz w:val="24"/>
          <w:szCs w:val="24"/>
        </w:rPr>
        <w:t xml:space="preserve"> </w:t>
      </w:r>
      <w:r w:rsidRPr="001A0EAC">
        <w:rPr>
          <w:rFonts w:ascii="Times New Roman" w:hAnsi="Times New Roman" w:cs="Times New Roman"/>
          <w:sz w:val="24"/>
          <w:szCs w:val="24"/>
        </w:rPr>
        <w:t>Since artificial neural networks have the lowest error rate and the highest accuracy in their estimat</w:t>
      </w:r>
      <w:r w:rsidR="005A1581">
        <w:rPr>
          <w:rFonts w:ascii="Times New Roman" w:hAnsi="Times New Roman" w:cs="Times New Roman"/>
          <w:sz w:val="24"/>
          <w:szCs w:val="24"/>
        </w:rPr>
        <w:t>ions</w:t>
      </w:r>
      <w:r w:rsidRPr="001A0EAC">
        <w:rPr>
          <w:rFonts w:ascii="Times New Roman" w:hAnsi="Times New Roman" w:cs="Times New Roman"/>
          <w:sz w:val="24"/>
          <w:szCs w:val="24"/>
        </w:rPr>
        <w:t xml:space="preserve">, they conclude that artificial neural networks </w:t>
      </w:r>
      <w:r w:rsidR="005A1581">
        <w:rPr>
          <w:rFonts w:ascii="Times New Roman" w:hAnsi="Times New Roman" w:cs="Times New Roman"/>
          <w:sz w:val="24"/>
          <w:szCs w:val="24"/>
        </w:rPr>
        <w:t>is</w:t>
      </w:r>
      <w:r w:rsidRPr="001A0EAC">
        <w:rPr>
          <w:rFonts w:ascii="Times New Roman" w:hAnsi="Times New Roman" w:cs="Times New Roman"/>
          <w:sz w:val="24"/>
          <w:szCs w:val="24"/>
        </w:rPr>
        <w:t xml:space="preserve"> the </w:t>
      </w:r>
      <w:r w:rsidR="005A1581">
        <w:rPr>
          <w:rFonts w:ascii="Times New Roman" w:hAnsi="Times New Roman" w:cs="Times New Roman"/>
          <w:sz w:val="24"/>
          <w:szCs w:val="24"/>
        </w:rPr>
        <w:t>most suitable</w:t>
      </w:r>
      <w:r w:rsidRPr="001A0EAC">
        <w:rPr>
          <w:rFonts w:ascii="Times New Roman" w:hAnsi="Times New Roman" w:cs="Times New Roman"/>
          <w:sz w:val="24"/>
          <w:szCs w:val="24"/>
        </w:rPr>
        <w:t xml:space="preserve"> of the three classification techniques assessed for this data set.</w:t>
      </w:r>
    </w:p>
    <w:p w14:paraId="56FC6F28" w14:textId="77777777" w:rsidR="00DD1D60" w:rsidRDefault="00884708" w:rsidP="00277202">
      <w:pPr>
        <w:pStyle w:val="berschrift1"/>
        <w:rPr>
          <w:rFonts w:ascii="Times New Roman" w:hAnsi="Times New Roman" w:cs="Times New Roman"/>
        </w:rPr>
      </w:pPr>
      <w:r w:rsidRPr="003213DE">
        <w:rPr>
          <w:rFonts w:ascii="Times New Roman" w:hAnsi="Times New Roman" w:cs="Times New Roman"/>
        </w:rPr>
        <w:t>Data</w:t>
      </w:r>
    </w:p>
    <w:p w14:paraId="33BDFFF6" w14:textId="2676BC29" w:rsidR="003D2B3D" w:rsidRDefault="003D2B3D" w:rsidP="00B10026">
      <w:pPr>
        <w:spacing w:line="276" w:lineRule="auto"/>
        <w:jc w:val="both"/>
        <w:rPr>
          <w:rFonts w:ascii="Times New Roman" w:hAnsi="Times New Roman" w:cs="Times New Roman"/>
          <w:sz w:val="24"/>
          <w:szCs w:val="24"/>
        </w:rPr>
      </w:pPr>
      <w:r w:rsidRPr="00DD1D60">
        <w:rPr>
          <w:rFonts w:ascii="Times New Roman" w:hAnsi="Times New Roman" w:cs="Times New Roman"/>
          <w:sz w:val="24"/>
          <w:szCs w:val="24"/>
        </w:rPr>
        <w:t xml:space="preserve">The data set used by </w:t>
      </w:r>
      <w:proofErr w:type="spellStart"/>
      <w:r w:rsidRPr="00DD1D60">
        <w:rPr>
          <w:rFonts w:ascii="Times New Roman" w:hAnsi="Times New Roman" w:cs="Times New Roman"/>
          <w:sz w:val="24"/>
          <w:szCs w:val="24"/>
        </w:rPr>
        <w:t>Boonjing</w:t>
      </w:r>
      <w:proofErr w:type="spellEnd"/>
      <w:r w:rsidRPr="00DD1D60">
        <w:rPr>
          <w:rFonts w:ascii="Times New Roman" w:hAnsi="Times New Roman" w:cs="Times New Roman"/>
          <w:sz w:val="24"/>
          <w:szCs w:val="24"/>
        </w:rPr>
        <w:t xml:space="preserve"> and </w:t>
      </w:r>
      <w:proofErr w:type="spellStart"/>
      <w:r w:rsidRPr="00DD1D60">
        <w:rPr>
          <w:rFonts w:ascii="Times New Roman" w:hAnsi="Times New Roman" w:cs="Times New Roman"/>
          <w:sz w:val="24"/>
          <w:szCs w:val="24"/>
        </w:rPr>
        <w:t>Khemphila</w:t>
      </w:r>
      <w:proofErr w:type="spellEnd"/>
      <w:r w:rsidRPr="00DD1D60">
        <w:rPr>
          <w:rFonts w:ascii="Times New Roman" w:hAnsi="Times New Roman" w:cs="Times New Roman"/>
          <w:sz w:val="24"/>
          <w:szCs w:val="24"/>
        </w:rPr>
        <w:t xml:space="preserve"> </w:t>
      </w:r>
      <w:commentRangeStart w:id="0"/>
      <w:r w:rsidRPr="00DD1D60">
        <w:rPr>
          <w:rFonts w:ascii="Times New Roman" w:hAnsi="Times New Roman" w:cs="Times New Roman"/>
          <w:sz w:val="24"/>
          <w:szCs w:val="24"/>
        </w:rPr>
        <w:t xml:space="preserve">includes 303 individuals, 13 explanatory </w:t>
      </w:r>
      <w:commentRangeEnd w:id="0"/>
      <w:r w:rsidR="00BB7075">
        <w:rPr>
          <w:rStyle w:val="Kommentarzeichen"/>
        </w:rPr>
        <w:commentReference w:id="0"/>
      </w:r>
      <w:r w:rsidRPr="00DD1D60">
        <w:rPr>
          <w:rFonts w:ascii="Times New Roman" w:hAnsi="Times New Roman" w:cs="Times New Roman"/>
          <w:sz w:val="24"/>
          <w:szCs w:val="24"/>
        </w:rPr>
        <w:t>variables and the dependent variable whether the patient has developed</w:t>
      </w:r>
      <w:r w:rsidR="00EE271B">
        <w:rPr>
          <w:rFonts w:ascii="Times New Roman" w:hAnsi="Times New Roman" w:cs="Times New Roman"/>
          <w:sz w:val="24"/>
          <w:szCs w:val="24"/>
        </w:rPr>
        <w:t xml:space="preserve"> a</w:t>
      </w:r>
      <w:r w:rsidRPr="00DD1D60">
        <w:rPr>
          <w:rFonts w:ascii="Times New Roman" w:hAnsi="Times New Roman" w:cs="Times New Roman"/>
          <w:sz w:val="24"/>
          <w:szCs w:val="24"/>
        </w:rPr>
        <w:t xml:space="preserve"> heart disease or not.</w:t>
      </w:r>
      <w:r w:rsidRPr="00B10026">
        <w:rPr>
          <w:rFonts w:ascii="Times New Roman" w:hAnsi="Times New Roman" w:cs="Times New Roman"/>
          <w:sz w:val="24"/>
          <w:szCs w:val="24"/>
        </w:rPr>
        <w:t xml:space="preserve"> </w:t>
      </w:r>
      <w:r w:rsidR="00B10026" w:rsidRPr="00B10026">
        <w:rPr>
          <w:rFonts w:ascii="Times New Roman" w:hAnsi="Times New Roman" w:cs="Times New Roman"/>
          <w:sz w:val="24"/>
          <w:szCs w:val="24"/>
        </w:rPr>
        <w:t>The data set is quite balanced with 165 patients having developed a heart disease which corresponds to approximately 54%</w:t>
      </w:r>
      <w:r w:rsidR="00B10026">
        <w:rPr>
          <w:rFonts w:ascii="Times New Roman" w:hAnsi="Times New Roman" w:cs="Times New Roman"/>
          <w:sz w:val="24"/>
          <w:szCs w:val="24"/>
        </w:rPr>
        <w:t xml:space="preserve"> of all the patients. </w:t>
      </w:r>
      <w:r w:rsidR="0007189D" w:rsidRPr="0007189D">
        <w:rPr>
          <w:rFonts w:ascii="Times New Roman" w:hAnsi="Times New Roman" w:cs="Times New Roman"/>
          <w:sz w:val="24"/>
          <w:szCs w:val="24"/>
        </w:rPr>
        <w:t>Of the 13 explanatory variables, 8 are factor</w:t>
      </w:r>
      <w:r w:rsidR="00EE271B">
        <w:rPr>
          <w:rFonts w:ascii="Times New Roman" w:hAnsi="Times New Roman" w:cs="Times New Roman"/>
          <w:sz w:val="24"/>
          <w:szCs w:val="24"/>
        </w:rPr>
        <w:t xml:space="preserve"> variables</w:t>
      </w:r>
      <w:r w:rsidR="0007189D" w:rsidRPr="0007189D">
        <w:rPr>
          <w:rFonts w:ascii="Times New Roman" w:hAnsi="Times New Roman" w:cs="Times New Roman"/>
          <w:sz w:val="24"/>
          <w:szCs w:val="24"/>
        </w:rPr>
        <w:t xml:space="preserve"> and 5 are continuous variables.</w:t>
      </w:r>
    </w:p>
    <w:p w14:paraId="7010E33B" w14:textId="729FA99E" w:rsidR="0007189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of the </w:t>
      </w:r>
      <w:r w:rsidR="0007189D">
        <w:rPr>
          <w:rFonts w:ascii="Times New Roman" w:hAnsi="Times New Roman" w:cs="Times New Roman"/>
          <w:sz w:val="24"/>
          <w:szCs w:val="24"/>
        </w:rPr>
        <w:t>eight factor</w:t>
      </w:r>
      <w:r w:rsidR="00F51328">
        <w:rPr>
          <w:rFonts w:ascii="Times New Roman" w:hAnsi="Times New Roman" w:cs="Times New Roman"/>
          <w:sz w:val="24"/>
          <w:szCs w:val="24"/>
        </w:rPr>
        <w:t xml:space="preserve"> variables</w:t>
      </w:r>
      <w:r w:rsidR="0007189D">
        <w:rPr>
          <w:rFonts w:ascii="Times New Roman" w:hAnsi="Times New Roman" w:cs="Times New Roman"/>
          <w:sz w:val="24"/>
          <w:szCs w:val="24"/>
        </w:rPr>
        <w:t xml:space="preserve">: </w:t>
      </w:r>
    </w:p>
    <w:tbl>
      <w:tblPr>
        <w:tblStyle w:val="Tabellenraster"/>
        <w:tblW w:w="0" w:type="auto"/>
        <w:tblLook w:val="04A0" w:firstRow="1" w:lastRow="0" w:firstColumn="1" w:lastColumn="0" w:noHBand="0" w:noVBand="1"/>
      </w:tblPr>
      <w:tblGrid>
        <w:gridCol w:w="336"/>
        <w:gridCol w:w="1424"/>
        <w:gridCol w:w="4042"/>
        <w:gridCol w:w="1689"/>
        <w:gridCol w:w="1525"/>
      </w:tblGrid>
      <w:tr w:rsidR="0094491E" w14:paraId="7DFEC029" w14:textId="77777777" w:rsidTr="006202F0">
        <w:trPr>
          <w:trHeight w:val="552"/>
        </w:trPr>
        <w:tc>
          <w:tcPr>
            <w:tcW w:w="0" w:type="auto"/>
            <w:vAlign w:val="center"/>
          </w:tcPr>
          <w:p w14:paraId="76621C54" w14:textId="0E549D9C"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w:t>
            </w:r>
          </w:p>
        </w:tc>
        <w:tc>
          <w:tcPr>
            <w:tcW w:w="0" w:type="auto"/>
            <w:vAlign w:val="center"/>
          </w:tcPr>
          <w:p w14:paraId="1AE47D7B" w14:textId="1B35B4B4"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Name</w:t>
            </w:r>
          </w:p>
        </w:tc>
        <w:tc>
          <w:tcPr>
            <w:tcW w:w="0" w:type="auto"/>
            <w:vAlign w:val="center"/>
          </w:tcPr>
          <w:p w14:paraId="4AAE97BF" w14:textId="2C530480"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 xml:space="preserve">Meaning </w:t>
            </w:r>
          </w:p>
        </w:tc>
        <w:tc>
          <w:tcPr>
            <w:tcW w:w="0" w:type="auto"/>
            <w:vAlign w:val="center"/>
          </w:tcPr>
          <w:p w14:paraId="27005FD7" w14:textId="7B0205B7"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Different Levels</w:t>
            </w:r>
          </w:p>
        </w:tc>
        <w:tc>
          <w:tcPr>
            <w:tcW w:w="0" w:type="auto"/>
            <w:vAlign w:val="center"/>
          </w:tcPr>
          <w:p w14:paraId="546992B2" w14:textId="39BC5E00"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Frequency of occurrence</w:t>
            </w:r>
          </w:p>
        </w:tc>
      </w:tr>
      <w:tr w:rsidR="0094491E" w14:paraId="2463CCF6" w14:textId="77777777" w:rsidTr="006202F0">
        <w:trPr>
          <w:trHeight w:val="552"/>
        </w:trPr>
        <w:tc>
          <w:tcPr>
            <w:tcW w:w="0" w:type="auto"/>
            <w:vMerge w:val="restart"/>
            <w:vAlign w:val="center"/>
          </w:tcPr>
          <w:p w14:paraId="02FEFA87" w14:textId="0FA07214"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1</w:t>
            </w:r>
          </w:p>
        </w:tc>
        <w:tc>
          <w:tcPr>
            <w:tcW w:w="0" w:type="auto"/>
            <w:vMerge w:val="restart"/>
            <w:vAlign w:val="center"/>
          </w:tcPr>
          <w:p w14:paraId="311ECE52" w14:textId="2CE5B289"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Sex</w:t>
            </w:r>
          </w:p>
        </w:tc>
        <w:tc>
          <w:tcPr>
            <w:tcW w:w="0" w:type="auto"/>
            <w:vMerge w:val="restart"/>
            <w:vAlign w:val="center"/>
          </w:tcPr>
          <w:p w14:paraId="05DDE926" w14:textId="625D6443"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Patient gender</w:t>
            </w:r>
          </w:p>
        </w:tc>
        <w:tc>
          <w:tcPr>
            <w:tcW w:w="0" w:type="auto"/>
            <w:vAlign w:val="center"/>
          </w:tcPr>
          <w:p w14:paraId="7AF1943B" w14:textId="1E8478F7"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Female</w:t>
            </w:r>
          </w:p>
        </w:tc>
        <w:tc>
          <w:tcPr>
            <w:tcW w:w="0" w:type="auto"/>
            <w:vAlign w:val="center"/>
          </w:tcPr>
          <w:p w14:paraId="72056956" w14:textId="0A15B8D3"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96</w:t>
            </w:r>
            <w:r w:rsidR="00267BAA" w:rsidRPr="006202F0">
              <w:rPr>
                <w:rFonts w:ascii="Times New Roman" w:hAnsi="Times New Roman" w:cs="Times New Roman"/>
                <w:sz w:val="24"/>
                <w:szCs w:val="24"/>
              </w:rPr>
              <w:t xml:space="preserve"> (32%)</w:t>
            </w:r>
          </w:p>
        </w:tc>
      </w:tr>
      <w:tr w:rsidR="0094491E" w14:paraId="44CDADB7" w14:textId="77777777" w:rsidTr="006202F0">
        <w:trPr>
          <w:trHeight w:val="552"/>
        </w:trPr>
        <w:tc>
          <w:tcPr>
            <w:tcW w:w="0" w:type="auto"/>
            <w:vMerge/>
            <w:vAlign w:val="center"/>
          </w:tcPr>
          <w:p w14:paraId="275B2471" w14:textId="77777777" w:rsidR="002809BA" w:rsidRPr="006202F0" w:rsidRDefault="002809BA" w:rsidP="006202F0">
            <w:pPr>
              <w:rPr>
                <w:rFonts w:ascii="Times New Roman" w:hAnsi="Times New Roman" w:cs="Times New Roman"/>
                <w:sz w:val="24"/>
                <w:szCs w:val="24"/>
              </w:rPr>
            </w:pPr>
          </w:p>
        </w:tc>
        <w:tc>
          <w:tcPr>
            <w:tcW w:w="0" w:type="auto"/>
            <w:vMerge/>
            <w:vAlign w:val="center"/>
          </w:tcPr>
          <w:p w14:paraId="6E91D1A6" w14:textId="77777777" w:rsidR="002809BA" w:rsidRPr="006202F0" w:rsidRDefault="002809BA" w:rsidP="006202F0">
            <w:pPr>
              <w:rPr>
                <w:rFonts w:ascii="Times New Roman" w:hAnsi="Times New Roman" w:cs="Times New Roman"/>
                <w:sz w:val="24"/>
                <w:szCs w:val="24"/>
              </w:rPr>
            </w:pPr>
          </w:p>
        </w:tc>
        <w:tc>
          <w:tcPr>
            <w:tcW w:w="0" w:type="auto"/>
            <w:vMerge/>
            <w:vAlign w:val="center"/>
          </w:tcPr>
          <w:p w14:paraId="6B24BBE6" w14:textId="77777777" w:rsidR="002809BA" w:rsidRPr="006202F0" w:rsidRDefault="002809BA" w:rsidP="006202F0">
            <w:pPr>
              <w:rPr>
                <w:rFonts w:ascii="Times New Roman" w:hAnsi="Times New Roman" w:cs="Times New Roman"/>
                <w:sz w:val="24"/>
                <w:szCs w:val="24"/>
              </w:rPr>
            </w:pPr>
          </w:p>
        </w:tc>
        <w:tc>
          <w:tcPr>
            <w:tcW w:w="0" w:type="auto"/>
            <w:vAlign w:val="center"/>
          </w:tcPr>
          <w:p w14:paraId="2403A0C1" w14:textId="208AD149"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Male</w:t>
            </w:r>
          </w:p>
        </w:tc>
        <w:tc>
          <w:tcPr>
            <w:tcW w:w="0" w:type="auto"/>
            <w:vAlign w:val="center"/>
          </w:tcPr>
          <w:p w14:paraId="7B494449" w14:textId="0369D0C7"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207</w:t>
            </w:r>
            <w:r w:rsidR="00267BAA" w:rsidRPr="006202F0">
              <w:rPr>
                <w:rFonts w:ascii="Times New Roman" w:hAnsi="Times New Roman" w:cs="Times New Roman"/>
                <w:sz w:val="24"/>
                <w:szCs w:val="24"/>
              </w:rPr>
              <w:t xml:space="preserve"> (68%)</w:t>
            </w:r>
          </w:p>
        </w:tc>
      </w:tr>
      <w:tr w:rsidR="0094491E" w14:paraId="171CE365" w14:textId="77777777" w:rsidTr="006202F0">
        <w:trPr>
          <w:trHeight w:val="552"/>
        </w:trPr>
        <w:tc>
          <w:tcPr>
            <w:tcW w:w="0" w:type="auto"/>
            <w:vMerge w:val="restart"/>
            <w:vAlign w:val="center"/>
          </w:tcPr>
          <w:p w14:paraId="7A548749" w14:textId="19451926"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2</w:t>
            </w:r>
          </w:p>
        </w:tc>
        <w:tc>
          <w:tcPr>
            <w:tcW w:w="0" w:type="auto"/>
            <w:vMerge w:val="restart"/>
            <w:vAlign w:val="center"/>
          </w:tcPr>
          <w:p w14:paraId="23BACBA4" w14:textId="61E35550"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Chest Pain</w:t>
            </w:r>
            <w:r w:rsidR="006202F0">
              <w:rPr>
                <w:rFonts w:ascii="Times New Roman" w:hAnsi="Times New Roman" w:cs="Times New Roman"/>
                <w:sz w:val="24"/>
                <w:szCs w:val="24"/>
              </w:rPr>
              <w:t xml:space="preserve"> </w:t>
            </w:r>
            <w:r w:rsidRPr="006202F0">
              <w:rPr>
                <w:rFonts w:ascii="Times New Roman" w:hAnsi="Times New Roman" w:cs="Times New Roman"/>
                <w:sz w:val="24"/>
                <w:szCs w:val="24"/>
              </w:rPr>
              <w:t>Type</w:t>
            </w:r>
          </w:p>
        </w:tc>
        <w:tc>
          <w:tcPr>
            <w:tcW w:w="0" w:type="auto"/>
            <w:vMerge w:val="restart"/>
            <w:vAlign w:val="center"/>
          </w:tcPr>
          <w:p w14:paraId="502316FD" w14:textId="77777777" w:rsidR="006133A8" w:rsidRPr="006202F0" w:rsidRDefault="006133A8" w:rsidP="006202F0">
            <w:pPr>
              <w:rPr>
                <w:rFonts w:ascii="Times New Roman" w:hAnsi="Times New Roman" w:cs="Times New Roman"/>
                <w:sz w:val="24"/>
                <w:szCs w:val="24"/>
              </w:rPr>
            </w:pPr>
          </w:p>
        </w:tc>
        <w:tc>
          <w:tcPr>
            <w:tcW w:w="0" w:type="auto"/>
            <w:vAlign w:val="center"/>
          </w:tcPr>
          <w:p w14:paraId="2611F3FF" w14:textId="787B0D75"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Angina</w:t>
            </w:r>
          </w:p>
        </w:tc>
        <w:tc>
          <w:tcPr>
            <w:tcW w:w="0" w:type="auto"/>
            <w:vAlign w:val="center"/>
          </w:tcPr>
          <w:p w14:paraId="41681F28" w14:textId="1F6FC408"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143</w:t>
            </w:r>
            <w:r w:rsidR="00267BAA" w:rsidRPr="006202F0">
              <w:rPr>
                <w:rFonts w:ascii="Times New Roman" w:hAnsi="Times New Roman" w:cs="Times New Roman"/>
                <w:sz w:val="24"/>
                <w:szCs w:val="24"/>
              </w:rPr>
              <w:t xml:space="preserve"> (47%)</w:t>
            </w:r>
          </w:p>
        </w:tc>
      </w:tr>
      <w:tr w:rsidR="0094491E" w14:paraId="7BBCE906" w14:textId="77777777" w:rsidTr="006202F0">
        <w:trPr>
          <w:trHeight w:val="552"/>
        </w:trPr>
        <w:tc>
          <w:tcPr>
            <w:tcW w:w="0" w:type="auto"/>
            <w:vMerge/>
            <w:vAlign w:val="center"/>
          </w:tcPr>
          <w:p w14:paraId="43529278"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51C9D0BF"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465A1058" w14:textId="77777777" w:rsidR="006133A8" w:rsidRPr="006202F0" w:rsidRDefault="006133A8" w:rsidP="006202F0">
            <w:pPr>
              <w:rPr>
                <w:rFonts w:ascii="Times New Roman" w:hAnsi="Times New Roman" w:cs="Times New Roman"/>
                <w:sz w:val="24"/>
                <w:szCs w:val="24"/>
              </w:rPr>
            </w:pPr>
          </w:p>
        </w:tc>
        <w:tc>
          <w:tcPr>
            <w:tcW w:w="0" w:type="auto"/>
            <w:vAlign w:val="center"/>
          </w:tcPr>
          <w:p w14:paraId="334A49E9" w14:textId="562852CA"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Abnormal</w:t>
            </w:r>
          </w:p>
        </w:tc>
        <w:tc>
          <w:tcPr>
            <w:tcW w:w="0" w:type="auto"/>
            <w:vAlign w:val="center"/>
          </w:tcPr>
          <w:p w14:paraId="0831DB76" w14:textId="4CBE3F9C"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50</w:t>
            </w:r>
            <w:r w:rsidR="00267BAA" w:rsidRPr="006202F0">
              <w:rPr>
                <w:rFonts w:ascii="Times New Roman" w:hAnsi="Times New Roman" w:cs="Times New Roman"/>
                <w:sz w:val="24"/>
                <w:szCs w:val="24"/>
              </w:rPr>
              <w:t xml:space="preserve"> (17%)</w:t>
            </w:r>
          </w:p>
        </w:tc>
      </w:tr>
      <w:tr w:rsidR="0094491E" w14:paraId="2D4F10E1" w14:textId="77777777" w:rsidTr="006202F0">
        <w:trPr>
          <w:trHeight w:val="552"/>
        </w:trPr>
        <w:tc>
          <w:tcPr>
            <w:tcW w:w="0" w:type="auto"/>
            <w:vMerge/>
            <w:vAlign w:val="center"/>
          </w:tcPr>
          <w:p w14:paraId="19447D00"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737C192D"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7ADECBAE" w14:textId="77777777" w:rsidR="006133A8" w:rsidRPr="006202F0" w:rsidRDefault="006133A8" w:rsidP="006202F0">
            <w:pPr>
              <w:rPr>
                <w:rFonts w:ascii="Times New Roman" w:hAnsi="Times New Roman" w:cs="Times New Roman"/>
                <w:sz w:val="24"/>
                <w:szCs w:val="24"/>
              </w:rPr>
            </w:pPr>
          </w:p>
        </w:tc>
        <w:tc>
          <w:tcPr>
            <w:tcW w:w="0" w:type="auto"/>
            <w:vAlign w:val="center"/>
          </w:tcPr>
          <w:p w14:paraId="1437EE49" w14:textId="0853233A"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 xml:space="preserve">Nonanginal pain </w:t>
            </w:r>
          </w:p>
        </w:tc>
        <w:tc>
          <w:tcPr>
            <w:tcW w:w="0" w:type="auto"/>
            <w:vAlign w:val="center"/>
          </w:tcPr>
          <w:p w14:paraId="5038C79F" w14:textId="51672462"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87</w:t>
            </w:r>
            <w:r w:rsidR="00267BAA" w:rsidRPr="006202F0">
              <w:rPr>
                <w:rFonts w:ascii="Times New Roman" w:hAnsi="Times New Roman" w:cs="Times New Roman"/>
                <w:sz w:val="24"/>
                <w:szCs w:val="24"/>
              </w:rPr>
              <w:t xml:space="preserve"> (29%)</w:t>
            </w:r>
          </w:p>
        </w:tc>
      </w:tr>
      <w:tr w:rsidR="0094491E" w14:paraId="0221E144" w14:textId="77777777" w:rsidTr="006202F0">
        <w:trPr>
          <w:trHeight w:val="552"/>
        </w:trPr>
        <w:tc>
          <w:tcPr>
            <w:tcW w:w="0" w:type="auto"/>
            <w:vMerge/>
            <w:vAlign w:val="center"/>
          </w:tcPr>
          <w:p w14:paraId="4D4753B7"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4463745D"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3673E84E" w14:textId="77777777" w:rsidR="006133A8" w:rsidRPr="006202F0" w:rsidRDefault="006133A8" w:rsidP="006202F0">
            <w:pPr>
              <w:rPr>
                <w:rFonts w:ascii="Times New Roman" w:hAnsi="Times New Roman" w:cs="Times New Roman"/>
                <w:sz w:val="24"/>
                <w:szCs w:val="24"/>
              </w:rPr>
            </w:pPr>
          </w:p>
        </w:tc>
        <w:tc>
          <w:tcPr>
            <w:tcW w:w="0" w:type="auto"/>
            <w:vAlign w:val="center"/>
          </w:tcPr>
          <w:p w14:paraId="65F07405" w14:textId="2CCE7B0B"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Asymptotic</w:t>
            </w:r>
          </w:p>
        </w:tc>
        <w:tc>
          <w:tcPr>
            <w:tcW w:w="0" w:type="auto"/>
            <w:vAlign w:val="center"/>
          </w:tcPr>
          <w:p w14:paraId="17A3CDFB" w14:textId="0027D923"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23</w:t>
            </w:r>
            <w:r w:rsidR="00267BAA" w:rsidRPr="006202F0">
              <w:rPr>
                <w:rFonts w:ascii="Times New Roman" w:hAnsi="Times New Roman" w:cs="Times New Roman"/>
                <w:sz w:val="24"/>
                <w:szCs w:val="24"/>
              </w:rPr>
              <w:t xml:space="preserve"> (8%)</w:t>
            </w:r>
          </w:p>
        </w:tc>
      </w:tr>
      <w:tr w:rsidR="0094491E" w14:paraId="68BABAEE" w14:textId="77777777" w:rsidTr="006202F0">
        <w:trPr>
          <w:trHeight w:val="552"/>
        </w:trPr>
        <w:tc>
          <w:tcPr>
            <w:tcW w:w="0" w:type="auto"/>
            <w:vMerge w:val="restart"/>
            <w:vAlign w:val="center"/>
          </w:tcPr>
          <w:p w14:paraId="2DEAD94A" w14:textId="0AE27CE8"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3</w:t>
            </w:r>
          </w:p>
        </w:tc>
        <w:tc>
          <w:tcPr>
            <w:tcW w:w="0" w:type="auto"/>
            <w:vMerge w:val="restart"/>
            <w:vAlign w:val="center"/>
          </w:tcPr>
          <w:p w14:paraId="4A4C52B6" w14:textId="2C7C5CFF"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Fasting Blood Sugar</w:t>
            </w:r>
          </w:p>
        </w:tc>
        <w:tc>
          <w:tcPr>
            <w:tcW w:w="0" w:type="auto"/>
            <w:vMerge w:val="restart"/>
            <w:vAlign w:val="center"/>
          </w:tcPr>
          <w:p w14:paraId="6D0DF2B8" w14:textId="1EA168B7"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Is fasting blood sugar</w:t>
            </w:r>
            <w:r w:rsidR="00C63D62" w:rsidRPr="006202F0">
              <w:rPr>
                <w:rFonts w:ascii="Times New Roman" w:hAnsi="Times New Roman" w:cs="Times New Roman"/>
                <w:sz w:val="24"/>
                <w:szCs w:val="24"/>
              </w:rPr>
              <w:t xml:space="preserve"> </w:t>
            </w:r>
            <w:r w:rsidRPr="006202F0">
              <w:rPr>
                <w:rFonts w:ascii="Times New Roman" w:hAnsi="Times New Roman" w:cs="Times New Roman"/>
                <w:sz w:val="24"/>
                <w:szCs w:val="24"/>
              </w:rPr>
              <w:t>less than 120?</w:t>
            </w:r>
          </w:p>
        </w:tc>
        <w:tc>
          <w:tcPr>
            <w:tcW w:w="0" w:type="auto"/>
            <w:vAlign w:val="center"/>
          </w:tcPr>
          <w:p w14:paraId="132EF040" w14:textId="1DAA87FB"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True</w:t>
            </w:r>
          </w:p>
        </w:tc>
        <w:tc>
          <w:tcPr>
            <w:tcW w:w="0" w:type="auto"/>
            <w:vAlign w:val="center"/>
          </w:tcPr>
          <w:p w14:paraId="78748484" w14:textId="798A90FA"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45</w:t>
            </w:r>
            <w:r w:rsidR="00267BAA" w:rsidRPr="006202F0">
              <w:rPr>
                <w:rFonts w:ascii="Times New Roman" w:hAnsi="Times New Roman" w:cs="Times New Roman"/>
                <w:sz w:val="24"/>
                <w:szCs w:val="24"/>
              </w:rPr>
              <w:t xml:space="preserve"> (15%)</w:t>
            </w:r>
          </w:p>
        </w:tc>
      </w:tr>
      <w:tr w:rsidR="0094491E" w14:paraId="38C727F0" w14:textId="77777777" w:rsidTr="006202F0">
        <w:trPr>
          <w:trHeight w:val="552"/>
        </w:trPr>
        <w:tc>
          <w:tcPr>
            <w:tcW w:w="0" w:type="auto"/>
            <w:vMerge/>
            <w:vAlign w:val="center"/>
          </w:tcPr>
          <w:p w14:paraId="707BA3DD"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524A5B08"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09932497" w14:textId="77777777" w:rsidR="006133A8" w:rsidRPr="006202F0" w:rsidRDefault="006133A8" w:rsidP="006202F0">
            <w:pPr>
              <w:rPr>
                <w:rFonts w:ascii="Times New Roman" w:hAnsi="Times New Roman" w:cs="Times New Roman"/>
                <w:sz w:val="24"/>
                <w:szCs w:val="24"/>
              </w:rPr>
            </w:pPr>
          </w:p>
        </w:tc>
        <w:tc>
          <w:tcPr>
            <w:tcW w:w="0" w:type="auto"/>
            <w:vAlign w:val="center"/>
          </w:tcPr>
          <w:p w14:paraId="01DDC068" w14:textId="052C40D2"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False</w:t>
            </w:r>
          </w:p>
        </w:tc>
        <w:tc>
          <w:tcPr>
            <w:tcW w:w="0" w:type="auto"/>
            <w:vAlign w:val="center"/>
          </w:tcPr>
          <w:p w14:paraId="6CEF70CC" w14:textId="69BFFF0D"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258</w:t>
            </w:r>
            <w:r w:rsidR="00267BAA" w:rsidRPr="006202F0">
              <w:rPr>
                <w:rFonts w:ascii="Times New Roman" w:hAnsi="Times New Roman" w:cs="Times New Roman"/>
                <w:sz w:val="24"/>
                <w:szCs w:val="24"/>
              </w:rPr>
              <w:t xml:space="preserve"> (85%)</w:t>
            </w:r>
          </w:p>
        </w:tc>
      </w:tr>
      <w:tr w:rsidR="0094491E" w14:paraId="51E4C318" w14:textId="77777777" w:rsidTr="006202F0">
        <w:trPr>
          <w:trHeight w:val="552"/>
        </w:trPr>
        <w:tc>
          <w:tcPr>
            <w:tcW w:w="0" w:type="auto"/>
            <w:vMerge w:val="restart"/>
            <w:vAlign w:val="center"/>
          </w:tcPr>
          <w:p w14:paraId="52C16DAB" w14:textId="2DDE894E"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4</w:t>
            </w:r>
          </w:p>
        </w:tc>
        <w:tc>
          <w:tcPr>
            <w:tcW w:w="0" w:type="auto"/>
            <w:vMerge w:val="restart"/>
            <w:vAlign w:val="center"/>
          </w:tcPr>
          <w:p w14:paraId="5EA21CD1" w14:textId="5CEE8CB6"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Resting ECG</w:t>
            </w:r>
          </w:p>
        </w:tc>
        <w:tc>
          <w:tcPr>
            <w:tcW w:w="0" w:type="auto"/>
            <w:vMerge w:val="restart"/>
            <w:vAlign w:val="center"/>
          </w:tcPr>
          <w:p w14:paraId="0C386E66" w14:textId="5981F422" w:rsidR="00894BDC" w:rsidRPr="006202F0" w:rsidRDefault="0094491E" w:rsidP="006202F0">
            <w:pPr>
              <w:rPr>
                <w:rFonts w:ascii="Times New Roman" w:hAnsi="Times New Roman" w:cs="Times New Roman"/>
                <w:sz w:val="24"/>
                <w:szCs w:val="24"/>
              </w:rPr>
            </w:pPr>
            <w:r w:rsidRPr="0094491E">
              <w:rPr>
                <w:rFonts w:ascii="Times New Roman" w:hAnsi="Times New Roman" w:cs="Times New Roman"/>
                <w:sz w:val="24"/>
                <w:szCs w:val="24"/>
              </w:rPr>
              <w:t>The electrocardiogram (ECG</w:t>
            </w:r>
            <w:r>
              <w:rPr>
                <w:rFonts w:ascii="Times New Roman" w:hAnsi="Times New Roman" w:cs="Times New Roman"/>
                <w:sz w:val="24"/>
                <w:szCs w:val="24"/>
              </w:rPr>
              <w:t>)</w:t>
            </w:r>
            <w:r w:rsidRPr="0094491E">
              <w:rPr>
                <w:rFonts w:ascii="Times New Roman" w:hAnsi="Times New Roman" w:cs="Times New Roman"/>
                <w:sz w:val="24"/>
                <w:szCs w:val="24"/>
              </w:rPr>
              <w:t xml:space="preserve"> measures the heart’s electrical activity, and a resting ECG is administered when the patient is at rest.</w:t>
            </w:r>
          </w:p>
        </w:tc>
        <w:tc>
          <w:tcPr>
            <w:tcW w:w="0" w:type="auto"/>
            <w:vAlign w:val="center"/>
          </w:tcPr>
          <w:p w14:paraId="7D985F33" w14:textId="54B99C78"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Normal</w:t>
            </w:r>
          </w:p>
        </w:tc>
        <w:tc>
          <w:tcPr>
            <w:tcW w:w="0" w:type="auto"/>
            <w:vAlign w:val="center"/>
          </w:tcPr>
          <w:p w14:paraId="6D2A14BE" w14:textId="676C01DB"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147</w:t>
            </w:r>
            <w:r w:rsidR="00267BAA" w:rsidRPr="006202F0">
              <w:rPr>
                <w:rFonts w:ascii="Times New Roman" w:hAnsi="Times New Roman" w:cs="Times New Roman"/>
                <w:sz w:val="24"/>
                <w:szCs w:val="24"/>
              </w:rPr>
              <w:t xml:space="preserve"> (49%)</w:t>
            </w:r>
          </w:p>
        </w:tc>
      </w:tr>
      <w:tr w:rsidR="0094491E" w14:paraId="5917262C" w14:textId="77777777" w:rsidTr="006202F0">
        <w:trPr>
          <w:trHeight w:val="552"/>
        </w:trPr>
        <w:tc>
          <w:tcPr>
            <w:tcW w:w="0" w:type="auto"/>
            <w:vMerge/>
            <w:vAlign w:val="center"/>
          </w:tcPr>
          <w:p w14:paraId="09278908"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4CC0B7D2"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1858CACF" w14:textId="77777777" w:rsidR="00894BDC" w:rsidRPr="006202F0" w:rsidRDefault="00894BDC" w:rsidP="006202F0">
            <w:pPr>
              <w:rPr>
                <w:rFonts w:ascii="Times New Roman" w:hAnsi="Times New Roman" w:cs="Times New Roman"/>
                <w:sz w:val="24"/>
                <w:szCs w:val="24"/>
              </w:rPr>
            </w:pPr>
          </w:p>
        </w:tc>
        <w:tc>
          <w:tcPr>
            <w:tcW w:w="0" w:type="auto"/>
            <w:vAlign w:val="center"/>
          </w:tcPr>
          <w:p w14:paraId="128A01DE" w14:textId="734A5CE2"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Abnormal</w:t>
            </w:r>
          </w:p>
        </w:tc>
        <w:tc>
          <w:tcPr>
            <w:tcW w:w="0" w:type="auto"/>
            <w:vAlign w:val="center"/>
          </w:tcPr>
          <w:p w14:paraId="216920AC" w14:textId="716B2577"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152</w:t>
            </w:r>
            <w:r w:rsidR="00267BAA" w:rsidRPr="006202F0">
              <w:rPr>
                <w:rFonts w:ascii="Times New Roman" w:hAnsi="Times New Roman" w:cs="Times New Roman"/>
                <w:sz w:val="24"/>
                <w:szCs w:val="24"/>
              </w:rPr>
              <w:t xml:space="preserve"> (50%)</w:t>
            </w:r>
          </w:p>
        </w:tc>
      </w:tr>
      <w:tr w:rsidR="0094491E" w14:paraId="03203F80" w14:textId="77777777" w:rsidTr="006202F0">
        <w:trPr>
          <w:trHeight w:val="552"/>
        </w:trPr>
        <w:tc>
          <w:tcPr>
            <w:tcW w:w="0" w:type="auto"/>
            <w:vMerge/>
            <w:vAlign w:val="center"/>
          </w:tcPr>
          <w:p w14:paraId="68204EF5"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3A81F933"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2741FE75" w14:textId="77777777" w:rsidR="00894BDC" w:rsidRPr="006202F0" w:rsidRDefault="00894BDC" w:rsidP="006202F0">
            <w:pPr>
              <w:rPr>
                <w:rFonts w:ascii="Times New Roman" w:hAnsi="Times New Roman" w:cs="Times New Roman"/>
                <w:sz w:val="24"/>
                <w:szCs w:val="24"/>
              </w:rPr>
            </w:pPr>
          </w:p>
        </w:tc>
        <w:tc>
          <w:tcPr>
            <w:tcW w:w="0" w:type="auto"/>
            <w:vAlign w:val="center"/>
          </w:tcPr>
          <w:p w14:paraId="1FDD4FF0" w14:textId="22C4BCFF"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Left ventricular hypertrophy</w:t>
            </w:r>
          </w:p>
        </w:tc>
        <w:tc>
          <w:tcPr>
            <w:tcW w:w="0" w:type="auto"/>
            <w:vAlign w:val="center"/>
          </w:tcPr>
          <w:p w14:paraId="29CB9BAF" w14:textId="22A3A3B5"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4</w:t>
            </w:r>
            <w:r w:rsidR="00267BAA" w:rsidRPr="006202F0">
              <w:rPr>
                <w:rFonts w:ascii="Times New Roman" w:hAnsi="Times New Roman" w:cs="Times New Roman"/>
                <w:sz w:val="24"/>
                <w:szCs w:val="24"/>
              </w:rPr>
              <w:t xml:space="preserve"> (1%)</w:t>
            </w:r>
          </w:p>
        </w:tc>
      </w:tr>
      <w:tr w:rsidR="0094491E" w14:paraId="0B080972" w14:textId="77777777" w:rsidTr="006202F0">
        <w:trPr>
          <w:trHeight w:val="552"/>
        </w:trPr>
        <w:tc>
          <w:tcPr>
            <w:tcW w:w="0" w:type="auto"/>
            <w:vMerge w:val="restart"/>
            <w:vAlign w:val="center"/>
          </w:tcPr>
          <w:p w14:paraId="4A760226" w14:textId="4D463194"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5</w:t>
            </w:r>
          </w:p>
        </w:tc>
        <w:tc>
          <w:tcPr>
            <w:tcW w:w="0" w:type="auto"/>
            <w:vMerge w:val="restart"/>
            <w:vAlign w:val="center"/>
          </w:tcPr>
          <w:p w14:paraId="501D5CF7" w14:textId="4DB8F475"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Induced Angina</w:t>
            </w:r>
          </w:p>
        </w:tc>
        <w:tc>
          <w:tcPr>
            <w:tcW w:w="0" w:type="auto"/>
            <w:vMerge w:val="restart"/>
            <w:vAlign w:val="center"/>
          </w:tcPr>
          <w:p w14:paraId="11845A22" w14:textId="3E6B1673"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Does the patient experience angina</w:t>
            </w:r>
            <w:r w:rsidR="00C63D62" w:rsidRPr="006202F0">
              <w:rPr>
                <w:rFonts w:ascii="Times New Roman" w:hAnsi="Times New Roman" w:cs="Times New Roman"/>
                <w:sz w:val="24"/>
                <w:szCs w:val="24"/>
              </w:rPr>
              <w:t xml:space="preserve"> </w:t>
            </w:r>
            <w:r w:rsidRPr="006202F0">
              <w:rPr>
                <w:rFonts w:ascii="Times New Roman" w:hAnsi="Times New Roman" w:cs="Times New Roman"/>
                <w:sz w:val="24"/>
                <w:szCs w:val="24"/>
              </w:rPr>
              <w:t>as a result of exercise?</w:t>
            </w:r>
          </w:p>
        </w:tc>
        <w:tc>
          <w:tcPr>
            <w:tcW w:w="0" w:type="auto"/>
            <w:vAlign w:val="center"/>
          </w:tcPr>
          <w:p w14:paraId="6455BAC1" w14:textId="310000D8"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True</w:t>
            </w:r>
          </w:p>
        </w:tc>
        <w:tc>
          <w:tcPr>
            <w:tcW w:w="0" w:type="auto"/>
            <w:vAlign w:val="center"/>
          </w:tcPr>
          <w:p w14:paraId="31BA8458" w14:textId="0569E1F6"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99</w:t>
            </w:r>
            <w:r w:rsidR="00385B1C" w:rsidRPr="006202F0">
              <w:rPr>
                <w:rFonts w:ascii="Times New Roman" w:hAnsi="Times New Roman" w:cs="Times New Roman"/>
                <w:sz w:val="24"/>
                <w:szCs w:val="24"/>
              </w:rPr>
              <w:t xml:space="preserve"> (33%)</w:t>
            </w:r>
          </w:p>
        </w:tc>
      </w:tr>
      <w:tr w:rsidR="0094491E" w14:paraId="70F8DF80" w14:textId="77777777" w:rsidTr="006202F0">
        <w:trPr>
          <w:trHeight w:val="552"/>
        </w:trPr>
        <w:tc>
          <w:tcPr>
            <w:tcW w:w="0" w:type="auto"/>
            <w:vMerge/>
            <w:vAlign w:val="center"/>
          </w:tcPr>
          <w:p w14:paraId="3DD7424F"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0617B029"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55CDD81B" w14:textId="77777777" w:rsidR="00894BDC" w:rsidRPr="006202F0" w:rsidRDefault="00894BDC" w:rsidP="006202F0">
            <w:pPr>
              <w:rPr>
                <w:rFonts w:ascii="Times New Roman" w:hAnsi="Times New Roman" w:cs="Times New Roman"/>
                <w:sz w:val="24"/>
                <w:szCs w:val="24"/>
              </w:rPr>
            </w:pPr>
          </w:p>
        </w:tc>
        <w:tc>
          <w:tcPr>
            <w:tcW w:w="0" w:type="auto"/>
            <w:vAlign w:val="center"/>
          </w:tcPr>
          <w:p w14:paraId="30C07FDB" w14:textId="61BFC5AD"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False</w:t>
            </w:r>
          </w:p>
        </w:tc>
        <w:tc>
          <w:tcPr>
            <w:tcW w:w="0" w:type="auto"/>
            <w:vAlign w:val="center"/>
          </w:tcPr>
          <w:p w14:paraId="54E85B06" w14:textId="69028906"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204</w:t>
            </w:r>
            <w:r w:rsidR="00385B1C" w:rsidRPr="006202F0">
              <w:rPr>
                <w:rFonts w:ascii="Times New Roman" w:hAnsi="Times New Roman" w:cs="Times New Roman"/>
                <w:sz w:val="24"/>
                <w:szCs w:val="24"/>
              </w:rPr>
              <w:t xml:space="preserve"> (67%)</w:t>
            </w:r>
          </w:p>
        </w:tc>
      </w:tr>
      <w:tr w:rsidR="0094491E" w14:paraId="01BEE415" w14:textId="77777777" w:rsidTr="006202F0">
        <w:trPr>
          <w:trHeight w:val="552"/>
        </w:trPr>
        <w:tc>
          <w:tcPr>
            <w:tcW w:w="0" w:type="auto"/>
            <w:vMerge w:val="restart"/>
            <w:vAlign w:val="center"/>
          </w:tcPr>
          <w:p w14:paraId="45803E4B" w14:textId="18E8D61B"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6</w:t>
            </w:r>
          </w:p>
        </w:tc>
        <w:tc>
          <w:tcPr>
            <w:tcW w:w="0" w:type="auto"/>
            <w:vMerge w:val="restart"/>
            <w:vAlign w:val="center"/>
          </w:tcPr>
          <w:p w14:paraId="4E5F0B7E" w14:textId="453C1D0E"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Slope</w:t>
            </w:r>
          </w:p>
        </w:tc>
        <w:tc>
          <w:tcPr>
            <w:tcW w:w="0" w:type="auto"/>
            <w:vMerge w:val="restart"/>
            <w:vAlign w:val="center"/>
          </w:tcPr>
          <w:p w14:paraId="2F48B9A4" w14:textId="7B09AFAC"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Slope of the peak exercise ST</w:t>
            </w:r>
            <w:r w:rsidR="00C63D62" w:rsidRPr="006202F0">
              <w:rPr>
                <w:rFonts w:ascii="Times New Roman" w:hAnsi="Times New Roman" w:cs="Times New Roman"/>
                <w:sz w:val="24"/>
                <w:szCs w:val="24"/>
              </w:rPr>
              <w:t xml:space="preserve"> s</w:t>
            </w:r>
            <w:r w:rsidRPr="006202F0">
              <w:rPr>
                <w:rFonts w:ascii="Times New Roman" w:hAnsi="Times New Roman" w:cs="Times New Roman"/>
                <w:sz w:val="24"/>
                <w:szCs w:val="24"/>
              </w:rPr>
              <w:t>egment.</w:t>
            </w:r>
          </w:p>
        </w:tc>
        <w:tc>
          <w:tcPr>
            <w:tcW w:w="0" w:type="auto"/>
            <w:vAlign w:val="center"/>
          </w:tcPr>
          <w:p w14:paraId="45C67D06" w14:textId="11BB7ED3"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Up</w:t>
            </w:r>
          </w:p>
        </w:tc>
        <w:tc>
          <w:tcPr>
            <w:tcW w:w="0" w:type="auto"/>
            <w:vAlign w:val="center"/>
          </w:tcPr>
          <w:p w14:paraId="5A449A90" w14:textId="1BD4EFA7"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21</w:t>
            </w:r>
            <w:r w:rsidR="00385B1C" w:rsidRPr="006202F0">
              <w:rPr>
                <w:rFonts w:ascii="Times New Roman" w:hAnsi="Times New Roman" w:cs="Times New Roman"/>
                <w:sz w:val="24"/>
                <w:szCs w:val="24"/>
              </w:rPr>
              <w:t xml:space="preserve"> (7%)</w:t>
            </w:r>
          </w:p>
        </w:tc>
      </w:tr>
      <w:tr w:rsidR="0094491E" w14:paraId="58A3BABC" w14:textId="77777777" w:rsidTr="006202F0">
        <w:trPr>
          <w:trHeight w:val="552"/>
        </w:trPr>
        <w:tc>
          <w:tcPr>
            <w:tcW w:w="0" w:type="auto"/>
            <w:vMerge/>
            <w:vAlign w:val="center"/>
          </w:tcPr>
          <w:p w14:paraId="23EA0D48"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650C35E1"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207BF7D2" w14:textId="77777777" w:rsidR="00894BDC" w:rsidRPr="006202F0" w:rsidRDefault="00894BDC" w:rsidP="006202F0">
            <w:pPr>
              <w:rPr>
                <w:rFonts w:ascii="Times New Roman" w:hAnsi="Times New Roman" w:cs="Times New Roman"/>
                <w:sz w:val="24"/>
                <w:szCs w:val="24"/>
              </w:rPr>
            </w:pPr>
          </w:p>
        </w:tc>
        <w:tc>
          <w:tcPr>
            <w:tcW w:w="0" w:type="auto"/>
            <w:vAlign w:val="center"/>
          </w:tcPr>
          <w:p w14:paraId="70E05F22" w14:textId="1853B2BF"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Flat</w:t>
            </w:r>
          </w:p>
        </w:tc>
        <w:tc>
          <w:tcPr>
            <w:tcW w:w="0" w:type="auto"/>
            <w:vAlign w:val="center"/>
          </w:tcPr>
          <w:p w14:paraId="4EDEE929" w14:textId="397945BB"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140</w:t>
            </w:r>
            <w:r w:rsidR="00385B1C" w:rsidRPr="006202F0">
              <w:rPr>
                <w:rFonts w:ascii="Times New Roman" w:hAnsi="Times New Roman" w:cs="Times New Roman"/>
                <w:sz w:val="24"/>
                <w:szCs w:val="24"/>
              </w:rPr>
              <w:t xml:space="preserve"> (46%)</w:t>
            </w:r>
          </w:p>
        </w:tc>
      </w:tr>
      <w:tr w:rsidR="0094491E" w14:paraId="7182D653" w14:textId="77777777" w:rsidTr="006202F0">
        <w:trPr>
          <w:trHeight w:val="552"/>
        </w:trPr>
        <w:tc>
          <w:tcPr>
            <w:tcW w:w="0" w:type="auto"/>
            <w:vMerge/>
            <w:vAlign w:val="center"/>
          </w:tcPr>
          <w:p w14:paraId="1C3FAD45"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51E6E3EB"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21C27C86" w14:textId="77777777" w:rsidR="00894BDC" w:rsidRPr="006202F0" w:rsidRDefault="00894BDC" w:rsidP="006202F0">
            <w:pPr>
              <w:rPr>
                <w:rFonts w:ascii="Times New Roman" w:hAnsi="Times New Roman" w:cs="Times New Roman"/>
                <w:sz w:val="24"/>
                <w:szCs w:val="24"/>
              </w:rPr>
            </w:pPr>
          </w:p>
        </w:tc>
        <w:tc>
          <w:tcPr>
            <w:tcW w:w="0" w:type="auto"/>
            <w:vAlign w:val="center"/>
          </w:tcPr>
          <w:p w14:paraId="2448625C" w14:textId="774BB121"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Down</w:t>
            </w:r>
          </w:p>
        </w:tc>
        <w:tc>
          <w:tcPr>
            <w:tcW w:w="0" w:type="auto"/>
            <w:vAlign w:val="center"/>
          </w:tcPr>
          <w:p w14:paraId="3D2FE577" w14:textId="78BD3387"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142</w:t>
            </w:r>
            <w:r w:rsidR="00385B1C" w:rsidRPr="006202F0">
              <w:rPr>
                <w:rFonts w:ascii="Times New Roman" w:hAnsi="Times New Roman" w:cs="Times New Roman"/>
                <w:sz w:val="24"/>
                <w:szCs w:val="24"/>
              </w:rPr>
              <w:t xml:space="preserve"> (47%)</w:t>
            </w:r>
          </w:p>
        </w:tc>
      </w:tr>
      <w:tr w:rsidR="0094491E" w14:paraId="49BB8566" w14:textId="77777777" w:rsidTr="006202F0">
        <w:trPr>
          <w:trHeight w:val="552"/>
        </w:trPr>
        <w:tc>
          <w:tcPr>
            <w:tcW w:w="0" w:type="auto"/>
            <w:vMerge w:val="restart"/>
            <w:vAlign w:val="center"/>
          </w:tcPr>
          <w:p w14:paraId="09E76D31" w14:textId="376A8D65"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7</w:t>
            </w:r>
          </w:p>
        </w:tc>
        <w:tc>
          <w:tcPr>
            <w:tcW w:w="0" w:type="auto"/>
            <w:vMerge w:val="restart"/>
            <w:vAlign w:val="center"/>
          </w:tcPr>
          <w:p w14:paraId="13409E92" w14:textId="2AE33652"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 xml:space="preserve">Number </w:t>
            </w:r>
            <w:r w:rsidR="00035346" w:rsidRPr="006202F0">
              <w:rPr>
                <w:rFonts w:ascii="Times New Roman" w:hAnsi="Times New Roman" w:cs="Times New Roman"/>
                <w:sz w:val="24"/>
                <w:szCs w:val="24"/>
              </w:rPr>
              <w:t>Coloured</w:t>
            </w:r>
            <w:r w:rsidRPr="006202F0">
              <w:rPr>
                <w:rFonts w:ascii="Times New Roman" w:hAnsi="Times New Roman" w:cs="Times New Roman"/>
                <w:sz w:val="24"/>
                <w:szCs w:val="24"/>
              </w:rPr>
              <w:t xml:space="preserve"> Vessels</w:t>
            </w:r>
          </w:p>
        </w:tc>
        <w:tc>
          <w:tcPr>
            <w:tcW w:w="0" w:type="auto"/>
            <w:vMerge w:val="restart"/>
            <w:vAlign w:val="center"/>
          </w:tcPr>
          <w:p w14:paraId="31100F93" w14:textId="7312E0EA"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Number of major vessels</w:t>
            </w:r>
            <w:r w:rsidR="00C63D62" w:rsidRPr="006202F0">
              <w:rPr>
                <w:rFonts w:ascii="Times New Roman" w:hAnsi="Times New Roman" w:cs="Times New Roman"/>
                <w:sz w:val="24"/>
                <w:szCs w:val="24"/>
              </w:rPr>
              <w:t xml:space="preserve"> coloured</w:t>
            </w:r>
            <w:r w:rsidRPr="006202F0">
              <w:rPr>
                <w:rFonts w:ascii="Times New Roman" w:hAnsi="Times New Roman" w:cs="Times New Roman"/>
                <w:sz w:val="24"/>
                <w:szCs w:val="24"/>
              </w:rPr>
              <w:t xml:space="preserve"> by fluoroscopy.</w:t>
            </w:r>
          </w:p>
        </w:tc>
        <w:tc>
          <w:tcPr>
            <w:tcW w:w="0" w:type="auto"/>
            <w:vAlign w:val="center"/>
          </w:tcPr>
          <w:p w14:paraId="4E9956CD" w14:textId="6BA3D6E7"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0</w:t>
            </w:r>
          </w:p>
        </w:tc>
        <w:tc>
          <w:tcPr>
            <w:tcW w:w="0" w:type="auto"/>
            <w:vAlign w:val="center"/>
          </w:tcPr>
          <w:p w14:paraId="328C6617" w14:textId="4FB25E1F"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175</w:t>
            </w:r>
            <w:r w:rsidR="00385B1C" w:rsidRPr="006202F0">
              <w:rPr>
                <w:rFonts w:ascii="Times New Roman" w:hAnsi="Times New Roman" w:cs="Times New Roman"/>
                <w:sz w:val="24"/>
                <w:szCs w:val="24"/>
              </w:rPr>
              <w:t xml:space="preserve"> (58%)</w:t>
            </w:r>
          </w:p>
        </w:tc>
      </w:tr>
      <w:tr w:rsidR="0094491E" w14:paraId="2F6D1829" w14:textId="77777777" w:rsidTr="006202F0">
        <w:trPr>
          <w:trHeight w:val="552"/>
        </w:trPr>
        <w:tc>
          <w:tcPr>
            <w:tcW w:w="0" w:type="auto"/>
            <w:vMerge/>
            <w:vAlign w:val="center"/>
          </w:tcPr>
          <w:p w14:paraId="1AF3CEA8"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164BB503"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716BED7B" w14:textId="77777777" w:rsidR="00957DFA" w:rsidRPr="006202F0" w:rsidRDefault="00957DFA" w:rsidP="006202F0">
            <w:pPr>
              <w:rPr>
                <w:rFonts w:ascii="Times New Roman" w:hAnsi="Times New Roman" w:cs="Times New Roman"/>
                <w:sz w:val="24"/>
                <w:szCs w:val="24"/>
              </w:rPr>
            </w:pPr>
          </w:p>
        </w:tc>
        <w:tc>
          <w:tcPr>
            <w:tcW w:w="0" w:type="auto"/>
            <w:vAlign w:val="center"/>
          </w:tcPr>
          <w:p w14:paraId="62BB3440" w14:textId="0778535C"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1</w:t>
            </w:r>
          </w:p>
        </w:tc>
        <w:tc>
          <w:tcPr>
            <w:tcW w:w="0" w:type="auto"/>
            <w:vAlign w:val="center"/>
          </w:tcPr>
          <w:p w14:paraId="54828D21" w14:textId="529C04E0"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65</w:t>
            </w:r>
            <w:r w:rsidR="00385B1C" w:rsidRPr="006202F0">
              <w:rPr>
                <w:rFonts w:ascii="Times New Roman" w:hAnsi="Times New Roman" w:cs="Times New Roman"/>
                <w:sz w:val="24"/>
                <w:szCs w:val="24"/>
              </w:rPr>
              <w:t xml:space="preserve"> (21%)</w:t>
            </w:r>
          </w:p>
        </w:tc>
      </w:tr>
      <w:tr w:rsidR="0094491E" w14:paraId="68024ADF" w14:textId="77777777" w:rsidTr="006202F0">
        <w:trPr>
          <w:trHeight w:val="552"/>
        </w:trPr>
        <w:tc>
          <w:tcPr>
            <w:tcW w:w="0" w:type="auto"/>
            <w:vMerge/>
            <w:vAlign w:val="center"/>
          </w:tcPr>
          <w:p w14:paraId="0744A953"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7020931E"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2CB8C80E" w14:textId="77777777" w:rsidR="00957DFA" w:rsidRPr="006202F0" w:rsidRDefault="00957DFA" w:rsidP="006202F0">
            <w:pPr>
              <w:rPr>
                <w:rFonts w:ascii="Times New Roman" w:hAnsi="Times New Roman" w:cs="Times New Roman"/>
                <w:sz w:val="24"/>
                <w:szCs w:val="24"/>
              </w:rPr>
            </w:pPr>
          </w:p>
        </w:tc>
        <w:tc>
          <w:tcPr>
            <w:tcW w:w="0" w:type="auto"/>
            <w:vAlign w:val="center"/>
          </w:tcPr>
          <w:p w14:paraId="1A1F0BC5" w14:textId="2E229237"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2</w:t>
            </w:r>
          </w:p>
        </w:tc>
        <w:tc>
          <w:tcPr>
            <w:tcW w:w="0" w:type="auto"/>
            <w:vAlign w:val="center"/>
          </w:tcPr>
          <w:p w14:paraId="47DF9920" w14:textId="3FCF3C5E"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38</w:t>
            </w:r>
            <w:r w:rsidR="00385B1C" w:rsidRPr="006202F0">
              <w:rPr>
                <w:rFonts w:ascii="Times New Roman" w:hAnsi="Times New Roman" w:cs="Times New Roman"/>
                <w:sz w:val="24"/>
                <w:szCs w:val="24"/>
              </w:rPr>
              <w:t xml:space="preserve"> (13%)</w:t>
            </w:r>
          </w:p>
        </w:tc>
      </w:tr>
      <w:tr w:rsidR="0094491E" w14:paraId="2DBB958E" w14:textId="77777777" w:rsidTr="006202F0">
        <w:trPr>
          <w:trHeight w:val="552"/>
        </w:trPr>
        <w:tc>
          <w:tcPr>
            <w:tcW w:w="0" w:type="auto"/>
            <w:vMerge/>
            <w:vAlign w:val="center"/>
          </w:tcPr>
          <w:p w14:paraId="3AFF3C95"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6CC3E55C"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3242F455" w14:textId="77777777" w:rsidR="00957DFA" w:rsidRPr="006202F0" w:rsidRDefault="00957DFA" w:rsidP="006202F0">
            <w:pPr>
              <w:rPr>
                <w:rFonts w:ascii="Times New Roman" w:hAnsi="Times New Roman" w:cs="Times New Roman"/>
                <w:sz w:val="24"/>
                <w:szCs w:val="24"/>
              </w:rPr>
            </w:pPr>
          </w:p>
        </w:tc>
        <w:tc>
          <w:tcPr>
            <w:tcW w:w="0" w:type="auto"/>
            <w:vAlign w:val="center"/>
          </w:tcPr>
          <w:p w14:paraId="71AC68CE" w14:textId="7F501EBE"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3</w:t>
            </w:r>
          </w:p>
        </w:tc>
        <w:tc>
          <w:tcPr>
            <w:tcW w:w="0" w:type="auto"/>
            <w:vAlign w:val="center"/>
          </w:tcPr>
          <w:p w14:paraId="4DA428BC" w14:textId="41A6A6F3"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20</w:t>
            </w:r>
            <w:r w:rsidR="00385B1C" w:rsidRPr="006202F0">
              <w:rPr>
                <w:rFonts w:ascii="Times New Roman" w:hAnsi="Times New Roman" w:cs="Times New Roman"/>
                <w:sz w:val="24"/>
                <w:szCs w:val="24"/>
              </w:rPr>
              <w:t xml:space="preserve"> (7%)</w:t>
            </w:r>
          </w:p>
        </w:tc>
      </w:tr>
      <w:tr w:rsidR="0094491E" w14:paraId="6EB61F24" w14:textId="77777777" w:rsidTr="006202F0">
        <w:trPr>
          <w:trHeight w:val="552"/>
        </w:trPr>
        <w:tc>
          <w:tcPr>
            <w:tcW w:w="0" w:type="auto"/>
            <w:vMerge/>
            <w:vAlign w:val="center"/>
          </w:tcPr>
          <w:p w14:paraId="10653996"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165EF088"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533E5E5B" w14:textId="77777777" w:rsidR="00957DFA" w:rsidRPr="006202F0" w:rsidRDefault="00957DFA" w:rsidP="006202F0">
            <w:pPr>
              <w:rPr>
                <w:rFonts w:ascii="Times New Roman" w:hAnsi="Times New Roman" w:cs="Times New Roman"/>
                <w:sz w:val="24"/>
                <w:szCs w:val="24"/>
              </w:rPr>
            </w:pPr>
          </w:p>
        </w:tc>
        <w:tc>
          <w:tcPr>
            <w:tcW w:w="0" w:type="auto"/>
            <w:vAlign w:val="center"/>
          </w:tcPr>
          <w:p w14:paraId="149C220D" w14:textId="3FB86C43"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4</w:t>
            </w:r>
          </w:p>
        </w:tc>
        <w:tc>
          <w:tcPr>
            <w:tcW w:w="0" w:type="auto"/>
            <w:vAlign w:val="center"/>
          </w:tcPr>
          <w:p w14:paraId="1AB6B7CE" w14:textId="2F6D8211"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5</w:t>
            </w:r>
            <w:r w:rsidR="00385B1C" w:rsidRPr="006202F0">
              <w:rPr>
                <w:rFonts w:ascii="Times New Roman" w:hAnsi="Times New Roman" w:cs="Times New Roman"/>
                <w:sz w:val="24"/>
                <w:szCs w:val="24"/>
              </w:rPr>
              <w:t xml:space="preserve"> (2%)</w:t>
            </w:r>
          </w:p>
        </w:tc>
      </w:tr>
      <w:tr w:rsidR="0094491E" w14:paraId="4E0A07ED" w14:textId="77777777" w:rsidTr="006202F0">
        <w:trPr>
          <w:trHeight w:val="552"/>
        </w:trPr>
        <w:tc>
          <w:tcPr>
            <w:tcW w:w="0" w:type="auto"/>
            <w:vMerge w:val="restart"/>
            <w:vAlign w:val="center"/>
          </w:tcPr>
          <w:p w14:paraId="2AA55FA0" w14:textId="71DEE1F7"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8</w:t>
            </w:r>
          </w:p>
        </w:tc>
        <w:tc>
          <w:tcPr>
            <w:tcW w:w="0" w:type="auto"/>
            <w:vMerge w:val="restart"/>
            <w:vAlign w:val="center"/>
          </w:tcPr>
          <w:p w14:paraId="255245CF" w14:textId="3551ED4F" w:rsidR="00957DFA" w:rsidRPr="006202F0" w:rsidRDefault="00957DFA" w:rsidP="006202F0">
            <w:pPr>
              <w:rPr>
                <w:rFonts w:ascii="Times New Roman" w:hAnsi="Times New Roman" w:cs="Times New Roman"/>
                <w:sz w:val="24"/>
                <w:szCs w:val="24"/>
              </w:rPr>
            </w:pPr>
            <w:proofErr w:type="spellStart"/>
            <w:r w:rsidRPr="006202F0">
              <w:rPr>
                <w:rFonts w:ascii="Times New Roman" w:hAnsi="Times New Roman" w:cs="Times New Roman"/>
                <w:sz w:val="24"/>
                <w:szCs w:val="24"/>
              </w:rPr>
              <w:t>Thal</w:t>
            </w:r>
            <w:proofErr w:type="spellEnd"/>
          </w:p>
        </w:tc>
        <w:tc>
          <w:tcPr>
            <w:tcW w:w="0" w:type="auto"/>
            <w:vMerge w:val="restart"/>
            <w:vAlign w:val="center"/>
          </w:tcPr>
          <w:p w14:paraId="604CD104" w14:textId="1A28741F" w:rsidR="00957DFA" w:rsidRPr="006202F0" w:rsidRDefault="00957DFA" w:rsidP="006202F0">
            <w:pPr>
              <w:rPr>
                <w:rFonts w:ascii="Times New Roman" w:hAnsi="Times New Roman" w:cs="Times New Roman"/>
                <w:sz w:val="24"/>
                <w:szCs w:val="24"/>
              </w:rPr>
            </w:pPr>
            <w:proofErr w:type="spellStart"/>
            <w:r w:rsidRPr="006202F0">
              <w:rPr>
                <w:rFonts w:ascii="Times New Roman" w:hAnsi="Times New Roman" w:cs="Times New Roman"/>
                <w:sz w:val="24"/>
                <w:szCs w:val="24"/>
              </w:rPr>
              <w:t>Thalassemias</w:t>
            </w:r>
            <w:proofErr w:type="spellEnd"/>
            <w:r w:rsidRPr="006202F0">
              <w:rPr>
                <w:rFonts w:ascii="Times New Roman" w:hAnsi="Times New Roman" w:cs="Times New Roman"/>
                <w:sz w:val="24"/>
                <w:szCs w:val="24"/>
              </w:rPr>
              <w:t xml:space="preserve">, blood disorders characterized by decreased </w:t>
            </w:r>
            <w:proofErr w:type="spellStart"/>
            <w:r w:rsidRPr="006202F0">
              <w:rPr>
                <w:rFonts w:ascii="Times New Roman" w:hAnsi="Times New Roman" w:cs="Times New Roman"/>
                <w:sz w:val="24"/>
                <w:szCs w:val="24"/>
              </w:rPr>
              <w:t>hemoglobin</w:t>
            </w:r>
            <w:proofErr w:type="spellEnd"/>
            <w:r w:rsidRPr="006202F0">
              <w:rPr>
                <w:rFonts w:ascii="Times New Roman" w:hAnsi="Times New Roman" w:cs="Times New Roman"/>
                <w:sz w:val="24"/>
                <w:szCs w:val="24"/>
              </w:rPr>
              <w:t xml:space="preserve"> production</w:t>
            </w:r>
          </w:p>
        </w:tc>
        <w:tc>
          <w:tcPr>
            <w:tcW w:w="0" w:type="auto"/>
            <w:vAlign w:val="center"/>
          </w:tcPr>
          <w:p w14:paraId="44471C1B" w14:textId="31BE7497" w:rsidR="00957DFA" w:rsidRPr="006202F0" w:rsidRDefault="00957DFA" w:rsidP="006202F0">
            <w:pPr>
              <w:rPr>
                <w:rFonts w:ascii="Times New Roman" w:hAnsi="Times New Roman" w:cs="Times New Roman"/>
                <w:sz w:val="24"/>
                <w:szCs w:val="24"/>
              </w:rPr>
            </w:pPr>
            <w:commentRangeStart w:id="1"/>
            <w:r w:rsidRPr="006202F0">
              <w:rPr>
                <w:rFonts w:ascii="Times New Roman" w:hAnsi="Times New Roman" w:cs="Times New Roman"/>
                <w:sz w:val="24"/>
                <w:szCs w:val="24"/>
              </w:rPr>
              <w:t>Normal</w:t>
            </w:r>
            <w:commentRangeEnd w:id="1"/>
            <w:r w:rsidRPr="006202F0">
              <w:rPr>
                <w:rStyle w:val="Kommentarzeichen"/>
                <w:rFonts w:ascii="Times New Roman" w:hAnsi="Times New Roman" w:cs="Times New Roman"/>
                <w:sz w:val="24"/>
                <w:szCs w:val="24"/>
              </w:rPr>
              <w:commentReference w:id="1"/>
            </w:r>
          </w:p>
        </w:tc>
        <w:tc>
          <w:tcPr>
            <w:tcW w:w="0" w:type="auto"/>
            <w:vAlign w:val="center"/>
          </w:tcPr>
          <w:p w14:paraId="330B27FE" w14:textId="09BA1F15" w:rsidR="00957DFA" w:rsidRPr="006202F0" w:rsidRDefault="00957DFA" w:rsidP="006202F0">
            <w:pPr>
              <w:rPr>
                <w:rFonts w:ascii="Times New Roman" w:hAnsi="Times New Roman" w:cs="Times New Roman"/>
                <w:sz w:val="24"/>
                <w:szCs w:val="24"/>
              </w:rPr>
            </w:pPr>
          </w:p>
        </w:tc>
      </w:tr>
      <w:tr w:rsidR="0094491E" w14:paraId="24663273" w14:textId="77777777" w:rsidTr="006202F0">
        <w:trPr>
          <w:trHeight w:val="552"/>
        </w:trPr>
        <w:tc>
          <w:tcPr>
            <w:tcW w:w="0" w:type="auto"/>
            <w:vMerge/>
            <w:vAlign w:val="center"/>
          </w:tcPr>
          <w:p w14:paraId="7768DECF"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0D38A9E8"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51DAE2C0" w14:textId="77777777" w:rsidR="00957DFA" w:rsidRPr="006202F0" w:rsidRDefault="00957DFA" w:rsidP="006202F0">
            <w:pPr>
              <w:rPr>
                <w:rFonts w:ascii="Times New Roman" w:hAnsi="Times New Roman" w:cs="Times New Roman"/>
                <w:sz w:val="24"/>
                <w:szCs w:val="24"/>
              </w:rPr>
            </w:pPr>
          </w:p>
        </w:tc>
        <w:tc>
          <w:tcPr>
            <w:tcW w:w="0" w:type="auto"/>
            <w:vAlign w:val="center"/>
          </w:tcPr>
          <w:p w14:paraId="1B118222" w14:textId="24ED259C"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Fixed defect</w:t>
            </w:r>
          </w:p>
        </w:tc>
        <w:tc>
          <w:tcPr>
            <w:tcW w:w="0" w:type="auto"/>
            <w:vAlign w:val="center"/>
          </w:tcPr>
          <w:p w14:paraId="5539C5CD" w14:textId="33D8B12B" w:rsidR="00957DFA" w:rsidRPr="006202F0" w:rsidRDefault="00957DFA" w:rsidP="006202F0">
            <w:pPr>
              <w:rPr>
                <w:rFonts w:ascii="Times New Roman" w:hAnsi="Times New Roman" w:cs="Times New Roman"/>
                <w:sz w:val="24"/>
                <w:szCs w:val="24"/>
              </w:rPr>
            </w:pPr>
          </w:p>
        </w:tc>
      </w:tr>
      <w:tr w:rsidR="0094491E" w14:paraId="71309B0E" w14:textId="77777777" w:rsidTr="006202F0">
        <w:trPr>
          <w:trHeight w:val="552"/>
        </w:trPr>
        <w:tc>
          <w:tcPr>
            <w:tcW w:w="0" w:type="auto"/>
            <w:vMerge/>
            <w:vAlign w:val="center"/>
          </w:tcPr>
          <w:p w14:paraId="7FAA2B9B"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3E57E49A"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4CE9B532" w14:textId="77777777" w:rsidR="00957DFA" w:rsidRPr="006202F0" w:rsidRDefault="00957DFA" w:rsidP="006202F0">
            <w:pPr>
              <w:rPr>
                <w:rFonts w:ascii="Times New Roman" w:hAnsi="Times New Roman" w:cs="Times New Roman"/>
                <w:sz w:val="24"/>
                <w:szCs w:val="24"/>
              </w:rPr>
            </w:pPr>
          </w:p>
        </w:tc>
        <w:tc>
          <w:tcPr>
            <w:tcW w:w="0" w:type="auto"/>
            <w:vAlign w:val="center"/>
          </w:tcPr>
          <w:p w14:paraId="3AD5B6F5" w14:textId="74FBA341"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Reversable defect</w:t>
            </w:r>
          </w:p>
        </w:tc>
        <w:tc>
          <w:tcPr>
            <w:tcW w:w="0" w:type="auto"/>
            <w:vAlign w:val="center"/>
          </w:tcPr>
          <w:p w14:paraId="3CD9236B" w14:textId="1E6C4668" w:rsidR="00957DFA" w:rsidRPr="006202F0" w:rsidRDefault="00957DFA" w:rsidP="006202F0">
            <w:pPr>
              <w:rPr>
                <w:rFonts w:ascii="Times New Roman" w:hAnsi="Times New Roman" w:cs="Times New Roman"/>
                <w:sz w:val="24"/>
                <w:szCs w:val="24"/>
              </w:rPr>
            </w:pPr>
          </w:p>
        </w:tc>
      </w:tr>
    </w:tbl>
    <w:p w14:paraId="31EC1E98" w14:textId="77777777" w:rsidR="0007189D" w:rsidRPr="00B10026" w:rsidRDefault="0007189D" w:rsidP="00B10026">
      <w:pPr>
        <w:spacing w:line="276" w:lineRule="auto"/>
        <w:jc w:val="both"/>
        <w:rPr>
          <w:rFonts w:ascii="Times New Roman" w:hAnsi="Times New Roman" w:cs="Times New Roman"/>
          <w:sz w:val="24"/>
          <w:szCs w:val="24"/>
        </w:rPr>
      </w:pPr>
    </w:p>
    <w:p w14:paraId="04CF88A5" w14:textId="094DCBF0" w:rsidR="003D2B3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of the </w:t>
      </w:r>
      <w:r w:rsidRPr="0007189D">
        <w:rPr>
          <w:rFonts w:ascii="Times New Roman" w:hAnsi="Times New Roman" w:cs="Times New Roman"/>
          <w:sz w:val="24"/>
          <w:szCs w:val="24"/>
        </w:rPr>
        <w:t>5 continuous variables</w:t>
      </w:r>
      <w:r>
        <w:rPr>
          <w:rFonts w:ascii="Times New Roman" w:hAnsi="Times New Roman" w:cs="Times New Roman"/>
          <w:sz w:val="24"/>
          <w:szCs w:val="24"/>
        </w:rPr>
        <w:t>:</w:t>
      </w:r>
    </w:p>
    <w:tbl>
      <w:tblPr>
        <w:tblStyle w:val="Tabellenraster"/>
        <w:tblW w:w="0" w:type="auto"/>
        <w:tblLook w:val="04A0" w:firstRow="1" w:lastRow="0" w:firstColumn="1" w:lastColumn="0" w:noHBand="0" w:noVBand="1"/>
      </w:tblPr>
      <w:tblGrid>
        <w:gridCol w:w="456"/>
        <w:gridCol w:w="1941"/>
        <w:gridCol w:w="3633"/>
        <w:gridCol w:w="617"/>
        <w:gridCol w:w="950"/>
        <w:gridCol w:w="763"/>
        <w:gridCol w:w="656"/>
      </w:tblGrid>
      <w:tr w:rsidR="000D7772" w14:paraId="01219E70" w14:textId="77777777" w:rsidTr="006202F0">
        <w:tc>
          <w:tcPr>
            <w:tcW w:w="0" w:type="auto"/>
            <w:vAlign w:val="center"/>
          </w:tcPr>
          <w:p w14:paraId="01C3A5D0" w14:textId="53E41E1C"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49BCCF37" w14:textId="08A6DA9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Name</w:t>
            </w:r>
          </w:p>
        </w:tc>
        <w:tc>
          <w:tcPr>
            <w:tcW w:w="0" w:type="auto"/>
            <w:vAlign w:val="center"/>
          </w:tcPr>
          <w:p w14:paraId="6B6642BA" w14:textId="5BC3E4D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Meaning </w:t>
            </w:r>
          </w:p>
        </w:tc>
        <w:tc>
          <w:tcPr>
            <w:tcW w:w="0" w:type="auto"/>
            <w:vAlign w:val="center"/>
          </w:tcPr>
          <w:p w14:paraId="4D1AD0EE" w14:textId="5417519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Min</w:t>
            </w:r>
          </w:p>
        </w:tc>
        <w:tc>
          <w:tcPr>
            <w:tcW w:w="0" w:type="auto"/>
            <w:vAlign w:val="center"/>
          </w:tcPr>
          <w:p w14:paraId="341BDB75" w14:textId="75E0C488"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Median</w:t>
            </w:r>
          </w:p>
        </w:tc>
        <w:tc>
          <w:tcPr>
            <w:tcW w:w="0" w:type="auto"/>
            <w:vAlign w:val="center"/>
          </w:tcPr>
          <w:p w14:paraId="18CE21F1" w14:textId="00BED5C7"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Mean</w:t>
            </w:r>
          </w:p>
        </w:tc>
        <w:tc>
          <w:tcPr>
            <w:tcW w:w="0" w:type="auto"/>
            <w:vAlign w:val="center"/>
          </w:tcPr>
          <w:p w14:paraId="36F8C81C" w14:textId="52C4A6C3"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Max</w:t>
            </w:r>
          </w:p>
        </w:tc>
      </w:tr>
      <w:tr w:rsidR="000D7772" w14:paraId="29B451BD" w14:textId="77777777" w:rsidTr="006202F0">
        <w:tc>
          <w:tcPr>
            <w:tcW w:w="0" w:type="auto"/>
            <w:vAlign w:val="center"/>
          </w:tcPr>
          <w:p w14:paraId="01C7CE03" w14:textId="6064B0CB"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9</w:t>
            </w:r>
          </w:p>
        </w:tc>
        <w:tc>
          <w:tcPr>
            <w:tcW w:w="0" w:type="auto"/>
            <w:vAlign w:val="center"/>
          </w:tcPr>
          <w:p w14:paraId="6936F9B8" w14:textId="0788E1C2"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Age</w:t>
            </w:r>
          </w:p>
        </w:tc>
        <w:tc>
          <w:tcPr>
            <w:tcW w:w="0" w:type="auto"/>
            <w:vAlign w:val="center"/>
          </w:tcPr>
          <w:p w14:paraId="7D16E8C2" w14:textId="36033250"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Age in years</w:t>
            </w:r>
          </w:p>
        </w:tc>
        <w:tc>
          <w:tcPr>
            <w:tcW w:w="0" w:type="auto"/>
            <w:vAlign w:val="center"/>
          </w:tcPr>
          <w:p w14:paraId="72EC550E" w14:textId="23B8E05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29</w:t>
            </w:r>
          </w:p>
        </w:tc>
        <w:tc>
          <w:tcPr>
            <w:tcW w:w="0" w:type="auto"/>
            <w:vAlign w:val="center"/>
          </w:tcPr>
          <w:p w14:paraId="538EC48F" w14:textId="057D1D44"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55</w:t>
            </w:r>
          </w:p>
        </w:tc>
        <w:tc>
          <w:tcPr>
            <w:tcW w:w="0" w:type="auto"/>
            <w:vAlign w:val="center"/>
          </w:tcPr>
          <w:p w14:paraId="6F880094" w14:textId="1EC86B00"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54.37</w:t>
            </w:r>
          </w:p>
        </w:tc>
        <w:tc>
          <w:tcPr>
            <w:tcW w:w="0" w:type="auto"/>
            <w:vAlign w:val="center"/>
          </w:tcPr>
          <w:p w14:paraId="4F8B2FC4" w14:textId="49F974DC"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77</w:t>
            </w:r>
          </w:p>
        </w:tc>
      </w:tr>
      <w:tr w:rsidR="000D7772" w14:paraId="7A592576" w14:textId="77777777" w:rsidTr="006202F0">
        <w:tc>
          <w:tcPr>
            <w:tcW w:w="0" w:type="auto"/>
            <w:vAlign w:val="center"/>
          </w:tcPr>
          <w:p w14:paraId="05B089D8" w14:textId="5A3D7D0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10</w:t>
            </w:r>
          </w:p>
        </w:tc>
        <w:tc>
          <w:tcPr>
            <w:tcW w:w="0" w:type="auto"/>
            <w:vAlign w:val="center"/>
          </w:tcPr>
          <w:p w14:paraId="60A4D033" w14:textId="00866851"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Blood Pressure</w:t>
            </w:r>
          </w:p>
        </w:tc>
        <w:tc>
          <w:tcPr>
            <w:tcW w:w="0" w:type="auto"/>
            <w:vAlign w:val="center"/>
          </w:tcPr>
          <w:p w14:paraId="2DD41F3A" w14:textId="3D054666"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Resting blood pressure upon hospital</w:t>
            </w:r>
            <w:r w:rsidR="00DF25A7">
              <w:rPr>
                <w:rFonts w:ascii="Times New Roman" w:hAnsi="Times New Roman" w:cs="Times New Roman"/>
                <w:sz w:val="24"/>
                <w:szCs w:val="24"/>
              </w:rPr>
              <w:t xml:space="preserve"> </w:t>
            </w:r>
            <w:r w:rsidRPr="000D7772">
              <w:rPr>
                <w:rFonts w:ascii="Times New Roman" w:hAnsi="Times New Roman" w:cs="Times New Roman"/>
                <w:sz w:val="24"/>
                <w:szCs w:val="24"/>
              </w:rPr>
              <w:t>admission</w:t>
            </w:r>
          </w:p>
        </w:tc>
        <w:tc>
          <w:tcPr>
            <w:tcW w:w="0" w:type="auto"/>
            <w:vAlign w:val="center"/>
          </w:tcPr>
          <w:p w14:paraId="3DBEC0B9" w14:textId="15BF0FB6"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94</w:t>
            </w:r>
          </w:p>
        </w:tc>
        <w:tc>
          <w:tcPr>
            <w:tcW w:w="0" w:type="auto"/>
            <w:vAlign w:val="center"/>
          </w:tcPr>
          <w:p w14:paraId="4E6E6E11" w14:textId="3BA9C087"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130</w:t>
            </w:r>
          </w:p>
        </w:tc>
        <w:tc>
          <w:tcPr>
            <w:tcW w:w="0" w:type="auto"/>
            <w:vAlign w:val="center"/>
          </w:tcPr>
          <w:p w14:paraId="59F44C14" w14:textId="265A4498"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131.6</w:t>
            </w:r>
          </w:p>
        </w:tc>
        <w:tc>
          <w:tcPr>
            <w:tcW w:w="0" w:type="auto"/>
            <w:vAlign w:val="center"/>
          </w:tcPr>
          <w:p w14:paraId="0C177110" w14:textId="47138E1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200</w:t>
            </w:r>
          </w:p>
        </w:tc>
      </w:tr>
      <w:tr w:rsidR="000D7772" w14:paraId="7A639CA1" w14:textId="77777777" w:rsidTr="006202F0">
        <w:tc>
          <w:tcPr>
            <w:tcW w:w="0" w:type="auto"/>
            <w:vAlign w:val="center"/>
          </w:tcPr>
          <w:p w14:paraId="48FF17FA" w14:textId="16D002F4"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11</w:t>
            </w:r>
          </w:p>
        </w:tc>
        <w:tc>
          <w:tcPr>
            <w:tcW w:w="0" w:type="auto"/>
            <w:vAlign w:val="center"/>
          </w:tcPr>
          <w:p w14:paraId="7D47B240" w14:textId="5B9E9CFE"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Cholesterol</w:t>
            </w:r>
          </w:p>
        </w:tc>
        <w:tc>
          <w:tcPr>
            <w:tcW w:w="0" w:type="auto"/>
            <w:vAlign w:val="center"/>
          </w:tcPr>
          <w:p w14:paraId="428E38B0" w14:textId="30F9C679"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Serum cholesterol</w:t>
            </w:r>
          </w:p>
        </w:tc>
        <w:tc>
          <w:tcPr>
            <w:tcW w:w="0" w:type="auto"/>
            <w:vAlign w:val="center"/>
          </w:tcPr>
          <w:p w14:paraId="65218017" w14:textId="146C4D60"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126</w:t>
            </w:r>
          </w:p>
        </w:tc>
        <w:tc>
          <w:tcPr>
            <w:tcW w:w="0" w:type="auto"/>
            <w:vAlign w:val="center"/>
          </w:tcPr>
          <w:p w14:paraId="65BCA23F" w14:textId="11EAD95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240</w:t>
            </w:r>
          </w:p>
        </w:tc>
        <w:tc>
          <w:tcPr>
            <w:tcW w:w="0" w:type="auto"/>
            <w:vAlign w:val="center"/>
          </w:tcPr>
          <w:p w14:paraId="513BEF7C" w14:textId="586C126C"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246.3</w:t>
            </w:r>
          </w:p>
        </w:tc>
        <w:tc>
          <w:tcPr>
            <w:tcW w:w="0" w:type="auto"/>
            <w:vAlign w:val="center"/>
          </w:tcPr>
          <w:p w14:paraId="035F4EED" w14:textId="4CBDE2A1"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564</w:t>
            </w:r>
          </w:p>
        </w:tc>
      </w:tr>
      <w:tr w:rsidR="000D7772" w14:paraId="67713A22" w14:textId="77777777" w:rsidTr="006202F0">
        <w:tc>
          <w:tcPr>
            <w:tcW w:w="0" w:type="auto"/>
            <w:vAlign w:val="center"/>
          </w:tcPr>
          <w:p w14:paraId="5A7CD814" w14:textId="47F3F2E0"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12</w:t>
            </w:r>
          </w:p>
        </w:tc>
        <w:tc>
          <w:tcPr>
            <w:tcW w:w="0" w:type="auto"/>
            <w:vAlign w:val="center"/>
          </w:tcPr>
          <w:p w14:paraId="027A6065" w14:textId="527ECA54"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Maximum Heart Rate</w:t>
            </w:r>
          </w:p>
        </w:tc>
        <w:tc>
          <w:tcPr>
            <w:tcW w:w="0" w:type="auto"/>
            <w:vAlign w:val="center"/>
          </w:tcPr>
          <w:p w14:paraId="2BD0B019" w14:textId="4A80620F"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Maximum heart rate achieved.</w:t>
            </w:r>
          </w:p>
        </w:tc>
        <w:tc>
          <w:tcPr>
            <w:tcW w:w="0" w:type="auto"/>
            <w:vAlign w:val="center"/>
          </w:tcPr>
          <w:p w14:paraId="00008BC6" w14:textId="451B410B" w:rsidR="000D7772" w:rsidRDefault="00DF25A7"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71</w:t>
            </w:r>
          </w:p>
        </w:tc>
        <w:tc>
          <w:tcPr>
            <w:tcW w:w="0" w:type="auto"/>
            <w:vAlign w:val="center"/>
          </w:tcPr>
          <w:p w14:paraId="4540363E" w14:textId="70D3AEDE" w:rsidR="000D7772" w:rsidRDefault="00DF25A7"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153</w:t>
            </w:r>
          </w:p>
        </w:tc>
        <w:tc>
          <w:tcPr>
            <w:tcW w:w="0" w:type="auto"/>
            <w:vAlign w:val="center"/>
          </w:tcPr>
          <w:p w14:paraId="2FFEE97F" w14:textId="5435C054" w:rsidR="000D7772" w:rsidRDefault="00DF25A7" w:rsidP="00DF25A7">
            <w:pPr>
              <w:spacing w:after="160" w:line="276" w:lineRule="auto"/>
              <w:rPr>
                <w:rFonts w:ascii="Times New Roman" w:hAnsi="Times New Roman" w:cs="Times New Roman"/>
                <w:sz w:val="24"/>
                <w:szCs w:val="24"/>
              </w:rPr>
            </w:pPr>
            <w:r w:rsidRPr="00DF25A7">
              <w:rPr>
                <w:rFonts w:ascii="Times New Roman" w:hAnsi="Times New Roman" w:cs="Times New Roman"/>
                <w:sz w:val="24"/>
                <w:szCs w:val="24"/>
              </w:rPr>
              <w:t>149.6</w:t>
            </w:r>
          </w:p>
        </w:tc>
        <w:tc>
          <w:tcPr>
            <w:tcW w:w="0" w:type="auto"/>
            <w:vAlign w:val="center"/>
          </w:tcPr>
          <w:p w14:paraId="61507A50" w14:textId="7FD5A1D0" w:rsidR="000D7772" w:rsidRDefault="00DF25A7"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202</w:t>
            </w:r>
          </w:p>
        </w:tc>
      </w:tr>
      <w:tr w:rsidR="000D7772" w14:paraId="2B0E050A" w14:textId="77777777" w:rsidTr="006202F0">
        <w:tc>
          <w:tcPr>
            <w:tcW w:w="0" w:type="auto"/>
            <w:vAlign w:val="center"/>
          </w:tcPr>
          <w:p w14:paraId="7DD019D7" w14:textId="06FB1A27"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13</w:t>
            </w:r>
          </w:p>
        </w:tc>
        <w:tc>
          <w:tcPr>
            <w:tcW w:w="0" w:type="auto"/>
            <w:vAlign w:val="center"/>
          </w:tcPr>
          <w:p w14:paraId="337C5819" w14:textId="07B2EE26"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Ole Peak</w:t>
            </w:r>
          </w:p>
        </w:tc>
        <w:tc>
          <w:tcPr>
            <w:tcW w:w="0" w:type="auto"/>
            <w:vAlign w:val="center"/>
          </w:tcPr>
          <w:p w14:paraId="444C8ED3" w14:textId="2B3C7C3C"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ST depression induced by exercise</w:t>
            </w:r>
            <w:r w:rsidR="00DF25A7">
              <w:rPr>
                <w:rFonts w:ascii="Times New Roman" w:hAnsi="Times New Roman" w:cs="Times New Roman"/>
                <w:sz w:val="24"/>
                <w:szCs w:val="24"/>
              </w:rPr>
              <w:t xml:space="preserve"> </w:t>
            </w:r>
            <w:r w:rsidRPr="000D7772">
              <w:rPr>
                <w:rFonts w:ascii="Times New Roman" w:hAnsi="Times New Roman" w:cs="Times New Roman"/>
                <w:sz w:val="24"/>
                <w:szCs w:val="24"/>
              </w:rPr>
              <w:t>relative to rest.</w:t>
            </w:r>
          </w:p>
        </w:tc>
        <w:tc>
          <w:tcPr>
            <w:tcW w:w="0" w:type="auto"/>
            <w:vAlign w:val="center"/>
          </w:tcPr>
          <w:p w14:paraId="48100307" w14:textId="2BAC1C1F"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4A0E9AC1" w14:textId="42C87D3A"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0.80</w:t>
            </w:r>
          </w:p>
        </w:tc>
        <w:tc>
          <w:tcPr>
            <w:tcW w:w="0" w:type="auto"/>
            <w:vAlign w:val="center"/>
          </w:tcPr>
          <w:p w14:paraId="2950FD3C" w14:textId="1065C82F"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1.04</w:t>
            </w:r>
          </w:p>
        </w:tc>
        <w:tc>
          <w:tcPr>
            <w:tcW w:w="0" w:type="auto"/>
            <w:vAlign w:val="center"/>
          </w:tcPr>
          <w:p w14:paraId="230FAA89" w14:textId="3EEE3BB8"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6.2</w:t>
            </w:r>
            <w:r w:rsidR="00DF25A7">
              <w:rPr>
                <w:rFonts w:ascii="Times New Roman" w:hAnsi="Times New Roman" w:cs="Times New Roman"/>
                <w:sz w:val="24"/>
                <w:szCs w:val="24"/>
              </w:rPr>
              <w:t>0</w:t>
            </w:r>
          </w:p>
        </w:tc>
      </w:tr>
    </w:tbl>
    <w:p w14:paraId="08956B8A" w14:textId="77777777" w:rsidR="000D7772" w:rsidRPr="00B10026" w:rsidRDefault="000D7772" w:rsidP="00B10026">
      <w:pPr>
        <w:spacing w:line="276" w:lineRule="auto"/>
        <w:jc w:val="both"/>
        <w:rPr>
          <w:rFonts w:ascii="Times New Roman" w:hAnsi="Times New Roman" w:cs="Times New Roman"/>
          <w:sz w:val="24"/>
          <w:szCs w:val="24"/>
        </w:rPr>
      </w:pPr>
    </w:p>
    <w:p w14:paraId="22575739" w14:textId="65D27CDE" w:rsidR="00277202" w:rsidRDefault="00277202" w:rsidP="00277202">
      <w:pPr>
        <w:pStyle w:val="berschrift1"/>
        <w:rPr>
          <w:rFonts w:ascii="Times New Roman" w:hAnsi="Times New Roman" w:cs="Times New Roman"/>
        </w:rPr>
      </w:pPr>
      <w:r w:rsidRPr="003213DE">
        <w:rPr>
          <w:rFonts w:ascii="Times New Roman" w:hAnsi="Times New Roman" w:cs="Times New Roman"/>
        </w:rPr>
        <w:t>Theory/Model</w:t>
      </w:r>
    </w:p>
    <w:p w14:paraId="570D36C6" w14:textId="66D4431A" w:rsidR="00DC70E4" w:rsidRDefault="00DC70E4" w:rsidP="00DC70E4">
      <w:pPr>
        <w:spacing w:line="276" w:lineRule="auto"/>
        <w:jc w:val="both"/>
        <w:rPr>
          <w:rFonts w:ascii="Times New Roman" w:hAnsi="Times New Roman" w:cs="Times New Roman"/>
          <w:sz w:val="24"/>
          <w:szCs w:val="24"/>
        </w:rPr>
      </w:pPr>
      <w:r w:rsidRPr="00DC70E4">
        <w:rPr>
          <w:rFonts w:ascii="Times New Roman" w:hAnsi="Times New Roman" w:cs="Times New Roman"/>
          <w:sz w:val="24"/>
          <w:szCs w:val="24"/>
        </w:rPr>
        <w:t xml:space="preserve">The authors take a data mining approach, implying that they do not make assumptions regarding the mode of influence of the various explanatory variables on the dependent variable. Instead, they let the data speak for itself. The aim of the paper is to determine which of the three presented techniques provides the best estimations when applied to new data. The three </w:t>
      </w:r>
      <w:r w:rsidRPr="00DC70E4">
        <w:rPr>
          <w:rFonts w:ascii="Times New Roman" w:hAnsi="Times New Roman" w:cs="Times New Roman"/>
          <w:sz w:val="24"/>
          <w:szCs w:val="24"/>
        </w:rPr>
        <w:lastRenderedPageBreak/>
        <w:t>approaches used are Logistic regression, Artificial neural networks and Classification and Regression Trees.</w:t>
      </w:r>
      <w:r w:rsidR="00C771F1">
        <w:rPr>
          <w:rFonts w:ascii="Times New Roman" w:hAnsi="Times New Roman" w:cs="Times New Roman"/>
          <w:sz w:val="24"/>
          <w:szCs w:val="24"/>
        </w:rPr>
        <w:t xml:space="preserve"> </w:t>
      </w:r>
      <w:r w:rsidR="00C771F1" w:rsidRPr="00C771F1">
        <w:rPr>
          <w:rFonts w:ascii="Times New Roman" w:hAnsi="Times New Roman" w:cs="Times New Roman"/>
          <w:sz w:val="24"/>
          <w:szCs w:val="24"/>
        </w:rPr>
        <w:t xml:space="preserve">For this </w:t>
      </w:r>
      <w:r w:rsidR="0014364F" w:rsidRPr="00C771F1">
        <w:rPr>
          <w:rFonts w:ascii="Times New Roman" w:hAnsi="Times New Roman" w:cs="Times New Roman"/>
          <w:sz w:val="24"/>
          <w:szCs w:val="24"/>
        </w:rPr>
        <w:t>purpose,</w:t>
      </w:r>
      <w:r w:rsidR="00C771F1" w:rsidRPr="00C771F1">
        <w:rPr>
          <w:rFonts w:ascii="Times New Roman" w:hAnsi="Times New Roman" w:cs="Times New Roman"/>
          <w:sz w:val="24"/>
          <w:szCs w:val="24"/>
        </w:rPr>
        <w:t xml:space="preserve"> the authors of the study draw a random sample of 60% of the data set to train the models and then test their predictive power on the remaining 40%. By knowing the true </w:t>
      </w:r>
      <w:r w:rsidR="0014364F">
        <w:rPr>
          <w:rFonts w:ascii="Times New Roman" w:hAnsi="Times New Roman" w:cs="Times New Roman"/>
          <w:sz w:val="24"/>
          <w:szCs w:val="24"/>
        </w:rPr>
        <w:t xml:space="preserve">outcomes </w:t>
      </w:r>
      <w:r w:rsidR="00C771F1" w:rsidRPr="00C771F1">
        <w:rPr>
          <w:rFonts w:ascii="Times New Roman" w:hAnsi="Times New Roman" w:cs="Times New Roman"/>
          <w:sz w:val="24"/>
          <w:szCs w:val="24"/>
        </w:rPr>
        <w:t>of the test data set, they can then evaluate the accuracy of the prediction of the different models.</w:t>
      </w:r>
    </w:p>
    <w:p w14:paraId="3D2ECA05" w14:textId="141082B4" w:rsidR="00C3785D" w:rsidRDefault="00F97C0B" w:rsidP="00F97C0B">
      <w:pPr>
        <w:pStyle w:val="berschrift1"/>
        <w:rPr>
          <w:rFonts w:ascii="Times New Roman" w:hAnsi="Times New Roman" w:cs="Times New Roman"/>
        </w:rPr>
      </w:pPr>
      <w:r w:rsidRPr="003213DE">
        <w:rPr>
          <w:rFonts w:ascii="Times New Roman" w:hAnsi="Times New Roman" w:cs="Times New Roman"/>
        </w:rPr>
        <w:t>Results</w:t>
      </w:r>
    </w:p>
    <w:p w14:paraId="5872E165" w14:textId="77777777" w:rsidR="0040617A" w:rsidRPr="0040617A" w:rsidRDefault="0040617A" w:rsidP="0040617A"/>
    <w:p w14:paraId="504CE7BE" w14:textId="690D610D" w:rsidR="00144268" w:rsidRPr="003213DE" w:rsidRDefault="00B57C8C" w:rsidP="00B57C8C">
      <w:pPr>
        <w:spacing w:after="0"/>
        <w:jc w:val="both"/>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t>Improvements to the Study</w:t>
      </w:r>
    </w:p>
    <w:p w14:paraId="3F9D0006" w14:textId="1ACC7AED" w:rsidR="0037442B" w:rsidRPr="0037442B" w:rsidRDefault="0037442B" w:rsidP="0037442B">
      <w:pPr>
        <w:jc w:val="both"/>
        <w:rPr>
          <w:rFonts w:ascii="Times New Roman" w:hAnsi="Times New Roman" w:cs="Times New Roman"/>
          <w:sz w:val="24"/>
          <w:szCs w:val="24"/>
        </w:rPr>
      </w:pPr>
      <w:r w:rsidRPr="0037442B">
        <w:rPr>
          <w:rFonts w:ascii="Times New Roman" w:hAnsi="Times New Roman" w:cs="Times New Roman"/>
          <w:sz w:val="24"/>
          <w:szCs w:val="24"/>
        </w:rPr>
        <w:t xml:space="preserve">We have a number of criticisms of the quality of the study and suggestions for improvement to </w:t>
      </w:r>
      <w:r w:rsidR="0014364F">
        <w:rPr>
          <w:rFonts w:ascii="Times New Roman" w:hAnsi="Times New Roman" w:cs="Times New Roman"/>
          <w:sz w:val="24"/>
          <w:szCs w:val="24"/>
        </w:rPr>
        <w:t>increase</w:t>
      </w:r>
      <w:r w:rsidRPr="0037442B">
        <w:rPr>
          <w:rFonts w:ascii="Times New Roman" w:hAnsi="Times New Roman" w:cs="Times New Roman"/>
          <w:sz w:val="24"/>
          <w:szCs w:val="24"/>
        </w:rPr>
        <w:t xml:space="preserve"> the validity of the results. </w:t>
      </w:r>
    </w:p>
    <w:p w14:paraId="3571A00D" w14:textId="6D1E801B" w:rsidR="00CB4716" w:rsidRDefault="0037442B" w:rsidP="0037442B">
      <w:pPr>
        <w:jc w:val="both"/>
        <w:rPr>
          <w:rFonts w:ascii="Times New Roman" w:hAnsi="Times New Roman" w:cs="Times New Roman"/>
          <w:sz w:val="24"/>
          <w:szCs w:val="24"/>
        </w:rPr>
      </w:pPr>
      <w:r w:rsidRPr="0037442B">
        <w:rPr>
          <w:rFonts w:ascii="Times New Roman" w:hAnsi="Times New Roman" w:cs="Times New Roman"/>
          <w:sz w:val="24"/>
          <w:szCs w:val="24"/>
        </w:rPr>
        <w:t>First of all, we would like to criticize the form of the paper. The readability is partly limited, for instance due to missing spaces</w:t>
      </w:r>
      <w:r w:rsidR="0014364F">
        <w:rPr>
          <w:rFonts w:ascii="Times New Roman" w:hAnsi="Times New Roman" w:cs="Times New Roman"/>
          <w:sz w:val="24"/>
          <w:szCs w:val="24"/>
        </w:rPr>
        <w:t xml:space="preserve"> in the text</w:t>
      </w:r>
      <w:r w:rsidRPr="0037442B">
        <w:rPr>
          <w:rFonts w:ascii="Times New Roman" w:hAnsi="Times New Roman" w:cs="Times New Roman"/>
          <w:sz w:val="24"/>
          <w:szCs w:val="24"/>
        </w:rPr>
        <w:t xml:space="preserve"> and spelling mistakes.</w:t>
      </w:r>
    </w:p>
    <w:p w14:paraId="5D8BD9EF" w14:textId="77777777" w:rsidR="000A098C" w:rsidRDefault="00D31345" w:rsidP="00D31345">
      <w:pPr>
        <w:jc w:val="both"/>
        <w:rPr>
          <w:rFonts w:ascii="Times New Roman" w:hAnsi="Times New Roman" w:cs="Times New Roman"/>
          <w:sz w:val="24"/>
          <w:szCs w:val="24"/>
        </w:rPr>
      </w:pPr>
      <w:r w:rsidRPr="00D31345">
        <w:rPr>
          <w:rFonts w:ascii="Times New Roman" w:hAnsi="Times New Roman" w:cs="Times New Roman"/>
          <w:sz w:val="24"/>
          <w:szCs w:val="24"/>
        </w:rPr>
        <w:t xml:space="preserve">More important, however, are technical comments, especially that </w:t>
      </w:r>
      <w:proofErr w:type="spellStart"/>
      <w:r w:rsidRPr="00D31345">
        <w:rPr>
          <w:rFonts w:ascii="Times New Roman" w:hAnsi="Times New Roman" w:cs="Times New Roman"/>
          <w:sz w:val="24"/>
          <w:szCs w:val="24"/>
        </w:rPr>
        <w:t>Boonjing</w:t>
      </w:r>
      <w:proofErr w:type="spellEnd"/>
      <w:r w:rsidRPr="00D31345">
        <w:rPr>
          <w:rFonts w:ascii="Times New Roman" w:hAnsi="Times New Roman" w:cs="Times New Roman"/>
          <w:sz w:val="24"/>
          <w:szCs w:val="24"/>
        </w:rPr>
        <w:t xml:space="preserve"> and </w:t>
      </w:r>
      <w:proofErr w:type="spellStart"/>
      <w:r w:rsidRPr="00D31345">
        <w:rPr>
          <w:rFonts w:ascii="Times New Roman" w:hAnsi="Times New Roman" w:cs="Times New Roman"/>
          <w:sz w:val="24"/>
          <w:szCs w:val="24"/>
        </w:rPr>
        <w:t>Khemphila</w:t>
      </w:r>
      <w:proofErr w:type="spellEnd"/>
      <w:r w:rsidRPr="00D31345">
        <w:rPr>
          <w:rFonts w:ascii="Times New Roman" w:hAnsi="Times New Roman" w:cs="Times New Roman"/>
          <w:sz w:val="24"/>
          <w:szCs w:val="24"/>
        </w:rPr>
        <w:t xml:space="preserve"> do not perform cross-validation. Our main contribution to improve the validity of the study is to </w:t>
      </w:r>
      <w:r w:rsidR="00A74511">
        <w:rPr>
          <w:rFonts w:ascii="Times New Roman" w:hAnsi="Times New Roman" w:cs="Times New Roman"/>
          <w:sz w:val="24"/>
          <w:szCs w:val="24"/>
        </w:rPr>
        <w:t xml:space="preserve">utilize </w:t>
      </w:r>
      <w:r w:rsidRPr="00D31345">
        <w:rPr>
          <w:rFonts w:ascii="Times New Roman" w:hAnsi="Times New Roman" w:cs="Times New Roman"/>
          <w:sz w:val="24"/>
          <w:szCs w:val="24"/>
        </w:rPr>
        <w:t xml:space="preserve">cross validation for the different methods (Logistic regression and neural networks) or to </w:t>
      </w:r>
      <w:r w:rsidR="00A74511">
        <w:rPr>
          <w:rFonts w:ascii="Times New Roman" w:hAnsi="Times New Roman" w:cs="Times New Roman"/>
          <w:sz w:val="24"/>
          <w:szCs w:val="24"/>
        </w:rPr>
        <w:t>employ</w:t>
      </w:r>
      <w:r w:rsidRPr="00D31345">
        <w:rPr>
          <w:rFonts w:ascii="Times New Roman" w:hAnsi="Times New Roman" w:cs="Times New Roman"/>
          <w:sz w:val="24"/>
          <w:szCs w:val="24"/>
        </w:rPr>
        <w:t xml:space="preserve"> more sophisticated methods based on the same idea (bagged trees or random forest for decision trees).</w:t>
      </w:r>
      <w:r>
        <w:rPr>
          <w:rFonts w:ascii="Times New Roman" w:hAnsi="Times New Roman" w:cs="Times New Roman"/>
          <w:sz w:val="24"/>
          <w:szCs w:val="24"/>
        </w:rPr>
        <w:t xml:space="preserve"> </w:t>
      </w:r>
      <w:r w:rsidRPr="00D31345">
        <w:rPr>
          <w:rFonts w:ascii="Times New Roman" w:hAnsi="Times New Roman" w:cs="Times New Roman"/>
          <w:sz w:val="24"/>
          <w:szCs w:val="24"/>
        </w:rPr>
        <w:t>Without cross validation, the overall performance of the estimation methods rel</w:t>
      </w:r>
      <w:r w:rsidR="001843F0">
        <w:rPr>
          <w:rFonts w:ascii="Times New Roman" w:hAnsi="Times New Roman" w:cs="Times New Roman"/>
          <w:sz w:val="24"/>
          <w:szCs w:val="24"/>
        </w:rPr>
        <w:t>y</w:t>
      </w:r>
      <w:r w:rsidRPr="00D31345">
        <w:rPr>
          <w:rFonts w:ascii="Times New Roman" w:hAnsi="Times New Roman" w:cs="Times New Roman"/>
          <w:sz w:val="24"/>
          <w:szCs w:val="24"/>
        </w:rPr>
        <w:t xml:space="preserve"> heavily on the random </w:t>
      </w:r>
      <w:r w:rsidR="0014364F">
        <w:rPr>
          <w:rFonts w:ascii="Times New Roman" w:hAnsi="Times New Roman" w:cs="Times New Roman"/>
          <w:sz w:val="24"/>
          <w:szCs w:val="24"/>
        </w:rPr>
        <w:t xml:space="preserve">training </w:t>
      </w:r>
      <w:r w:rsidRPr="00D31345">
        <w:rPr>
          <w:rFonts w:ascii="Times New Roman" w:hAnsi="Times New Roman" w:cs="Times New Roman"/>
          <w:sz w:val="24"/>
          <w:szCs w:val="24"/>
        </w:rPr>
        <w:t>sample drawn. As we show in our study, the values of the quality measures area under the curve (AUC), sensitivity, specificity, accuracy and the error rate vary strongly with different splitting into training and test data set. A reliable statement about which data mining technique gives the best scores can therefore only be made by averaging the performance over many variations.</w:t>
      </w:r>
      <w:r w:rsidR="000A098C">
        <w:rPr>
          <w:rFonts w:ascii="Times New Roman" w:hAnsi="Times New Roman" w:cs="Times New Roman"/>
          <w:sz w:val="24"/>
          <w:szCs w:val="24"/>
        </w:rPr>
        <w:t xml:space="preserve"> </w:t>
      </w:r>
      <w:r w:rsidR="000A098C" w:rsidRPr="000A098C">
        <w:rPr>
          <w:rFonts w:ascii="Times New Roman" w:hAnsi="Times New Roman" w:cs="Times New Roman"/>
          <w:sz w:val="24"/>
          <w:szCs w:val="24"/>
        </w:rPr>
        <w:t xml:space="preserve">Furthermore, we will use some more sophisticated methods to improve the robustness of the results. </w:t>
      </w:r>
    </w:p>
    <w:p w14:paraId="52F31AE7" w14:textId="5934838F" w:rsidR="00456085" w:rsidRDefault="000A098C" w:rsidP="00D31345">
      <w:pPr>
        <w:jc w:val="both"/>
        <w:rPr>
          <w:rFonts w:ascii="Times New Roman" w:hAnsi="Times New Roman" w:cs="Times New Roman"/>
          <w:sz w:val="24"/>
          <w:szCs w:val="24"/>
        </w:rPr>
      </w:pPr>
      <w:r w:rsidRPr="000A098C">
        <w:rPr>
          <w:rFonts w:ascii="Times New Roman" w:hAnsi="Times New Roman" w:cs="Times New Roman"/>
          <w:sz w:val="24"/>
          <w:szCs w:val="24"/>
        </w:rPr>
        <w:t>More specifically, we will:</w:t>
      </w:r>
    </w:p>
    <w:p w14:paraId="4EA7E7B4" w14:textId="130F0F4F" w:rsidR="000A098C" w:rsidRDefault="000A098C" w:rsidP="000A098C">
      <w:pPr>
        <w:pStyle w:val="Listenabsatz"/>
        <w:numPr>
          <w:ilvl w:val="0"/>
          <w:numId w:val="10"/>
        </w:numPr>
        <w:jc w:val="both"/>
        <w:rPr>
          <w:rFonts w:ascii="Times New Roman" w:hAnsi="Times New Roman" w:cs="Times New Roman"/>
          <w:sz w:val="24"/>
          <w:szCs w:val="24"/>
        </w:rPr>
      </w:pPr>
      <w:r>
        <w:rPr>
          <w:rFonts w:ascii="Times New Roman" w:hAnsi="Times New Roman" w:cs="Times New Roman"/>
          <w:sz w:val="24"/>
          <w:szCs w:val="24"/>
        </w:rPr>
        <w:t>Replicate the</w:t>
      </w:r>
      <w:r w:rsidR="001059F7">
        <w:rPr>
          <w:rFonts w:ascii="Times New Roman" w:hAnsi="Times New Roman" w:cs="Times New Roman"/>
          <w:sz w:val="24"/>
          <w:szCs w:val="24"/>
        </w:rPr>
        <w:t>ir</w:t>
      </w:r>
      <w:r>
        <w:rPr>
          <w:rFonts w:ascii="Times New Roman" w:hAnsi="Times New Roman" w:cs="Times New Roman"/>
          <w:sz w:val="24"/>
          <w:szCs w:val="24"/>
        </w:rPr>
        <w:t xml:space="preserve"> </w:t>
      </w:r>
      <w:r w:rsidR="001059F7">
        <w:rPr>
          <w:rFonts w:ascii="Times New Roman" w:hAnsi="Times New Roman" w:cs="Times New Roman"/>
          <w:sz w:val="24"/>
          <w:szCs w:val="24"/>
        </w:rPr>
        <w:t xml:space="preserve">estimations using </w:t>
      </w:r>
      <w:r w:rsidR="001059F7" w:rsidRPr="00D31345">
        <w:rPr>
          <w:rFonts w:ascii="Times New Roman" w:hAnsi="Times New Roman" w:cs="Times New Roman"/>
          <w:sz w:val="24"/>
          <w:szCs w:val="24"/>
        </w:rPr>
        <w:t>Logistic regression</w:t>
      </w:r>
      <w:r w:rsidR="001059F7">
        <w:rPr>
          <w:rFonts w:ascii="Times New Roman" w:hAnsi="Times New Roman" w:cs="Times New Roman"/>
          <w:sz w:val="24"/>
          <w:szCs w:val="24"/>
        </w:rPr>
        <w:t>,</w:t>
      </w:r>
      <w:r w:rsidR="001059F7" w:rsidRPr="00D31345">
        <w:rPr>
          <w:rFonts w:ascii="Times New Roman" w:hAnsi="Times New Roman" w:cs="Times New Roman"/>
          <w:sz w:val="24"/>
          <w:szCs w:val="24"/>
        </w:rPr>
        <w:t xml:space="preserve"> neural networks</w:t>
      </w:r>
      <w:r w:rsidR="001059F7">
        <w:rPr>
          <w:rFonts w:ascii="Times New Roman" w:hAnsi="Times New Roman" w:cs="Times New Roman"/>
          <w:sz w:val="24"/>
          <w:szCs w:val="24"/>
        </w:rPr>
        <w:t xml:space="preserve"> &amp; decision trees</w:t>
      </w:r>
    </w:p>
    <w:p w14:paraId="43CAF768" w14:textId="1AA95407" w:rsidR="001059F7" w:rsidRDefault="001059F7" w:rsidP="000A098C">
      <w:pPr>
        <w:pStyle w:val="Listenabsatz"/>
        <w:numPr>
          <w:ilvl w:val="0"/>
          <w:numId w:val="10"/>
        </w:numPr>
        <w:jc w:val="both"/>
        <w:rPr>
          <w:rFonts w:ascii="Times New Roman" w:hAnsi="Times New Roman" w:cs="Times New Roman"/>
          <w:sz w:val="24"/>
          <w:szCs w:val="24"/>
        </w:rPr>
      </w:pPr>
      <w:r w:rsidRPr="001059F7">
        <w:rPr>
          <w:rFonts w:ascii="Times New Roman" w:hAnsi="Times New Roman" w:cs="Times New Roman"/>
          <w:sz w:val="24"/>
          <w:szCs w:val="24"/>
        </w:rPr>
        <w:t>Expand their methods by introducing Random Forests, Bagged Decision Trees &amp; Gradient Boosting for Decision Trees</w:t>
      </w:r>
    </w:p>
    <w:p w14:paraId="6D0943DE" w14:textId="52726A3F" w:rsidR="001059F7" w:rsidRPr="000A098C" w:rsidRDefault="003A142E" w:rsidP="000A098C">
      <w:pPr>
        <w:pStyle w:val="Listenabsatz"/>
        <w:numPr>
          <w:ilvl w:val="0"/>
          <w:numId w:val="10"/>
        </w:numPr>
        <w:jc w:val="both"/>
        <w:rPr>
          <w:rFonts w:ascii="Times New Roman" w:hAnsi="Times New Roman" w:cs="Times New Roman"/>
          <w:sz w:val="24"/>
          <w:szCs w:val="24"/>
        </w:rPr>
      </w:pPr>
      <w:r w:rsidRPr="003A142E">
        <w:rPr>
          <w:rFonts w:ascii="Times New Roman" w:hAnsi="Times New Roman" w:cs="Times New Roman"/>
          <w:sz w:val="24"/>
          <w:szCs w:val="24"/>
        </w:rPr>
        <w:t>Check the validity of the results of 1. and 2. by cross validation using all techniques</w:t>
      </w:r>
    </w:p>
    <w:p w14:paraId="29BACC09" w14:textId="662BD5EF" w:rsidR="00C771F1" w:rsidRPr="000419F2" w:rsidRDefault="000419F2" w:rsidP="000419F2">
      <w:pPr>
        <w:spacing w:after="0"/>
        <w:jc w:val="both"/>
        <w:rPr>
          <w:rFonts w:ascii="Times New Roman" w:eastAsiaTheme="majorEastAsia" w:hAnsi="Times New Roman" w:cs="Times New Roman"/>
          <w:color w:val="2F5496" w:themeColor="accent1" w:themeShade="BF"/>
          <w:sz w:val="32"/>
          <w:szCs w:val="32"/>
        </w:rPr>
      </w:pPr>
      <w:r w:rsidRPr="000419F2">
        <w:rPr>
          <w:rFonts w:ascii="Times New Roman" w:eastAsiaTheme="majorEastAsia" w:hAnsi="Times New Roman" w:cs="Times New Roman"/>
          <w:color w:val="2F5496" w:themeColor="accent1" w:themeShade="BF"/>
          <w:sz w:val="32"/>
          <w:szCs w:val="32"/>
        </w:rPr>
        <w:t>Replication</w:t>
      </w:r>
    </w:p>
    <w:p w14:paraId="6747C189" w14:textId="65E53DF6" w:rsidR="00A02DDB" w:rsidRDefault="00BA11AD" w:rsidP="00A02DDB">
      <w:pPr>
        <w:jc w:val="both"/>
        <w:rPr>
          <w:rFonts w:ascii="Times New Roman" w:hAnsi="Times New Roman" w:cs="Times New Roman"/>
          <w:sz w:val="24"/>
          <w:szCs w:val="24"/>
        </w:rPr>
      </w:pPr>
      <w:r>
        <w:rPr>
          <w:rFonts w:ascii="Times New Roman" w:hAnsi="Times New Roman" w:cs="Times New Roman"/>
          <w:sz w:val="24"/>
          <w:szCs w:val="24"/>
        </w:rPr>
        <w:t>To replicate</w:t>
      </w:r>
      <w:r w:rsidR="00C110DF">
        <w:rPr>
          <w:rFonts w:ascii="Times New Roman" w:hAnsi="Times New Roman" w:cs="Times New Roman"/>
          <w:sz w:val="24"/>
          <w:szCs w:val="24"/>
        </w:rPr>
        <w:t xml:space="preserve"> the results of </w:t>
      </w:r>
      <w:proofErr w:type="spellStart"/>
      <w:r w:rsidR="00C110DF" w:rsidRPr="00D31345">
        <w:rPr>
          <w:rFonts w:ascii="Times New Roman" w:hAnsi="Times New Roman" w:cs="Times New Roman"/>
          <w:sz w:val="24"/>
          <w:szCs w:val="24"/>
        </w:rPr>
        <w:t>Boonjing</w:t>
      </w:r>
      <w:proofErr w:type="spellEnd"/>
      <w:r w:rsidR="00C110DF" w:rsidRPr="00D31345">
        <w:rPr>
          <w:rFonts w:ascii="Times New Roman" w:hAnsi="Times New Roman" w:cs="Times New Roman"/>
          <w:sz w:val="24"/>
          <w:szCs w:val="24"/>
        </w:rPr>
        <w:t xml:space="preserve"> and </w:t>
      </w:r>
      <w:proofErr w:type="spellStart"/>
      <w:r w:rsidR="00C110DF" w:rsidRPr="00D31345">
        <w:rPr>
          <w:rFonts w:ascii="Times New Roman" w:hAnsi="Times New Roman" w:cs="Times New Roman"/>
          <w:sz w:val="24"/>
          <w:szCs w:val="24"/>
        </w:rPr>
        <w:t>Khemphila</w:t>
      </w:r>
      <w:proofErr w:type="spellEnd"/>
      <w:r w:rsidR="00C110DF">
        <w:rPr>
          <w:rFonts w:ascii="Times New Roman" w:hAnsi="Times New Roman" w:cs="Times New Roman"/>
          <w:sz w:val="24"/>
          <w:szCs w:val="24"/>
        </w:rPr>
        <w:t xml:space="preserve"> we will pursue the same approach as them. We split the data</w:t>
      </w:r>
      <w:r w:rsidR="00DD4FF2">
        <w:rPr>
          <w:rFonts w:ascii="Times New Roman" w:hAnsi="Times New Roman" w:cs="Times New Roman"/>
          <w:sz w:val="24"/>
          <w:szCs w:val="24"/>
        </w:rPr>
        <w:t xml:space="preserve"> </w:t>
      </w:r>
      <w:r w:rsidR="00C110DF">
        <w:rPr>
          <w:rFonts w:ascii="Times New Roman" w:hAnsi="Times New Roman" w:cs="Times New Roman"/>
          <w:sz w:val="24"/>
          <w:szCs w:val="24"/>
        </w:rPr>
        <w:t xml:space="preserve">set into a 60% training dataset and </w:t>
      </w:r>
      <w:r w:rsidR="00DD4FF2">
        <w:rPr>
          <w:rFonts w:ascii="Times New Roman" w:hAnsi="Times New Roman" w:cs="Times New Roman"/>
          <w:sz w:val="24"/>
          <w:szCs w:val="24"/>
        </w:rPr>
        <w:t xml:space="preserve">the remaining </w:t>
      </w:r>
      <w:r w:rsidR="00C110DF">
        <w:rPr>
          <w:rFonts w:ascii="Times New Roman" w:hAnsi="Times New Roman" w:cs="Times New Roman"/>
          <w:sz w:val="24"/>
          <w:szCs w:val="24"/>
        </w:rPr>
        <w:t xml:space="preserve">40% </w:t>
      </w:r>
      <w:r w:rsidR="00DD4FF2">
        <w:rPr>
          <w:rFonts w:ascii="Times New Roman" w:hAnsi="Times New Roman" w:cs="Times New Roman"/>
          <w:sz w:val="24"/>
          <w:szCs w:val="24"/>
        </w:rPr>
        <w:t>we use as</w:t>
      </w:r>
      <w:r w:rsidR="00C110DF">
        <w:rPr>
          <w:rFonts w:ascii="Times New Roman" w:hAnsi="Times New Roman" w:cs="Times New Roman"/>
          <w:sz w:val="24"/>
          <w:szCs w:val="24"/>
        </w:rPr>
        <w:t xml:space="preserve"> pseudo out of sample test data. </w:t>
      </w:r>
      <w:r w:rsidR="00712E80" w:rsidRPr="00712E80">
        <w:rPr>
          <w:rFonts w:ascii="Times New Roman" w:hAnsi="Times New Roman" w:cs="Times New Roman"/>
          <w:sz w:val="24"/>
          <w:szCs w:val="24"/>
        </w:rPr>
        <w:t xml:space="preserve">Since it is a random split into test and training data, we cannot assume that we will obtain </w:t>
      </w:r>
      <w:r w:rsidR="00A10979" w:rsidRPr="00712E80">
        <w:rPr>
          <w:rFonts w:ascii="Times New Roman" w:hAnsi="Times New Roman" w:cs="Times New Roman"/>
          <w:sz w:val="24"/>
          <w:szCs w:val="24"/>
        </w:rPr>
        <w:t>the same</w:t>
      </w:r>
      <w:r w:rsidR="00712E80" w:rsidRPr="00712E80">
        <w:rPr>
          <w:rFonts w:ascii="Times New Roman" w:hAnsi="Times New Roman" w:cs="Times New Roman"/>
          <w:sz w:val="24"/>
          <w:szCs w:val="24"/>
        </w:rPr>
        <w:t xml:space="preserve"> results as </w:t>
      </w:r>
      <w:proofErr w:type="spellStart"/>
      <w:r w:rsidR="00712E80" w:rsidRPr="00712E80">
        <w:rPr>
          <w:rFonts w:ascii="Times New Roman" w:hAnsi="Times New Roman" w:cs="Times New Roman"/>
          <w:sz w:val="24"/>
          <w:szCs w:val="24"/>
        </w:rPr>
        <w:t>Boonjing</w:t>
      </w:r>
      <w:proofErr w:type="spellEnd"/>
      <w:r w:rsidR="00712E80" w:rsidRPr="00712E80">
        <w:rPr>
          <w:rFonts w:ascii="Times New Roman" w:hAnsi="Times New Roman" w:cs="Times New Roman"/>
          <w:sz w:val="24"/>
          <w:szCs w:val="24"/>
        </w:rPr>
        <w:t xml:space="preserve"> and </w:t>
      </w:r>
      <w:proofErr w:type="spellStart"/>
      <w:r w:rsidR="00712E80" w:rsidRPr="00712E80">
        <w:rPr>
          <w:rFonts w:ascii="Times New Roman" w:hAnsi="Times New Roman" w:cs="Times New Roman"/>
          <w:sz w:val="24"/>
          <w:szCs w:val="24"/>
        </w:rPr>
        <w:t>Khemphila</w:t>
      </w:r>
      <w:proofErr w:type="spellEnd"/>
      <w:r w:rsidR="00712E80" w:rsidRPr="00712E80">
        <w:rPr>
          <w:rFonts w:ascii="Times New Roman" w:hAnsi="Times New Roman" w:cs="Times New Roman"/>
          <w:sz w:val="24"/>
          <w:szCs w:val="24"/>
        </w:rPr>
        <w:t>. The decisive factor is whether we get a comparable ranking in the goodness of fit of the three different techniques.</w:t>
      </w:r>
      <w:r w:rsidR="00242EFA">
        <w:rPr>
          <w:rFonts w:ascii="Times New Roman" w:hAnsi="Times New Roman" w:cs="Times New Roman"/>
          <w:sz w:val="24"/>
          <w:szCs w:val="24"/>
        </w:rPr>
        <w:t xml:space="preserve"> </w:t>
      </w:r>
      <w:r w:rsidR="00A02DDB" w:rsidRPr="00A02DDB">
        <w:rPr>
          <w:rFonts w:ascii="Times New Roman" w:hAnsi="Times New Roman" w:cs="Times New Roman"/>
          <w:sz w:val="24"/>
          <w:szCs w:val="24"/>
        </w:rPr>
        <w:t xml:space="preserve">The authors of the study do not specify at which </w:t>
      </w:r>
      <w:proofErr w:type="spellStart"/>
      <w:r w:rsidR="00A02DDB" w:rsidRPr="00A02DDB">
        <w:rPr>
          <w:rFonts w:ascii="Times New Roman" w:hAnsi="Times New Roman" w:cs="Times New Roman"/>
          <w:sz w:val="24"/>
          <w:szCs w:val="24"/>
        </w:rPr>
        <w:t>cutoff</w:t>
      </w:r>
      <w:proofErr w:type="spellEnd"/>
      <w:r w:rsidR="00A02DDB" w:rsidRPr="00A02DDB">
        <w:rPr>
          <w:rFonts w:ascii="Times New Roman" w:hAnsi="Times New Roman" w:cs="Times New Roman"/>
          <w:sz w:val="24"/>
          <w:szCs w:val="24"/>
        </w:rPr>
        <w:t xml:space="preserve"> point they assign an estimated individual as result 1 (=has heart disease) or 0 (=has no heart disease). Since the aim of the study is to find the highest possible sensitivity, specificity and accuracy of the three classification techniques, we optimize the </w:t>
      </w:r>
      <w:proofErr w:type="spellStart"/>
      <w:r w:rsidR="00A02DDB" w:rsidRPr="00A02DDB">
        <w:rPr>
          <w:rFonts w:ascii="Times New Roman" w:hAnsi="Times New Roman" w:cs="Times New Roman"/>
          <w:sz w:val="24"/>
          <w:szCs w:val="24"/>
        </w:rPr>
        <w:t>cutoff</w:t>
      </w:r>
      <w:proofErr w:type="spellEnd"/>
      <w:r w:rsidR="00A02DDB" w:rsidRPr="00A02DDB">
        <w:rPr>
          <w:rFonts w:ascii="Times New Roman" w:hAnsi="Times New Roman" w:cs="Times New Roman"/>
          <w:sz w:val="24"/>
          <w:szCs w:val="24"/>
        </w:rPr>
        <w:t xml:space="preserve"> once for achieving maximum accuracy and once for finding the maximal point of a </w:t>
      </w:r>
      <w:r w:rsidR="00A10979" w:rsidRPr="00A02DDB">
        <w:rPr>
          <w:rFonts w:ascii="Times New Roman" w:hAnsi="Times New Roman" w:cs="Times New Roman"/>
          <w:sz w:val="24"/>
          <w:szCs w:val="24"/>
        </w:rPr>
        <w:t>trade-off</w:t>
      </w:r>
      <w:r w:rsidR="00A02DDB" w:rsidRPr="00A02DDB">
        <w:rPr>
          <w:rFonts w:ascii="Times New Roman" w:hAnsi="Times New Roman" w:cs="Times New Roman"/>
          <w:sz w:val="24"/>
          <w:szCs w:val="24"/>
        </w:rPr>
        <w:t xml:space="preserve"> between sensitivity and specificity.</w:t>
      </w:r>
      <w:r w:rsidR="00EF47F8">
        <w:rPr>
          <w:rFonts w:ascii="Times New Roman" w:hAnsi="Times New Roman" w:cs="Times New Roman"/>
          <w:sz w:val="24"/>
          <w:szCs w:val="24"/>
        </w:rPr>
        <w:t xml:space="preserve"> </w:t>
      </w:r>
      <w:r w:rsidR="00032429">
        <w:rPr>
          <w:rFonts w:ascii="Times New Roman" w:hAnsi="Times New Roman" w:cs="Times New Roman"/>
          <w:sz w:val="24"/>
          <w:szCs w:val="24"/>
        </w:rPr>
        <w:t xml:space="preserve">We calculate the error rate at the optimal </w:t>
      </w:r>
      <w:proofErr w:type="spellStart"/>
      <w:r w:rsidR="00032429">
        <w:rPr>
          <w:rFonts w:ascii="Times New Roman" w:hAnsi="Times New Roman" w:cs="Times New Roman"/>
          <w:sz w:val="24"/>
          <w:szCs w:val="24"/>
        </w:rPr>
        <w:t>cutoff</w:t>
      </w:r>
      <w:proofErr w:type="spellEnd"/>
      <w:r w:rsidR="00032429">
        <w:rPr>
          <w:rFonts w:ascii="Times New Roman" w:hAnsi="Times New Roman" w:cs="Times New Roman"/>
          <w:sz w:val="24"/>
          <w:szCs w:val="24"/>
        </w:rPr>
        <w:t xml:space="preserve"> for accuracy as at this point the error should be minimized. </w:t>
      </w:r>
      <w:r w:rsidR="00EF47F8">
        <w:rPr>
          <w:rFonts w:ascii="Times New Roman" w:hAnsi="Times New Roman" w:cs="Times New Roman"/>
          <w:sz w:val="24"/>
          <w:szCs w:val="24"/>
        </w:rPr>
        <w:t>As an additional measure of performance we will use the Area under the Curve value which is threshold independent.</w:t>
      </w:r>
    </w:p>
    <w:p w14:paraId="705A5C74" w14:textId="7CF75523" w:rsidR="00263D50" w:rsidRPr="00A02DDB" w:rsidRDefault="00263D50" w:rsidP="00A02DDB">
      <w:pPr>
        <w:jc w:val="both"/>
        <w:rPr>
          <w:rFonts w:ascii="Times New Roman" w:hAnsi="Times New Roman" w:cs="Times New Roman"/>
          <w:sz w:val="24"/>
          <w:szCs w:val="24"/>
        </w:rPr>
      </w:pPr>
      <w:r>
        <w:rPr>
          <w:rFonts w:ascii="Times New Roman" w:hAnsi="Times New Roman" w:cs="Times New Roman"/>
          <w:sz w:val="24"/>
          <w:szCs w:val="24"/>
        </w:rPr>
        <w:lastRenderedPageBreak/>
        <w:t>Comparison of performance in the training data</w:t>
      </w:r>
    </w:p>
    <w:tbl>
      <w:tblPr>
        <w:tblStyle w:val="Tabellenraster"/>
        <w:tblW w:w="5000" w:type="pct"/>
        <w:tblLook w:val="04A0" w:firstRow="1" w:lastRow="0" w:firstColumn="1" w:lastColumn="0" w:noHBand="0" w:noVBand="1"/>
      </w:tblPr>
      <w:tblGrid>
        <w:gridCol w:w="2605"/>
        <w:gridCol w:w="2927"/>
        <w:gridCol w:w="1861"/>
        <w:gridCol w:w="1623"/>
      </w:tblGrid>
      <w:tr w:rsidR="00263D50" w14:paraId="01637A3A" w14:textId="77777777" w:rsidTr="009E4CD3">
        <w:tc>
          <w:tcPr>
            <w:tcW w:w="1445" w:type="pct"/>
          </w:tcPr>
          <w:p w14:paraId="63C9CB3A" w14:textId="06F1B7FF" w:rsidR="00263D50" w:rsidRDefault="00263D50" w:rsidP="00A02DDB">
            <w:pPr>
              <w:jc w:val="both"/>
              <w:rPr>
                <w:rFonts w:ascii="Times New Roman" w:hAnsi="Times New Roman" w:cs="Times New Roman"/>
                <w:sz w:val="24"/>
                <w:szCs w:val="24"/>
              </w:rPr>
            </w:pPr>
            <w:r w:rsidRPr="00263D50">
              <w:rPr>
                <w:rFonts w:ascii="Times New Roman" w:hAnsi="Times New Roman" w:cs="Times New Roman"/>
                <w:sz w:val="24"/>
                <w:szCs w:val="24"/>
              </w:rPr>
              <w:t>Method</w:t>
            </w:r>
          </w:p>
        </w:tc>
        <w:tc>
          <w:tcPr>
            <w:tcW w:w="1623" w:type="pct"/>
          </w:tcPr>
          <w:p w14:paraId="4F865D77" w14:textId="6B88F68A" w:rsidR="00263D50" w:rsidRDefault="00263D50" w:rsidP="00A02DDB">
            <w:pPr>
              <w:jc w:val="both"/>
              <w:rPr>
                <w:rFonts w:ascii="Times New Roman" w:hAnsi="Times New Roman" w:cs="Times New Roman"/>
                <w:sz w:val="24"/>
                <w:szCs w:val="24"/>
              </w:rPr>
            </w:pPr>
            <w:r>
              <w:rPr>
                <w:rFonts w:ascii="Times New Roman" w:hAnsi="Times New Roman" w:cs="Times New Roman"/>
                <w:sz w:val="24"/>
                <w:szCs w:val="24"/>
              </w:rPr>
              <w:t>Performance measure</w:t>
            </w:r>
          </w:p>
        </w:tc>
        <w:tc>
          <w:tcPr>
            <w:tcW w:w="1032" w:type="pct"/>
          </w:tcPr>
          <w:p w14:paraId="70BC7F8F" w14:textId="0BE471F4" w:rsidR="00263D50" w:rsidRDefault="00263D50" w:rsidP="00A02DDB">
            <w:pPr>
              <w:jc w:val="both"/>
              <w:rPr>
                <w:rFonts w:ascii="Times New Roman" w:hAnsi="Times New Roman" w:cs="Times New Roman"/>
                <w:sz w:val="24"/>
                <w:szCs w:val="24"/>
              </w:rPr>
            </w:pPr>
            <w:r>
              <w:rPr>
                <w:rFonts w:ascii="Times New Roman" w:hAnsi="Times New Roman" w:cs="Times New Roman"/>
                <w:sz w:val="24"/>
                <w:szCs w:val="24"/>
              </w:rPr>
              <w:t>Study results</w:t>
            </w:r>
          </w:p>
        </w:tc>
        <w:tc>
          <w:tcPr>
            <w:tcW w:w="900" w:type="pct"/>
          </w:tcPr>
          <w:p w14:paraId="0A768F48" w14:textId="51DA8996" w:rsidR="00263D50" w:rsidRDefault="00263D50" w:rsidP="00A02DDB">
            <w:pPr>
              <w:jc w:val="both"/>
              <w:rPr>
                <w:rFonts w:ascii="Times New Roman" w:hAnsi="Times New Roman" w:cs="Times New Roman"/>
                <w:sz w:val="24"/>
                <w:szCs w:val="24"/>
              </w:rPr>
            </w:pPr>
            <w:commentRangeStart w:id="2"/>
            <w:r>
              <w:rPr>
                <w:rFonts w:ascii="Times New Roman" w:hAnsi="Times New Roman" w:cs="Times New Roman"/>
                <w:sz w:val="24"/>
                <w:szCs w:val="24"/>
              </w:rPr>
              <w:t>Our results</w:t>
            </w:r>
            <w:commentRangeEnd w:id="2"/>
            <w:r w:rsidR="00EF3600">
              <w:rPr>
                <w:rStyle w:val="Kommentarzeichen"/>
              </w:rPr>
              <w:commentReference w:id="2"/>
            </w:r>
          </w:p>
        </w:tc>
      </w:tr>
      <w:tr w:rsidR="00EF47F8" w14:paraId="7874F046" w14:textId="77777777" w:rsidTr="009E4CD3">
        <w:tc>
          <w:tcPr>
            <w:tcW w:w="1445" w:type="pct"/>
            <w:vMerge w:val="restart"/>
          </w:tcPr>
          <w:p w14:paraId="6054B7F8" w14:textId="426E494B" w:rsidR="00EF47F8" w:rsidRDefault="00EF47F8" w:rsidP="00A02DDB">
            <w:pPr>
              <w:jc w:val="both"/>
              <w:rPr>
                <w:rFonts w:ascii="Times New Roman" w:hAnsi="Times New Roman" w:cs="Times New Roman"/>
                <w:sz w:val="24"/>
                <w:szCs w:val="24"/>
              </w:rPr>
            </w:pPr>
            <w:r w:rsidRPr="00263D50">
              <w:rPr>
                <w:rFonts w:ascii="Times New Roman" w:hAnsi="Times New Roman" w:cs="Times New Roman"/>
                <w:sz w:val="24"/>
                <w:szCs w:val="24"/>
              </w:rPr>
              <w:t>Decision trees</w:t>
            </w:r>
          </w:p>
        </w:tc>
        <w:tc>
          <w:tcPr>
            <w:tcW w:w="1623" w:type="pct"/>
          </w:tcPr>
          <w:p w14:paraId="2D228814" w14:textId="7AD12509" w:rsidR="00EF47F8" w:rsidRDefault="00EF47F8" w:rsidP="00A02DDB">
            <w:pPr>
              <w:jc w:val="both"/>
              <w:rPr>
                <w:rFonts w:ascii="Times New Roman" w:hAnsi="Times New Roman" w:cs="Times New Roman"/>
                <w:sz w:val="24"/>
                <w:szCs w:val="24"/>
              </w:rPr>
            </w:pPr>
            <w:r w:rsidRPr="00A02DDB">
              <w:rPr>
                <w:rFonts w:ascii="Times New Roman" w:hAnsi="Times New Roman" w:cs="Times New Roman"/>
                <w:sz w:val="24"/>
                <w:szCs w:val="24"/>
              </w:rPr>
              <w:t>A</w:t>
            </w:r>
            <w:r w:rsidRPr="00A02DDB">
              <w:rPr>
                <w:rFonts w:ascii="Times New Roman" w:hAnsi="Times New Roman" w:cs="Times New Roman"/>
                <w:sz w:val="24"/>
                <w:szCs w:val="24"/>
              </w:rPr>
              <w:t>ccuracy</w:t>
            </w:r>
          </w:p>
        </w:tc>
        <w:tc>
          <w:tcPr>
            <w:tcW w:w="1032" w:type="pct"/>
          </w:tcPr>
          <w:p w14:paraId="20CB242F" w14:textId="5CF1824C" w:rsidR="00EF47F8" w:rsidRDefault="00EF47F8" w:rsidP="00A02DDB">
            <w:pPr>
              <w:jc w:val="both"/>
              <w:rPr>
                <w:rFonts w:ascii="Times New Roman" w:hAnsi="Times New Roman" w:cs="Times New Roman"/>
                <w:sz w:val="24"/>
                <w:szCs w:val="24"/>
              </w:rPr>
            </w:pPr>
            <w:r w:rsidRPr="00E00AE9">
              <w:rPr>
                <w:rFonts w:ascii="Times New Roman" w:hAnsi="Times New Roman" w:cs="Times New Roman"/>
                <w:sz w:val="24"/>
                <w:szCs w:val="24"/>
              </w:rPr>
              <w:t>91.2</w:t>
            </w:r>
          </w:p>
        </w:tc>
        <w:tc>
          <w:tcPr>
            <w:tcW w:w="900" w:type="pct"/>
          </w:tcPr>
          <w:p w14:paraId="2C37EC67" w14:textId="77777777" w:rsidR="00EF47F8" w:rsidRDefault="00EF47F8" w:rsidP="00A02DDB">
            <w:pPr>
              <w:jc w:val="both"/>
              <w:rPr>
                <w:rFonts w:ascii="Times New Roman" w:hAnsi="Times New Roman" w:cs="Times New Roman"/>
                <w:sz w:val="24"/>
                <w:szCs w:val="24"/>
              </w:rPr>
            </w:pPr>
          </w:p>
        </w:tc>
      </w:tr>
      <w:tr w:rsidR="00EF47F8" w14:paraId="7D29BDC8" w14:textId="77777777" w:rsidTr="009E4CD3">
        <w:tc>
          <w:tcPr>
            <w:tcW w:w="1445" w:type="pct"/>
            <w:vMerge/>
          </w:tcPr>
          <w:p w14:paraId="3932AADC" w14:textId="77777777" w:rsidR="00EF47F8" w:rsidRDefault="00EF47F8" w:rsidP="00A02DDB">
            <w:pPr>
              <w:jc w:val="both"/>
              <w:rPr>
                <w:rFonts w:ascii="Times New Roman" w:hAnsi="Times New Roman" w:cs="Times New Roman"/>
                <w:sz w:val="24"/>
                <w:szCs w:val="24"/>
              </w:rPr>
            </w:pPr>
          </w:p>
        </w:tc>
        <w:tc>
          <w:tcPr>
            <w:tcW w:w="1623" w:type="pct"/>
          </w:tcPr>
          <w:p w14:paraId="67D19675" w14:textId="02B885D6" w:rsidR="00EF47F8" w:rsidRDefault="00EF47F8" w:rsidP="00A02DDB">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6E85ECDA" w14:textId="4F6AB364" w:rsidR="00EF47F8" w:rsidRDefault="00EF47F8" w:rsidP="00A02DDB">
            <w:pPr>
              <w:jc w:val="both"/>
              <w:rPr>
                <w:rFonts w:ascii="Times New Roman" w:hAnsi="Times New Roman" w:cs="Times New Roman"/>
                <w:sz w:val="24"/>
                <w:szCs w:val="24"/>
              </w:rPr>
            </w:pPr>
            <w:r>
              <w:rPr>
                <w:rFonts w:ascii="Times New Roman" w:hAnsi="Times New Roman" w:cs="Times New Roman"/>
                <w:sz w:val="24"/>
                <w:szCs w:val="24"/>
              </w:rPr>
              <w:t>90.1</w:t>
            </w:r>
          </w:p>
        </w:tc>
        <w:tc>
          <w:tcPr>
            <w:tcW w:w="900" w:type="pct"/>
          </w:tcPr>
          <w:p w14:paraId="22DC6C0C" w14:textId="77777777" w:rsidR="00EF47F8" w:rsidRDefault="00EF47F8" w:rsidP="00A02DDB">
            <w:pPr>
              <w:jc w:val="both"/>
              <w:rPr>
                <w:rFonts w:ascii="Times New Roman" w:hAnsi="Times New Roman" w:cs="Times New Roman"/>
                <w:sz w:val="24"/>
                <w:szCs w:val="24"/>
              </w:rPr>
            </w:pPr>
          </w:p>
        </w:tc>
      </w:tr>
      <w:tr w:rsidR="00EF47F8" w14:paraId="3ECC8D6E" w14:textId="77777777" w:rsidTr="009E4CD3">
        <w:tc>
          <w:tcPr>
            <w:tcW w:w="1445" w:type="pct"/>
            <w:vMerge/>
          </w:tcPr>
          <w:p w14:paraId="45628F0D" w14:textId="77777777" w:rsidR="00EF47F8" w:rsidRDefault="00EF47F8" w:rsidP="00A02DDB">
            <w:pPr>
              <w:jc w:val="both"/>
              <w:rPr>
                <w:rFonts w:ascii="Times New Roman" w:hAnsi="Times New Roman" w:cs="Times New Roman"/>
                <w:sz w:val="24"/>
                <w:szCs w:val="24"/>
              </w:rPr>
            </w:pPr>
          </w:p>
        </w:tc>
        <w:tc>
          <w:tcPr>
            <w:tcW w:w="1623" w:type="pct"/>
          </w:tcPr>
          <w:p w14:paraId="7116C70D" w14:textId="34A5D6AE" w:rsidR="00EF47F8" w:rsidRDefault="00EF47F8" w:rsidP="00A02DDB">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11DF3C0E" w14:textId="78BB788C" w:rsidR="00EF47F8" w:rsidRDefault="00EF47F8" w:rsidP="00A02DDB">
            <w:pPr>
              <w:jc w:val="both"/>
              <w:rPr>
                <w:rFonts w:ascii="Times New Roman" w:hAnsi="Times New Roman" w:cs="Times New Roman"/>
                <w:sz w:val="24"/>
                <w:szCs w:val="24"/>
              </w:rPr>
            </w:pPr>
            <w:r>
              <w:rPr>
                <w:rFonts w:ascii="Times New Roman" w:hAnsi="Times New Roman" w:cs="Times New Roman"/>
                <w:sz w:val="24"/>
                <w:szCs w:val="24"/>
              </w:rPr>
              <w:t>92.8</w:t>
            </w:r>
          </w:p>
        </w:tc>
        <w:tc>
          <w:tcPr>
            <w:tcW w:w="900" w:type="pct"/>
          </w:tcPr>
          <w:p w14:paraId="3C0FA227" w14:textId="77777777" w:rsidR="00EF47F8" w:rsidRDefault="00EF47F8" w:rsidP="00A02DDB">
            <w:pPr>
              <w:jc w:val="both"/>
              <w:rPr>
                <w:rFonts w:ascii="Times New Roman" w:hAnsi="Times New Roman" w:cs="Times New Roman"/>
                <w:sz w:val="24"/>
                <w:szCs w:val="24"/>
              </w:rPr>
            </w:pPr>
          </w:p>
        </w:tc>
      </w:tr>
      <w:tr w:rsidR="00EF47F8" w14:paraId="427E0214" w14:textId="77777777" w:rsidTr="009E4CD3">
        <w:tc>
          <w:tcPr>
            <w:tcW w:w="1445" w:type="pct"/>
            <w:vMerge/>
          </w:tcPr>
          <w:p w14:paraId="485A97F1" w14:textId="77777777" w:rsidR="00EF47F8" w:rsidRDefault="00EF47F8" w:rsidP="00A02DDB">
            <w:pPr>
              <w:jc w:val="both"/>
              <w:rPr>
                <w:rFonts w:ascii="Times New Roman" w:hAnsi="Times New Roman" w:cs="Times New Roman"/>
                <w:sz w:val="24"/>
                <w:szCs w:val="24"/>
              </w:rPr>
            </w:pPr>
          </w:p>
        </w:tc>
        <w:tc>
          <w:tcPr>
            <w:tcW w:w="1623" w:type="pct"/>
          </w:tcPr>
          <w:p w14:paraId="5683D05E" w14:textId="6147BECC" w:rsidR="00EF47F8" w:rsidRDefault="00EF47F8" w:rsidP="00A02DDB">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19DD7B7F" w14:textId="4494077E" w:rsidR="00EF47F8" w:rsidRDefault="00EF47F8" w:rsidP="00A02DDB">
            <w:pPr>
              <w:jc w:val="both"/>
              <w:rPr>
                <w:rFonts w:ascii="Times New Roman" w:hAnsi="Times New Roman" w:cs="Times New Roman"/>
                <w:sz w:val="24"/>
                <w:szCs w:val="24"/>
              </w:rPr>
            </w:pPr>
            <w:r w:rsidRPr="009E4CD3">
              <w:rPr>
                <w:rFonts w:ascii="Times New Roman" w:hAnsi="Times New Roman" w:cs="Times New Roman"/>
                <w:sz w:val="24"/>
                <w:szCs w:val="24"/>
              </w:rPr>
              <w:t>0.082</w:t>
            </w:r>
          </w:p>
        </w:tc>
        <w:tc>
          <w:tcPr>
            <w:tcW w:w="900" w:type="pct"/>
          </w:tcPr>
          <w:p w14:paraId="60D76657" w14:textId="77777777" w:rsidR="00EF47F8" w:rsidRDefault="00EF47F8" w:rsidP="00A02DDB">
            <w:pPr>
              <w:jc w:val="both"/>
              <w:rPr>
                <w:rFonts w:ascii="Times New Roman" w:hAnsi="Times New Roman" w:cs="Times New Roman"/>
                <w:sz w:val="24"/>
                <w:szCs w:val="24"/>
              </w:rPr>
            </w:pPr>
          </w:p>
        </w:tc>
      </w:tr>
      <w:tr w:rsidR="00EF47F8" w14:paraId="15F2205E" w14:textId="77777777" w:rsidTr="009E4CD3">
        <w:tc>
          <w:tcPr>
            <w:tcW w:w="1445" w:type="pct"/>
            <w:vMerge/>
          </w:tcPr>
          <w:p w14:paraId="6FCA56E7" w14:textId="77777777" w:rsidR="00EF47F8" w:rsidRDefault="00EF47F8" w:rsidP="00A02DDB">
            <w:pPr>
              <w:jc w:val="both"/>
              <w:rPr>
                <w:rFonts w:ascii="Times New Roman" w:hAnsi="Times New Roman" w:cs="Times New Roman"/>
                <w:sz w:val="24"/>
                <w:szCs w:val="24"/>
              </w:rPr>
            </w:pPr>
          </w:p>
        </w:tc>
        <w:tc>
          <w:tcPr>
            <w:tcW w:w="1623" w:type="pct"/>
          </w:tcPr>
          <w:p w14:paraId="4074D886" w14:textId="3F36D43D" w:rsidR="00EF47F8" w:rsidRPr="00263D50" w:rsidRDefault="00EF47F8" w:rsidP="00A02DDB">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5DA36937" w14:textId="77777777" w:rsidR="00EF47F8" w:rsidRPr="009E4CD3" w:rsidRDefault="00EF47F8" w:rsidP="00A02DDB">
            <w:pPr>
              <w:jc w:val="both"/>
              <w:rPr>
                <w:rFonts w:ascii="Times New Roman" w:hAnsi="Times New Roman" w:cs="Times New Roman"/>
                <w:sz w:val="24"/>
                <w:szCs w:val="24"/>
              </w:rPr>
            </w:pPr>
          </w:p>
        </w:tc>
        <w:tc>
          <w:tcPr>
            <w:tcW w:w="900" w:type="pct"/>
          </w:tcPr>
          <w:p w14:paraId="61084955" w14:textId="77777777" w:rsidR="00EF47F8" w:rsidRDefault="00EF47F8" w:rsidP="00A02DDB">
            <w:pPr>
              <w:jc w:val="both"/>
              <w:rPr>
                <w:rFonts w:ascii="Times New Roman" w:hAnsi="Times New Roman" w:cs="Times New Roman"/>
                <w:sz w:val="24"/>
                <w:szCs w:val="24"/>
              </w:rPr>
            </w:pPr>
          </w:p>
        </w:tc>
      </w:tr>
      <w:tr w:rsidR="00EF47F8" w14:paraId="2DB4A2AA" w14:textId="77777777" w:rsidTr="009E4CD3">
        <w:tc>
          <w:tcPr>
            <w:tcW w:w="1445" w:type="pct"/>
            <w:vMerge w:val="restart"/>
          </w:tcPr>
          <w:p w14:paraId="7722975F" w14:textId="227F4C1B"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Neural networks</w:t>
            </w:r>
          </w:p>
        </w:tc>
        <w:tc>
          <w:tcPr>
            <w:tcW w:w="1623" w:type="pct"/>
          </w:tcPr>
          <w:p w14:paraId="05161D1D" w14:textId="182A8128"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3C678FEB" w14:textId="5419C255"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92.3</w:t>
            </w:r>
          </w:p>
        </w:tc>
        <w:tc>
          <w:tcPr>
            <w:tcW w:w="900" w:type="pct"/>
          </w:tcPr>
          <w:p w14:paraId="6C08EE8E" w14:textId="77777777" w:rsidR="00EF47F8" w:rsidRDefault="00EF47F8" w:rsidP="00DD2D8D">
            <w:pPr>
              <w:jc w:val="both"/>
              <w:rPr>
                <w:rFonts w:ascii="Times New Roman" w:hAnsi="Times New Roman" w:cs="Times New Roman"/>
                <w:sz w:val="24"/>
                <w:szCs w:val="24"/>
              </w:rPr>
            </w:pPr>
          </w:p>
        </w:tc>
      </w:tr>
      <w:tr w:rsidR="00EF47F8" w14:paraId="58623C40" w14:textId="77777777" w:rsidTr="009E4CD3">
        <w:tc>
          <w:tcPr>
            <w:tcW w:w="1445" w:type="pct"/>
            <w:vMerge/>
          </w:tcPr>
          <w:p w14:paraId="05D12EF3" w14:textId="77777777" w:rsidR="00EF47F8" w:rsidRDefault="00EF47F8" w:rsidP="00DD2D8D">
            <w:pPr>
              <w:jc w:val="both"/>
              <w:rPr>
                <w:rFonts w:ascii="Times New Roman" w:hAnsi="Times New Roman" w:cs="Times New Roman"/>
                <w:sz w:val="24"/>
                <w:szCs w:val="24"/>
              </w:rPr>
            </w:pPr>
          </w:p>
        </w:tc>
        <w:tc>
          <w:tcPr>
            <w:tcW w:w="1623" w:type="pct"/>
          </w:tcPr>
          <w:p w14:paraId="4502D5ED" w14:textId="31A99D2B"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18D5C10A" w14:textId="1E08F8D1"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91.7</w:t>
            </w:r>
          </w:p>
        </w:tc>
        <w:tc>
          <w:tcPr>
            <w:tcW w:w="900" w:type="pct"/>
          </w:tcPr>
          <w:p w14:paraId="5B5B4B3D" w14:textId="77777777" w:rsidR="00EF47F8" w:rsidRDefault="00EF47F8" w:rsidP="00DD2D8D">
            <w:pPr>
              <w:jc w:val="both"/>
              <w:rPr>
                <w:rFonts w:ascii="Times New Roman" w:hAnsi="Times New Roman" w:cs="Times New Roman"/>
                <w:sz w:val="24"/>
                <w:szCs w:val="24"/>
              </w:rPr>
            </w:pPr>
          </w:p>
        </w:tc>
      </w:tr>
      <w:tr w:rsidR="00EF47F8" w14:paraId="52FDA000" w14:textId="77777777" w:rsidTr="009E4CD3">
        <w:tc>
          <w:tcPr>
            <w:tcW w:w="1445" w:type="pct"/>
            <w:vMerge/>
          </w:tcPr>
          <w:p w14:paraId="5201F923" w14:textId="77777777" w:rsidR="00EF47F8" w:rsidRDefault="00EF47F8" w:rsidP="00DD2D8D">
            <w:pPr>
              <w:jc w:val="both"/>
              <w:rPr>
                <w:rFonts w:ascii="Times New Roman" w:hAnsi="Times New Roman" w:cs="Times New Roman"/>
                <w:sz w:val="24"/>
                <w:szCs w:val="24"/>
              </w:rPr>
            </w:pPr>
          </w:p>
        </w:tc>
        <w:tc>
          <w:tcPr>
            <w:tcW w:w="1623" w:type="pct"/>
          </w:tcPr>
          <w:p w14:paraId="30BF93B3" w14:textId="52FF58F4"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409207A7" w14:textId="639C60A3"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92.9</w:t>
            </w:r>
          </w:p>
        </w:tc>
        <w:tc>
          <w:tcPr>
            <w:tcW w:w="900" w:type="pct"/>
          </w:tcPr>
          <w:p w14:paraId="3D3C7267" w14:textId="77777777" w:rsidR="00EF47F8" w:rsidRDefault="00EF47F8" w:rsidP="00DD2D8D">
            <w:pPr>
              <w:jc w:val="both"/>
              <w:rPr>
                <w:rFonts w:ascii="Times New Roman" w:hAnsi="Times New Roman" w:cs="Times New Roman"/>
                <w:sz w:val="24"/>
                <w:szCs w:val="24"/>
              </w:rPr>
            </w:pPr>
          </w:p>
        </w:tc>
      </w:tr>
      <w:tr w:rsidR="00EF47F8" w14:paraId="2E1BC5B9" w14:textId="77777777" w:rsidTr="009E4CD3">
        <w:tc>
          <w:tcPr>
            <w:tcW w:w="1445" w:type="pct"/>
            <w:vMerge/>
          </w:tcPr>
          <w:p w14:paraId="6C123626" w14:textId="77777777" w:rsidR="00EF47F8" w:rsidRDefault="00EF47F8" w:rsidP="00DD2D8D">
            <w:pPr>
              <w:jc w:val="both"/>
              <w:rPr>
                <w:rFonts w:ascii="Times New Roman" w:hAnsi="Times New Roman" w:cs="Times New Roman"/>
                <w:sz w:val="24"/>
                <w:szCs w:val="24"/>
              </w:rPr>
            </w:pPr>
          </w:p>
        </w:tc>
        <w:tc>
          <w:tcPr>
            <w:tcW w:w="1623" w:type="pct"/>
          </w:tcPr>
          <w:p w14:paraId="11B44200" w14:textId="29047CC8"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4B54A695" w14:textId="6C1C381C"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0.077</w:t>
            </w:r>
          </w:p>
        </w:tc>
        <w:tc>
          <w:tcPr>
            <w:tcW w:w="900" w:type="pct"/>
          </w:tcPr>
          <w:p w14:paraId="09877EE5" w14:textId="77777777" w:rsidR="00EF47F8" w:rsidRDefault="00EF47F8" w:rsidP="00DD2D8D">
            <w:pPr>
              <w:jc w:val="both"/>
              <w:rPr>
                <w:rFonts w:ascii="Times New Roman" w:hAnsi="Times New Roman" w:cs="Times New Roman"/>
                <w:sz w:val="24"/>
                <w:szCs w:val="24"/>
              </w:rPr>
            </w:pPr>
          </w:p>
        </w:tc>
      </w:tr>
      <w:tr w:rsidR="00EF47F8" w14:paraId="47EEA2FF" w14:textId="77777777" w:rsidTr="009E4CD3">
        <w:tc>
          <w:tcPr>
            <w:tcW w:w="1445" w:type="pct"/>
            <w:vMerge/>
          </w:tcPr>
          <w:p w14:paraId="12AEF28D" w14:textId="77777777" w:rsidR="00EF47F8" w:rsidRDefault="00EF47F8" w:rsidP="00DD2D8D">
            <w:pPr>
              <w:jc w:val="both"/>
              <w:rPr>
                <w:rFonts w:ascii="Times New Roman" w:hAnsi="Times New Roman" w:cs="Times New Roman"/>
                <w:sz w:val="24"/>
                <w:szCs w:val="24"/>
              </w:rPr>
            </w:pPr>
          </w:p>
        </w:tc>
        <w:tc>
          <w:tcPr>
            <w:tcW w:w="1623" w:type="pct"/>
          </w:tcPr>
          <w:p w14:paraId="5C9BC6CA" w14:textId="35790453" w:rsidR="00EF47F8" w:rsidRPr="00263D50" w:rsidRDefault="00EF47F8" w:rsidP="00DD2D8D">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5F261CBB" w14:textId="77777777" w:rsidR="00EF47F8" w:rsidRDefault="00EF47F8" w:rsidP="00DD2D8D">
            <w:pPr>
              <w:jc w:val="both"/>
              <w:rPr>
                <w:rFonts w:ascii="Times New Roman" w:hAnsi="Times New Roman" w:cs="Times New Roman"/>
                <w:sz w:val="24"/>
                <w:szCs w:val="24"/>
              </w:rPr>
            </w:pPr>
          </w:p>
        </w:tc>
        <w:tc>
          <w:tcPr>
            <w:tcW w:w="900" w:type="pct"/>
          </w:tcPr>
          <w:p w14:paraId="54291A9C" w14:textId="77777777" w:rsidR="00EF47F8" w:rsidRDefault="00EF47F8" w:rsidP="00DD2D8D">
            <w:pPr>
              <w:jc w:val="both"/>
              <w:rPr>
                <w:rFonts w:ascii="Times New Roman" w:hAnsi="Times New Roman" w:cs="Times New Roman"/>
                <w:sz w:val="24"/>
                <w:szCs w:val="24"/>
              </w:rPr>
            </w:pPr>
          </w:p>
        </w:tc>
      </w:tr>
      <w:tr w:rsidR="00EF47F8" w14:paraId="3A552B27" w14:textId="77777777" w:rsidTr="009E4CD3">
        <w:tc>
          <w:tcPr>
            <w:tcW w:w="1445" w:type="pct"/>
            <w:vMerge w:val="restart"/>
          </w:tcPr>
          <w:p w14:paraId="650F5360" w14:textId="2C215F86"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Logistic regression</w:t>
            </w:r>
          </w:p>
        </w:tc>
        <w:tc>
          <w:tcPr>
            <w:tcW w:w="1623" w:type="pct"/>
          </w:tcPr>
          <w:p w14:paraId="17FE8908" w14:textId="7D8D3108"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1ADBB4C0" w14:textId="38CB552D"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91.7</w:t>
            </w:r>
          </w:p>
        </w:tc>
        <w:tc>
          <w:tcPr>
            <w:tcW w:w="900" w:type="pct"/>
          </w:tcPr>
          <w:p w14:paraId="79B1F01B" w14:textId="77777777" w:rsidR="00EF47F8" w:rsidRDefault="00EF47F8" w:rsidP="00DD2D8D">
            <w:pPr>
              <w:jc w:val="both"/>
              <w:rPr>
                <w:rFonts w:ascii="Times New Roman" w:hAnsi="Times New Roman" w:cs="Times New Roman"/>
                <w:sz w:val="24"/>
                <w:szCs w:val="24"/>
              </w:rPr>
            </w:pPr>
          </w:p>
        </w:tc>
      </w:tr>
      <w:tr w:rsidR="00EF47F8" w14:paraId="71DA420E" w14:textId="77777777" w:rsidTr="009E4CD3">
        <w:tc>
          <w:tcPr>
            <w:tcW w:w="1445" w:type="pct"/>
            <w:vMerge/>
          </w:tcPr>
          <w:p w14:paraId="4B514C39" w14:textId="77777777" w:rsidR="00EF47F8" w:rsidRDefault="00EF47F8" w:rsidP="00DD2D8D">
            <w:pPr>
              <w:jc w:val="both"/>
              <w:rPr>
                <w:rFonts w:ascii="Times New Roman" w:hAnsi="Times New Roman" w:cs="Times New Roman"/>
                <w:sz w:val="24"/>
                <w:szCs w:val="24"/>
              </w:rPr>
            </w:pPr>
          </w:p>
        </w:tc>
        <w:tc>
          <w:tcPr>
            <w:tcW w:w="1623" w:type="pct"/>
          </w:tcPr>
          <w:p w14:paraId="08E601E6" w14:textId="2C9F0C79"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7AE38A33" w14:textId="21D6E882"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90.8</w:t>
            </w:r>
          </w:p>
        </w:tc>
        <w:tc>
          <w:tcPr>
            <w:tcW w:w="900" w:type="pct"/>
          </w:tcPr>
          <w:p w14:paraId="0639C8D5" w14:textId="77777777" w:rsidR="00EF47F8" w:rsidRDefault="00EF47F8" w:rsidP="00DD2D8D">
            <w:pPr>
              <w:jc w:val="both"/>
              <w:rPr>
                <w:rFonts w:ascii="Times New Roman" w:hAnsi="Times New Roman" w:cs="Times New Roman"/>
                <w:sz w:val="24"/>
                <w:szCs w:val="24"/>
              </w:rPr>
            </w:pPr>
          </w:p>
        </w:tc>
      </w:tr>
      <w:tr w:rsidR="00EF47F8" w14:paraId="0C53DE6B" w14:textId="77777777" w:rsidTr="009E4CD3">
        <w:tc>
          <w:tcPr>
            <w:tcW w:w="1445" w:type="pct"/>
            <w:vMerge/>
          </w:tcPr>
          <w:p w14:paraId="416007F6" w14:textId="77777777" w:rsidR="00EF47F8" w:rsidRDefault="00EF47F8" w:rsidP="00DD2D8D">
            <w:pPr>
              <w:jc w:val="both"/>
              <w:rPr>
                <w:rFonts w:ascii="Times New Roman" w:hAnsi="Times New Roman" w:cs="Times New Roman"/>
                <w:sz w:val="24"/>
                <w:szCs w:val="24"/>
              </w:rPr>
            </w:pPr>
          </w:p>
        </w:tc>
        <w:tc>
          <w:tcPr>
            <w:tcW w:w="1623" w:type="pct"/>
          </w:tcPr>
          <w:p w14:paraId="1C1E3C37" w14:textId="6CAE4E81"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4EF8C745" w14:textId="69CCB20E"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92.8</w:t>
            </w:r>
          </w:p>
        </w:tc>
        <w:tc>
          <w:tcPr>
            <w:tcW w:w="900" w:type="pct"/>
          </w:tcPr>
          <w:p w14:paraId="3901923C" w14:textId="77777777" w:rsidR="00EF47F8" w:rsidRDefault="00EF47F8" w:rsidP="00DD2D8D">
            <w:pPr>
              <w:jc w:val="both"/>
              <w:rPr>
                <w:rFonts w:ascii="Times New Roman" w:hAnsi="Times New Roman" w:cs="Times New Roman"/>
                <w:sz w:val="24"/>
                <w:szCs w:val="24"/>
              </w:rPr>
            </w:pPr>
          </w:p>
        </w:tc>
      </w:tr>
      <w:tr w:rsidR="00EF47F8" w14:paraId="772190C1" w14:textId="77777777" w:rsidTr="009E4CD3">
        <w:tc>
          <w:tcPr>
            <w:tcW w:w="1445" w:type="pct"/>
            <w:vMerge/>
          </w:tcPr>
          <w:p w14:paraId="4BAE3BF7" w14:textId="77777777" w:rsidR="00EF47F8" w:rsidRDefault="00EF47F8" w:rsidP="00DD2D8D">
            <w:pPr>
              <w:jc w:val="both"/>
              <w:rPr>
                <w:rFonts w:ascii="Times New Roman" w:hAnsi="Times New Roman" w:cs="Times New Roman"/>
                <w:sz w:val="24"/>
                <w:szCs w:val="24"/>
              </w:rPr>
            </w:pPr>
          </w:p>
        </w:tc>
        <w:tc>
          <w:tcPr>
            <w:tcW w:w="1623" w:type="pct"/>
          </w:tcPr>
          <w:p w14:paraId="763F4EF7" w14:textId="76068ED1"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75C54A92" w14:textId="4675BC08" w:rsidR="00EF47F8" w:rsidRDefault="00EF47F8" w:rsidP="00DD2D8D">
            <w:pPr>
              <w:jc w:val="both"/>
              <w:rPr>
                <w:rFonts w:ascii="Times New Roman" w:hAnsi="Times New Roman" w:cs="Times New Roman"/>
                <w:sz w:val="24"/>
                <w:szCs w:val="24"/>
              </w:rPr>
            </w:pPr>
            <w:r w:rsidRPr="009E4CD3">
              <w:rPr>
                <w:rFonts w:ascii="Times New Roman" w:hAnsi="Times New Roman" w:cs="Times New Roman"/>
                <w:sz w:val="24"/>
                <w:szCs w:val="24"/>
              </w:rPr>
              <w:t>0.082</w:t>
            </w:r>
          </w:p>
        </w:tc>
        <w:tc>
          <w:tcPr>
            <w:tcW w:w="900" w:type="pct"/>
          </w:tcPr>
          <w:p w14:paraId="2CCAB229" w14:textId="77777777" w:rsidR="00EF47F8" w:rsidRDefault="00EF47F8" w:rsidP="00DD2D8D">
            <w:pPr>
              <w:jc w:val="both"/>
              <w:rPr>
                <w:rFonts w:ascii="Times New Roman" w:hAnsi="Times New Roman" w:cs="Times New Roman"/>
                <w:sz w:val="24"/>
                <w:szCs w:val="24"/>
              </w:rPr>
            </w:pPr>
          </w:p>
        </w:tc>
      </w:tr>
      <w:tr w:rsidR="00EF47F8" w14:paraId="30ECE844" w14:textId="77777777" w:rsidTr="009E4CD3">
        <w:tc>
          <w:tcPr>
            <w:tcW w:w="1445" w:type="pct"/>
            <w:vMerge/>
          </w:tcPr>
          <w:p w14:paraId="5550AD2A" w14:textId="77777777" w:rsidR="00EF47F8" w:rsidRDefault="00EF47F8" w:rsidP="00DD2D8D">
            <w:pPr>
              <w:jc w:val="both"/>
              <w:rPr>
                <w:rFonts w:ascii="Times New Roman" w:hAnsi="Times New Roman" w:cs="Times New Roman"/>
                <w:sz w:val="24"/>
                <w:szCs w:val="24"/>
              </w:rPr>
            </w:pPr>
          </w:p>
        </w:tc>
        <w:tc>
          <w:tcPr>
            <w:tcW w:w="1623" w:type="pct"/>
          </w:tcPr>
          <w:p w14:paraId="130FFD6D" w14:textId="7EA7A7A9" w:rsidR="00EF47F8" w:rsidRPr="00263D50" w:rsidRDefault="00EF47F8" w:rsidP="00DD2D8D">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6779F7EA" w14:textId="77777777" w:rsidR="00EF47F8" w:rsidRPr="009E4CD3" w:rsidRDefault="00EF47F8" w:rsidP="00DD2D8D">
            <w:pPr>
              <w:jc w:val="both"/>
              <w:rPr>
                <w:rFonts w:ascii="Times New Roman" w:hAnsi="Times New Roman" w:cs="Times New Roman"/>
                <w:sz w:val="24"/>
                <w:szCs w:val="24"/>
              </w:rPr>
            </w:pPr>
          </w:p>
        </w:tc>
        <w:tc>
          <w:tcPr>
            <w:tcW w:w="900" w:type="pct"/>
          </w:tcPr>
          <w:p w14:paraId="4D28CA7C" w14:textId="77777777" w:rsidR="00EF47F8" w:rsidRDefault="00EF47F8" w:rsidP="00DD2D8D">
            <w:pPr>
              <w:jc w:val="both"/>
              <w:rPr>
                <w:rFonts w:ascii="Times New Roman" w:hAnsi="Times New Roman" w:cs="Times New Roman"/>
                <w:sz w:val="24"/>
                <w:szCs w:val="24"/>
              </w:rPr>
            </w:pPr>
          </w:p>
        </w:tc>
      </w:tr>
    </w:tbl>
    <w:p w14:paraId="596B5230" w14:textId="77C2F2E8" w:rsidR="009E4CD3" w:rsidRPr="00A02DDB" w:rsidRDefault="009E4CD3" w:rsidP="009E4CD3">
      <w:pPr>
        <w:spacing w:before="240"/>
        <w:jc w:val="both"/>
        <w:rPr>
          <w:rFonts w:ascii="Times New Roman" w:hAnsi="Times New Roman" w:cs="Times New Roman"/>
          <w:sz w:val="24"/>
          <w:szCs w:val="24"/>
        </w:rPr>
      </w:pPr>
      <w:r>
        <w:rPr>
          <w:rFonts w:ascii="Times New Roman" w:hAnsi="Times New Roman" w:cs="Times New Roman"/>
          <w:sz w:val="24"/>
          <w:szCs w:val="24"/>
        </w:rPr>
        <w:t>Comparison of performance in the t</w:t>
      </w:r>
      <w:r>
        <w:rPr>
          <w:rFonts w:ascii="Times New Roman" w:hAnsi="Times New Roman" w:cs="Times New Roman"/>
          <w:sz w:val="24"/>
          <w:szCs w:val="24"/>
        </w:rPr>
        <w:t>est</w:t>
      </w:r>
      <w:r>
        <w:rPr>
          <w:rFonts w:ascii="Times New Roman" w:hAnsi="Times New Roman" w:cs="Times New Roman"/>
          <w:sz w:val="24"/>
          <w:szCs w:val="24"/>
        </w:rPr>
        <w:t xml:space="preserve"> data</w:t>
      </w:r>
    </w:p>
    <w:tbl>
      <w:tblPr>
        <w:tblStyle w:val="Tabellenraster"/>
        <w:tblW w:w="5000" w:type="pct"/>
        <w:tblLook w:val="04A0" w:firstRow="1" w:lastRow="0" w:firstColumn="1" w:lastColumn="0" w:noHBand="0" w:noVBand="1"/>
      </w:tblPr>
      <w:tblGrid>
        <w:gridCol w:w="2605"/>
        <w:gridCol w:w="2927"/>
        <w:gridCol w:w="1861"/>
        <w:gridCol w:w="1623"/>
      </w:tblGrid>
      <w:tr w:rsidR="009E4CD3" w14:paraId="08D316F4" w14:textId="77777777" w:rsidTr="00F13676">
        <w:tc>
          <w:tcPr>
            <w:tcW w:w="1445" w:type="pct"/>
          </w:tcPr>
          <w:p w14:paraId="40FC9317" w14:textId="77777777" w:rsidR="009E4CD3" w:rsidRDefault="009E4CD3" w:rsidP="00F13676">
            <w:pPr>
              <w:jc w:val="both"/>
              <w:rPr>
                <w:rFonts w:ascii="Times New Roman" w:hAnsi="Times New Roman" w:cs="Times New Roman"/>
                <w:sz w:val="24"/>
                <w:szCs w:val="24"/>
              </w:rPr>
            </w:pPr>
            <w:r w:rsidRPr="00263D50">
              <w:rPr>
                <w:rFonts w:ascii="Times New Roman" w:hAnsi="Times New Roman" w:cs="Times New Roman"/>
                <w:sz w:val="24"/>
                <w:szCs w:val="24"/>
              </w:rPr>
              <w:t>Method</w:t>
            </w:r>
          </w:p>
        </w:tc>
        <w:tc>
          <w:tcPr>
            <w:tcW w:w="1623" w:type="pct"/>
          </w:tcPr>
          <w:p w14:paraId="34A3BD50" w14:textId="77777777" w:rsidR="009E4CD3" w:rsidRDefault="009E4CD3" w:rsidP="00F13676">
            <w:pPr>
              <w:jc w:val="both"/>
              <w:rPr>
                <w:rFonts w:ascii="Times New Roman" w:hAnsi="Times New Roman" w:cs="Times New Roman"/>
                <w:sz w:val="24"/>
                <w:szCs w:val="24"/>
              </w:rPr>
            </w:pPr>
            <w:r>
              <w:rPr>
                <w:rFonts w:ascii="Times New Roman" w:hAnsi="Times New Roman" w:cs="Times New Roman"/>
                <w:sz w:val="24"/>
                <w:szCs w:val="24"/>
              </w:rPr>
              <w:t>Performance measure</w:t>
            </w:r>
          </w:p>
        </w:tc>
        <w:tc>
          <w:tcPr>
            <w:tcW w:w="1032" w:type="pct"/>
          </w:tcPr>
          <w:p w14:paraId="08A26561" w14:textId="77777777" w:rsidR="009E4CD3" w:rsidRDefault="009E4CD3" w:rsidP="00F13676">
            <w:pPr>
              <w:jc w:val="both"/>
              <w:rPr>
                <w:rFonts w:ascii="Times New Roman" w:hAnsi="Times New Roman" w:cs="Times New Roman"/>
                <w:sz w:val="24"/>
                <w:szCs w:val="24"/>
              </w:rPr>
            </w:pPr>
            <w:r>
              <w:rPr>
                <w:rFonts w:ascii="Times New Roman" w:hAnsi="Times New Roman" w:cs="Times New Roman"/>
                <w:sz w:val="24"/>
                <w:szCs w:val="24"/>
              </w:rPr>
              <w:t>Study results</w:t>
            </w:r>
          </w:p>
        </w:tc>
        <w:tc>
          <w:tcPr>
            <w:tcW w:w="900" w:type="pct"/>
          </w:tcPr>
          <w:p w14:paraId="5918005F" w14:textId="77777777" w:rsidR="009E4CD3" w:rsidRDefault="009E4CD3" w:rsidP="00F13676">
            <w:pPr>
              <w:jc w:val="both"/>
              <w:rPr>
                <w:rFonts w:ascii="Times New Roman" w:hAnsi="Times New Roman" w:cs="Times New Roman"/>
                <w:sz w:val="24"/>
                <w:szCs w:val="24"/>
              </w:rPr>
            </w:pPr>
            <w:r>
              <w:rPr>
                <w:rFonts w:ascii="Times New Roman" w:hAnsi="Times New Roman" w:cs="Times New Roman"/>
                <w:sz w:val="24"/>
                <w:szCs w:val="24"/>
              </w:rPr>
              <w:t>Our results</w:t>
            </w:r>
          </w:p>
        </w:tc>
      </w:tr>
      <w:tr w:rsidR="00EF47F8" w14:paraId="5B8FD593" w14:textId="77777777" w:rsidTr="00F13676">
        <w:tc>
          <w:tcPr>
            <w:tcW w:w="1445" w:type="pct"/>
            <w:vMerge w:val="restart"/>
          </w:tcPr>
          <w:p w14:paraId="25244B56" w14:textId="77777777"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Decision trees</w:t>
            </w:r>
          </w:p>
        </w:tc>
        <w:tc>
          <w:tcPr>
            <w:tcW w:w="1623" w:type="pct"/>
          </w:tcPr>
          <w:p w14:paraId="7C6ADAA9" w14:textId="575A3175"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2A537CFB" w14:textId="56CC2292" w:rsidR="00EF47F8" w:rsidRDefault="00EF47F8" w:rsidP="00EF47F8">
            <w:pPr>
              <w:jc w:val="both"/>
              <w:rPr>
                <w:rFonts w:ascii="Times New Roman" w:hAnsi="Times New Roman" w:cs="Times New Roman"/>
                <w:sz w:val="24"/>
                <w:szCs w:val="24"/>
              </w:rPr>
            </w:pPr>
            <w:r w:rsidRPr="00E00AE9">
              <w:rPr>
                <w:rFonts w:ascii="Times New Roman" w:hAnsi="Times New Roman" w:cs="Times New Roman"/>
                <w:sz w:val="24"/>
                <w:szCs w:val="24"/>
              </w:rPr>
              <w:t>79.3</w:t>
            </w:r>
          </w:p>
        </w:tc>
        <w:tc>
          <w:tcPr>
            <w:tcW w:w="900" w:type="pct"/>
          </w:tcPr>
          <w:p w14:paraId="5FEE7F20" w14:textId="6EA3783B"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80</w:t>
            </w:r>
            <w:r>
              <w:rPr>
                <w:rFonts w:ascii="Times New Roman" w:hAnsi="Times New Roman" w:cs="Times New Roman"/>
                <w:sz w:val="24"/>
                <w:szCs w:val="24"/>
              </w:rPr>
              <w:t>.</w:t>
            </w:r>
            <w:r w:rsidRPr="00CB57DC">
              <w:rPr>
                <w:rFonts w:ascii="Times New Roman" w:hAnsi="Times New Roman" w:cs="Times New Roman"/>
                <w:sz w:val="24"/>
                <w:szCs w:val="24"/>
              </w:rPr>
              <w:t>32</w:t>
            </w:r>
          </w:p>
        </w:tc>
      </w:tr>
      <w:tr w:rsidR="00EF47F8" w14:paraId="2E79ABCD" w14:textId="77777777" w:rsidTr="00F13676">
        <w:tc>
          <w:tcPr>
            <w:tcW w:w="1445" w:type="pct"/>
            <w:vMerge/>
          </w:tcPr>
          <w:p w14:paraId="38015845" w14:textId="77777777" w:rsidR="00EF47F8" w:rsidRDefault="00EF47F8" w:rsidP="00EF47F8">
            <w:pPr>
              <w:jc w:val="both"/>
              <w:rPr>
                <w:rFonts w:ascii="Times New Roman" w:hAnsi="Times New Roman" w:cs="Times New Roman"/>
                <w:sz w:val="24"/>
                <w:szCs w:val="24"/>
              </w:rPr>
            </w:pPr>
          </w:p>
        </w:tc>
        <w:tc>
          <w:tcPr>
            <w:tcW w:w="1623" w:type="pct"/>
          </w:tcPr>
          <w:p w14:paraId="26A4302D" w14:textId="328A9632"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03D8F16A"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81.7</w:t>
            </w:r>
          </w:p>
        </w:tc>
        <w:tc>
          <w:tcPr>
            <w:tcW w:w="900" w:type="pct"/>
          </w:tcPr>
          <w:p w14:paraId="34B2126D" w14:textId="7E59C083"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92</w:t>
            </w:r>
            <w:r>
              <w:rPr>
                <w:rFonts w:ascii="Times New Roman" w:hAnsi="Times New Roman" w:cs="Times New Roman"/>
                <w:sz w:val="24"/>
                <w:szCs w:val="24"/>
              </w:rPr>
              <w:t>.</w:t>
            </w:r>
            <w:r w:rsidRPr="00CB57DC">
              <w:rPr>
                <w:rFonts w:ascii="Times New Roman" w:hAnsi="Times New Roman" w:cs="Times New Roman"/>
                <w:sz w:val="24"/>
                <w:szCs w:val="24"/>
              </w:rPr>
              <w:t>75</w:t>
            </w:r>
          </w:p>
        </w:tc>
      </w:tr>
      <w:tr w:rsidR="00EF47F8" w14:paraId="49A750B8" w14:textId="77777777" w:rsidTr="00F13676">
        <w:tc>
          <w:tcPr>
            <w:tcW w:w="1445" w:type="pct"/>
            <w:vMerge/>
          </w:tcPr>
          <w:p w14:paraId="0CC0A6E6" w14:textId="77777777" w:rsidR="00EF47F8" w:rsidRDefault="00EF47F8" w:rsidP="00EF47F8">
            <w:pPr>
              <w:jc w:val="both"/>
              <w:rPr>
                <w:rFonts w:ascii="Times New Roman" w:hAnsi="Times New Roman" w:cs="Times New Roman"/>
                <w:sz w:val="24"/>
                <w:szCs w:val="24"/>
              </w:rPr>
            </w:pPr>
          </w:p>
        </w:tc>
        <w:tc>
          <w:tcPr>
            <w:tcW w:w="1623" w:type="pct"/>
          </w:tcPr>
          <w:p w14:paraId="55CF8DB6" w14:textId="5BE725E2"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167C55E3"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76</w:t>
            </w:r>
          </w:p>
        </w:tc>
        <w:tc>
          <w:tcPr>
            <w:tcW w:w="900" w:type="pct"/>
          </w:tcPr>
          <w:p w14:paraId="3AF7A5FB" w14:textId="7921DD3B"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64</w:t>
            </w:r>
            <w:r>
              <w:rPr>
                <w:rFonts w:ascii="Times New Roman" w:hAnsi="Times New Roman" w:cs="Times New Roman"/>
                <w:sz w:val="24"/>
                <w:szCs w:val="24"/>
              </w:rPr>
              <w:t>.</w:t>
            </w:r>
            <w:r w:rsidRPr="00CB57DC">
              <w:rPr>
                <w:rFonts w:ascii="Times New Roman" w:hAnsi="Times New Roman" w:cs="Times New Roman"/>
                <w:sz w:val="24"/>
                <w:szCs w:val="24"/>
              </w:rPr>
              <w:t>15</w:t>
            </w:r>
          </w:p>
        </w:tc>
      </w:tr>
      <w:tr w:rsidR="00EF47F8" w14:paraId="439462A8" w14:textId="77777777" w:rsidTr="00F13676">
        <w:tc>
          <w:tcPr>
            <w:tcW w:w="1445" w:type="pct"/>
            <w:vMerge/>
          </w:tcPr>
          <w:p w14:paraId="32D08813" w14:textId="77777777" w:rsidR="00EF47F8" w:rsidRDefault="00EF47F8" w:rsidP="00EF47F8">
            <w:pPr>
              <w:jc w:val="both"/>
              <w:rPr>
                <w:rFonts w:ascii="Times New Roman" w:hAnsi="Times New Roman" w:cs="Times New Roman"/>
                <w:sz w:val="24"/>
                <w:szCs w:val="24"/>
              </w:rPr>
            </w:pPr>
          </w:p>
        </w:tc>
        <w:tc>
          <w:tcPr>
            <w:tcW w:w="1623" w:type="pct"/>
          </w:tcPr>
          <w:p w14:paraId="05010398" w14:textId="58594698"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12F384A9" w14:textId="353500A3"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0.</w:t>
            </w:r>
            <w:r>
              <w:rPr>
                <w:rFonts w:ascii="Times New Roman" w:hAnsi="Times New Roman" w:cs="Times New Roman"/>
                <w:sz w:val="24"/>
                <w:szCs w:val="24"/>
              </w:rPr>
              <w:t>21</w:t>
            </w:r>
          </w:p>
        </w:tc>
        <w:tc>
          <w:tcPr>
            <w:tcW w:w="900" w:type="pct"/>
          </w:tcPr>
          <w:p w14:paraId="233501D7" w14:textId="012036EF"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0.2459</w:t>
            </w:r>
          </w:p>
        </w:tc>
      </w:tr>
      <w:tr w:rsidR="00EF47F8" w14:paraId="31414E9C" w14:textId="77777777" w:rsidTr="00F13676">
        <w:tc>
          <w:tcPr>
            <w:tcW w:w="1445" w:type="pct"/>
            <w:vMerge/>
          </w:tcPr>
          <w:p w14:paraId="3D07BA5D" w14:textId="77777777" w:rsidR="00EF47F8" w:rsidRDefault="00EF47F8" w:rsidP="00EF47F8">
            <w:pPr>
              <w:jc w:val="both"/>
              <w:rPr>
                <w:rFonts w:ascii="Times New Roman" w:hAnsi="Times New Roman" w:cs="Times New Roman"/>
                <w:sz w:val="24"/>
                <w:szCs w:val="24"/>
              </w:rPr>
            </w:pPr>
          </w:p>
        </w:tc>
        <w:tc>
          <w:tcPr>
            <w:tcW w:w="1623" w:type="pct"/>
          </w:tcPr>
          <w:p w14:paraId="6C855314" w14:textId="73F625FC" w:rsidR="00EF47F8" w:rsidRPr="00263D50" w:rsidRDefault="00EF47F8" w:rsidP="00EF47F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51D1298A" w14:textId="77777777" w:rsidR="00EF47F8" w:rsidRPr="009E4CD3" w:rsidRDefault="00EF47F8" w:rsidP="00EF47F8">
            <w:pPr>
              <w:jc w:val="both"/>
              <w:rPr>
                <w:rFonts w:ascii="Times New Roman" w:hAnsi="Times New Roman" w:cs="Times New Roman"/>
                <w:sz w:val="24"/>
                <w:szCs w:val="24"/>
              </w:rPr>
            </w:pPr>
          </w:p>
        </w:tc>
        <w:tc>
          <w:tcPr>
            <w:tcW w:w="900" w:type="pct"/>
          </w:tcPr>
          <w:p w14:paraId="603375F6" w14:textId="7CF832D5"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0.7798</w:t>
            </w:r>
          </w:p>
        </w:tc>
      </w:tr>
      <w:tr w:rsidR="00EF47F8" w14:paraId="68398663" w14:textId="77777777" w:rsidTr="00F13676">
        <w:tc>
          <w:tcPr>
            <w:tcW w:w="1445" w:type="pct"/>
            <w:vMerge w:val="restart"/>
          </w:tcPr>
          <w:p w14:paraId="2E99A0CC" w14:textId="77777777"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Neural networks</w:t>
            </w:r>
          </w:p>
        </w:tc>
        <w:tc>
          <w:tcPr>
            <w:tcW w:w="1623" w:type="pct"/>
          </w:tcPr>
          <w:p w14:paraId="56BA7CD0" w14:textId="62800531"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4B531513"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80.2</w:t>
            </w:r>
          </w:p>
        </w:tc>
        <w:tc>
          <w:tcPr>
            <w:tcW w:w="900" w:type="pct"/>
          </w:tcPr>
          <w:p w14:paraId="4D5C47C1" w14:textId="0815C1AE"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66</w:t>
            </w:r>
            <w:r>
              <w:rPr>
                <w:rFonts w:ascii="Times New Roman" w:hAnsi="Times New Roman" w:cs="Times New Roman"/>
                <w:sz w:val="24"/>
                <w:szCs w:val="24"/>
              </w:rPr>
              <w:t>.</w:t>
            </w:r>
            <w:r w:rsidRPr="00CA668D">
              <w:rPr>
                <w:rFonts w:ascii="Times New Roman" w:hAnsi="Times New Roman" w:cs="Times New Roman"/>
                <w:sz w:val="24"/>
                <w:szCs w:val="24"/>
              </w:rPr>
              <w:t>39</w:t>
            </w:r>
          </w:p>
        </w:tc>
      </w:tr>
      <w:tr w:rsidR="00EF47F8" w14:paraId="3E11F576" w14:textId="77777777" w:rsidTr="00F13676">
        <w:tc>
          <w:tcPr>
            <w:tcW w:w="1445" w:type="pct"/>
            <w:vMerge/>
          </w:tcPr>
          <w:p w14:paraId="01E5648D" w14:textId="77777777" w:rsidR="00EF47F8" w:rsidRDefault="00EF47F8" w:rsidP="00EF47F8">
            <w:pPr>
              <w:jc w:val="both"/>
              <w:rPr>
                <w:rFonts w:ascii="Times New Roman" w:hAnsi="Times New Roman" w:cs="Times New Roman"/>
                <w:sz w:val="24"/>
                <w:szCs w:val="24"/>
              </w:rPr>
            </w:pPr>
          </w:p>
        </w:tc>
        <w:tc>
          <w:tcPr>
            <w:tcW w:w="1623" w:type="pct"/>
          </w:tcPr>
          <w:p w14:paraId="584F2DDE" w14:textId="09E711DC"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709F83C7"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81.1</w:t>
            </w:r>
          </w:p>
        </w:tc>
        <w:tc>
          <w:tcPr>
            <w:tcW w:w="900" w:type="pct"/>
          </w:tcPr>
          <w:p w14:paraId="328F49E0" w14:textId="0AE0E3F4"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69</w:t>
            </w:r>
            <w:r>
              <w:rPr>
                <w:rFonts w:ascii="Times New Roman" w:hAnsi="Times New Roman" w:cs="Times New Roman"/>
                <w:sz w:val="24"/>
                <w:szCs w:val="24"/>
              </w:rPr>
              <w:t>.</w:t>
            </w:r>
            <w:r w:rsidRPr="00CA668D">
              <w:rPr>
                <w:rFonts w:ascii="Times New Roman" w:hAnsi="Times New Roman" w:cs="Times New Roman"/>
                <w:sz w:val="24"/>
                <w:szCs w:val="24"/>
              </w:rPr>
              <w:t>56</w:t>
            </w:r>
          </w:p>
        </w:tc>
      </w:tr>
      <w:tr w:rsidR="00EF47F8" w14:paraId="08B80761" w14:textId="77777777" w:rsidTr="00F13676">
        <w:tc>
          <w:tcPr>
            <w:tcW w:w="1445" w:type="pct"/>
            <w:vMerge/>
          </w:tcPr>
          <w:p w14:paraId="52027699" w14:textId="77777777" w:rsidR="00EF47F8" w:rsidRDefault="00EF47F8" w:rsidP="00EF47F8">
            <w:pPr>
              <w:jc w:val="both"/>
              <w:rPr>
                <w:rFonts w:ascii="Times New Roman" w:hAnsi="Times New Roman" w:cs="Times New Roman"/>
                <w:sz w:val="24"/>
                <w:szCs w:val="24"/>
              </w:rPr>
            </w:pPr>
          </w:p>
        </w:tc>
        <w:tc>
          <w:tcPr>
            <w:tcW w:w="1623" w:type="pct"/>
          </w:tcPr>
          <w:p w14:paraId="438CB767" w14:textId="50AF5FF9"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0864D2DF"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78.7</w:t>
            </w:r>
          </w:p>
        </w:tc>
        <w:tc>
          <w:tcPr>
            <w:tcW w:w="900" w:type="pct"/>
          </w:tcPr>
          <w:p w14:paraId="1EFA706F" w14:textId="2054B76B"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54</w:t>
            </w:r>
            <w:r>
              <w:rPr>
                <w:rFonts w:ascii="Times New Roman" w:hAnsi="Times New Roman" w:cs="Times New Roman"/>
                <w:sz w:val="24"/>
                <w:szCs w:val="24"/>
              </w:rPr>
              <w:t>.</w:t>
            </w:r>
            <w:r w:rsidRPr="00CA668D">
              <w:rPr>
                <w:rFonts w:ascii="Times New Roman" w:hAnsi="Times New Roman" w:cs="Times New Roman"/>
                <w:sz w:val="24"/>
                <w:szCs w:val="24"/>
              </w:rPr>
              <w:t>7</w:t>
            </w:r>
          </w:p>
        </w:tc>
      </w:tr>
      <w:tr w:rsidR="00EF47F8" w14:paraId="02B83CC6" w14:textId="77777777" w:rsidTr="00F13676">
        <w:tc>
          <w:tcPr>
            <w:tcW w:w="1445" w:type="pct"/>
            <w:vMerge/>
          </w:tcPr>
          <w:p w14:paraId="16FFB86E" w14:textId="77777777" w:rsidR="00EF47F8" w:rsidRDefault="00EF47F8" w:rsidP="00EF47F8">
            <w:pPr>
              <w:jc w:val="both"/>
              <w:rPr>
                <w:rFonts w:ascii="Times New Roman" w:hAnsi="Times New Roman" w:cs="Times New Roman"/>
                <w:sz w:val="24"/>
                <w:szCs w:val="24"/>
              </w:rPr>
            </w:pPr>
          </w:p>
        </w:tc>
        <w:tc>
          <w:tcPr>
            <w:tcW w:w="1623" w:type="pct"/>
          </w:tcPr>
          <w:p w14:paraId="6B532388" w14:textId="24C09E76"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6F8714DC" w14:textId="67A6C6B5"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198</w:t>
            </w:r>
          </w:p>
        </w:tc>
        <w:tc>
          <w:tcPr>
            <w:tcW w:w="900" w:type="pct"/>
          </w:tcPr>
          <w:p w14:paraId="2C3830E3" w14:textId="08F1D1B7"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0.3442</w:t>
            </w:r>
          </w:p>
        </w:tc>
      </w:tr>
      <w:tr w:rsidR="00EF47F8" w14:paraId="0413F405" w14:textId="77777777" w:rsidTr="00F13676">
        <w:tc>
          <w:tcPr>
            <w:tcW w:w="1445" w:type="pct"/>
            <w:vMerge/>
          </w:tcPr>
          <w:p w14:paraId="147CEEF8" w14:textId="77777777" w:rsidR="00EF47F8" w:rsidRDefault="00EF47F8" w:rsidP="00EF47F8">
            <w:pPr>
              <w:jc w:val="both"/>
              <w:rPr>
                <w:rFonts w:ascii="Times New Roman" w:hAnsi="Times New Roman" w:cs="Times New Roman"/>
                <w:sz w:val="24"/>
                <w:szCs w:val="24"/>
              </w:rPr>
            </w:pPr>
          </w:p>
        </w:tc>
        <w:tc>
          <w:tcPr>
            <w:tcW w:w="1623" w:type="pct"/>
          </w:tcPr>
          <w:p w14:paraId="17E86DA6" w14:textId="0C8BCCD8" w:rsidR="00EF47F8" w:rsidRPr="00263D50" w:rsidRDefault="00EF47F8" w:rsidP="00EF47F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4AC32CB5" w14:textId="77777777" w:rsidR="00EF47F8" w:rsidRDefault="00EF47F8" w:rsidP="00EF47F8">
            <w:pPr>
              <w:jc w:val="both"/>
              <w:rPr>
                <w:rFonts w:ascii="Times New Roman" w:hAnsi="Times New Roman" w:cs="Times New Roman"/>
                <w:sz w:val="24"/>
                <w:szCs w:val="24"/>
              </w:rPr>
            </w:pPr>
          </w:p>
        </w:tc>
        <w:tc>
          <w:tcPr>
            <w:tcW w:w="900" w:type="pct"/>
          </w:tcPr>
          <w:p w14:paraId="3C96E675" w14:textId="4BB57E60"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0.624</w:t>
            </w:r>
          </w:p>
        </w:tc>
      </w:tr>
      <w:tr w:rsidR="00EF47F8" w14:paraId="53798F8B" w14:textId="77777777" w:rsidTr="00F13676">
        <w:tc>
          <w:tcPr>
            <w:tcW w:w="1445" w:type="pct"/>
            <w:vMerge w:val="restart"/>
          </w:tcPr>
          <w:p w14:paraId="71003644" w14:textId="77777777"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Logistic regression</w:t>
            </w:r>
          </w:p>
        </w:tc>
        <w:tc>
          <w:tcPr>
            <w:tcW w:w="1623" w:type="pct"/>
          </w:tcPr>
          <w:p w14:paraId="302ED3B4" w14:textId="6CA6A368"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0F7C7AAF"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77.7</w:t>
            </w:r>
          </w:p>
        </w:tc>
        <w:tc>
          <w:tcPr>
            <w:tcW w:w="900" w:type="pct"/>
          </w:tcPr>
          <w:p w14:paraId="357B3A55" w14:textId="1D32535C" w:rsidR="00EF47F8" w:rsidRDefault="00032429" w:rsidP="00EF47F8">
            <w:pPr>
              <w:jc w:val="both"/>
              <w:rPr>
                <w:rFonts w:ascii="Times New Roman" w:hAnsi="Times New Roman" w:cs="Times New Roman"/>
                <w:sz w:val="24"/>
                <w:szCs w:val="24"/>
              </w:rPr>
            </w:pPr>
            <w:r w:rsidRPr="00032429">
              <w:rPr>
                <w:rFonts w:ascii="Times New Roman" w:hAnsi="Times New Roman" w:cs="Times New Roman"/>
                <w:sz w:val="24"/>
                <w:szCs w:val="24"/>
              </w:rPr>
              <w:t>84</w:t>
            </w:r>
            <w:r>
              <w:rPr>
                <w:rFonts w:ascii="Times New Roman" w:hAnsi="Times New Roman" w:cs="Times New Roman"/>
                <w:sz w:val="24"/>
                <w:szCs w:val="24"/>
              </w:rPr>
              <w:t>.</w:t>
            </w:r>
            <w:r w:rsidRPr="00032429">
              <w:rPr>
                <w:rFonts w:ascii="Times New Roman" w:hAnsi="Times New Roman" w:cs="Times New Roman"/>
                <w:sz w:val="24"/>
                <w:szCs w:val="24"/>
              </w:rPr>
              <w:t>4</w:t>
            </w:r>
          </w:p>
        </w:tc>
      </w:tr>
      <w:tr w:rsidR="00EF47F8" w14:paraId="4A05C08C" w14:textId="77777777" w:rsidTr="00F13676">
        <w:tc>
          <w:tcPr>
            <w:tcW w:w="1445" w:type="pct"/>
            <w:vMerge/>
          </w:tcPr>
          <w:p w14:paraId="798497F7" w14:textId="77777777" w:rsidR="00EF47F8" w:rsidRDefault="00EF47F8" w:rsidP="00EF47F8">
            <w:pPr>
              <w:jc w:val="both"/>
              <w:rPr>
                <w:rFonts w:ascii="Times New Roman" w:hAnsi="Times New Roman" w:cs="Times New Roman"/>
                <w:sz w:val="24"/>
                <w:szCs w:val="24"/>
              </w:rPr>
            </w:pPr>
          </w:p>
        </w:tc>
        <w:tc>
          <w:tcPr>
            <w:tcW w:w="1623" w:type="pct"/>
          </w:tcPr>
          <w:p w14:paraId="6EC6E214" w14:textId="20C0C0AF"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5EDC0323"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81.2</w:t>
            </w:r>
          </w:p>
        </w:tc>
        <w:tc>
          <w:tcPr>
            <w:tcW w:w="900" w:type="pct"/>
          </w:tcPr>
          <w:p w14:paraId="397148E1" w14:textId="5ADC7116" w:rsidR="00EF47F8" w:rsidRDefault="00F35C46" w:rsidP="00EF47F8">
            <w:pPr>
              <w:jc w:val="both"/>
              <w:rPr>
                <w:rFonts w:ascii="Times New Roman" w:hAnsi="Times New Roman" w:cs="Times New Roman"/>
                <w:sz w:val="24"/>
                <w:szCs w:val="24"/>
              </w:rPr>
            </w:pPr>
            <w:r w:rsidRPr="00F35C46">
              <w:rPr>
                <w:rFonts w:ascii="Times New Roman" w:hAnsi="Times New Roman" w:cs="Times New Roman"/>
                <w:sz w:val="24"/>
                <w:szCs w:val="24"/>
              </w:rPr>
              <w:t>82</w:t>
            </w:r>
            <w:r>
              <w:rPr>
                <w:rFonts w:ascii="Times New Roman" w:hAnsi="Times New Roman" w:cs="Times New Roman"/>
                <w:sz w:val="24"/>
                <w:szCs w:val="24"/>
              </w:rPr>
              <w:t>.</w:t>
            </w:r>
            <w:r w:rsidRPr="00F35C46">
              <w:rPr>
                <w:rFonts w:ascii="Times New Roman" w:hAnsi="Times New Roman" w:cs="Times New Roman"/>
                <w:sz w:val="24"/>
                <w:szCs w:val="24"/>
              </w:rPr>
              <w:t>6</w:t>
            </w:r>
          </w:p>
        </w:tc>
      </w:tr>
      <w:tr w:rsidR="00EF47F8" w14:paraId="1CAFC152" w14:textId="77777777" w:rsidTr="00F13676">
        <w:tc>
          <w:tcPr>
            <w:tcW w:w="1445" w:type="pct"/>
            <w:vMerge/>
          </w:tcPr>
          <w:p w14:paraId="59B88869" w14:textId="77777777" w:rsidR="00EF47F8" w:rsidRDefault="00EF47F8" w:rsidP="00EF47F8">
            <w:pPr>
              <w:jc w:val="both"/>
              <w:rPr>
                <w:rFonts w:ascii="Times New Roman" w:hAnsi="Times New Roman" w:cs="Times New Roman"/>
                <w:sz w:val="24"/>
                <w:szCs w:val="24"/>
              </w:rPr>
            </w:pPr>
          </w:p>
        </w:tc>
        <w:tc>
          <w:tcPr>
            <w:tcW w:w="1623" w:type="pct"/>
          </w:tcPr>
          <w:p w14:paraId="1755FDE9" w14:textId="06D6221C"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58FA9E59"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73.1</w:t>
            </w:r>
          </w:p>
        </w:tc>
        <w:tc>
          <w:tcPr>
            <w:tcW w:w="900" w:type="pct"/>
          </w:tcPr>
          <w:p w14:paraId="219999D8" w14:textId="7ECE8E57" w:rsidR="00EF47F8" w:rsidRDefault="00F35C46" w:rsidP="00EF47F8">
            <w:pPr>
              <w:jc w:val="both"/>
              <w:rPr>
                <w:rFonts w:ascii="Times New Roman" w:hAnsi="Times New Roman" w:cs="Times New Roman"/>
                <w:sz w:val="24"/>
                <w:szCs w:val="24"/>
              </w:rPr>
            </w:pPr>
            <w:r w:rsidRPr="00F35C46">
              <w:rPr>
                <w:rFonts w:ascii="Times New Roman" w:hAnsi="Times New Roman" w:cs="Times New Roman"/>
                <w:sz w:val="24"/>
                <w:szCs w:val="24"/>
              </w:rPr>
              <w:t>84</w:t>
            </w:r>
            <w:r>
              <w:rPr>
                <w:rFonts w:ascii="Times New Roman" w:hAnsi="Times New Roman" w:cs="Times New Roman"/>
                <w:sz w:val="24"/>
                <w:szCs w:val="24"/>
              </w:rPr>
              <w:t>.</w:t>
            </w:r>
            <w:r w:rsidRPr="00F35C46">
              <w:rPr>
                <w:rFonts w:ascii="Times New Roman" w:hAnsi="Times New Roman" w:cs="Times New Roman"/>
                <w:sz w:val="24"/>
                <w:szCs w:val="24"/>
              </w:rPr>
              <w:t>9</w:t>
            </w:r>
          </w:p>
        </w:tc>
      </w:tr>
      <w:tr w:rsidR="00EF47F8" w14:paraId="61AB3A1C" w14:textId="77777777" w:rsidTr="00F13676">
        <w:tc>
          <w:tcPr>
            <w:tcW w:w="1445" w:type="pct"/>
            <w:vMerge/>
          </w:tcPr>
          <w:p w14:paraId="1D983611" w14:textId="77777777" w:rsidR="00EF47F8" w:rsidRDefault="00EF47F8" w:rsidP="00EF47F8">
            <w:pPr>
              <w:jc w:val="both"/>
              <w:rPr>
                <w:rFonts w:ascii="Times New Roman" w:hAnsi="Times New Roman" w:cs="Times New Roman"/>
                <w:sz w:val="24"/>
                <w:szCs w:val="24"/>
              </w:rPr>
            </w:pPr>
          </w:p>
        </w:tc>
        <w:tc>
          <w:tcPr>
            <w:tcW w:w="1623" w:type="pct"/>
          </w:tcPr>
          <w:p w14:paraId="735EE464" w14:textId="475BDFA3"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1A6CD5B4" w14:textId="70AA9E3A"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0.</w:t>
            </w:r>
            <w:r>
              <w:rPr>
                <w:rFonts w:ascii="Times New Roman" w:hAnsi="Times New Roman" w:cs="Times New Roman"/>
                <w:sz w:val="24"/>
                <w:szCs w:val="24"/>
              </w:rPr>
              <w:t>22</w:t>
            </w:r>
          </w:p>
        </w:tc>
        <w:tc>
          <w:tcPr>
            <w:tcW w:w="900" w:type="pct"/>
          </w:tcPr>
          <w:p w14:paraId="5C4F1A27" w14:textId="1463BD39" w:rsidR="00EF47F8" w:rsidRDefault="009D3B4D" w:rsidP="00EF47F8">
            <w:pPr>
              <w:jc w:val="both"/>
              <w:rPr>
                <w:rFonts w:ascii="Times New Roman" w:hAnsi="Times New Roman" w:cs="Times New Roman"/>
                <w:sz w:val="24"/>
                <w:szCs w:val="24"/>
              </w:rPr>
            </w:pPr>
            <w:r w:rsidRPr="009D3B4D">
              <w:rPr>
                <w:rFonts w:ascii="Times New Roman" w:hAnsi="Times New Roman" w:cs="Times New Roman"/>
                <w:sz w:val="24"/>
                <w:szCs w:val="24"/>
              </w:rPr>
              <w:t>0.1639</w:t>
            </w:r>
          </w:p>
        </w:tc>
      </w:tr>
      <w:tr w:rsidR="00EF47F8" w14:paraId="0D6912F1" w14:textId="77777777" w:rsidTr="00F13676">
        <w:tc>
          <w:tcPr>
            <w:tcW w:w="1445" w:type="pct"/>
            <w:vMerge/>
          </w:tcPr>
          <w:p w14:paraId="57B4E4E3" w14:textId="77777777" w:rsidR="00EF47F8" w:rsidRDefault="00EF47F8" w:rsidP="00EF47F8">
            <w:pPr>
              <w:jc w:val="both"/>
              <w:rPr>
                <w:rFonts w:ascii="Times New Roman" w:hAnsi="Times New Roman" w:cs="Times New Roman"/>
                <w:sz w:val="24"/>
                <w:szCs w:val="24"/>
              </w:rPr>
            </w:pPr>
          </w:p>
        </w:tc>
        <w:tc>
          <w:tcPr>
            <w:tcW w:w="1623" w:type="pct"/>
          </w:tcPr>
          <w:p w14:paraId="51BDC868" w14:textId="2A9F542C" w:rsidR="00EF47F8" w:rsidRPr="00263D50" w:rsidRDefault="00EF47F8" w:rsidP="00EF47F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78BE25DA" w14:textId="77777777" w:rsidR="00EF47F8" w:rsidRPr="009E4CD3" w:rsidRDefault="00EF47F8" w:rsidP="00EF47F8">
            <w:pPr>
              <w:jc w:val="both"/>
              <w:rPr>
                <w:rFonts w:ascii="Times New Roman" w:hAnsi="Times New Roman" w:cs="Times New Roman"/>
                <w:sz w:val="24"/>
                <w:szCs w:val="24"/>
              </w:rPr>
            </w:pPr>
          </w:p>
        </w:tc>
        <w:tc>
          <w:tcPr>
            <w:tcW w:w="900" w:type="pct"/>
          </w:tcPr>
          <w:p w14:paraId="31BF27DD" w14:textId="10BCD547" w:rsidR="00EF47F8" w:rsidRDefault="00937D04" w:rsidP="00EF47F8">
            <w:pPr>
              <w:jc w:val="both"/>
              <w:rPr>
                <w:rFonts w:ascii="Times New Roman" w:hAnsi="Times New Roman" w:cs="Times New Roman"/>
                <w:sz w:val="24"/>
                <w:szCs w:val="24"/>
              </w:rPr>
            </w:pPr>
            <w:commentRangeStart w:id="3"/>
            <w:r w:rsidRPr="00937D04">
              <w:rPr>
                <w:rFonts w:ascii="Times New Roman" w:hAnsi="Times New Roman" w:cs="Times New Roman"/>
                <w:sz w:val="24"/>
                <w:szCs w:val="24"/>
              </w:rPr>
              <w:t>0.8928</w:t>
            </w:r>
            <w:commentRangeEnd w:id="3"/>
            <w:r w:rsidR="006F555A">
              <w:rPr>
                <w:rStyle w:val="Kommentarzeichen"/>
              </w:rPr>
              <w:commentReference w:id="3"/>
            </w:r>
          </w:p>
        </w:tc>
      </w:tr>
    </w:tbl>
    <w:p w14:paraId="6A6EDF42" w14:textId="77777777" w:rsidR="00BE3B34" w:rsidRPr="00BE3B34" w:rsidRDefault="00BE3B34" w:rsidP="00BE3B34">
      <w:pPr>
        <w:spacing w:after="0"/>
        <w:jc w:val="both"/>
        <w:rPr>
          <w:rFonts w:ascii="Times New Roman" w:eastAsiaTheme="majorEastAsia" w:hAnsi="Times New Roman" w:cs="Times New Roman"/>
          <w:color w:val="2F5496" w:themeColor="accent1" w:themeShade="BF"/>
          <w:sz w:val="32"/>
          <w:szCs w:val="32"/>
        </w:rPr>
      </w:pPr>
      <w:r w:rsidRPr="00BE3B34">
        <w:rPr>
          <w:rFonts w:ascii="Times New Roman" w:eastAsiaTheme="majorEastAsia" w:hAnsi="Times New Roman" w:cs="Times New Roman"/>
          <w:color w:val="2F5496" w:themeColor="accent1" w:themeShade="BF"/>
          <w:sz w:val="32"/>
          <w:szCs w:val="32"/>
        </w:rPr>
        <w:t>Random Forests, Bagged Decision Trees &amp; Gradient Boosting for Decision Trees</w:t>
      </w:r>
    </w:p>
    <w:p w14:paraId="21A65ECE" w14:textId="3B46060B" w:rsidR="00BE3B34" w:rsidRPr="00143F6B" w:rsidRDefault="00143F6B" w:rsidP="00143F6B">
      <w:pPr>
        <w:jc w:val="both"/>
        <w:rPr>
          <w:rFonts w:ascii="Times New Roman" w:hAnsi="Times New Roman" w:cs="Times New Roman"/>
          <w:sz w:val="24"/>
          <w:szCs w:val="24"/>
        </w:rPr>
      </w:pPr>
      <w:r w:rsidRPr="00143F6B">
        <w:rPr>
          <w:rFonts w:ascii="Times New Roman" w:hAnsi="Times New Roman" w:cs="Times New Roman"/>
          <w:sz w:val="24"/>
          <w:szCs w:val="24"/>
        </w:rPr>
        <w:t>We use three more sophisticated methods of decision trees - Bagged Decision Trees, Random Forests, Gradient boosters - to improve prediction performance.</w:t>
      </w:r>
    </w:p>
    <w:p w14:paraId="54E06CBD" w14:textId="7C9AFEA0" w:rsidR="00BE3B34" w:rsidRPr="00143F6B" w:rsidRDefault="00143F6B" w:rsidP="00143F6B">
      <w:pPr>
        <w:jc w:val="both"/>
        <w:rPr>
          <w:rFonts w:ascii="Times New Roman" w:hAnsi="Times New Roman" w:cs="Times New Roman"/>
          <w:sz w:val="24"/>
          <w:szCs w:val="24"/>
        </w:rPr>
      </w:pPr>
      <w:r w:rsidRPr="00143F6B">
        <w:rPr>
          <w:rFonts w:ascii="Times New Roman" w:hAnsi="Times New Roman" w:cs="Times New Roman"/>
          <w:sz w:val="24"/>
          <w:szCs w:val="24"/>
        </w:rPr>
        <w:t>Bagging is a version of bootstrap aggregation, whereby the</w:t>
      </w:r>
      <w:r w:rsidRPr="00143F6B">
        <w:rPr>
          <w:rFonts w:ascii="Times New Roman" w:hAnsi="Times New Roman" w:cs="Times New Roman"/>
          <w:sz w:val="24"/>
          <w:szCs w:val="24"/>
        </w:rPr>
        <w:t xml:space="preserve"> </w:t>
      </w:r>
      <w:r w:rsidRPr="00143F6B">
        <w:rPr>
          <w:rFonts w:ascii="Times New Roman" w:hAnsi="Times New Roman" w:cs="Times New Roman"/>
          <w:sz w:val="24"/>
          <w:szCs w:val="24"/>
        </w:rPr>
        <w:t>random samples with</w:t>
      </w:r>
      <w:r w:rsidRPr="00143F6B">
        <w:rPr>
          <w:rFonts w:ascii="Times New Roman" w:hAnsi="Times New Roman" w:cs="Times New Roman"/>
          <w:sz w:val="24"/>
          <w:szCs w:val="24"/>
        </w:rPr>
        <w:t xml:space="preserve"> </w:t>
      </w:r>
      <w:r w:rsidRPr="00143F6B">
        <w:rPr>
          <w:rFonts w:ascii="Times New Roman" w:hAnsi="Times New Roman" w:cs="Times New Roman"/>
          <w:sz w:val="24"/>
          <w:szCs w:val="24"/>
        </w:rPr>
        <w:t xml:space="preserve">replacement are drawn from the data. From each sample a decision tree is </w:t>
      </w:r>
      <w:r w:rsidRPr="00143F6B">
        <w:rPr>
          <w:rFonts w:ascii="Times New Roman" w:hAnsi="Times New Roman" w:cs="Times New Roman"/>
          <w:sz w:val="24"/>
          <w:szCs w:val="24"/>
        </w:rPr>
        <w:t>constructed,</w:t>
      </w:r>
      <w:r w:rsidRPr="00143F6B">
        <w:rPr>
          <w:rFonts w:ascii="Times New Roman" w:hAnsi="Times New Roman" w:cs="Times New Roman"/>
          <w:sz w:val="24"/>
          <w:szCs w:val="24"/>
        </w:rPr>
        <w:t xml:space="preserve"> and the final model is then the average of all the individual decision trees.</w:t>
      </w:r>
      <w:r>
        <w:rPr>
          <w:rFonts w:ascii="Times New Roman" w:hAnsi="Times New Roman" w:cs="Times New Roman"/>
          <w:sz w:val="24"/>
          <w:szCs w:val="24"/>
        </w:rPr>
        <w:t xml:space="preserve"> </w:t>
      </w:r>
      <w:commentRangeStart w:id="4"/>
      <w:r>
        <w:rPr>
          <w:rFonts w:ascii="Times New Roman" w:hAnsi="Times New Roman" w:cs="Times New Roman"/>
          <w:sz w:val="24"/>
          <w:szCs w:val="24"/>
        </w:rPr>
        <w:t>We use 500 bootstrap samples in our specification.</w:t>
      </w:r>
      <w:commentRangeEnd w:id="4"/>
      <w:r>
        <w:rPr>
          <w:rStyle w:val="Kommentarzeichen"/>
        </w:rPr>
        <w:commentReference w:id="4"/>
      </w:r>
    </w:p>
    <w:p w14:paraId="7FD54DEA" w14:textId="44C99D42" w:rsidR="00BE3B34" w:rsidRDefault="0000483B" w:rsidP="0000483B">
      <w:pPr>
        <w:jc w:val="both"/>
        <w:rPr>
          <w:rFonts w:ascii="Times New Roman" w:hAnsi="Times New Roman" w:cs="Times New Roman"/>
          <w:sz w:val="24"/>
          <w:szCs w:val="24"/>
        </w:rPr>
      </w:pPr>
      <w:commentRangeStart w:id="5"/>
      <w:r w:rsidRPr="0000483B">
        <w:rPr>
          <w:rFonts w:ascii="Times New Roman" w:hAnsi="Times New Roman" w:cs="Times New Roman"/>
          <w:sz w:val="24"/>
          <w:szCs w:val="24"/>
        </w:rPr>
        <w:t xml:space="preserve">The Random Forest Approach operates similarly to Bagged Decision Tress but in addition to </w:t>
      </w:r>
      <w:r w:rsidRPr="0000483B">
        <w:rPr>
          <w:rFonts w:ascii="Times New Roman" w:hAnsi="Times New Roman" w:cs="Times New Roman"/>
          <w:sz w:val="24"/>
          <w:szCs w:val="24"/>
        </w:rPr>
        <w:t>bootstrapping</w:t>
      </w:r>
      <w:r w:rsidRPr="0000483B">
        <w:rPr>
          <w:rFonts w:ascii="Times New Roman" w:hAnsi="Times New Roman" w:cs="Times New Roman"/>
          <w:sz w:val="24"/>
          <w:szCs w:val="24"/>
        </w:rPr>
        <w:t xml:space="preserve"> it seeks to </w:t>
      </w:r>
      <w:proofErr w:type="spellStart"/>
      <w:r w:rsidRPr="0000483B">
        <w:rPr>
          <w:rFonts w:ascii="Times New Roman" w:hAnsi="Times New Roman" w:cs="Times New Roman"/>
          <w:sz w:val="24"/>
          <w:szCs w:val="24"/>
        </w:rPr>
        <w:t>uncorrelate</w:t>
      </w:r>
      <w:proofErr w:type="spellEnd"/>
      <w:r w:rsidRPr="0000483B">
        <w:rPr>
          <w:rFonts w:ascii="Times New Roman" w:hAnsi="Times New Roman" w:cs="Times New Roman"/>
          <w:sz w:val="24"/>
          <w:szCs w:val="24"/>
        </w:rPr>
        <w:t xml:space="preserve"> the individual trees of each random sample. This is </w:t>
      </w:r>
      <w:r w:rsidRPr="0000483B">
        <w:rPr>
          <w:rFonts w:ascii="Times New Roman" w:hAnsi="Times New Roman" w:cs="Times New Roman"/>
          <w:sz w:val="24"/>
          <w:szCs w:val="24"/>
        </w:rPr>
        <w:lastRenderedPageBreak/>
        <w:t xml:space="preserve">achieved by randomizing the set of explanatory variables that each tree can use. For each node of a growing tree, a random subset of m variables is drawn from the total of </w:t>
      </w:r>
      <w:r w:rsidRPr="0000483B">
        <w:rPr>
          <w:rFonts w:ascii="Times New Roman" w:hAnsi="Times New Roman" w:cs="Times New Roman"/>
          <w:sz w:val="24"/>
          <w:szCs w:val="24"/>
        </w:rPr>
        <w:t>variables</w:t>
      </w:r>
      <w:r w:rsidRPr="0000483B">
        <w:rPr>
          <w:rFonts w:ascii="Times New Roman" w:hAnsi="Times New Roman" w:cs="Times New Roman"/>
          <w:sz w:val="24"/>
          <w:szCs w:val="24"/>
        </w:rPr>
        <w:t xml:space="preserve"> p and the best variable and the best split from this subset m is selected</w:t>
      </w:r>
      <w:commentRangeEnd w:id="5"/>
      <w:r>
        <w:rPr>
          <w:rStyle w:val="Kommentarzeichen"/>
        </w:rPr>
        <w:commentReference w:id="5"/>
      </w:r>
      <w:r w:rsidRPr="0000483B">
        <w:rPr>
          <w:rFonts w:ascii="Times New Roman" w:hAnsi="Times New Roman" w:cs="Times New Roman"/>
          <w:sz w:val="24"/>
          <w:szCs w:val="24"/>
        </w:rPr>
        <w:t>.</w:t>
      </w:r>
      <w:r w:rsidR="00DA246B">
        <w:rPr>
          <w:rFonts w:ascii="Times New Roman" w:hAnsi="Times New Roman" w:cs="Times New Roman"/>
          <w:sz w:val="24"/>
          <w:szCs w:val="24"/>
        </w:rPr>
        <w:t xml:space="preserve"> </w:t>
      </w:r>
      <w:r w:rsidR="00DA246B" w:rsidRPr="00DA246B">
        <w:rPr>
          <w:rFonts w:ascii="Times New Roman" w:hAnsi="Times New Roman" w:cs="Times New Roman"/>
          <w:sz w:val="24"/>
          <w:szCs w:val="24"/>
        </w:rPr>
        <w:t>For our random forest we use the standard specification of the Random Forest package, i.e. the minimum node size is 1, no maximum node size is defined, the number of trees is 500, m is the square root of p and we have no importance measurement. The reason we use the standard specifications is that our data set does not contain any unusual values or many meaningless explanatory variables and because there are no unambiguous rules for tuning the parameters of Random Forest.</w:t>
      </w:r>
      <w:bookmarkStart w:id="6" w:name="_GoBack"/>
      <w:bookmarkEnd w:id="6"/>
    </w:p>
    <w:p w14:paraId="6123BE30" w14:textId="77777777" w:rsidR="00D139E5" w:rsidRPr="0000483B" w:rsidRDefault="00D139E5" w:rsidP="0000483B">
      <w:pPr>
        <w:jc w:val="both"/>
        <w:rPr>
          <w:rFonts w:ascii="Times New Roman" w:hAnsi="Times New Roman" w:cs="Times New Roman"/>
          <w:sz w:val="24"/>
          <w:szCs w:val="24"/>
        </w:rPr>
      </w:pPr>
    </w:p>
    <w:p w14:paraId="5ACDF6C4" w14:textId="0BB45ED2" w:rsidR="00CB4716" w:rsidRDefault="00CB4716" w:rsidP="00E00AE9">
      <w:pPr>
        <w:pStyle w:val="berschrift1"/>
      </w:pPr>
      <w:r>
        <w:t>References</w:t>
      </w:r>
    </w:p>
    <w:p w14:paraId="7939E351" w14:textId="1B1207CE" w:rsidR="00CB4716" w:rsidRPr="00CB4716" w:rsidRDefault="00CB4716" w:rsidP="00CB4716">
      <w:r w:rsidRPr="00CB4716">
        <w:t xml:space="preserve">A. </w:t>
      </w:r>
      <w:proofErr w:type="spellStart"/>
      <w:r w:rsidRPr="00CB4716">
        <w:t>Khemphila</w:t>
      </w:r>
      <w:proofErr w:type="spellEnd"/>
      <w:r w:rsidRPr="00CB4716">
        <w:t xml:space="preserve"> and V. </w:t>
      </w:r>
      <w:proofErr w:type="spellStart"/>
      <w:r w:rsidRPr="00CB4716">
        <w:t>Boonjing</w:t>
      </w:r>
      <w:proofErr w:type="spellEnd"/>
      <w:r w:rsidRPr="00CB4716">
        <w:t xml:space="preserve">, "Comparing performances of logistic regression, decision trees, and neural networks for classifying heart disease patients," 2010 International Conference on Computer Information Systems and Industrial Management Applications (CISIM), </w:t>
      </w:r>
      <w:proofErr w:type="spellStart"/>
      <w:r w:rsidRPr="00CB4716">
        <w:t>Krackow</w:t>
      </w:r>
      <w:proofErr w:type="spellEnd"/>
      <w:r w:rsidRPr="00CB4716">
        <w:t xml:space="preserve">, 2010, pp. 193-198, </w:t>
      </w:r>
      <w:proofErr w:type="spellStart"/>
      <w:r w:rsidRPr="00CB4716">
        <w:t>doi</w:t>
      </w:r>
      <w:proofErr w:type="spellEnd"/>
      <w:r w:rsidRPr="00CB4716">
        <w:t>: 10.1109/CISIM.2010.5643666</w:t>
      </w:r>
    </w:p>
    <w:sectPr w:rsidR="00CB4716" w:rsidRPr="00CB4716" w:rsidSect="0015007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maink@gmail.com" w:date="2020-05-14T15:05:00Z" w:initials="p">
    <w:p w14:paraId="7ACB914D" w14:textId="434282E2" w:rsidR="00BB7075" w:rsidRDefault="00BB7075">
      <w:pPr>
        <w:pStyle w:val="Kommentartext"/>
      </w:pPr>
      <w:r>
        <w:rPr>
          <w:rStyle w:val="Kommentarzeichen"/>
        </w:rPr>
        <w:annotationRef/>
      </w:r>
      <w:r>
        <w:t xml:space="preserve">Have to deal somehow with the dropped /merged values of </w:t>
      </w:r>
      <w:proofErr w:type="spellStart"/>
      <w:r>
        <w:t>thal</w:t>
      </w:r>
      <w:proofErr w:type="spellEnd"/>
      <w:r>
        <w:t>/ ca – the numbers here are from before dropping</w:t>
      </w:r>
    </w:p>
  </w:comment>
  <w:comment w:id="1" w:author="paulmaink@gmail.com" w:date="2020-05-13T17:42:00Z" w:initials="p">
    <w:p w14:paraId="21F67817" w14:textId="48D3EBC3" w:rsidR="000D7772" w:rsidRDefault="000D7772">
      <w:pPr>
        <w:pStyle w:val="Kommentartext"/>
      </w:pPr>
      <w:r>
        <w:rPr>
          <w:rStyle w:val="Kommentarzeichen"/>
        </w:rPr>
        <w:annotationRef/>
      </w:r>
      <w:r>
        <w:t>Have to check dataset description again if this is correct and how do we deal with missing values (0)</w:t>
      </w:r>
    </w:p>
  </w:comment>
  <w:comment w:id="2" w:author="paulmaink@gmail.com" w:date="2020-05-14T16:08:00Z" w:initials="p">
    <w:p w14:paraId="4A375C85" w14:textId="0FAAA2B7" w:rsidR="00EF3600" w:rsidRDefault="00EF3600">
      <w:pPr>
        <w:pStyle w:val="Kommentartext"/>
      </w:pPr>
      <w:r>
        <w:rPr>
          <w:rStyle w:val="Kommentarzeichen"/>
        </w:rPr>
        <w:annotationRef/>
      </w:r>
      <w:r>
        <w:t xml:space="preserve">Additional column with the corresponding </w:t>
      </w:r>
      <w:proofErr w:type="spellStart"/>
      <w:r>
        <w:t>cutoff</w:t>
      </w:r>
      <w:proofErr w:type="spellEnd"/>
      <w:r>
        <w:t xml:space="preserve"> levels / put them in brackets behind value?</w:t>
      </w:r>
    </w:p>
  </w:comment>
  <w:comment w:id="3" w:author="paulmaink@gmail.com" w:date="2020-05-14T16:12:00Z" w:initials="p">
    <w:p w14:paraId="1943A2C7" w14:textId="6C086B6A" w:rsidR="006F555A" w:rsidRDefault="006F555A">
      <w:pPr>
        <w:pStyle w:val="Kommentartext"/>
      </w:pPr>
      <w:r>
        <w:rPr>
          <w:rStyle w:val="Kommentarzeichen"/>
        </w:rPr>
        <w:annotationRef/>
      </w:r>
      <w:r>
        <w:t>These results are without dropping the rare levels/ transforming them</w:t>
      </w:r>
    </w:p>
  </w:comment>
  <w:comment w:id="4" w:author="paulmaink@gmail.com" w:date="2020-05-14T20:40:00Z" w:initials="p">
    <w:p w14:paraId="400A902B" w14:textId="77777777" w:rsidR="00143F6B" w:rsidRDefault="00143F6B">
      <w:pPr>
        <w:pStyle w:val="Kommentartext"/>
      </w:pPr>
      <w:r>
        <w:rPr>
          <w:rStyle w:val="Kommentarzeichen"/>
        </w:rPr>
        <w:annotationRef/>
      </w:r>
      <w:r>
        <w:t>Maybe write that there is no apparent Problem with overfitting and we use the same number as for random forest.</w:t>
      </w:r>
    </w:p>
    <w:p w14:paraId="523CD6C8" w14:textId="77777777" w:rsidR="00950FAE" w:rsidRDefault="00950FAE">
      <w:pPr>
        <w:pStyle w:val="Kommentartext"/>
      </w:pPr>
    </w:p>
    <w:p w14:paraId="6127395B" w14:textId="182D93C3" w:rsidR="00950FAE" w:rsidRDefault="00950FAE">
      <w:pPr>
        <w:pStyle w:val="Kommentartext"/>
      </w:pPr>
      <w:r>
        <w:t>Also shall we discuss advantages / disadvantages bagging (lecture 1, slide 10?)</w:t>
      </w:r>
    </w:p>
  </w:comment>
  <w:comment w:id="5" w:author="paulmaink@gmail.com" w:date="2020-05-14T20:58:00Z" w:initials="p">
    <w:p w14:paraId="7259D0B4" w14:textId="1DCAAC30" w:rsidR="0000483B" w:rsidRDefault="0000483B">
      <w:pPr>
        <w:pStyle w:val="Kommentartext"/>
      </w:pPr>
      <w:r>
        <w:rPr>
          <w:rStyle w:val="Kommentarzeichen"/>
        </w:rPr>
        <w:annotationRef/>
      </w:r>
      <w:r>
        <w:t>Comprehensive and understandable?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CB914D" w15:done="0"/>
  <w15:commentEx w15:paraId="21F67817" w15:done="0"/>
  <w15:commentEx w15:paraId="4A375C85" w15:done="0"/>
  <w15:commentEx w15:paraId="1943A2C7" w15:done="0"/>
  <w15:commentEx w15:paraId="6127395B" w15:done="0"/>
  <w15:commentEx w15:paraId="7259D0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CB914D" w16cid:durableId="2267DCB5"/>
  <w16cid:commentId w16cid:paraId="21F67817" w16cid:durableId="2266B017"/>
  <w16cid:commentId w16cid:paraId="4A375C85" w16cid:durableId="2267EB99"/>
  <w16cid:commentId w16cid:paraId="1943A2C7" w16cid:durableId="2267EC66"/>
  <w16cid:commentId w16cid:paraId="6127395B" w16cid:durableId="22682B20"/>
  <w16cid:commentId w16cid:paraId="7259D0B4" w16cid:durableId="22682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24D06" w14:textId="77777777" w:rsidR="00F50813" w:rsidRDefault="00F50813" w:rsidP="00450145">
      <w:pPr>
        <w:spacing w:after="0" w:line="240" w:lineRule="auto"/>
      </w:pPr>
      <w:r>
        <w:separator/>
      </w:r>
    </w:p>
  </w:endnote>
  <w:endnote w:type="continuationSeparator" w:id="0">
    <w:p w14:paraId="1C1B840D" w14:textId="77777777" w:rsidR="00F50813" w:rsidRDefault="00F50813" w:rsidP="0045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DF61C" w14:textId="77777777" w:rsidR="000D7772" w:rsidRDefault="000D77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881553210"/>
      <w:docPartObj>
        <w:docPartGallery w:val="Page Numbers (Bottom of Page)"/>
        <w:docPartUnique/>
      </w:docPartObj>
    </w:sdtPr>
    <w:sdtEndPr/>
    <w:sdtContent>
      <w:p w14:paraId="51360B7C" w14:textId="01E267F4" w:rsidR="000D7772" w:rsidRPr="0015007B" w:rsidRDefault="000D7772">
        <w:pPr>
          <w:pStyle w:val="Fuzeile"/>
          <w:jc w:val="center"/>
          <w:rPr>
            <w:rFonts w:ascii="Times New Roman" w:hAnsi="Times New Roman" w:cs="Times New Roman"/>
          </w:rPr>
        </w:pPr>
        <w:r w:rsidRPr="0015007B">
          <w:rPr>
            <w:rFonts w:ascii="Times New Roman" w:hAnsi="Times New Roman" w:cs="Times New Roman"/>
          </w:rPr>
          <w:fldChar w:fldCharType="begin"/>
        </w:r>
        <w:r w:rsidRPr="0015007B">
          <w:rPr>
            <w:rFonts w:ascii="Times New Roman" w:hAnsi="Times New Roman" w:cs="Times New Roman"/>
          </w:rPr>
          <w:instrText>PAGE   \* MERGEFORMAT</w:instrText>
        </w:r>
        <w:r w:rsidRPr="0015007B">
          <w:rPr>
            <w:rFonts w:ascii="Times New Roman" w:hAnsi="Times New Roman" w:cs="Times New Roman"/>
          </w:rPr>
          <w:fldChar w:fldCharType="separate"/>
        </w:r>
        <w:r w:rsidRPr="0015007B">
          <w:rPr>
            <w:rFonts w:ascii="Times New Roman" w:hAnsi="Times New Roman" w:cs="Times New Roman"/>
            <w:lang w:val="de-DE"/>
          </w:rPr>
          <w:t>2</w:t>
        </w:r>
        <w:r w:rsidRPr="0015007B">
          <w:rPr>
            <w:rFonts w:ascii="Times New Roman" w:hAnsi="Times New Roman" w:cs="Times New Roman"/>
          </w:rPr>
          <w:fldChar w:fldCharType="end"/>
        </w:r>
      </w:p>
    </w:sdtContent>
  </w:sdt>
  <w:p w14:paraId="73F8B423" w14:textId="77777777" w:rsidR="000D7772" w:rsidRPr="0015007B" w:rsidRDefault="000D7772">
    <w:pPr>
      <w:pStyle w:val="Fuzeile"/>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423853"/>
      <w:docPartObj>
        <w:docPartGallery w:val="Page Numbers (Bottom of Page)"/>
        <w:docPartUnique/>
      </w:docPartObj>
    </w:sdtPr>
    <w:sdtEndPr/>
    <w:sdtContent>
      <w:p w14:paraId="57E1C9E0" w14:textId="5A2BA600" w:rsidR="000D7772" w:rsidRDefault="00F50813">
        <w:pPr>
          <w:pStyle w:val="Fuzeile"/>
          <w:jc w:val="center"/>
        </w:pPr>
      </w:p>
    </w:sdtContent>
  </w:sdt>
  <w:p w14:paraId="7FC95A32" w14:textId="77777777" w:rsidR="000D7772" w:rsidRDefault="000D77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B8E3D" w14:textId="77777777" w:rsidR="00F50813" w:rsidRDefault="00F50813" w:rsidP="00450145">
      <w:pPr>
        <w:spacing w:after="0" w:line="240" w:lineRule="auto"/>
      </w:pPr>
      <w:r>
        <w:separator/>
      </w:r>
    </w:p>
  </w:footnote>
  <w:footnote w:type="continuationSeparator" w:id="0">
    <w:p w14:paraId="620A78B3" w14:textId="77777777" w:rsidR="00F50813" w:rsidRDefault="00F50813" w:rsidP="00450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9F637" w14:textId="77777777" w:rsidR="000D7772" w:rsidRDefault="000D777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3EEC" w14:textId="77777777" w:rsidR="000D7772" w:rsidRDefault="000D777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AC2EF" w14:textId="77777777" w:rsidR="000D7772" w:rsidRDefault="000D777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2766"/>
    <w:multiLevelType w:val="hybridMultilevel"/>
    <w:tmpl w:val="610A5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E0698F"/>
    <w:multiLevelType w:val="hybridMultilevel"/>
    <w:tmpl w:val="BB764C5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3515E5"/>
    <w:multiLevelType w:val="hybridMultilevel"/>
    <w:tmpl w:val="63369F82"/>
    <w:lvl w:ilvl="0" w:tplc="A6940D3A">
      <w:start w:val="1"/>
      <w:numFmt w:val="bullet"/>
      <w:lvlText w:val="•"/>
      <w:lvlJc w:val="left"/>
      <w:pPr>
        <w:tabs>
          <w:tab w:val="num" w:pos="720"/>
        </w:tabs>
        <w:ind w:left="720" w:hanging="360"/>
      </w:pPr>
      <w:rPr>
        <w:rFonts w:ascii="Arial" w:hAnsi="Arial" w:hint="default"/>
      </w:rPr>
    </w:lvl>
    <w:lvl w:ilvl="1" w:tplc="A65EE1EA" w:tentative="1">
      <w:start w:val="1"/>
      <w:numFmt w:val="bullet"/>
      <w:lvlText w:val="•"/>
      <w:lvlJc w:val="left"/>
      <w:pPr>
        <w:tabs>
          <w:tab w:val="num" w:pos="1440"/>
        </w:tabs>
        <w:ind w:left="1440" w:hanging="360"/>
      </w:pPr>
      <w:rPr>
        <w:rFonts w:ascii="Arial" w:hAnsi="Arial" w:hint="default"/>
      </w:rPr>
    </w:lvl>
    <w:lvl w:ilvl="2" w:tplc="5D341AD2" w:tentative="1">
      <w:start w:val="1"/>
      <w:numFmt w:val="bullet"/>
      <w:lvlText w:val="•"/>
      <w:lvlJc w:val="left"/>
      <w:pPr>
        <w:tabs>
          <w:tab w:val="num" w:pos="2160"/>
        </w:tabs>
        <w:ind w:left="2160" w:hanging="360"/>
      </w:pPr>
      <w:rPr>
        <w:rFonts w:ascii="Arial" w:hAnsi="Arial" w:hint="default"/>
      </w:rPr>
    </w:lvl>
    <w:lvl w:ilvl="3" w:tplc="2D660BC2" w:tentative="1">
      <w:start w:val="1"/>
      <w:numFmt w:val="bullet"/>
      <w:lvlText w:val="•"/>
      <w:lvlJc w:val="left"/>
      <w:pPr>
        <w:tabs>
          <w:tab w:val="num" w:pos="2880"/>
        </w:tabs>
        <w:ind w:left="2880" w:hanging="360"/>
      </w:pPr>
      <w:rPr>
        <w:rFonts w:ascii="Arial" w:hAnsi="Arial" w:hint="default"/>
      </w:rPr>
    </w:lvl>
    <w:lvl w:ilvl="4" w:tplc="848C8818" w:tentative="1">
      <w:start w:val="1"/>
      <w:numFmt w:val="bullet"/>
      <w:lvlText w:val="•"/>
      <w:lvlJc w:val="left"/>
      <w:pPr>
        <w:tabs>
          <w:tab w:val="num" w:pos="3600"/>
        </w:tabs>
        <w:ind w:left="3600" w:hanging="360"/>
      </w:pPr>
      <w:rPr>
        <w:rFonts w:ascii="Arial" w:hAnsi="Arial" w:hint="default"/>
      </w:rPr>
    </w:lvl>
    <w:lvl w:ilvl="5" w:tplc="641CDDFC" w:tentative="1">
      <w:start w:val="1"/>
      <w:numFmt w:val="bullet"/>
      <w:lvlText w:val="•"/>
      <w:lvlJc w:val="left"/>
      <w:pPr>
        <w:tabs>
          <w:tab w:val="num" w:pos="4320"/>
        </w:tabs>
        <w:ind w:left="4320" w:hanging="360"/>
      </w:pPr>
      <w:rPr>
        <w:rFonts w:ascii="Arial" w:hAnsi="Arial" w:hint="default"/>
      </w:rPr>
    </w:lvl>
    <w:lvl w:ilvl="6" w:tplc="8682B8D0" w:tentative="1">
      <w:start w:val="1"/>
      <w:numFmt w:val="bullet"/>
      <w:lvlText w:val="•"/>
      <w:lvlJc w:val="left"/>
      <w:pPr>
        <w:tabs>
          <w:tab w:val="num" w:pos="5040"/>
        </w:tabs>
        <w:ind w:left="5040" w:hanging="360"/>
      </w:pPr>
      <w:rPr>
        <w:rFonts w:ascii="Arial" w:hAnsi="Arial" w:hint="default"/>
      </w:rPr>
    </w:lvl>
    <w:lvl w:ilvl="7" w:tplc="84CE4BD8" w:tentative="1">
      <w:start w:val="1"/>
      <w:numFmt w:val="bullet"/>
      <w:lvlText w:val="•"/>
      <w:lvlJc w:val="left"/>
      <w:pPr>
        <w:tabs>
          <w:tab w:val="num" w:pos="5760"/>
        </w:tabs>
        <w:ind w:left="5760" w:hanging="360"/>
      </w:pPr>
      <w:rPr>
        <w:rFonts w:ascii="Arial" w:hAnsi="Arial" w:hint="default"/>
      </w:rPr>
    </w:lvl>
    <w:lvl w:ilvl="8" w:tplc="025A8A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5E2B20"/>
    <w:multiLevelType w:val="hybridMultilevel"/>
    <w:tmpl w:val="C6A2EEC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01F6240"/>
    <w:multiLevelType w:val="hybridMultilevel"/>
    <w:tmpl w:val="1E2AB2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6B156BD"/>
    <w:multiLevelType w:val="hybridMultilevel"/>
    <w:tmpl w:val="1E2AB2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6262AE"/>
    <w:multiLevelType w:val="hybridMultilevel"/>
    <w:tmpl w:val="D97027B2"/>
    <w:lvl w:ilvl="0" w:tplc="51BC1404">
      <w:start w:val="1"/>
      <w:numFmt w:val="bullet"/>
      <w:lvlText w:val="•"/>
      <w:lvlJc w:val="left"/>
      <w:pPr>
        <w:tabs>
          <w:tab w:val="num" w:pos="720"/>
        </w:tabs>
        <w:ind w:left="720" w:hanging="360"/>
      </w:pPr>
      <w:rPr>
        <w:rFonts w:ascii="Arial" w:hAnsi="Arial" w:hint="default"/>
      </w:rPr>
    </w:lvl>
    <w:lvl w:ilvl="1" w:tplc="330238E2" w:tentative="1">
      <w:start w:val="1"/>
      <w:numFmt w:val="bullet"/>
      <w:lvlText w:val="•"/>
      <w:lvlJc w:val="left"/>
      <w:pPr>
        <w:tabs>
          <w:tab w:val="num" w:pos="1440"/>
        </w:tabs>
        <w:ind w:left="1440" w:hanging="360"/>
      </w:pPr>
      <w:rPr>
        <w:rFonts w:ascii="Arial" w:hAnsi="Arial" w:hint="default"/>
      </w:rPr>
    </w:lvl>
    <w:lvl w:ilvl="2" w:tplc="B4DCECD0" w:tentative="1">
      <w:start w:val="1"/>
      <w:numFmt w:val="bullet"/>
      <w:lvlText w:val="•"/>
      <w:lvlJc w:val="left"/>
      <w:pPr>
        <w:tabs>
          <w:tab w:val="num" w:pos="2160"/>
        </w:tabs>
        <w:ind w:left="2160" w:hanging="360"/>
      </w:pPr>
      <w:rPr>
        <w:rFonts w:ascii="Arial" w:hAnsi="Arial" w:hint="default"/>
      </w:rPr>
    </w:lvl>
    <w:lvl w:ilvl="3" w:tplc="A8D21B56" w:tentative="1">
      <w:start w:val="1"/>
      <w:numFmt w:val="bullet"/>
      <w:lvlText w:val="•"/>
      <w:lvlJc w:val="left"/>
      <w:pPr>
        <w:tabs>
          <w:tab w:val="num" w:pos="2880"/>
        </w:tabs>
        <w:ind w:left="2880" w:hanging="360"/>
      </w:pPr>
      <w:rPr>
        <w:rFonts w:ascii="Arial" w:hAnsi="Arial" w:hint="default"/>
      </w:rPr>
    </w:lvl>
    <w:lvl w:ilvl="4" w:tplc="1B443FEA" w:tentative="1">
      <w:start w:val="1"/>
      <w:numFmt w:val="bullet"/>
      <w:lvlText w:val="•"/>
      <w:lvlJc w:val="left"/>
      <w:pPr>
        <w:tabs>
          <w:tab w:val="num" w:pos="3600"/>
        </w:tabs>
        <w:ind w:left="3600" w:hanging="360"/>
      </w:pPr>
      <w:rPr>
        <w:rFonts w:ascii="Arial" w:hAnsi="Arial" w:hint="default"/>
      </w:rPr>
    </w:lvl>
    <w:lvl w:ilvl="5" w:tplc="87ECF07E" w:tentative="1">
      <w:start w:val="1"/>
      <w:numFmt w:val="bullet"/>
      <w:lvlText w:val="•"/>
      <w:lvlJc w:val="left"/>
      <w:pPr>
        <w:tabs>
          <w:tab w:val="num" w:pos="4320"/>
        </w:tabs>
        <w:ind w:left="4320" w:hanging="360"/>
      </w:pPr>
      <w:rPr>
        <w:rFonts w:ascii="Arial" w:hAnsi="Arial" w:hint="default"/>
      </w:rPr>
    </w:lvl>
    <w:lvl w:ilvl="6" w:tplc="C662402C" w:tentative="1">
      <w:start w:val="1"/>
      <w:numFmt w:val="bullet"/>
      <w:lvlText w:val="•"/>
      <w:lvlJc w:val="left"/>
      <w:pPr>
        <w:tabs>
          <w:tab w:val="num" w:pos="5040"/>
        </w:tabs>
        <w:ind w:left="5040" w:hanging="360"/>
      </w:pPr>
      <w:rPr>
        <w:rFonts w:ascii="Arial" w:hAnsi="Arial" w:hint="default"/>
      </w:rPr>
    </w:lvl>
    <w:lvl w:ilvl="7" w:tplc="34E0D376" w:tentative="1">
      <w:start w:val="1"/>
      <w:numFmt w:val="bullet"/>
      <w:lvlText w:val="•"/>
      <w:lvlJc w:val="left"/>
      <w:pPr>
        <w:tabs>
          <w:tab w:val="num" w:pos="5760"/>
        </w:tabs>
        <w:ind w:left="5760" w:hanging="360"/>
      </w:pPr>
      <w:rPr>
        <w:rFonts w:ascii="Arial" w:hAnsi="Arial" w:hint="default"/>
      </w:rPr>
    </w:lvl>
    <w:lvl w:ilvl="8" w:tplc="ED8465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BA5720"/>
    <w:multiLevelType w:val="hybridMultilevel"/>
    <w:tmpl w:val="412CC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1A1FDF"/>
    <w:multiLevelType w:val="hybridMultilevel"/>
    <w:tmpl w:val="AC3869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3D16B2"/>
    <w:multiLevelType w:val="hybridMultilevel"/>
    <w:tmpl w:val="B972DA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4B47CD7"/>
    <w:multiLevelType w:val="hybridMultilevel"/>
    <w:tmpl w:val="D12C3CB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7"/>
  </w:num>
  <w:num w:numId="2">
    <w:abstractNumId w:val="9"/>
  </w:num>
  <w:num w:numId="3">
    <w:abstractNumId w:val="0"/>
  </w:num>
  <w:num w:numId="4">
    <w:abstractNumId w:val="8"/>
  </w:num>
  <w:num w:numId="5">
    <w:abstractNumId w:val="1"/>
  </w:num>
  <w:num w:numId="6">
    <w:abstractNumId w:val="3"/>
  </w:num>
  <w:num w:numId="7">
    <w:abstractNumId w:val="6"/>
  </w:num>
  <w:num w:numId="8">
    <w:abstractNumId w:val="2"/>
  </w:num>
  <w:num w:numId="9">
    <w:abstractNumId w:val="10"/>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maink@gmail.com">
    <w15:presenceInfo w15:providerId="Windows Live" w15:userId="9cd34853df920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A4"/>
    <w:rsid w:val="000045C1"/>
    <w:rsid w:val="0000483B"/>
    <w:rsid w:val="0002049A"/>
    <w:rsid w:val="00032429"/>
    <w:rsid w:val="00035346"/>
    <w:rsid w:val="000419F2"/>
    <w:rsid w:val="00060B19"/>
    <w:rsid w:val="000644CB"/>
    <w:rsid w:val="000705D5"/>
    <w:rsid w:val="0007189D"/>
    <w:rsid w:val="00075DD1"/>
    <w:rsid w:val="0007657A"/>
    <w:rsid w:val="00076840"/>
    <w:rsid w:val="000A098C"/>
    <w:rsid w:val="000A2BB8"/>
    <w:rsid w:val="000B4EB6"/>
    <w:rsid w:val="000C541E"/>
    <w:rsid w:val="000C7B9D"/>
    <w:rsid w:val="000D7772"/>
    <w:rsid w:val="001059F7"/>
    <w:rsid w:val="00113AE6"/>
    <w:rsid w:val="00120CFD"/>
    <w:rsid w:val="001414C8"/>
    <w:rsid w:val="001428A2"/>
    <w:rsid w:val="0014364F"/>
    <w:rsid w:val="00143F6B"/>
    <w:rsid w:val="00144268"/>
    <w:rsid w:val="001452E3"/>
    <w:rsid w:val="0015007B"/>
    <w:rsid w:val="001533B3"/>
    <w:rsid w:val="00162263"/>
    <w:rsid w:val="0016354A"/>
    <w:rsid w:val="001651DC"/>
    <w:rsid w:val="001837E3"/>
    <w:rsid w:val="001843F0"/>
    <w:rsid w:val="001A0EAC"/>
    <w:rsid w:val="001D5208"/>
    <w:rsid w:val="001F2E32"/>
    <w:rsid w:val="001F4875"/>
    <w:rsid w:val="00216F13"/>
    <w:rsid w:val="00227890"/>
    <w:rsid w:val="00242EFA"/>
    <w:rsid w:val="002522D3"/>
    <w:rsid w:val="0025421C"/>
    <w:rsid w:val="00263D50"/>
    <w:rsid w:val="00267BAA"/>
    <w:rsid w:val="00277202"/>
    <w:rsid w:val="002809BA"/>
    <w:rsid w:val="0028621C"/>
    <w:rsid w:val="002B784C"/>
    <w:rsid w:val="002D68AB"/>
    <w:rsid w:val="003213DE"/>
    <w:rsid w:val="003218CD"/>
    <w:rsid w:val="003255E6"/>
    <w:rsid w:val="003327C8"/>
    <w:rsid w:val="00337E7A"/>
    <w:rsid w:val="003467DC"/>
    <w:rsid w:val="0037442B"/>
    <w:rsid w:val="00385B1C"/>
    <w:rsid w:val="003A1089"/>
    <w:rsid w:val="003A142E"/>
    <w:rsid w:val="003B24C0"/>
    <w:rsid w:val="003B67EC"/>
    <w:rsid w:val="003D2B3D"/>
    <w:rsid w:val="0040617A"/>
    <w:rsid w:val="0040749E"/>
    <w:rsid w:val="00432BE3"/>
    <w:rsid w:val="00450145"/>
    <w:rsid w:val="00456085"/>
    <w:rsid w:val="004612C0"/>
    <w:rsid w:val="004672A4"/>
    <w:rsid w:val="00475FC6"/>
    <w:rsid w:val="004A60DD"/>
    <w:rsid w:val="004A74DF"/>
    <w:rsid w:val="004C12FE"/>
    <w:rsid w:val="004D3E0C"/>
    <w:rsid w:val="00530366"/>
    <w:rsid w:val="00550E33"/>
    <w:rsid w:val="005713C8"/>
    <w:rsid w:val="005A1581"/>
    <w:rsid w:val="005C391D"/>
    <w:rsid w:val="005D00A6"/>
    <w:rsid w:val="005E1673"/>
    <w:rsid w:val="005F0591"/>
    <w:rsid w:val="006133A8"/>
    <w:rsid w:val="006202F0"/>
    <w:rsid w:val="006868FD"/>
    <w:rsid w:val="006A2D70"/>
    <w:rsid w:val="006D0C9C"/>
    <w:rsid w:val="006D6D62"/>
    <w:rsid w:val="006F555A"/>
    <w:rsid w:val="00712E80"/>
    <w:rsid w:val="00734850"/>
    <w:rsid w:val="00753B30"/>
    <w:rsid w:val="0075739D"/>
    <w:rsid w:val="00774A9F"/>
    <w:rsid w:val="007A2C36"/>
    <w:rsid w:val="007A746C"/>
    <w:rsid w:val="007B32CC"/>
    <w:rsid w:val="007C643B"/>
    <w:rsid w:val="007D49C5"/>
    <w:rsid w:val="00857427"/>
    <w:rsid w:val="00857A32"/>
    <w:rsid w:val="00861E67"/>
    <w:rsid w:val="00863ED9"/>
    <w:rsid w:val="00884708"/>
    <w:rsid w:val="00894BDC"/>
    <w:rsid w:val="00896842"/>
    <w:rsid w:val="008B0724"/>
    <w:rsid w:val="008C4241"/>
    <w:rsid w:val="008F2F3A"/>
    <w:rsid w:val="009121B7"/>
    <w:rsid w:val="009219E5"/>
    <w:rsid w:val="0092677F"/>
    <w:rsid w:val="00937D04"/>
    <w:rsid w:val="0094491E"/>
    <w:rsid w:val="00950FAE"/>
    <w:rsid w:val="00957DFA"/>
    <w:rsid w:val="009A374F"/>
    <w:rsid w:val="009A6769"/>
    <w:rsid w:val="009C18C5"/>
    <w:rsid w:val="009C6851"/>
    <w:rsid w:val="009D3B4D"/>
    <w:rsid w:val="009D5F9C"/>
    <w:rsid w:val="009D602E"/>
    <w:rsid w:val="009E4CD3"/>
    <w:rsid w:val="009E700B"/>
    <w:rsid w:val="009F44C0"/>
    <w:rsid w:val="00A02DDB"/>
    <w:rsid w:val="00A10979"/>
    <w:rsid w:val="00A1365E"/>
    <w:rsid w:val="00A21C28"/>
    <w:rsid w:val="00A22CEE"/>
    <w:rsid w:val="00A25214"/>
    <w:rsid w:val="00A37024"/>
    <w:rsid w:val="00A472B5"/>
    <w:rsid w:val="00A65651"/>
    <w:rsid w:val="00A67343"/>
    <w:rsid w:val="00A701D1"/>
    <w:rsid w:val="00A74511"/>
    <w:rsid w:val="00A87102"/>
    <w:rsid w:val="00A878B3"/>
    <w:rsid w:val="00A95B43"/>
    <w:rsid w:val="00AA0C89"/>
    <w:rsid w:val="00AA72F7"/>
    <w:rsid w:val="00AB5171"/>
    <w:rsid w:val="00AD5632"/>
    <w:rsid w:val="00B10026"/>
    <w:rsid w:val="00B1564A"/>
    <w:rsid w:val="00B32095"/>
    <w:rsid w:val="00B44E8F"/>
    <w:rsid w:val="00B57C8C"/>
    <w:rsid w:val="00B67C22"/>
    <w:rsid w:val="00B73096"/>
    <w:rsid w:val="00B81C33"/>
    <w:rsid w:val="00B91FA3"/>
    <w:rsid w:val="00BA11AD"/>
    <w:rsid w:val="00BB7075"/>
    <w:rsid w:val="00BE3B34"/>
    <w:rsid w:val="00C110DF"/>
    <w:rsid w:val="00C12014"/>
    <w:rsid w:val="00C20E54"/>
    <w:rsid w:val="00C3693E"/>
    <w:rsid w:val="00C3785D"/>
    <w:rsid w:val="00C56678"/>
    <w:rsid w:val="00C63D62"/>
    <w:rsid w:val="00C6673A"/>
    <w:rsid w:val="00C67803"/>
    <w:rsid w:val="00C771F1"/>
    <w:rsid w:val="00C97282"/>
    <w:rsid w:val="00CA668D"/>
    <w:rsid w:val="00CB4716"/>
    <w:rsid w:val="00CB57DC"/>
    <w:rsid w:val="00CB5B39"/>
    <w:rsid w:val="00D044CB"/>
    <w:rsid w:val="00D102DE"/>
    <w:rsid w:val="00D139E5"/>
    <w:rsid w:val="00D31345"/>
    <w:rsid w:val="00D31E17"/>
    <w:rsid w:val="00D61776"/>
    <w:rsid w:val="00DA246B"/>
    <w:rsid w:val="00DC70E4"/>
    <w:rsid w:val="00DD1D60"/>
    <w:rsid w:val="00DD2D8D"/>
    <w:rsid w:val="00DD4FF2"/>
    <w:rsid w:val="00DD6119"/>
    <w:rsid w:val="00DF25A7"/>
    <w:rsid w:val="00E00AE9"/>
    <w:rsid w:val="00E0148A"/>
    <w:rsid w:val="00E2486F"/>
    <w:rsid w:val="00E648B3"/>
    <w:rsid w:val="00E92901"/>
    <w:rsid w:val="00EA4732"/>
    <w:rsid w:val="00EB761D"/>
    <w:rsid w:val="00ED0E2C"/>
    <w:rsid w:val="00EE271B"/>
    <w:rsid w:val="00EE5679"/>
    <w:rsid w:val="00EF3600"/>
    <w:rsid w:val="00EF47F8"/>
    <w:rsid w:val="00F044D2"/>
    <w:rsid w:val="00F05BA9"/>
    <w:rsid w:val="00F345C3"/>
    <w:rsid w:val="00F35C46"/>
    <w:rsid w:val="00F368D8"/>
    <w:rsid w:val="00F50813"/>
    <w:rsid w:val="00F51328"/>
    <w:rsid w:val="00F66D59"/>
    <w:rsid w:val="00F97C0B"/>
    <w:rsid w:val="00FC3EB8"/>
    <w:rsid w:val="00FD03E1"/>
    <w:rsid w:val="00FF2A65"/>
    <w:rsid w:val="00FF2F1E"/>
    <w:rsid w:val="00FF38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CB3D"/>
  <w15:chartTrackingRefBased/>
  <w15:docId w15:val="{34ECB1BE-5197-4A8E-896D-3C57B4E4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67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7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72A4"/>
    <w:rPr>
      <w:rFonts w:asciiTheme="majorHAnsi" w:eastAsiaTheme="majorEastAsia" w:hAnsiTheme="majorHAnsi" w:cstheme="majorBidi"/>
      <w:spacing w:val="-10"/>
      <w:kern w:val="28"/>
      <w:sz w:val="56"/>
      <w:szCs w:val="56"/>
      <w:lang w:val="en-GB"/>
    </w:rPr>
  </w:style>
  <w:style w:type="character" w:customStyle="1" w:styleId="berschrift1Zchn">
    <w:name w:val="Überschrift 1 Zchn"/>
    <w:basedOn w:val="Absatz-Standardschriftart"/>
    <w:link w:val="berschrift1"/>
    <w:uiPriority w:val="9"/>
    <w:rsid w:val="004672A4"/>
    <w:rPr>
      <w:rFonts w:asciiTheme="majorHAnsi" w:eastAsiaTheme="majorEastAsia" w:hAnsiTheme="majorHAnsi" w:cstheme="majorBidi"/>
      <w:color w:val="2F5496" w:themeColor="accent1" w:themeShade="BF"/>
      <w:sz w:val="32"/>
      <w:szCs w:val="32"/>
      <w:lang w:val="en-GB"/>
    </w:rPr>
  </w:style>
  <w:style w:type="paragraph" w:styleId="Listenabsatz">
    <w:name w:val="List Paragraph"/>
    <w:basedOn w:val="Standard"/>
    <w:uiPriority w:val="34"/>
    <w:qFormat/>
    <w:rsid w:val="00E648B3"/>
    <w:pPr>
      <w:ind w:left="720"/>
      <w:contextualSpacing/>
    </w:pPr>
  </w:style>
  <w:style w:type="character" w:styleId="Kommentarzeichen">
    <w:name w:val="annotation reference"/>
    <w:basedOn w:val="Absatz-Standardschriftart"/>
    <w:uiPriority w:val="99"/>
    <w:semiHidden/>
    <w:unhideWhenUsed/>
    <w:rsid w:val="00C56678"/>
    <w:rPr>
      <w:sz w:val="16"/>
      <w:szCs w:val="16"/>
    </w:rPr>
  </w:style>
  <w:style w:type="paragraph" w:styleId="Kommentartext">
    <w:name w:val="annotation text"/>
    <w:basedOn w:val="Standard"/>
    <w:link w:val="KommentartextZchn"/>
    <w:uiPriority w:val="99"/>
    <w:semiHidden/>
    <w:unhideWhenUsed/>
    <w:rsid w:val="00C566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6678"/>
    <w:rPr>
      <w:sz w:val="20"/>
      <w:szCs w:val="20"/>
      <w:lang w:val="en-GB"/>
    </w:rPr>
  </w:style>
  <w:style w:type="paragraph" w:styleId="Kommentarthema">
    <w:name w:val="annotation subject"/>
    <w:basedOn w:val="Kommentartext"/>
    <w:next w:val="Kommentartext"/>
    <w:link w:val="KommentarthemaZchn"/>
    <w:uiPriority w:val="99"/>
    <w:semiHidden/>
    <w:unhideWhenUsed/>
    <w:rsid w:val="00C56678"/>
    <w:rPr>
      <w:b/>
      <w:bCs/>
    </w:rPr>
  </w:style>
  <w:style w:type="character" w:customStyle="1" w:styleId="KommentarthemaZchn">
    <w:name w:val="Kommentarthema Zchn"/>
    <w:basedOn w:val="KommentartextZchn"/>
    <w:link w:val="Kommentarthema"/>
    <w:uiPriority w:val="99"/>
    <w:semiHidden/>
    <w:rsid w:val="00C56678"/>
    <w:rPr>
      <w:b/>
      <w:bCs/>
      <w:sz w:val="20"/>
      <w:szCs w:val="20"/>
      <w:lang w:val="en-GB"/>
    </w:rPr>
  </w:style>
  <w:style w:type="paragraph" w:styleId="Sprechblasentext">
    <w:name w:val="Balloon Text"/>
    <w:basedOn w:val="Standard"/>
    <w:link w:val="SprechblasentextZchn"/>
    <w:uiPriority w:val="99"/>
    <w:semiHidden/>
    <w:unhideWhenUsed/>
    <w:rsid w:val="00C5667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6678"/>
    <w:rPr>
      <w:rFonts w:ascii="Segoe UI" w:hAnsi="Segoe UI" w:cs="Segoe UI"/>
      <w:sz w:val="18"/>
      <w:szCs w:val="18"/>
      <w:lang w:val="en-GB"/>
    </w:rPr>
  </w:style>
  <w:style w:type="character" w:styleId="Platzhaltertext">
    <w:name w:val="Placeholder Text"/>
    <w:basedOn w:val="Absatz-Standardschriftart"/>
    <w:uiPriority w:val="99"/>
    <w:semiHidden/>
    <w:rsid w:val="007A746C"/>
    <w:rPr>
      <w:color w:val="808080"/>
    </w:rPr>
  </w:style>
  <w:style w:type="paragraph" w:styleId="Beschriftung">
    <w:name w:val="caption"/>
    <w:basedOn w:val="Standard"/>
    <w:next w:val="Standard"/>
    <w:uiPriority w:val="35"/>
    <w:unhideWhenUsed/>
    <w:qFormat/>
    <w:rsid w:val="003218CD"/>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45014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50145"/>
    <w:rPr>
      <w:sz w:val="20"/>
      <w:szCs w:val="20"/>
      <w:lang w:val="en-GB"/>
    </w:rPr>
  </w:style>
  <w:style w:type="character" w:styleId="Funotenzeichen">
    <w:name w:val="footnote reference"/>
    <w:basedOn w:val="Absatz-Standardschriftart"/>
    <w:uiPriority w:val="99"/>
    <w:semiHidden/>
    <w:unhideWhenUsed/>
    <w:rsid w:val="00450145"/>
    <w:rPr>
      <w:vertAlign w:val="superscript"/>
    </w:rPr>
  </w:style>
  <w:style w:type="paragraph" w:styleId="StandardWeb">
    <w:name w:val="Normal (Web)"/>
    <w:basedOn w:val="Standard"/>
    <w:uiPriority w:val="99"/>
    <w:semiHidden/>
    <w:unhideWhenUsed/>
    <w:rsid w:val="00C3693E"/>
    <w:rPr>
      <w:rFonts w:ascii="Times New Roman" w:hAnsi="Times New Roman" w:cs="Times New Roman"/>
      <w:sz w:val="24"/>
      <w:szCs w:val="24"/>
    </w:rPr>
  </w:style>
  <w:style w:type="paragraph" w:styleId="KeinLeerraum">
    <w:name w:val="No Spacing"/>
    <w:link w:val="KeinLeerraumZchn"/>
    <w:uiPriority w:val="1"/>
    <w:qFormat/>
    <w:rsid w:val="003213DE"/>
    <w:pPr>
      <w:spacing w:after="0" w:line="240" w:lineRule="auto"/>
    </w:pPr>
    <w:rPr>
      <w:rFonts w:eastAsiaTheme="minorEastAsia"/>
      <w:lang w:eastAsia="en-DE"/>
    </w:rPr>
  </w:style>
  <w:style w:type="character" w:customStyle="1" w:styleId="KeinLeerraumZchn">
    <w:name w:val="Kein Leerraum Zchn"/>
    <w:basedOn w:val="Absatz-Standardschriftart"/>
    <w:link w:val="KeinLeerraum"/>
    <w:uiPriority w:val="1"/>
    <w:rsid w:val="003213DE"/>
    <w:rPr>
      <w:rFonts w:eastAsiaTheme="minorEastAsia"/>
      <w:lang w:val="en-DE" w:eastAsia="en-DE"/>
    </w:rPr>
  </w:style>
  <w:style w:type="paragraph" w:styleId="Kopfzeile">
    <w:name w:val="header"/>
    <w:basedOn w:val="Standard"/>
    <w:link w:val="KopfzeileZchn"/>
    <w:uiPriority w:val="99"/>
    <w:unhideWhenUsed/>
    <w:rsid w:val="0015007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5007B"/>
    <w:rPr>
      <w:lang w:val="en-GB"/>
    </w:rPr>
  </w:style>
  <w:style w:type="paragraph" w:styleId="Fuzeile">
    <w:name w:val="footer"/>
    <w:basedOn w:val="Standard"/>
    <w:link w:val="FuzeileZchn"/>
    <w:uiPriority w:val="99"/>
    <w:unhideWhenUsed/>
    <w:rsid w:val="0015007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5007B"/>
    <w:rPr>
      <w:lang w:val="en-GB"/>
    </w:rPr>
  </w:style>
  <w:style w:type="table" w:styleId="Tabellenraster">
    <w:name w:val="Table Grid"/>
    <w:basedOn w:val="NormaleTabelle"/>
    <w:uiPriority w:val="39"/>
    <w:rsid w:val="00071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0257">
      <w:bodyDiv w:val="1"/>
      <w:marLeft w:val="0"/>
      <w:marRight w:val="0"/>
      <w:marTop w:val="0"/>
      <w:marBottom w:val="0"/>
      <w:divBdr>
        <w:top w:val="none" w:sz="0" w:space="0" w:color="auto"/>
        <w:left w:val="none" w:sz="0" w:space="0" w:color="auto"/>
        <w:bottom w:val="none" w:sz="0" w:space="0" w:color="auto"/>
        <w:right w:val="none" w:sz="0" w:space="0" w:color="auto"/>
      </w:divBdr>
    </w:div>
    <w:div w:id="108475976">
      <w:bodyDiv w:val="1"/>
      <w:marLeft w:val="0"/>
      <w:marRight w:val="0"/>
      <w:marTop w:val="0"/>
      <w:marBottom w:val="0"/>
      <w:divBdr>
        <w:top w:val="none" w:sz="0" w:space="0" w:color="auto"/>
        <w:left w:val="none" w:sz="0" w:space="0" w:color="auto"/>
        <w:bottom w:val="none" w:sz="0" w:space="0" w:color="auto"/>
        <w:right w:val="none" w:sz="0" w:space="0" w:color="auto"/>
      </w:divBdr>
    </w:div>
    <w:div w:id="120080755">
      <w:bodyDiv w:val="1"/>
      <w:marLeft w:val="0"/>
      <w:marRight w:val="0"/>
      <w:marTop w:val="0"/>
      <w:marBottom w:val="0"/>
      <w:divBdr>
        <w:top w:val="none" w:sz="0" w:space="0" w:color="auto"/>
        <w:left w:val="none" w:sz="0" w:space="0" w:color="auto"/>
        <w:bottom w:val="none" w:sz="0" w:space="0" w:color="auto"/>
        <w:right w:val="none" w:sz="0" w:space="0" w:color="auto"/>
      </w:divBdr>
    </w:div>
    <w:div w:id="230048586">
      <w:bodyDiv w:val="1"/>
      <w:marLeft w:val="0"/>
      <w:marRight w:val="0"/>
      <w:marTop w:val="0"/>
      <w:marBottom w:val="0"/>
      <w:divBdr>
        <w:top w:val="none" w:sz="0" w:space="0" w:color="auto"/>
        <w:left w:val="none" w:sz="0" w:space="0" w:color="auto"/>
        <w:bottom w:val="none" w:sz="0" w:space="0" w:color="auto"/>
        <w:right w:val="none" w:sz="0" w:space="0" w:color="auto"/>
      </w:divBdr>
    </w:div>
    <w:div w:id="239217289">
      <w:bodyDiv w:val="1"/>
      <w:marLeft w:val="0"/>
      <w:marRight w:val="0"/>
      <w:marTop w:val="0"/>
      <w:marBottom w:val="0"/>
      <w:divBdr>
        <w:top w:val="none" w:sz="0" w:space="0" w:color="auto"/>
        <w:left w:val="none" w:sz="0" w:space="0" w:color="auto"/>
        <w:bottom w:val="none" w:sz="0" w:space="0" w:color="auto"/>
        <w:right w:val="none" w:sz="0" w:space="0" w:color="auto"/>
      </w:divBdr>
    </w:div>
    <w:div w:id="302392186">
      <w:bodyDiv w:val="1"/>
      <w:marLeft w:val="0"/>
      <w:marRight w:val="0"/>
      <w:marTop w:val="0"/>
      <w:marBottom w:val="0"/>
      <w:divBdr>
        <w:top w:val="none" w:sz="0" w:space="0" w:color="auto"/>
        <w:left w:val="none" w:sz="0" w:space="0" w:color="auto"/>
        <w:bottom w:val="none" w:sz="0" w:space="0" w:color="auto"/>
        <w:right w:val="none" w:sz="0" w:space="0" w:color="auto"/>
      </w:divBdr>
    </w:div>
    <w:div w:id="351996105">
      <w:bodyDiv w:val="1"/>
      <w:marLeft w:val="0"/>
      <w:marRight w:val="0"/>
      <w:marTop w:val="0"/>
      <w:marBottom w:val="0"/>
      <w:divBdr>
        <w:top w:val="none" w:sz="0" w:space="0" w:color="auto"/>
        <w:left w:val="none" w:sz="0" w:space="0" w:color="auto"/>
        <w:bottom w:val="none" w:sz="0" w:space="0" w:color="auto"/>
        <w:right w:val="none" w:sz="0" w:space="0" w:color="auto"/>
      </w:divBdr>
    </w:div>
    <w:div w:id="446194946">
      <w:bodyDiv w:val="1"/>
      <w:marLeft w:val="0"/>
      <w:marRight w:val="0"/>
      <w:marTop w:val="0"/>
      <w:marBottom w:val="0"/>
      <w:divBdr>
        <w:top w:val="none" w:sz="0" w:space="0" w:color="auto"/>
        <w:left w:val="none" w:sz="0" w:space="0" w:color="auto"/>
        <w:bottom w:val="none" w:sz="0" w:space="0" w:color="auto"/>
        <w:right w:val="none" w:sz="0" w:space="0" w:color="auto"/>
      </w:divBdr>
    </w:div>
    <w:div w:id="515467246">
      <w:bodyDiv w:val="1"/>
      <w:marLeft w:val="0"/>
      <w:marRight w:val="0"/>
      <w:marTop w:val="0"/>
      <w:marBottom w:val="0"/>
      <w:divBdr>
        <w:top w:val="none" w:sz="0" w:space="0" w:color="auto"/>
        <w:left w:val="none" w:sz="0" w:space="0" w:color="auto"/>
        <w:bottom w:val="none" w:sz="0" w:space="0" w:color="auto"/>
        <w:right w:val="none" w:sz="0" w:space="0" w:color="auto"/>
      </w:divBdr>
    </w:div>
    <w:div w:id="536042051">
      <w:bodyDiv w:val="1"/>
      <w:marLeft w:val="0"/>
      <w:marRight w:val="0"/>
      <w:marTop w:val="0"/>
      <w:marBottom w:val="0"/>
      <w:divBdr>
        <w:top w:val="none" w:sz="0" w:space="0" w:color="auto"/>
        <w:left w:val="none" w:sz="0" w:space="0" w:color="auto"/>
        <w:bottom w:val="none" w:sz="0" w:space="0" w:color="auto"/>
        <w:right w:val="none" w:sz="0" w:space="0" w:color="auto"/>
      </w:divBdr>
    </w:div>
    <w:div w:id="633026811">
      <w:bodyDiv w:val="1"/>
      <w:marLeft w:val="0"/>
      <w:marRight w:val="0"/>
      <w:marTop w:val="0"/>
      <w:marBottom w:val="0"/>
      <w:divBdr>
        <w:top w:val="none" w:sz="0" w:space="0" w:color="auto"/>
        <w:left w:val="none" w:sz="0" w:space="0" w:color="auto"/>
        <w:bottom w:val="none" w:sz="0" w:space="0" w:color="auto"/>
        <w:right w:val="none" w:sz="0" w:space="0" w:color="auto"/>
      </w:divBdr>
    </w:div>
    <w:div w:id="643193284">
      <w:bodyDiv w:val="1"/>
      <w:marLeft w:val="0"/>
      <w:marRight w:val="0"/>
      <w:marTop w:val="0"/>
      <w:marBottom w:val="0"/>
      <w:divBdr>
        <w:top w:val="none" w:sz="0" w:space="0" w:color="auto"/>
        <w:left w:val="none" w:sz="0" w:space="0" w:color="auto"/>
        <w:bottom w:val="none" w:sz="0" w:space="0" w:color="auto"/>
        <w:right w:val="none" w:sz="0" w:space="0" w:color="auto"/>
      </w:divBdr>
    </w:div>
    <w:div w:id="655307907">
      <w:bodyDiv w:val="1"/>
      <w:marLeft w:val="0"/>
      <w:marRight w:val="0"/>
      <w:marTop w:val="0"/>
      <w:marBottom w:val="0"/>
      <w:divBdr>
        <w:top w:val="none" w:sz="0" w:space="0" w:color="auto"/>
        <w:left w:val="none" w:sz="0" w:space="0" w:color="auto"/>
        <w:bottom w:val="none" w:sz="0" w:space="0" w:color="auto"/>
        <w:right w:val="none" w:sz="0" w:space="0" w:color="auto"/>
      </w:divBdr>
    </w:div>
    <w:div w:id="682052054">
      <w:bodyDiv w:val="1"/>
      <w:marLeft w:val="0"/>
      <w:marRight w:val="0"/>
      <w:marTop w:val="0"/>
      <w:marBottom w:val="0"/>
      <w:divBdr>
        <w:top w:val="none" w:sz="0" w:space="0" w:color="auto"/>
        <w:left w:val="none" w:sz="0" w:space="0" w:color="auto"/>
        <w:bottom w:val="none" w:sz="0" w:space="0" w:color="auto"/>
        <w:right w:val="none" w:sz="0" w:space="0" w:color="auto"/>
      </w:divBdr>
    </w:div>
    <w:div w:id="802767497">
      <w:bodyDiv w:val="1"/>
      <w:marLeft w:val="0"/>
      <w:marRight w:val="0"/>
      <w:marTop w:val="0"/>
      <w:marBottom w:val="0"/>
      <w:divBdr>
        <w:top w:val="none" w:sz="0" w:space="0" w:color="auto"/>
        <w:left w:val="none" w:sz="0" w:space="0" w:color="auto"/>
        <w:bottom w:val="none" w:sz="0" w:space="0" w:color="auto"/>
        <w:right w:val="none" w:sz="0" w:space="0" w:color="auto"/>
      </w:divBdr>
    </w:div>
    <w:div w:id="824709204">
      <w:bodyDiv w:val="1"/>
      <w:marLeft w:val="0"/>
      <w:marRight w:val="0"/>
      <w:marTop w:val="0"/>
      <w:marBottom w:val="0"/>
      <w:divBdr>
        <w:top w:val="none" w:sz="0" w:space="0" w:color="auto"/>
        <w:left w:val="none" w:sz="0" w:space="0" w:color="auto"/>
        <w:bottom w:val="none" w:sz="0" w:space="0" w:color="auto"/>
        <w:right w:val="none" w:sz="0" w:space="0" w:color="auto"/>
      </w:divBdr>
    </w:div>
    <w:div w:id="866598781">
      <w:bodyDiv w:val="1"/>
      <w:marLeft w:val="0"/>
      <w:marRight w:val="0"/>
      <w:marTop w:val="0"/>
      <w:marBottom w:val="0"/>
      <w:divBdr>
        <w:top w:val="none" w:sz="0" w:space="0" w:color="auto"/>
        <w:left w:val="none" w:sz="0" w:space="0" w:color="auto"/>
        <w:bottom w:val="none" w:sz="0" w:space="0" w:color="auto"/>
        <w:right w:val="none" w:sz="0" w:space="0" w:color="auto"/>
      </w:divBdr>
    </w:div>
    <w:div w:id="882522397">
      <w:bodyDiv w:val="1"/>
      <w:marLeft w:val="0"/>
      <w:marRight w:val="0"/>
      <w:marTop w:val="0"/>
      <w:marBottom w:val="0"/>
      <w:divBdr>
        <w:top w:val="none" w:sz="0" w:space="0" w:color="auto"/>
        <w:left w:val="none" w:sz="0" w:space="0" w:color="auto"/>
        <w:bottom w:val="none" w:sz="0" w:space="0" w:color="auto"/>
        <w:right w:val="none" w:sz="0" w:space="0" w:color="auto"/>
      </w:divBdr>
    </w:div>
    <w:div w:id="929922795">
      <w:bodyDiv w:val="1"/>
      <w:marLeft w:val="0"/>
      <w:marRight w:val="0"/>
      <w:marTop w:val="0"/>
      <w:marBottom w:val="0"/>
      <w:divBdr>
        <w:top w:val="none" w:sz="0" w:space="0" w:color="auto"/>
        <w:left w:val="none" w:sz="0" w:space="0" w:color="auto"/>
        <w:bottom w:val="none" w:sz="0" w:space="0" w:color="auto"/>
        <w:right w:val="none" w:sz="0" w:space="0" w:color="auto"/>
      </w:divBdr>
    </w:div>
    <w:div w:id="940644274">
      <w:bodyDiv w:val="1"/>
      <w:marLeft w:val="0"/>
      <w:marRight w:val="0"/>
      <w:marTop w:val="0"/>
      <w:marBottom w:val="0"/>
      <w:divBdr>
        <w:top w:val="none" w:sz="0" w:space="0" w:color="auto"/>
        <w:left w:val="none" w:sz="0" w:space="0" w:color="auto"/>
        <w:bottom w:val="none" w:sz="0" w:space="0" w:color="auto"/>
        <w:right w:val="none" w:sz="0" w:space="0" w:color="auto"/>
      </w:divBdr>
    </w:div>
    <w:div w:id="982808882">
      <w:bodyDiv w:val="1"/>
      <w:marLeft w:val="0"/>
      <w:marRight w:val="0"/>
      <w:marTop w:val="0"/>
      <w:marBottom w:val="0"/>
      <w:divBdr>
        <w:top w:val="none" w:sz="0" w:space="0" w:color="auto"/>
        <w:left w:val="none" w:sz="0" w:space="0" w:color="auto"/>
        <w:bottom w:val="none" w:sz="0" w:space="0" w:color="auto"/>
        <w:right w:val="none" w:sz="0" w:space="0" w:color="auto"/>
      </w:divBdr>
    </w:div>
    <w:div w:id="983857069">
      <w:bodyDiv w:val="1"/>
      <w:marLeft w:val="0"/>
      <w:marRight w:val="0"/>
      <w:marTop w:val="0"/>
      <w:marBottom w:val="0"/>
      <w:divBdr>
        <w:top w:val="none" w:sz="0" w:space="0" w:color="auto"/>
        <w:left w:val="none" w:sz="0" w:space="0" w:color="auto"/>
        <w:bottom w:val="none" w:sz="0" w:space="0" w:color="auto"/>
        <w:right w:val="none" w:sz="0" w:space="0" w:color="auto"/>
      </w:divBdr>
    </w:div>
    <w:div w:id="992875881">
      <w:bodyDiv w:val="1"/>
      <w:marLeft w:val="0"/>
      <w:marRight w:val="0"/>
      <w:marTop w:val="0"/>
      <w:marBottom w:val="0"/>
      <w:divBdr>
        <w:top w:val="none" w:sz="0" w:space="0" w:color="auto"/>
        <w:left w:val="none" w:sz="0" w:space="0" w:color="auto"/>
        <w:bottom w:val="none" w:sz="0" w:space="0" w:color="auto"/>
        <w:right w:val="none" w:sz="0" w:space="0" w:color="auto"/>
      </w:divBdr>
    </w:div>
    <w:div w:id="1011879991">
      <w:bodyDiv w:val="1"/>
      <w:marLeft w:val="0"/>
      <w:marRight w:val="0"/>
      <w:marTop w:val="0"/>
      <w:marBottom w:val="0"/>
      <w:divBdr>
        <w:top w:val="none" w:sz="0" w:space="0" w:color="auto"/>
        <w:left w:val="none" w:sz="0" w:space="0" w:color="auto"/>
        <w:bottom w:val="none" w:sz="0" w:space="0" w:color="auto"/>
        <w:right w:val="none" w:sz="0" w:space="0" w:color="auto"/>
      </w:divBdr>
    </w:div>
    <w:div w:id="1026712474">
      <w:bodyDiv w:val="1"/>
      <w:marLeft w:val="0"/>
      <w:marRight w:val="0"/>
      <w:marTop w:val="0"/>
      <w:marBottom w:val="0"/>
      <w:divBdr>
        <w:top w:val="none" w:sz="0" w:space="0" w:color="auto"/>
        <w:left w:val="none" w:sz="0" w:space="0" w:color="auto"/>
        <w:bottom w:val="none" w:sz="0" w:space="0" w:color="auto"/>
        <w:right w:val="none" w:sz="0" w:space="0" w:color="auto"/>
      </w:divBdr>
      <w:divsChild>
        <w:div w:id="1200820357">
          <w:marLeft w:val="360"/>
          <w:marRight w:val="0"/>
          <w:marTop w:val="200"/>
          <w:marBottom w:val="0"/>
          <w:divBdr>
            <w:top w:val="none" w:sz="0" w:space="0" w:color="auto"/>
            <w:left w:val="none" w:sz="0" w:space="0" w:color="auto"/>
            <w:bottom w:val="none" w:sz="0" w:space="0" w:color="auto"/>
            <w:right w:val="none" w:sz="0" w:space="0" w:color="auto"/>
          </w:divBdr>
        </w:div>
      </w:divsChild>
    </w:div>
    <w:div w:id="1040668438">
      <w:bodyDiv w:val="1"/>
      <w:marLeft w:val="0"/>
      <w:marRight w:val="0"/>
      <w:marTop w:val="0"/>
      <w:marBottom w:val="0"/>
      <w:divBdr>
        <w:top w:val="none" w:sz="0" w:space="0" w:color="auto"/>
        <w:left w:val="none" w:sz="0" w:space="0" w:color="auto"/>
        <w:bottom w:val="none" w:sz="0" w:space="0" w:color="auto"/>
        <w:right w:val="none" w:sz="0" w:space="0" w:color="auto"/>
      </w:divBdr>
    </w:div>
    <w:div w:id="1102065850">
      <w:bodyDiv w:val="1"/>
      <w:marLeft w:val="0"/>
      <w:marRight w:val="0"/>
      <w:marTop w:val="0"/>
      <w:marBottom w:val="0"/>
      <w:divBdr>
        <w:top w:val="none" w:sz="0" w:space="0" w:color="auto"/>
        <w:left w:val="none" w:sz="0" w:space="0" w:color="auto"/>
        <w:bottom w:val="none" w:sz="0" w:space="0" w:color="auto"/>
        <w:right w:val="none" w:sz="0" w:space="0" w:color="auto"/>
      </w:divBdr>
    </w:div>
    <w:div w:id="1109275508">
      <w:bodyDiv w:val="1"/>
      <w:marLeft w:val="0"/>
      <w:marRight w:val="0"/>
      <w:marTop w:val="0"/>
      <w:marBottom w:val="0"/>
      <w:divBdr>
        <w:top w:val="none" w:sz="0" w:space="0" w:color="auto"/>
        <w:left w:val="none" w:sz="0" w:space="0" w:color="auto"/>
        <w:bottom w:val="none" w:sz="0" w:space="0" w:color="auto"/>
        <w:right w:val="none" w:sz="0" w:space="0" w:color="auto"/>
      </w:divBdr>
    </w:div>
    <w:div w:id="1112280923">
      <w:bodyDiv w:val="1"/>
      <w:marLeft w:val="0"/>
      <w:marRight w:val="0"/>
      <w:marTop w:val="0"/>
      <w:marBottom w:val="0"/>
      <w:divBdr>
        <w:top w:val="none" w:sz="0" w:space="0" w:color="auto"/>
        <w:left w:val="none" w:sz="0" w:space="0" w:color="auto"/>
        <w:bottom w:val="none" w:sz="0" w:space="0" w:color="auto"/>
        <w:right w:val="none" w:sz="0" w:space="0" w:color="auto"/>
      </w:divBdr>
    </w:div>
    <w:div w:id="1163857324">
      <w:bodyDiv w:val="1"/>
      <w:marLeft w:val="0"/>
      <w:marRight w:val="0"/>
      <w:marTop w:val="0"/>
      <w:marBottom w:val="0"/>
      <w:divBdr>
        <w:top w:val="none" w:sz="0" w:space="0" w:color="auto"/>
        <w:left w:val="none" w:sz="0" w:space="0" w:color="auto"/>
        <w:bottom w:val="none" w:sz="0" w:space="0" w:color="auto"/>
        <w:right w:val="none" w:sz="0" w:space="0" w:color="auto"/>
      </w:divBdr>
    </w:div>
    <w:div w:id="1220749201">
      <w:bodyDiv w:val="1"/>
      <w:marLeft w:val="0"/>
      <w:marRight w:val="0"/>
      <w:marTop w:val="0"/>
      <w:marBottom w:val="0"/>
      <w:divBdr>
        <w:top w:val="none" w:sz="0" w:space="0" w:color="auto"/>
        <w:left w:val="none" w:sz="0" w:space="0" w:color="auto"/>
        <w:bottom w:val="none" w:sz="0" w:space="0" w:color="auto"/>
        <w:right w:val="none" w:sz="0" w:space="0" w:color="auto"/>
      </w:divBdr>
    </w:div>
    <w:div w:id="1230535469">
      <w:bodyDiv w:val="1"/>
      <w:marLeft w:val="0"/>
      <w:marRight w:val="0"/>
      <w:marTop w:val="0"/>
      <w:marBottom w:val="0"/>
      <w:divBdr>
        <w:top w:val="none" w:sz="0" w:space="0" w:color="auto"/>
        <w:left w:val="none" w:sz="0" w:space="0" w:color="auto"/>
        <w:bottom w:val="none" w:sz="0" w:space="0" w:color="auto"/>
        <w:right w:val="none" w:sz="0" w:space="0" w:color="auto"/>
      </w:divBdr>
    </w:div>
    <w:div w:id="1278098413">
      <w:bodyDiv w:val="1"/>
      <w:marLeft w:val="0"/>
      <w:marRight w:val="0"/>
      <w:marTop w:val="0"/>
      <w:marBottom w:val="0"/>
      <w:divBdr>
        <w:top w:val="none" w:sz="0" w:space="0" w:color="auto"/>
        <w:left w:val="none" w:sz="0" w:space="0" w:color="auto"/>
        <w:bottom w:val="none" w:sz="0" w:space="0" w:color="auto"/>
        <w:right w:val="none" w:sz="0" w:space="0" w:color="auto"/>
      </w:divBdr>
    </w:div>
    <w:div w:id="1284845275">
      <w:bodyDiv w:val="1"/>
      <w:marLeft w:val="0"/>
      <w:marRight w:val="0"/>
      <w:marTop w:val="0"/>
      <w:marBottom w:val="0"/>
      <w:divBdr>
        <w:top w:val="none" w:sz="0" w:space="0" w:color="auto"/>
        <w:left w:val="none" w:sz="0" w:space="0" w:color="auto"/>
        <w:bottom w:val="none" w:sz="0" w:space="0" w:color="auto"/>
        <w:right w:val="none" w:sz="0" w:space="0" w:color="auto"/>
      </w:divBdr>
    </w:div>
    <w:div w:id="1291126142">
      <w:bodyDiv w:val="1"/>
      <w:marLeft w:val="0"/>
      <w:marRight w:val="0"/>
      <w:marTop w:val="0"/>
      <w:marBottom w:val="0"/>
      <w:divBdr>
        <w:top w:val="none" w:sz="0" w:space="0" w:color="auto"/>
        <w:left w:val="none" w:sz="0" w:space="0" w:color="auto"/>
        <w:bottom w:val="none" w:sz="0" w:space="0" w:color="auto"/>
        <w:right w:val="none" w:sz="0" w:space="0" w:color="auto"/>
      </w:divBdr>
      <w:divsChild>
        <w:div w:id="1901555865">
          <w:marLeft w:val="360"/>
          <w:marRight w:val="0"/>
          <w:marTop w:val="200"/>
          <w:marBottom w:val="0"/>
          <w:divBdr>
            <w:top w:val="none" w:sz="0" w:space="0" w:color="auto"/>
            <w:left w:val="none" w:sz="0" w:space="0" w:color="auto"/>
            <w:bottom w:val="none" w:sz="0" w:space="0" w:color="auto"/>
            <w:right w:val="none" w:sz="0" w:space="0" w:color="auto"/>
          </w:divBdr>
        </w:div>
      </w:divsChild>
    </w:div>
    <w:div w:id="1291549265">
      <w:bodyDiv w:val="1"/>
      <w:marLeft w:val="0"/>
      <w:marRight w:val="0"/>
      <w:marTop w:val="0"/>
      <w:marBottom w:val="0"/>
      <w:divBdr>
        <w:top w:val="none" w:sz="0" w:space="0" w:color="auto"/>
        <w:left w:val="none" w:sz="0" w:space="0" w:color="auto"/>
        <w:bottom w:val="none" w:sz="0" w:space="0" w:color="auto"/>
        <w:right w:val="none" w:sz="0" w:space="0" w:color="auto"/>
      </w:divBdr>
    </w:div>
    <w:div w:id="1299188250">
      <w:bodyDiv w:val="1"/>
      <w:marLeft w:val="0"/>
      <w:marRight w:val="0"/>
      <w:marTop w:val="0"/>
      <w:marBottom w:val="0"/>
      <w:divBdr>
        <w:top w:val="none" w:sz="0" w:space="0" w:color="auto"/>
        <w:left w:val="none" w:sz="0" w:space="0" w:color="auto"/>
        <w:bottom w:val="none" w:sz="0" w:space="0" w:color="auto"/>
        <w:right w:val="none" w:sz="0" w:space="0" w:color="auto"/>
      </w:divBdr>
    </w:div>
    <w:div w:id="1299535898">
      <w:bodyDiv w:val="1"/>
      <w:marLeft w:val="0"/>
      <w:marRight w:val="0"/>
      <w:marTop w:val="0"/>
      <w:marBottom w:val="0"/>
      <w:divBdr>
        <w:top w:val="none" w:sz="0" w:space="0" w:color="auto"/>
        <w:left w:val="none" w:sz="0" w:space="0" w:color="auto"/>
        <w:bottom w:val="none" w:sz="0" w:space="0" w:color="auto"/>
        <w:right w:val="none" w:sz="0" w:space="0" w:color="auto"/>
      </w:divBdr>
    </w:div>
    <w:div w:id="1341077928">
      <w:bodyDiv w:val="1"/>
      <w:marLeft w:val="0"/>
      <w:marRight w:val="0"/>
      <w:marTop w:val="0"/>
      <w:marBottom w:val="0"/>
      <w:divBdr>
        <w:top w:val="none" w:sz="0" w:space="0" w:color="auto"/>
        <w:left w:val="none" w:sz="0" w:space="0" w:color="auto"/>
        <w:bottom w:val="none" w:sz="0" w:space="0" w:color="auto"/>
        <w:right w:val="none" w:sz="0" w:space="0" w:color="auto"/>
      </w:divBdr>
    </w:div>
    <w:div w:id="1385909667">
      <w:bodyDiv w:val="1"/>
      <w:marLeft w:val="0"/>
      <w:marRight w:val="0"/>
      <w:marTop w:val="0"/>
      <w:marBottom w:val="0"/>
      <w:divBdr>
        <w:top w:val="none" w:sz="0" w:space="0" w:color="auto"/>
        <w:left w:val="none" w:sz="0" w:space="0" w:color="auto"/>
        <w:bottom w:val="none" w:sz="0" w:space="0" w:color="auto"/>
        <w:right w:val="none" w:sz="0" w:space="0" w:color="auto"/>
      </w:divBdr>
      <w:divsChild>
        <w:div w:id="2069381103">
          <w:marLeft w:val="360"/>
          <w:marRight w:val="0"/>
          <w:marTop w:val="200"/>
          <w:marBottom w:val="0"/>
          <w:divBdr>
            <w:top w:val="none" w:sz="0" w:space="0" w:color="auto"/>
            <w:left w:val="none" w:sz="0" w:space="0" w:color="auto"/>
            <w:bottom w:val="none" w:sz="0" w:space="0" w:color="auto"/>
            <w:right w:val="none" w:sz="0" w:space="0" w:color="auto"/>
          </w:divBdr>
        </w:div>
      </w:divsChild>
    </w:div>
    <w:div w:id="1524199478">
      <w:bodyDiv w:val="1"/>
      <w:marLeft w:val="0"/>
      <w:marRight w:val="0"/>
      <w:marTop w:val="0"/>
      <w:marBottom w:val="0"/>
      <w:divBdr>
        <w:top w:val="none" w:sz="0" w:space="0" w:color="auto"/>
        <w:left w:val="none" w:sz="0" w:space="0" w:color="auto"/>
        <w:bottom w:val="none" w:sz="0" w:space="0" w:color="auto"/>
        <w:right w:val="none" w:sz="0" w:space="0" w:color="auto"/>
      </w:divBdr>
    </w:div>
    <w:div w:id="1569194385">
      <w:bodyDiv w:val="1"/>
      <w:marLeft w:val="0"/>
      <w:marRight w:val="0"/>
      <w:marTop w:val="0"/>
      <w:marBottom w:val="0"/>
      <w:divBdr>
        <w:top w:val="none" w:sz="0" w:space="0" w:color="auto"/>
        <w:left w:val="none" w:sz="0" w:space="0" w:color="auto"/>
        <w:bottom w:val="none" w:sz="0" w:space="0" w:color="auto"/>
        <w:right w:val="none" w:sz="0" w:space="0" w:color="auto"/>
      </w:divBdr>
    </w:div>
    <w:div w:id="1590574718">
      <w:bodyDiv w:val="1"/>
      <w:marLeft w:val="0"/>
      <w:marRight w:val="0"/>
      <w:marTop w:val="0"/>
      <w:marBottom w:val="0"/>
      <w:divBdr>
        <w:top w:val="none" w:sz="0" w:space="0" w:color="auto"/>
        <w:left w:val="none" w:sz="0" w:space="0" w:color="auto"/>
        <w:bottom w:val="none" w:sz="0" w:space="0" w:color="auto"/>
        <w:right w:val="none" w:sz="0" w:space="0" w:color="auto"/>
      </w:divBdr>
      <w:divsChild>
        <w:div w:id="1574896846">
          <w:marLeft w:val="360"/>
          <w:marRight w:val="0"/>
          <w:marTop w:val="200"/>
          <w:marBottom w:val="0"/>
          <w:divBdr>
            <w:top w:val="none" w:sz="0" w:space="0" w:color="auto"/>
            <w:left w:val="none" w:sz="0" w:space="0" w:color="auto"/>
            <w:bottom w:val="none" w:sz="0" w:space="0" w:color="auto"/>
            <w:right w:val="none" w:sz="0" w:space="0" w:color="auto"/>
          </w:divBdr>
        </w:div>
      </w:divsChild>
    </w:div>
    <w:div w:id="1604459617">
      <w:bodyDiv w:val="1"/>
      <w:marLeft w:val="0"/>
      <w:marRight w:val="0"/>
      <w:marTop w:val="0"/>
      <w:marBottom w:val="0"/>
      <w:divBdr>
        <w:top w:val="none" w:sz="0" w:space="0" w:color="auto"/>
        <w:left w:val="none" w:sz="0" w:space="0" w:color="auto"/>
        <w:bottom w:val="none" w:sz="0" w:space="0" w:color="auto"/>
        <w:right w:val="none" w:sz="0" w:space="0" w:color="auto"/>
      </w:divBdr>
      <w:divsChild>
        <w:div w:id="1080760701">
          <w:marLeft w:val="360"/>
          <w:marRight w:val="0"/>
          <w:marTop w:val="200"/>
          <w:marBottom w:val="0"/>
          <w:divBdr>
            <w:top w:val="none" w:sz="0" w:space="0" w:color="auto"/>
            <w:left w:val="none" w:sz="0" w:space="0" w:color="auto"/>
            <w:bottom w:val="none" w:sz="0" w:space="0" w:color="auto"/>
            <w:right w:val="none" w:sz="0" w:space="0" w:color="auto"/>
          </w:divBdr>
        </w:div>
      </w:divsChild>
    </w:div>
    <w:div w:id="1628394987">
      <w:bodyDiv w:val="1"/>
      <w:marLeft w:val="0"/>
      <w:marRight w:val="0"/>
      <w:marTop w:val="0"/>
      <w:marBottom w:val="0"/>
      <w:divBdr>
        <w:top w:val="none" w:sz="0" w:space="0" w:color="auto"/>
        <w:left w:val="none" w:sz="0" w:space="0" w:color="auto"/>
        <w:bottom w:val="none" w:sz="0" w:space="0" w:color="auto"/>
        <w:right w:val="none" w:sz="0" w:space="0" w:color="auto"/>
      </w:divBdr>
    </w:div>
    <w:div w:id="1652708073">
      <w:bodyDiv w:val="1"/>
      <w:marLeft w:val="0"/>
      <w:marRight w:val="0"/>
      <w:marTop w:val="0"/>
      <w:marBottom w:val="0"/>
      <w:divBdr>
        <w:top w:val="none" w:sz="0" w:space="0" w:color="auto"/>
        <w:left w:val="none" w:sz="0" w:space="0" w:color="auto"/>
        <w:bottom w:val="none" w:sz="0" w:space="0" w:color="auto"/>
        <w:right w:val="none" w:sz="0" w:space="0" w:color="auto"/>
      </w:divBdr>
    </w:div>
    <w:div w:id="1693874763">
      <w:bodyDiv w:val="1"/>
      <w:marLeft w:val="0"/>
      <w:marRight w:val="0"/>
      <w:marTop w:val="0"/>
      <w:marBottom w:val="0"/>
      <w:divBdr>
        <w:top w:val="none" w:sz="0" w:space="0" w:color="auto"/>
        <w:left w:val="none" w:sz="0" w:space="0" w:color="auto"/>
        <w:bottom w:val="none" w:sz="0" w:space="0" w:color="auto"/>
        <w:right w:val="none" w:sz="0" w:space="0" w:color="auto"/>
      </w:divBdr>
    </w:div>
    <w:div w:id="1705399701">
      <w:bodyDiv w:val="1"/>
      <w:marLeft w:val="0"/>
      <w:marRight w:val="0"/>
      <w:marTop w:val="0"/>
      <w:marBottom w:val="0"/>
      <w:divBdr>
        <w:top w:val="none" w:sz="0" w:space="0" w:color="auto"/>
        <w:left w:val="none" w:sz="0" w:space="0" w:color="auto"/>
        <w:bottom w:val="none" w:sz="0" w:space="0" w:color="auto"/>
        <w:right w:val="none" w:sz="0" w:space="0" w:color="auto"/>
      </w:divBdr>
    </w:div>
    <w:div w:id="1722442477">
      <w:bodyDiv w:val="1"/>
      <w:marLeft w:val="0"/>
      <w:marRight w:val="0"/>
      <w:marTop w:val="0"/>
      <w:marBottom w:val="0"/>
      <w:divBdr>
        <w:top w:val="none" w:sz="0" w:space="0" w:color="auto"/>
        <w:left w:val="none" w:sz="0" w:space="0" w:color="auto"/>
        <w:bottom w:val="none" w:sz="0" w:space="0" w:color="auto"/>
        <w:right w:val="none" w:sz="0" w:space="0" w:color="auto"/>
      </w:divBdr>
    </w:div>
    <w:div w:id="1736662970">
      <w:bodyDiv w:val="1"/>
      <w:marLeft w:val="0"/>
      <w:marRight w:val="0"/>
      <w:marTop w:val="0"/>
      <w:marBottom w:val="0"/>
      <w:divBdr>
        <w:top w:val="none" w:sz="0" w:space="0" w:color="auto"/>
        <w:left w:val="none" w:sz="0" w:space="0" w:color="auto"/>
        <w:bottom w:val="none" w:sz="0" w:space="0" w:color="auto"/>
        <w:right w:val="none" w:sz="0" w:space="0" w:color="auto"/>
      </w:divBdr>
    </w:div>
    <w:div w:id="1793136282">
      <w:bodyDiv w:val="1"/>
      <w:marLeft w:val="0"/>
      <w:marRight w:val="0"/>
      <w:marTop w:val="0"/>
      <w:marBottom w:val="0"/>
      <w:divBdr>
        <w:top w:val="none" w:sz="0" w:space="0" w:color="auto"/>
        <w:left w:val="none" w:sz="0" w:space="0" w:color="auto"/>
        <w:bottom w:val="none" w:sz="0" w:space="0" w:color="auto"/>
        <w:right w:val="none" w:sz="0" w:space="0" w:color="auto"/>
      </w:divBdr>
    </w:div>
    <w:div w:id="1795902186">
      <w:bodyDiv w:val="1"/>
      <w:marLeft w:val="0"/>
      <w:marRight w:val="0"/>
      <w:marTop w:val="0"/>
      <w:marBottom w:val="0"/>
      <w:divBdr>
        <w:top w:val="none" w:sz="0" w:space="0" w:color="auto"/>
        <w:left w:val="none" w:sz="0" w:space="0" w:color="auto"/>
        <w:bottom w:val="none" w:sz="0" w:space="0" w:color="auto"/>
        <w:right w:val="none" w:sz="0" w:space="0" w:color="auto"/>
      </w:divBdr>
      <w:divsChild>
        <w:div w:id="1277637792">
          <w:marLeft w:val="360"/>
          <w:marRight w:val="0"/>
          <w:marTop w:val="200"/>
          <w:marBottom w:val="0"/>
          <w:divBdr>
            <w:top w:val="none" w:sz="0" w:space="0" w:color="auto"/>
            <w:left w:val="none" w:sz="0" w:space="0" w:color="auto"/>
            <w:bottom w:val="none" w:sz="0" w:space="0" w:color="auto"/>
            <w:right w:val="none" w:sz="0" w:space="0" w:color="auto"/>
          </w:divBdr>
        </w:div>
      </w:divsChild>
    </w:div>
    <w:div w:id="1905531259">
      <w:bodyDiv w:val="1"/>
      <w:marLeft w:val="0"/>
      <w:marRight w:val="0"/>
      <w:marTop w:val="0"/>
      <w:marBottom w:val="0"/>
      <w:divBdr>
        <w:top w:val="none" w:sz="0" w:space="0" w:color="auto"/>
        <w:left w:val="none" w:sz="0" w:space="0" w:color="auto"/>
        <w:bottom w:val="none" w:sz="0" w:space="0" w:color="auto"/>
        <w:right w:val="none" w:sz="0" w:space="0" w:color="auto"/>
      </w:divBdr>
    </w:div>
    <w:div w:id="1929727177">
      <w:bodyDiv w:val="1"/>
      <w:marLeft w:val="0"/>
      <w:marRight w:val="0"/>
      <w:marTop w:val="0"/>
      <w:marBottom w:val="0"/>
      <w:divBdr>
        <w:top w:val="none" w:sz="0" w:space="0" w:color="auto"/>
        <w:left w:val="none" w:sz="0" w:space="0" w:color="auto"/>
        <w:bottom w:val="none" w:sz="0" w:space="0" w:color="auto"/>
        <w:right w:val="none" w:sz="0" w:space="0" w:color="auto"/>
      </w:divBdr>
      <w:divsChild>
        <w:div w:id="615210163">
          <w:marLeft w:val="360"/>
          <w:marRight w:val="0"/>
          <w:marTop w:val="200"/>
          <w:marBottom w:val="0"/>
          <w:divBdr>
            <w:top w:val="none" w:sz="0" w:space="0" w:color="auto"/>
            <w:left w:val="none" w:sz="0" w:space="0" w:color="auto"/>
            <w:bottom w:val="none" w:sz="0" w:space="0" w:color="auto"/>
            <w:right w:val="none" w:sz="0" w:space="0" w:color="auto"/>
          </w:divBdr>
        </w:div>
      </w:divsChild>
    </w:div>
    <w:div w:id="1930189855">
      <w:bodyDiv w:val="1"/>
      <w:marLeft w:val="0"/>
      <w:marRight w:val="0"/>
      <w:marTop w:val="0"/>
      <w:marBottom w:val="0"/>
      <w:divBdr>
        <w:top w:val="none" w:sz="0" w:space="0" w:color="auto"/>
        <w:left w:val="none" w:sz="0" w:space="0" w:color="auto"/>
        <w:bottom w:val="none" w:sz="0" w:space="0" w:color="auto"/>
        <w:right w:val="none" w:sz="0" w:space="0" w:color="auto"/>
      </w:divBdr>
    </w:div>
    <w:div w:id="1935746230">
      <w:bodyDiv w:val="1"/>
      <w:marLeft w:val="0"/>
      <w:marRight w:val="0"/>
      <w:marTop w:val="0"/>
      <w:marBottom w:val="0"/>
      <w:divBdr>
        <w:top w:val="none" w:sz="0" w:space="0" w:color="auto"/>
        <w:left w:val="none" w:sz="0" w:space="0" w:color="auto"/>
        <w:bottom w:val="none" w:sz="0" w:space="0" w:color="auto"/>
        <w:right w:val="none" w:sz="0" w:space="0" w:color="auto"/>
      </w:divBdr>
    </w:div>
    <w:div w:id="1936286149">
      <w:bodyDiv w:val="1"/>
      <w:marLeft w:val="0"/>
      <w:marRight w:val="0"/>
      <w:marTop w:val="0"/>
      <w:marBottom w:val="0"/>
      <w:divBdr>
        <w:top w:val="none" w:sz="0" w:space="0" w:color="auto"/>
        <w:left w:val="none" w:sz="0" w:space="0" w:color="auto"/>
        <w:bottom w:val="none" w:sz="0" w:space="0" w:color="auto"/>
        <w:right w:val="none" w:sz="0" w:space="0" w:color="auto"/>
      </w:divBdr>
    </w:div>
    <w:div w:id="1971278077">
      <w:bodyDiv w:val="1"/>
      <w:marLeft w:val="0"/>
      <w:marRight w:val="0"/>
      <w:marTop w:val="0"/>
      <w:marBottom w:val="0"/>
      <w:divBdr>
        <w:top w:val="none" w:sz="0" w:space="0" w:color="auto"/>
        <w:left w:val="none" w:sz="0" w:space="0" w:color="auto"/>
        <w:bottom w:val="none" w:sz="0" w:space="0" w:color="auto"/>
        <w:right w:val="none" w:sz="0" w:space="0" w:color="auto"/>
      </w:divBdr>
    </w:div>
    <w:div w:id="2003001638">
      <w:bodyDiv w:val="1"/>
      <w:marLeft w:val="0"/>
      <w:marRight w:val="0"/>
      <w:marTop w:val="0"/>
      <w:marBottom w:val="0"/>
      <w:divBdr>
        <w:top w:val="none" w:sz="0" w:space="0" w:color="auto"/>
        <w:left w:val="none" w:sz="0" w:space="0" w:color="auto"/>
        <w:bottom w:val="none" w:sz="0" w:space="0" w:color="auto"/>
        <w:right w:val="none" w:sz="0" w:space="0" w:color="auto"/>
      </w:divBdr>
    </w:div>
    <w:div w:id="2011709174">
      <w:bodyDiv w:val="1"/>
      <w:marLeft w:val="0"/>
      <w:marRight w:val="0"/>
      <w:marTop w:val="0"/>
      <w:marBottom w:val="0"/>
      <w:divBdr>
        <w:top w:val="none" w:sz="0" w:space="0" w:color="auto"/>
        <w:left w:val="none" w:sz="0" w:space="0" w:color="auto"/>
        <w:bottom w:val="none" w:sz="0" w:space="0" w:color="auto"/>
        <w:right w:val="none" w:sz="0" w:space="0" w:color="auto"/>
      </w:divBdr>
    </w:div>
    <w:div w:id="2042972511">
      <w:bodyDiv w:val="1"/>
      <w:marLeft w:val="0"/>
      <w:marRight w:val="0"/>
      <w:marTop w:val="0"/>
      <w:marBottom w:val="0"/>
      <w:divBdr>
        <w:top w:val="none" w:sz="0" w:space="0" w:color="auto"/>
        <w:left w:val="none" w:sz="0" w:space="0" w:color="auto"/>
        <w:bottom w:val="none" w:sz="0" w:space="0" w:color="auto"/>
        <w:right w:val="none" w:sz="0" w:space="0" w:color="auto"/>
      </w:divBdr>
    </w:div>
    <w:div w:id="2070029365">
      <w:bodyDiv w:val="1"/>
      <w:marLeft w:val="0"/>
      <w:marRight w:val="0"/>
      <w:marTop w:val="0"/>
      <w:marBottom w:val="0"/>
      <w:divBdr>
        <w:top w:val="none" w:sz="0" w:space="0" w:color="auto"/>
        <w:left w:val="none" w:sz="0" w:space="0" w:color="auto"/>
        <w:bottom w:val="none" w:sz="0" w:space="0" w:color="auto"/>
        <w:right w:val="none" w:sz="0" w:space="0" w:color="auto"/>
      </w:divBdr>
    </w:div>
    <w:div w:id="2093970194">
      <w:bodyDiv w:val="1"/>
      <w:marLeft w:val="0"/>
      <w:marRight w:val="0"/>
      <w:marTop w:val="0"/>
      <w:marBottom w:val="0"/>
      <w:divBdr>
        <w:top w:val="none" w:sz="0" w:space="0" w:color="auto"/>
        <w:left w:val="none" w:sz="0" w:space="0" w:color="auto"/>
        <w:bottom w:val="none" w:sz="0" w:space="0" w:color="auto"/>
        <w:right w:val="none" w:sz="0" w:space="0" w:color="auto"/>
      </w:divBdr>
    </w:div>
    <w:div w:id="2100445729">
      <w:bodyDiv w:val="1"/>
      <w:marLeft w:val="0"/>
      <w:marRight w:val="0"/>
      <w:marTop w:val="0"/>
      <w:marBottom w:val="0"/>
      <w:divBdr>
        <w:top w:val="none" w:sz="0" w:space="0" w:color="auto"/>
        <w:left w:val="none" w:sz="0" w:space="0" w:color="auto"/>
        <w:bottom w:val="none" w:sz="0" w:space="0" w:color="auto"/>
        <w:right w:val="none" w:sz="0" w:space="0" w:color="auto"/>
      </w:divBdr>
    </w:div>
    <w:div w:id="2121416463">
      <w:bodyDiv w:val="1"/>
      <w:marLeft w:val="0"/>
      <w:marRight w:val="0"/>
      <w:marTop w:val="0"/>
      <w:marBottom w:val="0"/>
      <w:divBdr>
        <w:top w:val="none" w:sz="0" w:space="0" w:color="auto"/>
        <w:left w:val="none" w:sz="0" w:space="0" w:color="auto"/>
        <w:bottom w:val="none" w:sz="0" w:space="0" w:color="auto"/>
        <w:right w:val="none" w:sz="0" w:space="0" w:color="auto"/>
      </w:divBdr>
    </w:div>
    <w:div w:id="21366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9872CBBB994312A15595A95FAED90B"/>
        <w:category>
          <w:name w:val="Allgemein"/>
          <w:gallery w:val="placeholder"/>
        </w:category>
        <w:types>
          <w:type w:val="bbPlcHdr"/>
        </w:types>
        <w:behaviors>
          <w:behavior w:val="content"/>
        </w:behaviors>
        <w:guid w:val="{26D25960-6666-45CA-AFCA-E3F81007A459}"/>
      </w:docPartPr>
      <w:docPartBody>
        <w:p w:rsidR="008E40E8" w:rsidRDefault="00A34A82" w:rsidP="00A34A82">
          <w:pPr>
            <w:pStyle w:val="059872CBBB994312A15595A95FAED90B"/>
          </w:pPr>
          <w:r>
            <w:rPr>
              <w:color w:val="2F5496" w:themeColor="accent1" w:themeShade="BF"/>
              <w:sz w:val="24"/>
              <w:szCs w:val="24"/>
              <w:lang w:val="de-DE"/>
            </w:rPr>
            <w:t>[Firmenname]</w:t>
          </w:r>
        </w:p>
      </w:docPartBody>
    </w:docPart>
    <w:docPart>
      <w:docPartPr>
        <w:name w:val="1BFBD926DF90453CB2117D4B99288156"/>
        <w:category>
          <w:name w:val="Allgemein"/>
          <w:gallery w:val="placeholder"/>
        </w:category>
        <w:types>
          <w:type w:val="bbPlcHdr"/>
        </w:types>
        <w:behaviors>
          <w:behavior w:val="content"/>
        </w:behaviors>
        <w:guid w:val="{7F0866BB-D796-4A5C-890A-EEA14464D52F}"/>
      </w:docPartPr>
      <w:docPartBody>
        <w:p w:rsidR="008E40E8" w:rsidRDefault="00A34A82" w:rsidP="00A34A82">
          <w:pPr>
            <w:pStyle w:val="1BFBD926DF90453CB2117D4B99288156"/>
          </w:pPr>
          <w:r>
            <w:rPr>
              <w:rFonts w:asciiTheme="majorHAnsi" w:eastAsiaTheme="majorEastAsia" w:hAnsiTheme="majorHAnsi" w:cstheme="majorBidi"/>
              <w:color w:val="4472C4" w:themeColor="accent1"/>
              <w:sz w:val="88"/>
              <w:szCs w:val="88"/>
              <w:lang w:val="de-DE"/>
            </w:rPr>
            <w:t>[Dokumenttitel]</w:t>
          </w:r>
        </w:p>
      </w:docPartBody>
    </w:docPart>
    <w:docPart>
      <w:docPartPr>
        <w:name w:val="3A156113F0D34810ACED90BDDED714C7"/>
        <w:category>
          <w:name w:val="Allgemein"/>
          <w:gallery w:val="placeholder"/>
        </w:category>
        <w:types>
          <w:type w:val="bbPlcHdr"/>
        </w:types>
        <w:behaviors>
          <w:behavior w:val="content"/>
        </w:behaviors>
        <w:guid w:val="{5461FB13-4E61-4C79-9C17-87D4B5937FDF}"/>
      </w:docPartPr>
      <w:docPartBody>
        <w:p w:rsidR="008E40E8" w:rsidRDefault="00A34A82" w:rsidP="00A34A82">
          <w:pPr>
            <w:pStyle w:val="3A156113F0D34810ACED90BDDED714C7"/>
          </w:pPr>
          <w:r>
            <w:rPr>
              <w:color w:val="2F5496" w:themeColor="accent1" w:themeShade="BF"/>
              <w:sz w:val="24"/>
              <w:szCs w:val="24"/>
              <w:lang w:val="de-DE"/>
            </w:rPr>
            <w:t>[Untertitel des Dokuments]</w:t>
          </w:r>
        </w:p>
      </w:docPartBody>
    </w:docPart>
    <w:docPart>
      <w:docPartPr>
        <w:name w:val="5019C49B9E7C49A1829590C2B87B2A19"/>
        <w:category>
          <w:name w:val="Allgemein"/>
          <w:gallery w:val="placeholder"/>
        </w:category>
        <w:types>
          <w:type w:val="bbPlcHdr"/>
        </w:types>
        <w:behaviors>
          <w:behavior w:val="content"/>
        </w:behaviors>
        <w:guid w:val="{420E6663-6E14-4ECB-8995-C9409B4EDF24}"/>
      </w:docPartPr>
      <w:docPartBody>
        <w:p w:rsidR="008E40E8" w:rsidRDefault="00A34A82" w:rsidP="00A34A82">
          <w:pPr>
            <w:pStyle w:val="5019C49B9E7C49A1829590C2B87B2A19"/>
          </w:pPr>
          <w:r>
            <w:rPr>
              <w:color w:val="4472C4" w:themeColor="accent1"/>
              <w:sz w:val="28"/>
              <w:szCs w:val="28"/>
              <w:lang w:val="de-DE"/>
            </w:rPr>
            <w:t>[Name des Autors]</w:t>
          </w:r>
        </w:p>
      </w:docPartBody>
    </w:docPart>
    <w:docPart>
      <w:docPartPr>
        <w:name w:val="FD93916B314B4C8CA09C4EC5699358B6"/>
        <w:category>
          <w:name w:val="Allgemein"/>
          <w:gallery w:val="placeholder"/>
        </w:category>
        <w:types>
          <w:type w:val="bbPlcHdr"/>
        </w:types>
        <w:behaviors>
          <w:behavior w:val="content"/>
        </w:behaviors>
        <w:guid w:val="{5228EC76-238B-47E2-AC21-82417D2BA115}"/>
      </w:docPartPr>
      <w:docPartBody>
        <w:p w:rsidR="008E40E8" w:rsidRDefault="00A34A82" w:rsidP="00A34A82">
          <w:pPr>
            <w:pStyle w:val="FD93916B314B4C8CA09C4EC5699358B6"/>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82"/>
    <w:rsid w:val="005A49F6"/>
    <w:rsid w:val="00643482"/>
    <w:rsid w:val="008E40E8"/>
    <w:rsid w:val="00A34A82"/>
    <w:rsid w:val="00C23E2C"/>
    <w:rsid w:val="00C434EA"/>
    <w:rsid w:val="00C86FBC"/>
    <w:rsid w:val="00D04D5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0D3F2DC5B034A659AD999D7508BA44A">
    <w:name w:val="10D3F2DC5B034A659AD999D7508BA44A"/>
    <w:rsid w:val="00A34A82"/>
  </w:style>
  <w:style w:type="paragraph" w:customStyle="1" w:styleId="1787608284C24F479C1C5E4DB06CE362">
    <w:name w:val="1787608284C24F479C1C5E4DB06CE362"/>
    <w:rsid w:val="00A34A82"/>
  </w:style>
  <w:style w:type="paragraph" w:customStyle="1" w:styleId="059872CBBB994312A15595A95FAED90B">
    <w:name w:val="059872CBBB994312A15595A95FAED90B"/>
    <w:rsid w:val="00A34A82"/>
  </w:style>
  <w:style w:type="paragraph" w:customStyle="1" w:styleId="1BFBD926DF90453CB2117D4B99288156">
    <w:name w:val="1BFBD926DF90453CB2117D4B99288156"/>
    <w:rsid w:val="00A34A82"/>
  </w:style>
  <w:style w:type="paragraph" w:customStyle="1" w:styleId="3A156113F0D34810ACED90BDDED714C7">
    <w:name w:val="3A156113F0D34810ACED90BDDED714C7"/>
    <w:rsid w:val="00A34A82"/>
  </w:style>
  <w:style w:type="paragraph" w:customStyle="1" w:styleId="5019C49B9E7C49A1829590C2B87B2A19">
    <w:name w:val="5019C49B9E7C49A1829590C2B87B2A19"/>
    <w:rsid w:val="00A34A82"/>
  </w:style>
  <w:style w:type="paragraph" w:customStyle="1" w:styleId="FD93916B314B4C8CA09C4EC5699358B6">
    <w:name w:val="FD93916B314B4C8CA09C4EC5699358B6"/>
    <w:rsid w:val="00A34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618046-DEBA-4E94-954F-DC66B2EE0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1392</Words>
  <Characters>7940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Comparing performances of logistic regression, decision trees, and neural networks for classifying heart disease patients</vt:lpstr>
    </vt:vector>
  </TitlesOfParts>
  <Company>Data Science with R II (JEM220) – Charles University Prague, FSV</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performances of logistic regression, decision trees, and neural networks for classifying heart disease patients</dc:title>
  <dc:subject>by Anchana Khemphila &amp; Veera Boonjing</dc:subject>
  <dc:creator>Analysis and improvements                                                by Erik Nemcik &amp; Paul Mainka</dc:creator>
  <cp:keywords/>
  <dc:description/>
  <cp:lastModifiedBy>paulmaink@gmail.com</cp:lastModifiedBy>
  <cp:revision>69</cp:revision>
  <dcterms:created xsi:type="dcterms:W3CDTF">2020-05-13T13:41:00Z</dcterms:created>
  <dcterms:modified xsi:type="dcterms:W3CDTF">2020-05-14T19:15:00Z</dcterms:modified>
</cp:coreProperties>
</file>