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0E6F572" w:rsidP="5ED5BA78" w:rsidRDefault="30E6F572" w14:paraId="2561C16F" w14:textId="401B26E8">
      <w:pPr>
        <w:pStyle w:val="Heading1"/>
      </w:pPr>
      <w:r w:rsidRPr="5ED5BA78" w:rsidR="30E6F572">
        <w:rPr>
          <w:rFonts w:ascii="Arial" w:hAnsi="Arial" w:eastAsia="Arial" w:cs="Arial"/>
          <w:b w:val="0"/>
          <w:bCs w:val="0"/>
          <w:noProof w:val="0"/>
          <w:color w:val="202124"/>
          <w:sz w:val="96"/>
          <w:szCs w:val="96"/>
          <w:lang w:val="en-US"/>
        </w:rPr>
        <w:t>Console and Cloud Shell</w:t>
      </w:r>
    </w:p>
    <w:p w:rsidR="5ED5BA78" w:rsidP="5ED5BA78" w:rsidRDefault="5ED5BA78" w14:paraId="2A49366C" w14:textId="101C15A0">
      <w:pPr>
        <w:pStyle w:val="Normal"/>
      </w:pPr>
    </w:p>
    <w:p w:rsidR="30E6F572" w:rsidP="5ED5BA78" w:rsidRDefault="30E6F572" w14:paraId="187C7BF1" w14:textId="7A816D35">
      <w:pPr>
        <w:pStyle w:val="Heading2"/>
      </w:pPr>
      <w:r w:rsidRPr="5ED5BA78" w:rsidR="30E6F572">
        <w:rPr>
          <w:rFonts w:ascii="Arial" w:hAnsi="Arial" w:eastAsia="Arial" w:cs="Arial"/>
          <w:noProof w:val="0"/>
          <w:color w:val="202124"/>
          <w:sz w:val="45"/>
          <w:szCs w:val="45"/>
          <w:lang w:val="en-US"/>
        </w:rPr>
        <w:t xml:space="preserve">Task </w:t>
      </w:r>
      <w:r w:rsidRPr="5ED5BA78" w:rsidR="461E75E9">
        <w:rPr>
          <w:rFonts w:ascii="Arial" w:hAnsi="Arial" w:eastAsia="Arial" w:cs="Arial"/>
          <w:noProof w:val="0"/>
          <w:color w:val="202124"/>
          <w:sz w:val="45"/>
          <w:szCs w:val="45"/>
          <w:lang w:val="en-US"/>
        </w:rPr>
        <w:t>3</w:t>
      </w:r>
      <w:r w:rsidRPr="5ED5BA78" w:rsidR="30E6F572">
        <w:rPr>
          <w:rFonts w:ascii="Arial" w:hAnsi="Arial" w:eastAsia="Arial" w:cs="Arial"/>
          <w:noProof w:val="0"/>
          <w:color w:val="202124"/>
          <w:sz w:val="45"/>
          <w:szCs w:val="45"/>
          <w:lang w:val="en-US"/>
        </w:rPr>
        <w:t>: Create a bucket using the Cloud Console</w:t>
      </w:r>
    </w:p>
    <w:p w:rsidR="5ED5BA78" w:rsidP="5ED5BA78" w:rsidRDefault="5ED5BA78" w14:paraId="693E9C3A" w14:textId="2A5AEEF6">
      <w:pPr>
        <w:pStyle w:val="Normal"/>
        <w:rPr>
          <w:noProof w:val="0"/>
          <w:color w:val="auto"/>
          <w:lang w:val="en-US"/>
        </w:rPr>
      </w:pPr>
    </w:p>
    <w:p w:rsidR="3CBF9E47" w:rsidP="5ED5BA78" w:rsidRDefault="3CBF9E47" w14:paraId="6110998F" w14:textId="10A2A190">
      <w:pPr>
        <w:pStyle w:val="Normal"/>
        <w:rPr>
          <w:noProof w:val="0"/>
          <w:color w:val="auto"/>
          <w:lang w:val="en-US"/>
        </w:rPr>
      </w:pPr>
      <w:r w:rsidRPr="5ED5BA78" w:rsidR="3CBF9E47">
        <w:rPr>
          <w:noProof w:val="0"/>
          <w:color w:val="auto"/>
          <w:lang w:val="en-US"/>
        </w:rPr>
        <w:t>Input:</w:t>
      </w:r>
    </w:p>
    <w:p w:rsidR="4CF8C44A" w:rsidP="5ED5BA78" w:rsidRDefault="4CF8C44A" w14:paraId="0CCA56B2" w14:textId="461B7353">
      <w:pPr>
        <w:pStyle w:val="Normal"/>
        <w:rPr>
          <w:rFonts w:ascii="Courier New" w:hAnsi="Courier New" w:eastAsia="Courier New" w:cs="Courier New"/>
          <w:noProof w:val="0"/>
          <w:color w:val="FF0000"/>
          <w:sz w:val="22"/>
          <w:szCs w:val="22"/>
          <w:lang w:val="en-US"/>
        </w:rPr>
      </w:pPr>
      <w:proofErr w:type="spellStart"/>
      <w:r w:rsidRPr="5ED5BA78" w:rsidR="4CF8C44A">
        <w:rPr>
          <w:rFonts w:ascii="Courier New" w:hAnsi="Courier New" w:eastAsia="Courier New" w:cs="Courier New"/>
          <w:noProof w:val="0"/>
          <w:color w:val="FF0000"/>
          <w:sz w:val="24"/>
          <w:szCs w:val="24"/>
          <w:lang w:val="en-US"/>
        </w:rPr>
        <w:t>gsutil</w:t>
      </w:r>
      <w:proofErr w:type="spellEnd"/>
      <w:r w:rsidRPr="5ED5BA78" w:rsidR="4CF8C44A">
        <w:rPr>
          <w:rFonts w:ascii="Courier New" w:hAnsi="Courier New" w:eastAsia="Courier New" w:cs="Courier New"/>
          <w:noProof w:val="0"/>
          <w:color w:val="FF0000"/>
          <w:sz w:val="24"/>
          <w:szCs w:val="24"/>
          <w:lang w:val="en-US"/>
        </w:rPr>
        <w:t xml:space="preserve"> mb gs:// </w:t>
      </w:r>
      <w:r w:rsidRPr="5ED5BA78" w:rsidR="416DA5AF">
        <w:rPr>
          <w:rFonts w:ascii="Courier New" w:hAnsi="Courier New" w:eastAsia="Courier New" w:cs="Courier New"/>
          <w:noProof w:val="0"/>
          <w:color w:val="FF0000"/>
          <w:sz w:val="24"/>
          <w:szCs w:val="24"/>
          <w:lang w:val="en-US"/>
        </w:rPr>
        <w:t>qwiklabs-gcp-00-95e2f5a3a100</w:t>
      </w:r>
    </w:p>
    <w:p w:rsidR="495AEF50" w:rsidP="5ED5BA78" w:rsidRDefault="495AEF50" w14:paraId="11ED1B39" w14:textId="5DD63CC8">
      <w:pPr>
        <w:pStyle w:val="Normal"/>
        <w:rPr>
          <w:color w:val="auto"/>
          <w:sz w:val="28"/>
          <w:szCs w:val="28"/>
        </w:rPr>
      </w:pPr>
      <w:r w:rsidRPr="5ED5BA78" w:rsidR="495AEF50">
        <w:rPr>
          <w:color w:val="auto"/>
          <w:sz w:val="28"/>
          <w:szCs w:val="28"/>
        </w:rPr>
        <w:t>Output:</w:t>
      </w:r>
    </w:p>
    <w:p w:rsidR="68E28678" w:rsidP="5ED5BA78" w:rsidRDefault="68E28678" w14:paraId="4095966D" w14:textId="1FE9A621">
      <w:pPr>
        <w:pStyle w:val="Normal"/>
        <w:rPr>
          <w:color w:val="auto"/>
          <w:sz w:val="28"/>
          <w:szCs w:val="28"/>
        </w:rPr>
      </w:pPr>
      <w:r w:rsidR="68E28678">
        <w:drawing>
          <wp:inline wp14:editId="2350EF15" wp14:anchorId="21EF5063">
            <wp:extent cx="3254396" cy="714406"/>
            <wp:effectExtent l="0" t="0" r="0" b="0"/>
            <wp:docPr id="1123450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f5bda6283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7592" r="28819" b="5462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54396" cy="71440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5BA78" w:rsidP="5ED5BA78" w:rsidRDefault="5ED5BA78" w14:paraId="2F011FE8" w14:textId="5A8C2F0D">
      <w:pPr>
        <w:pStyle w:val="Normal"/>
        <w:rPr>
          <w:color w:val="auto"/>
          <w:sz w:val="28"/>
          <w:szCs w:val="28"/>
        </w:rPr>
      </w:pPr>
    </w:p>
    <w:p w:rsidR="30E6F572" w:rsidP="5ED5BA78" w:rsidRDefault="30E6F572" w14:paraId="5E5B26E9" w14:textId="6109C7BF">
      <w:pPr>
        <w:pStyle w:val="Heading2"/>
      </w:pPr>
      <w:r w:rsidRPr="5ED5BA78" w:rsidR="30E6F572">
        <w:rPr>
          <w:rFonts w:ascii="Arial" w:hAnsi="Arial" w:eastAsia="Arial" w:cs="Arial"/>
          <w:noProof w:val="0"/>
          <w:color w:val="202124"/>
          <w:sz w:val="45"/>
          <w:szCs w:val="45"/>
          <w:lang w:val="en-US"/>
        </w:rPr>
        <w:t xml:space="preserve">Task </w:t>
      </w:r>
      <w:r w:rsidRPr="5ED5BA78" w:rsidR="27EBD0F7">
        <w:rPr>
          <w:rFonts w:ascii="Arial" w:hAnsi="Arial" w:eastAsia="Arial" w:cs="Arial"/>
          <w:noProof w:val="0"/>
          <w:color w:val="202124"/>
          <w:sz w:val="45"/>
          <w:szCs w:val="45"/>
          <w:lang w:val="en-US"/>
        </w:rPr>
        <w:t>4</w:t>
      </w:r>
      <w:r w:rsidRPr="5ED5BA78" w:rsidR="30E6F572">
        <w:rPr>
          <w:rFonts w:ascii="Arial" w:hAnsi="Arial" w:eastAsia="Arial" w:cs="Arial"/>
          <w:noProof w:val="0"/>
          <w:color w:val="202124"/>
          <w:sz w:val="45"/>
          <w:szCs w:val="45"/>
          <w:lang w:val="en-US"/>
        </w:rPr>
        <w:t>: Explore more Cloud Shell features</w:t>
      </w:r>
    </w:p>
    <w:p w:rsidR="634CA398" w:rsidP="5ED5BA78" w:rsidRDefault="634CA398" w14:paraId="3A7B0BD2" w14:textId="2A56DB52">
      <w:pPr>
        <w:pStyle w:val="Heading3"/>
        <w:numPr>
          <w:ilvl w:val="0"/>
          <w:numId w:val="11"/>
        </w:numPr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202124"/>
          <w:sz w:val="36"/>
          <w:szCs w:val="36"/>
        </w:rPr>
      </w:pPr>
      <w:r w:rsidRPr="5ED5BA78" w:rsidR="634CA398">
        <w:rPr>
          <w:rFonts w:ascii="Arial" w:hAnsi="Arial" w:eastAsia="Arial" w:cs="Arial"/>
          <w:b w:val="0"/>
          <w:bCs w:val="0"/>
          <w:noProof w:val="0"/>
          <w:color w:val="202124"/>
          <w:sz w:val="36"/>
          <w:szCs w:val="36"/>
          <w:lang w:val="en-US"/>
        </w:rPr>
        <w:t>Upload a file</w:t>
      </w:r>
    </w:p>
    <w:p w:rsidR="1B5881DD" w:rsidP="5ED5BA78" w:rsidRDefault="1B5881DD" w14:paraId="77381728" w14:textId="693ADED4">
      <w:pPr>
        <w:pStyle w:val="Normal"/>
        <w:rPr>
          <w:noProof w:val="0"/>
          <w:lang w:val="en-US"/>
        </w:rPr>
      </w:pPr>
      <w:r w:rsidRPr="5ED5BA78" w:rsidR="1B5881DD">
        <w:rPr>
          <w:noProof w:val="0"/>
          <w:lang w:val="en-US"/>
        </w:rPr>
        <w:t>Input:</w:t>
      </w:r>
    </w:p>
    <w:p w:rsidR="19F2E715" w:rsidP="5ED5BA78" w:rsidRDefault="19F2E715" w14:paraId="56E75F58" w14:textId="7A67DA91">
      <w:pPr>
        <w:pStyle w:val="Normal"/>
        <w:rPr>
          <w:rFonts w:ascii="Courier New" w:hAnsi="Courier New" w:eastAsia="Courier New" w:cs="Courier New"/>
          <w:noProof w:val="0"/>
          <w:color w:val="C00000"/>
          <w:sz w:val="24"/>
          <w:szCs w:val="24"/>
          <w:lang w:val="en-US"/>
        </w:rPr>
      </w:pPr>
      <w:proofErr w:type="spellStart"/>
      <w:r w:rsidRPr="5ED5BA78" w:rsidR="19F2E715">
        <w:rPr>
          <w:rFonts w:ascii="Courier New" w:hAnsi="Courier New" w:eastAsia="Courier New" w:cs="Courier New"/>
          <w:noProof w:val="0"/>
          <w:color w:val="C00000"/>
          <w:sz w:val="24"/>
          <w:szCs w:val="24"/>
          <w:lang w:val="en-US"/>
        </w:rPr>
        <w:t>gsutil</w:t>
      </w:r>
      <w:proofErr w:type="spellEnd"/>
      <w:r w:rsidRPr="5ED5BA78" w:rsidR="19F2E715">
        <w:rPr>
          <w:rFonts w:ascii="Courier New" w:hAnsi="Courier New" w:eastAsia="Courier New" w:cs="Courier New"/>
          <w:noProof w:val="0"/>
          <w:color w:val="C00000"/>
          <w:sz w:val="24"/>
          <w:szCs w:val="24"/>
          <w:lang w:val="en-US"/>
        </w:rPr>
        <w:t xml:space="preserve"> cp dframe.xlsx gs://qwiklabs-gcp-00-95e2f5a3a100</w:t>
      </w:r>
    </w:p>
    <w:p w:rsidR="60F87822" w:rsidP="5ED5BA78" w:rsidRDefault="60F87822" w14:paraId="2308D779" w14:textId="414BB3E8">
      <w:pPr>
        <w:pStyle w:val="Normal"/>
        <w:rPr>
          <w:noProof w:val="0"/>
          <w:lang w:val="en-US"/>
        </w:rPr>
      </w:pPr>
      <w:r w:rsidRPr="5ED5BA78" w:rsidR="60F87822">
        <w:rPr>
          <w:noProof w:val="0"/>
          <w:lang w:val="en-US"/>
        </w:rPr>
        <w:t>Output:</w:t>
      </w:r>
    </w:p>
    <w:p w:rsidR="049A46F8" w:rsidP="5ED5BA78" w:rsidRDefault="049A46F8" w14:paraId="4EEE726F" w14:textId="1C926B5E">
      <w:pPr>
        <w:pStyle w:val="Normal"/>
        <w:rPr>
          <w:noProof w:val="0"/>
          <w:lang w:val="en-US"/>
        </w:rPr>
      </w:pPr>
      <w:r w:rsidR="049A46F8">
        <w:drawing>
          <wp:inline wp14:editId="440366B8" wp14:anchorId="0552050A">
            <wp:extent cx="3474400" cy="399161"/>
            <wp:effectExtent l="0" t="0" r="0" b="0"/>
            <wp:docPr id="585284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8350745e35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5626" r="24007" b="4885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74400" cy="39916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EE3A8" w:rsidP="5ED5BA78" w:rsidRDefault="685EE3A8" w14:paraId="63D59723" w14:textId="5AA719D4">
      <w:pPr>
        <w:pStyle w:val="Heading2"/>
      </w:pPr>
      <w:r w:rsidRPr="5ED5BA78" w:rsidR="685EE3A8">
        <w:rPr>
          <w:rFonts w:ascii="Arial" w:hAnsi="Arial" w:eastAsia="Arial" w:cs="Arial"/>
          <w:noProof w:val="0"/>
          <w:color w:val="202124"/>
          <w:sz w:val="45"/>
          <w:szCs w:val="45"/>
          <w:lang w:val="en-US"/>
        </w:rPr>
        <w:t>Task 5: Create a persistent state in Cloud Shell</w:t>
      </w:r>
    </w:p>
    <w:p w:rsidR="4D7384A3" w:rsidP="5ED5BA78" w:rsidRDefault="4D7384A3" w14:paraId="60ADC2B7" w14:textId="1D774BF3">
      <w:pPr>
        <w:pStyle w:val="Heading3"/>
        <w:numPr>
          <w:ilvl w:val="0"/>
          <w:numId w:val="11"/>
        </w:numPr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202124"/>
          <w:sz w:val="36"/>
          <w:szCs w:val="36"/>
        </w:rPr>
      </w:pPr>
      <w:r w:rsidRPr="5ED5BA78" w:rsidR="4D7384A3">
        <w:rPr>
          <w:rFonts w:ascii="Arial" w:hAnsi="Arial" w:eastAsia="Arial" w:cs="Arial"/>
          <w:b w:val="0"/>
          <w:bCs w:val="0"/>
          <w:noProof w:val="0"/>
          <w:color w:val="202124"/>
          <w:sz w:val="36"/>
          <w:szCs w:val="36"/>
          <w:lang w:val="en-US"/>
        </w:rPr>
        <w:t>Identify available regions</w:t>
      </w:r>
    </w:p>
    <w:p w:rsidR="40CECBC5" w:rsidP="5ED5BA78" w:rsidRDefault="40CECBC5" w14:paraId="17D8FC2C" w14:textId="54DC4E7B">
      <w:pPr>
        <w:pStyle w:val="Normal"/>
        <w:rPr>
          <w:noProof w:val="0"/>
          <w:lang w:val="en-US"/>
        </w:rPr>
      </w:pPr>
      <w:r w:rsidRPr="5ED5BA78" w:rsidR="40CECBC5">
        <w:rPr>
          <w:noProof w:val="0"/>
          <w:lang w:val="en-US"/>
        </w:rPr>
        <w:t>Input:</w:t>
      </w:r>
    </w:p>
    <w:p w:rsidR="40CECBC5" w:rsidP="5ED5BA78" w:rsidRDefault="40CECBC5" w14:paraId="75B4775D" w14:textId="6E4EFC6B">
      <w:pPr>
        <w:pStyle w:val="Normal"/>
        <w:rPr>
          <w:rFonts w:ascii="Courier New" w:hAnsi="Courier New" w:eastAsia="Courier New" w:cs="Courier New"/>
          <w:noProof w:val="0"/>
          <w:color w:val="C00000"/>
          <w:sz w:val="24"/>
          <w:szCs w:val="24"/>
          <w:lang w:val="en-US"/>
        </w:rPr>
      </w:pPr>
      <w:proofErr w:type="spellStart"/>
      <w:r w:rsidRPr="5ED5BA78" w:rsidR="40CECBC5">
        <w:rPr>
          <w:rFonts w:ascii="Courier New" w:hAnsi="Courier New" w:eastAsia="Courier New" w:cs="Courier New"/>
          <w:noProof w:val="0"/>
          <w:color w:val="C00000"/>
          <w:sz w:val="24"/>
          <w:szCs w:val="24"/>
          <w:lang w:val="en-US"/>
        </w:rPr>
        <w:t>gcloud</w:t>
      </w:r>
      <w:proofErr w:type="spellEnd"/>
      <w:r w:rsidRPr="5ED5BA78" w:rsidR="40CECBC5">
        <w:rPr>
          <w:rFonts w:ascii="Courier New" w:hAnsi="Courier New" w:eastAsia="Courier New" w:cs="Courier New"/>
          <w:noProof w:val="0"/>
          <w:color w:val="C00000"/>
          <w:sz w:val="24"/>
          <w:szCs w:val="24"/>
          <w:lang w:val="en-US"/>
        </w:rPr>
        <w:t xml:space="preserve"> compute regions list</w:t>
      </w:r>
    </w:p>
    <w:p w:rsidR="40CECBC5" w:rsidP="5ED5BA78" w:rsidRDefault="40CECBC5" w14:paraId="4A52A7F7" w14:textId="31C1F97C">
      <w:pPr>
        <w:pStyle w:val="Normal"/>
        <w:rPr>
          <w:noProof w:val="0"/>
          <w:lang w:val="en-US"/>
        </w:rPr>
      </w:pPr>
      <w:r w:rsidRPr="5ED5BA78" w:rsidR="40CECBC5">
        <w:rPr>
          <w:noProof w:val="0"/>
          <w:lang w:val="en-US"/>
        </w:rPr>
        <w:t>Output:</w:t>
      </w:r>
    </w:p>
    <w:p w:rsidR="16102C2D" w:rsidP="5ED5BA78" w:rsidRDefault="16102C2D" w14:paraId="10ED20CE" w14:textId="1EDF6217">
      <w:pPr>
        <w:pStyle w:val="Normal"/>
        <w:rPr>
          <w:noProof w:val="0"/>
          <w:lang w:val="en-US"/>
        </w:rPr>
      </w:pPr>
      <w:r w:rsidR="16102C2D">
        <w:drawing>
          <wp:inline wp14:editId="39A49192" wp14:anchorId="2E060FCF">
            <wp:extent cx="3495706" cy="1800251"/>
            <wp:effectExtent l="0" t="0" r="0" b="0"/>
            <wp:docPr id="801459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52e3f99534a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5185" r="23541" b="481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95706" cy="180025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CBC02" w:rsidP="5ED5BA78" w:rsidRDefault="093CBC02" w14:paraId="578DF6ED" w14:textId="7F5A3DBB">
      <w:pPr>
        <w:pStyle w:val="ListParagraph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202124"/>
          <w:sz w:val="36"/>
          <w:szCs w:val="36"/>
        </w:rPr>
      </w:pPr>
      <w:r w:rsidRPr="5ED5BA78" w:rsidR="093CBC02">
        <w:rPr>
          <w:rFonts w:ascii="Arial" w:hAnsi="Arial" w:eastAsia="Arial" w:cs="Arial"/>
          <w:b w:val="0"/>
          <w:bCs w:val="0"/>
          <w:noProof w:val="0"/>
          <w:color w:val="202124"/>
          <w:sz w:val="36"/>
          <w:szCs w:val="36"/>
          <w:lang w:val="en-US"/>
        </w:rPr>
        <w:t>Selecting region regions</w:t>
      </w:r>
    </w:p>
    <w:p w:rsidR="0C6898D2" w:rsidP="5ED5BA78" w:rsidRDefault="0C6898D2" w14:paraId="5F60677C" w14:textId="0A09F26F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color w:val="202124"/>
          <w:sz w:val="24"/>
          <w:szCs w:val="24"/>
          <w:lang w:val="en-US"/>
        </w:rPr>
      </w:pPr>
      <w:r w:rsidRPr="5ED5BA78" w:rsidR="0C6898D2">
        <w:rPr>
          <w:rFonts w:ascii="Arial" w:hAnsi="Arial" w:eastAsia="Arial" w:cs="Arial"/>
          <w:b w:val="0"/>
          <w:bCs w:val="0"/>
          <w:noProof w:val="0"/>
          <w:color w:val="202124"/>
          <w:sz w:val="28"/>
          <w:szCs w:val="28"/>
          <w:lang w:val="en-US"/>
        </w:rPr>
        <w:t>Input:</w:t>
      </w:r>
    </w:p>
    <w:p w:rsidR="093CBC02" w:rsidP="5ED5BA78" w:rsidRDefault="093CBC02" w14:paraId="0CFA6D74" w14:textId="360950D0">
      <w:pPr>
        <w:pStyle w:val="Normal"/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</w:pPr>
      <w:r w:rsidRPr="5ED5BA78" w:rsidR="093CBC02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INFRACLASS_REGION=us-central1</w:t>
      </w:r>
    </w:p>
    <w:p w:rsidR="24138769" w:rsidP="5ED5BA78" w:rsidRDefault="24138769" w14:paraId="25CF479E" w14:textId="355C3FFC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color w:val="202124"/>
          <w:sz w:val="24"/>
          <w:szCs w:val="24"/>
          <w:lang w:val="en-US"/>
        </w:rPr>
      </w:pPr>
      <w:r w:rsidRPr="5ED5BA78" w:rsidR="24138769">
        <w:rPr>
          <w:rFonts w:ascii="Arial" w:hAnsi="Arial" w:eastAsia="Arial" w:cs="Arial"/>
          <w:b w:val="0"/>
          <w:bCs w:val="0"/>
          <w:noProof w:val="0"/>
          <w:color w:val="202124"/>
          <w:sz w:val="28"/>
          <w:szCs w:val="28"/>
          <w:lang w:val="en-US"/>
        </w:rPr>
        <w:t>Output:</w:t>
      </w:r>
    </w:p>
    <w:p w:rsidR="24138769" w:rsidP="5ED5BA78" w:rsidRDefault="24138769" w14:paraId="591CF47B" w14:textId="7B644B76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color w:val="202124"/>
          <w:sz w:val="28"/>
          <w:szCs w:val="28"/>
          <w:lang w:val="en-US"/>
        </w:rPr>
      </w:pPr>
      <w:r w:rsidR="24138769">
        <w:drawing>
          <wp:inline wp14:editId="64353B11" wp14:anchorId="6FE09539">
            <wp:extent cx="3038506" cy="2124111"/>
            <wp:effectExtent l="0" t="0" r="0" b="0"/>
            <wp:docPr id="1745761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07e3d8f59a41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592" r="33541" b="481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38506" cy="212411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882CA" w:rsidP="5ED5BA78" w:rsidRDefault="326882CA" w14:paraId="6D9FA126" w14:textId="28BFBE11">
      <w:pPr>
        <w:pStyle w:val="Heading3"/>
        <w:numPr>
          <w:ilvl w:val="0"/>
          <w:numId w:val="11"/>
        </w:numPr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202124"/>
          <w:sz w:val="36"/>
          <w:szCs w:val="36"/>
        </w:rPr>
      </w:pPr>
      <w:r w:rsidRPr="5ED5BA78" w:rsidR="326882CA">
        <w:rPr>
          <w:rFonts w:ascii="Arial" w:hAnsi="Arial" w:eastAsia="Arial" w:cs="Arial"/>
          <w:b w:val="0"/>
          <w:bCs w:val="0"/>
          <w:noProof w:val="0"/>
          <w:color w:val="202124"/>
          <w:sz w:val="36"/>
          <w:szCs w:val="36"/>
          <w:lang w:val="en-US"/>
        </w:rPr>
        <w:t>Append the environment variable to a file</w:t>
      </w:r>
    </w:p>
    <w:p w:rsidR="6D81961F" w:rsidP="5ED5BA78" w:rsidRDefault="6D81961F" w14:paraId="1E00BF3A" w14:textId="54B5826A">
      <w:pPr>
        <w:pStyle w:val="Normal"/>
        <w:rPr>
          <w:noProof w:val="0"/>
          <w:lang w:val="en-US"/>
        </w:rPr>
      </w:pPr>
      <w:r w:rsidRPr="5ED5BA78" w:rsidR="6D81961F">
        <w:rPr>
          <w:noProof w:val="0"/>
          <w:lang w:val="en-US"/>
        </w:rPr>
        <w:t>Input:</w:t>
      </w:r>
    </w:p>
    <w:p w:rsidR="6D81961F" w:rsidP="5ED5BA78" w:rsidRDefault="6D81961F" w14:paraId="506CD455" w14:textId="74FA03D7">
      <w:pPr>
        <w:pStyle w:val="Normal"/>
        <w:rPr>
          <w:rFonts w:ascii="Courier New" w:hAnsi="Courier New" w:eastAsia="Courier New" w:cs="Courier New"/>
          <w:noProof w:val="0"/>
          <w:color w:val="C00000"/>
          <w:sz w:val="19"/>
          <w:szCs w:val="19"/>
          <w:lang w:val="en-US"/>
        </w:rPr>
      </w:pPr>
      <w:r w:rsidRPr="5ED5BA78" w:rsidR="6D81961F">
        <w:rPr>
          <w:rFonts w:ascii="Courier New" w:hAnsi="Courier New" w:eastAsia="Courier New" w:cs="Courier New"/>
          <w:noProof w:val="0"/>
          <w:color w:val="C00000"/>
          <w:sz w:val="19"/>
          <w:szCs w:val="19"/>
          <w:lang w:val="en-US"/>
        </w:rPr>
        <w:t xml:space="preserve">student_00_a788d7d3b544@cloudshell:~ (qwiklabs-gcp-00-95e2f5a3a100)$ </w:t>
      </w:r>
      <w:proofErr w:type="spellStart"/>
      <w:r w:rsidRPr="5ED5BA78" w:rsidR="6D81961F">
        <w:rPr>
          <w:rFonts w:ascii="Courier New" w:hAnsi="Courier New" w:eastAsia="Courier New" w:cs="Courier New"/>
          <w:noProof w:val="0"/>
          <w:color w:val="C00000"/>
          <w:sz w:val="19"/>
          <w:szCs w:val="19"/>
          <w:lang w:val="en-US"/>
        </w:rPr>
        <w:t>mkdir</w:t>
      </w:r>
      <w:proofErr w:type="spellEnd"/>
      <w:r w:rsidRPr="5ED5BA78" w:rsidR="6D81961F">
        <w:rPr>
          <w:rFonts w:ascii="Courier New" w:hAnsi="Courier New" w:eastAsia="Courier New" w:cs="Courier New"/>
          <w:noProof w:val="0"/>
          <w:color w:val="C00000"/>
          <w:sz w:val="19"/>
          <w:szCs w:val="19"/>
          <w:lang w:val="en-US"/>
        </w:rPr>
        <w:t xml:space="preserve"> infraclassstudent_00_a788d7d3b544@cloudshell:~ (qwiklabs-gcp-00-95e2f5a3a100)$ touch infraclass/configstudent_00_a788d7d3b544@cloudshell:~ (qwiklabs-gcp-00-95e2f5a3a100)$ echo INFRACLASS_REGION=$INFRACLASS_REGION &gt;&gt; ~/infraclass/configstudent_00_a788d7d3b544@cloudshell:~ (qwiklabs-gcp-00-95e2f5a3a100)$ INFRACLASS_PROJECT_ID=qwiklabs-gcp-00-95e2f5a3a100student_00_a788d7d3b544@cloudshell:~ (qwiklabs-gcp-00-95e2f5a3a100)$ echo INFRACLASS_PROJECT_ID=$INFRACLASS_PROJECT_ID &gt;&gt; ~/infraclass/configstudent_00_a788d7d3b544@cloudshell:~ (qwiklabs-gcp-00-95e2f5a3a100)$ source infraclass/configstudent_00_a788d7d3b544@cloudshell:~ (qwiklabs-gcp-00-95e2f5a3a100)$ echo $INFRACLASS_PROJECT_ID</w:t>
      </w:r>
    </w:p>
    <w:p w:rsidR="6D81961F" w:rsidP="5ED5BA78" w:rsidRDefault="6D81961F" w14:paraId="2C4E6042" w14:textId="239B5016">
      <w:pPr>
        <w:pStyle w:val="Normal"/>
        <w:rPr>
          <w:rFonts w:ascii="Courier New" w:hAnsi="Courier New" w:eastAsia="Courier New" w:cs="Courier New"/>
          <w:noProof w:val="0"/>
          <w:color w:val="C00000"/>
          <w:sz w:val="19"/>
          <w:szCs w:val="19"/>
          <w:lang w:val="en-US"/>
        </w:rPr>
      </w:pPr>
      <w:r w:rsidRPr="5ED5BA78" w:rsidR="6D81961F">
        <w:rPr>
          <w:rFonts w:ascii="Courier New" w:hAnsi="Courier New" w:eastAsia="Courier New" w:cs="Courier New"/>
          <w:noProof w:val="0"/>
          <w:color w:val="C00000"/>
          <w:sz w:val="19"/>
          <w:szCs w:val="19"/>
          <w:lang w:val="en-US"/>
        </w:rPr>
        <w:t>student_00_a788d7d3b544@cloudshell:~ (qwiklabs-gcp-00-95e2f5a3a100)$ echo $INFRACLASS_PROJECT_ID</w:t>
      </w:r>
    </w:p>
    <w:p w:rsidR="6D81961F" w:rsidP="5ED5BA78" w:rsidRDefault="6D81961F" w14:paraId="7738B622" w14:textId="78A6A357">
      <w:pPr>
        <w:pStyle w:val="Heading3"/>
        <w:ind w:left="0"/>
        <w:rPr>
          <w:rFonts w:ascii="Arial" w:hAnsi="Arial" w:eastAsia="Arial" w:cs="Arial"/>
          <w:b w:val="0"/>
          <w:bCs w:val="0"/>
          <w:noProof w:val="0"/>
          <w:color w:val="202124"/>
          <w:sz w:val="24"/>
          <w:szCs w:val="24"/>
          <w:lang w:val="en-US"/>
        </w:rPr>
      </w:pPr>
      <w:r w:rsidRPr="5ED5BA78" w:rsidR="6D81961F">
        <w:rPr>
          <w:rFonts w:ascii="Arial" w:hAnsi="Arial" w:eastAsia="Arial" w:cs="Arial"/>
          <w:b w:val="0"/>
          <w:bCs w:val="0"/>
          <w:noProof w:val="0"/>
          <w:color w:val="202124"/>
          <w:sz w:val="28"/>
          <w:szCs w:val="28"/>
          <w:lang w:val="en-US"/>
        </w:rPr>
        <w:t>Output</w:t>
      </w:r>
    </w:p>
    <w:p w:rsidR="1509BD9D" w:rsidP="5ED5BA78" w:rsidRDefault="1509BD9D" w14:paraId="117F7CD7" w14:textId="77BD4C9C">
      <w:pPr>
        <w:pStyle w:val="Normal"/>
        <w:rPr>
          <w:noProof w:val="0"/>
          <w:lang w:val="en-US"/>
        </w:rPr>
      </w:pPr>
      <w:r w:rsidR="1509BD9D">
        <w:drawing>
          <wp:inline wp14:editId="78486A5D" wp14:anchorId="62E84DA2">
            <wp:extent cx="3876690" cy="1714534"/>
            <wp:effectExtent l="0" t="0" r="0" b="0"/>
            <wp:docPr id="35167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1e9959b6a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777" r="15208" b="555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76690" cy="171453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882CA" w:rsidP="5ED5BA78" w:rsidRDefault="326882CA" w14:paraId="1D1CE858" w14:textId="6C2FEB96">
      <w:pPr>
        <w:pStyle w:val="Heading3"/>
        <w:numPr>
          <w:ilvl w:val="0"/>
          <w:numId w:val="11"/>
        </w:numPr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202124"/>
          <w:sz w:val="36"/>
          <w:szCs w:val="36"/>
        </w:rPr>
      </w:pPr>
      <w:r w:rsidRPr="5ED5BA78" w:rsidR="326882CA">
        <w:rPr>
          <w:rFonts w:ascii="Arial" w:hAnsi="Arial" w:eastAsia="Arial" w:cs="Arial"/>
          <w:b w:val="0"/>
          <w:bCs w:val="0"/>
          <w:noProof w:val="0"/>
          <w:color w:val="202124"/>
          <w:sz w:val="36"/>
          <w:szCs w:val="36"/>
          <w:lang w:val="en-US"/>
        </w:rPr>
        <w:t>Modify the bash profile and create persistence</w:t>
      </w:r>
    </w:p>
    <w:p w:rsidR="2701595B" w:rsidP="5ED5BA78" w:rsidRDefault="2701595B" w14:paraId="2B54A8C2" w14:textId="134D2025">
      <w:pPr>
        <w:pStyle w:val="Normal"/>
        <w:rPr>
          <w:noProof w:val="0"/>
          <w:lang w:val="en-US"/>
        </w:rPr>
      </w:pPr>
      <w:r w:rsidRPr="5ED5BA78" w:rsidR="2701595B">
        <w:rPr>
          <w:noProof w:val="0"/>
          <w:lang w:val="en-US"/>
        </w:rPr>
        <w:t>Input:</w:t>
      </w:r>
    </w:p>
    <w:p w:rsidR="6DE56621" w:rsidP="5ED5BA78" w:rsidRDefault="6DE56621" w14:paraId="6A5FFCDA" w14:textId="6F70B2A5">
      <w:pPr>
        <w:pStyle w:val="Normal"/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</w:pPr>
      <w:r w:rsidRPr="5ED5BA78" w:rsidR="6DE5662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student_00_a788d7d3b544@</w:t>
      </w:r>
      <w:proofErr w:type="gramStart"/>
      <w:r w:rsidRPr="5ED5BA78" w:rsidR="6DE5662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cloudshell:~</w:t>
      </w:r>
      <w:proofErr w:type="gramEnd"/>
      <w:r w:rsidRPr="5ED5BA78" w:rsidR="6DE5662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 xml:space="preserve"> (qwiklabs-gcp-00-95e2f5a3a</w:t>
      </w:r>
      <w:proofErr w:type="gramStart"/>
      <w:r w:rsidRPr="5ED5BA78" w:rsidR="6DE5662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100)$</w:t>
      </w:r>
      <w:proofErr w:type="gramEnd"/>
      <w:r w:rsidRPr="5ED5BA78" w:rsidR="6DE5662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 xml:space="preserve"> </w:t>
      </w:r>
      <w:proofErr w:type="gramStart"/>
      <w:r w:rsidRPr="5ED5BA78" w:rsidR="6DE5662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nano .profilestudent</w:t>
      </w:r>
      <w:proofErr w:type="gramEnd"/>
      <w:r w:rsidRPr="5ED5BA78" w:rsidR="6DE5662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_00_a788d7d3b544@</w:t>
      </w:r>
      <w:proofErr w:type="gramStart"/>
      <w:r w:rsidRPr="5ED5BA78" w:rsidR="6DE5662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cloudshell:~</w:t>
      </w:r>
      <w:proofErr w:type="gramEnd"/>
      <w:r w:rsidRPr="5ED5BA78" w:rsidR="6DE5662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 xml:space="preserve"> (qwiklabs-gcp-00-95e2f5a3a</w:t>
      </w:r>
      <w:proofErr w:type="gramStart"/>
      <w:r w:rsidRPr="5ED5BA78" w:rsidR="6DE5662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100)$ echo $INFRACLASS_PROJECT_ID</w:t>
      </w:r>
      <w:proofErr w:type="gramEnd"/>
    </w:p>
    <w:p w:rsidR="2701595B" w:rsidP="5ED5BA78" w:rsidRDefault="2701595B" w14:paraId="4A9BFE85" w14:textId="592D172B">
      <w:pPr>
        <w:pStyle w:val="Normal"/>
        <w:rPr>
          <w:noProof w:val="0"/>
          <w:lang w:val="en-US"/>
        </w:rPr>
      </w:pPr>
      <w:r w:rsidRPr="5ED5BA78" w:rsidR="2701595B">
        <w:rPr>
          <w:noProof w:val="0"/>
          <w:lang w:val="en-US"/>
        </w:rPr>
        <w:t>Output:</w:t>
      </w:r>
    </w:p>
    <w:p w:rsidR="0FDA05DA" w:rsidP="5ED5BA78" w:rsidRDefault="0FDA05DA" w14:paraId="261C147F" w14:textId="3320E9E9">
      <w:pPr>
        <w:pStyle w:val="Normal"/>
        <w:rPr>
          <w:noProof w:val="0"/>
          <w:lang w:val="en-US"/>
        </w:rPr>
      </w:pPr>
      <w:r w:rsidR="0FDA05DA">
        <w:drawing>
          <wp:inline wp14:editId="479424F4" wp14:anchorId="1451C29B">
            <wp:extent cx="4572000" cy="1771653"/>
            <wp:effectExtent l="0" t="0" r="0" b="0"/>
            <wp:docPr id="1573520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cb61cbb78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037" r="0" b="407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77165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5BA78" w:rsidP="5ED5BA78" w:rsidRDefault="5ED5BA78" w14:paraId="7A31A4D5" w14:textId="0E54607C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AE6B30"/>
    <w:rsid w:val="049A46F8"/>
    <w:rsid w:val="07EB107B"/>
    <w:rsid w:val="09346741"/>
    <w:rsid w:val="093CBC02"/>
    <w:rsid w:val="0A23EFAD"/>
    <w:rsid w:val="0C6898D2"/>
    <w:rsid w:val="0FDA05DA"/>
    <w:rsid w:val="108D63A3"/>
    <w:rsid w:val="114D3428"/>
    <w:rsid w:val="117136F2"/>
    <w:rsid w:val="141A92AC"/>
    <w:rsid w:val="1509BD9D"/>
    <w:rsid w:val="154E1BDD"/>
    <w:rsid w:val="15590CBB"/>
    <w:rsid w:val="16102C2D"/>
    <w:rsid w:val="1736FFBE"/>
    <w:rsid w:val="19F2E715"/>
    <w:rsid w:val="1B5881DD"/>
    <w:rsid w:val="1B8D7753"/>
    <w:rsid w:val="20D49683"/>
    <w:rsid w:val="216104AA"/>
    <w:rsid w:val="24138769"/>
    <w:rsid w:val="2701595B"/>
    <w:rsid w:val="27EBD0F7"/>
    <w:rsid w:val="28D40279"/>
    <w:rsid w:val="29DB9592"/>
    <w:rsid w:val="2CD64CCF"/>
    <w:rsid w:val="30E6F572"/>
    <w:rsid w:val="311B996F"/>
    <w:rsid w:val="31C43A1F"/>
    <w:rsid w:val="326882CA"/>
    <w:rsid w:val="35F81306"/>
    <w:rsid w:val="36C18E8C"/>
    <w:rsid w:val="3CBF9E47"/>
    <w:rsid w:val="3DAC08B8"/>
    <w:rsid w:val="3EDDEEE2"/>
    <w:rsid w:val="40CECBC5"/>
    <w:rsid w:val="416DA5AF"/>
    <w:rsid w:val="437C9E48"/>
    <w:rsid w:val="4491E499"/>
    <w:rsid w:val="454CD54E"/>
    <w:rsid w:val="461E75E9"/>
    <w:rsid w:val="495AEF50"/>
    <w:rsid w:val="4998EC58"/>
    <w:rsid w:val="4CF8C44A"/>
    <w:rsid w:val="4D7384A3"/>
    <w:rsid w:val="4DE15A29"/>
    <w:rsid w:val="4E952C03"/>
    <w:rsid w:val="5023DFE1"/>
    <w:rsid w:val="51C03784"/>
    <w:rsid w:val="54217C6F"/>
    <w:rsid w:val="54A90006"/>
    <w:rsid w:val="56818D05"/>
    <w:rsid w:val="5C861282"/>
    <w:rsid w:val="5ED5BA78"/>
    <w:rsid w:val="5F2B752D"/>
    <w:rsid w:val="60F87822"/>
    <w:rsid w:val="634CA398"/>
    <w:rsid w:val="64D2FAA3"/>
    <w:rsid w:val="651D450B"/>
    <w:rsid w:val="667F4C6A"/>
    <w:rsid w:val="685EE3A8"/>
    <w:rsid w:val="68E28678"/>
    <w:rsid w:val="6D81961F"/>
    <w:rsid w:val="6DE56621"/>
    <w:rsid w:val="72781251"/>
    <w:rsid w:val="764245A5"/>
    <w:rsid w:val="7AD87AB5"/>
    <w:rsid w:val="7F5CE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90CBB"/>
  <w15:chartTrackingRefBased/>
  <w15:docId w15:val="{2af0eb50-9e84-4347-a825-dfd9208b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071f5bda62834f65" /><Relationship Type="http://schemas.openxmlformats.org/officeDocument/2006/relationships/image" Target="/media/image2.png" Id="Rd78350745e354e9f" /><Relationship Type="http://schemas.openxmlformats.org/officeDocument/2006/relationships/image" Target="/media/image3.png" Id="Rb5052e3f99534ad4" /><Relationship Type="http://schemas.openxmlformats.org/officeDocument/2006/relationships/image" Target="/media/image4.png" Id="R0707e3d8f59a41cc" /><Relationship Type="http://schemas.openxmlformats.org/officeDocument/2006/relationships/image" Target="/media/image5.png" Id="R1e91e9959b6a443f" /><Relationship Type="http://schemas.openxmlformats.org/officeDocument/2006/relationships/image" Target="/media/image6.png" Id="Rcdecb61cbb784c4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2020-09-08T08:58:35.2834615Z</dcterms:created>
  <dcterms:modified xsi:type="dcterms:W3CDTF">2020-09-08T10:48:06.0080241Z</dcterms:modified>
  <dc:creator>Frank Enendu</dc:creator>
  <lastModifiedBy>Frank Enendu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