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9CB8" w14:textId="3E60ED58" w:rsidR="00813D56" w:rsidRDefault="00813D56" w:rsidP="00813D56">
      <w:pPr>
        <w:rPr>
          <w:rFonts w:hint="eastAsia"/>
        </w:rPr>
      </w:pPr>
      <w:r>
        <w:rPr>
          <w:rFonts w:hint="eastAsia"/>
        </w:rPr>
        <w:t>機能要件</w:t>
      </w:r>
      <w:r>
        <w:t>:</w:t>
      </w:r>
    </w:p>
    <w:p w14:paraId="2BDB2246" w14:textId="64DB4E55" w:rsidR="00813D56" w:rsidRDefault="00813D56" w:rsidP="00813D56">
      <w:r>
        <w:rPr>
          <w:rFonts w:hint="eastAsia"/>
        </w:rPr>
        <w:t>基本的な四則演算（足し算、引き算、掛け算、割り算）</w:t>
      </w:r>
      <w:r>
        <w:rPr>
          <w:rFonts w:hint="eastAsia"/>
        </w:rPr>
        <w:t>が可能</w:t>
      </w:r>
      <w:r>
        <w:rPr>
          <w:rFonts w:hint="eastAsia"/>
        </w:rPr>
        <w:t>。</w:t>
      </w:r>
    </w:p>
    <w:p w14:paraId="10BEB2B2" w14:textId="77777777" w:rsidR="00813D56" w:rsidRDefault="00813D56" w:rsidP="00813D56">
      <w:r>
        <w:rPr>
          <w:rFonts w:hint="eastAsia"/>
        </w:rPr>
        <w:t>小数点入力と計算が可能である。</w:t>
      </w:r>
    </w:p>
    <w:p w14:paraId="7EDA1347" w14:textId="77777777" w:rsidR="00813D56" w:rsidRDefault="00813D56" w:rsidP="00813D56">
      <w:r>
        <w:rPr>
          <w:rFonts w:hint="eastAsia"/>
        </w:rPr>
        <w:t>計算式の入力をサポートする。例えば、</w:t>
      </w:r>
      <w:r>
        <w:t>"3 + 5 × 2" のような計算ができる。</w:t>
      </w:r>
    </w:p>
    <w:p w14:paraId="3AED8DCD" w14:textId="77777777" w:rsidR="00813D56" w:rsidRDefault="00813D56" w:rsidP="00813D56">
      <w:r>
        <w:rPr>
          <w:rFonts w:hint="eastAsia"/>
        </w:rPr>
        <w:t>メモリ機能を備えており、計算結果を一時的に保存し、後で再利用できる。</w:t>
      </w:r>
    </w:p>
    <w:p w14:paraId="4665C70A" w14:textId="77777777" w:rsidR="00813D56" w:rsidRDefault="00813D56" w:rsidP="00813D56">
      <w:r>
        <w:rPr>
          <w:rFonts w:hint="eastAsia"/>
        </w:rPr>
        <w:t>履歴機能を提供し、過去の計算結果を確認できる。</w:t>
      </w:r>
    </w:p>
    <w:p w14:paraId="4991B51B" w14:textId="77777777" w:rsidR="00813D56" w:rsidRDefault="00813D56" w:rsidP="00813D56">
      <w:r>
        <w:rPr>
          <w:rFonts w:hint="eastAsia"/>
        </w:rPr>
        <w:t>クリア機能を備え、入力や計算をリセットできる。</w:t>
      </w:r>
    </w:p>
    <w:p w14:paraId="53F2D89B" w14:textId="4C58FE8D" w:rsidR="00813D56" w:rsidRDefault="00813D56" w:rsidP="00813D56">
      <w:r>
        <w:rPr>
          <w:rFonts w:hint="eastAsia"/>
        </w:rPr>
        <w:t>計算結果をクリップボードにコピーできる。</w:t>
      </w:r>
    </w:p>
    <w:p w14:paraId="2C85E846" w14:textId="0D2A41BD" w:rsidR="00813D56" w:rsidRDefault="00813D56" w:rsidP="00813D56">
      <w:pPr>
        <w:rPr>
          <w:rFonts w:hint="eastAsia"/>
        </w:rPr>
      </w:pPr>
      <w:r>
        <w:rPr>
          <w:rFonts w:hint="eastAsia"/>
        </w:rPr>
        <w:t>非機能要件</w:t>
      </w:r>
      <w:r>
        <w:t>:</w:t>
      </w:r>
    </w:p>
    <w:p w14:paraId="282C8425" w14:textId="77777777" w:rsidR="00813D56" w:rsidRDefault="00813D56" w:rsidP="00813D56">
      <w:r>
        <w:rPr>
          <w:rFonts w:hint="eastAsia"/>
        </w:rPr>
        <w:t>ユーザーインターフェースは直感的であり、使いやすい。</w:t>
      </w:r>
    </w:p>
    <w:p w14:paraId="4ED65A8E" w14:textId="77777777" w:rsidR="00813D56" w:rsidRDefault="00813D56" w:rsidP="00813D56">
      <w:r>
        <w:rPr>
          <w:rFonts w:hint="eastAsia"/>
        </w:rPr>
        <w:t>計算結果がすばやく表示される。</w:t>
      </w:r>
    </w:p>
    <w:p w14:paraId="105CCEA2" w14:textId="77777777" w:rsidR="00813D56" w:rsidRDefault="00813D56" w:rsidP="00813D56">
      <w:r>
        <w:rPr>
          <w:rFonts w:hint="eastAsia"/>
        </w:rPr>
        <w:t>軽量であり、起動や計算がスムーズに行われる。</w:t>
      </w:r>
    </w:p>
    <w:p w14:paraId="536FD68C" w14:textId="77777777" w:rsidR="00813D56" w:rsidRDefault="00813D56" w:rsidP="00813D56">
      <w:r>
        <w:rPr>
          <w:rFonts w:hint="eastAsia"/>
        </w:rPr>
        <w:t>バックグラウンドでのリソース使用量が少ない。</w:t>
      </w:r>
    </w:p>
    <w:p w14:paraId="04868D75" w14:textId="77777777" w:rsidR="00813D56" w:rsidRDefault="00813D56" w:rsidP="00813D56">
      <w:r>
        <w:rPr>
          <w:rFonts w:hint="eastAsia"/>
        </w:rPr>
        <w:t>ユーザーデータのプライバシーを適切に保護する。</w:t>
      </w:r>
    </w:p>
    <w:p w14:paraId="38ED77C1" w14:textId="77777777" w:rsidR="00813D56" w:rsidRDefault="00813D56" w:rsidP="00813D56">
      <w:r>
        <w:rPr>
          <w:rFonts w:hint="eastAsia"/>
        </w:rPr>
        <w:t>ユーザーの操作や入力に対して適切なフィードバックを提供する（例</w:t>
      </w:r>
      <w:r>
        <w:t>: ボタンが押さ</w:t>
      </w:r>
      <w:r>
        <w:lastRenderedPageBreak/>
        <w:t>れたときに視覚的な変化を示す）。</w:t>
      </w:r>
    </w:p>
    <w:p w14:paraId="0917EE13" w14:textId="77777777" w:rsidR="00813D56" w:rsidRDefault="00813D56" w:rsidP="00813D56">
      <w:r>
        <w:rPr>
          <w:rFonts w:hint="eastAsia"/>
        </w:rPr>
        <w:t>長時間使用しても疲れにくいデザインである。</w:t>
      </w:r>
    </w:p>
    <w:p w14:paraId="761502E6" w14:textId="77777777" w:rsidR="00813D56" w:rsidRDefault="00813D56" w:rsidP="00813D56">
      <w:r>
        <w:rPr>
          <w:rFonts w:hint="eastAsia"/>
        </w:rPr>
        <w:t>インストールやアップデートが容易である。</w:t>
      </w:r>
    </w:p>
    <w:p w14:paraId="482AC4F8" w14:textId="1F1D3402" w:rsidR="00813D56" w:rsidRPr="00813D56" w:rsidRDefault="00813D56" w:rsidP="00813D56">
      <w:r>
        <w:rPr>
          <w:rFonts w:hint="eastAsia"/>
        </w:rPr>
        <w:t>ローカライズや国際化に対応している（複数言語対応、通貨単位の変更など）。</w:t>
      </w:r>
    </w:p>
    <w:sectPr w:rsidR="00813D56" w:rsidRPr="00813D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56"/>
    <w:rsid w:val="0081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2AFBEE"/>
  <w15:chartTrackingRefBased/>
  <w15:docId w15:val="{FE31A1E3-1CE5-4436-BECA-886D1FD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3D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D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D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D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D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D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D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D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3D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13D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13D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13D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3D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1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D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13D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13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D5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13D5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1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13D5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13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　大貴</dc:creator>
  <cp:keywords/>
  <dc:description/>
  <cp:lastModifiedBy>遠藤　大貴</cp:lastModifiedBy>
  <cp:revision>1</cp:revision>
  <dcterms:created xsi:type="dcterms:W3CDTF">2024-02-27T11:47:00Z</dcterms:created>
  <dcterms:modified xsi:type="dcterms:W3CDTF">2024-02-27T11:49:00Z</dcterms:modified>
</cp:coreProperties>
</file>