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032D60"/>
          <w:sz w:val="80"/>
        </w:rPr>
        <w:t>MetaMapper</w:t>
      </w:r>
    </w:p>
    <w:p>
      <w:pPr>
        <w:jc w:val="center"/>
      </w:pPr>
      <w:r>
        <w:rPr>
          <w:color w:val="0070D2"/>
          <w:sz w:val="44"/>
        </w:rPr>
        <w:t>Technical Design Document</w:t>
      </w:r>
    </w:p>
    <w:p>
      <w:pPr>
        <w:jc w:val="center"/>
      </w:pPr>
      <w:r>
        <w:rPr>
          <w:i/>
          <w:color w:val="706E6B"/>
          <w:sz w:val="24"/>
        </w:rPr>
        <w:t>Version 9.0 | April 2026</w:t>
      </w:r>
    </w:p>
    <w:p/>
    <w:p>
      <w:pPr>
        <w:spacing w:before="40" w:after="40"/>
        <w:pBdr>
          <w:bottom w:val="single" w:sz="4" w:space="1" w:color="0070D2"/>
        </w:pBdr>
      </w:pPr>
    </w:p>
    <w:p/>
    <w:p>
      <w:pPr>
        <w:jc w:val="center"/>
      </w:pPr>
      <w:r>
        <w:rPr>
          <w:i/>
          <w:color w:val="181818"/>
          <w:sz w:val="20"/>
        </w:rPr>
        <w:t>Architecture: 100% Native Salesforce  |  Enterprise/LDV  |  Open Source</w:t>
        <w:br/>
        <w:t>GitHub: energidi/claude-knowledge-base / projects/meta-mapper</w:t>
      </w:r>
    </w:p>
    <w:p>
      <w:r>
        <w:br w:type="page"/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1. Executive Summary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MetaMapper is a native Salesforce change-intelligence application that maps and visualizes deep metadata dependency trees. It operates entirely within the Salesforce trust boundary - no external APIs, no CDN calls at runtime. It targets enterprise/LDV orgs where synchronous Governor Limits are a hard constraint.</w:t>
      </w:r>
    </w:p>
    <w:p>
      <w:pPr>
        <w:spacing w:after="80"/>
      </w:pPr>
      <w:r>
        <w:rPr>
          <w:b/>
          <w:i w:val="0"/>
          <w:color w:val="181818"/>
          <w:sz w:val="21"/>
        </w:rPr>
        <w:t>Version 9.0 incorporates five rounds of independent expert architecture review and five rounds of UX expert review. Grok UX rating: 9.7/10 on v8.0. All critical, high, and medium-priority issues are resolved.</w:t>
      </w:r>
    </w:p>
    <w:p>
      <w:pPr>
        <w:spacing w:after="80"/>
      </w:pPr>
      <w:r>
        <w:rPr>
          <w:b w:val="0"/>
          <w:i/>
          <w:color w:val="0070D2"/>
          <w:sz w:val="21"/>
        </w:rPr>
        <w:t>v9.0 additions: AI Summary card in Results, Node Details sidebar panel, Graph toolbar search, auto-reduce batch on Resume, export label refinement, first-time guided tour, ECharts dark mode, keyboard shortcut legend.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2. Design Risk Resolutions (All Versions)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/>
          <w:color w:val="181818"/>
          <w:sz w:val="21"/>
        </w:rPr>
        <w:t>Sections 2.1-2.30 cover fixes in v4.0-v7.0. Sections 2.31-2.39 cover v8.0 fixes. Sections 2.40-2.48 cover v9.0 additions.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 Cycle Detection - Two-Tier Model (v4.0)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Tier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Mechanism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Marks Circular?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Dedup (Tier 1)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Skip already-inserted nodes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DB query scoped to currentResultIds only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 - skip insertion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Ancestry cycle (Tier 2)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Detect A-&gt;B-&gt;A patterns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Path__c pipe-delimited ancestor chain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YES - only when ID in own ancestor path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2.2 Cancellation (v4.0)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Status__c gains Cancelled value.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cancelJob() @AuraEnabled sets Status__c = Cancelled.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DependencyQueueable.execute() checks Status__c first; exits if Cancelled.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Cooperative - already-queued instances check on entry and exit cleanly.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 Callout Guardrail - Remaining-Budget Model (v4.0)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Replaced fixed thresholds with explicit per-operation headroom. See Section 5.2 for full seven-limit model.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 IN Clause Chunking - Character-Budget Driven (v4.0)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if (soql.length() &gt; 8000) { /* split batch in half */ 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2.5 USER_MODE - Controller Boundary Only (v4.0)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@AuraEnabled controller methods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WITH USER_MODE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DependencyQueueable engine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DependencyCleanupBatch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SYSTEM_MODE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DependencyNotificationService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2.6 Retention - Configurable CMDT (v4.0)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MetaMapper_Settings__mdt replaces hard-coded 24h deletion. Default: 72h.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2.7 Dynamic References - Permanent Blind Spot (v4.0)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Flagged with Is_Dynamic_Reference__c = true. Cannot be resolved by any query. Documented in Known Limitations.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2.8 Heap Trap - Targeted Dedup Query (v5.0)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SELECT Metadata_ID__c FROM Dependency_Node__c</w:t>
        <w:br/>
        <w:t>WHERE Dependency_Job__c = :jobId AND Metadata_ID__c IN :currentResultIds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2.9 Four-Limit Guardrail (v5.0)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Extended to seven limits in v7.0 - see Section 5.2.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2.10 Platform Event - One Per Execution (v5.0)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Exactly one Dependency_Status__e per Queueable execution. Protects 50,000/day org limit.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2.11 Async Context Guard (v5.0)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if (System.isQueueable() || System.isBatch() || System.isFuture()) {</w:t>
        <w:br/>
        <w:t xml:space="preserve">    throw new DependencyJobException("Must be called from synchronous Lightning context.");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2.12 Configurable Batch Size (v5.0)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Batch_Size__c (50) and Flow_Batch_Size__c (30) in CMDT.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2.13 Constructor Efficiency (v5.0)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public DependencyQueueable(String jobId, Boolean activeFlowsOnly, Integer overrideBatchSize) { ... 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2.14 Supplemental Confidence Scoring (v5.0)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Supplemental_Confidence__c (0-100). Warning badge when &lt; 70.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2.15 Graph Density Control (v5.0)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Default: Level__c &lt;= 2. "Expand All" guard at 1,000 nodes.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2.16 Cascade Delete DML Trap (v6.0)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CRITICAL: Implicit cascade of 15,000 nodes exceeds 10,000 DML row limit.</w:t>
      </w:r>
    </w:p>
    <w:p>
      <w:pPr>
        <w:spacing w:after="80"/>
      </w:pPr>
      <w:r>
        <w:rPr>
          <w:b/>
          <w:i w:val="0"/>
          <w:color w:val="181818"/>
          <w:sz w:val="21"/>
        </w:rPr>
        <w:t>Fix: explicit chunk-delete (Node_Chunk_Size__c, default 2,000) before parent delete. Scope = 1.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2.17 Cleanup Lifecycle - Closed_At__c (v6.0)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CRITICAL: CreatedDate filter would delete active Processing jobs.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Add Closed_At__c (DateTime). Stamped on Completed, Failed, Cancelled.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Filter: Status__c IN (Completed, Failed, Cancelled) AND Closed_At__c &lt; threshold.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Never delete Initializing or Processing jobs.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2.18 Mid-Loop Guardrail Check (v6.0) - CRITICAL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CRITICAL: Post-loop check is too late for high-fan-out nodes returning 4,000+ children.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for (ToolingResult result : calloutResults) {</w:t>
        <w:br/>
        <w:t xml:space="preserve">    if (dmlRemaining &lt; dmlReserve || cpuPct &gt;= 0.75) {</w:t>
        <w:br/>
        <w:t xml:space="preserve">        System.enqueueJob(new DependencyQueueable(jobId, activeFlowsOnly, null)); return;</w:t>
        <w:br/>
        <w:t xml:space="preserve">    }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2.19 Failure Handling - Savepoint Pattern (v6.0) - CRITICAL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Savepoint sp = Database.setSavepoint();</w:t>
        <w:br/>
        <w:t>try { /* engine work */ } catch (Exception e) {</w:t>
        <w:br/>
        <w:t xml:space="preserve">    Database.rollback(sp);</w:t>
        <w:br/>
        <w:t xml:space="preserve">    updateJobFailed(jobId, e.getMessage());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2.20 Path__c Correctness (v6.0)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Root: Path__c = "" (empty, not null).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child.Path__c = (isBlank(parent) ? "" : parent+"|") + parentId.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Circular nodes: Path__c KEPT. Add cycleClosesAt to Context_Data__c.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2.21 Query Rows + Dml_Reserve_Rows__c (v6.0)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Limits.getQueryRows() added to guardrail. Dml_Reserve_Rows__c (default 750) replaces hard-coded value.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2.22 Deterministic Confidence Scoring (v6.0)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Score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exact match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95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CMT field lookup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85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ValidationRule regex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65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FlexiPage XML parse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60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ToolingAPI nodes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null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2.23 AWAF Layering &amp; DI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Interfaces: IDependencyService, INotificationService, ISettingsProvider, IDependencyTypeHandler.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Selectors: DependencyJobSelector, DependencyNodeSelector.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2.24 Node Uniqueness via Upsert (v7.0)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Database.upsert(insertList, Dependency_Node__c.Node_Unique_Key__c, false);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2.25 Seven-Limit Guardrail (v7.0)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Added DML statements and SOQL query count to the guardrail. See Section 5.2 for full code.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2.26 Hot-Loop Backoff Detection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Increment Rechain_Count__c at every self-chain.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If Rechain_Count__c increases by Hotloop_Threshold__c with no Nodes_Processed__c change: Status__c = Paused.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2.27 Pre-Flight Named Credential Check (v7.0)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NamedCredentialHealthCheck.verify() on app mount. Three-state error model in v8.0 (2.36).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2.28 Graph Interaction Model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SLDS utility:warning icon replaces ~ prefix.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Persistent legend. Click: Setup. Right-click: context menu. Focus path to root. Expand All guard.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2.29 Accessibility Plan (v7.0)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WCAG AA. Color + icon + shape redundancy. ARIA labels. Keyboard nav. Screen-reader badges.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2.30 Status Language &amp; Cancel UX (v7.0)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Status__c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 Label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Initializing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Setting up your analysis...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Processing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Analyzing metadata... [N] components found so far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Paused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Analysis paused - encountered a complex component.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Cancelled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Analysis cancelled. Partial results are available below.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Completed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Analysis complete. [N] components found.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Failed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Analysis failed. [error summary]. See details for diagnostics.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2.31 Ancestors_Hash__c Field Type Fix (v8.0) - P0 BUG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P0 BUG: Text 255 overflows at tree depth &gt; 42 (255 / 6 chars/hash = 42). Silent StringException on upsert.</w:t>
      </w:r>
    </w:p>
    <w:p>
      <w:pPr>
        <w:spacing w:after="80"/>
      </w:pPr>
      <w:r>
        <w:rPr>
          <w:b/>
          <w:i w:val="0"/>
          <w:color w:val="181818"/>
          <w:sz w:val="21"/>
        </w:rPr>
        <w:t>Fix: Ancestors_Hash__c = Long Text 32768.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2.32 Cleanup Chunk Size - Open-Source Safety (v8.0) - P0</w:t>
      </w:r>
    </w:p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P0: Chunk of 9,000 leaves only 1,000 DML rows for customer automation in open-source deployments.</w:t>
      </w:r>
    </w:p>
    <w:p>
      <w:pPr>
        <w:spacing w:after="80"/>
      </w:pPr>
      <w:r>
        <w:rPr>
          <w:b/>
          <w:i w:val="0"/>
          <w:color w:val="181818"/>
          <w:sz w:val="21"/>
        </w:rPr>
        <w:t>Fix: Node_Chunk_Size__c in CMDT (default 2,000). Leaves 8,000 rows for customer triggers.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2.33 Concurrency Guard (v8.0) - P1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Integer active = [SELECT COUNT() FROM AsyncApexJob WHERE JobType='Queueable' AND Status IN ('Processing','Preparing')];</w:t>
        <w:br/>
        <w:t>if (active &gt;= settings.Max_Concurrent_Jobs__c) throw new DependencyJobException('Scan in progress.');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2.34 Dynamic Platform Event Degradation (v8.0) - P1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DependencyNotificationService checks OrgLimits before each publish. Auto-suppresses + flips Disable_PE__c if &gt;80% daily PE consumed.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2.35 AI_Summary__c Field (v8.0) - P2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Plain-English summary at job Completed. Example: "This scan found 42 dependencies: 3 Flows, 5 Apex classes." Enables Agentforce Actions without JSON parsing.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2.36 Pre-Flight Three-State Error Model (v8.0) - P2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Failure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Detection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Message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NC not authorized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HTTP 401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Admin must authorize the Tooling API connection.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Link to SETUP.md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User lacks permission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HTTP 403 / FLS error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Ask your admin to assign the MetaMapper Admin permission set.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Text only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API unreachable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HTTP 5xx / timeout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Cannot reach the Tooling API right now.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Retry button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2.37 Hover Tooltip Exact Template (v8.0) - P1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Context_Data__c Key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Human Sentence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isWrite: true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Writes to this field/object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isWrite: false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Reads only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activeVersions: 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 active version(s)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isActive: true/false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Active / Inactive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triggerType: X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Triggers on: X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parentObject: X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Parent object: X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filterUsage: [...]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Used as: filter, grouping, column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cycleClosesAt: X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Cycle closes at: X</w:t>
            </w:r>
          </w:p>
        </w:tc>
      </w:tr>
    </w:tbl>
    <w:p/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Never render raw JSON in the tooltip. Always use this mapping table.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2.38 Tree/Graph Synchronization Rules (v8.0) - P1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Interaction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Tree Effect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Graph Effect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Type filter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Hides/shows rows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Hides/shows nodes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Level filter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Collapses/shows depth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Dims/hides beyond level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 click in Tree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Highlighted; Details Panel populated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Corresponding node highlighted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click in Graph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Row scrolled into view + highlighted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highlighted; Details Panel populated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Focus path to root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Ancestors highlighted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 chain highlighted; others dimmed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Tab switch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Focus clears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Renders with same filter state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Search in Tree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Rows filtered (Tree-local)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Graph NOT affected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2.39 Empty/Error States + Responsive (v8.0) - P2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Full empty/error state spec and responsive breakpoints added - see Section 14.7 and 14.9.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2.40 AI Summary Card in Results Screen (v9.0) - High</w:t>
      </w:r>
    </w:p>
    <w:p>
      <w:pPr>
        <w:spacing w:after="80"/>
      </w:pPr>
      <w:r>
        <w:rPr>
          <w:b/>
          <w:i w:val="0"/>
          <w:color w:val="181818"/>
          <w:sz w:val="21"/>
        </w:rPr>
        <w:t>AI_Summary__c is displayed prominently at the top of the Results screen when Status__c = Completed.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Card title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Scan Summary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Body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AI_Summary__c text verbatim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"Copy" button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Copies AI_Summary__c to clipboard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"Ask Copilot" button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Opens Einstein Copilot with AI_Summary__c pre-populated. Conditionally rendered (only when Copilot enabled).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Card not shown for Failed, Cancelled, or Paused jobs. For Paused jobs, a warning banner replaces it.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2.41 Node Details Sidebar Panel (v9.0) - High</w:t>
      </w:r>
    </w:p>
    <w:p>
      <w:pPr>
        <w:spacing w:after="80"/>
      </w:pPr>
      <w:r>
        <w:rPr>
          <w:b/>
          <w:i w:val="0"/>
          <w:color w:val="181818"/>
          <w:sz w:val="21"/>
        </w:rPr>
        <w:t>Selecting a node (single click) populates a persistent metaMapperNodeDetail sidebar panel. Opening in Setup is a button inside the panel - not triggered by the click itself. This separates selection (inspect) from navigation (open Setup).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Panel Field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Component name + type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Metadata_Name__c + Metadata_Type__c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Level in tree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Level__c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Discovery source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Source__c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Confidence score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Supplemental_Confidence__c (shown as percentage; null hidden for ToolingAPI nodes)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Context data pills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Context_Data__c - all keys rendered as human sentences per tooltip template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Ancestor path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Path__c rendered as breadcrumb trail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Flags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Is_Circular__c / Is_Dynamic_Reference__c with plain-English explanation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"Open in Setup" button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Primary action - opens Salesforce Setup in new tab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2.42 Graph Toolbar Search (v9.0) - Medium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Lightweight search box on the graph toolbar (Ctrl+K shortcut). Highlights matching nodes in the graph canvas without filtering them out or affecting Tree View. Clears with Esc.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Graph search is graph-local - it does not affect Tree View. Tree search is also tree-local. Both are intentionally separate to preserve the synchronization model.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2.43 Auto-Reduce Batch on Resume (v9.0) - Medium</w:t>
      </w:r>
    </w:p>
    <w:p>
      <w:pPr>
        <w:spacing w:after="80"/>
      </w:pPr>
      <w:r>
        <w:rPr>
          <w:b/>
          <w:i w:val="0"/>
          <w:color w:val="181818"/>
          <w:sz w:val="21"/>
        </w:rPr>
        <w:t>When a scan pauses due to hot-loop detection, the LWC pause banner shows two options: "Resume with reduced batch size" (half of current Batch_Size__c) and "Resume with current settings".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resumeJob(String jobId, Integer overrideBatchSize) passes a transient batch size to the Queueable. This value is used for the resumed run only - it does NOT write back to MetaMapper_Settings__mdt CMDT. Normal CMDT values resume on the next self-chain.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This eliminates the previous friction of requiring admin navigation to CMDT settings before retrying a paused scan.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2.44 Export Label Refinement + Default Filename (v9.0) - Low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Old 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New 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Default Filename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as Spreadsheet"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as CSV"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MetaMapper_[Target_API_Name]_[YYYYMMDD].csv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"Download as JSON"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"Download Full Hierarchy (JSON)"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MetaMapper_[Target_API_Name]_[YYYYMMDD].json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Deployment Manifest"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Unchanged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MetaMapper_[Target_API_Name]_[YYYYMMDD]_package.xml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2.45 First-Time Guided Tour (v9.0) - Low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After Named Credential health check passes for the first time (localStorage flag metaMapper_tourSeen), show a one-time lightning-modal with three slides: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Slide 1 "Reading the graph": explains legend, node colors, border shapes.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Slide 2 "Warning badges": explains Is_Dynamic_Reference__c, Supplemental_Confidence__c &lt; 70, Is_Circular__c badges.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Slide 3 "Supplemental results": explains secondary queries and why manual verification is needed for low-confidence nodes.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Dismiss at any time. "Do not show again" checkbox persists localStorage flag.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2.46 ECharts Dark Mode (v9.0) - Low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echarts.registerTheme('sfDark', {</w:t>
        <w:br/>
        <w:t xml:space="preserve">    backgroundColor: '#1B1B1B',</w:t>
        <w:br/>
        <w:t xml:space="preserve">    textStyle: { color: '#FFFFFF' }</w:t>
        <w:br/>
        <w:t>});</w:t>
        <w:br/>
        <w:t>const isDark = document.body.classList.contains('slds-theme_inverse');</w:t>
        <w:br/>
        <w:t>const chart = echarts.init(container, isDark ? 'sfDark' : null);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2.47 Keyboard Shortcut Legend (v9.0) - Low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"?" icon button in graph toolbar. Opens SLDS popover (not modal) with shortcuts: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Shortcut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Ctrl / Cmd + K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Search graph nodes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Esc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Clear focus or search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Arrow keys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Traverse nodes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Enter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Open selected node in Setup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Right-click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Open context menu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2.48 Node_Chunk_Size__c Help Text (v9.0) - Low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Updated help text in Settings UI (Section 14.11): "Lower this value if you see 'Too many DML statements' errors from other automation during cleanup."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3. Architecture Decisions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Decision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Choice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Rationale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Deployment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Unlocked Package + SFDX on GitHub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Open source, version-controlled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Graph visualization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Apache ECharts core minified (Static Resource) + sfDark theme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 CDN; ~1.0-1.2MB; dark mode support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Live progress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Platform Events + empApi; one event/execution; OrgLimits auto-degrade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Native push; proactive org-limit protection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Cycle detection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Two-tier: scoped DB dedup + Path__c ancestry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Constant-cost dedup; full ancestry preserved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Cancellation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Cooperative via Status__c = Cancelled; async context guard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 force-kill; Queueable checks on entry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Concurrency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Max_Concurrent_Jobs__c (default 2) in CMDT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Prevents flex queue saturation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Guardrail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Seven-limit; pre-batch + mid-loop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Covers all realistic breach vectors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Cleanup chunk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Node_Chunk_Size__c CMDT (default 2,000)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8,000 DML rows headroom for customer automation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Cleanup lifecycle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Closed_At__c + closed statuses; explicit node delete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Never deletes active jobs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Failure handling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Savepoint + catch; fresh DML after rollback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Status = Failed persists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Constructor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DependencyQueueable(jobId, activeFlowsOnly, overrideBatchSize)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Transient batch override for resume-after-pause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USER_MODE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Controller boundary only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Prevents engine permission failures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Auth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OAuth 2.0 loopback via Named Credential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Internal Tooling API only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Security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Private OWD; Permission Set; async context guard; concurrency guard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Enterprise InfoSec compliant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 API version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v66.0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Current Salesforce API version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Interfaces + DI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IDependencyService, INotificationService, ISettingsProvider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Testability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Selectors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DependencyJobSelector, DependencyNodeSelector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Centralized SOQL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uniqueness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Node_Unique_Key__c External ID + upsert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Prevents race-condition duplicates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Hot-loop backoff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Rechain_Count__c + Hotloop_Threshold__c + transient batch override on resume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Pause + user-guided recovery without CMDT navigation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PE safety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Disable_PE__c CMDT + OrgLimits auto-degrade at 80%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Admin control + automatic protection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Ancestors_Hash__c type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 overflows at depth &gt; 42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AI readiness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AI_Summary__c + Results card + Ask Copilot action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Plug-and-play Agentforce without JSON parsing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UX pre-flight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Three-state error model + first-time guided tour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Distinguishes failure types; orients new users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details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Dedicated sidebar panel (metaMapperNodeDetail)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Selection inspects; Setup open is a deliberate secondary action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Graph search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Toolbar quick-find (Ctrl+K); graph-local only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Fast node location without breaking Tree/Graph sync model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Export naming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"Download as CSV" / "Download Full Hierarchy (JSON)"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Matches user mental model and Salesforce conventions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4. Data Architecture &amp; Modeling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4.1 Dependency_Job__c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Target_Metadata_Type__c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CustomField, ValidationRule, Flow, ApexClass, ApexTrigger, WorkflowRule, etc.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Target_API_Name__c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Developer Name of the target metadata component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Target_Object__c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Optional - populated by typeahead for field-scoped searches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Active_Flows_Only__c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Default: true. Drops inactive Flow versions.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Initializing, Processing, Completed, Failed, Cancelled, Paused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Error_Message__c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Full exception detail on failure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Running counter for progress bar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Summary_JSON__c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 map {MetadataType: count} - populated on Completed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Closed_At__c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DateTime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Stamped on Completed, Failed, or Cancelled. Cleanup uses this - never CreatedDate.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Rechain_Count__c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Incremented on each self-chain; hot-loop detection compares against Nodes_Processed__c delta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AI_Summary__c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Plain-English summary at Completed. Enables Agentforce Actions. Displayed in Results screen AI Summary card. Null until Completed.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Visited_IDs__c removed. Cycle detection uses scoped DB dedup + Path__c ancestry.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4.2 Dependency_Node__c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Master-Detail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Explicit chunk-delete before parent (cascade DML trap avoided)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Parent_Node__c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Lookup (self)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Builds hierarchical tree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Exact 18-char Tooling API ID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Metadata_Type__c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e.g. ApexClass, CustomField, Flow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Metadata_Name__c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Human-readable API name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Level__c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Depth from root (0 = root target)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Engine flag: false = pending traversal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True ONLY when Metadata_ID__c in own Path__c (true ancestry cycle)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True for dynamic Apex strings - permanent blind spot, flagged in UI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Context_Data__c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JSON pills. Circular nodes: {"cycleClosesAt": "&lt;parentId&gt;"}. Rendered as human sentences in Node Details Panel and tooltip.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Picklist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ToolingAPI or Supplemental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Path__c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Pipe-delimited ancestor chain. Root = "". Rendered as breadcrumb in Node Details Panel.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Supplemental_Confidence__c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 (3,0)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0-100. Null for ToolingAPI. Badge when &lt; 70. Shown as percentage in Node Details Panel.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Node_Unique_Key__c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40 (External ID, Unique)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JobId + ":" + Metadata_ID__c. Upsert key.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Ancestors_Hash__c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Long Text 32768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Bloom-filter shortcut for cycle detection. Long Text 32768 required (Text 255 overflows at depth &gt; 42).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4.3 Context_Data__c (Pills) - Tooltip / Panel Rendering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Human Sentence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isWrite: true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Writes to this field/object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isWrite: false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Reads only - does not write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activeVersions: 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 active version(s)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isActive: true/false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Active / Inactive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triggerType: X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Triggers on: X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parentObject: X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Parent object: X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filterUsage: [...]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Used as: [list]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cycleClosesAt: X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Cycle closes at: X (ancestor in this path)</w:t>
            </w:r>
          </w:p>
        </w:tc>
      </w:tr>
    </w:tbl>
    <w:p/>
    <w:p>
      <w:pPr>
        <w:spacing w:before="60" w:after="120"/>
        <w:ind w:left="283"/>
        <w:shd w:val="clear" w:color="auto" w:fill="FDECEA"/>
      </w:pPr>
      <w:r>
        <w:rPr>
          <w:i/>
          <w:color w:val="032D60"/>
          <w:sz w:val="19"/>
        </w:rPr>
        <w:t>Never render raw JSON in the tooltip or Node Details Panel. Always use this mapping table.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4.4 Dependency_Status__e (Platform Event)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Job_Id__c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Text 18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Links event to parent Job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Status__c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50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Mirrors Job Status__c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Nodes_Processed__c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Current counter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Message__c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Text 255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Human-readable status message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4.5 MetaMapper_Settings__mdt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Retention_Hours__c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72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Hours before closed job hard-delete.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Batch_Size__c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50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Nodes per execution (non-Flow). Resume-after-pause uses a transient override (half this value) without writing to this field.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Flow_Batch_Size__c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30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Batch size when Active_Flows_Only__c = true.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Dml_Reserve_Rows__c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750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DML rows reserved before chaining.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Disable_PE__c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Checkbox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false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Suppresses PE publish; auto-set to true if OrgLimits &gt; 80%.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Hotloop_Threshold__c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5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Zero-progress re-chains before job pauses.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Max_Concurrent_Jobs__c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2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Max active Queueables; createJob() rejects above threshold.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Node_Chunk_Size__c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Number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2000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Cleanup node deletion chunk. Leaves 8,000 DML rows for customer automation.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5. Processing Engine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5.1 Execution Flow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1. User submits via LWC. Three-state preflight check passes. createJob() runs concurrency guard. Validates sync context. Creates Job (Initializing, Rechain_Count__c = 0, AI_Summary__c = null). Inserts root Node (Path__c = ""). Enqueues DependencyQueueable(jobId, activeFlowsOnly, null).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2. execute() sets Savepoint. Wraps all engine work in try/catch.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3. Check Status__c. If Cancelled or Paused: exit.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4. Apply overrideBatchSize if non-null (from resumeJob after hot-loop pause). Read CMDT via ISettingsProvider. Hot-loop detection: if Rechain_Count__c increased by Hotloop_Threshold__c with no Nodes_Processed__c change -&gt; Paused.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5. Select effective batch size (Flow vs non-Flow; overrideBatchSize takes precedence for this execution only).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6. Pre-batch seven-limit guardrail. Chain if breached. Increment Rechain_Count__c.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7. Query unprocessed nodes via DependencyNodeSelector.nextUnprocessed().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8. Tooling API callout: char-budget chunk; QueryMore until done; HTTP 414/431 split-retry.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9. Scoped dedup query: Metadata_ID__c IN :currentResultIds.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10. Per-result mid-loop check: DML remaining, CPU, DML stmts, SOQL queries.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11. For each result: if in dedup set -&gt; skip. If Metadata_ID__c in Path__c (bloom filter first) -&gt; Is_Circular__c = true, Is_Processed__c = true, add cycleClosesAt to Context_Data__c.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12. Upsert new nodes by Node_Unique_Key__c. Build Path__c (blank-safe). Populate Ancestors_Hash__c (Long Text 32768).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13. Supplemental handlers. Upsert with Supplemental_Confidence__c.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14. Mark current nodes processed. Increment Nodes_Processed__c. OrgLimits PE check -&gt; publish or auto-suppress.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15. Post-batch seven-limit guardrail.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16. If no unprocessed nodes: compute Summary_JSON__c; build AI_Summary__c plain-English string; set Completed; stamp Closed_At__c; send notification.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17. catch: rollback; updateJobFailed().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5.2 Seven-Limit Guardrail (Pre-Batch + Mid-Loop)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PRE-BATCH (7 limits)</w:t>
        <w:br/>
        <w:t>Integer calloutsRemaining  = Limits.getLimitCallouts()    - Limits.getCallouts();</w:t>
        <w:br/>
        <w:t>Integer dmlRemaining       = Limits.getLimitDmlRows()      - Limits.getDmlRows();</w:t>
        <w:br/>
        <w:t>Integer queryRowsRemaining = Limits.getLimitQueryRows()     - Limits.getQueryRows();</w:t>
        <w:br/>
        <w:t>Decimal heapPct = (Decimal)Limits.getHeapSize() / Limits.getLimitHeapSize();</w:t>
        <w:br/>
        <w:t>Decimal cpuPct  = (Decimal)Limits.getCpuTime()  / Limits.getLimitCpuTime();</w:t>
        <w:br/>
        <w:t>Integer queriesRemaining   = Limits.getLimitQueries()       - Limits.getQueries();</w:t>
        <w:br/>
        <w:t>Integer dmlStmtsRemaining  = Limits.getLimitDmlStatements() - Limits.getDmlStatements();</w:t>
        <w:br/>
        <w:t>Integer headroom = 1 + (queryMorePossible?1:0) + (needsFlowValidation?1:0) + 2;</w:t>
        <w:br/>
        <w:t>if (calloutsRemaining &lt; headroom || dmlRemaining &lt; dmlReserve</w:t>
        <w:br/>
        <w:t xml:space="preserve">    || heapPct &gt;= 0.80 || cpuPct &gt;= 0.75</w:t>
        <w:br/>
        <w:t xml:space="preserve">    || queryRowsRemaining &lt; 1000 || queriesRemaining &lt; 10 || dmlStmtsRemaining &lt; 10) {</w:t>
        <w:br/>
        <w:t xml:space="preserve">    System.enqueueJob(new DependencyQueueable(jobId, activeFlowsOnly, null)); return;</w:t>
        <w:br/>
        <w:t>}</w:t>
        <w:br/>
        <w:t>// MID-LOOP (inside result loop)</w:t>
        <w:br/>
        <w:t>if (dmlRemaining &lt; dmlReserve || cpuPct &gt;= 0.75</w:t>
        <w:br/>
        <w:t xml:space="preserve">    || queriesRemaining &lt; 10 || dmlStmtsRemaining &lt; 10) {</w:t>
        <w:br/>
        <w:t xml:space="preserve">    System.enqueueJob(new DependencyQueueable(jobId, activeFlowsOnly, null)); return;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5.3 Resume After Hot-Loop Pause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LWC pause banner shows two actions: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"Resume with reduced batch size" - calls resumeJob(jobId, currentBatchSize / 2). Queueable uses this for the resumed run only. Does NOT write CMDT.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"Resume with current settings" - calls resumeJob(jobId, null). Uses CMDT Batch_Size__c as normal.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DependencyJobController.resumeJob(String jobId, Integer overrideBatchSize):</w:t>
        <w:br/>
        <w:t>job.Status__c = 'Processing'; job.Rechain_Count__c = 0; update job;</w:t>
        <w:br/>
        <w:t>System.enqueueJob(new DependencyQueueable(jobId, activeFlowsOnly, overrideBatchSize));</w:t>
      </w:r>
    </w:p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overrideBatchSize applies to one execution only. The Queueable passes null when self-chaining after the first resumed execution, so normal CMDT Batch_Size__c resumes automatically.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5.4 Two-Tier Cycle Detection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Tier 1: dedup</w:t>
        <w:br/>
        <w:t>if (alreadyInserted.contains(result.refId)) continue;</w:t>
        <w:br/>
        <w:t>// Tier 2: bloom filter + Path__c confirm</w:t>
        <w:br/>
        <w:t>Boolean mightBeCycle = String.isNotBlank(parentNode.Ancestors_Hash__c)</w:t>
        <w:br/>
        <w:t xml:space="preserve">    &amp;&amp; parentNode.Ancestors_Hash__c.contains(shortHash(result.refId));</w:t>
        <w:br/>
        <w:t>Boolean isCycle = mightBeCycle &amp;&amp; parentNode.Path__c.contains(result.refId);</w:t>
        <w:br/>
        <w:t>if (isCycle) {</w:t>
        <w:br/>
        <w:t xml:space="preserve">    Map&lt;String,Object&gt; cd = (Map&lt;String,Object&gt;)JSON.deserializeUntyped(node.Context_Data__c ?? '{}');</w:t>
        <w:br/>
        <w:t xml:space="preserve">    cd.put('cycleClosesAt', parentNode.Metadata_ID__c);</w:t>
        <w:br/>
        <w:t xml:space="preserve">    node.Context_Data__c = JSON.serialize(cd);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5.5 Cleanup Batch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Integer chunkSize = (Integer) settings.Node_Chunk_Size__c; // default 2000</w:t>
        <w:br/>
        <w:t>for (Dependency_Job__c job : scope) {</w:t>
        <w:br/>
        <w:t xml:space="preserve">    List&lt;Dependency_Node__c&gt; nodes = [</w:t>
        <w:br/>
        <w:t xml:space="preserve">        SELECT Id FROM Dependency_Node__c WHERE Dependency_Job__c = :job.Id LIMIT :chunkSize</w:t>
        <w:br/>
        <w:t xml:space="preserve">    ];</w:t>
        <w:br/>
        <w:t xml:space="preserve">    while (!nodes.isEmpty()) {</w:t>
        <w:br/>
        <w:t xml:space="preserve">        delete nodes;</w:t>
        <w:br/>
        <w:t xml:space="preserve">        nodes = [SELECT Id FROM Dependency_Node__c WHERE Dependency_Job__c = :job.Id LIMIT :chunkSize];</w:t>
        <w:br/>
        <w:t xml:space="preserve">    }</w:t>
        <w:br/>
        <w:t xml:space="preserve">    delete job;</w:t>
        <w:br/>
        <w:t>}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5.6 Dynamic PE Degradation + AI_Summary__c Population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// OrgLimits check before publish</w:t>
        <w:br/>
        <w:t>OrgLimit pe = OrgLimits.getMap().get('DailyDeliveredPlatformEvents');</w:t>
        <w:br/>
        <w:t>if (pe != null &amp;&amp; pe.getValue() &gt; 0 &amp;&amp; (Decimal)pe.getCurrentValue()/pe.getValue() &gt;= 0.80) {</w:t>
        <w:br/>
        <w:t xml:space="preserve">    return; // auto-suppress</w:t>
        <w:br/>
        <w:t>}</w:t>
        <w:br/>
        <w:t>EventBus.publish(evt);</w:t>
        <w:br/>
        <w:br/>
        <w:t>// AI_Summary__c at Completed</w:t>
        <w:br/>
        <w:t>String summary = buildAiSummary(summaryMap); // "This scan found N dependencies: X Flows, Y Apex classes..."</w:t>
        <w:br/>
        <w:t>job.AI_Summary__c = summary;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6. Supplemental Query Strategy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Gap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Workflow Field Updates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WHERE Field = :apiName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95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Validation Rule formulas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ValidationRule body regex match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65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FlexiPage visibility rules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FlexiPage XML parse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60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CMT record lookups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 / ApexClassHandler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SOQL on CMT records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85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Lookup relationships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CustomField WHERE ReferenceTo = :objectName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95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Dynamic Apex references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Flag Is_Dynamic_Reference__c = true - PERMANENT BLIND SPOT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N/A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7. Integration &amp; Tooling API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7.1 Loopback Auth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Configuration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Connected App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OAuth 2.0; scopes: api, refresh_token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Auth Provider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Type: Salesforce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Named Credential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MetaMapper_Tooling_API; URL: org instance URL; OAuth 2.0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Cannot be source-tracked. Step-by-step in setup/SETUP.md.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7.2 Query Strategy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 chunk size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~100 IDs; split when SOQL &gt; 8KB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QueryMore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Follow nextRecordsUrl until done = true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HTTP 414/431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Split in half, retry both; log; do not fail job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Flow status validation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Extra callout; counted in headroom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8. Security &amp; Visibility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Implementation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OWD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Dependency_Job__c: Private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 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MetaMapper_Admin: CRUD, Named Credential principal, LWC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USER_MODE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Controller boundary only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SYSTEM_MODE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Queueable, cleanup batch, notification service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Async context guard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createJob() rejects Batch/Future/Queueable invocations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Concurrency guard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createJob() rejects when active Queueables &gt;= Max_Concurrent_Jobs__c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Data residency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Zero egress. All callouts target org own Tooling API endpoint.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ECharts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Core minified in Static Resource. No CDN at runtime.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9. UI/UX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9.1 Color Palette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Metadata Type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Hex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ApexClass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#0070D2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ApexTrigger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#005FB2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Flow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#2E844A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CustomField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#E07A00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CustomObject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#032D60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ValidationRule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#BA0517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LightningComponentBundle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#7B5EA7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PermissionSet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#0B827C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WorkflowRule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#A954A3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EmailTemplate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#5867E8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Report / Dashboard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#47B24D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Other / Unknown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#8E9099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ECharts sfDark theme overrides background to #1B1B1B and text to #FFFFFF when slds-theme_inverse is detected.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9.2 Node Flags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Visual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Dashed border / dimmed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True cycle. cycleClosesAt shown in Details Panel and tooltip.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SLDS utility:warning icon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Permanent blind spot - dynamic Apex string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Source__c = Supplemental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[S] badge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Secondary query result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Confidence &lt; 70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Red badge + Details Panel percentage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Manual verification required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9.3 Graph Controls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Default view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Level__c &lt;= 2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"Expand All"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Modal warning if &gt; 1,000 nodes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"Clear Focus" button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Explicit dismissal when Focus path to root is active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Toolbar search (Ctrl+K)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Highlights matching nodes in graph; does not filter; graph-local only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"?" keyboard legend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SLDS popover listing all keyboard shortcuts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Level filter / Type filter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Shared state with Tree View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9.4 Export Formats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Button 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Default Filename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as CSV"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Flat: Level, Type, Name, ID, Parent, Is_Circular, Is_Dynamic, Source, Confidence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MetaMapper_[API_Name]_[YYYYMMDD].csv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"Download Full Hierarchy (JSON)"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Nested tree with Context_Data__c pills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MetaMapper_[API_Name]_[YYYYMMDD].json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Deployment Manifest"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package.xml - excludes managed package components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MetaMapper_[API_Name]_[YYYYMMDD]_package.xml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10. Apex Class Inventory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Class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Responsibility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IDependencyService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fetchDependencies(), buildContextData(), computeScore()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INotificationService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publishProgress(), sendCompletion()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ISettingsProvider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getSettings() - cached per-transaction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IDependencyTypeHandler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Interface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findSupplemental(Id jobId, List&lt;Dependency_Node__c&gt; nodes)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DependencyJobSelector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Selector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getByIdForEngine(), getClosedJobsBefore()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DependencyNodeSelector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Selector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nextUnprocessed(), dedupForResults(), listByJob()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NamedCredentialHealthCheck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Utility (@AuraEnabled)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verify() - returns three-state result: authorized / forbidden / unreachable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DependencyJobController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@AuraEnabled (USER_MODE)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createJob() (async + concurrency guards); cancelJob(); resumeJob(jobId, overrideBatchSize); getObjectList(); getJobStatus(); getNodeHierarchy()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buildToolingQuery() (char-budget), QueryMore, HTTP 414 split, applyFlowFilter(), buildContextData(), computeScore()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DependencyTypeHandlerFactory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Factory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getHandler(String metadataType)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CustomFieldHandler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WorkflowFieldUpdate (95), ValidationRule (65), FlexiPage (60), CMT (85), Lookup (95)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ApexClassHandler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CMT references (85); Is_Dynamic_Reference__c flag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Handler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QuickActionDefinition, subflows, WebLink URLs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DependencyQueueable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Queueable + AllowsCallouts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Savepoint/catch; cancel/pause check; overrideBatchSize transient override; CMDT; hot-loop detection; pre-batch + mid-loop 7-limit guardrail; scoped dedup; Ancestors_Hash__c (Long Text) bloom filter; upsert by Node_Unique_Key__c; OrgLimits PE check; AI_Summary__c at Completed; self-chain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DependencyNotificationService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Utility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publishProgress() with OrgLimits check; sendCompletionNotification(); build and set AI_Summary__c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Batchable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Scope = 1. Chunk-delete (Node_Chunk_Size__c, default 2,000) before parent. Closed_At__c filter.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DependencyCleanupScheduler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Schedulable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Schedules cleanup at 02:00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11. Testing Strategy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Minimum 90% coverage. HttpCalloutMock for Tooling API. Never SeeAllData=true.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Test Class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Key Scenarios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DependencyJobControllerTest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Valid create; FLS; cancelJob() Cancelled + Closed_At__c; resumeJob() with and without overrideBatchSize; concurrency guard rejects; three-state health check (401, 403, 5xx); async context guard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DependencyServiceTest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Char-budget chunk; QueryMore; HTTP 414 split; Flow filter; buildContextData() per type; computeScore() deterministic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DependencyQueueableTest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Normal traversal; diamond (NOT circular); true cycle (Path__c kept, Is_Circular__c, cycleClosesAt in Context_Data__c); cancel/pause on entry; all 7 guardrail limits (pre-batch + mid-loop); savepoint rollback + Failed persists; Completed + AI_Summary__c + Closed_At__c; overrideBatchSize used for one execution only; hot-loop pause; OrgLimits PE auto-suppress; Disable_PE__c gate; upsert dedup; Ancestors_Hash__c Long Text no overflow at depth 50+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DependencyCleanupBatchTest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Node_Chunk_Size__c from CMDT (not hard-coded); Closed_At__c filter; no Processing/Initializing deleted; scope = 1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DependencyNotificationServiceTest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OrgLimits &gt;80% auto-suppress; Disable_PE__c gate; AI_Summary__c built correctly from Summary_JSON__c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CustomFieldHandlerTest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WorkflowFieldUpdate (95); ValidationRule (65); FlexiPage (60); no results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ApexClassHandlerTest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CMT (85); Is_Dynamic_Reference__c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FlowHandlerTest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QuickAction; subflow; no results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PermissionTest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USER_MODE failures at controller; SYSTEM_MODE engine success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GraphExportTest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CSV default filename pattern; JSON nested tree; package.xml excludes managed; cycleClosesAt in JSON; AI_Summary__c on Completed jobs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12. Deployment</w:t>
      </w:r>
    </w:p>
    <w:p>
      <w:pPr>
        <w:spacing w:before="40" w:after="40"/>
        <w:pBdr>
          <w:bottom w:val="single" w:sz="4" w:space="1" w:color="0070D2"/>
        </w:pBdr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Command / Action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Install dependencies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npm install &amp;&amp; npm install echarts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Copy ECharts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cp node_modules/echarts/dist/echarts.min.js force-app/main/default/staticresources/ECharts.resource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Authenticate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org login web --alias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Create scratch org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org create scratch --definition-file config/project-scratch-def.json --alias metamapper-dev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Deploy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sf project deploy start --source-dir force-app --target-org &lt;alias&gt;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Run tests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 apex run test --target-org &lt;alias&gt; --result-format human --code-coverage --wait 10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Post-install 1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SETUP.md: Create Connected App + Auth Provider + Named Credential; Authorize as admin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Post-install 2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Assign MetaMapper Admin permission set to users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Post-install 3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Tune CMDT: Retention_Hours__c, Batch_Size__c, Flow_Batch_Size__c, Dml_Reserve_Rows__c, Max_Concurrent_Jobs__c, Node_Chunk_Size__c</w:t>
            </w:r>
          </w:p>
        </w:tc>
      </w:tr>
    </w:tbl>
    <w:p/>
    <w:p>
      <w:pPr>
        <w:pStyle w:val="Heading1"/>
        <w:spacing w:before="360" w:after="120"/>
      </w:pPr>
      <w:r>
        <w:rPr>
          <w:b/>
          <w:color w:val="032D60"/>
          <w:sz w:val="36"/>
        </w:rPr>
        <w:t>13. Known Limitations</w:t>
      </w:r>
    </w:p>
    <w:p>
      <w:pPr>
        <w:spacing w:before="40" w:after="40"/>
        <w:pBdr>
          <w:bottom w:val="single" w:sz="4" w:space="1" w:color="0070D2"/>
        </w:pBdr>
      </w:pP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Dynamic Apex string references are a permanent blind spot. Flagged with Is_Dynamic_Reference__c = true.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Supplemental handler matches are best-effort. Confidence scoring is deterministic (Section 6). Nodes &lt; 70 require manual verification.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DependencyCleanupBatch deletes nodes in Node_Chunk_Size__c chunks (default 2,000). Do not raise above 4,000 for open-source deployments.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Cancellation is cooperative. No force-kill. Queueables check Status__c on entry.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createJob() must be called from a synchronous Lightning context. Async context guard blocks other invocations.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Concurrent scans limited by Max_Concurrent_Jobs__c (default 2). Rejection is a deliberate safety constraint.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Named Credential requires one-time admin authorization post-install.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Active Flows Only mode excludes inactive Flow versions; triggers extra callout per batch.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package.xml export excludes managed package components.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ECharts core minified only (~1.0-1.2MB). Full bundle risks 5MB Salesforce static resource limit.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Graph "Expand All" on 5,000+ nodes may degrade browser performance on older hardware.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Path__c String.contains() is CPU-intensive on deep trees. Ancestors_Hash__c (Long Text 32768) bloom filter short-circuits most checks.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Hot-loop pause: "Resume with reduced batch size" applies the override for one Queueable execution only. If the root cause is an exceptionally complex node, the scan may pause again.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Ancestors_Hash__c has a negligible false-positive probability; full Path__c always confirms before Is_Circular__c = true.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AI_Summary__c is null until Status__c = Completed. Agentforce Actions must check Status__c first.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PE auto-degrade flips Disable_PE__c at 80% daily consumption; admin must manually re-enable PE the following day.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Input screen requires the user to know the API name of the target component. Browse/search mode is a post-MVP feature - documented as a known UX trade-off.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First-time guided tour uses localStorage (metaMapper_tourSeen flag). It will not appear again after first dismissal, even on different browsers or machines.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Graph toolbar search is graph-local and does not synchronize with Tree View search - by design. Both views display the note "Search applies to this view only."</w:t>
      </w:r>
    </w:p>
    <w:p>
      <w:pPr>
        <w:pStyle w:val="Heading1"/>
        <w:spacing w:before="360" w:after="120"/>
      </w:pPr>
      <w:r>
        <w:rPr>
          <w:b/>
          <w:color w:val="032D60"/>
          <w:sz w:val="36"/>
        </w:rPr>
        <w:t>14. UX Design Specification</w:t>
      </w:r>
    </w:p>
    <w:p>
      <w:pPr>
        <w:spacing w:before="40" w:after="40"/>
        <w:pBdr>
          <w:bottom w:val="single" w:sz="4" w:space="1" w:color="0070D2"/>
        </w:pBdr>
      </w:pPr>
    </w:p>
    <w:p>
      <w:pPr>
        <w:spacing w:after="80"/>
      </w:pPr>
      <w:r>
        <w:rPr>
          <w:b w:val="0"/>
          <w:i w:val="0"/>
          <w:color w:val="181818"/>
          <w:sz w:val="21"/>
        </w:rPr>
        <w:t>Authoritative reference for all LWC implementation. All UI labels, interactions, sync rules, states, and accessibility requirements are defined here.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14.1 Pre-Flight Check + First-Time Guided Tour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On metaMapperApp mount: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Failure Type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Detection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 Message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NC not authorized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HTTP 401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MetaMapper needs one-time setup. An admin must authorize the Tooling API connection.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Link to setup/SETUP.md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User lacks permission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HTTP 403 / FLS error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You do not have access to MetaMapper. Ask your admin to assign the MetaMapper Admin permission set.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Text only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API unreachable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HTTP 5xx / timeout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MetaMapper cannot reach the Tooling API right now.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Retry button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Show spinner during check. Never show the input form before the check completes.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First-time guided tour (one-time lightning-modal, triggered when health check passes and localStorage metaMapper_tourSeen is not set):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Slide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Title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Content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1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Reading the graph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Explains legend, node colors, and border shapes with visual examples.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2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Warning badges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Explains Is_Dynamic_Reference__c (warning icon), Supplemental_Confidence__c &lt; 70 (red badge), Is_Circular__c (dashed border).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3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Supplemental results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Explains secondary queries and why low-confidence nodes require manual verification.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"Do not show again" checkbox persists localStorage flag. Tour never shown again after first dismissal.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14.2 Input Screen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Metadata Type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lightning-combobox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Required; supported types only; no default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API Name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lightning-input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Required; max 255; placeholder: "e.g. Account.Custom_Field__c"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Object (conditional)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lightning-input + typeahead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Required for field-type metadata; debounced 300ms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Active Flows Only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lightning-input type=checkbox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Default checked; visible only for Flow type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Submit button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lightning-button-stateful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"Analyze Dependencies"; disabled until form valid; spinner on click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14.3 Progress Screen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Status label mappings: see Section 2.30.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Progress bar: lightning-progress-bar driven by Nodes_Processed__c from Platform Events (polling fallback if Disable_PE__c).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Cancel button: "Cancel Analysis". Confirmation modal before calling cancelJob().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Paused state: warning banner "The scan paused due to a complex component." Two buttons: "Resume with reduced batch size" (calls resumeJob(jobId, batchSize/2)) and "Resume with current settings" (calls resumeJob(jobId, null)).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14.4 Graph View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Node visual language: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Flag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Color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Icon</w:t>
            </w:r>
          </w:p>
        </w:tc>
        <w:tc>
          <w:tcPr>
            <w:tcW w:type="dxa" w:w="2266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Border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Dimmed 50%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None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Dashed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Normal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SLDS utility:warning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Dotted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Source__c = Supplemental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Normal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[S] badge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Solid, thinner</w:t>
            </w:r>
          </w:p>
        </w:tc>
      </w:tr>
      <w:tr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Confidence &lt; 70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Normal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Red badge</w:t>
            </w:r>
          </w:p>
        </w:tc>
        <w:tc>
          <w:tcPr>
            <w:tcW w:type="dxa" w:w="2266"/>
            <w:shd w:val="clear" w:color="auto" w:fill="FFFFFF"/>
          </w:tcPr>
          <w:p>
            <w:r>
              <w:rPr>
                <w:color w:val="181818"/>
                <w:sz w:val="20"/>
              </w:rPr>
              <w:t>Solid</w:t>
            </w:r>
          </w:p>
        </w:tc>
      </w:tr>
      <w:tr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Normal ToolingAPI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Type color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None</w:t>
            </w:r>
          </w:p>
        </w:tc>
        <w:tc>
          <w:tcPr>
            <w:tcW w:type="dxa" w:w="2266"/>
            <w:shd w:val="clear" w:color="auto" w:fill="F2F4F7"/>
          </w:tcPr>
          <w:p>
            <w:r>
              <w:rPr>
                <w:color w:val="181818"/>
                <w:sz w:val="20"/>
              </w:rPr>
              <w:t>Solid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Hover tooltip template (exact):</w:t>
      </w:r>
    </w:p>
    <w:p>
      <w:pPr>
        <w:spacing w:before="60" w:after="60"/>
        <w:ind w:left="454"/>
        <w:shd w:val="clear" w:color="auto" w:fill="EAECF0"/>
      </w:pPr>
      <w:r>
        <w:rPr>
          <w:rFonts w:ascii="Courier New" w:hAnsi="Courier New"/>
          <w:color w:val="1E1E2E"/>
          <w:sz w:val="18"/>
        </w:rPr>
        <w:t>[Metadata_Name__c] ([Metadata_Type__c])</w:t>
        <w:br/>
        <w:t>[Context_Data__c keys -&gt; human sentences per Section 4.3]</w:t>
        <w:br/>
        <w:t>[Confidence: N% - requires manual verification]  &lt;- Supplemental only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Interactions: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Interaction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Single click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Selects node; populates metaMapperNodeDetail sidebar panel. Does NOT open Setup.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Right-click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Context menu: "Copy API Name" | "Focus path to root" | "Collapse subtree" | "Open in Setup"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Hover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Tooltip per template above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"Expand All"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Modal warning if &gt; 1,000 nodes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"Focus path to root"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Ancestor chain highlighted; others dimmed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"Clear Focus" button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Explicit toolbar button; dismisses focus state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Ctrl+K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Opens graph toolbar search box; highlights matches; Esc clears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"?" icon button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Opens SLDS popover with keyboard shortcut legend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Persistent legend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Always-visible sidebar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Dark mode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sfDark ECharts theme applied when slds-theme_inverse detected on document.body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Keyboard Shortcut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Ctrl/Cmd + K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Search graph nodes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Esc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Clear focus or search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Arrow keys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Traverse nodes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Enter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Open selected node in Setup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Right-click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Context menu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14.5 Node Details Panel (metaMapperNodeDetail)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Persistent sidebar panel on the right of the Results screen. Populated when a node is selected in Tree or Graph.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Display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Metadata_Name__c + Metadata_Type__c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Header: "Account.Status__c (CustomField)"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Level__c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"Level 3 in dependency tree"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Source__c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"Found by: Tooling API" or "Found by: Supplemental query"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Supplemental_Confidence__c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"Confidence: 65% - requires manual verification" (hidden for ToolingAPI nodes)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Context_Data__c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Each key rendered as human sentence per Section 4.3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Path__c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Rendered as clickable breadcrumb trail from root to this node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Is_Circular__c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If true: warning badge "Cycle detected. This node appears in its own ancestor path."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Is_Dynamic_Reference__c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If true: info badge "Dynamic reference - cannot be statically resolved."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"Open in Setup" button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Primary action button (prominent, at bottom of panel)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Panel closes when selection is cleared (click elsewhere in graph/tree, or press Esc). Panel is not a modal - it does not block interaction with the graph or tree.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14.6 Tree View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Behavior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Virtual rendering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50,000+ nodes without freeze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Search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Debounced 300ms; highlights matches; Tree-local only; label: "Search applies to this view only."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Filters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Type, Level, Confidence, Is_Circular, Is_Dynamic, Source (shared with Graph)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Keyboard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Arrow keys traverse; Enter expands/collapses; Space opens Details Panel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14.7 Tree / Graph Synchronization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Interaction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Tree Effect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Graph Effect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Type filter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Hides/shows rows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Hides/shows nodes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Level filter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Collapses/shows depth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Dims/hides beyond level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 click (Tree)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Highlighted; Details Panel populated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Corresponding node highlighted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 click (Graph)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Row scrolled to view + highlighted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Highlighted; Details Panel populated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Focus path to root (Graph)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Ancestors highlighted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Ancestor chain highlighted; others dimmed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Tab switch (Tree to Graph)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Focus clears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Renders with same filter state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Tab switch (Graph to Tree)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Renders with same filter state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Focus clears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Search (Tree)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Rows filtered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Graph NOT affected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Search (Graph toolbar)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Tree NOT affected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Nodes highlighted only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Filters (type, level) are shared state. Search is view-local in both views. Selection and focus are transient and clear on tab switch.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14.8 Results Screen - AI Summary Card</w:t>
      </w:r>
    </w:p>
    <w:p>
      <w:pPr>
        <w:spacing w:after="80"/>
      </w:pPr>
      <w:r>
        <w:rPr>
          <w:b w:val="0"/>
          <w:i w:val="0"/>
          <w:color w:val="181818"/>
          <w:sz w:val="21"/>
        </w:rPr>
        <w:t>Displayed at top of Results screen (above Tree/Graph tabs) when Status__c = Completed: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Element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Card title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Scan Summary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Body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AI_Summary__c verbatim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"Copy" button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Copies AI_Summary__c to clipboard (lightning-button-icon, utility:copy)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"Ask Copilot" button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Opens Einstein Copilot with AI_Summary__c as context. Conditionally rendered (only when Copilot is available in org).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Card not shown for Failed, Cancelled, or Paused. For Paused jobs: warning banner instead. For Failed jobs: error banner instead.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14.9 Empty and Error States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Scenario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Completed, zero results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Illustration + "No dependencies found for [API name]. This metadata type may not have trackable dependencies."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Failed mid-way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Error banner + "View full error" expander (Error_Message__c) + "Start a new scan" button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Results loading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Skeleton loader (3 shimmer rows) in both tabs - never show empty state during load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Paused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Warning banner + two Resume buttons (see 14.3)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Concurrency rejection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Toast: "A scan is already in progress. Wait for it to complete."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14.10 Accessibility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All color distinctions reinforced by SLDS icon + shape. Color is additive, never sole carrier of meaning.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WCAG AA contrast for all palette colors against #FFFFFF and #1B1B1B (Salesforce dark).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ARIA labels on all interactive graph elements, legend items, control buttons.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Keyboard: Tab to focus graph container; arrows traverse; Enter opens in Setup via Details Panel button.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Every badge: aria-label in plain English (e.g. "Circular dependency, closes at Account.Status__c").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Color-blind safe: icon + border shape carry full meaning independent of hue.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Node Details Panel is keyboard-accessible; Esc closes.</w:t>
      </w:r>
    </w:p>
    <w:p>
      <w:pPr>
        <w:pStyle w:val="ListBullet"/>
        <w:spacing w:after="40"/>
        <w:ind w:left="283"/>
      </w:pPr>
      <w:r>
        <w:rPr>
          <w:color w:val="181818"/>
          <w:sz w:val="21"/>
        </w:rPr>
        <w:t>Graph toolbar search announces result count to screen reader: "[N] matching nodes highlighted."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14.11 Responsive Behavior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Viewport</w:t>
            </w:r>
          </w:p>
        </w:tc>
        <w:tc>
          <w:tcPr>
            <w:tcW w:type="dxa" w:w="4533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Layout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&gt;= 1280px (desktop)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Full: legend sidebar + graph + filter panel + Details Panel</w:t>
            </w:r>
          </w:p>
        </w:tc>
      </w:tr>
      <w:tr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1024-1279px</w:t>
            </w:r>
          </w:p>
        </w:tc>
        <w:tc>
          <w:tcPr>
            <w:tcW w:type="dxa" w:w="4533"/>
            <w:shd w:val="clear" w:color="auto" w:fill="FFFFFF"/>
          </w:tcPr>
          <w:p>
            <w:r>
              <w:rPr>
                <w:color w:val="181818"/>
                <w:sz w:val="20"/>
              </w:rPr>
              <w:t>Legend collapses to toggle button; filter panel to drawer; Details Panel becomes bottom sheet</w:t>
            </w:r>
          </w:p>
        </w:tc>
      </w:tr>
      <w:tr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&lt; 1024px</w:t>
            </w:r>
          </w:p>
        </w:tc>
        <w:tc>
          <w:tcPr>
            <w:tcW w:type="dxa" w:w="4533"/>
            <w:shd w:val="clear" w:color="auto" w:fill="F2F4F7"/>
          </w:tcPr>
          <w:p>
            <w:r>
              <w:rPr>
                <w:color w:val="181818"/>
                <w:sz w:val="20"/>
              </w:rPr>
              <w:t>Graph: pan-only + "Best viewed on desktop" banner; Tree View is primary; Details Panel is full-screen modal on node select</w:t>
            </w:r>
          </w:p>
        </w:tc>
      </w:tr>
    </w:tbl>
    <w:p/>
    <w:p>
      <w:pPr>
        <w:spacing w:before="60" w:after="120"/>
        <w:ind w:left="283"/>
        <w:shd w:val="clear" w:color="auto" w:fill="EFF4FB"/>
      </w:pPr>
      <w:r>
        <w:rPr>
          <w:i/>
          <w:color w:val="032D60"/>
          <w:sz w:val="19"/>
        </w:rPr>
        <w:t>Use SLDS design tokens and responsive grid. No hard-coded pixel widths.</w:t>
      </w:r>
    </w:p>
    <w:p>
      <w:pPr>
        <w:pStyle w:val="Heading2"/>
        <w:spacing w:before="240" w:after="120"/>
      </w:pPr>
      <w:r>
        <w:rPr>
          <w:b/>
          <w:color w:val="0070D2"/>
          <w:sz w:val="28"/>
        </w:rPr>
        <w:t>14.12 Export Hierarchy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Button 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Default Filename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as CSV"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Flat row-per-node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MetaMapper_[API_Name]_[YYYYMMDD].csv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"Download Full Hierarchy (JSON)"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Nested tree + Context_Data__c pills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MetaMapper_[API_Name]_[YYYYMMDD].json</w:t>
            </w:r>
          </w:p>
        </w:tc>
      </w:tr>
    </w:tbl>
    <w:p/>
    <w:p>
      <w:pPr>
        <w:spacing w:after="80"/>
      </w:pPr>
      <w:r>
        <w:rPr>
          <w:b w:val="0"/>
          <w:i w:val="0"/>
          <w:color w:val="181818"/>
          <w:sz w:val="21"/>
        </w:rPr>
        <w:t>Advanced exports (collapsible "Advanced" section, collapsed by default):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Button 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Format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"Download Deployment Manifest"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package.xml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Tooltip: "Use this to deploy the components found in this scan via Salesforce CLI." Excludes managed package components.</w:t>
            </w:r>
          </w:p>
        </w:tc>
      </w:tr>
    </w:tbl>
    <w:p/>
    <w:p>
      <w:pPr>
        <w:pStyle w:val="Heading2"/>
        <w:spacing w:before="240" w:after="120"/>
      </w:pPr>
      <w:r>
        <w:rPr>
          <w:b/>
          <w:color w:val="0070D2"/>
          <w:sz w:val="28"/>
        </w:rPr>
        <w:t>14.13 Settings UI Labels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Field API Name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UI Label</w:t>
            </w:r>
          </w:p>
        </w:tc>
        <w:tc>
          <w:tcPr>
            <w:tcW w:type="dxa" w:w="3022"/>
            <w:shd w:val="clear" w:color="auto" w:fill="032D60"/>
          </w:tcPr>
          <w:p>
            <w:r>
              <w:rPr>
                <w:b/>
                <w:color w:val="FFFFFF"/>
                <w:sz w:val="20"/>
              </w:rPr>
              <w:t>Help Text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Retention_Hours__c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Data Retention (hours)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How long completed, failed, and cancelled scans are kept. Minimum 1. Default 72.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Batch_Size__c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Batch Size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Metadata components analyzed per scan cycle (non-Flow). Lower if scans pause due to complexity.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Flow_Batch_Size__c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Flow Batch Size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Batch size when "Active Flows Only" is enabled. Lower due to extra validation callout.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Dml_Reserve_Rows__c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DML Row Reserve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Database rows reserved as safety buffer before re-chaining. Increase for high-fan-out orgs.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Disable_PE__c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Disable Live Progress Events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Suppresses real-time updates; falls back to polling. Auto-enabled if org exceeds 80% of daily event limit.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Hotloop_Threshold__c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Hot-Loop Threshold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Scan cycles with zero new components before automatic pause. Default 5.</w:t>
            </w:r>
          </w:p>
        </w:tc>
      </w:tr>
      <w:tr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Max_Concurrent_Jobs__c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Max Concurrent Scans</w:t>
            </w:r>
          </w:p>
        </w:tc>
        <w:tc>
          <w:tcPr>
            <w:tcW w:type="dxa" w:w="3022"/>
            <w:shd w:val="clear" w:color="auto" w:fill="F2F4F7"/>
          </w:tcPr>
          <w:p>
            <w:r>
              <w:rPr>
                <w:color w:val="181818"/>
                <w:sz w:val="20"/>
              </w:rPr>
              <w:t>Simultaneous MetaMapper scans allowed. Default 2. Raise only for orgs with large async capacity.</w:t>
            </w:r>
          </w:p>
        </w:tc>
      </w:tr>
      <w:tr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Node_Chunk_Size__c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Cleanup Chunk Size (Advanced)</w:t>
            </w:r>
          </w:p>
        </w:tc>
        <w:tc>
          <w:tcPr>
            <w:tcW w:type="dxa" w:w="3022"/>
            <w:shd w:val="clear" w:color="auto" w:fill="FFFFFF"/>
          </w:tcPr>
          <w:p>
            <w:r>
              <w:rPr>
                <w:color w:val="181818"/>
                <w:sz w:val="20"/>
              </w:rPr>
              <w:t>Records deleted per transaction during cleanup. Default 2,000. Lower this value if you see "Too many DML statements" errors from other automation during cleanup.</w:t>
            </w:r>
          </w:p>
        </w:tc>
      </w:tr>
    </w:tbl>
    <w:p/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