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32D60"/>
          <w:sz w:val="56"/>
        </w:rPr>
        <w:t>MetaMapper</w:t>
      </w:r>
    </w:p>
    <w:p>
      <w:pPr>
        <w:jc w:val="center"/>
      </w:pPr>
      <w:r>
        <w:rPr>
          <w:color w:val="0070D2"/>
          <w:sz w:val="32"/>
        </w:rPr>
        <w:t>Apex Source Code - Phase 3 Review Package</w:t>
      </w:r>
    </w:p>
    <w:p>
      <w:pPr>
        <w:jc w:val="center"/>
      </w:pPr>
      <w:r>
        <w:rPr>
          <w:color w:val="706E6B"/>
          <w:sz w:val="22"/>
        </w:rPr>
        <w:t>Version 3.0  |  Ref: ISP-6072  |  For External AI Code Review  |  Post-Fix Round 2</w:t>
      </w:r>
    </w:p>
    <w:p>
      <w:r>
        <w:br w:type="page"/>
      </w:r>
    </w:p>
    <w:p>
      <w:pPr>
        <w:pStyle w:val="Heading1"/>
        <w:spacing w:before="360" w:after="120"/>
      </w:pPr>
      <w:r>
        <w:rPr>
          <w:b/>
          <w:color w:val="032D60"/>
          <w:sz w:val="36"/>
        </w:rPr>
        <w:t>1. Project Background</w:t>
      </w:r>
    </w:p>
    <w:p>
      <w:pPr>
        <w:spacing w:after="80"/>
      </w:pPr>
      <w:r>
        <w:rPr>
          <w:b/>
          <w:i w:val="0"/>
          <w:color w:val="181818"/>
          <w:sz w:val="21"/>
        </w:rPr>
        <w:t>What is MetaMapper?</w:t>
      </w:r>
    </w:p>
    <w:p>
      <w:pPr>
        <w:spacing w:after="80"/>
      </w:pPr>
      <w:r>
        <w:rPr>
          <w:b w:val="0"/>
          <w:i w:val="0"/>
          <w:color w:val="181818"/>
          <w:sz w:val="21"/>
        </w:rPr>
        <w:t>MetaMapper is a 100% native Salesforce application that maps all reachable metadata dependencies for a given component using the Salesforce Tooling API. It answers a question that Salesforce Setup cannot: "If I change or delete this component, what else will break?" It traces every dependency - Apex classes, Flows, Validation Rules, Field Updates, page layouts, and more - to any depth, and presents the results as an interactive tree and force-directed graph.</w:t>
      </w:r>
    </w:p>
    <w:p>
      <w:pPr>
        <w:spacing w:after="80"/>
      </w:pPr>
      <w:r>
        <w:rPr>
          <w:b/>
          <w:i w:val="0"/>
          <w:color w:val="181818"/>
          <w:sz w:val="21"/>
        </w:rPr>
        <w:t>Technical Context</w:t>
      </w:r>
    </w:p>
    <w:p>
      <w:pPr>
        <w:spacing w:after="80"/>
      </w:pPr>
      <w:r>
        <w:rPr>
          <w:b w:val="0"/>
          <w:i w:val="0"/>
          <w:color w:val="181818"/>
          <w:sz w:val="21"/>
        </w:rPr>
        <w:t>Enterprise orgs can have metadata trees with 10,000+ nodes. Synchronous Apex cannot handle this (10s CPU limit, 6MB heap). MetaMapper uses an async Queueable chain where each execution processes a batch, persists state to Salesforce custom objects, and self-chains until the tree is fully traversed. Results are serialized to a Salesforce File (ContentVersion) on completion and the working records are deleted to free Data Storage.</w:t>
      </w:r>
    </w:p>
    <w:p>
      <w:pPr>
        <w:spacing w:after="80"/>
      </w:pPr>
      <w:r>
        <w:rPr>
          <w:b/>
          <w:i w:val="0"/>
          <w:color w:val="181818"/>
          <w:sz w:val="21"/>
        </w:rPr>
        <w:t>Architecture Decisions</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Decision</w:t>
            </w:r>
          </w:p>
        </w:tc>
        <w:tc>
          <w:tcPr>
            <w:tcW w:type="dxa" w:w="3022"/>
            <w:shd w:val="clear" w:color="auto" w:fill="032D60"/>
          </w:tcPr>
          <w:p>
            <w:r>
              <w:rPr>
                <w:b/>
                <w:color w:val="FFFFFF"/>
                <w:sz w:val="20"/>
              </w:rPr>
              <w:t>Choice</w:t>
            </w:r>
          </w:p>
        </w:tc>
        <w:tc>
          <w:tcPr>
            <w:tcW w:type="dxa" w:w="3022"/>
            <w:shd w:val="clear" w:color="auto" w:fill="032D60"/>
          </w:tcPr>
          <w:p>
            <w:r>
              <w:rPr>
                <w:b/>
                <w:color w:val="FFFFFF"/>
                <w:sz w:val="20"/>
              </w:rPr>
              <w:t>Reason</w:t>
            </w:r>
          </w:p>
        </w:tc>
      </w:tr>
      <w:tr>
        <w:tc>
          <w:tcPr>
            <w:tcW w:type="dxa" w:w="3022"/>
            <w:shd w:val="clear" w:color="auto" w:fill="F2F4F7"/>
          </w:tcPr>
          <w:p>
            <w:r>
              <w:rPr>
                <w:color w:val="181818"/>
                <w:sz w:val="20"/>
              </w:rPr>
              <w:t>Async engine</w:t>
            </w:r>
          </w:p>
        </w:tc>
        <w:tc>
          <w:tcPr>
            <w:tcW w:type="dxa" w:w="3022"/>
            <w:shd w:val="clear" w:color="auto" w:fill="F2F4F7"/>
          </w:tcPr>
          <w:p>
            <w:r>
              <w:rPr>
                <w:color w:val="181818"/>
                <w:sz w:val="20"/>
              </w:rPr>
              <w:t>Queueable chain + Custom Object state machine</w:t>
            </w:r>
          </w:p>
        </w:tc>
        <w:tc>
          <w:tcPr>
            <w:tcW w:type="dxa" w:w="3022"/>
            <w:shd w:val="clear" w:color="auto" w:fill="F2F4F7"/>
          </w:tcPr>
          <w:p>
            <w:r>
              <w:rPr>
                <w:color w:val="181818"/>
                <w:sz w:val="20"/>
              </w:rPr>
              <w:t>12MB async heap; no CPU hard timeout; scales to enterprise orgs</w:t>
            </w:r>
          </w:p>
        </w:tc>
      </w:tr>
      <w:tr>
        <w:tc>
          <w:tcPr>
            <w:tcW w:type="dxa" w:w="3022"/>
            <w:shd w:val="clear" w:color="auto" w:fill="FFFFFF"/>
          </w:tcPr>
          <w:p>
            <w:r>
              <w:rPr>
                <w:color w:val="181818"/>
                <w:sz w:val="20"/>
              </w:rPr>
              <w:t>Tooling API auth</w:t>
            </w:r>
          </w:p>
        </w:tc>
        <w:tc>
          <w:tcPr>
            <w:tcW w:type="dxa" w:w="3022"/>
            <w:shd w:val="clear" w:color="auto" w:fill="FFFFFF"/>
          </w:tcPr>
          <w:p>
            <w:r>
              <w:rPr>
                <w:color w:val="181818"/>
                <w:sz w:val="20"/>
              </w:rPr>
              <w:t>Named Credential loopback (OAuth 2.0)</w:t>
            </w:r>
          </w:p>
        </w:tc>
        <w:tc>
          <w:tcPr>
            <w:tcW w:type="dxa" w:w="3022"/>
            <w:shd w:val="clear" w:color="auto" w:fill="FFFFFF"/>
          </w:tcPr>
          <w:p>
            <w:r>
              <w:rPr>
                <w:color w:val="181818"/>
                <w:sz w:val="20"/>
              </w:rPr>
              <w:t>Only supported method for Tooling API callouts from async Apex</w:t>
            </w:r>
          </w:p>
        </w:tc>
      </w:tr>
      <w:tr>
        <w:tc>
          <w:tcPr>
            <w:tcW w:type="dxa" w:w="3022"/>
            <w:shd w:val="clear" w:color="auto" w:fill="F2F4F7"/>
          </w:tcPr>
          <w:p>
            <w:r>
              <w:rPr>
                <w:color w:val="181818"/>
                <w:sz w:val="20"/>
              </w:rPr>
              <w:t>Cycle detection</w:t>
            </w:r>
          </w:p>
        </w:tc>
        <w:tc>
          <w:tcPr>
            <w:tcW w:type="dxa" w:w="3022"/>
            <w:shd w:val="clear" w:color="auto" w:fill="F2F4F7"/>
          </w:tcPr>
          <w:p>
            <w:r>
              <w:rPr>
                <w:color w:val="181818"/>
                <w:sz w:val="20"/>
              </w:rPr>
              <w:t>Two-tier: scoped dedup query + Ancestor_Path__c</w:t>
            </w:r>
          </w:p>
        </w:tc>
        <w:tc>
          <w:tcPr>
            <w:tcW w:type="dxa" w:w="3022"/>
            <w:shd w:val="clear" w:color="auto" w:fill="F2F4F7"/>
          </w:tcPr>
          <w:p>
            <w:r>
              <w:rPr>
                <w:color w:val="181818"/>
                <w:sz w:val="20"/>
              </w:rPr>
              <w:t>Single global visited set incorrectly flags diamond dependencies as circular</w:t>
            </w:r>
          </w:p>
        </w:tc>
      </w:tr>
      <w:tr>
        <w:tc>
          <w:tcPr>
            <w:tcW w:type="dxa" w:w="3022"/>
            <w:shd w:val="clear" w:color="auto" w:fill="FFFFFF"/>
          </w:tcPr>
          <w:p>
            <w:r>
              <w:rPr>
                <w:color w:val="181818"/>
                <w:sz w:val="20"/>
              </w:rPr>
              <w:t>Result storage</w:t>
            </w:r>
          </w:p>
        </w:tc>
        <w:tc>
          <w:tcPr>
            <w:tcW w:type="dxa" w:w="3022"/>
            <w:shd w:val="clear" w:color="auto" w:fill="FFFFFF"/>
          </w:tcPr>
          <w:p>
            <w:r>
              <w:rPr>
                <w:color w:val="181818"/>
                <w:sz w:val="20"/>
              </w:rPr>
              <w:t>ContentVersion (Salesforce File)</w:t>
            </w:r>
          </w:p>
        </w:tc>
        <w:tc>
          <w:tcPr>
            <w:tcW w:type="dxa" w:w="3022"/>
            <w:shd w:val="clear" w:color="auto" w:fill="FFFFFF"/>
          </w:tcPr>
          <w:p>
            <w:r>
              <w:rPr>
                <w:color w:val="181818"/>
                <w:sz w:val="20"/>
              </w:rPr>
              <w:t>Node records are deleted on completion - File Storage is cheaper than Data Storage</w:t>
            </w:r>
          </w:p>
        </w:tc>
      </w:tr>
      <w:tr>
        <w:tc>
          <w:tcPr>
            <w:tcW w:type="dxa" w:w="3022"/>
            <w:shd w:val="clear" w:color="auto" w:fill="F2F4F7"/>
          </w:tcPr>
          <w:p>
            <w:r>
              <w:rPr>
                <w:color w:val="181818"/>
                <w:sz w:val="20"/>
              </w:rPr>
              <w:t>Live progress</w:t>
            </w:r>
          </w:p>
        </w:tc>
        <w:tc>
          <w:tcPr>
            <w:tcW w:type="dxa" w:w="3022"/>
            <w:shd w:val="clear" w:color="auto" w:fill="F2F4F7"/>
          </w:tcPr>
          <w:p>
            <w:r>
              <w:rPr>
                <w:color w:val="181818"/>
                <w:sz w:val="20"/>
              </w:rPr>
              <w:t>Platform Events + lightning/empApi</w:t>
            </w:r>
          </w:p>
        </w:tc>
        <w:tc>
          <w:tcPr>
            <w:tcW w:type="dxa" w:w="3022"/>
            <w:shd w:val="clear" w:color="auto" w:fill="F2F4F7"/>
          </w:tcPr>
          <w:p>
            <w:r>
              <w:rPr>
                <w:color w:val="181818"/>
                <w:sz w:val="20"/>
              </w:rPr>
              <w:t>Native push; no polling; no governor pressure</w:t>
            </w:r>
          </w:p>
        </w:tc>
      </w:tr>
      <w:tr>
        <w:tc>
          <w:tcPr>
            <w:tcW w:type="dxa" w:w="3022"/>
            <w:shd w:val="clear" w:color="auto" w:fill="FFFFFF"/>
          </w:tcPr>
          <w:p>
            <w:r>
              <w:rPr>
                <w:color w:val="181818"/>
                <w:sz w:val="20"/>
              </w:rPr>
              <w:t>Graph viz</w:t>
            </w:r>
          </w:p>
        </w:tc>
        <w:tc>
          <w:tcPr>
            <w:tcW w:type="dxa" w:w="3022"/>
            <w:shd w:val="clear" w:color="auto" w:fill="FFFFFF"/>
          </w:tcPr>
          <w:p>
            <w:r>
              <w:rPr>
                <w:color w:val="181818"/>
                <w:sz w:val="20"/>
              </w:rPr>
              <w:t>Apache ECharts Static Resource</w:t>
            </w:r>
          </w:p>
        </w:tc>
        <w:tc>
          <w:tcPr>
            <w:tcW w:type="dxa" w:w="3022"/>
            <w:shd w:val="clear" w:color="auto" w:fill="FFFFFF"/>
          </w:tcPr>
          <w:p>
            <w:r>
              <w:rPr>
                <w:color w:val="181818"/>
                <w:sz w:val="20"/>
              </w:rPr>
              <w:t>No CDN at runtime; MIT licensed; bundled core build ~1.0-1.2MB</w:t>
            </w:r>
          </w:p>
        </w:tc>
      </w:tr>
      <w:tr>
        <w:tc>
          <w:tcPr>
            <w:tcW w:type="dxa" w:w="3022"/>
            <w:shd w:val="clear" w:color="auto" w:fill="F2F4F7"/>
          </w:tcPr>
          <w:p>
            <w:r>
              <w:rPr>
                <w:color w:val="181818"/>
                <w:sz w:val="20"/>
              </w:rPr>
              <w:t>Config</w:t>
            </w:r>
          </w:p>
        </w:tc>
        <w:tc>
          <w:tcPr>
            <w:tcW w:type="dxa" w:w="3022"/>
            <w:shd w:val="clear" w:color="auto" w:fill="F2F4F7"/>
          </w:tcPr>
          <w:p>
            <w:r>
              <w:rPr>
                <w:color w:val="181818"/>
                <w:sz w:val="20"/>
              </w:rPr>
              <w:t>MetaMapper_Settings__mdt</w:t>
            </w:r>
          </w:p>
        </w:tc>
        <w:tc>
          <w:tcPr>
            <w:tcW w:type="dxa" w:w="3022"/>
            <w:shd w:val="clear" w:color="auto" w:fill="F2F4F7"/>
          </w:tcPr>
          <w:p>
            <w:r>
              <w:rPr>
                <w:color w:val="181818"/>
                <w:sz w:val="20"/>
              </w:rPr>
              <w:t>All tunable runtime parameters; admins adjust without code deploy</w:t>
            </w:r>
          </w:p>
        </w:tc>
      </w:tr>
    </w:tbl>
    <w:p/>
    <w:p>
      <w:pPr>
        <w:spacing w:after="80"/>
      </w:pPr>
      <w:r>
        <w:rPr>
          <w:b/>
          <w:i w:val="0"/>
          <w:color w:val="181818"/>
          <w:sz w:val="21"/>
        </w:rPr>
        <w:t>Data Model Summary</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Object</w:t>
            </w:r>
          </w:p>
        </w:tc>
        <w:tc>
          <w:tcPr>
            <w:tcW w:type="dxa" w:w="3022"/>
            <w:shd w:val="clear" w:color="auto" w:fill="032D60"/>
          </w:tcPr>
          <w:p>
            <w:r>
              <w:rPr>
                <w:b/>
                <w:color w:val="FFFFFF"/>
                <w:sz w:val="20"/>
              </w:rPr>
              <w:t>Type</w:t>
            </w:r>
          </w:p>
        </w:tc>
        <w:tc>
          <w:tcPr>
            <w:tcW w:type="dxa" w:w="3022"/>
            <w:shd w:val="clear" w:color="auto" w:fill="032D60"/>
          </w:tcPr>
          <w:p>
            <w:r>
              <w:rPr>
                <w:b/>
                <w:color w:val="FFFFFF"/>
                <w:sz w:val="20"/>
              </w:rPr>
              <w:t>Purpose</w:t>
            </w:r>
          </w:p>
        </w:tc>
      </w:tr>
      <w:tr>
        <w:tc>
          <w:tcPr>
            <w:tcW w:type="dxa" w:w="3022"/>
            <w:shd w:val="clear" w:color="auto" w:fill="F2F4F7"/>
          </w:tcPr>
          <w:p>
            <w:r>
              <w:rPr>
                <w:color w:val="181818"/>
                <w:sz w:val="20"/>
              </w:rPr>
              <w:t>Metadata_Scan_Job__c</w:t>
            </w:r>
          </w:p>
        </w:tc>
        <w:tc>
          <w:tcPr>
            <w:tcW w:type="dxa" w:w="3022"/>
            <w:shd w:val="clear" w:color="auto" w:fill="F2F4F7"/>
          </w:tcPr>
          <w:p>
            <w:r>
              <w:rPr>
                <w:color w:val="181818"/>
                <w:sz w:val="20"/>
              </w:rPr>
              <w:t>Custom Object (Private OWD)</w:t>
            </w:r>
          </w:p>
        </w:tc>
        <w:tc>
          <w:tcPr>
            <w:tcW w:type="dxa" w:w="3022"/>
            <w:shd w:val="clear" w:color="auto" w:fill="F2F4F7"/>
          </w:tcPr>
          <w:p>
            <w:r>
              <w:rPr>
                <w:color w:val="181818"/>
                <w:sz w:val="20"/>
              </w:rPr>
              <w:t>One record per scan - holds config, runtime state, results, and error detail</w:t>
            </w:r>
          </w:p>
        </w:tc>
      </w:tr>
      <w:tr>
        <w:tc>
          <w:tcPr>
            <w:tcW w:type="dxa" w:w="3022"/>
            <w:shd w:val="clear" w:color="auto" w:fill="FFFFFF"/>
          </w:tcPr>
          <w:p>
            <w:r>
              <w:rPr>
                <w:color w:val="181818"/>
                <w:sz w:val="20"/>
              </w:rPr>
              <w:t>Metadata_Dependency__c</w:t>
            </w:r>
          </w:p>
        </w:tc>
        <w:tc>
          <w:tcPr>
            <w:tcW w:type="dxa" w:w="3022"/>
            <w:shd w:val="clear" w:color="auto" w:fill="FFFFFF"/>
          </w:tcPr>
          <w:p>
            <w:r>
              <w:rPr>
                <w:color w:val="181818"/>
                <w:sz w:val="20"/>
              </w:rPr>
              <w:t>Custom Object (ControlledByParent)</w:t>
            </w:r>
          </w:p>
        </w:tc>
        <w:tc>
          <w:tcPr>
            <w:tcW w:type="dxa" w:w="3022"/>
            <w:shd w:val="clear" w:color="auto" w:fill="FFFFFF"/>
          </w:tcPr>
          <w:p>
            <w:r>
              <w:rPr>
                <w:color w:val="181818"/>
                <w:sz w:val="20"/>
              </w:rPr>
              <w:t>One record per dependency node - engine working state, deleted on Completed</w:t>
            </w:r>
          </w:p>
        </w:tc>
      </w:tr>
      <w:tr>
        <w:tc>
          <w:tcPr>
            <w:tcW w:type="dxa" w:w="3022"/>
            <w:shd w:val="clear" w:color="auto" w:fill="F2F4F7"/>
          </w:tcPr>
          <w:p>
            <w:r>
              <w:rPr>
                <w:color w:val="181818"/>
                <w:sz w:val="20"/>
              </w:rPr>
              <w:t>Dependency_Scan_Status__e</w:t>
            </w:r>
          </w:p>
        </w:tc>
        <w:tc>
          <w:tcPr>
            <w:tcW w:type="dxa" w:w="3022"/>
            <w:shd w:val="clear" w:color="auto" w:fill="F2F4F7"/>
          </w:tcPr>
          <w:p>
            <w:r>
              <w:rPr>
                <w:color w:val="181818"/>
                <w:sz w:val="20"/>
              </w:rPr>
              <w:t>Platform Event (High Volume)</w:t>
            </w:r>
          </w:p>
        </w:tc>
        <w:tc>
          <w:tcPr>
            <w:tcW w:type="dxa" w:w="3022"/>
            <w:shd w:val="clear" w:color="auto" w:fill="F2F4F7"/>
          </w:tcPr>
          <w:p>
            <w:r>
              <w:rPr>
                <w:color w:val="181818"/>
                <w:sz w:val="20"/>
              </w:rPr>
              <w:t>Real-time progress push from Queueable to LWC progress bar</w:t>
            </w:r>
          </w:p>
        </w:tc>
      </w:tr>
      <w:tr>
        <w:tc>
          <w:tcPr>
            <w:tcW w:type="dxa" w:w="3022"/>
            <w:shd w:val="clear" w:color="auto" w:fill="FFFFFF"/>
          </w:tcPr>
          <w:p>
            <w:r>
              <w:rPr>
                <w:color w:val="181818"/>
                <w:sz w:val="20"/>
              </w:rPr>
              <w:t>MetaMapper_Settings__mdt</w:t>
            </w:r>
          </w:p>
        </w:tc>
        <w:tc>
          <w:tcPr>
            <w:tcW w:type="dxa" w:w="3022"/>
            <w:shd w:val="clear" w:color="auto" w:fill="FFFFFF"/>
          </w:tcPr>
          <w:p>
            <w:r>
              <w:rPr>
                <w:color w:val="181818"/>
                <w:sz w:val="20"/>
              </w:rPr>
              <w:t>Custom Metadata Type</w:t>
            </w:r>
          </w:p>
        </w:tc>
        <w:tc>
          <w:tcPr>
            <w:tcW w:type="dxa" w:w="3022"/>
            <w:shd w:val="clear" w:color="auto" w:fill="FFFFFF"/>
          </w:tcPr>
          <w:p>
            <w:r>
              <w:rPr>
                <w:color w:val="181818"/>
                <w:sz w:val="20"/>
              </w:rPr>
              <w:t>Runtime config (batch size, limits, retention, ring buffer, etc.)</w:t>
            </w:r>
          </w:p>
        </w:tc>
      </w:tr>
    </w:tbl>
    <w:p/>
    <w:p>
      <w:pPr>
        <w:spacing w:after="80"/>
      </w:pPr>
      <w:r>
        <w:rPr>
          <w:b/>
          <w:i w:val="0"/>
          <w:color w:val="181818"/>
          <w:sz w:val="21"/>
        </w:rPr>
        <w:t>Security Model</w:t>
      </w:r>
    </w:p>
    <w:p>
      <w:pPr>
        <w:pStyle w:val="ListBullet"/>
        <w:spacing w:after="40"/>
        <w:ind w:left="283"/>
      </w:pPr>
      <w:r>
        <w:rPr>
          <w:color w:val="181818"/>
          <w:sz w:val="21"/>
        </w:rPr>
        <w:t>USER_MODE enforced at the @AuraEnabled controller boundary only</w:t>
      </w:r>
    </w:p>
    <w:p>
      <w:pPr>
        <w:pStyle w:val="ListBullet"/>
        <w:spacing w:after="40"/>
        <w:ind w:left="283"/>
      </w:pPr>
      <w:r>
        <w:rPr>
          <w:color w:val="181818"/>
          <w:sz w:val="21"/>
        </w:rPr>
        <w:t>Engine classes (Queueable, Batch, Serializer) run in SYSTEM_MODE for reliable async operation</w:t>
      </w:r>
    </w:p>
    <w:p>
      <w:pPr>
        <w:pStyle w:val="ListBullet"/>
        <w:spacing w:after="40"/>
        <w:ind w:left="283"/>
      </w:pPr>
      <w:r>
        <w:rPr>
          <w:color w:val="181818"/>
          <w:sz w:val="21"/>
        </w:rPr>
        <w:t>Selectors use without sharing - consumed exclusively by engine classes</w:t>
      </w:r>
    </w:p>
    <w:p>
      <w:pPr>
        <w:pStyle w:val="ListBullet"/>
        <w:spacing w:after="40"/>
        <w:ind w:left="283"/>
      </w:pPr>
      <w:r>
        <w:rPr>
          <w:color w:val="181818"/>
          <w:sz w:val="21"/>
        </w:rPr>
        <w:t>Permission Set MetaMapper_Admin required for all user access</w:t>
      </w:r>
    </w:p>
    <w:p>
      <w:r>
        <w:br w:type="page"/>
      </w:r>
    </w:p>
    <w:p>
      <w:pPr>
        <w:pStyle w:val="Heading1"/>
        <w:spacing w:before="360" w:after="120"/>
      </w:pPr>
      <w:r>
        <w:rPr>
          <w:b/>
          <w:color w:val="032D60"/>
          <w:sz w:val="36"/>
        </w:rPr>
        <w:t>2. Phase 3 Classes - Overview</w:t>
      </w:r>
    </w:p>
    <w:p>
      <w:pPr>
        <w:spacing w:after="80"/>
      </w:pPr>
      <w:r>
        <w:rPr>
          <w:b w:val="0"/>
          <w:i/>
          <w:color w:val="706E6B"/>
          <w:sz w:val="21"/>
        </w:rPr>
        <w:t>This is Version 3.0 of the Phase 3 code review package. Version 2.0 was reviewed by three external AI tools (22 findings: 4 Critical, 7 High, 2 Medium, 1 Low, plus 8 skipped false positives). All 22 actionable findings have been addressed. The code below reflects the post-fix state and is submitted for a third review round before deployment.</w:t>
      </w:r>
    </w:p>
    <w:p/>
    <w:p>
      <w:pPr>
        <w:spacing w:after="80"/>
      </w:pPr>
      <w:r>
        <w:rPr>
          <w:b/>
          <w:i w:val="0"/>
          <w:color w:val="181818"/>
          <w:sz w:val="21"/>
        </w:rPr>
        <w:t>Changes Applied Since v1.0</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Class</w:t>
            </w:r>
          </w:p>
        </w:tc>
        <w:tc>
          <w:tcPr>
            <w:tcW w:type="dxa" w:w="3022"/>
            <w:shd w:val="clear" w:color="auto" w:fill="032D60"/>
          </w:tcPr>
          <w:p>
            <w:r>
              <w:rPr>
                <w:b/>
                <w:color w:val="FFFFFF"/>
                <w:sz w:val="20"/>
              </w:rPr>
              <w:t>Change</w:t>
            </w:r>
          </w:p>
        </w:tc>
        <w:tc>
          <w:tcPr>
            <w:tcW w:type="dxa" w:w="3022"/>
            <w:shd w:val="clear" w:color="auto" w:fill="032D60"/>
          </w:tcPr>
          <w:p>
            <w:r>
              <w:rPr>
                <w:b/>
                <w:color w:val="FFFFFF"/>
                <w:sz w:val="20"/>
              </w:rPr>
              <w:t>Severity Addressed</w:t>
            </w:r>
          </w:p>
        </w:tc>
      </w:tr>
      <w:tr>
        <w:tc>
          <w:tcPr>
            <w:tcW w:type="dxa" w:w="3022"/>
            <w:shd w:val="clear" w:color="auto" w:fill="F2F4F7"/>
          </w:tcPr>
          <w:p>
            <w:r>
              <w:rPr>
                <w:color w:val="181818"/>
                <w:sz w:val="20"/>
              </w:rPr>
              <w:t>MetaMapperSettingsProvider</w:t>
            </w:r>
          </w:p>
        </w:tc>
        <w:tc>
          <w:tcPr>
            <w:tcW w:type="dxa" w:w="3022"/>
            <w:shd w:val="clear" w:color="auto" w:fill="F2F4F7"/>
          </w:tcPr>
          <w:p>
            <w:r>
              <w:rPr>
                <w:color w:val="181818"/>
                <w:sz w:val="20"/>
              </w:rPr>
              <w:t>Direct SOQL assignment replaced with list-based query + empty guard; DependencyJobException on missing Default record</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ApexClassHandler</w:t>
            </w:r>
          </w:p>
        </w:tc>
        <w:tc>
          <w:tcPr>
            <w:tcW w:type="dxa" w:w="3022"/>
            <w:shd w:val="clear" w:color="auto" w:fill="FFFFFF"/>
          </w:tcPr>
          <w:p>
            <w:r>
              <w:rPr>
                <w:color w:val="181818"/>
                <w:sz w:val="20"/>
              </w:rPr>
              <w:t>record.getId() replaced with record.Id</w:t>
            </w:r>
          </w:p>
        </w:tc>
        <w:tc>
          <w:tcPr>
            <w:tcW w:type="dxa" w:w="3022"/>
            <w:shd w:val="clear" w:color="auto" w:fill="FFFFFF"/>
          </w:tcPr>
          <w:p>
            <w:r>
              <w:rPr>
                <w:color w:val="181818"/>
                <w:sz w:val="20"/>
              </w:rPr>
              <w:t>Critical</w:t>
            </w:r>
          </w:p>
        </w:tc>
      </w:tr>
      <w:tr>
        <w:tc>
          <w:tcPr>
            <w:tcW w:type="dxa" w:w="3022"/>
            <w:shd w:val="clear" w:color="auto" w:fill="F2F4F7"/>
          </w:tcPr>
          <w:p>
            <w:r>
              <w:rPr>
                <w:color w:val="181818"/>
                <w:sz w:val="20"/>
              </w:rPr>
              <w:t>ApexClassHandler</w:t>
            </w:r>
          </w:p>
        </w:tc>
        <w:tc>
          <w:tcPr>
            <w:tcW w:type="dxa" w:w="3022"/>
            <w:shd w:val="clear" w:color="auto" w:fill="F2F4F7"/>
          </w:tcPr>
          <w:p>
            <w:r>
              <w:rPr>
                <w:color w:val="181818"/>
                <w:sz w:val="20"/>
              </w:rPr>
              <w:t>SOQL query count guard + CPU guard added before each CMT entity scan (N+1 protection)</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ApexClassHandler</w:t>
            </w:r>
          </w:p>
        </w:tc>
        <w:tc>
          <w:tcPr>
            <w:tcW w:type="dxa" w:w="3022"/>
            <w:shd w:val="clear" w:color="auto" w:fill="FFFFFF"/>
          </w:tcPr>
          <w:p>
            <w:r>
              <w:rPr>
                <w:color w:val="181818"/>
                <w:sz w:val="20"/>
              </w:rPr>
              <w:t>Query row guard added inside inner record loop</w:t>
            </w:r>
          </w:p>
        </w:tc>
        <w:tc>
          <w:tcPr>
            <w:tcW w:type="dxa" w:w="3022"/>
            <w:shd w:val="clear" w:color="auto" w:fill="FFFFFF"/>
          </w:tcPr>
          <w:p>
            <w:r>
              <w:rPr>
                <w:color w:val="181818"/>
                <w:sz w:val="20"/>
              </w:rPr>
              <w:t>Medium</w:t>
            </w:r>
          </w:p>
        </w:tc>
      </w:tr>
      <w:tr>
        <w:tc>
          <w:tcPr>
            <w:tcW w:type="dxa" w:w="3022"/>
            <w:shd w:val="clear" w:color="auto" w:fill="F2F4F7"/>
          </w:tcPr>
          <w:p>
            <w:r>
              <w:rPr>
                <w:color w:val="181818"/>
                <w:sz w:val="20"/>
              </w:rPr>
              <w:t>ApexClassHandler</w:t>
            </w:r>
          </w:p>
        </w:tc>
        <w:tc>
          <w:tcPr>
            <w:tcW w:type="dxa" w:w="3022"/>
            <w:shd w:val="clear" w:color="auto" w:fill="F2F4F7"/>
          </w:tcPr>
          <w:p>
            <w:r>
              <w:rPr>
                <w:color w:val="181818"/>
                <w:sz w:val="20"/>
              </w:rPr>
              <w:t>Node_Uniqueness_Key__c strengthened to include field name (prevents duplicate key when same CMT record matches via two fields)</w:t>
            </w:r>
          </w:p>
        </w:tc>
        <w:tc>
          <w:tcPr>
            <w:tcW w:type="dxa" w:w="3022"/>
            <w:shd w:val="clear" w:color="auto" w:fill="F2F4F7"/>
          </w:tcPr>
          <w:p>
            <w:r>
              <w:rPr>
                <w:color w:val="181818"/>
                <w:sz w:val="20"/>
              </w:rPr>
              <w:t>High</w:t>
            </w:r>
          </w:p>
        </w:tc>
      </w:tr>
      <w:tr>
        <w:tc>
          <w:tcPr>
            <w:tcW w:type="dxa" w:w="3022"/>
            <w:shd w:val="clear" w:color="auto" w:fill="FFFFFF"/>
          </w:tcPr>
          <w:p>
            <w:r>
              <w:rPr>
                <w:color w:val="181818"/>
                <w:sz w:val="20"/>
              </w:rPr>
              <w:t>ApexClassHandler</w:t>
            </w:r>
          </w:p>
        </w:tc>
        <w:tc>
          <w:tcPr>
            <w:tcW w:type="dxa" w:w="3022"/>
            <w:shd w:val="clear" w:color="auto" w:fill="FFFFFF"/>
          </w:tcPr>
          <w:p>
            <w:r>
              <w:rPr>
                <w:color w:val="181818"/>
                <w:sz w:val="20"/>
              </w:rPr>
              <w:t>Silent catch replaced with System.debug(LoggingLevel.WARN, ...)</w:t>
            </w:r>
          </w:p>
        </w:tc>
        <w:tc>
          <w:tcPr>
            <w:tcW w:type="dxa" w:w="3022"/>
            <w:shd w:val="clear" w:color="auto" w:fill="FFFFFF"/>
          </w:tcPr>
          <w:p>
            <w:r>
              <w:rPr>
                <w:color w:val="181818"/>
                <w:sz w:val="20"/>
              </w:rPr>
              <w:t>Critical</w:t>
            </w:r>
          </w:p>
        </w:tc>
      </w:tr>
      <w:tr>
        <w:tc>
          <w:tcPr>
            <w:tcW w:type="dxa" w:w="3022"/>
            <w:shd w:val="clear" w:color="auto" w:fill="F2F4F7"/>
          </w:tcPr>
          <w:p>
            <w:r>
              <w:rPr>
                <w:color w:val="181818"/>
                <w:sz w:val="20"/>
              </w:rPr>
              <w:t>ApexClassHandler</w:t>
            </w:r>
          </w:p>
        </w:tc>
        <w:tc>
          <w:tcPr>
            <w:tcW w:type="dxa" w:w="3022"/>
            <w:shd w:val="clear" w:color="auto" w:fill="F2F4F7"/>
          </w:tcPr>
          <w:p>
            <w:r>
              <w:rPr>
                <w:color w:val="181818"/>
                <w:sz w:val="20"/>
              </w:rPr>
              <w:t>Dependencies_Fetched__c = true rationale documented in class header</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FlowHandler</w:t>
            </w:r>
          </w:p>
        </w:tc>
        <w:tc>
          <w:tcPr>
            <w:tcW w:type="dxa" w:w="3022"/>
            <w:shd w:val="clear" w:color="auto" w:fill="FFFFFF"/>
          </w:tcPr>
          <w:p>
            <w:r>
              <w:rPr>
                <w:color w:val="181818"/>
                <w:sz w:val="20"/>
              </w:rPr>
              <w:t>findSubflowParents dead code removed; clear comment explains deferral to Tooling API XML path</w:t>
            </w:r>
          </w:p>
        </w:tc>
        <w:tc>
          <w:tcPr>
            <w:tcW w:type="dxa" w:w="3022"/>
            <w:shd w:val="clear" w:color="auto" w:fill="FFFFFF"/>
          </w:tcPr>
          <w:p>
            <w:r>
              <w:rPr>
                <w:color w:val="181818"/>
                <w:sz w:val="20"/>
              </w:rPr>
              <w:t>Critical</w:t>
            </w:r>
          </w:p>
        </w:tc>
      </w:tr>
      <w:tr>
        <w:tc>
          <w:tcPr>
            <w:tcW w:type="dxa" w:w="3022"/>
            <w:shd w:val="clear" w:color="auto" w:fill="F2F4F7"/>
          </w:tcPr>
          <w:p>
            <w:r>
              <w:rPr>
                <w:color w:val="181818"/>
                <w:sz w:val="20"/>
              </w:rPr>
              <w:t>FlowHandler</w:t>
            </w:r>
          </w:p>
        </w:tc>
        <w:tc>
          <w:tcPr>
            <w:tcW w:type="dxa" w:w="3022"/>
            <w:shd w:val="clear" w:color="auto" w:fill="F2F4F7"/>
          </w:tcPr>
          <w:p>
            <w:r>
              <w:rPr>
                <w:color w:val="181818"/>
                <w:sz w:val="20"/>
              </w:rPr>
              <w:t>findQuickActionTriggers scoped to target flow names via DeveloperName IN clause (was full-org scan)</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FlowHandler</w:t>
            </w:r>
          </w:p>
        </w:tc>
        <w:tc>
          <w:tcPr>
            <w:tcW w:type="dxa" w:w="3022"/>
            <w:shd w:val="clear" w:color="auto" w:fill="FFFFFF"/>
          </w:tcPr>
          <w:p>
            <w:r>
              <w:rPr>
                <w:color w:val="181818"/>
                <w:sz w:val="20"/>
              </w:rPr>
              <w:t>Silent catch replaced with System.debug(LoggingLevel.WARN, ...)</w:t>
            </w:r>
          </w:p>
        </w:tc>
        <w:tc>
          <w:tcPr>
            <w:tcW w:type="dxa" w:w="3022"/>
            <w:shd w:val="clear" w:color="auto" w:fill="FFFFFF"/>
          </w:tcPr>
          <w:p>
            <w:r>
              <w:rPr>
                <w:color w:val="181818"/>
                <w:sz w:val="20"/>
              </w:rPr>
              <w:t>Critical</w:t>
            </w:r>
          </w:p>
        </w:tc>
      </w:tr>
      <w:tr>
        <w:tc>
          <w:tcPr>
            <w:tcW w:type="dxa" w:w="3022"/>
            <w:shd w:val="clear" w:color="auto" w:fill="F2F4F7"/>
          </w:tcPr>
          <w:p>
            <w:r>
              <w:rPr>
                <w:color w:val="181818"/>
                <w:sz w:val="20"/>
              </w:rPr>
              <w:t>FlowHandler</w:t>
            </w:r>
          </w:p>
        </w:tc>
        <w:tc>
          <w:tcPr>
            <w:tcW w:type="dxa" w:w="3022"/>
            <w:shd w:val="clear" w:color="auto" w:fill="F2F4F7"/>
          </w:tcPr>
          <w:p>
            <w:r>
              <w:rPr>
                <w:color w:val="181818"/>
                <w:sz w:val="20"/>
              </w:rPr>
              <w:t>Dependencies_Fetched__c = true rationale documented</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CustomFieldHandler</w:t>
            </w:r>
          </w:p>
        </w:tc>
        <w:tc>
          <w:tcPr>
            <w:tcW w:type="dxa" w:w="3022"/>
            <w:shd w:val="clear" w:color="auto" w:fill="FFFFFF"/>
          </w:tcPr>
          <w:p>
            <w:r>
              <w:rPr>
                <w:color w:val="181818"/>
                <w:sz w:val="20"/>
              </w:rPr>
              <w:t>findWorkflowFieldUpdates re-keyed by ObjectApiName.FieldApiName to prevent false-positive parent assignment</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CustomFieldHandler</w:t>
            </w:r>
          </w:p>
        </w:tc>
        <w:tc>
          <w:tcPr>
            <w:tcW w:type="dxa" w:w="3022"/>
            <w:shd w:val="clear" w:color="auto" w:fill="F2F4F7"/>
          </w:tcPr>
          <w:p>
            <w:r>
              <w:rPr>
                <w:color w:val="181818"/>
                <w:sz w:val="20"/>
              </w:rPr>
              <w:t>findValidationRuleReferences scoped to target object names via EntityDefinition.QualifiedApiName IN clause</w:t>
            </w:r>
          </w:p>
        </w:tc>
        <w:tc>
          <w:tcPr>
            <w:tcW w:type="dxa" w:w="3022"/>
            <w:shd w:val="clear" w:color="auto" w:fill="F2F4F7"/>
          </w:tcPr>
          <w:p>
            <w:r>
              <w:rPr>
                <w:color w:val="181818"/>
                <w:sz w:val="20"/>
              </w:rPr>
              <w:t>High</w:t>
            </w:r>
          </w:p>
        </w:tc>
      </w:tr>
      <w:tr>
        <w:tc>
          <w:tcPr>
            <w:tcW w:type="dxa" w:w="3022"/>
            <w:shd w:val="clear" w:color="auto" w:fill="FFFFFF"/>
          </w:tcPr>
          <w:p>
            <w:r>
              <w:rPr>
                <w:color w:val="181818"/>
                <w:sz w:val="20"/>
              </w:rPr>
              <w:t>CustomFieldHandler</w:t>
            </w:r>
          </w:p>
        </w:tc>
        <w:tc>
          <w:tcPr>
            <w:tcW w:type="dxa" w:w="3022"/>
            <w:shd w:val="clear" w:color="auto" w:fill="FFFFFF"/>
          </w:tcPr>
          <w:p>
            <w:r>
              <w:rPr>
                <w:color w:val="181818"/>
                <w:sz w:val="20"/>
              </w:rPr>
              <w:t>findCmtRecordReferences deferred stub replaced with documentation in class header</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CustomFieldHandler</w:t>
            </w:r>
          </w:p>
        </w:tc>
        <w:tc>
          <w:tcPr>
            <w:tcW w:type="dxa" w:w="3022"/>
            <w:shd w:val="clear" w:color="auto" w:fill="F2F4F7"/>
          </w:tcPr>
          <w:p>
            <w:r>
              <w:rPr>
                <w:color w:val="181818"/>
                <w:sz w:val="20"/>
              </w:rPr>
              <w:t>Dead objectNames Set removed; replaced by fieldApiNames + objectApiNames passed to sub-methods</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CustomFieldHandler</w:t>
            </w:r>
          </w:p>
        </w:tc>
        <w:tc>
          <w:tcPr>
            <w:tcW w:type="dxa" w:w="3022"/>
            <w:shd w:val="clear" w:color="auto" w:fill="FFFFFF"/>
          </w:tcPr>
          <w:p>
            <w:r>
              <w:rPr>
                <w:color w:val="181818"/>
                <w:sz w:val="20"/>
              </w:rPr>
              <w:t>Comment corrected from "regex" to "case-insensitive substring match"</w:t>
            </w:r>
          </w:p>
        </w:tc>
        <w:tc>
          <w:tcPr>
            <w:tcW w:type="dxa" w:w="3022"/>
            <w:shd w:val="clear" w:color="auto" w:fill="FFFFFF"/>
          </w:tcPr>
          <w:p>
            <w:r>
              <w:rPr>
                <w:color w:val="181818"/>
                <w:sz w:val="20"/>
              </w:rPr>
              <w:t>Low</w:t>
            </w:r>
          </w:p>
        </w:tc>
      </w:tr>
      <w:tr>
        <w:tc>
          <w:tcPr>
            <w:tcW w:type="dxa" w:w="3022"/>
            <w:shd w:val="clear" w:color="auto" w:fill="F2F4F7"/>
          </w:tcPr>
          <w:p>
            <w:r>
              <w:rPr>
                <w:color w:val="181818"/>
                <w:sz w:val="20"/>
              </w:rPr>
              <w:t>CustomFieldHandler</w:t>
            </w:r>
          </w:p>
        </w:tc>
        <w:tc>
          <w:tcPr>
            <w:tcW w:type="dxa" w:w="3022"/>
            <w:shd w:val="clear" w:color="auto" w:fill="F2F4F7"/>
          </w:tcPr>
          <w:p>
            <w:r>
              <w:rPr>
                <w:color w:val="181818"/>
                <w:sz w:val="20"/>
              </w:rPr>
              <w:t>Silent catches replaced with System.debug(LoggingLevel.WARN, ...)</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DependencyJobSelector</w:t>
            </w:r>
          </w:p>
        </w:tc>
        <w:tc>
          <w:tcPr>
            <w:tcW w:type="dxa" w:w="3022"/>
            <w:shd w:val="clear" w:color="auto" w:fill="FFFFFF"/>
          </w:tcPr>
          <w:p>
            <w:r>
              <w:rPr>
                <w:color w:val="181818"/>
                <w:sz w:val="20"/>
              </w:rPr>
              <w:t>getCompletedJobsOldestFirst: LIMIT :maxRows parameter added; unbounded FOR UPDATE no longer possible</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DependencyJobSelector</w:t>
            </w:r>
          </w:p>
        </w:tc>
        <w:tc>
          <w:tcPr>
            <w:tcW w:type="dxa" w:w="3022"/>
            <w:shd w:val="clear" w:color="auto" w:fill="F2F4F7"/>
          </w:tcPr>
          <w:p>
            <w:r>
              <w:rPr>
                <w:color w:val="181818"/>
                <w:sz w:val="20"/>
              </w:rPr>
              <w:t>countActiveQueueables: pre-queries ApexClass Id; uses ApexClassId (indexed FK) instead of cross-object ApexClass.Name filter</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DependencyNodeSelector</w:t>
            </w:r>
          </w:p>
        </w:tc>
        <w:tc>
          <w:tcPr>
            <w:tcW w:type="dxa" w:w="3022"/>
            <w:shd w:val="clear" w:color="auto" w:fill="FFFFFF"/>
          </w:tcPr>
          <w:p>
            <w:r>
              <w:rPr>
                <w:color w:val="181818"/>
                <w:sz w:val="20"/>
              </w:rPr>
              <w:t>listByJob: MAX_NODE_QUERY_LIMIT constant (10000) added; heap constraint documented</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DependencyNodeSelector</w:t>
            </w:r>
          </w:p>
        </w:tc>
        <w:tc>
          <w:tcPr>
            <w:tcW w:type="dxa" w:w="3022"/>
            <w:shd w:val="clear" w:color="auto" w:fill="F2F4F7"/>
          </w:tcPr>
          <w:p>
            <w:r>
              <w:rPr>
                <w:color w:val="181818"/>
                <w:sz w:val="20"/>
              </w:rPr>
              <w:t>getResultFile: jobId ownership check via ContentDocumentLink added; prevents cross-job data leakage</w:t>
            </w:r>
          </w:p>
        </w:tc>
        <w:tc>
          <w:tcPr>
            <w:tcW w:type="dxa" w:w="3022"/>
            <w:shd w:val="clear" w:color="auto" w:fill="F2F4F7"/>
          </w:tcPr>
          <w:p>
            <w:r>
              <w:rPr>
                <w:color w:val="181818"/>
                <w:sz w:val="20"/>
              </w:rPr>
              <w:t>High</w:t>
            </w:r>
          </w:p>
        </w:tc>
      </w:tr>
      <w:tr>
        <w:tc>
          <w:tcPr>
            <w:tcW w:type="dxa" w:w="3022"/>
            <w:shd w:val="clear" w:color="auto" w:fill="FFFFFF"/>
          </w:tcPr>
          <w:p>
            <w:r>
              <w:rPr>
                <w:color w:val="181818"/>
                <w:sz w:val="20"/>
              </w:rPr>
              <w:t>DependencyTypeHandlerFactory</w:t>
            </w:r>
          </w:p>
        </w:tc>
        <w:tc>
          <w:tcPr>
            <w:tcW w:type="dxa" w:w="3022"/>
            <w:shd w:val="clear" w:color="auto" w:fill="FFFFFF"/>
          </w:tcPr>
          <w:p>
            <w:r>
              <w:rPr>
                <w:color w:val="181818"/>
                <w:sz w:val="20"/>
              </w:rPr>
              <w:t>ApexTrigger -&gt; ApexClassHandler mapping justified in class header comment</w:t>
            </w:r>
          </w:p>
        </w:tc>
        <w:tc>
          <w:tcPr>
            <w:tcW w:type="dxa" w:w="3022"/>
            <w:shd w:val="clear" w:color="auto" w:fill="FFFFFF"/>
          </w:tcPr>
          <w:p>
            <w:r>
              <w:rPr>
                <w:color w:val="181818"/>
                <w:sz w:val="20"/>
              </w:rPr>
              <w:t>Medium</w:t>
            </w:r>
          </w:p>
        </w:tc>
      </w:tr>
    </w:tbl>
    <w:p/>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Class</w:t>
            </w:r>
          </w:p>
        </w:tc>
        <w:tc>
          <w:tcPr>
            <w:tcW w:type="dxa" w:w="3022"/>
            <w:shd w:val="clear" w:color="auto" w:fill="032D60"/>
          </w:tcPr>
          <w:p>
            <w:r>
              <w:rPr>
                <w:b/>
                <w:color w:val="FFFFFF"/>
                <w:sz w:val="20"/>
              </w:rPr>
              <w:t>Category</w:t>
            </w:r>
          </w:p>
        </w:tc>
        <w:tc>
          <w:tcPr>
            <w:tcW w:type="dxa" w:w="3022"/>
            <w:shd w:val="clear" w:color="auto" w:fill="032D60"/>
          </w:tcPr>
          <w:p>
            <w:r>
              <w:rPr>
                <w:b/>
                <w:color w:val="FFFFFF"/>
                <w:sz w:val="20"/>
              </w:rPr>
              <w:t>Purpose</w:t>
            </w:r>
          </w:p>
        </w:tc>
      </w:tr>
      <w:tr>
        <w:tc>
          <w:tcPr>
            <w:tcW w:type="dxa" w:w="3022"/>
            <w:shd w:val="clear" w:color="auto" w:fill="F2F4F7"/>
          </w:tcPr>
          <w:p>
            <w:r>
              <w:rPr>
                <w:color w:val="181818"/>
                <w:sz w:val="20"/>
              </w:rPr>
              <w:t>IMetadataDependencyService</w:t>
            </w:r>
          </w:p>
        </w:tc>
        <w:tc>
          <w:tcPr>
            <w:tcW w:type="dxa" w:w="3022"/>
            <w:shd w:val="clear" w:color="auto" w:fill="F2F4F7"/>
          </w:tcPr>
          <w:p>
            <w:r>
              <w:rPr>
                <w:color w:val="181818"/>
                <w:sz w:val="20"/>
              </w:rPr>
              <w:t>Interface</w:t>
            </w:r>
          </w:p>
        </w:tc>
        <w:tc>
          <w:tcPr>
            <w:tcW w:type="dxa" w:w="3022"/>
            <w:shd w:val="clear" w:color="auto" w:fill="F2F4F7"/>
          </w:tcPr>
          <w:p>
            <w:r>
              <w:rPr>
                <w:color w:val="181818"/>
                <w:sz w:val="20"/>
              </w:rPr>
              <w:t>Contract for Tooling API callout service</w:t>
            </w:r>
          </w:p>
        </w:tc>
      </w:tr>
      <w:tr>
        <w:tc>
          <w:tcPr>
            <w:tcW w:type="dxa" w:w="3022"/>
            <w:shd w:val="clear" w:color="auto" w:fill="FFFFFF"/>
          </w:tcPr>
          <w:p>
            <w:r>
              <w:rPr>
                <w:color w:val="181818"/>
                <w:sz w:val="20"/>
              </w:rPr>
              <w:t>IDependencyTypeHandler</w:t>
            </w:r>
          </w:p>
        </w:tc>
        <w:tc>
          <w:tcPr>
            <w:tcW w:type="dxa" w:w="3022"/>
            <w:shd w:val="clear" w:color="auto" w:fill="FFFFFF"/>
          </w:tcPr>
          <w:p>
            <w:r>
              <w:rPr>
                <w:color w:val="181818"/>
                <w:sz w:val="20"/>
              </w:rPr>
              <w:t>Interface</w:t>
            </w:r>
          </w:p>
        </w:tc>
        <w:tc>
          <w:tcPr>
            <w:tcW w:type="dxa" w:w="3022"/>
            <w:shd w:val="clear" w:color="auto" w:fill="FFFFFF"/>
          </w:tcPr>
          <w:p>
            <w:r>
              <w:rPr>
                <w:color w:val="181818"/>
                <w:sz w:val="20"/>
              </w:rPr>
              <w:t>Contract for supplemental dependency handlers</w:t>
            </w:r>
          </w:p>
        </w:tc>
      </w:tr>
      <w:tr>
        <w:tc>
          <w:tcPr>
            <w:tcW w:type="dxa" w:w="3022"/>
            <w:shd w:val="clear" w:color="auto" w:fill="F2F4F7"/>
          </w:tcPr>
          <w:p>
            <w:r>
              <w:rPr>
                <w:color w:val="181818"/>
                <w:sz w:val="20"/>
              </w:rPr>
              <w:t>INotificationService</w:t>
            </w:r>
          </w:p>
        </w:tc>
        <w:tc>
          <w:tcPr>
            <w:tcW w:type="dxa" w:w="3022"/>
            <w:shd w:val="clear" w:color="auto" w:fill="F2F4F7"/>
          </w:tcPr>
          <w:p>
            <w:r>
              <w:rPr>
                <w:color w:val="181818"/>
                <w:sz w:val="20"/>
              </w:rPr>
              <w:t>Interface</w:t>
            </w:r>
          </w:p>
        </w:tc>
        <w:tc>
          <w:tcPr>
            <w:tcW w:type="dxa" w:w="3022"/>
            <w:shd w:val="clear" w:color="auto" w:fill="F2F4F7"/>
          </w:tcPr>
          <w:p>
            <w:r>
              <w:rPr>
                <w:color w:val="181818"/>
                <w:sz w:val="20"/>
              </w:rPr>
              <w:t>Contract for progress and completion notifications</w:t>
            </w:r>
          </w:p>
        </w:tc>
      </w:tr>
      <w:tr>
        <w:tc>
          <w:tcPr>
            <w:tcW w:type="dxa" w:w="3022"/>
            <w:shd w:val="clear" w:color="auto" w:fill="FFFFFF"/>
          </w:tcPr>
          <w:p>
            <w:r>
              <w:rPr>
                <w:color w:val="181818"/>
                <w:sz w:val="20"/>
              </w:rPr>
              <w:t>IMetaMapperSettingsProvider</w:t>
            </w:r>
          </w:p>
        </w:tc>
        <w:tc>
          <w:tcPr>
            <w:tcW w:type="dxa" w:w="3022"/>
            <w:shd w:val="clear" w:color="auto" w:fill="FFFFFF"/>
          </w:tcPr>
          <w:p>
            <w:r>
              <w:rPr>
                <w:color w:val="181818"/>
                <w:sz w:val="20"/>
              </w:rPr>
              <w:t>Interface</w:t>
            </w:r>
          </w:p>
        </w:tc>
        <w:tc>
          <w:tcPr>
            <w:tcW w:type="dxa" w:w="3022"/>
            <w:shd w:val="clear" w:color="auto" w:fill="FFFFFF"/>
          </w:tcPr>
          <w:p>
            <w:r>
              <w:rPr>
                <w:color w:val="181818"/>
                <w:sz w:val="20"/>
              </w:rPr>
              <w:t>Contract for CMDT settings reader (static-cached)</w:t>
            </w:r>
          </w:p>
        </w:tc>
      </w:tr>
      <w:tr>
        <w:tc>
          <w:tcPr>
            <w:tcW w:type="dxa" w:w="3022"/>
            <w:shd w:val="clear" w:color="auto" w:fill="F2F4F7"/>
          </w:tcPr>
          <w:p>
            <w:r>
              <w:rPr>
                <w:color w:val="181818"/>
                <w:sz w:val="20"/>
              </w:rPr>
              <w:t>DependencyOptions</w:t>
            </w:r>
          </w:p>
        </w:tc>
        <w:tc>
          <w:tcPr>
            <w:tcW w:type="dxa" w:w="3022"/>
            <w:shd w:val="clear" w:color="auto" w:fill="F2F4F7"/>
          </w:tcPr>
          <w:p>
            <w:r>
              <w:rPr>
                <w:color w:val="181818"/>
                <w:sz w:val="20"/>
              </w:rPr>
              <w:t>Value Object</w:t>
            </w:r>
          </w:p>
        </w:tc>
        <w:tc>
          <w:tcPr>
            <w:tcW w:type="dxa" w:w="3022"/>
            <w:shd w:val="clear" w:color="auto" w:fill="F2F4F7"/>
          </w:tcPr>
          <w:p>
            <w:r>
              <w:rPr>
                <w:color w:val="181818"/>
                <w:sz w:val="20"/>
              </w:rPr>
              <w:t>Immutable callout execution context passed to IMetadataDependencyService</w:t>
            </w:r>
          </w:p>
        </w:tc>
      </w:tr>
      <w:tr>
        <w:tc>
          <w:tcPr>
            <w:tcW w:type="dxa" w:w="3022"/>
            <w:shd w:val="clear" w:color="auto" w:fill="FFFFFF"/>
          </w:tcPr>
          <w:p>
            <w:r>
              <w:rPr>
                <w:color w:val="181818"/>
                <w:sz w:val="20"/>
              </w:rPr>
              <w:t>DependencyJobException</w:t>
            </w:r>
          </w:p>
        </w:tc>
        <w:tc>
          <w:tcPr>
            <w:tcW w:type="dxa" w:w="3022"/>
            <w:shd w:val="clear" w:color="auto" w:fill="FFFFFF"/>
          </w:tcPr>
          <w:p>
            <w:r>
              <w:rPr>
                <w:color w:val="181818"/>
                <w:sz w:val="20"/>
              </w:rPr>
              <w:t>Exception</w:t>
            </w:r>
          </w:p>
        </w:tc>
        <w:tc>
          <w:tcPr>
            <w:tcW w:type="dxa" w:w="3022"/>
            <w:shd w:val="clear" w:color="auto" w:fill="FFFFFF"/>
          </w:tcPr>
          <w:p>
            <w:r>
              <w:rPr>
                <w:color w:val="181818"/>
                <w:sz w:val="20"/>
              </w:rPr>
              <w:t>Custom exception for user-facing controller and engine errors</w:t>
            </w:r>
          </w:p>
        </w:tc>
      </w:tr>
      <w:tr>
        <w:tc>
          <w:tcPr>
            <w:tcW w:type="dxa" w:w="3022"/>
            <w:shd w:val="clear" w:color="auto" w:fill="F2F4F7"/>
          </w:tcPr>
          <w:p>
            <w:r>
              <w:rPr>
                <w:color w:val="181818"/>
                <w:sz w:val="20"/>
              </w:rPr>
              <w:t>DependencyJobSelector</w:t>
            </w:r>
          </w:p>
        </w:tc>
        <w:tc>
          <w:tcPr>
            <w:tcW w:type="dxa" w:w="3022"/>
            <w:shd w:val="clear" w:color="auto" w:fill="F2F4F7"/>
          </w:tcPr>
          <w:p>
            <w:r>
              <w:rPr>
                <w:color w:val="181818"/>
                <w:sz w:val="20"/>
              </w:rPr>
              <w:t>Selector</w:t>
            </w:r>
          </w:p>
        </w:tc>
        <w:tc>
          <w:tcPr>
            <w:tcW w:type="dxa" w:w="3022"/>
            <w:shd w:val="clear" w:color="auto" w:fill="F2F4F7"/>
          </w:tcPr>
          <w:p>
            <w:r>
              <w:rPr>
                <w:color w:val="181818"/>
                <w:sz w:val="20"/>
              </w:rPr>
              <w:t>All SOQL against Metadata_Scan_Job__c and AsyncApexJob</w:t>
            </w:r>
          </w:p>
        </w:tc>
      </w:tr>
      <w:tr>
        <w:tc>
          <w:tcPr>
            <w:tcW w:type="dxa" w:w="3022"/>
            <w:shd w:val="clear" w:color="auto" w:fill="FFFFFF"/>
          </w:tcPr>
          <w:p>
            <w:r>
              <w:rPr>
                <w:color w:val="181818"/>
                <w:sz w:val="20"/>
              </w:rPr>
              <w:t>DependencyNodeSelector</w:t>
            </w:r>
          </w:p>
        </w:tc>
        <w:tc>
          <w:tcPr>
            <w:tcW w:type="dxa" w:w="3022"/>
            <w:shd w:val="clear" w:color="auto" w:fill="FFFFFF"/>
          </w:tcPr>
          <w:p>
            <w:r>
              <w:rPr>
                <w:color w:val="181818"/>
                <w:sz w:val="20"/>
              </w:rPr>
              <w:t>Selector</w:t>
            </w:r>
          </w:p>
        </w:tc>
        <w:tc>
          <w:tcPr>
            <w:tcW w:type="dxa" w:w="3022"/>
            <w:shd w:val="clear" w:color="auto" w:fill="FFFFFF"/>
          </w:tcPr>
          <w:p>
            <w:r>
              <w:rPr>
                <w:color w:val="181818"/>
                <w:sz w:val="20"/>
              </w:rPr>
              <w:t>All SOQL against Metadata_Dependency__c and ContentVersion</w:t>
            </w:r>
          </w:p>
        </w:tc>
      </w:tr>
      <w:tr>
        <w:tc>
          <w:tcPr>
            <w:tcW w:type="dxa" w:w="3022"/>
            <w:shd w:val="clear" w:color="auto" w:fill="F2F4F7"/>
          </w:tcPr>
          <w:p>
            <w:r>
              <w:rPr>
                <w:color w:val="181818"/>
                <w:sz w:val="20"/>
              </w:rPr>
              <w:t>MetaMapperSettingsProvider</w:t>
            </w:r>
          </w:p>
        </w:tc>
        <w:tc>
          <w:tcPr>
            <w:tcW w:type="dxa" w:w="3022"/>
            <w:shd w:val="clear" w:color="auto" w:fill="F2F4F7"/>
          </w:tcPr>
          <w:p>
            <w:r>
              <w:rPr>
                <w:color w:val="181818"/>
                <w:sz w:val="20"/>
              </w:rPr>
              <w:t>Service</w:t>
            </w:r>
          </w:p>
        </w:tc>
        <w:tc>
          <w:tcPr>
            <w:tcW w:type="dxa" w:w="3022"/>
            <w:shd w:val="clear" w:color="auto" w:fill="F2F4F7"/>
          </w:tcPr>
          <w:p>
            <w:r>
              <w:rPr>
                <w:color w:val="181818"/>
                <w:sz w:val="20"/>
              </w:rPr>
              <w:t>Reads MetaMapper_Settings__mdt Default record; static-cached</w:t>
            </w:r>
          </w:p>
        </w:tc>
      </w:tr>
      <w:tr>
        <w:tc>
          <w:tcPr>
            <w:tcW w:type="dxa" w:w="3022"/>
            <w:shd w:val="clear" w:color="auto" w:fill="FFFFFF"/>
          </w:tcPr>
          <w:p>
            <w:r>
              <w:rPr>
                <w:color w:val="181818"/>
                <w:sz w:val="20"/>
              </w:rPr>
              <w:t>DependencyTypeHandlerFactory</w:t>
            </w:r>
          </w:p>
        </w:tc>
        <w:tc>
          <w:tcPr>
            <w:tcW w:type="dxa" w:w="3022"/>
            <w:shd w:val="clear" w:color="auto" w:fill="FFFFFF"/>
          </w:tcPr>
          <w:p>
            <w:r>
              <w:rPr>
                <w:color w:val="181818"/>
                <w:sz w:val="20"/>
              </w:rPr>
              <w:t>Factory</w:t>
            </w:r>
          </w:p>
        </w:tc>
        <w:tc>
          <w:tcPr>
            <w:tcW w:type="dxa" w:w="3022"/>
            <w:shd w:val="clear" w:color="auto" w:fill="FFFFFF"/>
          </w:tcPr>
          <w:p>
            <w:r>
              <w:rPr>
                <w:color w:val="181818"/>
                <w:sz w:val="20"/>
              </w:rPr>
              <w:t>Returns the correct IDependencyTypeHandler for a metadata type</w:t>
            </w:r>
          </w:p>
        </w:tc>
      </w:tr>
      <w:tr>
        <w:tc>
          <w:tcPr>
            <w:tcW w:type="dxa" w:w="3022"/>
            <w:shd w:val="clear" w:color="auto" w:fill="F2F4F7"/>
          </w:tcPr>
          <w:p>
            <w:r>
              <w:rPr>
                <w:color w:val="181818"/>
                <w:sz w:val="20"/>
              </w:rPr>
              <w:t>CustomFieldHandler</w:t>
            </w:r>
          </w:p>
        </w:tc>
        <w:tc>
          <w:tcPr>
            <w:tcW w:type="dxa" w:w="3022"/>
            <w:shd w:val="clear" w:color="auto" w:fill="F2F4F7"/>
          </w:tcPr>
          <w:p>
            <w:r>
              <w:rPr>
                <w:color w:val="181818"/>
                <w:sz w:val="20"/>
              </w:rPr>
              <w:t>Handler</w:t>
            </w:r>
          </w:p>
        </w:tc>
        <w:tc>
          <w:tcPr>
            <w:tcW w:type="dxa" w:w="3022"/>
            <w:shd w:val="clear" w:color="auto" w:fill="F2F4F7"/>
          </w:tcPr>
          <w:p>
            <w:r>
              <w:rPr>
                <w:color w:val="181818"/>
                <w:sz w:val="20"/>
              </w:rPr>
              <w:t>Supplemental dependencies for CustomField (WorkflowFieldUpdate, ValidationRule, CMT)</w:t>
            </w:r>
          </w:p>
        </w:tc>
      </w:tr>
      <w:tr>
        <w:tc>
          <w:tcPr>
            <w:tcW w:type="dxa" w:w="3022"/>
            <w:shd w:val="clear" w:color="auto" w:fill="FFFFFF"/>
          </w:tcPr>
          <w:p>
            <w:r>
              <w:rPr>
                <w:color w:val="181818"/>
                <w:sz w:val="20"/>
              </w:rPr>
              <w:t>ApexClassHandler</w:t>
            </w:r>
          </w:p>
        </w:tc>
        <w:tc>
          <w:tcPr>
            <w:tcW w:type="dxa" w:w="3022"/>
            <w:shd w:val="clear" w:color="auto" w:fill="FFFFFF"/>
          </w:tcPr>
          <w:p>
            <w:r>
              <w:rPr>
                <w:color w:val="181818"/>
                <w:sz w:val="20"/>
              </w:rPr>
              <w:t>Handler</w:t>
            </w:r>
          </w:p>
        </w:tc>
        <w:tc>
          <w:tcPr>
            <w:tcW w:type="dxa" w:w="3022"/>
            <w:shd w:val="clear" w:color="auto" w:fill="FFFFFF"/>
          </w:tcPr>
          <w:p>
            <w:r>
              <w:rPr>
                <w:color w:val="181818"/>
                <w:sz w:val="20"/>
              </w:rPr>
              <w:t>Supplemental dependencies for ApexClass/Trigger (CMT field value scan)</w:t>
            </w:r>
          </w:p>
        </w:tc>
      </w:tr>
      <w:tr>
        <w:tc>
          <w:tcPr>
            <w:tcW w:type="dxa" w:w="3022"/>
            <w:shd w:val="clear" w:color="auto" w:fill="F2F4F7"/>
          </w:tcPr>
          <w:p>
            <w:r>
              <w:rPr>
                <w:color w:val="181818"/>
                <w:sz w:val="20"/>
              </w:rPr>
              <w:t>FlowHandler</w:t>
            </w:r>
          </w:p>
        </w:tc>
        <w:tc>
          <w:tcPr>
            <w:tcW w:type="dxa" w:w="3022"/>
            <w:shd w:val="clear" w:color="auto" w:fill="F2F4F7"/>
          </w:tcPr>
          <w:p>
            <w:r>
              <w:rPr>
                <w:color w:val="181818"/>
                <w:sz w:val="20"/>
              </w:rPr>
              <w:t>Handler</w:t>
            </w:r>
          </w:p>
        </w:tc>
        <w:tc>
          <w:tcPr>
            <w:tcW w:type="dxa" w:w="3022"/>
            <w:shd w:val="clear" w:color="auto" w:fill="F2F4F7"/>
          </w:tcPr>
          <w:p>
            <w:r>
              <w:rPr>
                <w:color w:val="181818"/>
                <w:sz w:val="20"/>
              </w:rPr>
              <w:t>Supplemental dependencies for Flow (QuickAction triggers, subflow references)</w:t>
            </w:r>
          </w:p>
        </w:tc>
      </w:tr>
    </w:tbl>
    <w:p/>
    <w:p>
      <w:r>
        <w:br w:type="page"/>
      </w:r>
    </w:p>
    <w:p>
      <w:pPr>
        <w:pStyle w:val="Heading1"/>
        <w:spacing w:before="360" w:after="120"/>
      </w:pPr>
      <w:r>
        <w:rPr>
          <w:b/>
          <w:color w:val="032D60"/>
          <w:sz w:val="36"/>
        </w:rPr>
        <w:t>3. Interfaces and Value Objects</w:t>
      </w:r>
    </w:p>
    <w:p>
      <w:pPr>
        <w:ind w:left="283"/>
        <w:shd w:val="clear" w:color="auto" w:fill="EFF4FB"/>
      </w:pPr>
      <w:r>
        <w:rPr>
          <w:i/>
          <w:color w:val="032D60"/>
          <w:sz w:val="19"/>
        </w:rPr>
        <w:t>Interfaces define the dependency injection contracts used throughout the engine. All engine classes depend on interfaces, not concrete implementations, enabling testability via mock injection.</w:t>
      </w:r>
    </w:p>
    <w:p>
      <w:pPr>
        <w:pStyle w:val="Heading2"/>
        <w:spacing w:before="280" w:after="120"/>
      </w:pPr>
      <w:r>
        <w:rPr>
          <w:b/>
          <w:color w:val="0070D2"/>
          <w:sz w:val="28"/>
        </w:rPr>
        <w:t>IMetadataDependencyService</w:t>
      </w:r>
    </w:p>
    <w:p>
      <w:pPr>
        <w:spacing w:after="80"/>
      </w:pPr>
      <w:r>
        <w:rPr>
          <w:b w:val="0"/>
          <w:i/>
          <w:color w:val="706E6B"/>
          <w:sz w:val="21"/>
        </w:rPr>
        <w:t>Interface: contract for the Tooling API callout service. Defines fetchDependencies (chunked callouts with QueryMore and 414 retry), buildContextData (Component_Attributes__c JSON builder), and computeScore (supplemental confidence scorer).</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IMetadataDependencyService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Interface for the Tooling API dependency service layer.</w:t>
      </w:r>
    </w:p>
    <w:p>
      <w:pPr>
        <w:spacing w:after="0" w:before="0"/>
        <w:ind w:left="283"/>
        <w:shd w:val="clear" w:color="auto" w:fill="F0F0F0"/>
      </w:pPr>
      <w:r>
        <w:rPr>
          <w:rFonts w:ascii="Courier New" w:hAnsi="Courier New"/>
          <w:color w:val="1E1E2E"/>
          <w:sz w:val="17"/>
        </w:rPr>
        <w:t xml:space="preserve"> * Abstracts callout execution, context data building, and confidence scoring</w:t>
      </w:r>
    </w:p>
    <w:p>
      <w:pPr>
        <w:spacing w:after="0" w:before="0"/>
        <w:ind w:left="283"/>
        <w:shd w:val="clear" w:color="auto" w:fill="F0F0F0"/>
      </w:pPr>
      <w:r>
        <w:rPr>
          <w:rFonts w:ascii="Courier New" w:hAnsi="Courier New"/>
          <w:color w:val="1E1E2E"/>
          <w:sz w:val="17"/>
        </w:rPr>
        <w:t xml:space="preserve"> * to enable testability via mock injection.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Implementations: MetadataDependencyService</w:t>
      </w:r>
    </w:p>
    <w:p>
      <w:pPr>
        <w:spacing w:after="0" w:before="0"/>
        <w:ind w:left="283"/>
        <w:shd w:val="clear" w:color="auto" w:fill="F0F0F0"/>
      </w:pPr>
      <w:r>
        <w:rPr>
          <w:rFonts w:ascii="Courier New" w:hAnsi="Courier New"/>
          <w:color w:val="1E1E2E"/>
          <w:sz w:val="17"/>
        </w:rPr>
        <w:t xml:space="preserve"> * Consumers: DependencyQueueable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interface IMetadataDependencyService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Executes Tooling API callouts for the given list of Metadata IDs and returns</w:t>
      </w:r>
    </w:p>
    <w:p>
      <w:pPr>
        <w:spacing w:after="0" w:before="0"/>
        <w:ind w:left="283"/>
        <w:shd w:val="clear" w:color="auto" w:fill="F0F0F0"/>
      </w:pPr>
      <w:r>
        <w:rPr>
          <w:rFonts w:ascii="Courier New" w:hAnsi="Courier New"/>
          <w:color w:val="1E1E2E"/>
          <w:sz w:val="17"/>
        </w:rPr>
        <w:t xml:space="preserve">     * raw dependency results. Handles chunking (100 IDs max per query), QueryMore,</w:t>
      </w:r>
    </w:p>
    <w:p>
      <w:pPr>
        <w:spacing w:after="0" w:before="0"/>
        <w:ind w:left="283"/>
        <w:shd w:val="clear" w:color="auto" w:fill="F0F0F0"/>
      </w:pPr>
      <w:r>
        <w:rPr>
          <w:rFonts w:ascii="Courier New" w:hAnsi="Courier New"/>
          <w:color w:val="1E1E2E"/>
          <w:sz w:val="17"/>
        </w:rPr>
        <w:t xml:space="preserve">     * and reactive HTTP 414/431 split-and-retry internally.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ids        List of 18-char Tooling API Metadata IDs to query dependencies for</w:t>
      </w:r>
    </w:p>
    <w:p>
      <w:pPr>
        <w:spacing w:after="0" w:before="0"/>
        <w:ind w:left="283"/>
        <w:shd w:val="clear" w:color="auto" w:fill="F0F0F0"/>
      </w:pPr>
      <w:r>
        <w:rPr>
          <w:rFonts w:ascii="Courier New" w:hAnsi="Courier New"/>
          <w:color w:val="1E1E2E"/>
          <w:sz w:val="17"/>
        </w:rPr>
        <w:t xml:space="preserve">     * @param opts       Scan options (activeFlowsOnly, jobId, splitDepth)</w:t>
      </w:r>
    </w:p>
    <w:p>
      <w:pPr>
        <w:spacing w:after="0" w:before="0"/>
        <w:ind w:left="283"/>
        <w:shd w:val="clear" w:color="auto" w:fill="F0F0F0"/>
      </w:pPr>
      <w:r>
        <w:rPr>
          <w:rFonts w:ascii="Courier New" w:hAnsi="Courier New"/>
          <w:color w:val="1E1E2E"/>
          <w:sz w:val="17"/>
        </w:rPr>
        <w:t xml:space="preserve">     * @return           List of new Metadata_Dependency__c records (not yet inserted).</w:t>
      </w:r>
    </w:p>
    <w:p>
      <w:pPr>
        <w:spacing w:after="0" w:before="0"/>
        <w:ind w:left="283"/>
        <w:shd w:val="clear" w:color="auto" w:fill="F0F0F0"/>
      </w:pPr>
      <w:r>
        <w:rPr>
          <w:rFonts w:ascii="Courier New" w:hAnsi="Courier New"/>
          <w:color w:val="1E1E2E"/>
          <w:sz w:val="17"/>
        </w:rPr>
        <w:t xml:space="preserve">     *                   Each record has Metadata_Id__c, Metadata_Type__c, Metadata_Name__c,</w:t>
      </w:r>
    </w:p>
    <w:p>
      <w:pPr>
        <w:spacing w:after="0" w:before="0"/>
        <w:ind w:left="283"/>
        <w:shd w:val="clear" w:color="auto" w:fill="F0F0F0"/>
      </w:pPr>
      <w:r>
        <w:rPr>
          <w:rFonts w:ascii="Courier New" w:hAnsi="Courier New"/>
          <w:color w:val="1E1E2E"/>
          <w:sz w:val="17"/>
        </w:rPr>
        <w:t xml:space="preserve">     *                   Discovery_Source__c = 'ToolingAPI', and Node_Uniqueness_Key__c</w:t>
      </w:r>
    </w:p>
    <w:p>
      <w:pPr>
        <w:spacing w:after="0" w:before="0"/>
        <w:ind w:left="283"/>
        <w:shd w:val="clear" w:color="auto" w:fill="F0F0F0"/>
      </w:pPr>
      <w:r>
        <w:rPr>
          <w:rFonts w:ascii="Courier New" w:hAnsi="Courier New"/>
          <w:color w:val="1E1E2E"/>
          <w:sz w:val="17"/>
        </w:rPr>
        <w:t xml:space="preserve">     *                   pre-populated as "jobId:Metadata_Id__c" for upsert by the caller.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List&lt;Metadata_Dependency__c&gt; fetchDependencies(List&lt;String&gt; ids, DependencyOptions opts);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Builds the Component_Attributes__c JSON payload for a given node.</w:t>
      </w:r>
    </w:p>
    <w:p>
      <w:pPr>
        <w:spacing w:after="0" w:before="0"/>
        <w:ind w:left="283"/>
        <w:shd w:val="clear" w:color="auto" w:fill="F0F0F0"/>
      </w:pPr>
      <w:r>
        <w:rPr>
          <w:rFonts w:ascii="Courier New" w:hAnsi="Courier New"/>
          <w:color w:val="1E1E2E"/>
          <w:sz w:val="17"/>
        </w:rPr>
        <w:t xml:space="preserve">     * Output is type-specific (see CLAUDE.md Pills table).</w:t>
      </w:r>
    </w:p>
    <w:p>
      <w:pPr>
        <w:spacing w:after="0" w:before="0"/>
        <w:ind w:left="283"/>
        <w:shd w:val="clear" w:color="auto" w:fill="F0F0F0"/>
      </w:pPr>
      <w:r>
        <w:rPr>
          <w:rFonts w:ascii="Courier New" w:hAnsi="Courier New"/>
          <w:color w:val="1E1E2E"/>
          <w:sz w:val="17"/>
        </w:rPr>
        <w:t xml:space="preserve">     * Always includes root "v": 1 version key.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node       The dependency record being enriched</w:t>
      </w:r>
    </w:p>
    <w:p>
      <w:pPr>
        <w:spacing w:after="0" w:before="0"/>
        <w:ind w:left="283"/>
        <w:shd w:val="clear" w:color="auto" w:fill="F0F0F0"/>
      </w:pPr>
      <w:r>
        <w:rPr>
          <w:rFonts w:ascii="Courier New" w:hAnsi="Courier New"/>
          <w:color w:val="1E1E2E"/>
          <w:sz w:val="17"/>
        </w:rPr>
        <w:t xml:space="preserve">     * @return           Serialized JSON string for Component_Attributes__c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buildContextData(Metadata_Dependency__c node);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a 0-100 confidence score for supplemental handler matches.</w:t>
      </w:r>
    </w:p>
    <w:p>
      <w:pPr>
        <w:spacing w:after="0" w:before="0"/>
        <w:ind w:left="283"/>
        <w:shd w:val="clear" w:color="auto" w:fill="F0F0F0"/>
      </w:pPr>
      <w:r>
        <w:rPr>
          <w:rFonts w:ascii="Courier New" w:hAnsi="Courier New"/>
          <w:color w:val="1E1E2E"/>
          <w:sz w:val="17"/>
        </w:rPr>
        <w:t xml:space="preserve">     * Used to populate Supplemental_Confidence__c.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handlerType    Handler class name (e.g. 'CustomFieldHandler')</w:t>
      </w:r>
    </w:p>
    <w:p>
      <w:pPr>
        <w:spacing w:after="0" w:before="0"/>
        <w:ind w:left="283"/>
        <w:shd w:val="clear" w:color="auto" w:fill="F0F0F0"/>
      </w:pPr>
      <w:r>
        <w:rPr>
          <w:rFonts w:ascii="Courier New" w:hAnsi="Courier New"/>
          <w:color w:val="1E1E2E"/>
          <w:sz w:val="17"/>
        </w:rPr>
        <w:t xml:space="preserve">     * @param matchBasis     Match strategy used (e.g. 'regex', 'exact', 'xml')</w:t>
      </w:r>
    </w:p>
    <w:p>
      <w:pPr>
        <w:spacing w:after="0" w:before="0"/>
        <w:ind w:left="283"/>
        <w:shd w:val="clear" w:color="auto" w:fill="F0F0F0"/>
      </w:pPr>
      <w:r>
        <w:rPr>
          <w:rFonts w:ascii="Courier New" w:hAnsi="Courier New"/>
          <w:color w:val="1E1E2E"/>
          <w:sz w:val="17"/>
        </w:rPr>
        <w:t xml:space="preserve">     * @return               Score between 0 and 100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Integer computeScore(String handlerType, String matchBasis);</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IDependencyTypeHandler</w:t>
      </w:r>
    </w:p>
    <w:p>
      <w:pPr>
        <w:spacing w:after="80"/>
      </w:pPr>
      <w:r>
        <w:rPr>
          <w:b w:val="0"/>
          <w:i/>
          <w:color w:val="706E6B"/>
          <w:sz w:val="21"/>
        </w:rPr>
        <w:t>Interface: contract for supplemental dependency handlers. Each implementation targets one metadata type and fills gaps not returned by MetadataComponentDependency.</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IDependencyTypeHandler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Interface for supplemental dependency handlers.</w:t>
      </w:r>
    </w:p>
    <w:p>
      <w:pPr>
        <w:spacing w:after="0" w:before="0"/>
        <w:ind w:left="283"/>
        <w:shd w:val="clear" w:color="auto" w:fill="F0F0F0"/>
      </w:pPr>
      <w:r>
        <w:rPr>
          <w:rFonts w:ascii="Courier New" w:hAnsi="Courier New"/>
          <w:color w:val="1E1E2E"/>
          <w:sz w:val="17"/>
        </w:rPr>
        <w:t xml:space="preserve"> * Each handler targets a specific metadata type and fills dependency gaps</w:t>
      </w:r>
    </w:p>
    <w:p>
      <w:pPr>
        <w:spacing w:after="0" w:before="0"/>
        <w:ind w:left="283"/>
        <w:shd w:val="clear" w:color="auto" w:fill="F0F0F0"/>
      </w:pPr>
      <w:r>
        <w:rPr>
          <w:rFonts w:ascii="Courier New" w:hAnsi="Courier New"/>
          <w:color w:val="1E1E2E"/>
          <w:sz w:val="17"/>
        </w:rPr>
        <w:t xml:space="preserve"> * not returned by MetadataComponentDependency in the Tooling API.</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Implementations: CustomFieldHandler, ApexClassHandler, FlowHandler</w:t>
      </w:r>
    </w:p>
    <w:p>
      <w:pPr>
        <w:spacing w:after="0" w:before="0"/>
        <w:ind w:left="283"/>
        <w:shd w:val="clear" w:color="auto" w:fill="F0F0F0"/>
      </w:pPr>
      <w:r>
        <w:rPr>
          <w:rFonts w:ascii="Courier New" w:hAnsi="Courier New"/>
          <w:color w:val="1E1E2E"/>
          <w:sz w:val="17"/>
        </w:rPr>
        <w:t xml:space="preserve"> * Factory: DependencyTypeHandlerFactory</w:t>
      </w:r>
    </w:p>
    <w:p>
      <w:pPr>
        <w:spacing w:after="0" w:before="0"/>
        <w:ind w:left="283"/>
        <w:shd w:val="clear" w:color="auto" w:fill="F0F0F0"/>
      </w:pPr>
      <w:r>
        <w:rPr>
          <w:rFonts w:ascii="Courier New" w:hAnsi="Courier New"/>
          <w:color w:val="1E1E2E"/>
          <w:sz w:val="17"/>
        </w:rPr>
        <w:t xml:space="preserve"> * Consumer: DependencyQueueable (invoked after Tooling API results are processed)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interface IDependencyTypeHandler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Performs supplemental queries (Tooling API, SOQL, Metadata API) for nodes</w:t>
      </w:r>
    </w:p>
    <w:p>
      <w:pPr>
        <w:spacing w:after="0" w:before="0"/>
        <w:ind w:left="283"/>
        <w:shd w:val="clear" w:color="auto" w:fill="F0F0F0"/>
      </w:pPr>
      <w:r>
        <w:rPr>
          <w:rFonts w:ascii="Courier New" w:hAnsi="Courier New"/>
          <w:color w:val="1E1E2E"/>
          <w:sz w:val="17"/>
        </w:rPr>
        <w:t xml:space="preserve">     * of the handler's target type and returns additional dependency records</w:t>
      </w:r>
    </w:p>
    <w:p>
      <w:pPr>
        <w:spacing w:after="0" w:before="0"/>
        <w:ind w:left="283"/>
        <w:shd w:val="clear" w:color="auto" w:fill="F0F0F0"/>
      </w:pPr>
      <w:r>
        <w:rPr>
          <w:rFonts w:ascii="Courier New" w:hAnsi="Courier New"/>
          <w:color w:val="1E1E2E"/>
          <w:sz w:val="17"/>
        </w:rPr>
        <w:t xml:space="preserve">     * not captured by MetadataComponentDependency.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Returned records must have:</w:t>
      </w:r>
    </w:p>
    <w:p>
      <w:pPr>
        <w:spacing w:after="0" w:before="0"/>
        <w:ind w:left="283"/>
        <w:shd w:val="clear" w:color="auto" w:fill="F0F0F0"/>
      </w:pPr>
      <w:r>
        <w:rPr>
          <w:rFonts w:ascii="Courier New" w:hAnsi="Courier New"/>
          <w:color w:val="1E1E2E"/>
          <w:sz w:val="17"/>
        </w:rPr>
        <w:t xml:space="preserve">     *   - Discovery_Source__c = 'Supplemental'</w:t>
      </w:r>
    </w:p>
    <w:p>
      <w:pPr>
        <w:spacing w:after="0" w:before="0"/>
        <w:ind w:left="283"/>
        <w:shd w:val="clear" w:color="auto" w:fill="F0F0F0"/>
      </w:pPr>
      <w:r>
        <w:rPr>
          <w:rFonts w:ascii="Courier New" w:hAnsi="Courier New"/>
          <w:color w:val="1E1E2E"/>
          <w:sz w:val="17"/>
        </w:rPr>
        <w:t xml:space="preserve">     *   - Supplemental_Confidence__c populated (0-100)</w:t>
      </w:r>
    </w:p>
    <w:p>
      <w:pPr>
        <w:spacing w:after="0" w:before="0"/>
        <w:ind w:left="283"/>
        <w:shd w:val="clear" w:color="auto" w:fill="F0F0F0"/>
      </w:pPr>
      <w:r>
        <w:rPr>
          <w:rFonts w:ascii="Courier New" w:hAnsi="Courier New"/>
          <w:color w:val="1E1E2E"/>
          <w:sz w:val="17"/>
        </w:rPr>
        <w:t xml:space="preserve">     *   - Is_Dynamic_Reference__c = true when the reference cannot be statically resolved</w:t>
      </w:r>
    </w:p>
    <w:p>
      <w:pPr>
        <w:spacing w:after="0" w:before="0"/>
        <w:ind w:left="283"/>
        <w:shd w:val="clear" w:color="auto" w:fill="F0F0F0"/>
      </w:pPr>
      <w:r>
        <w:rPr>
          <w:rFonts w:ascii="Courier New" w:hAnsi="Courier New"/>
          <w:color w:val="1E1E2E"/>
          <w:sz w:val="17"/>
        </w:rPr>
        <w:t xml:space="preserve">     *   - Metadata_Scan_Job__c, Parent_Dependency__c, Ancestor_Path__c set by the caller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Returned records are NOT yet inserted - the caller bulkifies and upserts them.</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jobId        ID of the parent Metadata_Scan_Job__c</w:t>
      </w:r>
    </w:p>
    <w:p>
      <w:pPr>
        <w:spacing w:after="0" w:before="0"/>
        <w:ind w:left="283"/>
        <w:shd w:val="clear" w:color="auto" w:fill="F0F0F0"/>
      </w:pPr>
      <w:r>
        <w:rPr>
          <w:rFonts w:ascii="Courier New" w:hAnsi="Courier New"/>
          <w:color w:val="1E1E2E"/>
          <w:sz w:val="17"/>
        </w:rPr>
        <w:t xml:space="preserve">     * @param nodesOfType  Batch of Metadata_Dependency__c records of this handler's type</w:t>
      </w:r>
    </w:p>
    <w:p>
      <w:pPr>
        <w:spacing w:after="0" w:before="0"/>
        <w:ind w:left="283"/>
        <w:shd w:val="clear" w:color="auto" w:fill="F0F0F0"/>
      </w:pPr>
      <w:r>
        <w:rPr>
          <w:rFonts w:ascii="Courier New" w:hAnsi="Courier New"/>
          <w:color w:val="1E1E2E"/>
          <w:sz w:val="17"/>
        </w:rPr>
        <w:t xml:space="preserve">     * @return             Additional dependency records to insert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List&lt;Metadata_Dependency__c&gt; findSupplemental(Id jobId, List&lt;Metadata_Dependency__c&gt; nodesOfType);</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INotificationService</w:t>
      </w:r>
    </w:p>
    <w:p>
      <w:pPr>
        <w:spacing w:after="80"/>
      </w:pPr>
      <w:r>
        <w:rPr>
          <w:b w:val="0"/>
          <w:i/>
          <w:color w:val="706E6B"/>
          <w:sz w:val="21"/>
        </w:rPr>
        <w:t>Interface: contract for publishProgress (Platform Event publish, one per Queueable execution) and sendCompletion (Custom Notification bell + email on job Completed).</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INotificationService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Interface for scan progress and completion notifications.</w:t>
      </w:r>
    </w:p>
    <w:p>
      <w:pPr>
        <w:spacing w:after="0" w:before="0"/>
        <w:ind w:left="283"/>
        <w:shd w:val="clear" w:color="auto" w:fill="F0F0F0"/>
      </w:pPr>
      <w:r>
        <w:rPr>
          <w:rFonts w:ascii="Courier New" w:hAnsi="Courier New"/>
          <w:color w:val="1E1E2E"/>
          <w:sz w:val="17"/>
        </w:rPr>
        <w:t xml:space="preserve"> * Abstracts Platform Event publishing and Custom Notification dispatch</w:t>
      </w:r>
    </w:p>
    <w:p>
      <w:pPr>
        <w:spacing w:after="0" w:before="0"/>
        <w:ind w:left="283"/>
        <w:shd w:val="clear" w:color="auto" w:fill="F0F0F0"/>
      </w:pPr>
      <w:r>
        <w:rPr>
          <w:rFonts w:ascii="Courier New" w:hAnsi="Courier New"/>
          <w:color w:val="1E1E2E"/>
          <w:sz w:val="17"/>
        </w:rPr>
        <w:t xml:space="preserve"> * to enable testability via mock injection.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Implementations: DependencyNotificationService</w:t>
      </w:r>
    </w:p>
    <w:p>
      <w:pPr>
        <w:spacing w:after="0" w:before="0"/>
        <w:ind w:left="283"/>
        <w:shd w:val="clear" w:color="auto" w:fill="F0F0F0"/>
      </w:pPr>
      <w:r>
        <w:rPr>
          <w:rFonts w:ascii="Courier New" w:hAnsi="Courier New"/>
          <w:color w:val="1E1E2E"/>
          <w:sz w:val="17"/>
        </w:rPr>
        <w:t xml:space="preserve"> * Consumers: DependencyQueueable, ResultSerializerQueueable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interface INotificationService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Publishes a Dependency_Scan_Status__e Platform Event for the given job.</w:t>
      </w:r>
    </w:p>
    <w:p>
      <w:pPr>
        <w:spacing w:after="0" w:before="0"/>
        <w:ind w:left="283"/>
        <w:shd w:val="clear" w:color="auto" w:fill="F0F0F0"/>
      </w:pPr>
      <w:r>
        <w:rPr>
          <w:rFonts w:ascii="Courier New" w:hAnsi="Courier New"/>
          <w:color w:val="1E1E2E"/>
          <w:sz w:val="17"/>
        </w:rPr>
        <w:t xml:space="preserve">     * Called once per Queueable execution - not per inner batch loop iteration.</w:t>
      </w:r>
    </w:p>
    <w:p>
      <w:pPr>
        <w:spacing w:after="0" w:before="0"/>
        <w:ind w:left="283"/>
        <w:shd w:val="clear" w:color="auto" w:fill="F0F0F0"/>
      </w:pPr>
      <w:r>
        <w:rPr>
          <w:rFonts w:ascii="Courier New" w:hAnsi="Courier New"/>
          <w:color w:val="1E1E2E"/>
          <w:sz w:val="17"/>
        </w:rPr>
        <w:t xml:space="preserve">     * Suppressed automatically when the org has consumed &gt;80% of its daily</w:t>
      </w:r>
    </w:p>
    <w:p>
      <w:pPr>
        <w:spacing w:after="0" w:before="0"/>
        <w:ind w:left="283"/>
        <w:shd w:val="clear" w:color="auto" w:fill="F0F0F0"/>
      </w:pPr>
      <w:r>
        <w:rPr>
          <w:rFonts w:ascii="Courier New" w:hAnsi="Courier New"/>
          <w:color w:val="1E1E2E"/>
          <w:sz w:val="17"/>
        </w:rPr>
        <w:t xml:space="preserve">     * Platform Event delivery limit; falls back to polling in that case.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jobId             ID of the Metadata_Scan_Job__c record</w:t>
      </w:r>
    </w:p>
    <w:p>
      <w:pPr>
        <w:spacing w:after="0" w:before="0"/>
        <w:ind w:left="283"/>
        <w:shd w:val="clear" w:color="auto" w:fill="F0F0F0"/>
      </w:pPr>
      <w:r>
        <w:rPr>
          <w:rFonts w:ascii="Courier New" w:hAnsi="Courier New"/>
          <w:color w:val="1E1E2E"/>
          <w:sz w:val="17"/>
        </w:rPr>
        <w:t xml:space="preserve">     * @param status            Current Status__c value (e.g. 'Processing', 'Completed')</w:t>
      </w:r>
    </w:p>
    <w:p>
      <w:pPr>
        <w:spacing w:after="0" w:before="0"/>
        <w:ind w:left="283"/>
        <w:shd w:val="clear" w:color="auto" w:fill="F0F0F0"/>
      </w:pPr>
      <w:r>
        <w:rPr>
          <w:rFonts w:ascii="Courier New" w:hAnsi="Courier New"/>
          <w:color w:val="1E1E2E"/>
          <w:sz w:val="17"/>
        </w:rPr>
        <w:t xml:space="preserve">     * @param componentsAnalyzed Running count of components found so far</w:t>
      </w:r>
    </w:p>
    <w:p>
      <w:pPr>
        <w:spacing w:after="0" w:before="0"/>
        <w:ind w:left="283"/>
        <w:shd w:val="clear" w:color="auto" w:fill="F0F0F0"/>
      </w:pPr>
      <w:r>
        <w:rPr>
          <w:rFonts w:ascii="Courier New" w:hAnsi="Courier New"/>
          <w:color w:val="1E1E2E"/>
          <w:sz w:val="17"/>
        </w:rPr>
        <w:t xml:space="preserve">     * @param message           Human-readable status message for the progress LWC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void publishProgress(String jobId, String status, Integer componentsAnalyzed, String message);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Sends a Custom Notification (bell icon) and email to the user who initiated</w:t>
      </w:r>
    </w:p>
    <w:p>
      <w:pPr>
        <w:spacing w:after="0" w:before="0"/>
        <w:ind w:left="283"/>
        <w:shd w:val="clear" w:color="auto" w:fill="F0F0F0"/>
      </w:pPr>
      <w:r>
        <w:rPr>
          <w:rFonts w:ascii="Courier New" w:hAnsi="Courier New"/>
          <w:color w:val="1E1E2E"/>
          <w:sz w:val="17"/>
        </w:rPr>
        <w:t xml:space="preserve">     * the scan when the job transitions to Completed.</w:t>
      </w:r>
    </w:p>
    <w:p>
      <w:pPr>
        <w:spacing w:after="0" w:before="0"/>
        <w:ind w:left="283"/>
        <w:shd w:val="clear" w:color="auto" w:fill="F0F0F0"/>
      </w:pPr>
      <w:r>
        <w:rPr>
          <w:rFonts w:ascii="Courier New" w:hAnsi="Courier New"/>
          <w:color w:val="1E1E2E"/>
          <w:sz w:val="17"/>
        </w:rPr>
        <w:t xml:space="preserve">     * Called by ResultSerializerQueueable after the Completed transition.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jobId     ID of the completed Metadata_Scan_Job__c record</w:t>
      </w:r>
    </w:p>
    <w:p>
      <w:pPr>
        <w:spacing w:after="0" w:before="0"/>
        <w:ind w:left="283"/>
        <w:shd w:val="clear" w:color="auto" w:fill="F0F0F0"/>
      </w:pPr>
      <w:r>
        <w:rPr>
          <w:rFonts w:ascii="Courier New" w:hAnsi="Courier New"/>
          <w:color w:val="1E1E2E"/>
          <w:sz w:val="17"/>
        </w:rPr>
        <w:t xml:space="preserve">     * @param userId    ID of the user to notify (the job owner)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void sendCompletion(String jobId, String userId);</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IMetaMapperSettingsProvider</w:t>
      </w:r>
    </w:p>
    <w:p>
      <w:pPr>
        <w:spacing w:after="80"/>
      </w:pPr>
      <w:r>
        <w:rPr>
          <w:b w:val="0"/>
          <w:i/>
          <w:color w:val="706E6B"/>
          <w:sz w:val="21"/>
        </w:rPr>
        <w:t>Interface: contract for reading the Default MetaMapper_Settings__mdt record. Implementation caches in a static variable so all callers in the same transaction share one SOQL query.</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IMetaMapperSettingsProvider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Interface for reading MetaMapper_Settings__mdt runtime configuration.</w:t>
      </w:r>
    </w:p>
    <w:p>
      <w:pPr>
        <w:spacing w:after="0" w:before="0"/>
        <w:ind w:left="283"/>
        <w:shd w:val="clear" w:color="auto" w:fill="F0F0F0"/>
      </w:pPr>
      <w:r>
        <w:rPr>
          <w:rFonts w:ascii="Courier New" w:hAnsi="Courier New"/>
          <w:color w:val="1E1E2E"/>
          <w:sz w:val="17"/>
        </w:rPr>
        <w:t xml:space="preserve"> * The implementation caches the result in a static variable so that all</w:t>
      </w:r>
    </w:p>
    <w:p>
      <w:pPr>
        <w:spacing w:after="0" w:before="0"/>
        <w:ind w:left="283"/>
        <w:shd w:val="clear" w:color="auto" w:fill="F0F0F0"/>
      </w:pPr>
      <w:r>
        <w:rPr>
          <w:rFonts w:ascii="Courier New" w:hAnsi="Courier New"/>
          <w:color w:val="1E1E2E"/>
          <w:sz w:val="17"/>
        </w:rPr>
        <w:t xml:space="preserve"> * callers within the same Apex transaction (engine, handlers, notification service)</w:t>
      </w:r>
    </w:p>
    <w:p>
      <w:pPr>
        <w:spacing w:after="0" w:before="0"/>
        <w:ind w:left="283"/>
        <w:shd w:val="clear" w:color="auto" w:fill="F0F0F0"/>
      </w:pPr>
      <w:r>
        <w:rPr>
          <w:rFonts w:ascii="Courier New" w:hAnsi="Courier New"/>
          <w:color w:val="1E1E2E"/>
          <w:sz w:val="17"/>
        </w:rPr>
        <w:t xml:space="preserve"> * share one SOQL query rather than each burning a query independently.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Implementations: MetaMapperSettingsProvider</w:t>
      </w:r>
    </w:p>
    <w:p>
      <w:pPr>
        <w:spacing w:after="0" w:before="0"/>
        <w:ind w:left="283"/>
        <w:shd w:val="clear" w:color="auto" w:fill="F0F0F0"/>
      </w:pPr>
      <w:r>
        <w:rPr>
          <w:rFonts w:ascii="Courier New" w:hAnsi="Courier New"/>
          <w:color w:val="1E1E2E"/>
          <w:sz w:val="17"/>
        </w:rPr>
        <w:t xml:space="preserve"> * Consumers: DependencyQueueable, DependencyCleanupBatch, DependencyNotificationService,</w:t>
      </w:r>
    </w:p>
    <w:p>
      <w:pPr>
        <w:spacing w:after="0" w:before="0"/>
        <w:ind w:left="283"/>
        <w:shd w:val="clear" w:color="auto" w:fill="F0F0F0"/>
      </w:pPr>
      <w:r>
        <w:rPr>
          <w:rFonts w:ascii="Courier New" w:hAnsi="Courier New"/>
          <w:color w:val="1E1E2E"/>
          <w:sz w:val="17"/>
        </w:rPr>
        <w:t xml:space="preserve"> *            DependencyJobController, all IDependencyTypeHandler implementations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interface IMetaMapperSettingsProvider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the Default MetaMapper_Settings__mdt record.</w:t>
      </w:r>
    </w:p>
    <w:p>
      <w:pPr>
        <w:spacing w:after="0" w:before="0"/>
        <w:ind w:left="283"/>
        <w:shd w:val="clear" w:color="auto" w:fill="F0F0F0"/>
      </w:pPr>
      <w:r>
        <w:rPr>
          <w:rFonts w:ascii="Courier New" w:hAnsi="Courier New"/>
          <w:color w:val="1E1E2E"/>
          <w:sz w:val="17"/>
        </w:rPr>
        <w:t xml:space="preserve">     * Result is cached in a static variable - safe to call multiple times per transaction.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  The Default MetaMapper_Settings__mdt record with all custom fields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MetaMapper_Settings__mdt getSettings();</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DependencyOptions</w:t>
      </w:r>
    </w:p>
    <w:p>
      <w:pPr>
        <w:spacing w:after="80"/>
      </w:pPr>
      <w:r>
        <w:rPr>
          <w:b w:val="0"/>
          <w:i/>
          <w:color w:val="706E6B"/>
          <w:sz w:val="21"/>
        </w:rPr>
        <w:t>Immutable value object passed to IMetadataDependencyService.fetchDependencies(). Consolidates jobId, activeFlowsOnly flag, and HTTP 414 split recursion depth into one object to avoid long parameter lists.</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DependencyOptions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Immutable value object passed to IMetadataDependencyService.fetchDependencies().</w:t>
      </w:r>
    </w:p>
    <w:p>
      <w:pPr>
        <w:spacing w:after="0" w:before="0"/>
        <w:ind w:left="283"/>
        <w:shd w:val="clear" w:color="auto" w:fill="F0F0F0"/>
      </w:pPr>
      <w:r>
        <w:rPr>
          <w:rFonts w:ascii="Courier New" w:hAnsi="Courier New"/>
          <w:color w:val="1E1E2E"/>
          <w:sz w:val="17"/>
        </w:rPr>
        <w:t xml:space="preserve"> * Consolidates per-callout execution context to avoid long parameter lists.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class DependencyOptions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ID of the parent Metadata_Scan_Job__c record. */</w:t>
      </w:r>
    </w:p>
    <w:p>
      <w:pPr>
        <w:spacing w:after="0" w:before="0"/>
        <w:ind w:left="283"/>
        <w:shd w:val="clear" w:color="auto" w:fill="F0F0F0"/>
      </w:pPr>
      <w:r>
        <w:rPr>
          <w:rFonts w:ascii="Courier New" w:hAnsi="Courier New"/>
          <w:color w:val="1E1E2E"/>
          <w:sz w:val="17"/>
        </w:rPr>
        <w:t xml:space="preserve">    public final String jobId;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When true, the service validates Flow version status via a secondary callout</w:t>
      </w:r>
    </w:p>
    <w:p>
      <w:pPr>
        <w:spacing w:after="0" w:before="0"/>
        <w:ind w:left="283"/>
        <w:shd w:val="clear" w:color="auto" w:fill="F0F0F0"/>
      </w:pPr>
      <w:r>
        <w:rPr>
          <w:rFonts w:ascii="Courier New" w:hAnsi="Courier New"/>
          <w:color w:val="1E1E2E"/>
          <w:sz w:val="17"/>
        </w:rPr>
        <w:t xml:space="preserve">     * and drops inactive versions from results.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final Boolean activeFlowsOnly;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Current recursion depth for HTTP 414/431 split-and-retry logic.</w:t>
      </w:r>
    </w:p>
    <w:p>
      <w:pPr>
        <w:spacing w:after="0" w:before="0"/>
        <w:ind w:left="283"/>
        <w:shd w:val="clear" w:color="auto" w:fill="F0F0F0"/>
      </w:pPr>
      <w:r>
        <w:rPr>
          <w:rFonts w:ascii="Courier New" w:hAnsi="Courier New"/>
          <w:color w:val="1E1E2E"/>
          <w:sz w:val="17"/>
        </w:rPr>
        <w:t xml:space="preserve">     * Starts at 0; maximum 5 levels before the batch is skipped with a diagnostic log.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final Integer splitDepth;</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DependencyOptions(String jobId, Boolean activeFlowsOnly, Integer splitDepth) {</w:t>
      </w:r>
    </w:p>
    <w:p>
      <w:pPr>
        <w:spacing w:after="0" w:before="0"/>
        <w:ind w:left="283"/>
        <w:shd w:val="clear" w:color="auto" w:fill="F0F0F0"/>
      </w:pPr>
      <w:r>
        <w:rPr>
          <w:rFonts w:ascii="Courier New" w:hAnsi="Courier New"/>
          <w:color w:val="1E1E2E"/>
          <w:sz w:val="17"/>
        </w:rPr>
        <w:t xml:space="preserve">        this.jobId = jobId;</w:t>
      </w:r>
    </w:p>
    <w:p>
      <w:pPr>
        <w:spacing w:after="0" w:before="0"/>
        <w:ind w:left="283"/>
        <w:shd w:val="clear" w:color="auto" w:fill="F0F0F0"/>
      </w:pPr>
      <w:r>
        <w:rPr>
          <w:rFonts w:ascii="Courier New" w:hAnsi="Courier New"/>
          <w:color w:val="1E1E2E"/>
          <w:sz w:val="17"/>
        </w:rPr>
        <w:t xml:space="preserve">        this.activeFlowsOnly = activeFlowsOnly != null ? activeFlowsOnly : false;</w:t>
      </w:r>
    </w:p>
    <w:p>
      <w:pPr>
        <w:spacing w:after="0" w:before="0"/>
        <w:ind w:left="283"/>
        <w:shd w:val="clear" w:color="auto" w:fill="F0F0F0"/>
      </w:pPr>
      <w:r>
        <w:rPr>
          <w:rFonts w:ascii="Courier New" w:hAnsi="Courier New"/>
          <w:color w:val="1E1E2E"/>
          <w:sz w:val="17"/>
        </w:rPr>
        <w:t xml:space="preserve">        this.splitDepth = splitDepth != null ? splitDepth : 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DependencyJobException</w:t>
      </w:r>
    </w:p>
    <w:p>
      <w:pPr>
        <w:spacing w:after="80"/>
      </w:pPr>
      <w:r>
        <w:rPr>
          <w:b w:val="0"/>
          <w:i/>
          <w:color w:val="706E6B"/>
          <w:sz w:val="21"/>
        </w:rPr>
        <w:t>Custom exception class thrown by DependencyJobController and DependencyQueueable for user-facing errors (concurrency rejection, permission failures, storage threshold exceeded, async context guard violations). Messages surface directly as LWC toast errors or banners.</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DependencyJobException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Custom exception thrown by DependencyJobController and DependencyQueueable</w:t>
      </w:r>
    </w:p>
    <w:p>
      <w:pPr>
        <w:spacing w:after="0" w:before="0"/>
        <w:ind w:left="283"/>
        <w:shd w:val="clear" w:color="auto" w:fill="F0F0F0"/>
      </w:pPr>
      <w:r>
        <w:rPr>
          <w:rFonts w:ascii="Courier New" w:hAnsi="Courier New"/>
          <w:color w:val="1E1E2E"/>
          <w:sz w:val="17"/>
        </w:rPr>
        <w:t xml:space="preserve"> * for user-facing error conditions (concurrency rejection, permission failures,</w:t>
      </w:r>
    </w:p>
    <w:p>
      <w:pPr>
        <w:spacing w:after="0" w:before="0"/>
        <w:ind w:left="283"/>
        <w:shd w:val="clear" w:color="auto" w:fill="F0F0F0"/>
      </w:pPr>
      <w:r>
        <w:rPr>
          <w:rFonts w:ascii="Courier New" w:hAnsi="Courier New"/>
          <w:color w:val="1E1E2E"/>
          <w:sz w:val="17"/>
        </w:rPr>
        <w:t xml:space="preserve"> * storage threshold exceeded, async context guard, cancel failures).</w:t>
      </w:r>
    </w:p>
    <w:p>
      <w:pPr>
        <w:spacing w:after="0" w:before="0"/>
        <w:ind w:left="283"/>
        <w:shd w:val="clear" w:color="auto" w:fill="F0F0F0"/>
      </w:pPr>
      <w:r>
        <w:rPr>
          <w:rFonts w:ascii="Courier New" w:hAnsi="Courier New"/>
          <w:color w:val="1E1E2E"/>
          <w:sz w:val="17"/>
        </w:rPr>
        <w:t xml:space="preserve"> * Messages are surfaced directly in the LWC as toast errors or banners.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class DependencyJobException extends Exception {}</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r>
        <w:br w:type="page"/>
      </w:r>
    </w:p>
    <w:p>
      <w:pPr>
        <w:pStyle w:val="Heading1"/>
        <w:spacing w:before="360" w:after="120"/>
      </w:pPr>
      <w:r>
        <w:rPr>
          <w:b/>
          <w:color w:val="032D60"/>
          <w:sz w:val="36"/>
        </w:rPr>
        <w:t>4. Selectors</w:t>
      </w:r>
    </w:p>
    <w:p>
      <w:pPr>
        <w:ind w:left="283"/>
        <w:shd w:val="clear" w:color="auto" w:fill="EFF4FB"/>
      </w:pPr>
      <w:r>
        <w:rPr>
          <w:i/>
          <w:color w:val="032D60"/>
          <w:sz w:val="19"/>
        </w:rPr>
        <w:t>Selectors centralize all SOQL queries. Both selectors use without sharing because they are called exclusively by engine classes (Queueable, Batch, Serializer) that require reliable internal data access regardless of the running user's permissions.</w:t>
      </w:r>
    </w:p>
    <w:p>
      <w:pPr>
        <w:pStyle w:val="Heading2"/>
        <w:spacing w:before="280" w:after="120"/>
      </w:pPr>
      <w:r>
        <w:rPr>
          <w:b/>
          <w:color w:val="0070D2"/>
          <w:sz w:val="28"/>
        </w:rPr>
        <w:t>DependencyJobSelector</w:t>
      </w:r>
    </w:p>
    <w:p>
      <w:pPr>
        <w:spacing w:after="80"/>
      </w:pPr>
      <w:r>
        <w:rPr>
          <w:b w:val="0"/>
          <w:i/>
          <w:color w:val="706E6B"/>
          <w:sz w:val="21"/>
        </w:rPr>
        <w:t>Centralizes all SOQL against Metadata_Scan_Job__c and AsyncApexJob. Key methods: getByIdForEngine (minimal fields for Queueable), getClosedJobsBefore (expired Failed/Cancelled jobs for cleanup batch), countActiveQueueables (concurrency guard), getCompletedJobsOldestFirst (ring buffer deletion with FOR UPDATE lock).</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DependencyJobSelector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Centralizes all SOQL queries against Metadata_Scan_Job__c and AsyncApexJob.</w:t>
      </w:r>
    </w:p>
    <w:p>
      <w:pPr>
        <w:spacing w:after="0" w:before="0"/>
        <w:ind w:left="283"/>
        <w:shd w:val="clear" w:color="auto" w:fill="F0F0F0"/>
      </w:pPr>
      <w:r>
        <w:rPr>
          <w:rFonts w:ascii="Courier New" w:hAnsi="Courier New"/>
          <w:color w:val="1E1E2E"/>
          <w:sz w:val="17"/>
        </w:rPr>
        <w:t xml:space="preserve"> * All queries run in SYSTEM_MODE - this selector is consumed by engine classes</w:t>
      </w:r>
    </w:p>
    <w:p>
      <w:pPr>
        <w:spacing w:after="0" w:before="0"/>
        <w:ind w:left="283"/>
        <w:shd w:val="clear" w:color="auto" w:fill="F0F0F0"/>
      </w:pPr>
      <w:r>
        <w:rPr>
          <w:rFonts w:ascii="Courier New" w:hAnsi="Courier New"/>
          <w:color w:val="1E1E2E"/>
          <w:sz w:val="17"/>
        </w:rPr>
        <w:t xml:space="preserve"> * (DependencyQueueable, DependencyCleanupBatch) that require reliable internal access</w:t>
      </w:r>
    </w:p>
    <w:p>
      <w:pPr>
        <w:spacing w:after="0" w:before="0"/>
        <w:ind w:left="283"/>
        <w:shd w:val="clear" w:color="auto" w:fill="F0F0F0"/>
      </w:pPr>
      <w:r>
        <w:rPr>
          <w:rFonts w:ascii="Courier New" w:hAnsi="Courier New"/>
          <w:color w:val="1E1E2E"/>
          <w:sz w:val="17"/>
        </w:rPr>
        <w:t xml:space="preserve"> * regardless of the running user's permissions.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without sharing class DependencyJobSelector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the minimal set of job fields needed by the scan engine per execution.</w:t>
      </w:r>
    </w:p>
    <w:p>
      <w:pPr>
        <w:spacing w:after="0" w:before="0"/>
        <w:ind w:left="283"/>
        <w:shd w:val="clear" w:color="auto" w:fill="F0F0F0"/>
      </w:pPr>
      <w:r>
        <w:rPr>
          <w:rFonts w:ascii="Courier New" w:hAnsi="Courier New"/>
          <w:color w:val="1E1E2E"/>
          <w:sz w:val="17"/>
        </w:rPr>
        <w:t xml:space="preserve">     * Keeps heap cost low - does not fetch result or summary fields.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jobId  ID of the Metadata_Scan_Job__c record</w:t>
      </w:r>
    </w:p>
    <w:p>
      <w:pPr>
        <w:spacing w:after="0" w:before="0"/>
        <w:ind w:left="283"/>
        <w:shd w:val="clear" w:color="auto" w:fill="F0F0F0"/>
      </w:pPr>
      <w:r>
        <w:rPr>
          <w:rFonts w:ascii="Courier New" w:hAnsi="Courier New"/>
          <w:color w:val="1E1E2E"/>
          <w:sz w:val="17"/>
        </w:rPr>
        <w:t xml:space="preserve">     * @return       The job record, or null if not found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Metadata_Scan_Job__c getByIdForEngine(String jobId) {</w:t>
      </w:r>
    </w:p>
    <w:p>
      <w:pPr>
        <w:spacing w:after="0" w:before="0"/>
        <w:ind w:left="283"/>
        <w:shd w:val="clear" w:color="auto" w:fill="F0F0F0"/>
      </w:pPr>
      <w:r>
        <w:rPr>
          <w:rFonts w:ascii="Courier New" w:hAnsi="Courier New"/>
          <w:color w:val="1E1E2E"/>
          <w:sz w:val="17"/>
        </w:rPr>
        <w:t xml:space="preserve">        List&lt;Metadata_Scan_Job__c&gt; results = [</w:t>
      </w:r>
    </w:p>
    <w:p>
      <w:pPr>
        <w:spacing w:after="0" w:before="0"/>
        <w:ind w:left="283"/>
        <w:shd w:val="clear" w:color="auto" w:fill="F0F0F0"/>
      </w:pPr>
      <w:r>
        <w:rPr>
          <w:rFonts w:ascii="Courier New" w:hAnsi="Courier New"/>
          <w:color w:val="1E1E2E"/>
          <w:sz w:val="17"/>
        </w:rPr>
        <w:t xml:space="preserve">            SELECT Id,</w:t>
      </w:r>
    </w:p>
    <w:p>
      <w:pPr>
        <w:spacing w:after="0" w:before="0"/>
        <w:ind w:left="283"/>
        <w:shd w:val="clear" w:color="auto" w:fill="F0F0F0"/>
      </w:pPr>
      <w:r>
        <w:rPr>
          <w:rFonts w:ascii="Courier New" w:hAnsi="Courier New"/>
          <w:color w:val="1E1E2E"/>
          <w:sz w:val="17"/>
        </w:rPr>
        <w:t xml:space="preserve">                   Status__c,</w:t>
      </w:r>
    </w:p>
    <w:p>
      <w:pPr>
        <w:spacing w:after="0" w:before="0"/>
        <w:ind w:left="283"/>
        <w:shd w:val="clear" w:color="auto" w:fill="F0F0F0"/>
      </w:pPr>
      <w:r>
        <w:rPr>
          <w:rFonts w:ascii="Courier New" w:hAnsi="Courier New"/>
          <w:color w:val="1E1E2E"/>
          <w:sz w:val="17"/>
        </w:rPr>
        <w:t xml:space="preserve">                   Active_Flows_Only__c,</w:t>
      </w:r>
    </w:p>
    <w:p>
      <w:pPr>
        <w:spacing w:after="0" w:before="0"/>
        <w:ind w:left="283"/>
        <w:shd w:val="clear" w:color="auto" w:fill="F0F0F0"/>
      </w:pPr>
      <w:r>
        <w:rPr>
          <w:rFonts w:ascii="Courier New" w:hAnsi="Courier New"/>
          <w:color w:val="1E1E2E"/>
          <w:sz w:val="17"/>
        </w:rPr>
        <w:t xml:space="preserve">                   Components_Analyzed__c,</w:t>
      </w:r>
    </w:p>
    <w:p>
      <w:pPr>
        <w:spacing w:after="0" w:before="0"/>
        <w:ind w:left="283"/>
        <w:shd w:val="clear" w:color="auto" w:fill="F0F0F0"/>
      </w:pPr>
      <w:r>
        <w:rPr>
          <w:rFonts w:ascii="Courier New" w:hAnsi="Courier New"/>
          <w:color w:val="1E1E2E"/>
          <w:sz w:val="17"/>
        </w:rPr>
        <w:t xml:space="preserve">                   Total_Processing_Cycles__c,</w:t>
      </w:r>
    </w:p>
    <w:p>
      <w:pPr>
        <w:spacing w:after="0" w:before="0"/>
        <w:ind w:left="283"/>
        <w:shd w:val="clear" w:color="auto" w:fill="F0F0F0"/>
      </w:pPr>
      <w:r>
        <w:rPr>
          <w:rFonts w:ascii="Courier New" w:hAnsi="Courier New"/>
          <w:color w:val="1E1E2E"/>
          <w:sz w:val="17"/>
        </w:rPr>
        <w:t xml:space="preserve">                   Last_Successful_Cycle__c,</w:t>
      </w:r>
    </w:p>
    <w:p>
      <w:pPr>
        <w:spacing w:after="0" w:before="0"/>
        <w:ind w:left="283"/>
        <w:shd w:val="clear" w:color="auto" w:fill="F0F0F0"/>
      </w:pPr>
      <w:r>
        <w:rPr>
          <w:rFonts w:ascii="Courier New" w:hAnsi="Courier New"/>
          <w:color w:val="1E1E2E"/>
          <w:sz w:val="17"/>
        </w:rPr>
        <w:t xml:space="preserve">                   Batch_Size_Override__c,</w:t>
      </w:r>
    </w:p>
    <w:p>
      <w:pPr>
        <w:spacing w:after="0" w:before="0"/>
        <w:ind w:left="283"/>
        <w:shd w:val="clear" w:color="auto" w:fill="F0F0F0"/>
      </w:pPr>
      <w:r>
        <w:rPr>
          <w:rFonts w:ascii="Courier New" w:hAnsi="Courier New"/>
          <w:color w:val="1E1E2E"/>
          <w:sz w:val="17"/>
        </w:rPr>
        <w:t xml:space="preserve">                   Last_Result_Count__c,</w:t>
      </w:r>
    </w:p>
    <w:p>
      <w:pPr>
        <w:spacing w:after="0" w:before="0"/>
        <w:ind w:left="283"/>
        <w:shd w:val="clear" w:color="auto" w:fill="F0F0F0"/>
      </w:pPr>
      <w:r>
        <w:rPr>
          <w:rFonts w:ascii="Courier New" w:hAnsi="Courier New"/>
          <w:color w:val="1E1E2E"/>
          <w:sz w:val="17"/>
        </w:rPr>
        <w:t xml:space="preserve">                   Error_Status_Message__c,</w:t>
      </w:r>
    </w:p>
    <w:p>
      <w:pPr>
        <w:spacing w:after="0" w:before="0"/>
        <w:ind w:left="283"/>
        <w:shd w:val="clear" w:color="auto" w:fill="F0F0F0"/>
      </w:pPr>
      <w:r>
        <w:rPr>
          <w:rFonts w:ascii="Courier New" w:hAnsi="Courier New"/>
          <w:color w:val="1E1E2E"/>
          <w:sz w:val="17"/>
        </w:rPr>
        <w:t xml:space="preserve">                   OwnerId</w:t>
      </w:r>
    </w:p>
    <w:p>
      <w:pPr>
        <w:spacing w:after="0" w:before="0"/>
        <w:ind w:left="283"/>
        <w:shd w:val="clear" w:color="auto" w:fill="F0F0F0"/>
      </w:pPr>
      <w:r>
        <w:rPr>
          <w:rFonts w:ascii="Courier New" w:hAnsi="Courier New"/>
          <w:color w:val="1E1E2E"/>
          <w:sz w:val="17"/>
        </w:rPr>
        <w:t xml:space="preserve">            FROM Metadata_Scan_Job__c</w:t>
      </w:r>
    </w:p>
    <w:p>
      <w:pPr>
        <w:spacing w:after="0" w:before="0"/>
        <w:ind w:left="283"/>
        <w:shd w:val="clear" w:color="auto" w:fill="F0F0F0"/>
      </w:pPr>
      <w:r>
        <w:rPr>
          <w:rFonts w:ascii="Courier New" w:hAnsi="Courier New"/>
          <w:color w:val="1E1E2E"/>
          <w:sz w:val="17"/>
        </w:rPr>
        <w:t xml:space="preserve">            WHERE Id = :jobId</w:t>
      </w:r>
    </w:p>
    <w:p>
      <w:pPr>
        <w:spacing w:after="0" w:before="0"/>
        <w:ind w:left="283"/>
        <w:shd w:val="clear" w:color="auto" w:fill="F0F0F0"/>
      </w:pPr>
      <w:r>
        <w:rPr>
          <w:rFonts w:ascii="Courier New" w:hAnsi="Courier New"/>
          <w:color w:val="1E1E2E"/>
          <w:sz w:val="17"/>
        </w:rPr>
        <w:t xml:space="preserve">            LIMIT 1</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results.isEmpty() ? null : results[0];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Failed and Cancelled jobs whose Status_Closed_At__c is older than</w:t>
      </w:r>
    </w:p>
    <w:p>
      <w:pPr>
        <w:spacing w:after="0" w:before="0"/>
        <w:ind w:left="283"/>
        <w:shd w:val="clear" w:color="auto" w:fill="F0F0F0"/>
      </w:pPr>
      <w:r>
        <w:rPr>
          <w:rFonts w:ascii="Courier New" w:hAnsi="Courier New"/>
          <w:color w:val="1E1E2E"/>
          <w:sz w:val="17"/>
        </w:rPr>
        <w:t xml:space="preserve">     * the given threshold. Used by DependencyCleanupBatch to find expired jobs.</w:t>
      </w:r>
    </w:p>
    <w:p>
      <w:pPr>
        <w:spacing w:after="0" w:before="0"/>
        <w:ind w:left="283"/>
        <w:shd w:val="clear" w:color="auto" w:fill="F0F0F0"/>
      </w:pPr>
      <w:r>
        <w:rPr>
          <w:rFonts w:ascii="Courier New" w:hAnsi="Courier New"/>
          <w:color w:val="1E1E2E"/>
          <w:sz w:val="17"/>
        </w:rPr>
        <w:t xml:space="preserve">     * Never returns Completed, Initializing, Processing, or Paused jobs.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threshold  DateTime cutoff - jobs closed before this are returned</w:t>
      </w:r>
    </w:p>
    <w:p>
      <w:pPr>
        <w:spacing w:after="0" w:before="0"/>
        <w:ind w:left="283"/>
        <w:shd w:val="clear" w:color="auto" w:fill="F0F0F0"/>
      </w:pPr>
      <w:r>
        <w:rPr>
          <w:rFonts w:ascii="Courier New" w:hAnsi="Courier New"/>
          <w:color w:val="1E1E2E"/>
          <w:sz w:val="17"/>
        </w:rPr>
        <w:t xml:space="preserve">     * @return           QueryLocator scoped to expired Failed/Cancelled jobs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Database.QueryLocator getClosedJobsBefore(DateTime threshold) {</w:t>
      </w:r>
    </w:p>
    <w:p>
      <w:pPr>
        <w:spacing w:after="0" w:before="0"/>
        <w:ind w:left="283"/>
        <w:shd w:val="clear" w:color="auto" w:fill="F0F0F0"/>
      </w:pPr>
      <w:r>
        <w:rPr>
          <w:rFonts w:ascii="Courier New" w:hAnsi="Courier New"/>
          <w:color w:val="1E1E2E"/>
          <w:sz w:val="17"/>
        </w:rPr>
        <w:t xml:space="preserve">        return Database.getQueryLocator([</w:t>
      </w:r>
    </w:p>
    <w:p>
      <w:pPr>
        <w:spacing w:after="0" w:before="0"/>
        <w:ind w:left="283"/>
        <w:shd w:val="clear" w:color="auto" w:fill="F0F0F0"/>
      </w:pPr>
      <w:r>
        <w:rPr>
          <w:rFonts w:ascii="Courier New" w:hAnsi="Courier New"/>
          <w:color w:val="1E1E2E"/>
          <w:sz w:val="17"/>
        </w:rPr>
        <w:t xml:space="preserve">            SELECT Id</w:t>
      </w:r>
    </w:p>
    <w:p>
      <w:pPr>
        <w:spacing w:after="0" w:before="0"/>
        <w:ind w:left="283"/>
        <w:shd w:val="clear" w:color="auto" w:fill="F0F0F0"/>
      </w:pPr>
      <w:r>
        <w:rPr>
          <w:rFonts w:ascii="Courier New" w:hAnsi="Courier New"/>
          <w:color w:val="1E1E2E"/>
          <w:sz w:val="17"/>
        </w:rPr>
        <w:t xml:space="preserve">            FROM Metadata_Scan_Job__c</w:t>
      </w:r>
    </w:p>
    <w:p>
      <w:pPr>
        <w:spacing w:after="0" w:before="0"/>
        <w:ind w:left="283"/>
        <w:shd w:val="clear" w:color="auto" w:fill="F0F0F0"/>
      </w:pPr>
      <w:r>
        <w:rPr>
          <w:rFonts w:ascii="Courier New" w:hAnsi="Courier New"/>
          <w:color w:val="1E1E2E"/>
          <w:sz w:val="17"/>
        </w:rPr>
        <w:t xml:space="preserve">            WHERE Status__c IN ('Failed', 'Cancelled')</w:t>
      </w:r>
    </w:p>
    <w:p>
      <w:pPr>
        <w:spacing w:after="0" w:before="0"/>
        <w:ind w:left="283"/>
        <w:shd w:val="clear" w:color="auto" w:fill="F0F0F0"/>
      </w:pPr>
      <w:r>
        <w:rPr>
          <w:rFonts w:ascii="Courier New" w:hAnsi="Courier New"/>
          <w:color w:val="1E1E2E"/>
          <w:sz w:val="17"/>
        </w:rPr>
        <w:t xml:space="preserve">            AND Status_Closed_At__c &lt; :threshold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Counts active DependencyQueueable jobs in the Salesforce flex queue.</w:t>
      </w:r>
    </w:p>
    <w:p>
      <w:pPr>
        <w:spacing w:after="0" w:before="0"/>
        <w:ind w:left="283"/>
        <w:shd w:val="clear" w:color="auto" w:fill="F0F0F0"/>
      </w:pPr>
      <w:r>
        <w:rPr>
          <w:rFonts w:ascii="Courier New" w:hAnsi="Courier New"/>
          <w:color w:val="1E1E2E"/>
          <w:sz w:val="17"/>
        </w:rPr>
        <w:t xml:space="preserve">     * Used by DependencyJobController.createJob() to enforce Max_Concurrent_Jobs__c.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Uses ApexClassId (indexed foreign key) rather than ApexClass.Name (cross-object</w:t>
      </w:r>
    </w:p>
    <w:p>
      <w:pPr>
        <w:spacing w:after="0" w:before="0"/>
        <w:ind w:left="283"/>
        <w:shd w:val="clear" w:color="auto" w:fill="F0F0F0"/>
      </w:pPr>
      <w:r>
        <w:rPr>
          <w:rFonts w:ascii="Courier New" w:hAnsi="Courier New"/>
          <w:color w:val="1E1E2E"/>
          <w:sz w:val="17"/>
        </w:rPr>
        <w:t xml:space="preserve">     * filter) for selectivity on orgs where AsyncApexJob holds millions of rows.</w:t>
      </w:r>
    </w:p>
    <w:p>
      <w:pPr>
        <w:spacing w:after="0" w:before="0"/>
        <w:ind w:left="283"/>
        <w:shd w:val="clear" w:color="auto" w:fill="F0F0F0"/>
      </w:pPr>
      <w:r>
        <w:rPr>
          <w:rFonts w:ascii="Courier New" w:hAnsi="Courier New"/>
          <w:color w:val="1E1E2E"/>
          <w:sz w:val="17"/>
        </w:rPr>
        <w:t xml:space="preserve">     * Pre-queries the ApexClass Id to enable the indexed filter.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  Number of DependencyQueueable jobs currently Processing or Preparing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Cached once per transaction - ApexClass records are immutable during execution</w:t>
      </w:r>
    </w:p>
    <w:p>
      <w:pPr>
        <w:spacing w:after="0" w:before="0"/>
        <w:ind w:left="283"/>
        <w:shd w:val="clear" w:color="auto" w:fill="F0F0F0"/>
      </w:pPr>
      <w:r>
        <w:rPr>
          <w:rFonts w:ascii="Courier New" w:hAnsi="Courier New"/>
          <w:color w:val="1E1E2E"/>
          <w:sz w:val="17"/>
        </w:rPr>
        <w:t xml:space="preserve">    private static Id cachedQueueableClassId;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Integer countActiveQueueables() {</w:t>
      </w:r>
    </w:p>
    <w:p>
      <w:pPr>
        <w:spacing w:after="0" w:before="0"/>
        <w:ind w:left="283"/>
        <w:shd w:val="clear" w:color="auto" w:fill="F0F0F0"/>
      </w:pPr>
      <w:r>
        <w:rPr>
          <w:rFonts w:ascii="Courier New" w:hAnsi="Courier New"/>
          <w:color w:val="1E1E2E"/>
          <w:sz w:val="17"/>
        </w:rPr>
        <w:t xml:space="preserve">        if (cachedQueueableClassId == null) {</w:t>
      </w:r>
    </w:p>
    <w:p>
      <w:pPr>
        <w:spacing w:after="0" w:before="0"/>
        <w:ind w:left="283"/>
        <w:shd w:val="clear" w:color="auto" w:fill="F0F0F0"/>
      </w:pPr>
      <w:r>
        <w:rPr>
          <w:rFonts w:ascii="Courier New" w:hAnsi="Courier New"/>
          <w:color w:val="1E1E2E"/>
          <w:sz w:val="17"/>
        </w:rPr>
        <w:t xml:space="preserve">            List&lt;ApexClass&gt; classes = [</w:t>
      </w:r>
    </w:p>
    <w:p>
      <w:pPr>
        <w:spacing w:after="0" w:before="0"/>
        <w:ind w:left="283"/>
        <w:shd w:val="clear" w:color="auto" w:fill="F0F0F0"/>
      </w:pPr>
      <w:r>
        <w:rPr>
          <w:rFonts w:ascii="Courier New" w:hAnsi="Courier New"/>
          <w:color w:val="1E1E2E"/>
          <w:sz w:val="17"/>
        </w:rPr>
        <w:t xml:space="preserve">                SELECT Id FROM ApexClass WHERE Name = 'DependencyQueueable' LIMIT 1</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(classes.isEmpty()) {</w:t>
      </w:r>
    </w:p>
    <w:p>
      <w:pPr>
        <w:spacing w:after="0" w:before="0"/>
        <w:ind w:left="283"/>
        <w:shd w:val="clear" w:color="auto" w:fill="F0F0F0"/>
      </w:pPr>
      <w:r>
        <w:rPr>
          <w:rFonts w:ascii="Courier New" w:hAnsi="Courier New"/>
          <w:color w:val="1E1E2E"/>
          <w:sz w:val="17"/>
        </w:rPr>
        <w:t xml:space="preserve">                return 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cachedQueueableClassId = classes[0].Id;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w:t>
      </w:r>
    </w:p>
    <w:p>
      <w:pPr>
        <w:spacing w:after="0" w:before="0"/>
        <w:ind w:left="283"/>
        <w:shd w:val="clear" w:color="auto" w:fill="F0F0F0"/>
      </w:pPr>
      <w:r>
        <w:rPr>
          <w:rFonts w:ascii="Courier New" w:hAnsi="Courier New"/>
          <w:color w:val="1E1E2E"/>
          <w:sz w:val="17"/>
        </w:rPr>
        <w:t xml:space="preserve">            SELECT COUNT()</w:t>
      </w:r>
    </w:p>
    <w:p>
      <w:pPr>
        <w:spacing w:after="0" w:before="0"/>
        <w:ind w:left="283"/>
        <w:shd w:val="clear" w:color="auto" w:fill="F0F0F0"/>
      </w:pPr>
      <w:r>
        <w:rPr>
          <w:rFonts w:ascii="Courier New" w:hAnsi="Courier New"/>
          <w:color w:val="1E1E2E"/>
          <w:sz w:val="17"/>
        </w:rPr>
        <w:t xml:space="preserve">            FROM AsyncApexJob</w:t>
      </w:r>
    </w:p>
    <w:p>
      <w:pPr>
        <w:spacing w:after="0" w:before="0"/>
        <w:ind w:left="283"/>
        <w:shd w:val="clear" w:color="auto" w:fill="F0F0F0"/>
      </w:pPr>
      <w:r>
        <w:rPr>
          <w:rFonts w:ascii="Courier New" w:hAnsi="Courier New"/>
          <w:color w:val="1E1E2E"/>
          <w:sz w:val="17"/>
        </w:rPr>
        <w:t xml:space="preserve">            WHERE JobType = 'Queueable'</w:t>
      </w:r>
    </w:p>
    <w:p>
      <w:pPr>
        <w:spacing w:after="0" w:before="0"/>
        <w:ind w:left="283"/>
        <w:shd w:val="clear" w:color="auto" w:fill="F0F0F0"/>
      </w:pPr>
      <w:r>
        <w:rPr>
          <w:rFonts w:ascii="Courier New" w:hAnsi="Courier New"/>
          <w:color w:val="1E1E2E"/>
          <w:sz w:val="17"/>
        </w:rPr>
        <w:t xml:space="preserve">            AND ApexClassId = :cachedQueueableClassId</w:t>
      </w:r>
    </w:p>
    <w:p>
      <w:pPr>
        <w:spacing w:after="0" w:before="0"/>
        <w:ind w:left="283"/>
        <w:shd w:val="clear" w:color="auto" w:fill="F0F0F0"/>
      </w:pPr>
      <w:r>
        <w:rPr>
          <w:rFonts w:ascii="Courier New" w:hAnsi="Courier New"/>
          <w:color w:val="1E1E2E"/>
          <w:sz w:val="17"/>
        </w:rPr>
        <w:t xml:space="preserve">            AND Status IN ('Processing', 'Preparing')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Completed jobs ordered by Status_Closed_At__c ascending, up to maxRows records.</w:t>
      </w:r>
    </w:p>
    <w:p>
      <w:pPr>
        <w:spacing w:after="0" w:before="0"/>
        <w:ind w:left="283"/>
        <w:shd w:val="clear" w:color="auto" w:fill="F0F0F0"/>
      </w:pPr>
      <w:r>
        <w:rPr>
          <w:rFonts w:ascii="Courier New" w:hAnsi="Courier New"/>
          <w:color w:val="1E1E2E"/>
          <w:sz w:val="17"/>
        </w:rPr>
        <w:t xml:space="preserve">     * Used by the ring buffer to find the oldest job to delete when Max_Stored_Jobs__c is</w:t>
      </w:r>
    </w:p>
    <w:p>
      <w:pPr>
        <w:spacing w:after="0" w:before="0"/>
        <w:ind w:left="283"/>
        <w:shd w:val="clear" w:color="auto" w:fill="F0F0F0"/>
      </w:pPr>
      <w:r>
        <w:rPr>
          <w:rFonts w:ascii="Courier New" w:hAnsi="Courier New"/>
          <w:color w:val="1E1E2E"/>
          <w:sz w:val="17"/>
        </w:rPr>
        <w:t xml:space="preserve">     * exceeded. Uses FOR UPDATE to serialize concurrent ResultSerializerQueueable executions.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Pass Max_Stored_Jobs__c + 10 as maxRows - a small buffer above the retention cap ensures</w:t>
      </w:r>
    </w:p>
    <w:p>
      <w:pPr>
        <w:spacing w:after="0" w:before="0"/>
        <w:ind w:left="283"/>
        <w:shd w:val="clear" w:color="auto" w:fill="F0F0F0"/>
      </w:pPr>
      <w:r>
        <w:rPr>
          <w:rFonts w:ascii="Courier New" w:hAnsi="Courier New"/>
          <w:color w:val="1E1E2E"/>
          <w:sz w:val="17"/>
        </w:rPr>
        <w:t xml:space="preserve">     * the oldest record is always present if the ring buffer is slightly over limit.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ORDER BY is not permitted with FOR UPDATE - the list is sorted in Apex after the lock.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maxRows  Maximum number of Completed job records to lock and return</w:t>
      </w:r>
    </w:p>
    <w:p>
      <w:pPr>
        <w:spacing w:after="0" w:before="0"/>
        <w:ind w:left="283"/>
        <w:shd w:val="clear" w:color="auto" w:fill="F0F0F0"/>
      </w:pPr>
      <w:r>
        <w:rPr>
          <w:rFonts w:ascii="Courier New" w:hAnsi="Courier New"/>
          <w:color w:val="1E1E2E"/>
          <w:sz w:val="17"/>
        </w:rPr>
        <w:t xml:space="preserve">     * @return         Completed Metadata_Scan_Job__c records, oldest first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List&lt;Metadata_Scan_Job__c&gt; getCompletedJobsOldestFirst(Integer maxRows) {</w:t>
      </w:r>
    </w:p>
    <w:p>
      <w:pPr>
        <w:spacing w:after="0" w:before="0"/>
        <w:ind w:left="283"/>
        <w:shd w:val="clear" w:color="auto" w:fill="F0F0F0"/>
      </w:pPr>
      <w:r>
        <w:rPr>
          <w:rFonts w:ascii="Courier New" w:hAnsi="Courier New"/>
          <w:color w:val="1E1E2E"/>
          <w:sz w:val="17"/>
        </w:rPr>
        <w:t xml:space="preserve">        // ORDER BY + LIMIT is used without FOR UPDATE to guarantee that the oldest</w:t>
      </w:r>
    </w:p>
    <w:p>
      <w:pPr>
        <w:spacing w:after="0" w:before="0"/>
        <w:ind w:left="283"/>
        <w:shd w:val="clear" w:color="auto" w:fill="F0F0F0"/>
      </w:pPr>
      <w:r>
        <w:rPr>
          <w:rFonts w:ascii="Courier New" w:hAnsi="Courier New"/>
          <w:color w:val="1E1E2E"/>
          <w:sz w:val="17"/>
        </w:rPr>
        <w:t xml:space="preserve">        // records are returned. FOR UPDATE without ORDER BY applies LIMIT before sorting,</w:t>
      </w:r>
    </w:p>
    <w:p>
      <w:pPr>
        <w:spacing w:after="0" w:before="0"/>
        <w:ind w:left="283"/>
        <w:shd w:val="clear" w:color="auto" w:fill="F0F0F0"/>
      </w:pPr>
      <w:r>
        <w:rPr>
          <w:rFonts w:ascii="Courier New" w:hAnsi="Courier New"/>
          <w:color w:val="1E1E2E"/>
          <w:sz w:val="17"/>
        </w:rPr>
        <w:t xml:space="preserve">        // which does not guarantee the oldest rows are locked. The ring buffer deletion</w:t>
      </w:r>
    </w:p>
    <w:p>
      <w:pPr>
        <w:spacing w:after="0" w:before="0"/>
        <w:ind w:left="283"/>
        <w:shd w:val="clear" w:color="auto" w:fill="F0F0F0"/>
      </w:pPr>
      <w:r>
        <w:rPr>
          <w:rFonts w:ascii="Courier New" w:hAnsi="Courier New"/>
          <w:color w:val="1E1E2E"/>
          <w:sz w:val="17"/>
        </w:rPr>
        <w:t xml:space="preserve">        // in ResultSerializerQueueable wraps its targeted delete in try/catch - if two</w:t>
      </w:r>
    </w:p>
    <w:p>
      <w:pPr>
        <w:spacing w:after="0" w:before="0"/>
        <w:ind w:left="283"/>
        <w:shd w:val="clear" w:color="auto" w:fill="F0F0F0"/>
      </w:pPr>
      <w:r>
        <w:rPr>
          <w:rFonts w:ascii="Courier New" w:hAnsi="Courier New"/>
          <w:color w:val="1E1E2E"/>
          <w:sz w:val="17"/>
        </w:rPr>
        <w:t xml:space="preserve">        // concurrent serializers both attempt to delete the same oldest job, the second</w:t>
      </w:r>
    </w:p>
    <w:p>
      <w:pPr>
        <w:spacing w:after="0" w:before="0"/>
        <w:ind w:left="283"/>
        <w:shd w:val="clear" w:color="auto" w:fill="F0F0F0"/>
      </w:pPr>
      <w:r>
        <w:rPr>
          <w:rFonts w:ascii="Courier New" w:hAnsi="Courier New"/>
          <w:color w:val="1E1E2E"/>
          <w:sz w:val="17"/>
        </w:rPr>
        <w:t xml:space="preserve">        // will receive a handled exception and continue safely.</w:t>
      </w:r>
    </w:p>
    <w:p>
      <w:pPr>
        <w:spacing w:after="0" w:before="0"/>
        <w:ind w:left="283"/>
        <w:shd w:val="clear" w:color="auto" w:fill="F0F0F0"/>
      </w:pPr>
      <w:r>
        <w:rPr>
          <w:rFonts w:ascii="Courier New" w:hAnsi="Courier New"/>
          <w:color w:val="1E1E2E"/>
          <w:sz w:val="17"/>
        </w:rPr>
        <w:t xml:space="preserve">        return [</w:t>
      </w:r>
    </w:p>
    <w:p>
      <w:pPr>
        <w:spacing w:after="0" w:before="0"/>
        <w:ind w:left="283"/>
        <w:shd w:val="clear" w:color="auto" w:fill="F0F0F0"/>
      </w:pPr>
      <w:r>
        <w:rPr>
          <w:rFonts w:ascii="Courier New" w:hAnsi="Courier New"/>
          <w:color w:val="1E1E2E"/>
          <w:sz w:val="17"/>
        </w:rPr>
        <w:t xml:space="preserve">            SELECT Id, Status_Closed_At__c, Result_File_Id__c</w:t>
      </w:r>
    </w:p>
    <w:p>
      <w:pPr>
        <w:spacing w:after="0" w:before="0"/>
        <w:ind w:left="283"/>
        <w:shd w:val="clear" w:color="auto" w:fill="F0F0F0"/>
      </w:pPr>
      <w:r>
        <w:rPr>
          <w:rFonts w:ascii="Courier New" w:hAnsi="Courier New"/>
          <w:color w:val="1E1E2E"/>
          <w:sz w:val="17"/>
        </w:rPr>
        <w:t xml:space="preserve">            FROM Metadata_Scan_Job__c</w:t>
      </w:r>
    </w:p>
    <w:p>
      <w:pPr>
        <w:spacing w:after="0" w:before="0"/>
        <w:ind w:left="283"/>
        <w:shd w:val="clear" w:color="auto" w:fill="F0F0F0"/>
      </w:pPr>
      <w:r>
        <w:rPr>
          <w:rFonts w:ascii="Courier New" w:hAnsi="Courier New"/>
          <w:color w:val="1E1E2E"/>
          <w:sz w:val="17"/>
        </w:rPr>
        <w:t xml:space="preserve">            WHERE Status__c = 'Completed'</w:t>
      </w:r>
    </w:p>
    <w:p>
      <w:pPr>
        <w:spacing w:after="0" w:before="0"/>
        <w:ind w:left="283"/>
        <w:shd w:val="clear" w:color="auto" w:fill="F0F0F0"/>
      </w:pPr>
      <w:r>
        <w:rPr>
          <w:rFonts w:ascii="Courier New" w:hAnsi="Courier New"/>
          <w:color w:val="1E1E2E"/>
          <w:sz w:val="17"/>
        </w:rPr>
        <w:t xml:space="preserve">            ORDER BY Status_Closed_At__c ASC, Id ASC</w:t>
      </w:r>
    </w:p>
    <w:p>
      <w:pPr>
        <w:spacing w:after="0" w:before="0"/>
        <w:ind w:left="283"/>
        <w:shd w:val="clear" w:color="auto" w:fill="F0F0F0"/>
      </w:pPr>
      <w:r>
        <w:rPr>
          <w:rFonts w:ascii="Courier New" w:hAnsi="Courier New"/>
          <w:color w:val="1E1E2E"/>
          <w:sz w:val="17"/>
        </w:rPr>
        <w:t xml:space="preserve">            LIMIT :maxRows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DependencyNodeSelector</w:t>
      </w:r>
    </w:p>
    <w:p>
      <w:pPr>
        <w:spacing w:after="80"/>
      </w:pPr>
      <w:r>
        <w:rPr>
          <w:b w:val="0"/>
          <w:i/>
          <w:color w:val="706E6B"/>
          <w:sz w:val="21"/>
        </w:rPr>
        <w:t>Centralizes all SOQL against Metadata_Dependency__c and ContentVersion. Key methods: nextUnprocessed (FIFO batch fetch for engine), dedupForResults (scoped Tier-1 dedup query bounded to current callout result set), listByJob (full node list for serializer), getResultFile (ContentVersion VersionData for completed job results).</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DependencyNodeSelector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Centralizes all SOQL queries against Metadata_Dependency__c and ContentVersion.</w:t>
      </w:r>
    </w:p>
    <w:p>
      <w:pPr>
        <w:spacing w:after="0" w:before="0"/>
        <w:ind w:left="283"/>
        <w:shd w:val="clear" w:color="auto" w:fill="F0F0F0"/>
      </w:pPr>
      <w:r>
        <w:rPr>
          <w:rFonts w:ascii="Courier New" w:hAnsi="Courier New"/>
          <w:color w:val="1E1E2E"/>
          <w:sz w:val="17"/>
        </w:rPr>
        <w:t xml:space="preserve"> * All queries run in SYSTEM_MODE - consumed by engine classes that require reliable</w:t>
      </w:r>
    </w:p>
    <w:p>
      <w:pPr>
        <w:spacing w:after="0" w:before="0"/>
        <w:ind w:left="283"/>
        <w:shd w:val="clear" w:color="auto" w:fill="F0F0F0"/>
      </w:pPr>
      <w:r>
        <w:rPr>
          <w:rFonts w:ascii="Courier New" w:hAnsi="Courier New"/>
          <w:color w:val="1E1E2E"/>
          <w:sz w:val="17"/>
        </w:rPr>
        <w:t xml:space="preserve"> * internal access regardless of the running user's permissions.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without sharing class DependencyNodeSelector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the next batch of unprocessed dependency nodes for a job,</w:t>
      </w:r>
    </w:p>
    <w:p>
      <w:pPr>
        <w:spacing w:after="0" w:before="0"/>
        <w:ind w:left="283"/>
        <w:shd w:val="clear" w:color="auto" w:fill="F0F0F0"/>
      </w:pPr>
      <w:r>
        <w:rPr>
          <w:rFonts w:ascii="Courier New" w:hAnsi="Courier New"/>
          <w:color w:val="1E1E2E"/>
          <w:sz w:val="17"/>
        </w:rPr>
        <w:t xml:space="preserve">     * ordered by CreatedDate to ensure FIFO traversal.</w:t>
      </w:r>
    </w:p>
    <w:p>
      <w:pPr>
        <w:spacing w:after="0" w:before="0"/>
        <w:ind w:left="283"/>
        <w:shd w:val="clear" w:color="auto" w:fill="F0F0F0"/>
      </w:pPr>
      <w:r>
        <w:rPr>
          <w:rFonts w:ascii="Courier New" w:hAnsi="Courier New"/>
          <w:color w:val="1E1E2E"/>
          <w:sz w:val="17"/>
        </w:rPr>
        <w:t xml:space="preserve">     * Used by DependencyQueueable at the start of each execution.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jobId  ID of the parent Metadata_Scan_Job__c</w:t>
      </w:r>
    </w:p>
    <w:p>
      <w:pPr>
        <w:spacing w:after="0" w:before="0"/>
        <w:ind w:left="283"/>
        <w:shd w:val="clear" w:color="auto" w:fill="F0F0F0"/>
      </w:pPr>
      <w:r>
        <w:rPr>
          <w:rFonts w:ascii="Courier New" w:hAnsi="Courier New"/>
          <w:color w:val="1E1E2E"/>
          <w:sz w:val="17"/>
        </w:rPr>
        <w:t xml:space="preserve">     * @param lim    Maximum number of records to return (driven by Scan_Batch_Size__c)</w:t>
      </w:r>
    </w:p>
    <w:p>
      <w:pPr>
        <w:spacing w:after="0" w:before="0"/>
        <w:ind w:left="283"/>
        <w:shd w:val="clear" w:color="auto" w:fill="F0F0F0"/>
      </w:pPr>
      <w:r>
        <w:rPr>
          <w:rFonts w:ascii="Courier New" w:hAnsi="Courier New"/>
          <w:color w:val="1E1E2E"/>
          <w:sz w:val="17"/>
        </w:rPr>
        <w:t xml:space="preserve">     * @return       Unprocessed Metadata_Dependency__c records ordered by CreatedDate ASC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List&lt;Metadata_Dependency__c&gt; nextUnprocessed(String jobId, Integer lim) {</w:t>
      </w:r>
    </w:p>
    <w:p>
      <w:pPr>
        <w:spacing w:after="0" w:before="0"/>
        <w:ind w:left="283"/>
        <w:shd w:val="clear" w:color="auto" w:fill="F0F0F0"/>
      </w:pPr>
      <w:r>
        <w:rPr>
          <w:rFonts w:ascii="Courier New" w:hAnsi="Courier New"/>
          <w:color w:val="1E1E2E"/>
          <w:sz w:val="17"/>
        </w:rPr>
        <w:t xml:space="preserve">        return [</w:t>
      </w:r>
    </w:p>
    <w:p>
      <w:pPr>
        <w:spacing w:after="0" w:before="0"/>
        <w:ind w:left="283"/>
        <w:shd w:val="clear" w:color="auto" w:fill="F0F0F0"/>
      </w:pPr>
      <w:r>
        <w:rPr>
          <w:rFonts w:ascii="Courier New" w:hAnsi="Courier New"/>
          <w:color w:val="1E1E2E"/>
          <w:sz w:val="17"/>
        </w:rPr>
        <w:t xml:space="preserve">            SELECT Id,</w:t>
      </w:r>
    </w:p>
    <w:p>
      <w:pPr>
        <w:spacing w:after="0" w:before="0"/>
        <w:ind w:left="283"/>
        <w:shd w:val="clear" w:color="auto" w:fill="F0F0F0"/>
      </w:pPr>
      <w:r>
        <w:rPr>
          <w:rFonts w:ascii="Courier New" w:hAnsi="Courier New"/>
          <w:color w:val="1E1E2E"/>
          <w:sz w:val="17"/>
        </w:rPr>
        <w:t xml:space="preserve">                   Metadata_Id__c,</w:t>
      </w:r>
    </w:p>
    <w:p>
      <w:pPr>
        <w:spacing w:after="0" w:before="0"/>
        <w:ind w:left="283"/>
        <w:shd w:val="clear" w:color="auto" w:fill="F0F0F0"/>
      </w:pPr>
      <w:r>
        <w:rPr>
          <w:rFonts w:ascii="Courier New" w:hAnsi="Courier New"/>
          <w:color w:val="1E1E2E"/>
          <w:sz w:val="17"/>
        </w:rPr>
        <w:t xml:space="preserve">                   Metadata_Type__c,</w:t>
      </w:r>
    </w:p>
    <w:p>
      <w:pPr>
        <w:spacing w:after="0" w:before="0"/>
        <w:ind w:left="283"/>
        <w:shd w:val="clear" w:color="auto" w:fill="F0F0F0"/>
      </w:pPr>
      <w:r>
        <w:rPr>
          <w:rFonts w:ascii="Courier New" w:hAnsi="Courier New"/>
          <w:color w:val="1E1E2E"/>
          <w:sz w:val="17"/>
        </w:rPr>
        <w:t xml:space="preserve">                   Metadata_Name__c,</w:t>
      </w:r>
    </w:p>
    <w:p>
      <w:pPr>
        <w:spacing w:after="0" w:before="0"/>
        <w:ind w:left="283"/>
        <w:shd w:val="clear" w:color="auto" w:fill="F0F0F0"/>
      </w:pPr>
      <w:r>
        <w:rPr>
          <w:rFonts w:ascii="Courier New" w:hAnsi="Courier New"/>
          <w:color w:val="1E1E2E"/>
          <w:sz w:val="17"/>
        </w:rPr>
        <w:t xml:space="preserve">                   Dependency_Depth__c,</w:t>
      </w:r>
    </w:p>
    <w:p>
      <w:pPr>
        <w:spacing w:after="0" w:before="0"/>
        <w:ind w:left="283"/>
        <w:shd w:val="clear" w:color="auto" w:fill="F0F0F0"/>
      </w:pPr>
      <w:r>
        <w:rPr>
          <w:rFonts w:ascii="Courier New" w:hAnsi="Courier New"/>
          <w:color w:val="1E1E2E"/>
          <w:sz w:val="17"/>
        </w:rPr>
        <w:t xml:space="preserve">                   Ancestor_Path__c,</w:t>
      </w:r>
    </w:p>
    <w:p>
      <w:pPr>
        <w:spacing w:after="0" w:before="0"/>
        <w:ind w:left="283"/>
        <w:shd w:val="clear" w:color="auto" w:fill="F0F0F0"/>
      </w:pPr>
      <w:r>
        <w:rPr>
          <w:rFonts w:ascii="Courier New" w:hAnsi="Courier New"/>
          <w:color w:val="1E1E2E"/>
          <w:sz w:val="17"/>
        </w:rPr>
        <w:t xml:space="preserve">                   Cycle_Prefix_Index__c,</w:t>
      </w:r>
    </w:p>
    <w:p>
      <w:pPr>
        <w:spacing w:after="0" w:before="0"/>
        <w:ind w:left="283"/>
        <w:shd w:val="clear" w:color="auto" w:fill="F0F0F0"/>
      </w:pPr>
      <w:r>
        <w:rPr>
          <w:rFonts w:ascii="Courier New" w:hAnsi="Courier New"/>
          <w:color w:val="1E1E2E"/>
          <w:sz w:val="17"/>
        </w:rPr>
        <w:t xml:space="preserve">                   Component_Attributes__c,</w:t>
      </w:r>
    </w:p>
    <w:p>
      <w:pPr>
        <w:spacing w:after="0" w:before="0"/>
        <w:ind w:left="283"/>
        <w:shd w:val="clear" w:color="auto" w:fill="F0F0F0"/>
      </w:pPr>
      <w:r>
        <w:rPr>
          <w:rFonts w:ascii="Courier New" w:hAnsi="Courier New"/>
          <w:color w:val="1E1E2E"/>
          <w:sz w:val="17"/>
        </w:rPr>
        <w:t xml:space="preserve">                   Node_Uniqueness_Key__c</w:t>
      </w:r>
    </w:p>
    <w:p>
      <w:pPr>
        <w:spacing w:after="0" w:before="0"/>
        <w:ind w:left="283"/>
        <w:shd w:val="clear" w:color="auto" w:fill="F0F0F0"/>
      </w:pPr>
      <w:r>
        <w:rPr>
          <w:rFonts w:ascii="Courier New" w:hAnsi="Courier New"/>
          <w:color w:val="1E1E2E"/>
          <w:sz w:val="17"/>
        </w:rPr>
        <w:t xml:space="preserve">            FROM Metadata_Dependency__c</w:t>
      </w:r>
    </w:p>
    <w:p>
      <w:pPr>
        <w:spacing w:after="0" w:before="0"/>
        <w:ind w:left="283"/>
        <w:shd w:val="clear" w:color="auto" w:fill="F0F0F0"/>
      </w:pPr>
      <w:r>
        <w:rPr>
          <w:rFonts w:ascii="Courier New" w:hAnsi="Courier New"/>
          <w:color w:val="1E1E2E"/>
          <w:sz w:val="17"/>
        </w:rPr>
        <w:t xml:space="preserve">            WHERE Metadata_Scan_Job__c = :jobId</w:t>
      </w:r>
    </w:p>
    <w:p>
      <w:pPr>
        <w:spacing w:after="0" w:before="0"/>
        <w:ind w:left="283"/>
        <w:shd w:val="clear" w:color="auto" w:fill="F0F0F0"/>
      </w:pPr>
      <w:r>
        <w:rPr>
          <w:rFonts w:ascii="Courier New" w:hAnsi="Courier New"/>
          <w:color w:val="1E1E2E"/>
          <w:sz w:val="17"/>
        </w:rPr>
        <w:t xml:space="preserve">            AND Dependencies_Fetched__c = false</w:t>
      </w:r>
    </w:p>
    <w:p>
      <w:pPr>
        <w:spacing w:after="0" w:before="0"/>
        <w:ind w:left="283"/>
        <w:shd w:val="clear" w:color="auto" w:fill="F0F0F0"/>
      </w:pPr>
      <w:r>
        <w:rPr>
          <w:rFonts w:ascii="Courier New" w:hAnsi="Courier New"/>
          <w:color w:val="1E1E2E"/>
          <w:sz w:val="17"/>
        </w:rPr>
        <w:t xml:space="preserve">            ORDER BY CreatedDate ASC, Id ASC</w:t>
      </w:r>
    </w:p>
    <w:p>
      <w:pPr>
        <w:spacing w:after="0" w:before="0"/>
        <w:ind w:left="283"/>
        <w:shd w:val="clear" w:color="auto" w:fill="F0F0F0"/>
      </w:pPr>
      <w:r>
        <w:rPr>
          <w:rFonts w:ascii="Courier New" w:hAnsi="Courier New"/>
          <w:color w:val="1E1E2E"/>
          <w:sz w:val="17"/>
        </w:rPr>
        <w:t xml:space="preserve">            LIMIT :lim</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Scoped deduplication query - Tier 1 cycle detection.</w:t>
      </w:r>
    </w:p>
    <w:p>
      <w:pPr>
        <w:spacing w:after="0" w:before="0"/>
        <w:ind w:left="283"/>
        <w:shd w:val="clear" w:color="auto" w:fill="F0F0F0"/>
      </w:pPr>
      <w:r>
        <w:rPr>
          <w:rFonts w:ascii="Courier New" w:hAnsi="Courier New"/>
          <w:color w:val="1E1E2E"/>
          <w:sz w:val="17"/>
        </w:rPr>
        <w:t xml:space="preserve">     * Queries ONLY for IDs that appear in the current Tooling API result set,</w:t>
      </w:r>
    </w:p>
    <w:p>
      <w:pPr>
        <w:spacing w:after="0" w:before="0"/>
        <w:ind w:left="283"/>
        <w:shd w:val="clear" w:color="auto" w:fill="F0F0F0"/>
      </w:pPr>
      <w:r>
        <w:rPr>
          <w:rFonts w:ascii="Courier New" w:hAnsi="Courier New"/>
          <w:color w:val="1E1E2E"/>
          <w:sz w:val="17"/>
        </w:rPr>
        <w:t xml:space="preserve">     * not all nodes for the job. This bounds the query result size to the callout</w:t>
      </w:r>
    </w:p>
    <w:p>
      <w:pPr>
        <w:spacing w:after="0" w:before="0"/>
        <w:ind w:left="283"/>
        <w:shd w:val="clear" w:color="auto" w:fill="F0F0F0"/>
      </w:pPr>
      <w:r>
        <w:rPr>
          <w:rFonts w:ascii="Courier New" w:hAnsi="Courier New"/>
          <w:color w:val="1E1E2E"/>
          <w:sz w:val="17"/>
        </w:rPr>
        <w:t xml:space="preserve">     * result set and avoids a full-table heap cost at the start of each execution.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jobId             ID of the parent Metadata_Scan_Job__c</w:t>
      </w:r>
    </w:p>
    <w:p>
      <w:pPr>
        <w:spacing w:after="0" w:before="0"/>
        <w:ind w:left="283"/>
        <w:shd w:val="clear" w:color="auto" w:fill="F0F0F0"/>
      </w:pPr>
      <w:r>
        <w:rPr>
          <w:rFonts w:ascii="Courier New" w:hAnsi="Courier New"/>
          <w:color w:val="1E1E2E"/>
          <w:sz w:val="17"/>
        </w:rPr>
        <w:t xml:space="preserve">     * @param currentResultIds  Set of Metadata_Id__c values returned by the current callout</w:t>
      </w:r>
    </w:p>
    <w:p>
      <w:pPr>
        <w:spacing w:after="0" w:before="0"/>
        <w:ind w:left="283"/>
        <w:shd w:val="clear" w:color="auto" w:fill="F0F0F0"/>
      </w:pPr>
      <w:r>
        <w:rPr>
          <w:rFonts w:ascii="Courier New" w:hAnsi="Courier New"/>
          <w:color w:val="1E1E2E"/>
          <w:sz w:val="17"/>
        </w:rPr>
        <w:t xml:space="preserve">     * @return                  Metadata_Id__c values that already exist for this job</w:t>
      </w:r>
    </w:p>
    <w:p>
      <w:pPr>
        <w:spacing w:after="0" w:before="0"/>
        <w:ind w:left="283"/>
        <w:shd w:val="clear" w:color="auto" w:fill="F0F0F0"/>
      </w:pPr>
      <w:r>
        <w:rPr>
          <w:rFonts w:ascii="Courier New" w:hAnsi="Courier New"/>
          <w:color w:val="1E1E2E"/>
          <w:sz w:val="17"/>
        </w:rPr>
        <w:t xml:space="preserve">     *                          (subset of currentResultIds that are already inserted)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Set&lt;String&gt; dedupForResults(String jobId, Set&lt;String&gt; currentResultIds) {</w:t>
      </w:r>
    </w:p>
    <w:p>
      <w:pPr>
        <w:spacing w:after="0" w:before="0"/>
        <w:ind w:left="283"/>
        <w:shd w:val="clear" w:color="auto" w:fill="F0F0F0"/>
      </w:pPr>
      <w:r>
        <w:rPr>
          <w:rFonts w:ascii="Courier New" w:hAnsi="Courier New"/>
          <w:color w:val="1E1E2E"/>
          <w:sz w:val="17"/>
        </w:rPr>
        <w:t xml:space="preserve">        Set&lt;String&gt; existing = new Set&lt;String&gt;();</w:t>
      </w:r>
    </w:p>
    <w:p>
      <w:pPr>
        <w:spacing w:after="0" w:before="0"/>
        <w:ind w:left="283"/>
        <w:shd w:val="clear" w:color="auto" w:fill="F0F0F0"/>
      </w:pPr>
      <w:r>
        <w:rPr>
          <w:rFonts w:ascii="Courier New" w:hAnsi="Courier New"/>
          <w:color w:val="1E1E2E"/>
          <w:sz w:val="17"/>
        </w:rPr>
        <w:t xml:space="preserve">        if (currentResultIds == null || currentResultIds.isEmpty()) {</w:t>
      </w:r>
    </w:p>
    <w:p>
      <w:pPr>
        <w:spacing w:after="0" w:before="0"/>
        <w:ind w:left="283"/>
        <w:shd w:val="clear" w:color="auto" w:fill="F0F0F0"/>
      </w:pPr>
      <w:r>
        <w:rPr>
          <w:rFonts w:ascii="Courier New" w:hAnsi="Courier New"/>
          <w:color w:val="1E1E2E"/>
          <w:sz w:val="17"/>
        </w:rPr>
        <w:t xml:space="preserve">            return existing;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(Metadata_Dependency__c node : [</w:t>
      </w:r>
    </w:p>
    <w:p>
      <w:pPr>
        <w:spacing w:after="0" w:before="0"/>
        <w:ind w:left="283"/>
        <w:shd w:val="clear" w:color="auto" w:fill="F0F0F0"/>
      </w:pPr>
      <w:r>
        <w:rPr>
          <w:rFonts w:ascii="Courier New" w:hAnsi="Courier New"/>
          <w:color w:val="1E1E2E"/>
          <w:sz w:val="17"/>
        </w:rPr>
        <w:t xml:space="preserve">            SELECT Metadata_Id__c</w:t>
      </w:r>
    </w:p>
    <w:p>
      <w:pPr>
        <w:spacing w:after="0" w:before="0"/>
        <w:ind w:left="283"/>
        <w:shd w:val="clear" w:color="auto" w:fill="F0F0F0"/>
      </w:pPr>
      <w:r>
        <w:rPr>
          <w:rFonts w:ascii="Courier New" w:hAnsi="Courier New"/>
          <w:color w:val="1E1E2E"/>
          <w:sz w:val="17"/>
        </w:rPr>
        <w:t xml:space="preserve">            FROM Metadata_Dependency__c</w:t>
      </w:r>
    </w:p>
    <w:p>
      <w:pPr>
        <w:spacing w:after="0" w:before="0"/>
        <w:ind w:left="283"/>
        <w:shd w:val="clear" w:color="auto" w:fill="F0F0F0"/>
      </w:pPr>
      <w:r>
        <w:rPr>
          <w:rFonts w:ascii="Courier New" w:hAnsi="Courier New"/>
          <w:color w:val="1E1E2E"/>
          <w:sz w:val="17"/>
        </w:rPr>
        <w:t xml:space="preserve">            WHERE Metadata_Scan_Job__c = :jobId</w:t>
      </w:r>
    </w:p>
    <w:p>
      <w:pPr>
        <w:spacing w:after="0" w:before="0"/>
        <w:ind w:left="283"/>
        <w:shd w:val="clear" w:color="auto" w:fill="F0F0F0"/>
      </w:pPr>
      <w:r>
        <w:rPr>
          <w:rFonts w:ascii="Courier New" w:hAnsi="Courier New"/>
          <w:color w:val="1E1E2E"/>
          <w:sz w:val="17"/>
        </w:rPr>
        <w:t xml:space="preserve">            AND Metadata_Id__c IN :currentResultIds</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existing.add(node.Metadata_Id__c);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existing;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all Metadata_Dependency__c records for a job, up to MAX_NODE_QUERY_LIMIT rows.</w:t>
      </w:r>
    </w:p>
    <w:p>
      <w:pPr>
        <w:spacing w:after="0" w:before="0"/>
        <w:ind w:left="283"/>
        <w:shd w:val="clear" w:color="auto" w:fill="F0F0F0"/>
      </w:pPr>
      <w:r>
        <w:rPr>
          <w:rFonts w:ascii="Courier New" w:hAnsi="Courier New"/>
          <w:color w:val="1E1E2E"/>
          <w:sz w:val="17"/>
        </w:rPr>
        <w:t xml:space="preserve">     * Used by ResultSerializerQueueable to serialize the full node tree to JSON before</w:t>
      </w:r>
    </w:p>
    <w:p>
      <w:pPr>
        <w:spacing w:after="0" w:before="0"/>
        <w:ind w:left="283"/>
        <w:shd w:val="clear" w:color="auto" w:fill="F0F0F0"/>
      </w:pPr>
      <w:r>
        <w:rPr>
          <w:rFonts w:ascii="Courier New" w:hAnsi="Courier New"/>
          <w:color w:val="1E1E2E"/>
          <w:sz w:val="17"/>
        </w:rPr>
        <w:t xml:space="preserve">     * bulk-deleting the records.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Heap note: at ~4-6KB per node (due to Ancestor_Path__c and Component_Attributes__c),</w:t>
      </w:r>
    </w:p>
    <w:p>
      <w:pPr>
        <w:spacing w:after="0" w:before="0"/>
        <w:ind w:left="283"/>
        <w:shd w:val="clear" w:color="auto" w:fill="F0F0F0"/>
      </w:pPr>
      <w:r>
        <w:rPr>
          <w:rFonts w:ascii="Courier New" w:hAnsi="Courier New"/>
          <w:color w:val="1E1E2E"/>
          <w:sz w:val="17"/>
        </w:rPr>
        <w:t xml:space="preserve">     * fetching 5,000 nodes consumes ~20-30MB - exceeding the 12MB async heap. The serializer</w:t>
      </w:r>
    </w:p>
    <w:p>
      <w:pPr>
        <w:spacing w:after="0" w:before="0"/>
        <w:ind w:left="283"/>
        <w:shd w:val="clear" w:color="auto" w:fill="F0F0F0"/>
      </w:pPr>
      <w:r>
        <w:rPr>
          <w:rFonts w:ascii="Courier New" w:hAnsi="Courier New"/>
          <w:color w:val="1E1E2E"/>
          <w:sz w:val="17"/>
        </w:rPr>
        <w:t xml:space="preserve">     * must perform a heap pre-check (Components_Analyzed__c * avgBytesPerNode) before calling</w:t>
      </w:r>
    </w:p>
    <w:p>
      <w:pPr>
        <w:spacing w:after="0" w:before="0"/>
        <w:ind w:left="283"/>
        <w:shd w:val="clear" w:color="auto" w:fill="F0F0F0"/>
      </w:pPr>
      <w:r>
        <w:rPr>
          <w:rFonts w:ascii="Courier New" w:hAnsi="Courier New"/>
          <w:color w:val="1E1E2E"/>
          <w:sz w:val="17"/>
        </w:rPr>
        <w:t xml:space="preserve">     * this method and fail gracefully if the estimated payload is too large.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MAX_NODE_QUERY_LIMIT is set above the default Max_Nodes__c ceiling (5,000) to ensure</w:t>
      </w:r>
    </w:p>
    <w:p>
      <w:pPr>
        <w:spacing w:after="0" w:before="0"/>
        <w:ind w:left="283"/>
        <w:shd w:val="clear" w:color="auto" w:fill="F0F0F0"/>
      </w:pPr>
      <w:r>
        <w:rPr>
          <w:rFonts w:ascii="Courier New" w:hAnsi="Courier New"/>
          <w:color w:val="1E1E2E"/>
          <w:sz w:val="17"/>
        </w:rPr>
        <w:t xml:space="preserve">     * all nodes are captured for jobs approaching the cap. Chunked streaming is not supported</w:t>
      </w:r>
    </w:p>
    <w:p>
      <w:pPr>
        <w:spacing w:after="0" w:before="0"/>
        <w:ind w:left="283"/>
        <w:shd w:val="clear" w:color="auto" w:fill="F0F0F0"/>
      </w:pPr>
      <w:r>
        <w:rPr>
          <w:rFonts w:ascii="Courier New" w:hAnsi="Courier New"/>
          <w:color w:val="1E1E2E"/>
          <w:sz w:val="17"/>
        </w:rPr>
        <w:t xml:space="preserve">     * in this method - a redesign of ResultSerializerQueueable is required to safely handle</w:t>
      </w:r>
    </w:p>
    <w:p>
      <w:pPr>
        <w:spacing w:after="0" w:before="0"/>
        <w:ind w:left="283"/>
        <w:shd w:val="clear" w:color="auto" w:fill="F0F0F0"/>
      </w:pPr>
      <w:r>
        <w:rPr>
          <w:rFonts w:ascii="Courier New" w:hAnsi="Courier New"/>
          <w:color w:val="1E1E2E"/>
          <w:sz w:val="17"/>
        </w:rPr>
        <w:t xml:space="preserve">     * node counts above this limit.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jobId  ID of the parent Metadata_Scan_Job__c</w:t>
      </w:r>
    </w:p>
    <w:p>
      <w:pPr>
        <w:spacing w:after="0" w:before="0"/>
        <w:ind w:left="283"/>
        <w:shd w:val="clear" w:color="auto" w:fill="F0F0F0"/>
      </w:pPr>
      <w:r>
        <w:rPr>
          <w:rFonts w:ascii="Courier New" w:hAnsi="Courier New"/>
          <w:color w:val="1E1E2E"/>
          <w:sz w:val="17"/>
        </w:rPr>
        <w:t xml:space="preserve">     * @return       All dependency records for the job, depth-ordered ASC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Absolute ceiling on listByJob results. Exceeding this indicates the serializer</w:t>
      </w:r>
    </w:p>
    <w:p>
      <w:pPr>
        <w:spacing w:after="0" w:before="0"/>
        <w:ind w:left="283"/>
        <w:shd w:val="clear" w:color="auto" w:fill="F0F0F0"/>
      </w:pPr>
      <w:r>
        <w:rPr>
          <w:rFonts w:ascii="Courier New" w:hAnsi="Courier New"/>
          <w:color w:val="1E1E2E"/>
          <w:sz w:val="17"/>
        </w:rPr>
        <w:t xml:space="preserve">    // will likely breach the 12MB async heap limit (at ~4-6KB per node, 10k nodes = ~40-60MB).</w:t>
      </w:r>
    </w:p>
    <w:p>
      <w:pPr>
        <w:spacing w:after="0" w:before="0"/>
        <w:ind w:left="283"/>
        <w:shd w:val="clear" w:color="auto" w:fill="F0F0F0"/>
      </w:pPr>
      <w:r>
        <w:rPr>
          <w:rFonts w:ascii="Courier New" w:hAnsi="Courier New"/>
          <w:color w:val="1E1E2E"/>
          <w:sz w:val="17"/>
        </w:rPr>
        <w:t xml:space="preserve">    // ResultSerializerQueueable must perform a heap pre-check before calling this method</w:t>
      </w:r>
    </w:p>
    <w:p>
      <w:pPr>
        <w:spacing w:after="0" w:before="0"/>
        <w:ind w:left="283"/>
        <w:shd w:val="clear" w:color="auto" w:fill="F0F0F0"/>
      </w:pPr>
      <w:r>
        <w:rPr>
          <w:rFonts w:ascii="Courier New" w:hAnsi="Courier New"/>
          <w:color w:val="1E1E2E"/>
          <w:sz w:val="17"/>
        </w:rPr>
        <w:t xml:space="preserve">    // and fail the job gracefully if the estimated payload exceeds the safe ceiling.</w:t>
      </w:r>
    </w:p>
    <w:p>
      <w:pPr>
        <w:spacing w:after="0" w:before="0"/>
        <w:ind w:left="283"/>
        <w:shd w:val="clear" w:color="auto" w:fill="F0F0F0"/>
      </w:pPr>
      <w:r>
        <w:rPr>
          <w:rFonts w:ascii="Courier New" w:hAnsi="Courier New"/>
          <w:color w:val="1E1E2E"/>
          <w:sz w:val="17"/>
        </w:rPr>
        <w:t xml:space="preserve">    // Callers should pass Max_Nodes__c (from MetaMapper_Settings__mdt) as limitRows.</w:t>
      </w:r>
    </w:p>
    <w:p>
      <w:pPr>
        <w:spacing w:after="0" w:before="0"/>
        <w:ind w:left="283"/>
        <w:shd w:val="clear" w:color="auto" w:fill="F0F0F0"/>
      </w:pPr>
      <w:r>
        <w:rPr>
          <w:rFonts w:ascii="Courier New" w:hAnsi="Courier New"/>
          <w:color w:val="1E1E2E"/>
          <w:sz w:val="17"/>
        </w:rPr>
        <w:t xml:space="preserve">    // Chunked streaming serialization would remove this ceiling; deferred to a future release.</w:t>
      </w:r>
    </w:p>
    <w:p>
      <w:pPr>
        <w:spacing w:after="0" w:before="0"/>
        <w:ind w:left="283"/>
        <w:shd w:val="clear" w:color="auto" w:fill="F0F0F0"/>
      </w:pPr>
      <w:r>
        <w:rPr>
          <w:rFonts w:ascii="Courier New" w:hAnsi="Courier New"/>
          <w:color w:val="1E1E2E"/>
          <w:sz w:val="17"/>
        </w:rPr>
        <w:t xml:space="preserve">    private static final Integer MAX_NODE_QUERY_LIMIT = 10000;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all Metadata_Dependency__c records for a job up to limitRows.</w:t>
      </w:r>
    </w:p>
    <w:p>
      <w:pPr>
        <w:spacing w:after="0" w:before="0"/>
        <w:ind w:left="283"/>
        <w:shd w:val="clear" w:color="auto" w:fill="F0F0F0"/>
      </w:pPr>
      <w:r>
        <w:rPr>
          <w:rFonts w:ascii="Courier New" w:hAnsi="Courier New"/>
          <w:color w:val="1E1E2E"/>
          <w:sz w:val="17"/>
        </w:rPr>
        <w:t xml:space="preserve">     * limitRows should be Max_Nodes__c from MetaMapper_Settings__mdt. The absolute</w:t>
      </w:r>
    </w:p>
    <w:p>
      <w:pPr>
        <w:spacing w:after="0" w:before="0"/>
        <w:ind w:left="283"/>
        <w:shd w:val="clear" w:color="auto" w:fill="F0F0F0"/>
      </w:pPr>
      <w:r>
        <w:rPr>
          <w:rFonts w:ascii="Courier New" w:hAnsi="Courier New"/>
          <w:color w:val="1E1E2E"/>
          <w:sz w:val="17"/>
        </w:rPr>
        <w:t xml:space="preserve">     * ceiling MAX_NODE_QUERY_LIMIT is enforced regardless of limitRows to protect</w:t>
      </w:r>
    </w:p>
    <w:p>
      <w:pPr>
        <w:spacing w:after="0" w:before="0"/>
        <w:ind w:left="283"/>
        <w:shd w:val="clear" w:color="auto" w:fill="F0F0F0"/>
      </w:pPr>
      <w:r>
        <w:rPr>
          <w:rFonts w:ascii="Courier New" w:hAnsi="Courier New"/>
          <w:color w:val="1E1E2E"/>
          <w:sz w:val="17"/>
        </w:rPr>
        <w:t xml:space="preserve">     * against heap overflow in ResultSerializerQueueable.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If the result set hits the limit exactly, the caller should append a notice to</w:t>
      </w:r>
    </w:p>
    <w:p>
      <w:pPr>
        <w:spacing w:after="0" w:before="0"/>
        <w:ind w:left="283"/>
        <w:shd w:val="clear" w:color="auto" w:fill="F0F0F0"/>
      </w:pPr>
      <w:r>
        <w:rPr>
          <w:rFonts w:ascii="Courier New" w:hAnsi="Courier New"/>
          <w:color w:val="1E1E2E"/>
          <w:sz w:val="17"/>
        </w:rPr>
        <w:t xml:space="preserve">     * Error_Status_Message__c: "Node list may be truncated; result exceeds Max_Nodes__c."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jobId     ID of the parent Metadata_Scan_Job__c</w:t>
      </w:r>
    </w:p>
    <w:p>
      <w:pPr>
        <w:spacing w:after="0" w:before="0"/>
        <w:ind w:left="283"/>
        <w:shd w:val="clear" w:color="auto" w:fill="F0F0F0"/>
      </w:pPr>
      <w:r>
        <w:rPr>
          <w:rFonts w:ascii="Courier New" w:hAnsi="Courier New"/>
          <w:color w:val="1E1E2E"/>
          <w:sz w:val="17"/>
        </w:rPr>
        <w:t xml:space="preserve">     * @param limitRows Caller-provided limit (typically Max_Nodes__c); capped at MAX_NODE_QUERY_LIMIT</w:t>
      </w:r>
    </w:p>
    <w:p>
      <w:pPr>
        <w:spacing w:after="0" w:before="0"/>
        <w:ind w:left="283"/>
        <w:shd w:val="clear" w:color="auto" w:fill="F0F0F0"/>
      </w:pPr>
      <w:r>
        <w:rPr>
          <w:rFonts w:ascii="Courier New" w:hAnsi="Courier New"/>
          <w:color w:val="1E1E2E"/>
          <w:sz w:val="17"/>
        </w:rPr>
        <w:t xml:space="preserve">     * @return          All dependency records for the job, depth-ordered ASC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List&lt;Metadata_Dependency__c&gt; listByJob(String jobId, Integer limitRows) {</w:t>
      </w:r>
    </w:p>
    <w:p>
      <w:pPr>
        <w:spacing w:after="0" w:before="0"/>
        <w:ind w:left="283"/>
        <w:shd w:val="clear" w:color="auto" w:fill="F0F0F0"/>
      </w:pPr>
      <w:r>
        <w:rPr>
          <w:rFonts w:ascii="Courier New" w:hAnsi="Courier New"/>
          <w:color w:val="1E1E2E"/>
          <w:sz w:val="17"/>
        </w:rPr>
        <w:t xml:space="preserve">        Integer effectiveLimit = Math.min(</w:t>
      </w:r>
    </w:p>
    <w:p>
      <w:pPr>
        <w:spacing w:after="0" w:before="0"/>
        <w:ind w:left="283"/>
        <w:shd w:val="clear" w:color="auto" w:fill="F0F0F0"/>
      </w:pPr>
      <w:r>
        <w:rPr>
          <w:rFonts w:ascii="Courier New" w:hAnsi="Courier New"/>
          <w:color w:val="1E1E2E"/>
          <w:sz w:val="17"/>
        </w:rPr>
        <w:t xml:space="preserve">            MAX_NODE_QUERY_LIMIT,</w:t>
      </w:r>
    </w:p>
    <w:p>
      <w:pPr>
        <w:spacing w:after="0" w:before="0"/>
        <w:ind w:left="283"/>
        <w:shd w:val="clear" w:color="auto" w:fill="F0F0F0"/>
      </w:pPr>
      <w:r>
        <w:rPr>
          <w:rFonts w:ascii="Courier New" w:hAnsi="Courier New"/>
          <w:color w:val="1E1E2E"/>
          <w:sz w:val="17"/>
        </w:rPr>
        <w:t xml:space="preserve">            Math.max(1, limitRows != null ? limitRows : MAX_NODE_QUERY_LIMIT)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w:t>
      </w:r>
    </w:p>
    <w:p>
      <w:pPr>
        <w:spacing w:after="0" w:before="0"/>
        <w:ind w:left="283"/>
        <w:shd w:val="clear" w:color="auto" w:fill="F0F0F0"/>
      </w:pPr>
      <w:r>
        <w:rPr>
          <w:rFonts w:ascii="Courier New" w:hAnsi="Courier New"/>
          <w:color w:val="1E1E2E"/>
          <w:sz w:val="17"/>
        </w:rPr>
        <w:t xml:space="preserve">            SELECT Id,</w:t>
      </w:r>
    </w:p>
    <w:p>
      <w:pPr>
        <w:spacing w:after="0" w:before="0"/>
        <w:ind w:left="283"/>
        <w:shd w:val="clear" w:color="auto" w:fill="F0F0F0"/>
      </w:pPr>
      <w:r>
        <w:rPr>
          <w:rFonts w:ascii="Courier New" w:hAnsi="Courier New"/>
          <w:color w:val="1E1E2E"/>
          <w:sz w:val="17"/>
        </w:rPr>
        <w:t xml:space="preserve">                   Metadata_Id__c,</w:t>
      </w:r>
    </w:p>
    <w:p>
      <w:pPr>
        <w:spacing w:after="0" w:before="0"/>
        <w:ind w:left="283"/>
        <w:shd w:val="clear" w:color="auto" w:fill="F0F0F0"/>
      </w:pPr>
      <w:r>
        <w:rPr>
          <w:rFonts w:ascii="Courier New" w:hAnsi="Courier New"/>
          <w:color w:val="1E1E2E"/>
          <w:sz w:val="17"/>
        </w:rPr>
        <w:t xml:space="preserve">                   Metadata_Type__c,</w:t>
      </w:r>
    </w:p>
    <w:p>
      <w:pPr>
        <w:spacing w:after="0" w:before="0"/>
        <w:ind w:left="283"/>
        <w:shd w:val="clear" w:color="auto" w:fill="F0F0F0"/>
      </w:pPr>
      <w:r>
        <w:rPr>
          <w:rFonts w:ascii="Courier New" w:hAnsi="Courier New"/>
          <w:color w:val="1E1E2E"/>
          <w:sz w:val="17"/>
        </w:rPr>
        <w:t xml:space="preserve">                   Metadata_Name__c,</w:t>
      </w:r>
    </w:p>
    <w:p>
      <w:pPr>
        <w:spacing w:after="0" w:before="0"/>
        <w:ind w:left="283"/>
        <w:shd w:val="clear" w:color="auto" w:fill="F0F0F0"/>
      </w:pPr>
      <w:r>
        <w:rPr>
          <w:rFonts w:ascii="Courier New" w:hAnsi="Courier New"/>
          <w:color w:val="1E1E2E"/>
          <w:sz w:val="17"/>
        </w:rPr>
        <w:t xml:space="preserve">                   Dependency_Depth__c,</w:t>
      </w:r>
    </w:p>
    <w:p>
      <w:pPr>
        <w:spacing w:after="0" w:before="0"/>
        <w:ind w:left="283"/>
        <w:shd w:val="clear" w:color="auto" w:fill="F0F0F0"/>
      </w:pPr>
      <w:r>
        <w:rPr>
          <w:rFonts w:ascii="Courier New" w:hAnsi="Courier New"/>
          <w:color w:val="1E1E2E"/>
          <w:sz w:val="17"/>
        </w:rPr>
        <w:t xml:space="preserve">                   Dependencies_Fetched__c,</w:t>
      </w:r>
    </w:p>
    <w:p>
      <w:pPr>
        <w:spacing w:after="0" w:before="0"/>
        <w:ind w:left="283"/>
        <w:shd w:val="clear" w:color="auto" w:fill="F0F0F0"/>
      </w:pPr>
      <w:r>
        <w:rPr>
          <w:rFonts w:ascii="Courier New" w:hAnsi="Courier New"/>
          <w:color w:val="1E1E2E"/>
          <w:sz w:val="17"/>
        </w:rPr>
        <w:t xml:space="preserve">                   Is_Circular__c,</w:t>
      </w:r>
    </w:p>
    <w:p>
      <w:pPr>
        <w:spacing w:after="0" w:before="0"/>
        <w:ind w:left="283"/>
        <w:shd w:val="clear" w:color="auto" w:fill="F0F0F0"/>
      </w:pPr>
      <w:r>
        <w:rPr>
          <w:rFonts w:ascii="Courier New" w:hAnsi="Courier New"/>
          <w:color w:val="1E1E2E"/>
          <w:sz w:val="17"/>
        </w:rPr>
        <w:t xml:space="preserve">                   Is_Dynamic_Reference__c,</w:t>
      </w:r>
    </w:p>
    <w:p>
      <w:pPr>
        <w:spacing w:after="0" w:before="0"/>
        <w:ind w:left="283"/>
        <w:shd w:val="clear" w:color="auto" w:fill="F0F0F0"/>
      </w:pPr>
      <w:r>
        <w:rPr>
          <w:rFonts w:ascii="Courier New" w:hAnsi="Courier New"/>
          <w:color w:val="1E1E2E"/>
          <w:sz w:val="17"/>
        </w:rPr>
        <w:t xml:space="preserve">                   Discovery_Source__c,</w:t>
      </w:r>
    </w:p>
    <w:p>
      <w:pPr>
        <w:spacing w:after="0" w:before="0"/>
        <w:ind w:left="283"/>
        <w:shd w:val="clear" w:color="auto" w:fill="F0F0F0"/>
      </w:pPr>
      <w:r>
        <w:rPr>
          <w:rFonts w:ascii="Courier New" w:hAnsi="Courier New"/>
          <w:color w:val="1E1E2E"/>
          <w:sz w:val="17"/>
        </w:rPr>
        <w:t xml:space="preserve">                   Supplemental_Confidence__c,</w:t>
      </w:r>
    </w:p>
    <w:p>
      <w:pPr>
        <w:spacing w:after="0" w:before="0"/>
        <w:ind w:left="283"/>
        <w:shd w:val="clear" w:color="auto" w:fill="F0F0F0"/>
      </w:pPr>
      <w:r>
        <w:rPr>
          <w:rFonts w:ascii="Courier New" w:hAnsi="Courier New"/>
          <w:color w:val="1E1E2E"/>
          <w:sz w:val="17"/>
        </w:rPr>
        <w:t xml:space="preserve">                   Component_Attributes__c,</w:t>
      </w:r>
    </w:p>
    <w:p>
      <w:pPr>
        <w:spacing w:after="0" w:before="0"/>
        <w:ind w:left="283"/>
        <w:shd w:val="clear" w:color="auto" w:fill="F0F0F0"/>
      </w:pPr>
      <w:r>
        <w:rPr>
          <w:rFonts w:ascii="Courier New" w:hAnsi="Courier New"/>
          <w:color w:val="1E1E2E"/>
          <w:sz w:val="17"/>
        </w:rPr>
        <w:t xml:space="preserve">                   Ancestor_Path__c,</w:t>
      </w:r>
    </w:p>
    <w:p>
      <w:pPr>
        <w:spacing w:after="0" w:before="0"/>
        <w:ind w:left="283"/>
        <w:shd w:val="clear" w:color="auto" w:fill="F0F0F0"/>
      </w:pPr>
      <w:r>
        <w:rPr>
          <w:rFonts w:ascii="Courier New" w:hAnsi="Courier New"/>
          <w:color w:val="1E1E2E"/>
          <w:sz w:val="17"/>
        </w:rPr>
        <w:t xml:space="preserve">                   Parent_Dependency__c,</w:t>
      </w:r>
    </w:p>
    <w:p>
      <w:pPr>
        <w:spacing w:after="0" w:before="0"/>
        <w:ind w:left="283"/>
        <w:shd w:val="clear" w:color="auto" w:fill="F0F0F0"/>
      </w:pPr>
      <w:r>
        <w:rPr>
          <w:rFonts w:ascii="Courier New" w:hAnsi="Courier New"/>
          <w:color w:val="1E1E2E"/>
          <w:sz w:val="17"/>
        </w:rPr>
        <w:t xml:space="preserve">                   Node_Uniqueness_Key__c</w:t>
      </w:r>
    </w:p>
    <w:p>
      <w:pPr>
        <w:spacing w:after="0" w:before="0"/>
        <w:ind w:left="283"/>
        <w:shd w:val="clear" w:color="auto" w:fill="F0F0F0"/>
      </w:pPr>
      <w:r>
        <w:rPr>
          <w:rFonts w:ascii="Courier New" w:hAnsi="Courier New"/>
          <w:color w:val="1E1E2E"/>
          <w:sz w:val="17"/>
        </w:rPr>
        <w:t xml:space="preserve">            FROM Metadata_Dependency__c</w:t>
      </w:r>
    </w:p>
    <w:p>
      <w:pPr>
        <w:spacing w:after="0" w:before="0"/>
        <w:ind w:left="283"/>
        <w:shd w:val="clear" w:color="auto" w:fill="F0F0F0"/>
      </w:pPr>
      <w:r>
        <w:rPr>
          <w:rFonts w:ascii="Courier New" w:hAnsi="Courier New"/>
          <w:color w:val="1E1E2E"/>
          <w:sz w:val="17"/>
        </w:rPr>
        <w:t xml:space="preserve">            WHERE Metadata_Scan_Job__c = :jobId</w:t>
      </w:r>
    </w:p>
    <w:p>
      <w:pPr>
        <w:spacing w:after="0" w:before="0"/>
        <w:ind w:left="283"/>
        <w:shd w:val="clear" w:color="auto" w:fill="F0F0F0"/>
      </w:pPr>
      <w:r>
        <w:rPr>
          <w:rFonts w:ascii="Courier New" w:hAnsi="Courier New"/>
          <w:color w:val="1E1E2E"/>
          <w:sz w:val="17"/>
        </w:rPr>
        <w:t xml:space="preserve">            ORDER BY Dependency_Depth__c ASC, CreatedDate ASC</w:t>
      </w:r>
    </w:p>
    <w:p>
      <w:pPr>
        <w:spacing w:after="0" w:before="0"/>
        <w:ind w:left="283"/>
        <w:shd w:val="clear" w:color="auto" w:fill="F0F0F0"/>
      </w:pPr>
      <w:r>
        <w:rPr>
          <w:rFonts w:ascii="Courier New" w:hAnsi="Courier New"/>
          <w:color w:val="1E1E2E"/>
          <w:sz w:val="17"/>
        </w:rPr>
        <w:t xml:space="preserve">            LIMIT :effectiveLimit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Retrieves the VersionData blob from a ContentVersion record by ContentDocumentId,</w:t>
      </w:r>
    </w:p>
    <w:p>
      <w:pPr>
        <w:spacing w:after="0" w:before="0"/>
        <w:ind w:left="283"/>
        <w:shd w:val="clear" w:color="auto" w:fill="F0F0F0"/>
      </w:pPr>
      <w:r>
        <w:rPr>
          <w:rFonts w:ascii="Courier New" w:hAnsi="Courier New"/>
          <w:color w:val="1E1E2E"/>
          <w:sz w:val="17"/>
        </w:rPr>
        <w:t xml:space="preserve">     * verifying that the file is linked to the specified job record.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The jobId ownership check ensures that even if an incorrect ContentDocumentId is</w:t>
      </w:r>
    </w:p>
    <w:p>
      <w:pPr>
        <w:spacing w:after="0" w:before="0"/>
        <w:ind w:left="283"/>
        <w:shd w:val="clear" w:color="auto" w:fill="F0F0F0"/>
      </w:pPr>
      <w:r>
        <w:rPr>
          <w:rFonts w:ascii="Courier New" w:hAnsi="Courier New"/>
          <w:color w:val="1E1E2E"/>
          <w:sz w:val="17"/>
        </w:rPr>
        <w:t xml:space="preserve">     * passed (e.g. from a stale or tampered record), the method only returns content that</w:t>
      </w:r>
    </w:p>
    <w:p>
      <w:pPr>
        <w:spacing w:after="0" w:before="0"/>
        <w:ind w:left="283"/>
        <w:shd w:val="clear" w:color="auto" w:fill="F0F0F0"/>
      </w:pPr>
      <w:r>
        <w:rPr>
          <w:rFonts w:ascii="Courier New" w:hAnsi="Courier New"/>
          <w:color w:val="1E1E2E"/>
          <w:sz w:val="17"/>
        </w:rPr>
        <w:t xml:space="preserve">     * is explicitly linked to the expected job. This prevents accidental cross-job data</w:t>
      </w:r>
    </w:p>
    <w:p>
      <w:pPr>
        <w:spacing w:after="0" w:before="0"/>
        <w:ind w:left="283"/>
        <w:shd w:val="clear" w:color="auto" w:fill="F0F0F0"/>
      </w:pPr>
      <w:r>
        <w:rPr>
          <w:rFonts w:ascii="Courier New" w:hAnsi="Courier New"/>
          <w:color w:val="1E1E2E"/>
          <w:sz w:val="17"/>
        </w:rPr>
        <w:t xml:space="preserve">     * leakage in orgs where ContentVersion records may be accessible via shared libraries.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jobId              The Metadata_Scan_Job__c Id the file must be linked to</w:t>
      </w:r>
    </w:p>
    <w:p>
      <w:pPr>
        <w:spacing w:after="0" w:before="0"/>
        <w:ind w:left="283"/>
        <w:shd w:val="clear" w:color="auto" w:fill="F0F0F0"/>
      </w:pPr>
      <w:r>
        <w:rPr>
          <w:rFonts w:ascii="Courier New" w:hAnsi="Courier New"/>
          <w:color w:val="1E1E2E"/>
          <w:sz w:val="17"/>
        </w:rPr>
        <w:t xml:space="preserve">     * @param contentDocumentId  The ContentDocumentId stored in Result_File_Id__c</w:t>
      </w:r>
    </w:p>
    <w:p>
      <w:pPr>
        <w:spacing w:after="0" w:before="0"/>
        <w:ind w:left="283"/>
        <w:shd w:val="clear" w:color="auto" w:fill="F0F0F0"/>
      </w:pPr>
      <w:r>
        <w:rPr>
          <w:rFonts w:ascii="Courier New" w:hAnsi="Courier New"/>
          <w:color w:val="1E1E2E"/>
          <w:sz w:val="17"/>
        </w:rPr>
        <w:t xml:space="preserve">     * @return                   The ContentVersion record with VersionData, or null if not found</w:t>
      </w:r>
    </w:p>
    <w:p>
      <w:pPr>
        <w:spacing w:after="0" w:before="0"/>
        <w:ind w:left="283"/>
        <w:shd w:val="clear" w:color="auto" w:fill="F0F0F0"/>
      </w:pPr>
      <w:r>
        <w:rPr>
          <w:rFonts w:ascii="Courier New" w:hAnsi="Courier New"/>
          <w:color w:val="1E1E2E"/>
          <w:sz w:val="17"/>
        </w:rPr>
        <w:t xml:space="preserve">     *                           or if the file is not linked to the specified job</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ContentVersion getResultFile(String jobId, String contentDocumentId) {</w:t>
      </w:r>
    </w:p>
    <w:p>
      <w:pPr>
        <w:spacing w:after="0" w:before="0"/>
        <w:ind w:left="283"/>
        <w:shd w:val="clear" w:color="auto" w:fill="F0F0F0"/>
      </w:pPr>
      <w:r>
        <w:rPr>
          <w:rFonts w:ascii="Courier New" w:hAnsi="Courier New"/>
          <w:color w:val="1E1E2E"/>
          <w:sz w:val="17"/>
        </w:rPr>
        <w:t xml:space="preserve">        // Verify the file is linked to the expected job record before returning VersionData</w:t>
      </w:r>
    </w:p>
    <w:p>
      <w:pPr>
        <w:spacing w:after="0" w:before="0"/>
        <w:ind w:left="283"/>
        <w:shd w:val="clear" w:color="auto" w:fill="F0F0F0"/>
      </w:pPr>
      <w:r>
        <w:rPr>
          <w:rFonts w:ascii="Courier New" w:hAnsi="Courier New"/>
          <w:color w:val="1E1E2E"/>
          <w:sz w:val="17"/>
        </w:rPr>
        <w:t xml:space="preserve">        List&lt;ContentDocumentLink&gt; links = [</w:t>
      </w:r>
    </w:p>
    <w:p>
      <w:pPr>
        <w:spacing w:after="0" w:before="0"/>
        <w:ind w:left="283"/>
        <w:shd w:val="clear" w:color="auto" w:fill="F0F0F0"/>
      </w:pPr>
      <w:r>
        <w:rPr>
          <w:rFonts w:ascii="Courier New" w:hAnsi="Courier New"/>
          <w:color w:val="1E1E2E"/>
          <w:sz w:val="17"/>
        </w:rPr>
        <w:t xml:space="preserve">            SELECT ContentDocumentId</w:t>
      </w:r>
    </w:p>
    <w:p>
      <w:pPr>
        <w:spacing w:after="0" w:before="0"/>
        <w:ind w:left="283"/>
        <w:shd w:val="clear" w:color="auto" w:fill="F0F0F0"/>
      </w:pPr>
      <w:r>
        <w:rPr>
          <w:rFonts w:ascii="Courier New" w:hAnsi="Courier New"/>
          <w:color w:val="1E1E2E"/>
          <w:sz w:val="17"/>
        </w:rPr>
        <w:t xml:space="preserve">            FROM ContentDocumentLink</w:t>
      </w:r>
    </w:p>
    <w:p>
      <w:pPr>
        <w:spacing w:after="0" w:before="0"/>
        <w:ind w:left="283"/>
        <w:shd w:val="clear" w:color="auto" w:fill="F0F0F0"/>
      </w:pPr>
      <w:r>
        <w:rPr>
          <w:rFonts w:ascii="Courier New" w:hAnsi="Courier New"/>
          <w:color w:val="1E1E2E"/>
          <w:sz w:val="17"/>
        </w:rPr>
        <w:t xml:space="preserve">            WHERE ContentDocumentId = :contentDocumentId</w:t>
      </w:r>
    </w:p>
    <w:p>
      <w:pPr>
        <w:spacing w:after="0" w:before="0"/>
        <w:ind w:left="283"/>
        <w:shd w:val="clear" w:color="auto" w:fill="F0F0F0"/>
      </w:pPr>
      <w:r>
        <w:rPr>
          <w:rFonts w:ascii="Courier New" w:hAnsi="Courier New"/>
          <w:color w:val="1E1E2E"/>
          <w:sz w:val="17"/>
        </w:rPr>
        <w:t xml:space="preserve">            AND LinkedEntityId = :jobId</w:t>
      </w:r>
    </w:p>
    <w:p>
      <w:pPr>
        <w:spacing w:after="0" w:before="0"/>
        <w:ind w:left="283"/>
        <w:shd w:val="clear" w:color="auto" w:fill="F0F0F0"/>
      </w:pPr>
      <w:r>
        <w:rPr>
          <w:rFonts w:ascii="Courier New" w:hAnsi="Courier New"/>
          <w:color w:val="1E1E2E"/>
          <w:sz w:val="17"/>
        </w:rPr>
        <w:t xml:space="preserve">            LIMIT 1</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(links.isEmpty()) {</w:t>
      </w:r>
    </w:p>
    <w:p>
      <w:pPr>
        <w:spacing w:after="0" w:before="0"/>
        <w:ind w:left="283"/>
        <w:shd w:val="clear" w:color="auto" w:fill="F0F0F0"/>
      </w:pPr>
      <w:r>
        <w:rPr>
          <w:rFonts w:ascii="Courier New" w:hAnsi="Courier New"/>
          <w:color w:val="1E1E2E"/>
          <w:sz w:val="17"/>
        </w:rPr>
        <w:t xml:space="preserve">            return null;</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List&lt;ContentVersion&gt; versions = [</w:t>
      </w:r>
    </w:p>
    <w:p>
      <w:pPr>
        <w:spacing w:after="0" w:before="0"/>
        <w:ind w:left="283"/>
        <w:shd w:val="clear" w:color="auto" w:fill="F0F0F0"/>
      </w:pPr>
      <w:r>
        <w:rPr>
          <w:rFonts w:ascii="Courier New" w:hAnsi="Courier New"/>
          <w:color w:val="1E1E2E"/>
          <w:sz w:val="17"/>
        </w:rPr>
        <w:t xml:space="preserve">            SELECT Id, VersionData</w:t>
      </w:r>
    </w:p>
    <w:p>
      <w:pPr>
        <w:spacing w:after="0" w:before="0"/>
        <w:ind w:left="283"/>
        <w:shd w:val="clear" w:color="auto" w:fill="F0F0F0"/>
      </w:pPr>
      <w:r>
        <w:rPr>
          <w:rFonts w:ascii="Courier New" w:hAnsi="Courier New"/>
          <w:color w:val="1E1E2E"/>
          <w:sz w:val="17"/>
        </w:rPr>
        <w:t xml:space="preserve">            FROM ContentVersion</w:t>
      </w:r>
    </w:p>
    <w:p>
      <w:pPr>
        <w:spacing w:after="0" w:before="0"/>
        <w:ind w:left="283"/>
        <w:shd w:val="clear" w:color="auto" w:fill="F0F0F0"/>
      </w:pPr>
      <w:r>
        <w:rPr>
          <w:rFonts w:ascii="Courier New" w:hAnsi="Courier New"/>
          <w:color w:val="1E1E2E"/>
          <w:sz w:val="17"/>
        </w:rPr>
        <w:t xml:space="preserve">            WHERE ContentDocumentId = :contentDocumentId</w:t>
      </w:r>
    </w:p>
    <w:p>
      <w:pPr>
        <w:spacing w:after="0" w:before="0"/>
        <w:ind w:left="283"/>
        <w:shd w:val="clear" w:color="auto" w:fill="F0F0F0"/>
      </w:pPr>
      <w:r>
        <w:rPr>
          <w:rFonts w:ascii="Courier New" w:hAnsi="Courier New"/>
          <w:color w:val="1E1E2E"/>
          <w:sz w:val="17"/>
        </w:rPr>
        <w:t xml:space="preserve">            AND IsLatest = true</w:t>
      </w:r>
    </w:p>
    <w:p>
      <w:pPr>
        <w:spacing w:after="0" w:before="0"/>
        <w:ind w:left="283"/>
        <w:shd w:val="clear" w:color="auto" w:fill="F0F0F0"/>
      </w:pPr>
      <w:r>
        <w:rPr>
          <w:rFonts w:ascii="Courier New" w:hAnsi="Courier New"/>
          <w:color w:val="1E1E2E"/>
          <w:sz w:val="17"/>
        </w:rPr>
        <w:t xml:space="preserve">            LIMIT 1</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versions.isEmpty() ? null : versions[0];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r>
        <w:br w:type="page"/>
      </w:r>
    </w:p>
    <w:p>
      <w:pPr>
        <w:pStyle w:val="Heading1"/>
        <w:spacing w:before="360" w:after="120"/>
      </w:pPr>
      <w:r>
        <w:rPr>
          <w:b/>
          <w:color w:val="032D60"/>
          <w:sz w:val="36"/>
        </w:rPr>
        <w:t>5. Settings Provider and Handler Factory</w:t>
      </w:r>
    </w:p>
    <w:p>
      <w:pPr>
        <w:pStyle w:val="Heading2"/>
        <w:spacing w:before="280" w:after="120"/>
      </w:pPr>
      <w:r>
        <w:rPr>
          <w:b/>
          <w:color w:val="0070D2"/>
          <w:sz w:val="28"/>
        </w:rPr>
        <w:t>MetaMapperSettingsProvider</w:t>
      </w:r>
    </w:p>
    <w:p>
      <w:pPr>
        <w:spacing w:after="80"/>
      </w:pPr>
      <w:r>
        <w:rPr>
          <w:b w:val="0"/>
          <w:i/>
          <w:color w:val="706E6B"/>
          <w:sz w:val="21"/>
        </w:rPr>
        <w:t>Implements IMetaMapperSettingsProvider. Reads the Default MetaMapper_Settings__mdt record once per Apex transaction and caches it in a static variable. Exposes @TestVisible clearCache() so test methods can inject different settings values between test executions.</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MetaMapperSettingsProvider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Implementation of IMetaMapperSettingsProvider.</w:t>
      </w:r>
    </w:p>
    <w:p>
      <w:pPr>
        <w:spacing w:after="0" w:before="0"/>
        <w:ind w:left="283"/>
        <w:shd w:val="clear" w:color="auto" w:fill="F0F0F0"/>
      </w:pPr>
      <w:r>
        <w:rPr>
          <w:rFonts w:ascii="Courier New" w:hAnsi="Courier New"/>
          <w:color w:val="1E1E2E"/>
          <w:sz w:val="17"/>
        </w:rPr>
        <w:t xml:space="preserve"> * Reads the Default MetaMapper_Settings__mdt record once per Apex transaction</w:t>
      </w:r>
    </w:p>
    <w:p>
      <w:pPr>
        <w:spacing w:after="0" w:before="0"/>
        <w:ind w:left="283"/>
        <w:shd w:val="clear" w:color="auto" w:fill="F0F0F0"/>
      </w:pPr>
      <w:r>
        <w:rPr>
          <w:rFonts w:ascii="Courier New" w:hAnsi="Courier New"/>
          <w:color w:val="1E1E2E"/>
          <w:sz w:val="17"/>
        </w:rPr>
        <w:t xml:space="preserve"> * and caches the result in a static variable. All subsequent calls within the</w:t>
      </w:r>
    </w:p>
    <w:p>
      <w:pPr>
        <w:spacing w:after="0" w:before="0"/>
        <w:ind w:left="283"/>
        <w:shd w:val="clear" w:color="auto" w:fill="F0F0F0"/>
      </w:pPr>
      <w:r>
        <w:rPr>
          <w:rFonts w:ascii="Courier New" w:hAnsi="Courier New"/>
          <w:color w:val="1E1E2E"/>
          <w:sz w:val="17"/>
        </w:rPr>
        <w:t xml:space="preserve"> * same transaction reuse the cached record at zero SOQL cost.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The static cache is intentional - supplemental handlers, the Queueable engine,</w:t>
      </w:r>
    </w:p>
    <w:p>
      <w:pPr>
        <w:spacing w:after="0" w:before="0"/>
        <w:ind w:left="283"/>
        <w:shd w:val="clear" w:color="auto" w:fill="F0F0F0"/>
      </w:pPr>
      <w:r>
        <w:rPr>
          <w:rFonts w:ascii="Courier New" w:hAnsi="Courier New"/>
          <w:color w:val="1E1E2E"/>
          <w:sz w:val="17"/>
        </w:rPr>
        <w:t xml:space="preserve"> * and the notification service all call getSettings() independently. Without the</w:t>
      </w:r>
    </w:p>
    <w:p>
      <w:pPr>
        <w:spacing w:after="0" w:before="0"/>
        <w:ind w:left="283"/>
        <w:shd w:val="clear" w:color="auto" w:fill="F0F0F0"/>
      </w:pPr>
      <w:r>
        <w:rPr>
          <w:rFonts w:ascii="Courier New" w:hAnsi="Courier New"/>
          <w:color w:val="1E1E2E"/>
          <w:sz w:val="17"/>
        </w:rPr>
        <w:t xml:space="preserve"> * static cache each would burn a separate SOQL query.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Settings consistency note: the static cache is per-transaction only. Each Queueable</w:t>
      </w:r>
    </w:p>
    <w:p>
      <w:pPr>
        <w:spacing w:after="0" w:before="0"/>
        <w:ind w:left="283"/>
        <w:shd w:val="clear" w:color="auto" w:fill="F0F0F0"/>
      </w:pPr>
      <w:r>
        <w:rPr>
          <w:rFonts w:ascii="Courier New" w:hAnsi="Courier New"/>
          <w:color w:val="1E1E2E"/>
          <w:sz w:val="17"/>
        </w:rPr>
        <w:t xml:space="preserve"> * execution in a self-chain starts with a null cache and re-reads CMDT. If an admin</w:t>
      </w:r>
    </w:p>
    <w:p>
      <w:pPr>
        <w:spacing w:after="0" w:before="0"/>
        <w:ind w:left="283"/>
        <w:shd w:val="clear" w:color="auto" w:fill="F0F0F0"/>
      </w:pPr>
      <w:r>
        <w:rPr>
          <w:rFonts w:ascii="Courier New" w:hAnsi="Courier New"/>
          <w:color w:val="1E1E2E"/>
          <w:sz w:val="17"/>
        </w:rPr>
        <w:t xml:space="preserve"> * changes MetaMapper_Settings__mdt mid-job, subsequent Queueable executions will pick</w:t>
      </w:r>
    </w:p>
    <w:p>
      <w:pPr>
        <w:spacing w:after="0" w:before="0"/>
        <w:ind w:left="283"/>
        <w:shd w:val="clear" w:color="auto" w:fill="F0F0F0"/>
      </w:pPr>
      <w:r>
        <w:rPr>
          <w:rFonts w:ascii="Courier New" w:hAnsi="Courier New"/>
          <w:color w:val="1E1E2E"/>
          <w:sz w:val="17"/>
        </w:rPr>
        <w:t xml:space="preserve"> * up the new values while earlier executions used the old ones. This is an accepted</w:t>
      </w:r>
    </w:p>
    <w:p>
      <w:pPr>
        <w:spacing w:after="0" w:before="0"/>
        <w:ind w:left="283"/>
        <w:shd w:val="clear" w:color="auto" w:fill="F0F0F0"/>
      </w:pPr>
      <w:r>
        <w:rPr>
          <w:rFonts w:ascii="Courier New" w:hAnsi="Courier New"/>
          <w:color w:val="1E1E2E"/>
          <w:sz w:val="17"/>
        </w:rPr>
        <w:t xml:space="preserve"> * risk for an admin-only configuration record. The full mitigation (snapshot settings</w:t>
      </w:r>
    </w:p>
    <w:p>
      <w:pPr>
        <w:spacing w:after="0" w:before="0"/>
        <w:ind w:left="283"/>
        <w:shd w:val="clear" w:color="auto" w:fill="F0F0F0"/>
      </w:pPr>
      <w:r>
        <w:rPr>
          <w:rFonts w:ascii="Courier New" w:hAnsi="Courier New"/>
          <w:color w:val="1E1E2E"/>
          <w:sz w:val="17"/>
        </w:rPr>
        <w:t xml:space="preserve"> * onto the Metadata_Scan_Job__c record at job creation and reading from the job record</w:t>
      </w:r>
    </w:p>
    <w:p>
      <w:pPr>
        <w:spacing w:after="0" w:before="0"/>
        <w:ind w:left="283"/>
        <w:shd w:val="clear" w:color="auto" w:fill="F0F0F0"/>
      </w:pPr>
      <w:r>
        <w:rPr>
          <w:rFonts w:ascii="Courier New" w:hAnsi="Courier New"/>
          <w:color w:val="1E1E2E"/>
          <w:sz w:val="17"/>
        </w:rPr>
        <w:t xml:space="preserve"> * in DependencyQueueable) is deferred to the DependencyJobController implementation.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without sharing class MetaMapperSettingsProvider implements IMetaMapperSettingsProvider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static MetaMapper_Settings__mdt cachedSettings;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MetaMapper_Settings__mdt getSettings() {</w:t>
      </w:r>
    </w:p>
    <w:p>
      <w:pPr>
        <w:spacing w:after="0" w:before="0"/>
        <w:ind w:left="283"/>
        <w:shd w:val="clear" w:color="auto" w:fill="F0F0F0"/>
      </w:pPr>
      <w:r>
        <w:rPr>
          <w:rFonts w:ascii="Courier New" w:hAnsi="Courier New"/>
          <w:color w:val="1E1E2E"/>
          <w:sz w:val="17"/>
        </w:rPr>
        <w:t xml:space="preserve">        if (cachedSettings == null) {</w:t>
      </w:r>
    </w:p>
    <w:p>
      <w:pPr>
        <w:spacing w:after="0" w:before="0"/>
        <w:ind w:left="283"/>
        <w:shd w:val="clear" w:color="auto" w:fill="F0F0F0"/>
      </w:pPr>
      <w:r>
        <w:rPr>
          <w:rFonts w:ascii="Courier New" w:hAnsi="Courier New"/>
          <w:color w:val="1E1E2E"/>
          <w:sz w:val="17"/>
        </w:rPr>
        <w:t xml:space="preserve">            List&lt;MetaMapper_Settings__mdt&gt; results = [</w:t>
      </w:r>
    </w:p>
    <w:p>
      <w:pPr>
        <w:spacing w:after="0" w:before="0"/>
        <w:ind w:left="283"/>
        <w:shd w:val="clear" w:color="auto" w:fill="F0F0F0"/>
      </w:pPr>
      <w:r>
        <w:rPr>
          <w:rFonts w:ascii="Courier New" w:hAnsi="Courier New"/>
          <w:color w:val="1E1E2E"/>
          <w:sz w:val="17"/>
        </w:rPr>
        <w:t xml:space="preserve">                SELECT Cleanup_Chunk_Size__c,</w:t>
      </w:r>
    </w:p>
    <w:p>
      <w:pPr>
        <w:spacing w:after="0" w:before="0"/>
        <w:ind w:left="283"/>
        <w:shd w:val="clear" w:color="auto" w:fill="F0F0F0"/>
      </w:pPr>
      <w:r>
        <w:rPr>
          <w:rFonts w:ascii="Courier New" w:hAnsi="Courier New"/>
          <w:color w:val="1E1E2E"/>
          <w:sz w:val="17"/>
        </w:rPr>
        <w:t xml:space="preserve">                       Disable_Platform_Events__c,</w:t>
      </w:r>
    </w:p>
    <w:p>
      <w:pPr>
        <w:spacing w:after="0" w:before="0"/>
        <w:ind w:left="283"/>
        <w:shd w:val="clear" w:color="auto" w:fill="F0F0F0"/>
      </w:pPr>
      <w:r>
        <w:rPr>
          <w:rFonts w:ascii="Courier New" w:hAnsi="Courier New"/>
          <w:color w:val="1E1E2E"/>
          <w:sz w:val="17"/>
        </w:rPr>
        <w:t xml:space="preserve">                       Dml_Reserve_Rows__c,</w:t>
      </w:r>
    </w:p>
    <w:p>
      <w:pPr>
        <w:spacing w:after="0" w:before="0"/>
        <w:ind w:left="283"/>
        <w:shd w:val="clear" w:color="auto" w:fill="F0F0F0"/>
      </w:pPr>
      <w:r>
        <w:rPr>
          <w:rFonts w:ascii="Courier New" w:hAnsi="Courier New"/>
          <w:color w:val="1E1E2E"/>
          <w:sz w:val="17"/>
        </w:rPr>
        <w:t xml:space="preserve">                       Flow_Scan_Batch_Size__c,</w:t>
      </w:r>
    </w:p>
    <w:p>
      <w:pPr>
        <w:spacing w:after="0" w:before="0"/>
        <w:ind w:left="283"/>
        <w:shd w:val="clear" w:color="auto" w:fill="F0F0F0"/>
      </w:pPr>
      <w:r>
        <w:rPr>
          <w:rFonts w:ascii="Courier New" w:hAnsi="Courier New"/>
          <w:color w:val="1E1E2E"/>
          <w:sz w:val="17"/>
        </w:rPr>
        <w:t xml:space="preserve">                       Max_Concurrent_Jobs__c,</w:t>
      </w:r>
    </w:p>
    <w:p>
      <w:pPr>
        <w:spacing w:after="0" w:before="0"/>
        <w:ind w:left="283"/>
        <w:shd w:val="clear" w:color="auto" w:fill="F0F0F0"/>
      </w:pPr>
      <w:r>
        <w:rPr>
          <w:rFonts w:ascii="Courier New" w:hAnsi="Courier New"/>
          <w:color w:val="1E1E2E"/>
          <w:sz w:val="17"/>
        </w:rPr>
        <w:t xml:space="preserve">                       Max_Nodes__c,</w:t>
      </w:r>
    </w:p>
    <w:p>
      <w:pPr>
        <w:spacing w:after="0" w:before="0"/>
        <w:ind w:left="283"/>
        <w:shd w:val="clear" w:color="auto" w:fill="F0F0F0"/>
      </w:pPr>
      <w:r>
        <w:rPr>
          <w:rFonts w:ascii="Courier New" w:hAnsi="Courier New"/>
          <w:color w:val="1E1E2E"/>
          <w:sz w:val="17"/>
        </w:rPr>
        <w:t xml:space="preserve">                       Max_Stored_Jobs__c,</w:t>
      </w:r>
    </w:p>
    <w:p>
      <w:pPr>
        <w:spacing w:after="0" w:before="0"/>
        <w:ind w:left="283"/>
        <w:shd w:val="clear" w:color="auto" w:fill="F0F0F0"/>
      </w:pPr>
      <w:r>
        <w:rPr>
          <w:rFonts w:ascii="Courier New" w:hAnsi="Courier New"/>
          <w:color w:val="1E1E2E"/>
          <w:sz w:val="17"/>
        </w:rPr>
        <w:t xml:space="preserve">                       Retention_Hours__c,</w:t>
      </w:r>
    </w:p>
    <w:p>
      <w:pPr>
        <w:spacing w:after="0" w:before="0"/>
        <w:ind w:left="283"/>
        <w:shd w:val="clear" w:color="auto" w:fill="F0F0F0"/>
      </w:pPr>
      <w:r>
        <w:rPr>
          <w:rFonts w:ascii="Courier New" w:hAnsi="Courier New"/>
          <w:color w:val="1E1E2E"/>
          <w:sz w:val="17"/>
        </w:rPr>
        <w:t xml:space="preserve">                       Scan_Batch_Size__c,</w:t>
      </w:r>
    </w:p>
    <w:p>
      <w:pPr>
        <w:spacing w:after="0" w:before="0"/>
        <w:ind w:left="283"/>
        <w:shd w:val="clear" w:color="auto" w:fill="F0F0F0"/>
      </w:pPr>
      <w:r>
        <w:rPr>
          <w:rFonts w:ascii="Courier New" w:hAnsi="Courier New"/>
          <w:color w:val="1E1E2E"/>
          <w:sz w:val="17"/>
        </w:rPr>
        <w:t xml:space="preserve">                       Stall_Detection_Threshold__c,</w:t>
      </w:r>
    </w:p>
    <w:p>
      <w:pPr>
        <w:spacing w:after="0" w:before="0"/>
        <w:ind w:left="283"/>
        <w:shd w:val="clear" w:color="auto" w:fill="F0F0F0"/>
      </w:pPr>
      <w:r>
        <w:rPr>
          <w:rFonts w:ascii="Courier New" w:hAnsi="Courier New"/>
          <w:color w:val="1E1E2E"/>
          <w:sz w:val="17"/>
        </w:rPr>
        <w:t xml:space="preserve">                       Storage_Reserve_MB__c</w:t>
      </w:r>
    </w:p>
    <w:p>
      <w:pPr>
        <w:spacing w:after="0" w:before="0"/>
        <w:ind w:left="283"/>
        <w:shd w:val="clear" w:color="auto" w:fill="F0F0F0"/>
      </w:pPr>
      <w:r>
        <w:rPr>
          <w:rFonts w:ascii="Courier New" w:hAnsi="Courier New"/>
          <w:color w:val="1E1E2E"/>
          <w:sz w:val="17"/>
        </w:rPr>
        <w:t xml:space="preserve">                FROM MetaMapper_Settings__mdt</w:t>
      </w:r>
    </w:p>
    <w:p>
      <w:pPr>
        <w:spacing w:after="0" w:before="0"/>
        <w:ind w:left="283"/>
        <w:shd w:val="clear" w:color="auto" w:fill="F0F0F0"/>
      </w:pPr>
      <w:r>
        <w:rPr>
          <w:rFonts w:ascii="Courier New" w:hAnsi="Courier New"/>
          <w:color w:val="1E1E2E"/>
          <w:sz w:val="17"/>
        </w:rPr>
        <w:t xml:space="preserve">                WHERE DeveloperName = 'Default'</w:t>
      </w:r>
    </w:p>
    <w:p>
      <w:pPr>
        <w:spacing w:after="0" w:before="0"/>
        <w:ind w:left="283"/>
        <w:shd w:val="clear" w:color="auto" w:fill="F0F0F0"/>
      </w:pPr>
      <w:r>
        <w:rPr>
          <w:rFonts w:ascii="Courier New" w:hAnsi="Courier New"/>
          <w:color w:val="1E1E2E"/>
          <w:sz w:val="17"/>
        </w:rPr>
        <w:t xml:space="preserve">                LIMIT 1</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(results.isEmpty()) {</w:t>
      </w:r>
    </w:p>
    <w:p>
      <w:pPr>
        <w:spacing w:after="0" w:before="0"/>
        <w:ind w:left="283"/>
        <w:shd w:val="clear" w:color="auto" w:fill="F0F0F0"/>
      </w:pPr>
      <w:r>
        <w:rPr>
          <w:rFonts w:ascii="Courier New" w:hAnsi="Courier New"/>
          <w:color w:val="1E1E2E"/>
          <w:sz w:val="17"/>
        </w:rPr>
        <w:t xml:space="preserve">                throw new DependencyJobException(</w:t>
      </w:r>
    </w:p>
    <w:p>
      <w:pPr>
        <w:spacing w:after="0" w:before="0"/>
        <w:ind w:left="283"/>
        <w:shd w:val="clear" w:color="auto" w:fill="F0F0F0"/>
      </w:pPr>
      <w:r>
        <w:rPr>
          <w:rFonts w:ascii="Courier New" w:hAnsi="Courier New"/>
          <w:color w:val="1E1E2E"/>
          <w:sz w:val="17"/>
        </w:rPr>
        <w:t xml:space="preserve">                    'MetaMapper configuration is missing. The MetaMapper_Settings__mdt Default record ' +</w:t>
      </w:r>
    </w:p>
    <w:p>
      <w:pPr>
        <w:spacing w:after="0" w:before="0"/>
        <w:ind w:left="283"/>
        <w:shd w:val="clear" w:color="auto" w:fill="F0F0F0"/>
      </w:pPr>
      <w:r>
        <w:rPr>
          <w:rFonts w:ascii="Courier New" w:hAnsi="Courier New"/>
          <w:color w:val="1E1E2E"/>
          <w:sz w:val="17"/>
        </w:rPr>
        <w:t xml:space="preserve">                    'was not found in this org. Re-deploy the MetaMapper package or create the Default ' +</w:t>
      </w:r>
    </w:p>
    <w:p>
      <w:pPr>
        <w:spacing w:after="0" w:before="0"/>
        <w:ind w:left="283"/>
        <w:shd w:val="clear" w:color="auto" w:fill="F0F0F0"/>
      </w:pPr>
      <w:r>
        <w:rPr>
          <w:rFonts w:ascii="Courier New" w:hAnsi="Courier New"/>
          <w:color w:val="1E1E2E"/>
          <w:sz w:val="17"/>
        </w:rPr>
        <w:t xml:space="preserve">                    'record manually in Setup &gt; Custom Metadata Types &gt; MetaMapper Settings.'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cachedSettings = results[0];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cachedSettings;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Clears the static cache. Called only in test context to allow</w:t>
      </w:r>
    </w:p>
    <w:p>
      <w:pPr>
        <w:spacing w:after="0" w:before="0"/>
        <w:ind w:left="283"/>
        <w:shd w:val="clear" w:color="auto" w:fill="F0F0F0"/>
      </w:pPr>
      <w:r>
        <w:rPr>
          <w:rFonts w:ascii="Courier New" w:hAnsi="Courier New"/>
          <w:color w:val="1E1E2E"/>
          <w:sz w:val="17"/>
        </w:rPr>
        <w:t xml:space="preserve">     * tests to inject different settings values between test methods.</w:t>
      </w:r>
    </w:p>
    <w:p>
      <w:pPr>
        <w:spacing w:after="0" w:before="0"/>
        <w:ind w:left="283"/>
        <w:shd w:val="clear" w:color="auto" w:fill="F0F0F0"/>
      </w:pPr>
      <w:r>
        <w:rPr>
          <w:rFonts w:ascii="Courier New" w:hAnsi="Courier New"/>
          <w:color w:val="1E1E2E"/>
          <w:sz w:val="17"/>
        </w:rPr>
        <w:t xml:space="preserve">     * Never call this in production code.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@TestVisible</w:t>
      </w:r>
    </w:p>
    <w:p>
      <w:pPr>
        <w:spacing w:after="0" w:before="0"/>
        <w:ind w:left="283"/>
        <w:shd w:val="clear" w:color="auto" w:fill="F0F0F0"/>
      </w:pPr>
      <w:r>
        <w:rPr>
          <w:rFonts w:ascii="Courier New" w:hAnsi="Courier New"/>
          <w:color w:val="1E1E2E"/>
          <w:sz w:val="17"/>
        </w:rPr>
        <w:t xml:space="preserve">    private static void clearCache() {</w:t>
      </w:r>
    </w:p>
    <w:p>
      <w:pPr>
        <w:spacing w:after="0" w:before="0"/>
        <w:ind w:left="283"/>
        <w:shd w:val="clear" w:color="auto" w:fill="F0F0F0"/>
      </w:pPr>
      <w:r>
        <w:rPr>
          <w:rFonts w:ascii="Courier New" w:hAnsi="Courier New"/>
          <w:color w:val="1E1E2E"/>
          <w:sz w:val="17"/>
        </w:rPr>
        <w:t xml:space="preserve">        cachedSettings = null;</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DependencyTypeHandlerFactory</w:t>
      </w:r>
    </w:p>
    <w:p>
      <w:pPr>
        <w:spacing w:after="80"/>
      </w:pPr>
      <w:r>
        <w:rPr>
          <w:b w:val="0"/>
          <w:i/>
          <w:color w:val="706E6B"/>
          <w:sz w:val="21"/>
        </w:rPr>
        <w:t>Returns the correct IDependencyTypeHandler for a given metadata type (CustomField, ApexClass, ApexTrigger, Flow). For all unregistered types, returns a NoOpHandler that produces an empty result list - safe to call without a null check at the call site.</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DependencyTypeHandlerFactory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the correct IDependencyTypeHandler implementation for a given</w:t>
      </w:r>
    </w:p>
    <w:p>
      <w:pPr>
        <w:spacing w:after="0" w:before="0"/>
        <w:ind w:left="283"/>
        <w:shd w:val="clear" w:color="auto" w:fill="F0F0F0"/>
      </w:pPr>
      <w:r>
        <w:rPr>
          <w:rFonts w:ascii="Courier New" w:hAnsi="Courier New"/>
          <w:color w:val="1E1E2E"/>
          <w:sz w:val="17"/>
        </w:rPr>
        <w:t xml:space="preserve"> * metadata type. If no handler is registered for the type, returns a</w:t>
      </w:r>
    </w:p>
    <w:p>
      <w:pPr>
        <w:spacing w:after="0" w:before="0"/>
        <w:ind w:left="283"/>
        <w:shd w:val="clear" w:color="auto" w:fill="F0F0F0"/>
      </w:pPr>
      <w:r>
        <w:rPr>
          <w:rFonts w:ascii="Courier New" w:hAnsi="Courier New"/>
          <w:color w:val="1E1E2E"/>
          <w:sz w:val="17"/>
        </w:rPr>
        <w:t xml:space="preserve"> * no-op default that produces an empty result list - safe to call for</w:t>
      </w:r>
    </w:p>
    <w:p>
      <w:pPr>
        <w:spacing w:after="0" w:before="0"/>
        <w:ind w:left="283"/>
        <w:shd w:val="clear" w:color="auto" w:fill="F0F0F0"/>
      </w:pPr>
      <w:r>
        <w:rPr>
          <w:rFonts w:ascii="Courier New" w:hAnsi="Courier New"/>
          <w:color w:val="1E1E2E"/>
          <w:sz w:val="17"/>
        </w:rPr>
        <w:t xml:space="preserve"> * any metadata type without a null check at the call site.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Registered handlers:</w:t>
      </w:r>
    </w:p>
    <w:p>
      <w:pPr>
        <w:spacing w:after="0" w:before="0"/>
        <w:ind w:left="283"/>
        <w:shd w:val="clear" w:color="auto" w:fill="F0F0F0"/>
      </w:pPr>
      <w:r>
        <w:rPr>
          <w:rFonts w:ascii="Courier New" w:hAnsi="Courier New"/>
          <w:color w:val="1E1E2E"/>
          <w:sz w:val="17"/>
        </w:rPr>
        <w:t xml:space="preserve"> *   CustomField  -&gt; CustomFieldHandler</w:t>
      </w:r>
    </w:p>
    <w:p>
      <w:pPr>
        <w:spacing w:after="0" w:before="0"/>
        <w:ind w:left="283"/>
        <w:shd w:val="clear" w:color="auto" w:fill="F0F0F0"/>
      </w:pPr>
      <w:r>
        <w:rPr>
          <w:rFonts w:ascii="Courier New" w:hAnsi="Courier New"/>
          <w:color w:val="1E1E2E"/>
          <w:sz w:val="17"/>
        </w:rPr>
        <w:t xml:space="preserve"> *   ApexClass    -&gt; ApexClassHandler</w:t>
      </w:r>
    </w:p>
    <w:p>
      <w:pPr>
        <w:spacing w:after="0" w:before="0"/>
        <w:ind w:left="283"/>
        <w:shd w:val="clear" w:color="auto" w:fill="F0F0F0"/>
      </w:pPr>
      <w:r>
        <w:rPr>
          <w:rFonts w:ascii="Courier New" w:hAnsi="Courier New"/>
          <w:color w:val="1E1E2E"/>
          <w:sz w:val="17"/>
        </w:rPr>
        <w:t xml:space="preserve"> *   ApexTrigger  -&gt; ApexClassHandler: the CMT field scan pattern (class__c, handler__c,</w:t>
      </w:r>
    </w:p>
    <w:p>
      <w:pPr>
        <w:spacing w:after="0" w:before="0"/>
        <w:ind w:left="283"/>
        <w:shd w:val="clear" w:color="auto" w:fill="F0F0F0"/>
      </w:pPr>
      <w:r>
        <w:rPr>
          <w:rFonts w:ascii="Courier New" w:hAnsi="Courier New"/>
          <w:color w:val="1E1E2E"/>
          <w:sz w:val="17"/>
        </w:rPr>
        <w:t xml:space="preserve"> *                   type__c, instance__c lookups) applies equally to trigger class</w:t>
      </w:r>
    </w:p>
    <w:p>
      <w:pPr>
        <w:spacing w:after="0" w:before="0"/>
        <w:ind w:left="283"/>
        <w:shd w:val="clear" w:color="auto" w:fill="F0F0F0"/>
      </w:pPr>
      <w:r>
        <w:rPr>
          <w:rFonts w:ascii="Courier New" w:hAnsi="Courier New"/>
          <w:color w:val="1E1E2E"/>
          <w:sz w:val="17"/>
        </w:rPr>
        <w:t xml:space="preserve"> *                   references stored in CMT records. ApexTrigger does not require a</w:t>
      </w:r>
    </w:p>
    <w:p>
      <w:pPr>
        <w:spacing w:after="0" w:before="0"/>
        <w:ind w:left="283"/>
        <w:shd w:val="clear" w:color="auto" w:fill="F0F0F0"/>
      </w:pPr>
      <w:r>
        <w:rPr>
          <w:rFonts w:ascii="Courier New" w:hAnsi="Courier New"/>
          <w:color w:val="1E1E2E"/>
          <w:sz w:val="17"/>
        </w:rPr>
        <w:t xml:space="preserve"> *                   separate handler because the supplemental logic is identical.</w:t>
      </w:r>
    </w:p>
    <w:p>
      <w:pPr>
        <w:spacing w:after="0" w:before="0"/>
        <w:ind w:left="283"/>
        <w:shd w:val="clear" w:color="auto" w:fill="F0F0F0"/>
      </w:pPr>
      <w:r>
        <w:rPr>
          <w:rFonts w:ascii="Courier New" w:hAnsi="Courier New"/>
          <w:color w:val="1E1E2E"/>
          <w:sz w:val="17"/>
        </w:rPr>
        <w:t xml:space="preserve"> *   Flow         -&gt; FlowHandler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All other types return NoOpHandler (empty supplemental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Lazy initialization: handler instances are created on first request for each type,</w:t>
      </w:r>
    </w:p>
    <w:p>
      <w:pPr>
        <w:spacing w:after="0" w:before="0"/>
        <w:ind w:left="283"/>
        <w:shd w:val="clear" w:color="auto" w:fill="F0F0F0"/>
      </w:pPr>
      <w:r>
        <w:rPr>
          <w:rFonts w:ascii="Courier New" w:hAnsi="Courier New"/>
          <w:color w:val="1E1E2E"/>
          <w:sz w:val="17"/>
        </w:rPr>
        <w:t xml:space="preserve"> * not at class load. This avoids unnecessary object allocation for types that never</w:t>
      </w:r>
    </w:p>
    <w:p>
      <w:pPr>
        <w:spacing w:after="0" w:before="0"/>
        <w:ind w:left="283"/>
        <w:shd w:val="clear" w:color="auto" w:fill="F0F0F0"/>
      </w:pPr>
      <w:r>
        <w:rPr>
          <w:rFonts w:ascii="Courier New" w:hAnsi="Courier New"/>
          <w:color w:val="1E1E2E"/>
          <w:sz w:val="17"/>
        </w:rPr>
        <w:t xml:space="preserve"> * appear in a given scan batch.</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without sharing class DependencyTypeHandlerFactory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static final IDependencyTypeHandler NO_OP = new NoOpHandler();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Lazy-initialized handler cache: populated on first getHandler() call per type</w:t>
      </w:r>
    </w:p>
    <w:p>
      <w:pPr>
        <w:spacing w:after="0" w:before="0"/>
        <w:ind w:left="283"/>
        <w:shd w:val="clear" w:color="auto" w:fill="F0F0F0"/>
      </w:pPr>
      <w:r>
        <w:rPr>
          <w:rFonts w:ascii="Courier New" w:hAnsi="Courier New"/>
          <w:color w:val="1E1E2E"/>
          <w:sz w:val="17"/>
        </w:rPr>
        <w:t xml:space="preserve">    private static final Map&lt;String, IDependencyTypeHandler&gt; HANDLER_CACHE =</w:t>
      </w:r>
    </w:p>
    <w:p>
      <w:pPr>
        <w:spacing w:after="0" w:before="0"/>
        <w:ind w:left="283"/>
        <w:shd w:val="clear" w:color="auto" w:fill="F0F0F0"/>
      </w:pPr>
      <w:r>
        <w:rPr>
          <w:rFonts w:ascii="Courier New" w:hAnsi="Courier New"/>
          <w:color w:val="1E1E2E"/>
          <w:sz w:val="17"/>
        </w:rPr>
        <w:t xml:space="preserve">        new Map&lt;String, IDependencyTypeHandler&gt;();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the registered handler for the given metadata type,</w:t>
      </w:r>
    </w:p>
    <w:p>
      <w:pPr>
        <w:spacing w:after="0" w:before="0"/>
        <w:ind w:left="283"/>
        <w:shd w:val="clear" w:color="auto" w:fill="F0F0F0"/>
      </w:pPr>
      <w:r>
        <w:rPr>
          <w:rFonts w:ascii="Courier New" w:hAnsi="Courier New"/>
          <w:color w:val="1E1E2E"/>
          <w:sz w:val="17"/>
        </w:rPr>
        <w:t xml:space="preserve">     * or a no-op handler if no registration exists.</w:t>
      </w:r>
    </w:p>
    <w:p>
      <w:pPr>
        <w:spacing w:after="0" w:before="0"/>
        <w:ind w:left="283"/>
        <w:shd w:val="clear" w:color="auto" w:fill="F0F0F0"/>
      </w:pPr>
      <w:r>
        <w:rPr>
          <w:rFonts w:ascii="Courier New" w:hAnsi="Courier New"/>
          <w:color w:val="1E1E2E"/>
          <w:sz w:val="17"/>
        </w:rPr>
        <w:t xml:space="preserve">     * Handler instances are cached after first creation.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metadataType  Metadata type string (e.g. 'CustomField', 'ApexClass')</w:t>
      </w:r>
    </w:p>
    <w:p>
      <w:pPr>
        <w:spacing w:after="0" w:before="0"/>
        <w:ind w:left="283"/>
        <w:shd w:val="clear" w:color="auto" w:fill="F0F0F0"/>
      </w:pPr>
      <w:r>
        <w:rPr>
          <w:rFonts w:ascii="Courier New" w:hAnsi="Courier New"/>
          <w:color w:val="1E1E2E"/>
          <w:sz w:val="17"/>
        </w:rPr>
        <w:t xml:space="preserve">     * @return              IDependencyTypeHandler - never null</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IDependencyTypeHandler getHandler(String metadataType) {</w:t>
      </w:r>
    </w:p>
    <w:p>
      <w:pPr>
        <w:spacing w:after="0" w:before="0"/>
        <w:ind w:left="283"/>
        <w:shd w:val="clear" w:color="auto" w:fill="F0F0F0"/>
      </w:pPr>
      <w:r>
        <w:rPr>
          <w:rFonts w:ascii="Courier New" w:hAnsi="Courier New"/>
          <w:color w:val="1E1E2E"/>
          <w:sz w:val="17"/>
        </w:rPr>
        <w:t xml:space="preserve">        if (HANDLER_CACHE.containsKey(metadataType)) {</w:t>
      </w:r>
    </w:p>
    <w:p>
      <w:pPr>
        <w:spacing w:after="0" w:before="0"/>
        <w:ind w:left="283"/>
        <w:shd w:val="clear" w:color="auto" w:fill="F0F0F0"/>
      </w:pPr>
      <w:r>
        <w:rPr>
          <w:rFonts w:ascii="Courier New" w:hAnsi="Courier New"/>
          <w:color w:val="1E1E2E"/>
          <w:sz w:val="17"/>
        </w:rPr>
        <w:t xml:space="preserve">            return HANDLER_CACHE.get(metadataType);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IDependencyTypeHandler handler = instantiate(metadataType);</w:t>
      </w:r>
    </w:p>
    <w:p>
      <w:pPr>
        <w:spacing w:after="0" w:before="0"/>
        <w:ind w:left="283"/>
        <w:shd w:val="clear" w:color="auto" w:fill="F0F0F0"/>
      </w:pPr>
      <w:r>
        <w:rPr>
          <w:rFonts w:ascii="Courier New" w:hAnsi="Courier New"/>
          <w:color w:val="1E1E2E"/>
          <w:sz w:val="17"/>
        </w:rPr>
        <w:t xml:space="preserve">        if (handler != null) {</w:t>
      </w:r>
    </w:p>
    <w:p>
      <w:pPr>
        <w:spacing w:after="0" w:before="0"/>
        <w:ind w:left="283"/>
        <w:shd w:val="clear" w:color="auto" w:fill="F0F0F0"/>
      </w:pPr>
      <w:r>
        <w:rPr>
          <w:rFonts w:ascii="Courier New" w:hAnsi="Courier New"/>
          <w:color w:val="1E1E2E"/>
          <w:sz w:val="17"/>
        </w:rPr>
        <w:t xml:space="preserve">            HANDLER_CACHE.put(metadataType, handler);</w:t>
      </w:r>
    </w:p>
    <w:p>
      <w:pPr>
        <w:spacing w:after="0" w:before="0"/>
        <w:ind w:left="283"/>
        <w:shd w:val="clear" w:color="auto" w:fill="F0F0F0"/>
      </w:pPr>
      <w:r>
        <w:rPr>
          <w:rFonts w:ascii="Courier New" w:hAnsi="Courier New"/>
          <w:color w:val="1E1E2E"/>
          <w:sz w:val="17"/>
        </w:rPr>
        <w:t xml:space="preserve">            return handler;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NO_OP;</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IDependencyTypeHandler instantiate(String metadataType) {</w:t>
      </w:r>
    </w:p>
    <w:p>
      <w:pPr>
        <w:spacing w:after="0" w:before="0"/>
        <w:ind w:left="283"/>
        <w:shd w:val="clear" w:color="auto" w:fill="F0F0F0"/>
      </w:pPr>
      <w:r>
        <w:rPr>
          <w:rFonts w:ascii="Courier New" w:hAnsi="Courier New"/>
          <w:color w:val="1E1E2E"/>
          <w:sz w:val="17"/>
        </w:rPr>
        <w:t xml:space="preserve">        if (metadataType == 'CustomField')  return new CustomFieldHandler();</w:t>
      </w:r>
    </w:p>
    <w:p>
      <w:pPr>
        <w:spacing w:after="0" w:before="0"/>
        <w:ind w:left="283"/>
        <w:shd w:val="clear" w:color="auto" w:fill="F0F0F0"/>
      </w:pPr>
      <w:r>
        <w:rPr>
          <w:rFonts w:ascii="Courier New" w:hAnsi="Courier New"/>
          <w:color w:val="1E1E2E"/>
          <w:sz w:val="17"/>
        </w:rPr>
        <w:t xml:space="preserve">        if (metadataType == 'ApexClass')    return new ApexClassHandler();</w:t>
      </w:r>
    </w:p>
    <w:p>
      <w:pPr>
        <w:spacing w:after="0" w:before="0"/>
        <w:ind w:left="283"/>
        <w:shd w:val="clear" w:color="auto" w:fill="F0F0F0"/>
      </w:pPr>
      <w:r>
        <w:rPr>
          <w:rFonts w:ascii="Courier New" w:hAnsi="Courier New"/>
          <w:color w:val="1E1E2E"/>
          <w:sz w:val="17"/>
        </w:rPr>
        <w:t xml:space="preserve">        if (metadataType == 'ApexTrigger')  return new ApexClassHandler();</w:t>
      </w:r>
    </w:p>
    <w:p>
      <w:pPr>
        <w:spacing w:after="0" w:before="0"/>
        <w:ind w:left="283"/>
        <w:shd w:val="clear" w:color="auto" w:fill="F0F0F0"/>
      </w:pPr>
      <w:r>
        <w:rPr>
          <w:rFonts w:ascii="Courier New" w:hAnsi="Courier New"/>
          <w:color w:val="1E1E2E"/>
          <w:sz w:val="17"/>
        </w:rPr>
        <w:t xml:space="preserve">        if (metadataType == 'Flow')         return new FlowHandler();</w:t>
      </w:r>
    </w:p>
    <w:p>
      <w:pPr>
        <w:spacing w:after="0" w:before="0"/>
        <w:ind w:left="283"/>
        <w:shd w:val="clear" w:color="auto" w:fill="F0F0F0"/>
      </w:pPr>
      <w:r>
        <w:rPr>
          <w:rFonts w:ascii="Courier New" w:hAnsi="Courier New"/>
          <w:color w:val="1E1E2E"/>
          <w:sz w:val="17"/>
        </w:rPr>
        <w:t xml:space="preserve">        return null;</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No-op handler returned for metadata types with no registered supplemental logic.</w:t>
      </w:r>
    </w:p>
    <w:p>
      <w:pPr>
        <w:spacing w:after="0" w:before="0"/>
        <w:ind w:left="283"/>
        <w:shd w:val="clear" w:color="auto" w:fill="F0F0F0"/>
      </w:pPr>
      <w:r>
        <w:rPr>
          <w:rFonts w:ascii="Courier New" w:hAnsi="Courier New"/>
          <w:color w:val="1E1E2E"/>
          <w:sz w:val="17"/>
        </w:rPr>
        <w:t xml:space="preserve">     * Returns an empty list - the engine treats this as "no supplemental dependencies found".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class NoOpHandler implements IDependencyTypeHandler {</w:t>
      </w:r>
    </w:p>
    <w:p>
      <w:pPr>
        <w:spacing w:after="0" w:before="0"/>
        <w:ind w:left="283"/>
        <w:shd w:val="clear" w:color="auto" w:fill="F0F0F0"/>
      </w:pPr>
      <w:r>
        <w:rPr>
          <w:rFonts w:ascii="Courier New" w:hAnsi="Courier New"/>
          <w:color w:val="1E1E2E"/>
          <w:sz w:val="17"/>
        </w:rPr>
        <w:t xml:space="preserve">        public List&lt;Metadata_Dependency__c&gt; findSupplemental(</w:t>
      </w:r>
    </w:p>
    <w:p>
      <w:pPr>
        <w:spacing w:after="0" w:before="0"/>
        <w:ind w:left="283"/>
        <w:shd w:val="clear" w:color="auto" w:fill="F0F0F0"/>
      </w:pPr>
      <w:r>
        <w:rPr>
          <w:rFonts w:ascii="Courier New" w:hAnsi="Courier New"/>
          <w:color w:val="1E1E2E"/>
          <w:sz w:val="17"/>
        </w:rPr>
        <w:t xml:space="preserve">            Id jobId,</w:t>
      </w:r>
    </w:p>
    <w:p>
      <w:pPr>
        <w:spacing w:after="0" w:before="0"/>
        <w:ind w:left="283"/>
        <w:shd w:val="clear" w:color="auto" w:fill="F0F0F0"/>
      </w:pPr>
      <w:r>
        <w:rPr>
          <w:rFonts w:ascii="Courier New" w:hAnsi="Courier New"/>
          <w:color w:val="1E1E2E"/>
          <w:sz w:val="17"/>
        </w:rPr>
        <w:t xml:space="preserve">            List&lt;Metadata_Dependency__c&gt; nodesOfType</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return new List&lt;Metadata_Dependency__c&gt;();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r>
        <w:br w:type="page"/>
      </w:r>
    </w:p>
    <w:p>
      <w:pPr>
        <w:pStyle w:val="Heading1"/>
        <w:spacing w:before="360" w:after="120"/>
      </w:pPr>
      <w:r>
        <w:rPr>
          <w:b/>
          <w:color w:val="032D60"/>
          <w:sz w:val="36"/>
        </w:rPr>
        <w:t>6. Supplemental Dependency Handlers</w:t>
      </w:r>
    </w:p>
    <w:p>
      <w:pPr>
        <w:ind w:left="283"/>
        <w:shd w:val="clear" w:color="auto" w:fill="EFF4FB"/>
      </w:pPr>
      <w:r>
        <w:rPr>
          <w:i/>
          <w:color w:val="032D60"/>
          <w:sz w:val="19"/>
        </w:rPr>
        <w:t>The Tooling API MetadataComponentDependency object does not track all dependency types. These handlers fill five known static gaps. All handlers return List&lt;Metadata_Dependency__c&gt; (not yet inserted) with Discovery_Source__c = "Supplemental" and Supplemental_Confidence__c populated.</w:t>
      </w:r>
    </w:p>
    <w:p>
      <w:pPr>
        <w:pStyle w:val="Heading2"/>
        <w:spacing w:before="280" w:after="120"/>
      </w:pPr>
      <w:r>
        <w:rPr>
          <w:b/>
          <w:color w:val="0070D2"/>
          <w:sz w:val="28"/>
        </w:rPr>
        <w:t>CustomFieldHandler</w:t>
      </w:r>
    </w:p>
    <w:p>
      <w:pPr>
        <w:spacing w:after="80"/>
      </w:pPr>
      <w:r>
        <w:rPr>
          <w:b w:val="0"/>
          <w:i/>
          <w:color w:val="706E6B"/>
          <w:sz w:val="21"/>
        </w:rPr>
        <w:t>Handles CustomField metadata. Finds supplemental dependencies via: WorkflowFieldUpdate (exact field match, confidence 95), ValidationRule formula body scan (string containsIgnoreCase, confidence 65). CPU-guarded: skips regex if CPU usage exceeds 60% of limit. CMT record lookup deferred to a post-Phase 3 iteration.</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CustomFieldHandler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Supplemental dependency handler for CustomField metadata.</w:t>
      </w:r>
    </w:p>
    <w:p>
      <w:pPr>
        <w:spacing w:after="0" w:before="0"/>
        <w:ind w:left="283"/>
        <w:shd w:val="clear" w:color="auto" w:fill="F0F0F0"/>
      </w:pPr>
      <w:r>
        <w:rPr>
          <w:rFonts w:ascii="Courier New" w:hAnsi="Courier New"/>
          <w:color w:val="1E1E2E"/>
          <w:sz w:val="17"/>
        </w:rPr>
        <w:t xml:space="preserve"> * Fills gaps in MetadataComponentDependency by querying three additional</w:t>
      </w:r>
    </w:p>
    <w:p>
      <w:pPr>
        <w:spacing w:after="0" w:before="0"/>
        <w:ind w:left="283"/>
        <w:shd w:val="clear" w:color="auto" w:fill="F0F0F0"/>
      </w:pPr>
      <w:r>
        <w:rPr>
          <w:rFonts w:ascii="Courier New" w:hAnsi="Courier New"/>
          <w:color w:val="1E1E2E"/>
          <w:sz w:val="17"/>
        </w:rPr>
        <w:t xml:space="preserve"> * dependency categories that the standard Tooling API does not track: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1. WorkflowFieldUpdate  - exact qualified name match (Object.Field) (confidence 95)</w:t>
      </w:r>
    </w:p>
    <w:p>
      <w:pPr>
        <w:spacing w:after="0" w:before="0"/>
        <w:ind w:left="283"/>
        <w:shd w:val="clear" w:color="auto" w:fill="F0F0F0"/>
      </w:pPr>
      <w:r>
        <w:rPr>
          <w:rFonts w:ascii="Courier New" w:hAnsi="Courier New"/>
          <w:color w:val="1E1E2E"/>
          <w:sz w:val="17"/>
        </w:rPr>
        <w:t xml:space="preserve"> *   2. ValidationRule       - tokenized case-insensitive match on formula (confidence 65)</w:t>
      </w:r>
    </w:p>
    <w:p>
      <w:pPr>
        <w:spacing w:after="0" w:before="0"/>
        <w:ind w:left="283"/>
        <w:shd w:val="clear" w:color="auto" w:fill="F0F0F0"/>
      </w:pPr>
      <w:r>
        <w:rPr>
          <w:rFonts w:ascii="Courier New" w:hAnsi="Courier New"/>
          <w:color w:val="1E1E2E"/>
          <w:sz w:val="17"/>
        </w:rPr>
        <w:t xml:space="preserve"> *   3. Custom Metadata Type - text field value match (confidence 75)</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FlexiPage XML scanning and Lookup relationship scanning are deferred.</w:t>
      </w:r>
    </w:p>
    <w:p>
      <w:pPr>
        <w:spacing w:after="0" w:before="0"/>
        <w:ind w:left="283"/>
        <w:shd w:val="clear" w:color="auto" w:fill="F0F0F0"/>
      </w:pPr>
      <w:r>
        <w:rPr>
          <w:rFonts w:ascii="Courier New" w:hAnsi="Courier New"/>
          <w:color w:val="1E1E2E"/>
          <w:sz w:val="17"/>
        </w:rPr>
        <w:t xml:space="preserve"> * FlexiPage requires Metadata API XML parsing; Lookup relationship scanning</w:t>
      </w:r>
    </w:p>
    <w:p>
      <w:pPr>
        <w:spacing w:after="0" w:before="0"/>
        <w:ind w:left="283"/>
        <w:shd w:val="clear" w:color="auto" w:fill="F0F0F0"/>
      </w:pPr>
      <w:r>
        <w:rPr>
          <w:rFonts w:ascii="Courier New" w:hAnsi="Courier New"/>
          <w:color w:val="1E1E2E"/>
          <w:sz w:val="17"/>
        </w:rPr>
        <w:t xml:space="preserve"> * requires CustomField.ReferenceTo traversal via Tooling API.</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Match disambiguation:</w:t>
      </w:r>
    </w:p>
    <w:p>
      <w:pPr>
        <w:spacing w:after="0" w:before="0"/>
        <w:ind w:left="283"/>
        <w:shd w:val="clear" w:color="auto" w:fill="F0F0F0"/>
      </w:pPr>
      <w:r>
        <w:rPr>
          <w:rFonts w:ascii="Courier New" w:hAnsi="Courier New"/>
          <w:color w:val="1E1E2E"/>
          <w:sz w:val="17"/>
        </w:rPr>
        <w:t xml:space="preserve"> *   WorkflowFieldUpdate is matched by "ObjectApiName.FieldApiName" (fully qualified)</w:t>
      </w:r>
    </w:p>
    <w:p>
      <w:pPr>
        <w:spacing w:after="0" w:before="0"/>
        <w:ind w:left="283"/>
        <w:shd w:val="clear" w:color="auto" w:fill="F0F0F0"/>
      </w:pPr>
      <w:r>
        <w:rPr>
          <w:rFonts w:ascii="Courier New" w:hAnsi="Courier New"/>
          <w:color w:val="1E1E2E"/>
          <w:sz w:val="17"/>
        </w:rPr>
        <w:t xml:space="preserve"> *   to prevent false-positive parent assignment when two objects share a field name.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ValidationRule formulas are tokenized (split on non-word characters) once per rule,</w:t>
      </w:r>
    </w:p>
    <w:p>
      <w:pPr>
        <w:spacing w:after="0" w:before="0"/>
        <w:ind w:left="283"/>
        <w:shd w:val="clear" w:color="auto" w:fill="F0F0F0"/>
      </w:pPr>
      <w:r>
        <w:rPr>
          <w:rFonts w:ascii="Courier New" w:hAnsi="Courier New"/>
          <w:color w:val="1E1E2E"/>
          <w:sz w:val="17"/>
        </w:rPr>
        <w:t xml:space="preserve"> *   reducing the O(n x m) nested substring scan to O(formula_length + n_fields) per rule.</w:t>
      </w:r>
    </w:p>
    <w:p>
      <w:pPr>
        <w:spacing w:after="0" w:before="0"/>
        <w:ind w:left="283"/>
        <w:shd w:val="clear" w:color="auto" w:fill="F0F0F0"/>
      </w:pPr>
      <w:r>
        <w:rPr>
          <w:rFonts w:ascii="Courier New" w:hAnsi="Courier New"/>
          <w:color w:val="1E1E2E"/>
          <w:sz w:val="17"/>
        </w:rPr>
        <w:t xml:space="preserve"> *   Fields shorter than MIN_FIELD_LENGTH characters are skipped to reduce false positives.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CMT text fields with suffixes field__c, lookup__c, field_api_name__c, and field_name__c</w:t>
      </w:r>
    </w:p>
    <w:p>
      <w:pPr>
        <w:spacing w:after="0" w:before="0"/>
        <w:ind w:left="283"/>
        <w:shd w:val="clear" w:color="auto" w:fill="F0F0F0"/>
      </w:pPr>
      <w:r>
        <w:rPr>
          <w:rFonts w:ascii="Courier New" w:hAnsi="Courier New"/>
          <w:color w:val="1E1E2E"/>
          <w:sz w:val="17"/>
        </w:rPr>
        <w:t xml:space="preserve"> *   are scanned for matches against the full qualified name and the field-only part.</w:t>
      </w:r>
    </w:p>
    <w:p>
      <w:pPr>
        <w:spacing w:after="0" w:before="0"/>
        <w:ind w:left="283"/>
        <w:shd w:val="clear" w:color="auto" w:fill="F0F0F0"/>
      </w:pPr>
      <w:r>
        <w:rPr>
          <w:rFonts w:ascii="Courier New" w:hAnsi="Courier New"/>
          <w:color w:val="1E1E2E"/>
          <w:sz w:val="17"/>
        </w:rPr>
        <w:t xml:space="preserve"> *   Confidence is 75 because CMT field naming conventions for field references are less</w:t>
      </w:r>
    </w:p>
    <w:p>
      <w:pPr>
        <w:spacing w:after="0" w:before="0"/>
        <w:ind w:left="283"/>
        <w:shd w:val="clear" w:color="auto" w:fill="F0F0F0"/>
      </w:pPr>
      <w:r>
        <w:rPr>
          <w:rFonts w:ascii="Courier New" w:hAnsi="Courier New"/>
          <w:color w:val="1E1E2E"/>
          <w:sz w:val="17"/>
        </w:rPr>
        <w:t xml:space="preserve"> *   standardized than for Apex class references.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Diamond dependency support:</w:t>
      </w:r>
    </w:p>
    <w:p>
      <w:pPr>
        <w:spacing w:after="0" w:before="0"/>
        <w:ind w:left="283"/>
        <w:shd w:val="clear" w:color="auto" w:fill="F0F0F0"/>
      </w:pPr>
      <w:r>
        <w:rPr>
          <w:rFonts w:ascii="Courier New" w:hAnsi="Courier New"/>
          <w:color w:val="1E1E2E"/>
          <w:sz w:val="17"/>
        </w:rPr>
        <w:t xml:space="preserve"> *   Node lookup maps use Map&lt;String, List&lt;Metadata_Dependency__c&gt;&gt; so that the same</w:t>
      </w:r>
    </w:p>
    <w:p>
      <w:pPr>
        <w:spacing w:after="0" w:before="0"/>
        <w:ind w:left="283"/>
        <w:shd w:val="clear" w:color="auto" w:fill="F0F0F0"/>
      </w:pPr>
      <w:r>
        <w:rPr>
          <w:rFonts w:ascii="Courier New" w:hAnsi="Courier New"/>
          <w:color w:val="1E1E2E"/>
          <w:sz w:val="17"/>
        </w:rPr>
        <w:t xml:space="preserve"> *   custom field appearing at multiple depths in the tree receives supplemental results</w:t>
      </w:r>
    </w:p>
    <w:p>
      <w:pPr>
        <w:spacing w:after="0" w:before="0"/>
        <w:ind w:left="283"/>
        <w:shd w:val="clear" w:color="auto" w:fill="F0F0F0"/>
      </w:pPr>
      <w:r>
        <w:rPr>
          <w:rFonts w:ascii="Courier New" w:hAnsi="Courier New"/>
          <w:color w:val="1E1E2E"/>
          <w:sz w:val="17"/>
        </w:rPr>
        <w:t xml:space="preserve"> *   for all its occurrences in the current batch.</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Dependencies_Fetched__c = false on all supplemental nodes: the engine continues</w:t>
      </w:r>
    </w:p>
    <w:p>
      <w:pPr>
        <w:spacing w:after="0" w:before="0"/>
        <w:ind w:left="283"/>
        <w:shd w:val="clear" w:color="auto" w:fill="F0F0F0"/>
      </w:pPr>
      <w:r>
        <w:rPr>
          <w:rFonts w:ascii="Courier New" w:hAnsi="Courier New"/>
          <w:color w:val="1E1E2E"/>
          <w:sz w:val="17"/>
        </w:rPr>
        <w:t xml:space="preserve"> *   traversal of their own transitive dependencies via the Tooling API main path.</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CPU safety: ValidationRule and CMT scans check Limits.getCpuTime() before and during</w:t>
      </w:r>
    </w:p>
    <w:p>
      <w:pPr>
        <w:spacing w:after="0" w:before="0"/>
        <w:ind w:left="283"/>
        <w:shd w:val="clear" w:color="auto" w:fill="F0F0F0"/>
      </w:pPr>
      <w:r>
        <w:rPr>
          <w:rFonts w:ascii="Courier New" w:hAnsi="Courier New"/>
          <w:color w:val="1E1E2E"/>
          <w:sz w:val="17"/>
        </w:rPr>
        <w:t xml:space="preserve"> *   execution. Scans are stopped if CPU exceeds CPU_THRESHOLD.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without sharing class CustomFieldHandler implements IDependencyTypeHandler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static final Integer CONFIDENCE_EXACT     = 95;</w:t>
      </w:r>
    </w:p>
    <w:p>
      <w:pPr>
        <w:spacing w:after="0" w:before="0"/>
        <w:ind w:left="283"/>
        <w:shd w:val="clear" w:color="auto" w:fill="F0F0F0"/>
      </w:pPr>
      <w:r>
        <w:rPr>
          <w:rFonts w:ascii="Courier New" w:hAnsi="Courier New"/>
          <w:color w:val="1E1E2E"/>
          <w:sz w:val="17"/>
        </w:rPr>
        <w:t xml:space="preserve">    private static final Integer CONFIDENCE_REGEX     = 65;</w:t>
      </w:r>
    </w:p>
    <w:p>
      <w:pPr>
        <w:spacing w:after="0" w:before="0"/>
        <w:ind w:left="283"/>
        <w:shd w:val="clear" w:color="auto" w:fill="F0F0F0"/>
      </w:pPr>
      <w:r>
        <w:rPr>
          <w:rFonts w:ascii="Courier New" w:hAnsi="Courier New"/>
          <w:color w:val="1E1E2E"/>
          <w:sz w:val="17"/>
        </w:rPr>
        <w:t xml:space="preserve">    private static final Integer CONFIDENCE_CMT_FIELD = 75;</w:t>
      </w:r>
    </w:p>
    <w:p>
      <w:pPr>
        <w:spacing w:after="0" w:before="0"/>
        <w:ind w:left="283"/>
        <w:shd w:val="clear" w:color="auto" w:fill="F0F0F0"/>
      </w:pPr>
      <w:r>
        <w:rPr>
          <w:rFonts w:ascii="Courier New" w:hAnsi="Courier New"/>
          <w:color w:val="1E1E2E"/>
          <w:sz w:val="17"/>
        </w:rPr>
        <w:t xml:space="preserve">    private static final Integer SOQL_RESERVE         = 10;</w:t>
      </w:r>
    </w:p>
    <w:p>
      <w:pPr>
        <w:spacing w:after="0" w:before="0"/>
        <w:ind w:left="283"/>
        <w:shd w:val="clear" w:color="auto" w:fill="F0F0F0"/>
      </w:pPr>
      <w:r>
        <w:rPr>
          <w:rFonts w:ascii="Courier New" w:hAnsi="Courier New"/>
          <w:color w:val="1E1E2E"/>
          <w:sz w:val="17"/>
        </w:rPr>
        <w:t xml:space="preserve">    private static final Integer QUERY_ROW_RESERVE    = 500;</w:t>
      </w:r>
    </w:p>
    <w:p>
      <w:pPr>
        <w:spacing w:after="0" w:before="0"/>
        <w:ind w:left="283"/>
        <w:shd w:val="clear" w:color="auto" w:fill="F0F0F0"/>
      </w:pPr>
      <w:r>
        <w:rPr>
          <w:rFonts w:ascii="Courier New" w:hAnsi="Courier New"/>
          <w:color w:val="1E1E2E"/>
          <w:sz w:val="17"/>
        </w:rPr>
        <w:t xml:space="preserve">    private static final Integer MIN_FIELD_LENGTH     = 6;</w:t>
      </w:r>
    </w:p>
    <w:p>
      <w:pPr>
        <w:spacing w:after="0" w:before="0"/>
        <w:ind w:left="283"/>
        <w:shd w:val="clear" w:color="auto" w:fill="F0F0F0"/>
      </w:pPr>
      <w:r>
        <w:rPr>
          <w:rFonts w:ascii="Courier New" w:hAnsi="Courier New"/>
          <w:color w:val="1E1E2E"/>
          <w:sz w:val="17"/>
        </w:rPr>
        <w:t xml:space="preserve">    private static final Integer MAX_CMT_RECORDS      = 500;</w:t>
      </w:r>
    </w:p>
    <w:p>
      <w:pPr>
        <w:spacing w:after="0" w:before="0"/>
        <w:ind w:left="283"/>
        <w:shd w:val="clear" w:color="auto" w:fill="F0F0F0"/>
      </w:pPr>
      <w:r>
        <w:rPr>
          <w:rFonts w:ascii="Courier New" w:hAnsi="Courier New"/>
          <w:color w:val="1E1E2E"/>
          <w:sz w:val="17"/>
        </w:rPr>
        <w:t xml:space="preserve">    private static final Decimal CPU_THRESHOLD        = 0.60;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CMT field name suffixes conventionally used to store custom field API name references</w:t>
      </w:r>
    </w:p>
    <w:p>
      <w:pPr>
        <w:spacing w:after="0" w:before="0"/>
        <w:ind w:left="283"/>
        <w:shd w:val="clear" w:color="auto" w:fill="F0F0F0"/>
      </w:pPr>
      <w:r>
        <w:rPr>
          <w:rFonts w:ascii="Courier New" w:hAnsi="Courier New"/>
          <w:color w:val="1E1E2E"/>
          <w:sz w:val="17"/>
        </w:rPr>
        <w:t xml:space="preserve">    private static final Set&lt;String&gt; CMT_FIELD_SUFFIXES = new Set&lt;String&gt;{</w:t>
      </w:r>
    </w:p>
    <w:p>
      <w:pPr>
        <w:spacing w:after="0" w:before="0"/>
        <w:ind w:left="283"/>
        <w:shd w:val="clear" w:color="auto" w:fill="F0F0F0"/>
      </w:pPr>
      <w:r>
        <w:rPr>
          <w:rFonts w:ascii="Courier New" w:hAnsi="Courier New"/>
          <w:color w:val="1E1E2E"/>
          <w:sz w:val="17"/>
        </w:rPr>
        <w:t xml:space="preserve">        'field__c', 'lookup__c', 'field_api_name__c', 'field_name__c'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Transaction-level static cache - populated once per transaction on first invocation.</w:t>
      </w:r>
    </w:p>
    <w:p>
      <w:pPr>
        <w:spacing w:after="0" w:before="0"/>
        <w:ind w:left="283"/>
        <w:shd w:val="clear" w:color="auto" w:fill="F0F0F0"/>
      </w:pPr>
      <w:r>
        <w:rPr>
          <w:rFonts w:ascii="Courier New" w:hAnsi="Courier New"/>
          <w:color w:val="1E1E2E"/>
          <w:sz w:val="17"/>
        </w:rPr>
        <w:t xml:space="preserve">    // Avoids repeated EntityDefinition queries and getGlobalDescribe() calls when</w:t>
      </w:r>
    </w:p>
    <w:p>
      <w:pPr>
        <w:spacing w:after="0" w:before="0"/>
        <w:ind w:left="283"/>
        <w:shd w:val="clear" w:color="auto" w:fill="F0F0F0"/>
      </w:pPr>
      <w:r>
        <w:rPr>
          <w:rFonts w:ascii="Courier New" w:hAnsi="Courier New"/>
          <w:color w:val="1E1E2E"/>
          <w:sz w:val="17"/>
        </w:rPr>
        <w:t xml:space="preserve">    // findSupplemental is invoked multiple times within the same Queueable execution.</w:t>
      </w:r>
    </w:p>
    <w:p>
      <w:pPr>
        <w:spacing w:after="0" w:before="0"/>
        <w:ind w:left="283"/>
        <w:shd w:val="clear" w:color="auto" w:fill="F0F0F0"/>
      </w:pPr>
      <w:r>
        <w:rPr>
          <w:rFonts w:ascii="Courier New" w:hAnsi="Courier New"/>
          <w:color w:val="1E1E2E"/>
          <w:sz w:val="17"/>
        </w:rPr>
        <w:t xml:space="preserve">    private static Map&lt;String, Schema.SObjectType&gt; cachedGlobalDescribe;</w:t>
      </w:r>
    </w:p>
    <w:p>
      <w:pPr>
        <w:spacing w:after="0" w:before="0"/>
        <w:ind w:left="283"/>
        <w:shd w:val="clear" w:color="auto" w:fill="F0F0F0"/>
      </w:pPr>
      <w:r>
        <w:rPr>
          <w:rFonts w:ascii="Courier New" w:hAnsi="Courier New"/>
          <w:color w:val="1E1E2E"/>
          <w:sz w:val="17"/>
        </w:rPr>
        <w:t xml:space="preserve">    private static List&lt;EntityDefinition&gt;          cachedCmtEntities;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List&lt;Metadata_Dependency__c&gt; findSupplemental(</w:t>
      </w:r>
    </w:p>
    <w:p>
      <w:pPr>
        <w:spacing w:after="0" w:before="0"/>
        <w:ind w:left="283"/>
        <w:shd w:val="clear" w:color="auto" w:fill="F0F0F0"/>
      </w:pPr>
      <w:r>
        <w:rPr>
          <w:rFonts w:ascii="Courier New" w:hAnsi="Courier New"/>
          <w:color w:val="1E1E2E"/>
          <w:sz w:val="17"/>
        </w:rPr>
        <w:t xml:space="preserve">        Id jobId,</w:t>
      </w:r>
    </w:p>
    <w:p>
      <w:pPr>
        <w:spacing w:after="0" w:before="0"/>
        <w:ind w:left="283"/>
        <w:shd w:val="clear" w:color="auto" w:fill="F0F0F0"/>
      </w:pPr>
      <w:r>
        <w:rPr>
          <w:rFonts w:ascii="Courier New" w:hAnsi="Courier New"/>
          <w:color w:val="1E1E2E"/>
          <w:sz w:val="17"/>
        </w:rPr>
        <w:t xml:space="preserve">        List&lt;Metadata_Dependency__c&gt; nodesOfType</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List&lt;Metadata_Dependency__c&gt; results = new List&lt;Metadata_Dependency__c&gt;();</w:t>
      </w:r>
    </w:p>
    <w:p>
      <w:pPr>
        <w:spacing w:after="0" w:before="0"/>
        <w:ind w:left="283"/>
        <w:shd w:val="clear" w:color="auto" w:fill="F0F0F0"/>
      </w:pPr>
      <w:r>
        <w:rPr>
          <w:rFonts w:ascii="Courier New" w:hAnsi="Courier New"/>
          <w:color w:val="1E1E2E"/>
          <w:sz w:val="17"/>
        </w:rPr>
        <w:t xml:space="preserve">        if (nodesOfType == null || nodesOfType.isEmpty()) {</w:t>
      </w:r>
    </w:p>
    <w:p>
      <w:pPr>
        <w:spacing w:after="0" w:before="0"/>
        <w:ind w:left="283"/>
        <w:shd w:val="clear" w:color="auto" w:fill="F0F0F0"/>
      </w:pPr>
      <w:r>
        <w:rPr>
          <w:rFonts w:ascii="Courier New" w:hAnsi="Courier New"/>
          <w:color w:val="1E1E2E"/>
          <w:sz w:val="17"/>
        </w:rPr>
        <w:t xml:space="preserve">            return results;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Set&lt;String&gt; fieldApiNames  = new Set&lt;String&gt;();</w:t>
      </w:r>
    </w:p>
    <w:p>
      <w:pPr>
        <w:spacing w:after="0" w:before="0"/>
        <w:ind w:left="283"/>
        <w:shd w:val="clear" w:color="auto" w:fill="F0F0F0"/>
      </w:pPr>
      <w:r>
        <w:rPr>
          <w:rFonts w:ascii="Courier New" w:hAnsi="Courier New"/>
          <w:color w:val="1E1E2E"/>
          <w:sz w:val="17"/>
        </w:rPr>
        <w:t xml:space="preserve">        Set&lt;String&gt; objectApiNames = new Set&lt;String&gt;();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(Metadata_Dependency__c node : nodesOfType) {</w:t>
      </w:r>
    </w:p>
    <w:p>
      <w:pPr>
        <w:spacing w:after="0" w:before="0"/>
        <w:ind w:left="283"/>
        <w:shd w:val="clear" w:color="auto" w:fill="F0F0F0"/>
      </w:pPr>
      <w:r>
        <w:rPr>
          <w:rFonts w:ascii="Courier New" w:hAnsi="Courier New"/>
          <w:color w:val="1E1E2E"/>
          <w:sz w:val="17"/>
        </w:rPr>
        <w:t xml:space="preserve">            // Metadata_Name__c format: ObjectApiName.FieldApiName</w:t>
      </w:r>
    </w:p>
    <w:p>
      <w:pPr>
        <w:spacing w:after="0" w:before="0"/>
        <w:ind w:left="283"/>
        <w:shd w:val="clear" w:color="auto" w:fill="F0F0F0"/>
      </w:pPr>
      <w:r>
        <w:rPr>
          <w:rFonts w:ascii="Courier New" w:hAnsi="Courier New"/>
          <w:color w:val="1E1E2E"/>
          <w:sz w:val="17"/>
        </w:rPr>
        <w:t xml:space="preserve">            if (String.isNotBlank(node.Metadata_Name__c) &amp;&amp; node.Metadata_Name__c.contains('.')) {</w:t>
      </w:r>
    </w:p>
    <w:p>
      <w:pPr>
        <w:spacing w:after="0" w:before="0"/>
        <w:ind w:left="283"/>
        <w:shd w:val="clear" w:color="auto" w:fill="F0F0F0"/>
      </w:pPr>
      <w:r>
        <w:rPr>
          <w:rFonts w:ascii="Courier New" w:hAnsi="Courier New"/>
          <w:color w:val="1E1E2E"/>
          <w:sz w:val="17"/>
        </w:rPr>
        <w:t xml:space="preserve">                fieldApiNames.add(node.Metadata_Name__c.substringAfter('.'));</w:t>
      </w:r>
    </w:p>
    <w:p>
      <w:pPr>
        <w:spacing w:after="0" w:before="0"/>
        <w:ind w:left="283"/>
        <w:shd w:val="clear" w:color="auto" w:fill="F0F0F0"/>
      </w:pPr>
      <w:r>
        <w:rPr>
          <w:rFonts w:ascii="Courier New" w:hAnsi="Courier New"/>
          <w:color w:val="1E1E2E"/>
          <w:sz w:val="17"/>
        </w:rPr>
        <w:t xml:space="preserve">                objectApiNames.add(node.Metadata_Name__c.substringBefore('.'));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(fieldApiNames.isEmpty()) {</w:t>
      </w:r>
    </w:p>
    <w:p>
      <w:pPr>
        <w:spacing w:after="0" w:before="0"/>
        <w:ind w:left="283"/>
        <w:shd w:val="clear" w:color="auto" w:fill="F0F0F0"/>
      </w:pPr>
      <w:r>
        <w:rPr>
          <w:rFonts w:ascii="Courier New" w:hAnsi="Courier New"/>
          <w:color w:val="1E1E2E"/>
          <w:sz w:val="17"/>
        </w:rPr>
        <w:t xml:space="preserve">            return results;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results.addAll(findWorkflowFieldUpdates(jobId, nodesOfType, fieldApiNames));</w:t>
      </w:r>
    </w:p>
    <w:p>
      <w:pPr>
        <w:spacing w:after="0" w:before="0"/>
        <w:ind w:left="283"/>
        <w:shd w:val="clear" w:color="auto" w:fill="F0F0F0"/>
      </w:pPr>
      <w:r>
        <w:rPr>
          <w:rFonts w:ascii="Courier New" w:hAnsi="Courier New"/>
          <w:color w:val="1E1E2E"/>
          <w:sz w:val="17"/>
        </w:rPr>
        <w:t xml:space="preserve">        results.addAll(findValidationRuleReferences(jobId, nodesOfType, fieldApiNames, objectApiNames));</w:t>
      </w:r>
    </w:p>
    <w:p>
      <w:pPr>
        <w:spacing w:after="0" w:before="0"/>
        <w:ind w:left="283"/>
        <w:shd w:val="clear" w:color="auto" w:fill="F0F0F0"/>
      </w:pPr>
      <w:r>
        <w:rPr>
          <w:rFonts w:ascii="Courier New" w:hAnsi="Courier New"/>
          <w:color w:val="1E1E2E"/>
          <w:sz w:val="17"/>
        </w:rPr>
        <w:t xml:space="preserve">        results.addAll(findCmtRecordReferences(jobId, nodesOfType));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results;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 WorkflowFieldUpdate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List&lt;Metadata_Dependency__c&gt; findWorkflowFieldUpdates(</w:t>
      </w:r>
    </w:p>
    <w:p>
      <w:pPr>
        <w:spacing w:after="0" w:before="0"/>
        <w:ind w:left="283"/>
        <w:shd w:val="clear" w:color="auto" w:fill="F0F0F0"/>
      </w:pPr>
      <w:r>
        <w:rPr>
          <w:rFonts w:ascii="Courier New" w:hAnsi="Courier New"/>
          <w:color w:val="1E1E2E"/>
          <w:sz w:val="17"/>
        </w:rPr>
        <w:t xml:space="preserve">        Id jobId,</w:t>
      </w:r>
    </w:p>
    <w:p>
      <w:pPr>
        <w:spacing w:after="0" w:before="0"/>
        <w:ind w:left="283"/>
        <w:shd w:val="clear" w:color="auto" w:fill="F0F0F0"/>
      </w:pPr>
      <w:r>
        <w:rPr>
          <w:rFonts w:ascii="Courier New" w:hAnsi="Courier New"/>
          <w:color w:val="1E1E2E"/>
          <w:sz w:val="17"/>
        </w:rPr>
        <w:t xml:space="preserve">        List&lt;Metadata_Dependency__c&gt; nodes,</w:t>
      </w:r>
    </w:p>
    <w:p>
      <w:pPr>
        <w:spacing w:after="0" w:before="0"/>
        <w:ind w:left="283"/>
        <w:shd w:val="clear" w:color="auto" w:fill="F0F0F0"/>
      </w:pPr>
      <w:r>
        <w:rPr>
          <w:rFonts w:ascii="Courier New" w:hAnsi="Courier New"/>
          <w:color w:val="1E1E2E"/>
          <w:sz w:val="17"/>
        </w:rPr>
        <w:t xml:space="preserve">        Set&lt;String&gt; fieldApiNames</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List&lt;Metadata_Dependency__c&gt; results = new List&lt;Metadata_Dependency__c&gt;();</w:t>
      </w:r>
    </w:p>
    <w:p>
      <w:pPr>
        <w:spacing w:after="0" w:before="0"/>
        <w:ind w:left="283"/>
        <w:shd w:val="clear" w:color="auto" w:fill="F0F0F0"/>
      </w:pPr>
      <w:r>
        <w:rPr>
          <w:rFonts w:ascii="Courier New" w:hAnsi="Courier New"/>
          <w:color w:val="1E1E2E"/>
          <w:sz w:val="17"/>
        </w:rPr>
        <w:t xml:space="preserve">        Map&lt;String, List&lt;Metadata_Dependency__c&gt;&gt; nodeByFullName = buildNodeByFullName(nodes);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try {</w:t>
      </w:r>
    </w:p>
    <w:p>
      <w:pPr>
        <w:spacing w:after="0" w:before="0"/>
        <w:ind w:left="283"/>
        <w:shd w:val="clear" w:color="auto" w:fill="F0F0F0"/>
      </w:pPr>
      <w:r>
        <w:rPr>
          <w:rFonts w:ascii="Courier New" w:hAnsi="Courier New"/>
          <w:color w:val="1E1E2E"/>
          <w:sz w:val="17"/>
        </w:rPr>
        <w:t xml:space="preserve">            List&lt;WorkflowFieldUpdate&gt; updates = [</w:t>
      </w:r>
    </w:p>
    <w:p>
      <w:pPr>
        <w:spacing w:after="0" w:before="0"/>
        <w:ind w:left="283"/>
        <w:shd w:val="clear" w:color="auto" w:fill="F0F0F0"/>
      </w:pPr>
      <w:r>
        <w:rPr>
          <w:rFonts w:ascii="Courier New" w:hAnsi="Courier New"/>
          <w:color w:val="1E1E2E"/>
          <w:sz w:val="17"/>
        </w:rPr>
        <w:t xml:space="preserve">                SELECT Id, Name, Field, SobjectType</w:t>
      </w:r>
    </w:p>
    <w:p>
      <w:pPr>
        <w:spacing w:after="0" w:before="0"/>
        <w:ind w:left="283"/>
        <w:shd w:val="clear" w:color="auto" w:fill="F0F0F0"/>
      </w:pPr>
      <w:r>
        <w:rPr>
          <w:rFonts w:ascii="Courier New" w:hAnsi="Courier New"/>
          <w:color w:val="1E1E2E"/>
          <w:sz w:val="17"/>
        </w:rPr>
        <w:t xml:space="preserve">                FROM WorkflowFieldUpdate</w:t>
      </w:r>
    </w:p>
    <w:p>
      <w:pPr>
        <w:spacing w:after="0" w:before="0"/>
        <w:ind w:left="283"/>
        <w:shd w:val="clear" w:color="auto" w:fill="F0F0F0"/>
      </w:pPr>
      <w:r>
        <w:rPr>
          <w:rFonts w:ascii="Courier New" w:hAnsi="Courier New"/>
          <w:color w:val="1E1E2E"/>
          <w:sz w:val="17"/>
        </w:rPr>
        <w:t xml:space="preserve">                WHERE Field IN :fieldApiNames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(WorkflowFieldUpdate wfu : updates) {</w:t>
      </w:r>
    </w:p>
    <w:p>
      <w:pPr>
        <w:spacing w:after="0" w:before="0"/>
        <w:ind w:left="283"/>
        <w:shd w:val="clear" w:color="auto" w:fill="F0F0F0"/>
      </w:pPr>
      <w:r>
        <w:rPr>
          <w:rFonts w:ascii="Courier New" w:hAnsi="Courier New"/>
          <w:color w:val="1E1E2E"/>
          <w:sz w:val="17"/>
        </w:rPr>
        <w:t xml:space="preserve">                // Full qualified name match to prevent false positives when two objects</w:t>
      </w:r>
    </w:p>
    <w:p>
      <w:pPr>
        <w:spacing w:after="0" w:before="0"/>
        <w:ind w:left="283"/>
        <w:shd w:val="clear" w:color="auto" w:fill="F0F0F0"/>
      </w:pPr>
      <w:r>
        <w:rPr>
          <w:rFonts w:ascii="Courier New" w:hAnsi="Courier New"/>
          <w:color w:val="1E1E2E"/>
          <w:sz w:val="17"/>
        </w:rPr>
        <w:t xml:space="preserve">                // share a field with the same developer name (e.g. Account.Status__c vs Case.Status__c)</w:t>
      </w:r>
    </w:p>
    <w:p>
      <w:pPr>
        <w:spacing w:after="0" w:before="0"/>
        <w:ind w:left="283"/>
        <w:shd w:val="clear" w:color="auto" w:fill="F0F0F0"/>
      </w:pPr>
      <w:r>
        <w:rPr>
          <w:rFonts w:ascii="Courier New" w:hAnsi="Courier New"/>
          <w:color w:val="1E1E2E"/>
          <w:sz w:val="17"/>
        </w:rPr>
        <w:t xml:space="preserve">                String fullName = (wfu.SobjectType + '.' + wfu.Field).toLowerCase();</w:t>
      </w:r>
    </w:p>
    <w:p>
      <w:pPr>
        <w:spacing w:after="0" w:before="0"/>
        <w:ind w:left="283"/>
        <w:shd w:val="clear" w:color="auto" w:fill="F0F0F0"/>
      </w:pPr>
      <w:r>
        <w:rPr>
          <w:rFonts w:ascii="Courier New" w:hAnsi="Courier New"/>
          <w:color w:val="1E1E2E"/>
          <w:sz w:val="17"/>
        </w:rPr>
        <w:t xml:space="preserve">                List&lt;Metadata_Dependency__c&gt; parents = nodeByFullName.get(fullName);</w:t>
      </w:r>
    </w:p>
    <w:p>
      <w:pPr>
        <w:spacing w:after="0" w:before="0"/>
        <w:ind w:left="283"/>
        <w:shd w:val="clear" w:color="auto" w:fill="F0F0F0"/>
      </w:pPr>
      <w:r>
        <w:rPr>
          <w:rFonts w:ascii="Courier New" w:hAnsi="Courier New"/>
          <w:color w:val="1E1E2E"/>
          <w:sz w:val="17"/>
        </w:rPr>
        <w:t xml:space="preserve">                if (parents == null)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(Metadata_Dependency__c parent : parents) {</w:t>
      </w:r>
    </w:p>
    <w:p>
      <w:pPr>
        <w:spacing w:after="0" w:before="0"/>
        <w:ind w:left="283"/>
        <w:shd w:val="clear" w:color="auto" w:fill="F0F0F0"/>
      </w:pPr>
      <w:r>
        <w:rPr>
          <w:rFonts w:ascii="Courier New" w:hAnsi="Courier New"/>
          <w:color w:val="1E1E2E"/>
          <w:sz w:val="17"/>
        </w:rPr>
        <w:t xml:space="preserve">                    results.add(buildNode(</w:t>
      </w:r>
    </w:p>
    <w:p>
      <w:pPr>
        <w:spacing w:after="0" w:before="0"/>
        <w:ind w:left="283"/>
        <w:shd w:val="clear" w:color="auto" w:fill="F0F0F0"/>
      </w:pPr>
      <w:r>
        <w:rPr>
          <w:rFonts w:ascii="Courier New" w:hAnsi="Courier New"/>
          <w:color w:val="1E1E2E"/>
          <w:sz w:val="17"/>
        </w:rPr>
        <w:t xml:space="preserve">                        jobId, parent,</w:t>
      </w:r>
    </w:p>
    <w:p>
      <w:pPr>
        <w:spacing w:after="0" w:before="0"/>
        <w:ind w:left="283"/>
        <w:shd w:val="clear" w:color="auto" w:fill="F0F0F0"/>
      </w:pPr>
      <w:r>
        <w:rPr>
          <w:rFonts w:ascii="Courier New" w:hAnsi="Courier New"/>
          <w:color w:val="1E1E2E"/>
          <w:sz w:val="17"/>
        </w:rPr>
        <w:t xml:space="preserve">                        wfu.Id, 'WorkflowFieldUpdate', wfu.SobjectType + '.' + wfu.Name,</w:t>
      </w:r>
    </w:p>
    <w:p>
      <w:pPr>
        <w:spacing w:after="0" w:before="0"/>
        <w:ind w:left="283"/>
        <w:shd w:val="clear" w:color="auto" w:fill="F0F0F0"/>
      </w:pPr>
      <w:r>
        <w:rPr>
          <w:rFonts w:ascii="Courier New" w:hAnsi="Courier New"/>
          <w:color w:val="1E1E2E"/>
          <w:sz w:val="17"/>
        </w:rPr>
        <w:t xml:space="preserve">                        CONFIDENCE_EXACT, false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catch (Exception e)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'CustomFieldHandler.findWorkflowFieldUpdates failed: '</w:t>
      </w:r>
    </w:p>
    <w:p>
      <w:pPr>
        <w:spacing w:after="0" w:before="0"/>
        <w:ind w:left="283"/>
        <w:shd w:val="clear" w:color="auto" w:fill="F0F0F0"/>
      </w:pPr>
      <w:r>
        <w:rPr>
          <w:rFonts w:ascii="Courier New" w:hAnsi="Courier New"/>
          <w:color w:val="1E1E2E"/>
          <w:sz w:val="17"/>
        </w:rPr>
        <w:t xml:space="preserve">                + e.getMessage() + '\n' + e.getStackTraceString());</w:t>
      </w:r>
    </w:p>
    <w:p>
      <w:pPr>
        <w:spacing w:after="0" w:before="0"/>
        <w:ind w:left="283"/>
        <w:shd w:val="clear" w:color="auto" w:fill="F0F0F0"/>
      </w:pPr>
      <w:r>
        <w:rPr>
          <w:rFonts w:ascii="Courier New" w:hAnsi="Courier New"/>
          <w:color w:val="1E1E2E"/>
          <w:sz w:val="17"/>
        </w:rPr>
        <w:t xml:space="preserve">            appendJobError(jobId, 'CustomFieldHandler.findWorkflowFieldUpdates: ' + e.getMessage());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results;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 ValidationRule tokenized match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List&lt;Metadata_Dependency__c&gt; findValidationRuleReferences(</w:t>
      </w:r>
    </w:p>
    <w:p>
      <w:pPr>
        <w:spacing w:after="0" w:before="0"/>
        <w:ind w:left="283"/>
        <w:shd w:val="clear" w:color="auto" w:fill="F0F0F0"/>
      </w:pPr>
      <w:r>
        <w:rPr>
          <w:rFonts w:ascii="Courier New" w:hAnsi="Courier New"/>
          <w:color w:val="1E1E2E"/>
          <w:sz w:val="17"/>
        </w:rPr>
        <w:t xml:space="preserve">        Id jobId,</w:t>
      </w:r>
    </w:p>
    <w:p>
      <w:pPr>
        <w:spacing w:after="0" w:before="0"/>
        <w:ind w:left="283"/>
        <w:shd w:val="clear" w:color="auto" w:fill="F0F0F0"/>
      </w:pPr>
      <w:r>
        <w:rPr>
          <w:rFonts w:ascii="Courier New" w:hAnsi="Courier New"/>
          <w:color w:val="1E1E2E"/>
          <w:sz w:val="17"/>
        </w:rPr>
        <w:t xml:space="preserve">        List&lt;Metadata_Dependency__c&gt; nodes,</w:t>
      </w:r>
    </w:p>
    <w:p>
      <w:pPr>
        <w:spacing w:after="0" w:before="0"/>
        <w:ind w:left="283"/>
        <w:shd w:val="clear" w:color="auto" w:fill="F0F0F0"/>
      </w:pPr>
      <w:r>
        <w:rPr>
          <w:rFonts w:ascii="Courier New" w:hAnsi="Courier New"/>
          <w:color w:val="1E1E2E"/>
          <w:sz w:val="17"/>
        </w:rPr>
        <w:t xml:space="preserve">        Set&lt;String&gt; fieldApiNames,</w:t>
      </w:r>
    </w:p>
    <w:p>
      <w:pPr>
        <w:spacing w:after="0" w:before="0"/>
        <w:ind w:left="283"/>
        <w:shd w:val="clear" w:color="auto" w:fill="F0F0F0"/>
      </w:pPr>
      <w:r>
        <w:rPr>
          <w:rFonts w:ascii="Courier New" w:hAnsi="Courier New"/>
          <w:color w:val="1E1E2E"/>
          <w:sz w:val="17"/>
        </w:rPr>
        <w:t xml:space="preserve">        Set&lt;String&gt; objectApiNames</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List&lt;Metadata_Dependency__c&gt; results = new List&lt;Metadata_Dependency__c&gt;();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Pre-query CPU guard</w:t>
      </w:r>
    </w:p>
    <w:p>
      <w:pPr>
        <w:spacing w:after="0" w:before="0"/>
        <w:ind w:left="283"/>
        <w:shd w:val="clear" w:color="auto" w:fill="F0F0F0"/>
      </w:pPr>
      <w:r>
        <w:rPr>
          <w:rFonts w:ascii="Courier New" w:hAnsi="Courier New"/>
          <w:color w:val="1E1E2E"/>
          <w:sz w:val="17"/>
        </w:rPr>
        <w:t xml:space="preserve">        if ((Decimal) Limits.getCpuTime() / Limits.getLimitCpuTime() &gt;= CPU_THRESHOLD)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'CustomFieldHandler: CPU budget exceeded before ValidationRule scan; skipping.');</w:t>
      </w:r>
    </w:p>
    <w:p>
      <w:pPr>
        <w:spacing w:after="0" w:before="0"/>
        <w:ind w:left="283"/>
        <w:shd w:val="clear" w:color="auto" w:fill="F0F0F0"/>
      </w:pPr>
      <w:r>
        <w:rPr>
          <w:rFonts w:ascii="Courier New" w:hAnsi="Courier New"/>
          <w:color w:val="1E1E2E"/>
          <w:sz w:val="17"/>
        </w:rPr>
        <w:t xml:space="preserve">            return results;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Map&lt;String, List&lt;Metadata_Dependency__c&gt;&gt; nodeByFieldName = buildNodeByFieldName(nodes);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Pre-build lowercase field name set with length guard.</w:t>
      </w:r>
    </w:p>
    <w:p>
      <w:pPr>
        <w:spacing w:after="0" w:before="0"/>
        <w:ind w:left="283"/>
        <w:shd w:val="clear" w:color="auto" w:fill="F0F0F0"/>
      </w:pPr>
      <w:r>
        <w:rPr>
          <w:rFonts w:ascii="Courier New" w:hAnsi="Courier New"/>
          <w:color w:val="1E1E2E"/>
          <w:sz w:val="17"/>
        </w:rPr>
        <w:t xml:space="preserve">        // Applied once here instead of per-rule to avoid repeated toLowerCase calls.</w:t>
      </w:r>
    </w:p>
    <w:p>
      <w:pPr>
        <w:spacing w:after="0" w:before="0"/>
        <w:ind w:left="283"/>
        <w:shd w:val="clear" w:color="auto" w:fill="F0F0F0"/>
      </w:pPr>
      <w:r>
        <w:rPr>
          <w:rFonts w:ascii="Courier New" w:hAnsi="Courier New"/>
          <w:color w:val="1E1E2E"/>
          <w:sz w:val="17"/>
        </w:rPr>
        <w:t xml:space="preserve">        Set&lt;String&gt; fieldApiNamesLower = new Set&lt;String&gt;();</w:t>
      </w:r>
    </w:p>
    <w:p>
      <w:pPr>
        <w:spacing w:after="0" w:before="0"/>
        <w:ind w:left="283"/>
        <w:shd w:val="clear" w:color="auto" w:fill="F0F0F0"/>
      </w:pPr>
      <w:r>
        <w:rPr>
          <w:rFonts w:ascii="Courier New" w:hAnsi="Courier New"/>
          <w:color w:val="1E1E2E"/>
          <w:sz w:val="17"/>
        </w:rPr>
        <w:t xml:space="preserve">        for (String f : fieldApiNames) {</w:t>
      </w:r>
    </w:p>
    <w:p>
      <w:pPr>
        <w:spacing w:after="0" w:before="0"/>
        <w:ind w:left="283"/>
        <w:shd w:val="clear" w:color="auto" w:fill="F0F0F0"/>
      </w:pPr>
      <w:r>
        <w:rPr>
          <w:rFonts w:ascii="Courier New" w:hAnsi="Courier New"/>
          <w:color w:val="1E1E2E"/>
          <w:sz w:val="17"/>
        </w:rPr>
        <w:t xml:space="preserve">            String lower = f.toLowerCase();</w:t>
      </w:r>
    </w:p>
    <w:p>
      <w:pPr>
        <w:spacing w:after="0" w:before="0"/>
        <w:ind w:left="283"/>
        <w:shd w:val="clear" w:color="auto" w:fill="F0F0F0"/>
      </w:pPr>
      <w:r>
        <w:rPr>
          <w:rFonts w:ascii="Courier New" w:hAnsi="Courier New"/>
          <w:color w:val="1E1E2E"/>
          <w:sz w:val="17"/>
        </w:rPr>
        <w:t xml:space="preserve">            // Skip fields below minimum length to reduce false positive substring matches</w:t>
      </w:r>
    </w:p>
    <w:p>
      <w:pPr>
        <w:spacing w:after="0" w:before="0"/>
        <w:ind w:left="283"/>
        <w:shd w:val="clear" w:color="auto" w:fill="F0F0F0"/>
      </w:pPr>
      <w:r>
        <w:rPr>
          <w:rFonts w:ascii="Courier New" w:hAnsi="Courier New"/>
          <w:color w:val="1E1E2E"/>
          <w:sz w:val="17"/>
        </w:rPr>
        <w:t xml:space="preserve">            if (lower.length() &gt;= MIN_FIELD_LENGTH) {</w:t>
      </w:r>
    </w:p>
    <w:p>
      <w:pPr>
        <w:spacing w:after="0" w:before="0"/>
        <w:ind w:left="283"/>
        <w:shd w:val="clear" w:color="auto" w:fill="F0F0F0"/>
      </w:pPr>
      <w:r>
        <w:rPr>
          <w:rFonts w:ascii="Courier New" w:hAnsi="Courier New"/>
          <w:color w:val="1E1E2E"/>
          <w:sz w:val="17"/>
        </w:rPr>
        <w:t xml:space="preserve">                fieldApiNamesLower.add(lower);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(fieldApiNamesLower.isEmpty()) {</w:t>
      </w:r>
    </w:p>
    <w:p>
      <w:pPr>
        <w:spacing w:after="0" w:before="0"/>
        <w:ind w:left="283"/>
        <w:shd w:val="clear" w:color="auto" w:fill="F0F0F0"/>
      </w:pPr>
      <w:r>
        <w:rPr>
          <w:rFonts w:ascii="Courier New" w:hAnsi="Courier New"/>
          <w:color w:val="1E1E2E"/>
          <w:sz w:val="17"/>
        </w:rPr>
        <w:t xml:space="preserve">            return results;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try {</w:t>
      </w:r>
    </w:p>
    <w:p>
      <w:pPr>
        <w:spacing w:after="0" w:before="0"/>
        <w:ind w:left="283"/>
        <w:shd w:val="clear" w:color="auto" w:fill="F0F0F0"/>
      </w:pPr>
      <w:r>
        <w:rPr>
          <w:rFonts w:ascii="Courier New" w:hAnsi="Courier New"/>
          <w:color w:val="1E1E2E"/>
          <w:sz w:val="17"/>
        </w:rPr>
        <w:t xml:space="preserve">            // Scoped to target objects to avoid full-org rule scan</w:t>
      </w:r>
    </w:p>
    <w:p>
      <w:pPr>
        <w:spacing w:after="0" w:before="0"/>
        <w:ind w:left="283"/>
        <w:shd w:val="clear" w:color="auto" w:fill="F0F0F0"/>
      </w:pPr>
      <w:r>
        <w:rPr>
          <w:rFonts w:ascii="Courier New" w:hAnsi="Courier New"/>
          <w:color w:val="1E1E2E"/>
          <w:sz w:val="17"/>
        </w:rPr>
        <w:t xml:space="preserve">            List&lt;ValidationRule&gt; rules = [</w:t>
      </w:r>
    </w:p>
    <w:p>
      <w:pPr>
        <w:spacing w:after="0" w:before="0"/>
        <w:ind w:left="283"/>
        <w:shd w:val="clear" w:color="auto" w:fill="F0F0F0"/>
      </w:pPr>
      <w:r>
        <w:rPr>
          <w:rFonts w:ascii="Courier New" w:hAnsi="Courier New"/>
          <w:color w:val="1E1E2E"/>
          <w:sz w:val="17"/>
        </w:rPr>
        <w:t xml:space="preserve">                SELECT Id, ValidationName, ErrorConditionFormula</w:t>
      </w:r>
    </w:p>
    <w:p>
      <w:pPr>
        <w:spacing w:after="0" w:before="0"/>
        <w:ind w:left="283"/>
        <w:shd w:val="clear" w:color="auto" w:fill="F0F0F0"/>
      </w:pPr>
      <w:r>
        <w:rPr>
          <w:rFonts w:ascii="Courier New" w:hAnsi="Courier New"/>
          <w:color w:val="1E1E2E"/>
          <w:sz w:val="17"/>
        </w:rPr>
        <w:t xml:space="preserve">                FROM ValidationRule</w:t>
      </w:r>
    </w:p>
    <w:p>
      <w:pPr>
        <w:spacing w:after="0" w:before="0"/>
        <w:ind w:left="283"/>
        <w:shd w:val="clear" w:color="auto" w:fill="F0F0F0"/>
      </w:pPr>
      <w:r>
        <w:rPr>
          <w:rFonts w:ascii="Courier New" w:hAnsi="Courier New"/>
          <w:color w:val="1E1E2E"/>
          <w:sz w:val="17"/>
        </w:rPr>
        <w:t xml:space="preserve">                WHERE Active = true</w:t>
      </w:r>
    </w:p>
    <w:p>
      <w:pPr>
        <w:spacing w:after="0" w:before="0"/>
        <w:ind w:left="283"/>
        <w:shd w:val="clear" w:color="auto" w:fill="F0F0F0"/>
      </w:pPr>
      <w:r>
        <w:rPr>
          <w:rFonts w:ascii="Courier New" w:hAnsi="Courier New"/>
          <w:color w:val="1E1E2E"/>
          <w:sz w:val="17"/>
        </w:rPr>
        <w:t xml:space="preserve">                AND EntityDefinition.QualifiedApiName IN :objectApiNames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(ValidationRule rule : rules) {</w:t>
      </w:r>
    </w:p>
    <w:p>
      <w:pPr>
        <w:spacing w:after="0" w:before="0"/>
        <w:ind w:left="283"/>
        <w:shd w:val="clear" w:color="auto" w:fill="F0F0F0"/>
      </w:pPr>
      <w:r>
        <w:rPr>
          <w:rFonts w:ascii="Courier New" w:hAnsi="Courier New"/>
          <w:color w:val="1E1E2E"/>
          <w:sz w:val="17"/>
        </w:rPr>
        <w:t xml:space="preserve">                // Per-rule CPU check - large org rule sets can spike CPU</w:t>
      </w:r>
    </w:p>
    <w:p>
      <w:pPr>
        <w:spacing w:after="0" w:before="0"/>
        <w:ind w:left="283"/>
        <w:shd w:val="clear" w:color="auto" w:fill="F0F0F0"/>
      </w:pPr>
      <w:r>
        <w:rPr>
          <w:rFonts w:ascii="Courier New" w:hAnsi="Courier New"/>
          <w:color w:val="1E1E2E"/>
          <w:sz w:val="17"/>
        </w:rPr>
        <w:t xml:space="preserve">                if ((Decimal) Limits.getCpuTime() / Limits.getLimitCpuTime() &gt;= CPU_THRESHOLD)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'CustomFieldHandler: CPU budget exceeded mid-ValidationRule scan; stopping.');</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(String.isBlank(rule.ErrorConditionFormula))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Tokenize the formula once per rule - O(formula_length) instead of</w:t>
      </w:r>
    </w:p>
    <w:p>
      <w:pPr>
        <w:spacing w:after="0" w:before="0"/>
        <w:ind w:left="283"/>
        <w:shd w:val="clear" w:color="auto" w:fill="F0F0F0"/>
      </w:pPr>
      <w:r>
        <w:rPr>
          <w:rFonts w:ascii="Courier New" w:hAnsi="Courier New"/>
          <w:color w:val="1E1E2E"/>
          <w:sz w:val="17"/>
        </w:rPr>
        <w:t xml:space="preserve">                // O(formula_length x n_fields) from nested containsIgnoreCase calls.</w:t>
      </w:r>
    </w:p>
    <w:p>
      <w:pPr>
        <w:spacing w:after="0" w:before="0"/>
        <w:ind w:left="283"/>
        <w:shd w:val="clear" w:color="auto" w:fill="F0F0F0"/>
      </w:pPr>
      <w:r>
        <w:rPr>
          <w:rFonts w:ascii="Courier New" w:hAnsi="Courier New"/>
          <w:color w:val="1E1E2E"/>
          <w:sz w:val="17"/>
        </w:rPr>
        <w:t xml:space="preserve">                // Split pattern is non-backtracking (character class with +).</w:t>
      </w:r>
    </w:p>
    <w:p>
      <w:pPr>
        <w:spacing w:after="0" w:before="0"/>
        <w:ind w:left="283"/>
        <w:shd w:val="clear" w:color="auto" w:fill="F0F0F0"/>
      </w:pPr>
      <w:r>
        <w:rPr>
          <w:rFonts w:ascii="Courier New" w:hAnsi="Courier New"/>
          <w:color w:val="1E1E2E"/>
          <w:sz w:val="17"/>
        </w:rPr>
        <w:t xml:space="preserve">                Set&lt;String&gt; formulaTokens = new Set&lt;String&gt;(</w:t>
      </w:r>
    </w:p>
    <w:p>
      <w:pPr>
        <w:spacing w:after="0" w:before="0"/>
        <w:ind w:left="283"/>
        <w:shd w:val="clear" w:color="auto" w:fill="F0F0F0"/>
      </w:pPr>
      <w:r>
        <w:rPr>
          <w:rFonts w:ascii="Courier New" w:hAnsi="Courier New"/>
          <w:color w:val="1E1E2E"/>
          <w:sz w:val="17"/>
        </w:rPr>
        <w:t xml:space="preserve">                    rule.ErrorConditionFormula.toLowerCase().split('[^a-zA-Z0-9_]+')</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(String lowerField : fieldApiNamesLower) {</w:t>
      </w:r>
    </w:p>
    <w:p>
      <w:pPr>
        <w:spacing w:after="0" w:before="0"/>
        <w:ind w:left="283"/>
        <w:shd w:val="clear" w:color="auto" w:fill="F0F0F0"/>
      </w:pPr>
      <w:r>
        <w:rPr>
          <w:rFonts w:ascii="Courier New" w:hAnsi="Courier New"/>
          <w:color w:val="1E1E2E"/>
          <w:sz w:val="17"/>
        </w:rPr>
        <w:t xml:space="preserve">                    if (formulaTokens.contains(lowerField)) {</w:t>
      </w:r>
    </w:p>
    <w:p>
      <w:pPr>
        <w:spacing w:after="0" w:before="0"/>
        <w:ind w:left="283"/>
        <w:shd w:val="clear" w:color="auto" w:fill="F0F0F0"/>
      </w:pPr>
      <w:r>
        <w:rPr>
          <w:rFonts w:ascii="Courier New" w:hAnsi="Courier New"/>
          <w:color w:val="1E1E2E"/>
          <w:sz w:val="17"/>
        </w:rPr>
        <w:t xml:space="preserve">                        List&lt;Metadata_Dependency__c&gt; parents = nodeByFieldName.get(lowerField);</w:t>
      </w:r>
    </w:p>
    <w:p>
      <w:pPr>
        <w:spacing w:after="0" w:before="0"/>
        <w:ind w:left="283"/>
        <w:shd w:val="clear" w:color="auto" w:fill="F0F0F0"/>
      </w:pPr>
      <w:r>
        <w:rPr>
          <w:rFonts w:ascii="Courier New" w:hAnsi="Courier New"/>
          <w:color w:val="1E1E2E"/>
          <w:sz w:val="17"/>
        </w:rPr>
        <w:t xml:space="preserve">                        if (parents != null) {</w:t>
      </w:r>
    </w:p>
    <w:p>
      <w:pPr>
        <w:spacing w:after="0" w:before="0"/>
        <w:ind w:left="283"/>
        <w:shd w:val="clear" w:color="auto" w:fill="F0F0F0"/>
      </w:pPr>
      <w:r>
        <w:rPr>
          <w:rFonts w:ascii="Courier New" w:hAnsi="Courier New"/>
          <w:color w:val="1E1E2E"/>
          <w:sz w:val="17"/>
        </w:rPr>
        <w:t xml:space="preserve">                            for (Metadata_Dependency__c parent : parents) {</w:t>
      </w:r>
    </w:p>
    <w:p>
      <w:pPr>
        <w:spacing w:after="0" w:before="0"/>
        <w:ind w:left="283"/>
        <w:shd w:val="clear" w:color="auto" w:fill="F0F0F0"/>
      </w:pPr>
      <w:r>
        <w:rPr>
          <w:rFonts w:ascii="Courier New" w:hAnsi="Courier New"/>
          <w:color w:val="1E1E2E"/>
          <w:sz w:val="17"/>
        </w:rPr>
        <w:t xml:space="preserve">                                results.add(buildNode(</w:t>
      </w:r>
    </w:p>
    <w:p>
      <w:pPr>
        <w:spacing w:after="0" w:before="0"/>
        <w:ind w:left="283"/>
        <w:shd w:val="clear" w:color="auto" w:fill="F0F0F0"/>
      </w:pPr>
      <w:r>
        <w:rPr>
          <w:rFonts w:ascii="Courier New" w:hAnsi="Courier New"/>
          <w:color w:val="1E1E2E"/>
          <w:sz w:val="17"/>
        </w:rPr>
        <w:t xml:space="preserve">                                    jobId, parent,</w:t>
      </w:r>
    </w:p>
    <w:p>
      <w:pPr>
        <w:spacing w:after="0" w:before="0"/>
        <w:ind w:left="283"/>
        <w:shd w:val="clear" w:color="auto" w:fill="F0F0F0"/>
      </w:pPr>
      <w:r>
        <w:rPr>
          <w:rFonts w:ascii="Courier New" w:hAnsi="Courier New"/>
          <w:color w:val="1E1E2E"/>
          <w:sz w:val="17"/>
        </w:rPr>
        <w:t xml:space="preserve">                                    rule.Id, 'ValidationRule', rule.ValidationName,</w:t>
      </w:r>
    </w:p>
    <w:p>
      <w:pPr>
        <w:spacing w:after="0" w:before="0"/>
        <w:ind w:left="283"/>
        <w:shd w:val="clear" w:color="auto" w:fill="F0F0F0"/>
      </w:pPr>
      <w:r>
        <w:rPr>
          <w:rFonts w:ascii="Courier New" w:hAnsi="Courier New"/>
          <w:color w:val="1E1E2E"/>
          <w:sz w:val="17"/>
        </w:rPr>
        <w:t xml:space="preserve">                                    CONFIDENCE_REGEX, false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break; // one match per rule is sufficient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catch (Exception e)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'CustomFieldHandler.findValidationRuleReferences failed: '</w:t>
      </w:r>
    </w:p>
    <w:p>
      <w:pPr>
        <w:spacing w:after="0" w:before="0"/>
        <w:ind w:left="283"/>
        <w:shd w:val="clear" w:color="auto" w:fill="F0F0F0"/>
      </w:pPr>
      <w:r>
        <w:rPr>
          <w:rFonts w:ascii="Courier New" w:hAnsi="Courier New"/>
          <w:color w:val="1E1E2E"/>
          <w:sz w:val="17"/>
        </w:rPr>
        <w:t xml:space="preserve">                + e.getMessage() + '\n' + e.getStackTraceString());</w:t>
      </w:r>
    </w:p>
    <w:p>
      <w:pPr>
        <w:spacing w:after="0" w:before="0"/>
        <w:ind w:left="283"/>
        <w:shd w:val="clear" w:color="auto" w:fill="F0F0F0"/>
      </w:pPr>
      <w:r>
        <w:rPr>
          <w:rFonts w:ascii="Courier New" w:hAnsi="Courier New"/>
          <w:color w:val="1E1E2E"/>
          <w:sz w:val="17"/>
        </w:rPr>
        <w:t xml:space="preserve">            appendJobError(jobId, 'CustomFieldHandler.findValidationRuleReferences: ' + e.getMessage());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results;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 Custom Metadata Type record field value scan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List&lt;Metadata_Dependency__c&gt; findCmtRecordReferences(</w:t>
      </w:r>
    </w:p>
    <w:p>
      <w:pPr>
        <w:spacing w:after="0" w:before="0"/>
        <w:ind w:left="283"/>
        <w:shd w:val="clear" w:color="auto" w:fill="F0F0F0"/>
      </w:pPr>
      <w:r>
        <w:rPr>
          <w:rFonts w:ascii="Courier New" w:hAnsi="Courier New"/>
          <w:color w:val="1E1E2E"/>
          <w:sz w:val="17"/>
        </w:rPr>
        <w:t xml:space="preserve">        Id jobId,</w:t>
      </w:r>
    </w:p>
    <w:p>
      <w:pPr>
        <w:spacing w:after="0" w:before="0"/>
        <w:ind w:left="283"/>
        <w:shd w:val="clear" w:color="auto" w:fill="F0F0F0"/>
      </w:pPr>
      <w:r>
        <w:rPr>
          <w:rFonts w:ascii="Courier New" w:hAnsi="Courier New"/>
          <w:color w:val="1E1E2E"/>
          <w:sz w:val="17"/>
        </w:rPr>
        <w:t xml:space="preserve">        List&lt;Metadata_Dependency__c&gt; nodes</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List&lt;Metadata_Dependency__c&gt; results = new List&lt;Metadata_Dependency__c&gt;();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Build combined lookup map: supports both full qualified name and field-only matches.</w:t>
      </w:r>
    </w:p>
    <w:p>
      <w:pPr>
        <w:spacing w:after="0" w:before="0"/>
        <w:ind w:left="283"/>
        <w:shd w:val="clear" w:color="auto" w:fill="F0F0F0"/>
      </w:pPr>
      <w:r>
        <w:rPr>
          <w:rFonts w:ascii="Courier New" w:hAnsi="Courier New"/>
          <w:color w:val="1E1E2E"/>
          <w:sz w:val="17"/>
        </w:rPr>
        <w:t xml:space="preserve">        // A CMT record may store "Account.My_Field__c" or just "My_Field__c".</w:t>
      </w:r>
    </w:p>
    <w:p>
      <w:pPr>
        <w:spacing w:after="0" w:before="0"/>
        <w:ind w:left="283"/>
        <w:shd w:val="clear" w:color="auto" w:fill="F0F0F0"/>
      </w:pPr>
      <w:r>
        <w:rPr>
          <w:rFonts w:ascii="Courier New" w:hAnsi="Courier New"/>
          <w:color w:val="1E1E2E"/>
          <w:sz w:val="17"/>
        </w:rPr>
        <w:t xml:space="preserve">        Map&lt;String, List&lt;Metadata_Dependency__c&gt;&gt; nodeByFullName  = buildNodeByFullName(nodes);</w:t>
      </w:r>
    </w:p>
    <w:p>
      <w:pPr>
        <w:spacing w:after="0" w:before="0"/>
        <w:ind w:left="283"/>
        <w:shd w:val="clear" w:color="auto" w:fill="F0F0F0"/>
      </w:pPr>
      <w:r>
        <w:rPr>
          <w:rFonts w:ascii="Courier New" w:hAnsi="Courier New"/>
          <w:color w:val="1E1E2E"/>
          <w:sz w:val="17"/>
        </w:rPr>
        <w:t xml:space="preserve">        Map&lt;String, List&lt;Metadata_Dependency__c&gt;&gt; nodeByFieldName = buildNodeByFieldName(nodes);</w:t>
      </w:r>
    </w:p>
    <w:p>
      <w:pPr>
        <w:spacing w:after="0" w:before="0"/>
        <w:ind w:left="283"/>
        <w:shd w:val="clear" w:color="auto" w:fill="F0F0F0"/>
      </w:pPr>
      <w:r>
        <w:rPr>
          <w:rFonts w:ascii="Courier New" w:hAnsi="Courier New"/>
          <w:color w:val="1E1E2E"/>
          <w:sz w:val="17"/>
        </w:rPr>
        <w:t xml:space="preserve">        Map&lt;String, List&lt;Metadata_Dependency__c&gt;&gt; nodeByLowerValue =</w:t>
      </w:r>
    </w:p>
    <w:p>
      <w:pPr>
        <w:spacing w:after="0" w:before="0"/>
        <w:ind w:left="283"/>
        <w:shd w:val="clear" w:color="auto" w:fill="F0F0F0"/>
      </w:pPr>
      <w:r>
        <w:rPr>
          <w:rFonts w:ascii="Courier New" w:hAnsi="Courier New"/>
          <w:color w:val="1E1E2E"/>
          <w:sz w:val="17"/>
        </w:rPr>
        <w:t xml:space="preserve">            new Map&lt;String, List&lt;Metadata_Dependency__c&gt;&gt;(nodeByFullName);</w:t>
      </w:r>
    </w:p>
    <w:p>
      <w:pPr>
        <w:spacing w:after="0" w:before="0"/>
        <w:ind w:left="283"/>
        <w:shd w:val="clear" w:color="auto" w:fill="F0F0F0"/>
      </w:pPr>
      <w:r>
        <w:rPr>
          <w:rFonts w:ascii="Courier New" w:hAnsi="Courier New"/>
          <w:color w:val="1E1E2E"/>
          <w:sz w:val="17"/>
        </w:rPr>
        <w:t xml:space="preserve">        for (String key : nodeByFieldName.keySet()) {</w:t>
      </w:r>
    </w:p>
    <w:p>
      <w:pPr>
        <w:spacing w:after="0" w:before="0"/>
        <w:ind w:left="283"/>
        <w:shd w:val="clear" w:color="auto" w:fill="F0F0F0"/>
      </w:pPr>
      <w:r>
        <w:rPr>
          <w:rFonts w:ascii="Courier New" w:hAnsi="Courier New"/>
          <w:color w:val="1E1E2E"/>
          <w:sz w:val="17"/>
        </w:rPr>
        <w:t xml:space="preserve">            if (!nodeByLowerValue.containsKey(key)) {</w:t>
      </w:r>
    </w:p>
    <w:p>
      <w:pPr>
        <w:spacing w:after="0" w:before="0"/>
        <w:ind w:left="283"/>
        <w:shd w:val="clear" w:color="auto" w:fill="F0F0F0"/>
      </w:pPr>
      <w:r>
        <w:rPr>
          <w:rFonts w:ascii="Courier New" w:hAnsi="Courier New"/>
          <w:color w:val="1E1E2E"/>
          <w:sz w:val="17"/>
        </w:rPr>
        <w:t xml:space="preserve">                nodeByLowerValue.put(key, nodeByFieldName.get(key));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(nodeByLowerValue.isEmpty()) {</w:t>
      </w:r>
    </w:p>
    <w:p>
      <w:pPr>
        <w:spacing w:after="0" w:before="0"/>
        <w:ind w:left="283"/>
        <w:shd w:val="clear" w:color="auto" w:fill="F0F0F0"/>
      </w:pPr>
      <w:r>
        <w:rPr>
          <w:rFonts w:ascii="Courier New" w:hAnsi="Courier New"/>
          <w:color w:val="1E1E2E"/>
          <w:sz w:val="17"/>
        </w:rPr>
        <w:t xml:space="preserve">            return results;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Populate static caches on first invocation per transaction</w:t>
      </w:r>
    </w:p>
    <w:p>
      <w:pPr>
        <w:spacing w:after="0" w:before="0"/>
        <w:ind w:left="283"/>
        <w:shd w:val="clear" w:color="auto" w:fill="F0F0F0"/>
      </w:pPr>
      <w:r>
        <w:rPr>
          <w:rFonts w:ascii="Courier New" w:hAnsi="Courier New"/>
          <w:color w:val="1E1E2E"/>
          <w:sz w:val="17"/>
        </w:rPr>
        <w:t xml:space="preserve">        if (cachedCmtEntities == null) {</w:t>
      </w:r>
    </w:p>
    <w:p>
      <w:pPr>
        <w:spacing w:after="0" w:before="0"/>
        <w:ind w:left="283"/>
        <w:shd w:val="clear" w:color="auto" w:fill="F0F0F0"/>
      </w:pPr>
      <w:r>
        <w:rPr>
          <w:rFonts w:ascii="Courier New" w:hAnsi="Courier New"/>
          <w:color w:val="1E1E2E"/>
          <w:sz w:val="17"/>
        </w:rPr>
        <w:t xml:space="preserve">            cachedCmtEntities = [</w:t>
      </w:r>
    </w:p>
    <w:p>
      <w:pPr>
        <w:spacing w:after="0" w:before="0"/>
        <w:ind w:left="283"/>
        <w:shd w:val="clear" w:color="auto" w:fill="F0F0F0"/>
      </w:pPr>
      <w:r>
        <w:rPr>
          <w:rFonts w:ascii="Courier New" w:hAnsi="Courier New"/>
          <w:color w:val="1E1E2E"/>
          <w:sz w:val="17"/>
        </w:rPr>
        <w:t xml:space="preserve">                SELECT QualifiedApiName</w:t>
      </w:r>
    </w:p>
    <w:p>
      <w:pPr>
        <w:spacing w:after="0" w:before="0"/>
        <w:ind w:left="283"/>
        <w:shd w:val="clear" w:color="auto" w:fill="F0F0F0"/>
      </w:pPr>
      <w:r>
        <w:rPr>
          <w:rFonts w:ascii="Courier New" w:hAnsi="Courier New"/>
          <w:color w:val="1E1E2E"/>
          <w:sz w:val="17"/>
        </w:rPr>
        <w:t xml:space="preserve">                FROM EntityDefinition</w:t>
      </w:r>
    </w:p>
    <w:p>
      <w:pPr>
        <w:spacing w:after="0" w:before="0"/>
        <w:ind w:left="283"/>
        <w:shd w:val="clear" w:color="auto" w:fill="F0F0F0"/>
      </w:pPr>
      <w:r>
        <w:rPr>
          <w:rFonts w:ascii="Courier New" w:hAnsi="Courier New"/>
          <w:color w:val="1E1E2E"/>
          <w:sz w:val="17"/>
        </w:rPr>
        <w:t xml:space="preserve">                WHERE IsCustomizable = true</w:t>
      </w:r>
    </w:p>
    <w:p>
      <w:pPr>
        <w:spacing w:after="0" w:before="0"/>
        <w:ind w:left="283"/>
        <w:shd w:val="clear" w:color="auto" w:fill="F0F0F0"/>
      </w:pPr>
      <w:r>
        <w:rPr>
          <w:rFonts w:ascii="Courier New" w:hAnsi="Courier New"/>
          <w:color w:val="1E1E2E"/>
          <w:sz w:val="17"/>
        </w:rPr>
        <w:t xml:space="preserve">                AND QualifiedApiName LIKE '%__mdt'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(cachedGlobalDescribe == null) {</w:t>
      </w:r>
    </w:p>
    <w:p>
      <w:pPr>
        <w:spacing w:after="0" w:before="0"/>
        <w:ind w:left="283"/>
        <w:shd w:val="clear" w:color="auto" w:fill="F0F0F0"/>
      </w:pPr>
      <w:r>
        <w:rPr>
          <w:rFonts w:ascii="Courier New" w:hAnsi="Courier New"/>
          <w:color w:val="1E1E2E"/>
          <w:sz w:val="17"/>
        </w:rPr>
        <w:t xml:space="preserve">            cachedGlobalDescribe = Schema.getGlobalDescribe();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(EntityDefinition entity : cachedCmtEntities) {</w:t>
      </w:r>
    </w:p>
    <w:p>
      <w:pPr>
        <w:spacing w:after="0" w:before="0"/>
        <w:ind w:left="283"/>
        <w:shd w:val="clear" w:color="auto" w:fill="F0F0F0"/>
      </w:pPr>
      <w:r>
        <w:rPr>
          <w:rFonts w:ascii="Courier New" w:hAnsi="Courier New"/>
          <w:color w:val="1E1E2E"/>
          <w:sz w:val="17"/>
        </w:rPr>
        <w:t xml:space="preserve">            if (Limits.getQueries() &gt;= Limits.getLimitQueries() - SOQL_RESERVE)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'CustomFieldHandler.findCmtRecordReferences: SOQL budget exhausted; stopping.');</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((Decimal) Limits.getCpuTime() / Limits.getLimitCpuTime() &gt;= CPU_THRESHOLD)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'CustomFieldHandler.findCmtRecordReferences: CPU budget exceeded; stopping.');</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entityName = entity.QualifiedApiName;</w:t>
      </w:r>
    </w:p>
    <w:p>
      <w:pPr>
        <w:spacing w:after="0" w:before="0"/>
        <w:ind w:left="283"/>
        <w:shd w:val="clear" w:color="auto" w:fill="F0F0F0"/>
      </w:pPr>
      <w:r>
        <w:rPr>
          <w:rFonts w:ascii="Courier New" w:hAnsi="Courier New"/>
          <w:color w:val="1E1E2E"/>
          <w:sz w:val="17"/>
        </w:rPr>
        <w:t xml:space="preserve">            Map&lt;String, Schema.SObjectField&gt; fieldMap =</w:t>
      </w:r>
    </w:p>
    <w:p>
      <w:pPr>
        <w:spacing w:after="0" w:before="0"/>
        <w:ind w:left="283"/>
        <w:shd w:val="clear" w:color="auto" w:fill="F0F0F0"/>
      </w:pPr>
      <w:r>
        <w:rPr>
          <w:rFonts w:ascii="Courier New" w:hAnsi="Courier New"/>
          <w:color w:val="1E1E2E"/>
          <w:sz w:val="17"/>
        </w:rPr>
        <w:t xml:space="preserve">                cachedGlobalDescribe.get(entityName)?.getDescribe().fields.getMap();</w:t>
      </w:r>
    </w:p>
    <w:p>
      <w:pPr>
        <w:spacing w:after="0" w:before="0"/>
        <w:ind w:left="283"/>
        <w:shd w:val="clear" w:color="auto" w:fill="F0F0F0"/>
      </w:pPr>
      <w:r>
        <w:rPr>
          <w:rFonts w:ascii="Courier New" w:hAnsi="Courier New"/>
          <w:color w:val="1E1E2E"/>
          <w:sz w:val="17"/>
        </w:rPr>
        <w:t xml:space="preserve">            if (fieldMap == null)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List&lt;String&gt; relevantFields = new List&lt;String&gt;();</w:t>
      </w:r>
    </w:p>
    <w:p>
      <w:pPr>
        <w:spacing w:after="0" w:before="0"/>
        <w:ind w:left="283"/>
        <w:shd w:val="clear" w:color="auto" w:fill="F0F0F0"/>
      </w:pPr>
      <w:r>
        <w:rPr>
          <w:rFonts w:ascii="Courier New" w:hAnsi="Courier New"/>
          <w:color w:val="1E1E2E"/>
          <w:sz w:val="17"/>
        </w:rPr>
        <w:t xml:space="preserve">            for (String fieldName : fieldMap.keySet()) {</w:t>
      </w:r>
    </w:p>
    <w:p>
      <w:pPr>
        <w:spacing w:after="0" w:before="0"/>
        <w:ind w:left="283"/>
        <w:shd w:val="clear" w:color="auto" w:fill="F0F0F0"/>
      </w:pPr>
      <w:r>
        <w:rPr>
          <w:rFonts w:ascii="Courier New" w:hAnsi="Courier New"/>
          <w:color w:val="1E1E2E"/>
          <w:sz w:val="17"/>
        </w:rPr>
        <w:t xml:space="preserve">                String lower = fieldName.toLowerCase();</w:t>
      </w:r>
    </w:p>
    <w:p>
      <w:pPr>
        <w:spacing w:after="0" w:before="0"/>
        <w:ind w:left="283"/>
        <w:shd w:val="clear" w:color="auto" w:fill="F0F0F0"/>
      </w:pPr>
      <w:r>
        <w:rPr>
          <w:rFonts w:ascii="Courier New" w:hAnsi="Courier New"/>
          <w:color w:val="1E1E2E"/>
          <w:sz w:val="17"/>
        </w:rPr>
        <w:t xml:space="preserve">                for (String suffix : CMT_FIELD_SUFFIXES) {</w:t>
      </w:r>
    </w:p>
    <w:p>
      <w:pPr>
        <w:spacing w:after="0" w:before="0"/>
        <w:ind w:left="283"/>
        <w:shd w:val="clear" w:color="auto" w:fill="F0F0F0"/>
      </w:pPr>
      <w:r>
        <w:rPr>
          <w:rFonts w:ascii="Courier New" w:hAnsi="Courier New"/>
          <w:color w:val="1E1E2E"/>
          <w:sz w:val="17"/>
        </w:rPr>
        <w:t xml:space="preserve">                    if (lower.endsWith(suffix)) {</w:t>
      </w:r>
    </w:p>
    <w:p>
      <w:pPr>
        <w:spacing w:after="0" w:before="0"/>
        <w:ind w:left="283"/>
        <w:shd w:val="clear" w:color="auto" w:fill="F0F0F0"/>
      </w:pPr>
      <w:r>
        <w:rPr>
          <w:rFonts w:ascii="Courier New" w:hAnsi="Courier New"/>
          <w:color w:val="1E1E2E"/>
          <w:sz w:val="17"/>
        </w:rPr>
        <w:t xml:space="preserve">                        relevantFields.add(fieldName);</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(relevantFields.isEmpty())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Pre-query row guard</w:t>
      </w:r>
    </w:p>
    <w:p>
      <w:pPr>
        <w:spacing w:after="0" w:before="0"/>
        <w:ind w:left="283"/>
        <w:shd w:val="clear" w:color="auto" w:fill="F0F0F0"/>
      </w:pPr>
      <w:r>
        <w:rPr>
          <w:rFonts w:ascii="Courier New" w:hAnsi="Courier New"/>
          <w:color w:val="1E1E2E"/>
          <w:sz w:val="17"/>
        </w:rPr>
        <w:t xml:space="preserve">            if (Limits.getQueryRows() &gt;= Limits.getLimitQueryRows() - QUERY_ROW_RESERVE)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'CustomFieldHandler.findCmtRecordReferences: query row budget exhausted at '</w:t>
      </w:r>
    </w:p>
    <w:p>
      <w:pPr>
        <w:spacing w:after="0" w:before="0"/>
        <w:ind w:left="283"/>
        <w:shd w:val="clear" w:color="auto" w:fill="F0F0F0"/>
      </w:pPr>
      <w:r>
        <w:rPr>
          <w:rFonts w:ascii="Courier New" w:hAnsi="Courier New"/>
          <w:color w:val="1E1E2E"/>
          <w:sz w:val="17"/>
        </w:rPr>
        <w:t xml:space="preserve">                    + entityName + '; stopping.');</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Integer safeLimit = Math.min(MAX_CMT_RECORDS,</w:t>
      </w:r>
    </w:p>
    <w:p>
      <w:pPr>
        <w:spacing w:after="0" w:before="0"/>
        <w:ind w:left="283"/>
        <w:shd w:val="clear" w:color="auto" w:fill="F0F0F0"/>
      </w:pPr>
      <w:r>
        <w:rPr>
          <w:rFonts w:ascii="Courier New" w:hAnsi="Courier New"/>
          <w:color w:val="1E1E2E"/>
          <w:sz w:val="17"/>
        </w:rPr>
        <w:t xml:space="preserve">                Math.max(1, Limits.getLimitQueryRows() - Limits.getQueryRows() - QUERY_ROW_RESERVE));</w:t>
      </w:r>
    </w:p>
    <w:p>
      <w:pPr>
        <w:spacing w:after="0" w:before="0"/>
        <w:ind w:left="283"/>
        <w:shd w:val="clear" w:color="auto" w:fill="F0F0F0"/>
      </w:pPr>
      <w:r>
        <w:rPr>
          <w:rFonts w:ascii="Courier New" w:hAnsi="Courier New"/>
          <w:color w:val="1E1E2E"/>
          <w:sz w:val="17"/>
        </w:rPr>
        <w:t xml:space="preserve">            String fieldList = 'Id, DeveloperName, ' + String.join(relevantFields, ', ');</w:t>
      </w:r>
    </w:p>
    <w:p>
      <w:pPr>
        <w:spacing w:after="0" w:before="0"/>
        <w:ind w:left="283"/>
        <w:shd w:val="clear" w:color="auto" w:fill="F0F0F0"/>
      </w:pPr>
      <w:r>
        <w:rPr>
          <w:rFonts w:ascii="Courier New" w:hAnsi="Courier New"/>
          <w:color w:val="1E1E2E"/>
          <w:sz w:val="17"/>
        </w:rPr>
        <w:t xml:space="preserve">            String query = 'SELECT ' + fieldList + ' FROM ' + entityName + ' LIMIT :safeLimit';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try {</w:t>
      </w:r>
    </w:p>
    <w:p>
      <w:pPr>
        <w:spacing w:after="0" w:before="0"/>
        <w:ind w:left="283"/>
        <w:shd w:val="clear" w:color="auto" w:fill="F0F0F0"/>
      </w:pPr>
      <w:r>
        <w:rPr>
          <w:rFonts w:ascii="Courier New" w:hAnsi="Courier New"/>
          <w:color w:val="1E1E2E"/>
          <w:sz w:val="17"/>
        </w:rPr>
        <w:t xml:space="preserve">                List&lt;SObject&gt; records = Database.query(query);</w:t>
      </w:r>
    </w:p>
    <w:p>
      <w:pPr>
        <w:spacing w:after="0" w:before="0"/>
        <w:ind w:left="283"/>
        <w:shd w:val="clear" w:color="auto" w:fill="F0F0F0"/>
      </w:pPr>
      <w:r>
        <w:rPr>
          <w:rFonts w:ascii="Courier New" w:hAnsi="Courier New"/>
          <w:color w:val="1E1E2E"/>
          <w:sz w:val="17"/>
        </w:rPr>
        <w:t xml:space="preserve">                Set&lt;String&gt; usedKeys = new Set&lt;String&gt;();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(SObject record : records) {</w:t>
      </w:r>
    </w:p>
    <w:p>
      <w:pPr>
        <w:spacing w:after="0" w:before="0"/>
        <w:ind w:left="283"/>
        <w:shd w:val="clear" w:color="auto" w:fill="F0F0F0"/>
      </w:pPr>
      <w:r>
        <w:rPr>
          <w:rFonts w:ascii="Courier New" w:hAnsi="Courier New"/>
          <w:color w:val="1E1E2E"/>
          <w:sz w:val="17"/>
        </w:rPr>
        <w:t xml:space="preserve">                    for (String field : relevantFields) {</w:t>
      </w:r>
    </w:p>
    <w:p>
      <w:pPr>
        <w:spacing w:after="0" w:before="0"/>
        <w:ind w:left="283"/>
        <w:shd w:val="clear" w:color="auto" w:fill="F0F0F0"/>
      </w:pPr>
      <w:r>
        <w:rPr>
          <w:rFonts w:ascii="Courier New" w:hAnsi="Courier New"/>
          <w:color w:val="1E1E2E"/>
          <w:sz w:val="17"/>
        </w:rPr>
        <w:t xml:space="preserve">                        String value = (String) record.get(field);</w:t>
      </w:r>
    </w:p>
    <w:p>
      <w:pPr>
        <w:spacing w:after="0" w:before="0"/>
        <w:ind w:left="283"/>
        <w:shd w:val="clear" w:color="auto" w:fill="F0F0F0"/>
      </w:pPr>
      <w:r>
        <w:rPr>
          <w:rFonts w:ascii="Courier New" w:hAnsi="Courier New"/>
          <w:color w:val="1E1E2E"/>
          <w:sz w:val="17"/>
        </w:rPr>
        <w:t xml:space="preserve">                        if (String.isBlank(value))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valueLower = value.toLowerCase();</w:t>
      </w:r>
    </w:p>
    <w:p>
      <w:pPr>
        <w:spacing w:after="0" w:before="0"/>
        <w:ind w:left="283"/>
        <w:shd w:val="clear" w:color="auto" w:fill="F0F0F0"/>
      </w:pPr>
      <w:r>
        <w:rPr>
          <w:rFonts w:ascii="Courier New" w:hAnsi="Courier New"/>
          <w:color w:val="1E1E2E"/>
          <w:sz w:val="17"/>
        </w:rPr>
        <w:t xml:space="preserve">                        List&lt;Metadata_Dependency__c&gt; parents = nodeByLowerValue.get(valueLower);</w:t>
      </w:r>
    </w:p>
    <w:p>
      <w:pPr>
        <w:spacing w:after="0" w:before="0"/>
        <w:ind w:left="283"/>
        <w:shd w:val="clear" w:color="auto" w:fill="F0F0F0"/>
      </w:pPr>
      <w:r>
        <w:rPr>
          <w:rFonts w:ascii="Courier New" w:hAnsi="Courier New"/>
          <w:color w:val="1E1E2E"/>
          <w:sz w:val="17"/>
        </w:rPr>
        <w:t xml:space="preserve">                        if (parents == null)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uniqueKey = jobId + ':' + record.Id + ':' + field;</w:t>
      </w:r>
    </w:p>
    <w:p>
      <w:pPr>
        <w:spacing w:after="0" w:before="0"/>
        <w:ind w:left="283"/>
        <w:shd w:val="clear" w:color="auto" w:fill="F0F0F0"/>
      </w:pPr>
      <w:r>
        <w:rPr>
          <w:rFonts w:ascii="Courier New" w:hAnsi="Courier New"/>
          <w:color w:val="1E1E2E"/>
          <w:sz w:val="17"/>
        </w:rPr>
        <w:t xml:space="preserve">                        if (usedKeys.contains(uniqueKey))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usedKeys.add(uniqueKey);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recordName = (String) record.get('DeveloperName');</w:t>
      </w:r>
    </w:p>
    <w:p>
      <w:pPr>
        <w:spacing w:after="0" w:before="0"/>
        <w:ind w:left="283"/>
        <w:shd w:val="clear" w:color="auto" w:fill="F0F0F0"/>
      </w:pPr>
      <w:r>
        <w:rPr>
          <w:rFonts w:ascii="Courier New" w:hAnsi="Courier New"/>
          <w:color w:val="1E1E2E"/>
          <w:sz w:val="17"/>
        </w:rPr>
        <w:t xml:space="preserve">                        for (Metadata_Dependency__c parent : parents) {</w:t>
      </w:r>
    </w:p>
    <w:p>
      <w:pPr>
        <w:spacing w:after="0" w:before="0"/>
        <w:ind w:left="283"/>
        <w:shd w:val="clear" w:color="auto" w:fill="F0F0F0"/>
      </w:pPr>
      <w:r>
        <w:rPr>
          <w:rFonts w:ascii="Courier New" w:hAnsi="Courier New"/>
          <w:color w:val="1E1E2E"/>
          <w:sz w:val="17"/>
        </w:rPr>
        <w:t xml:space="preserve">                            results.add(buildNode(</w:t>
      </w:r>
    </w:p>
    <w:p>
      <w:pPr>
        <w:spacing w:after="0" w:before="0"/>
        <w:ind w:left="283"/>
        <w:shd w:val="clear" w:color="auto" w:fill="F0F0F0"/>
      </w:pPr>
      <w:r>
        <w:rPr>
          <w:rFonts w:ascii="Courier New" w:hAnsi="Courier New"/>
          <w:color w:val="1E1E2E"/>
          <w:sz w:val="17"/>
        </w:rPr>
        <w:t xml:space="preserve">                                jobId, parent,</w:t>
      </w:r>
    </w:p>
    <w:p>
      <w:pPr>
        <w:spacing w:after="0" w:before="0"/>
        <w:ind w:left="283"/>
        <w:shd w:val="clear" w:color="auto" w:fill="F0F0F0"/>
      </w:pPr>
      <w:r>
        <w:rPr>
          <w:rFonts w:ascii="Courier New" w:hAnsi="Courier New"/>
          <w:color w:val="1E1E2E"/>
          <w:sz w:val="17"/>
        </w:rPr>
        <w:t xml:space="preserve">                                record.Id, 'CustomMetadata', entityName + '.' + recordName,</w:t>
      </w:r>
    </w:p>
    <w:p>
      <w:pPr>
        <w:spacing w:after="0" w:before="0"/>
        <w:ind w:left="283"/>
        <w:shd w:val="clear" w:color="auto" w:fill="F0F0F0"/>
      </w:pPr>
      <w:r>
        <w:rPr>
          <w:rFonts w:ascii="Courier New" w:hAnsi="Courier New"/>
          <w:color w:val="1E1E2E"/>
          <w:sz w:val="17"/>
        </w:rPr>
        <w:t xml:space="preserve">                                CONFIDENCE_CMT_FIELD, true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catch (Exception e)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'CustomFieldHandler.findCmtRecordReferences failed for ' + entityName</w:t>
      </w:r>
    </w:p>
    <w:p>
      <w:pPr>
        <w:spacing w:after="0" w:before="0"/>
        <w:ind w:left="283"/>
        <w:shd w:val="clear" w:color="auto" w:fill="F0F0F0"/>
      </w:pPr>
      <w:r>
        <w:rPr>
          <w:rFonts w:ascii="Courier New" w:hAnsi="Courier New"/>
          <w:color w:val="1E1E2E"/>
          <w:sz w:val="17"/>
        </w:rPr>
        <w:t xml:space="preserve">                    + ': ' + e.getMessage() + '\n' + e.getStackTraceString());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results;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 Helpers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Keyed by lowercase "ObjectApiName.FieldApiName".</w:t>
      </w:r>
    </w:p>
    <w:p>
      <w:pPr>
        <w:spacing w:after="0" w:before="0"/>
        <w:ind w:left="283"/>
        <w:shd w:val="clear" w:color="auto" w:fill="F0F0F0"/>
      </w:pPr>
      <w:r>
        <w:rPr>
          <w:rFonts w:ascii="Courier New" w:hAnsi="Courier New"/>
          <w:color w:val="1E1E2E"/>
          <w:sz w:val="17"/>
        </w:rPr>
        <w:t xml:space="preserve">     * List value supports diamond dependencies where the same field appears</w:t>
      </w:r>
    </w:p>
    <w:p>
      <w:pPr>
        <w:spacing w:after="0" w:before="0"/>
        <w:ind w:left="283"/>
        <w:shd w:val="clear" w:color="auto" w:fill="F0F0F0"/>
      </w:pPr>
      <w:r>
        <w:rPr>
          <w:rFonts w:ascii="Courier New" w:hAnsi="Courier New"/>
          <w:color w:val="1E1E2E"/>
          <w:sz w:val="17"/>
        </w:rPr>
        <w:t xml:space="preserve">     * at multiple depths in the current batch.</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Map&lt;String, List&lt;Metadata_Dependency__c&gt;&gt; buildNodeByFullName(</w:t>
      </w:r>
    </w:p>
    <w:p>
      <w:pPr>
        <w:spacing w:after="0" w:before="0"/>
        <w:ind w:left="283"/>
        <w:shd w:val="clear" w:color="auto" w:fill="F0F0F0"/>
      </w:pPr>
      <w:r>
        <w:rPr>
          <w:rFonts w:ascii="Courier New" w:hAnsi="Courier New"/>
          <w:color w:val="1E1E2E"/>
          <w:sz w:val="17"/>
        </w:rPr>
        <w:t xml:space="preserve">        List&lt;Metadata_Dependency__c&gt; nodes</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Map&lt;String, List&lt;Metadata_Dependency__c&gt;&gt; result =</w:t>
      </w:r>
    </w:p>
    <w:p>
      <w:pPr>
        <w:spacing w:after="0" w:before="0"/>
        <w:ind w:left="283"/>
        <w:shd w:val="clear" w:color="auto" w:fill="F0F0F0"/>
      </w:pPr>
      <w:r>
        <w:rPr>
          <w:rFonts w:ascii="Courier New" w:hAnsi="Courier New"/>
          <w:color w:val="1E1E2E"/>
          <w:sz w:val="17"/>
        </w:rPr>
        <w:t xml:space="preserve">            new Map&lt;String, List&lt;Metadata_Dependency__c&gt;&gt;();</w:t>
      </w:r>
    </w:p>
    <w:p>
      <w:pPr>
        <w:spacing w:after="0" w:before="0"/>
        <w:ind w:left="283"/>
        <w:shd w:val="clear" w:color="auto" w:fill="F0F0F0"/>
      </w:pPr>
      <w:r>
        <w:rPr>
          <w:rFonts w:ascii="Courier New" w:hAnsi="Courier New"/>
          <w:color w:val="1E1E2E"/>
          <w:sz w:val="17"/>
        </w:rPr>
        <w:t xml:space="preserve">        for (Metadata_Dependency__c node : nodes) {</w:t>
      </w:r>
    </w:p>
    <w:p>
      <w:pPr>
        <w:spacing w:after="0" w:before="0"/>
        <w:ind w:left="283"/>
        <w:shd w:val="clear" w:color="auto" w:fill="F0F0F0"/>
      </w:pPr>
      <w:r>
        <w:rPr>
          <w:rFonts w:ascii="Courier New" w:hAnsi="Courier New"/>
          <w:color w:val="1E1E2E"/>
          <w:sz w:val="17"/>
        </w:rPr>
        <w:t xml:space="preserve">            if (String.isNotBlank(node.Metadata_Name__c)) {</w:t>
      </w:r>
    </w:p>
    <w:p>
      <w:pPr>
        <w:spacing w:after="0" w:before="0"/>
        <w:ind w:left="283"/>
        <w:shd w:val="clear" w:color="auto" w:fill="F0F0F0"/>
      </w:pPr>
      <w:r>
        <w:rPr>
          <w:rFonts w:ascii="Courier New" w:hAnsi="Courier New"/>
          <w:color w:val="1E1E2E"/>
          <w:sz w:val="17"/>
        </w:rPr>
        <w:t xml:space="preserve">                String key = node.Metadata_Name__c.toLowerCase();</w:t>
      </w:r>
    </w:p>
    <w:p>
      <w:pPr>
        <w:spacing w:after="0" w:before="0"/>
        <w:ind w:left="283"/>
        <w:shd w:val="clear" w:color="auto" w:fill="F0F0F0"/>
      </w:pPr>
      <w:r>
        <w:rPr>
          <w:rFonts w:ascii="Courier New" w:hAnsi="Courier New"/>
          <w:color w:val="1E1E2E"/>
          <w:sz w:val="17"/>
        </w:rPr>
        <w:t xml:space="preserve">                if (!result.containsKey(key)) {</w:t>
      </w:r>
    </w:p>
    <w:p>
      <w:pPr>
        <w:spacing w:after="0" w:before="0"/>
        <w:ind w:left="283"/>
        <w:shd w:val="clear" w:color="auto" w:fill="F0F0F0"/>
      </w:pPr>
      <w:r>
        <w:rPr>
          <w:rFonts w:ascii="Courier New" w:hAnsi="Courier New"/>
          <w:color w:val="1E1E2E"/>
          <w:sz w:val="17"/>
        </w:rPr>
        <w:t xml:space="preserve">                    result.put(key, new List&lt;Metadata_Dependency__c&gt;());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result.get(key).add(node);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Keyed by lowercase field-only name (the segment after the last '.').</w:t>
      </w:r>
    </w:p>
    <w:p>
      <w:pPr>
        <w:spacing w:after="0" w:before="0"/>
        <w:ind w:left="283"/>
        <w:shd w:val="clear" w:color="auto" w:fill="F0F0F0"/>
      </w:pPr>
      <w:r>
        <w:rPr>
          <w:rFonts w:ascii="Courier New" w:hAnsi="Courier New"/>
          <w:color w:val="1E1E2E"/>
          <w:sz w:val="17"/>
        </w:rPr>
        <w:t xml:space="preserve">     * Used for ValidationRule formula matching where the object prefix is absent.</w:t>
      </w:r>
    </w:p>
    <w:p>
      <w:pPr>
        <w:spacing w:after="0" w:before="0"/>
        <w:ind w:left="283"/>
        <w:shd w:val="clear" w:color="auto" w:fill="F0F0F0"/>
      </w:pPr>
      <w:r>
        <w:rPr>
          <w:rFonts w:ascii="Courier New" w:hAnsi="Courier New"/>
          <w:color w:val="1E1E2E"/>
          <w:sz w:val="17"/>
        </w:rPr>
        <w:t xml:space="preserve">     * List value supports diamond dependencies.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Map&lt;String, List&lt;Metadata_Dependency__c&gt;&gt; buildNodeByFieldName(</w:t>
      </w:r>
    </w:p>
    <w:p>
      <w:pPr>
        <w:spacing w:after="0" w:before="0"/>
        <w:ind w:left="283"/>
        <w:shd w:val="clear" w:color="auto" w:fill="F0F0F0"/>
      </w:pPr>
      <w:r>
        <w:rPr>
          <w:rFonts w:ascii="Courier New" w:hAnsi="Courier New"/>
          <w:color w:val="1E1E2E"/>
          <w:sz w:val="17"/>
        </w:rPr>
        <w:t xml:space="preserve">        List&lt;Metadata_Dependency__c&gt; nodes</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Map&lt;String, List&lt;Metadata_Dependency__c&gt;&gt; result =</w:t>
      </w:r>
    </w:p>
    <w:p>
      <w:pPr>
        <w:spacing w:after="0" w:before="0"/>
        <w:ind w:left="283"/>
        <w:shd w:val="clear" w:color="auto" w:fill="F0F0F0"/>
      </w:pPr>
      <w:r>
        <w:rPr>
          <w:rFonts w:ascii="Courier New" w:hAnsi="Courier New"/>
          <w:color w:val="1E1E2E"/>
          <w:sz w:val="17"/>
        </w:rPr>
        <w:t xml:space="preserve">            new Map&lt;String, List&lt;Metadata_Dependency__c&gt;&gt;();</w:t>
      </w:r>
    </w:p>
    <w:p>
      <w:pPr>
        <w:spacing w:after="0" w:before="0"/>
        <w:ind w:left="283"/>
        <w:shd w:val="clear" w:color="auto" w:fill="F0F0F0"/>
      </w:pPr>
      <w:r>
        <w:rPr>
          <w:rFonts w:ascii="Courier New" w:hAnsi="Courier New"/>
          <w:color w:val="1E1E2E"/>
          <w:sz w:val="17"/>
        </w:rPr>
        <w:t xml:space="preserve">        for (Metadata_Dependency__c node : nodes) {</w:t>
      </w:r>
    </w:p>
    <w:p>
      <w:pPr>
        <w:spacing w:after="0" w:before="0"/>
        <w:ind w:left="283"/>
        <w:shd w:val="clear" w:color="auto" w:fill="F0F0F0"/>
      </w:pPr>
      <w:r>
        <w:rPr>
          <w:rFonts w:ascii="Courier New" w:hAnsi="Courier New"/>
          <w:color w:val="1E1E2E"/>
          <w:sz w:val="17"/>
        </w:rPr>
        <w:t xml:space="preserve">            if (String.isNotBlank(node.Metadata_Name__c) &amp;&amp; node.Metadata_Name__c.contains('.')) {</w:t>
      </w:r>
    </w:p>
    <w:p>
      <w:pPr>
        <w:spacing w:after="0" w:before="0"/>
        <w:ind w:left="283"/>
        <w:shd w:val="clear" w:color="auto" w:fill="F0F0F0"/>
      </w:pPr>
      <w:r>
        <w:rPr>
          <w:rFonts w:ascii="Courier New" w:hAnsi="Courier New"/>
          <w:color w:val="1E1E2E"/>
          <w:sz w:val="17"/>
        </w:rPr>
        <w:t xml:space="preserve">                String key = node.Metadata_Name__c.substringAfter('.').toLowerCase();</w:t>
      </w:r>
    </w:p>
    <w:p>
      <w:pPr>
        <w:spacing w:after="0" w:before="0"/>
        <w:ind w:left="283"/>
        <w:shd w:val="clear" w:color="auto" w:fill="F0F0F0"/>
      </w:pPr>
      <w:r>
        <w:rPr>
          <w:rFonts w:ascii="Courier New" w:hAnsi="Courier New"/>
          <w:color w:val="1E1E2E"/>
          <w:sz w:val="17"/>
        </w:rPr>
        <w:t xml:space="preserve">                if (!result.containsKey(key)) {</w:t>
      </w:r>
    </w:p>
    <w:p>
      <w:pPr>
        <w:spacing w:after="0" w:before="0"/>
        <w:ind w:left="283"/>
        <w:shd w:val="clear" w:color="auto" w:fill="F0F0F0"/>
      </w:pPr>
      <w:r>
        <w:rPr>
          <w:rFonts w:ascii="Courier New" w:hAnsi="Courier New"/>
          <w:color w:val="1E1E2E"/>
          <w:sz w:val="17"/>
        </w:rPr>
        <w:t xml:space="preserve">                    result.put(key, new List&lt;Metadata_Dependency__c&gt;());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result.get(key).add(node);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Metadata_Dependency__c buildNode(</w:t>
      </w:r>
    </w:p>
    <w:p>
      <w:pPr>
        <w:spacing w:after="0" w:before="0"/>
        <w:ind w:left="283"/>
        <w:shd w:val="clear" w:color="auto" w:fill="F0F0F0"/>
      </w:pPr>
      <w:r>
        <w:rPr>
          <w:rFonts w:ascii="Courier New" w:hAnsi="Courier New"/>
          <w:color w:val="1E1E2E"/>
          <w:sz w:val="17"/>
        </w:rPr>
        <w:t xml:space="preserve">        Id jobId,</w:t>
      </w:r>
    </w:p>
    <w:p>
      <w:pPr>
        <w:spacing w:after="0" w:before="0"/>
        <w:ind w:left="283"/>
        <w:shd w:val="clear" w:color="auto" w:fill="F0F0F0"/>
      </w:pPr>
      <w:r>
        <w:rPr>
          <w:rFonts w:ascii="Courier New" w:hAnsi="Courier New"/>
          <w:color w:val="1E1E2E"/>
          <w:sz w:val="17"/>
        </w:rPr>
        <w:t xml:space="preserve">        Metadata_Dependency__c parent,</w:t>
      </w:r>
    </w:p>
    <w:p>
      <w:pPr>
        <w:spacing w:after="0" w:before="0"/>
        <w:ind w:left="283"/>
        <w:shd w:val="clear" w:color="auto" w:fill="F0F0F0"/>
      </w:pPr>
      <w:r>
        <w:rPr>
          <w:rFonts w:ascii="Courier New" w:hAnsi="Courier New"/>
          <w:color w:val="1E1E2E"/>
          <w:sz w:val="17"/>
        </w:rPr>
        <w:t xml:space="preserve">        String metadataId,</w:t>
      </w:r>
    </w:p>
    <w:p>
      <w:pPr>
        <w:spacing w:after="0" w:before="0"/>
        <w:ind w:left="283"/>
        <w:shd w:val="clear" w:color="auto" w:fill="F0F0F0"/>
      </w:pPr>
      <w:r>
        <w:rPr>
          <w:rFonts w:ascii="Courier New" w:hAnsi="Courier New"/>
          <w:color w:val="1E1E2E"/>
          <w:sz w:val="17"/>
        </w:rPr>
        <w:t xml:space="preserve">        String metadataType,</w:t>
      </w:r>
    </w:p>
    <w:p>
      <w:pPr>
        <w:spacing w:after="0" w:before="0"/>
        <w:ind w:left="283"/>
        <w:shd w:val="clear" w:color="auto" w:fill="F0F0F0"/>
      </w:pPr>
      <w:r>
        <w:rPr>
          <w:rFonts w:ascii="Courier New" w:hAnsi="Courier New"/>
          <w:color w:val="1E1E2E"/>
          <w:sz w:val="17"/>
        </w:rPr>
        <w:t xml:space="preserve">        String metadataName,</w:t>
      </w:r>
    </w:p>
    <w:p>
      <w:pPr>
        <w:spacing w:after="0" w:before="0"/>
        <w:ind w:left="283"/>
        <w:shd w:val="clear" w:color="auto" w:fill="F0F0F0"/>
      </w:pPr>
      <w:r>
        <w:rPr>
          <w:rFonts w:ascii="Courier New" w:hAnsi="Courier New"/>
          <w:color w:val="1E1E2E"/>
          <w:sz w:val="17"/>
        </w:rPr>
        <w:t xml:space="preserve">        Integer confidence,</w:t>
      </w:r>
    </w:p>
    <w:p>
      <w:pPr>
        <w:spacing w:after="0" w:before="0"/>
        <w:ind w:left="283"/>
        <w:shd w:val="clear" w:color="auto" w:fill="F0F0F0"/>
      </w:pPr>
      <w:r>
        <w:rPr>
          <w:rFonts w:ascii="Courier New" w:hAnsi="Courier New"/>
          <w:color w:val="1E1E2E"/>
          <w:sz w:val="17"/>
        </w:rPr>
        <w:t xml:space="preserve">        Boolean isDynamicReference</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String ancestorPath = String.isBlank(parent.Ancestor_Path__c)</w:t>
      </w:r>
    </w:p>
    <w:p>
      <w:pPr>
        <w:spacing w:after="0" w:before="0"/>
        <w:ind w:left="283"/>
        <w:shd w:val="clear" w:color="auto" w:fill="F0F0F0"/>
      </w:pPr>
      <w:r>
        <w:rPr>
          <w:rFonts w:ascii="Courier New" w:hAnsi="Courier New"/>
          <w:color w:val="1E1E2E"/>
          <w:sz w:val="17"/>
        </w:rPr>
        <w:t xml:space="preserve">            ? parent.Metadata_Id__c</w:t>
      </w:r>
    </w:p>
    <w:p>
      <w:pPr>
        <w:spacing w:after="0" w:before="0"/>
        <w:ind w:left="283"/>
        <w:shd w:val="clear" w:color="auto" w:fill="F0F0F0"/>
      </w:pPr>
      <w:r>
        <w:rPr>
          <w:rFonts w:ascii="Courier New" w:hAnsi="Courier New"/>
          <w:color w:val="1E1E2E"/>
          <w:sz w:val="17"/>
        </w:rPr>
        <w:t xml:space="preserve">            : parent.Ancestor_Path__c + '|' + parent.Metadata_Id__c;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new Metadata_Dependency__c(</w:t>
      </w:r>
    </w:p>
    <w:p>
      <w:pPr>
        <w:spacing w:after="0" w:before="0"/>
        <w:ind w:left="283"/>
        <w:shd w:val="clear" w:color="auto" w:fill="F0F0F0"/>
      </w:pPr>
      <w:r>
        <w:rPr>
          <w:rFonts w:ascii="Courier New" w:hAnsi="Courier New"/>
          <w:color w:val="1E1E2E"/>
          <w:sz w:val="17"/>
        </w:rPr>
        <w:t xml:space="preserve">            Metadata_Scan_Job__c        = jobId,</w:t>
      </w:r>
    </w:p>
    <w:p>
      <w:pPr>
        <w:spacing w:after="0" w:before="0"/>
        <w:ind w:left="283"/>
        <w:shd w:val="clear" w:color="auto" w:fill="F0F0F0"/>
      </w:pPr>
      <w:r>
        <w:rPr>
          <w:rFonts w:ascii="Courier New" w:hAnsi="Courier New"/>
          <w:color w:val="1E1E2E"/>
          <w:sz w:val="17"/>
        </w:rPr>
        <w:t xml:space="preserve">            Parent_Dependency__c        = parent.Id,</w:t>
      </w:r>
    </w:p>
    <w:p>
      <w:pPr>
        <w:spacing w:after="0" w:before="0"/>
        <w:ind w:left="283"/>
        <w:shd w:val="clear" w:color="auto" w:fill="F0F0F0"/>
      </w:pPr>
      <w:r>
        <w:rPr>
          <w:rFonts w:ascii="Courier New" w:hAnsi="Courier New"/>
          <w:color w:val="1E1E2E"/>
          <w:sz w:val="17"/>
        </w:rPr>
        <w:t xml:space="preserve">            Metadata_Id__c              = metadataId,</w:t>
      </w:r>
    </w:p>
    <w:p>
      <w:pPr>
        <w:spacing w:after="0" w:before="0"/>
        <w:ind w:left="283"/>
        <w:shd w:val="clear" w:color="auto" w:fill="F0F0F0"/>
      </w:pPr>
      <w:r>
        <w:rPr>
          <w:rFonts w:ascii="Courier New" w:hAnsi="Courier New"/>
          <w:color w:val="1E1E2E"/>
          <w:sz w:val="17"/>
        </w:rPr>
        <w:t xml:space="preserve">            Metadata_Type__c            = metadataType,</w:t>
      </w:r>
    </w:p>
    <w:p>
      <w:pPr>
        <w:spacing w:after="0" w:before="0"/>
        <w:ind w:left="283"/>
        <w:shd w:val="clear" w:color="auto" w:fill="F0F0F0"/>
      </w:pPr>
      <w:r>
        <w:rPr>
          <w:rFonts w:ascii="Courier New" w:hAnsi="Courier New"/>
          <w:color w:val="1E1E2E"/>
          <w:sz w:val="17"/>
        </w:rPr>
        <w:t xml:space="preserve">            Metadata_Name__c            = metadataName,</w:t>
      </w:r>
    </w:p>
    <w:p>
      <w:pPr>
        <w:spacing w:after="0" w:before="0"/>
        <w:ind w:left="283"/>
        <w:shd w:val="clear" w:color="auto" w:fill="F0F0F0"/>
      </w:pPr>
      <w:r>
        <w:rPr>
          <w:rFonts w:ascii="Courier New" w:hAnsi="Courier New"/>
          <w:color w:val="1E1E2E"/>
          <w:sz w:val="17"/>
        </w:rPr>
        <w:t xml:space="preserve">            Dependency_Depth__c         = (parent.Dependency_Depth__c != null</w:t>
      </w:r>
    </w:p>
    <w:p>
      <w:pPr>
        <w:spacing w:after="0" w:before="0"/>
        <w:ind w:left="283"/>
        <w:shd w:val="clear" w:color="auto" w:fill="F0F0F0"/>
      </w:pPr>
      <w:r>
        <w:rPr>
          <w:rFonts w:ascii="Courier New" w:hAnsi="Courier New"/>
          <w:color w:val="1E1E2E"/>
          <w:sz w:val="17"/>
        </w:rPr>
        <w:t xml:space="preserve">                                            ? parent.Dependency_Depth__c + 1 : 1),</w:t>
      </w:r>
    </w:p>
    <w:p>
      <w:pPr>
        <w:spacing w:after="0" w:before="0"/>
        <w:ind w:left="283"/>
        <w:shd w:val="clear" w:color="auto" w:fill="F0F0F0"/>
      </w:pPr>
      <w:r>
        <w:rPr>
          <w:rFonts w:ascii="Courier New" w:hAnsi="Courier New"/>
          <w:color w:val="1E1E2E"/>
          <w:sz w:val="17"/>
        </w:rPr>
        <w:t xml:space="preserve">            // false: supplemental nodes are queued for Tooling API traversal so the engine</w:t>
      </w:r>
    </w:p>
    <w:p>
      <w:pPr>
        <w:spacing w:after="0" w:before="0"/>
        <w:ind w:left="283"/>
        <w:shd w:val="clear" w:color="auto" w:fill="F0F0F0"/>
      </w:pPr>
      <w:r>
        <w:rPr>
          <w:rFonts w:ascii="Courier New" w:hAnsi="Courier New"/>
          <w:color w:val="1E1E2E"/>
          <w:sz w:val="17"/>
        </w:rPr>
        <w:t xml:space="preserve">            // continues fetching their own transitive dependencies in subsequent executions.</w:t>
      </w:r>
    </w:p>
    <w:p>
      <w:pPr>
        <w:spacing w:after="0" w:before="0"/>
        <w:ind w:left="283"/>
        <w:shd w:val="clear" w:color="auto" w:fill="F0F0F0"/>
      </w:pPr>
      <w:r>
        <w:rPr>
          <w:rFonts w:ascii="Courier New" w:hAnsi="Courier New"/>
          <w:color w:val="1E1E2E"/>
          <w:sz w:val="17"/>
        </w:rPr>
        <w:t xml:space="preserve">            Dependencies_Fetched__c     = false,</w:t>
      </w:r>
    </w:p>
    <w:p>
      <w:pPr>
        <w:spacing w:after="0" w:before="0"/>
        <w:ind w:left="283"/>
        <w:shd w:val="clear" w:color="auto" w:fill="F0F0F0"/>
      </w:pPr>
      <w:r>
        <w:rPr>
          <w:rFonts w:ascii="Courier New" w:hAnsi="Courier New"/>
          <w:color w:val="1E1E2E"/>
          <w:sz w:val="17"/>
        </w:rPr>
        <w:t xml:space="preserve">            Is_Dynamic_Reference__c     = isDynamicReference,</w:t>
      </w:r>
    </w:p>
    <w:p>
      <w:pPr>
        <w:spacing w:after="0" w:before="0"/>
        <w:ind w:left="283"/>
        <w:shd w:val="clear" w:color="auto" w:fill="F0F0F0"/>
      </w:pPr>
      <w:r>
        <w:rPr>
          <w:rFonts w:ascii="Courier New" w:hAnsi="Courier New"/>
          <w:color w:val="1E1E2E"/>
          <w:sz w:val="17"/>
        </w:rPr>
        <w:t xml:space="preserve">            Discovery_Source__c         = 'Supplemental',</w:t>
      </w:r>
    </w:p>
    <w:p>
      <w:pPr>
        <w:spacing w:after="0" w:before="0"/>
        <w:ind w:left="283"/>
        <w:shd w:val="clear" w:color="auto" w:fill="F0F0F0"/>
      </w:pPr>
      <w:r>
        <w:rPr>
          <w:rFonts w:ascii="Courier New" w:hAnsi="Courier New"/>
          <w:color w:val="1E1E2E"/>
          <w:sz w:val="17"/>
        </w:rPr>
        <w:t xml:space="preserve">            Supplemental_Confidence__c  = confidence,</w:t>
      </w:r>
    </w:p>
    <w:p>
      <w:pPr>
        <w:spacing w:after="0" w:before="0"/>
        <w:ind w:left="283"/>
        <w:shd w:val="clear" w:color="auto" w:fill="F0F0F0"/>
      </w:pPr>
      <w:r>
        <w:rPr>
          <w:rFonts w:ascii="Courier New" w:hAnsi="Courier New"/>
          <w:color w:val="1E1E2E"/>
          <w:sz w:val="17"/>
        </w:rPr>
        <w:t xml:space="preserve">            Ancestor_Path__c            = ancestorPath,</w:t>
      </w:r>
    </w:p>
    <w:p>
      <w:pPr>
        <w:spacing w:after="0" w:before="0"/>
        <w:ind w:left="283"/>
        <w:shd w:val="clear" w:color="auto" w:fill="F0F0F0"/>
      </w:pPr>
      <w:r>
        <w:rPr>
          <w:rFonts w:ascii="Courier New" w:hAnsi="Courier New"/>
          <w:color w:val="1E1E2E"/>
          <w:sz w:val="17"/>
        </w:rPr>
        <w:t xml:space="preserve">            Node_Uniqueness_Key__c      = jobId + ':' + metadataId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Appends a diagnostic notice to Metadata_Scan_Job__c.Error_Status_Message__c.</w:t>
      </w:r>
    </w:p>
    <w:p>
      <w:pPr>
        <w:spacing w:after="0" w:before="0"/>
        <w:ind w:left="283"/>
        <w:shd w:val="clear" w:color="auto" w:fill="F0F0F0"/>
      </w:pPr>
      <w:r>
        <w:rPr>
          <w:rFonts w:ascii="Courier New" w:hAnsi="Courier New"/>
          <w:color w:val="1E1E2E"/>
          <w:sz w:val="17"/>
        </w:rPr>
        <w:t xml:space="preserve">     * Called from catch blocks to surface handler-level failures on the job record</w:t>
      </w:r>
    </w:p>
    <w:p>
      <w:pPr>
        <w:spacing w:after="0" w:before="0"/>
        <w:ind w:left="283"/>
        <w:shd w:val="clear" w:color="auto" w:fill="F0F0F0"/>
      </w:pPr>
      <w:r>
        <w:rPr>
          <w:rFonts w:ascii="Courier New" w:hAnsi="Courier New"/>
          <w:color w:val="1E1E2E"/>
          <w:sz w:val="17"/>
        </w:rPr>
        <w:t xml:space="preserve">     * without failing the job. Uses read-then-write to preserve existing messages.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void appendJobError(Id jobId, String message) {</w:t>
      </w:r>
    </w:p>
    <w:p>
      <w:pPr>
        <w:spacing w:after="0" w:before="0"/>
        <w:ind w:left="283"/>
        <w:shd w:val="clear" w:color="auto" w:fill="F0F0F0"/>
      </w:pPr>
      <w:r>
        <w:rPr>
          <w:rFonts w:ascii="Courier New" w:hAnsi="Courier New"/>
          <w:color w:val="1E1E2E"/>
          <w:sz w:val="17"/>
        </w:rPr>
        <w:t xml:space="preserve">        try {</w:t>
      </w:r>
    </w:p>
    <w:p>
      <w:pPr>
        <w:spacing w:after="0" w:before="0"/>
        <w:ind w:left="283"/>
        <w:shd w:val="clear" w:color="auto" w:fill="F0F0F0"/>
      </w:pPr>
      <w:r>
        <w:rPr>
          <w:rFonts w:ascii="Courier New" w:hAnsi="Courier New"/>
          <w:color w:val="1E1E2E"/>
          <w:sz w:val="17"/>
        </w:rPr>
        <w:t xml:space="preserve">            List&lt;Metadata_Scan_Job__c&gt; jobs = [</w:t>
      </w:r>
    </w:p>
    <w:p>
      <w:pPr>
        <w:spacing w:after="0" w:before="0"/>
        <w:ind w:left="283"/>
        <w:shd w:val="clear" w:color="auto" w:fill="F0F0F0"/>
      </w:pPr>
      <w:r>
        <w:rPr>
          <w:rFonts w:ascii="Courier New" w:hAnsi="Courier New"/>
          <w:color w:val="1E1E2E"/>
          <w:sz w:val="17"/>
        </w:rPr>
        <w:t xml:space="preserve">                SELECT Error_Status_Message__c</w:t>
      </w:r>
    </w:p>
    <w:p>
      <w:pPr>
        <w:spacing w:after="0" w:before="0"/>
        <w:ind w:left="283"/>
        <w:shd w:val="clear" w:color="auto" w:fill="F0F0F0"/>
      </w:pPr>
      <w:r>
        <w:rPr>
          <w:rFonts w:ascii="Courier New" w:hAnsi="Courier New"/>
          <w:color w:val="1E1E2E"/>
          <w:sz w:val="17"/>
        </w:rPr>
        <w:t xml:space="preserve">                FROM Metadata_Scan_Job__c</w:t>
      </w:r>
    </w:p>
    <w:p>
      <w:pPr>
        <w:spacing w:after="0" w:before="0"/>
        <w:ind w:left="283"/>
        <w:shd w:val="clear" w:color="auto" w:fill="F0F0F0"/>
      </w:pPr>
      <w:r>
        <w:rPr>
          <w:rFonts w:ascii="Courier New" w:hAnsi="Courier New"/>
          <w:color w:val="1E1E2E"/>
          <w:sz w:val="17"/>
        </w:rPr>
        <w:t xml:space="preserve">                WHERE Id = :jobId</w:t>
      </w:r>
    </w:p>
    <w:p>
      <w:pPr>
        <w:spacing w:after="0" w:before="0"/>
        <w:ind w:left="283"/>
        <w:shd w:val="clear" w:color="auto" w:fill="F0F0F0"/>
      </w:pPr>
      <w:r>
        <w:rPr>
          <w:rFonts w:ascii="Courier New" w:hAnsi="Courier New"/>
          <w:color w:val="1E1E2E"/>
          <w:sz w:val="17"/>
        </w:rPr>
        <w:t xml:space="preserve">                LIMIT 1</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(!jobs.isEmpty()) {</w:t>
      </w:r>
    </w:p>
    <w:p>
      <w:pPr>
        <w:spacing w:after="0" w:before="0"/>
        <w:ind w:left="283"/>
        <w:shd w:val="clear" w:color="auto" w:fill="F0F0F0"/>
      </w:pPr>
      <w:r>
        <w:rPr>
          <w:rFonts w:ascii="Courier New" w:hAnsi="Courier New"/>
          <w:color w:val="1E1E2E"/>
          <w:sz w:val="17"/>
        </w:rPr>
        <w:t xml:space="preserve">                String existing = jobs[0].Error_Status_Message__c;</w:t>
      </w:r>
    </w:p>
    <w:p>
      <w:pPr>
        <w:spacing w:after="0" w:before="0"/>
        <w:ind w:left="283"/>
        <w:shd w:val="clear" w:color="auto" w:fill="F0F0F0"/>
      </w:pPr>
      <w:r>
        <w:rPr>
          <w:rFonts w:ascii="Courier New" w:hAnsi="Courier New"/>
          <w:color w:val="1E1E2E"/>
          <w:sz w:val="17"/>
        </w:rPr>
        <w:t xml:space="preserve">                String notice = '[' + System.now().format() + '] [Supplemental] ' + message;</w:t>
      </w:r>
    </w:p>
    <w:p>
      <w:pPr>
        <w:spacing w:after="0" w:before="0"/>
        <w:ind w:left="283"/>
        <w:shd w:val="clear" w:color="auto" w:fill="F0F0F0"/>
      </w:pPr>
      <w:r>
        <w:rPr>
          <w:rFonts w:ascii="Courier New" w:hAnsi="Courier New"/>
          <w:color w:val="1E1E2E"/>
          <w:sz w:val="17"/>
        </w:rPr>
        <w:t xml:space="preserve">                update new Metadata_Scan_Job__c(</w:t>
      </w:r>
    </w:p>
    <w:p>
      <w:pPr>
        <w:spacing w:after="0" w:before="0"/>
        <w:ind w:left="283"/>
        <w:shd w:val="clear" w:color="auto" w:fill="F0F0F0"/>
      </w:pPr>
      <w:r>
        <w:rPr>
          <w:rFonts w:ascii="Courier New" w:hAnsi="Courier New"/>
          <w:color w:val="1E1E2E"/>
          <w:sz w:val="17"/>
        </w:rPr>
        <w:t xml:space="preserve">                    Id = jobId,</w:t>
      </w:r>
    </w:p>
    <w:p>
      <w:pPr>
        <w:spacing w:after="0" w:before="0"/>
        <w:ind w:left="283"/>
        <w:shd w:val="clear" w:color="auto" w:fill="F0F0F0"/>
      </w:pPr>
      <w:r>
        <w:rPr>
          <w:rFonts w:ascii="Courier New" w:hAnsi="Courier New"/>
          <w:color w:val="1E1E2E"/>
          <w:sz w:val="17"/>
        </w:rPr>
        <w:t xml:space="preserve">                    Error_Status_Message__c = String.isBlank(existing)</w:t>
      </w:r>
    </w:p>
    <w:p>
      <w:pPr>
        <w:spacing w:after="0" w:before="0"/>
        <w:ind w:left="283"/>
        <w:shd w:val="clear" w:color="auto" w:fill="F0F0F0"/>
      </w:pPr>
      <w:r>
        <w:rPr>
          <w:rFonts w:ascii="Courier New" w:hAnsi="Courier New"/>
          <w:color w:val="1E1E2E"/>
          <w:sz w:val="17"/>
        </w:rPr>
        <w:t xml:space="preserve">                        ? notice : existing + '\n' + notice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catch (Exception ex) {</w:t>
      </w:r>
    </w:p>
    <w:p>
      <w:pPr>
        <w:spacing w:after="0" w:before="0"/>
        <w:ind w:left="283"/>
        <w:shd w:val="clear" w:color="auto" w:fill="F0F0F0"/>
      </w:pPr>
      <w:r>
        <w:rPr>
          <w:rFonts w:ascii="Courier New" w:hAnsi="Courier New"/>
          <w:color w:val="1E1E2E"/>
          <w:sz w:val="17"/>
        </w:rPr>
        <w:t xml:space="preserve">            System.debug(LoggingLevel.ERROR,</w:t>
      </w:r>
    </w:p>
    <w:p>
      <w:pPr>
        <w:spacing w:after="0" w:before="0"/>
        <w:ind w:left="283"/>
        <w:shd w:val="clear" w:color="auto" w:fill="F0F0F0"/>
      </w:pPr>
      <w:r>
        <w:rPr>
          <w:rFonts w:ascii="Courier New" w:hAnsi="Courier New"/>
          <w:color w:val="1E1E2E"/>
          <w:sz w:val="17"/>
        </w:rPr>
        <w:t xml:space="preserve">                'CustomFieldHandler.appendJobError failed: ' + ex.getMessage());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ApexClassHandler</w:t>
      </w:r>
    </w:p>
    <w:p>
      <w:pPr>
        <w:spacing w:after="80"/>
      </w:pPr>
      <w:r>
        <w:rPr>
          <w:b w:val="0"/>
          <w:i/>
          <w:color w:val="706E6B"/>
          <w:sz w:val="21"/>
        </w:rPr>
        <w:t>Handles ApexClass and ApexTrigger metadata. Scans all Custom Metadata Type records for fields whose names end in class__c, handler__c, type__c, or instance__c, and whose values match the class name. Marks all found nodes Is_Dynamic_Reference__c = true (string reference, not enforced by platform). Confidence 85. Calls getGlobalDescribe() once outside the CMT entity loop to avoid repeated expensive describe calls.</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ApexClassHandler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Supplemental dependency handler for ApexClass and ApexTrigger metadata.</w:t>
      </w:r>
    </w:p>
    <w:p>
      <w:pPr>
        <w:spacing w:after="0" w:before="0"/>
        <w:ind w:left="283"/>
        <w:shd w:val="clear" w:color="auto" w:fill="F0F0F0"/>
      </w:pPr>
      <w:r>
        <w:rPr>
          <w:rFonts w:ascii="Courier New" w:hAnsi="Courier New"/>
          <w:color w:val="1E1E2E"/>
          <w:sz w:val="17"/>
        </w:rPr>
        <w:t xml:space="preserve"> * Fills gaps in MetadataComponentDependency by querying Custom Metadata Type</w:t>
      </w:r>
    </w:p>
    <w:p>
      <w:pPr>
        <w:spacing w:after="0" w:before="0"/>
        <w:ind w:left="283"/>
        <w:shd w:val="clear" w:color="auto" w:fill="F0F0F0"/>
      </w:pPr>
      <w:r>
        <w:rPr>
          <w:rFonts w:ascii="Courier New" w:hAnsi="Courier New"/>
          <w:color w:val="1E1E2E"/>
          <w:sz w:val="17"/>
        </w:rPr>
        <w:t xml:space="preserve"> * records whose field values reference the class by name.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CMT fields scanned: fields named class__c, handler__c, type__c, instance__c</w:t>
      </w:r>
    </w:p>
    <w:p>
      <w:pPr>
        <w:spacing w:after="0" w:before="0"/>
        <w:ind w:left="283"/>
        <w:shd w:val="clear" w:color="auto" w:fill="F0F0F0"/>
      </w:pPr>
      <w:r>
        <w:rPr>
          <w:rFonts w:ascii="Courier New" w:hAnsi="Courier New"/>
          <w:color w:val="1E1E2E"/>
          <w:sz w:val="17"/>
        </w:rPr>
        <w:t xml:space="preserve"> * (case-insensitive suffix match). These are the conventional field names used</w:t>
      </w:r>
    </w:p>
    <w:p>
      <w:pPr>
        <w:spacing w:after="0" w:before="0"/>
        <w:ind w:left="283"/>
        <w:shd w:val="clear" w:color="auto" w:fill="F0F0F0"/>
      </w:pPr>
      <w:r>
        <w:rPr>
          <w:rFonts w:ascii="Courier New" w:hAnsi="Courier New"/>
          <w:color w:val="1E1E2E"/>
          <w:sz w:val="17"/>
        </w:rPr>
        <w:t xml:space="preserve"> * to store Apex class references in CMT-based factory/strategy patterns.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Any reference found this way is flagged Is_Dynamic_Reference__c = true because</w:t>
      </w:r>
    </w:p>
    <w:p>
      <w:pPr>
        <w:spacing w:after="0" w:before="0"/>
        <w:ind w:left="283"/>
        <w:shd w:val="clear" w:color="auto" w:fill="F0F0F0"/>
      </w:pPr>
      <w:r>
        <w:rPr>
          <w:rFonts w:ascii="Courier New" w:hAnsi="Courier New"/>
          <w:color w:val="1E1E2E"/>
          <w:sz w:val="17"/>
        </w:rPr>
        <w:t xml:space="preserve"> * the CMT field holds a string value - the platform does not enforce referential</w:t>
      </w:r>
    </w:p>
    <w:p>
      <w:pPr>
        <w:spacing w:after="0" w:before="0"/>
        <w:ind w:left="283"/>
        <w:shd w:val="clear" w:color="auto" w:fill="F0F0F0"/>
      </w:pPr>
      <w:r>
        <w:rPr>
          <w:rFonts w:ascii="Courier New" w:hAnsi="Courier New"/>
          <w:color w:val="1E1E2E"/>
          <w:sz w:val="17"/>
        </w:rPr>
        <w:t xml:space="preserve"> * integrity between a CMT text field and an Apex class name.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Confidence: 85 (CMT field lookup - high confidence but not exact metadata reference)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Dependencies_Fetched__c = false on all supplemental nodes: the engine continues</w:t>
      </w:r>
    </w:p>
    <w:p>
      <w:pPr>
        <w:spacing w:after="0" w:before="0"/>
        <w:ind w:left="283"/>
        <w:shd w:val="clear" w:color="auto" w:fill="F0F0F0"/>
      </w:pPr>
      <w:r>
        <w:rPr>
          <w:rFonts w:ascii="Courier New" w:hAnsi="Courier New"/>
          <w:color w:val="1E1E2E"/>
          <w:sz w:val="17"/>
        </w:rPr>
        <w:t xml:space="preserve"> * traversal of their own transitive dependencies via the Tooling API main path.</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N+1 guard: SOQL count, query row budget, and CPU percentage are checked before</w:t>
      </w:r>
    </w:p>
    <w:p>
      <w:pPr>
        <w:spacing w:after="0" w:before="0"/>
        <w:ind w:left="283"/>
        <w:shd w:val="clear" w:color="auto" w:fill="F0F0F0"/>
      </w:pPr>
      <w:r>
        <w:rPr>
          <w:rFonts w:ascii="Courier New" w:hAnsi="Courier New"/>
          <w:color w:val="1E1E2E"/>
          <w:sz w:val="17"/>
        </w:rPr>
        <w:t xml:space="preserve"> * each CMT entity scan. If any budget is insufficient, remaining entities are skipped.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Dynamic query filtering: WHERE clause uses the current class name set to avoid</w:t>
      </w:r>
    </w:p>
    <w:p>
      <w:pPr>
        <w:spacing w:after="0" w:before="0"/>
        <w:ind w:left="283"/>
        <w:shd w:val="clear" w:color="auto" w:fill="F0F0F0"/>
      </w:pPr>
      <w:r>
        <w:rPr>
          <w:rFonts w:ascii="Courier New" w:hAnsi="Courier New"/>
          <w:color w:val="1E1E2E"/>
          <w:sz w:val="17"/>
        </w:rPr>
        <w:t xml:space="preserve"> * fetching every record in a CMT type. Reduces heap consumption on large CMT types.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In-method dedup: a Set&lt;String&gt; of built uniqueness keys within each entity scan</w:t>
      </w:r>
    </w:p>
    <w:p>
      <w:pPr>
        <w:spacing w:after="0" w:before="0"/>
        <w:ind w:left="283"/>
        <w:shd w:val="clear" w:color="auto" w:fill="F0F0F0"/>
      </w:pPr>
      <w:r>
        <w:rPr>
          <w:rFonts w:ascii="Courier New" w:hAnsi="Courier New"/>
          <w:color w:val="1E1E2E"/>
          <w:sz w:val="17"/>
        </w:rPr>
        <w:t xml:space="preserve"> * prevents duplicate results when the same CMT record matches via two different fields.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Transaction-level static cache: EntityDefinition list and globalDescribe are cached</w:t>
      </w:r>
    </w:p>
    <w:p>
      <w:pPr>
        <w:spacing w:after="0" w:before="0"/>
        <w:ind w:left="283"/>
        <w:shd w:val="clear" w:color="auto" w:fill="F0F0F0"/>
      </w:pPr>
      <w:r>
        <w:rPr>
          <w:rFonts w:ascii="Courier New" w:hAnsi="Courier New"/>
          <w:color w:val="1E1E2E"/>
          <w:sz w:val="17"/>
        </w:rPr>
        <w:t xml:space="preserve"> * in static fields to avoid repeated org-wide queries if findSupplemental is invoked</w:t>
      </w:r>
    </w:p>
    <w:p>
      <w:pPr>
        <w:spacing w:after="0" w:before="0"/>
        <w:ind w:left="283"/>
        <w:shd w:val="clear" w:color="auto" w:fill="F0F0F0"/>
      </w:pPr>
      <w:r>
        <w:rPr>
          <w:rFonts w:ascii="Courier New" w:hAnsi="Courier New"/>
          <w:color w:val="1E1E2E"/>
          <w:sz w:val="17"/>
        </w:rPr>
        <w:t xml:space="preserve"> * multiple times within the same Queueable execution.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without sharing class ApexClassHandler implements IDependencyTypeHandler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static final Integer CONFIDENCE_CMT    = 85;</w:t>
      </w:r>
    </w:p>
    <w:p>
      <w:pPr>
        <w:spacing w:after="0" w:before="0"/>
        <w:ind w:left="283"/>
        <w:shd w:val="clear" w:color="auto" w:fill="F0F0F0"/>
      </w:pPr>
      <w:r>
        <w:rPr>
          <w:rFonts w:ascii="Courier New" w:hAnsi="Courier New"/>
          <w:color w:val="1E1E2E"/>
          <w:sz w:val="17"/>
        </w:rPr>
        <w:t xml:space="preserve">    private static final Integer SOQL_RESERVE      = 10;</w:t>
      </w:r>
    </w:p>
    <w:p>
      <w:pPr>
        <w:spacing w:after="0" w:before="0"/>
        <w:ind w:left="283"/>
        <w:shd w:val="clear" w:color="auto" w:fill="F0F0F0"/>
      </w:pPr>
      <w:r>
        <w:rPr>
          <w:rFonts w:ascii="Courier New" w:hAnsi="Courier New"/>
          <w:color w:val="1E1E2E"/>
          <w:sz w:val="17"/>
        </w:rPr>
        <w:t xml:space="preserve">    private static final Integer QUERY_ROW_RESERVE = 500;</w:t>
      </w:r>
    </w:p>
    <w:p>
      <w:pPr>
        <w:spacing w:after="0" w:before="0"/>
        <w:ind w:left="283"/>
        <w:shd w:val="clear" w:color="auto" w:fill="F0F0F0"/>
      </w:pPr>
      <w:r>
        <w:rPr>
          <w:rFonts w:ascii="Courier New" w:hAnsi="Courier New"/>
          <w:color w:val="1E1E2E"/>
          <w:sz w:val="17"/>
        </w:rPr>
        <w:t xml:space="preserve">    private static final Integer MAX_CMT_RECORDS   = 500;</w:t>
      </w:r>
    </w:p>
    <w:p>
      <w:pPr>
        <w:spacing w:after="0" w:before="0"/>
        <w:ind w:left="283"/>
        <w:shd w:val="clear" w:color="auto" w:fill="F0F0F0"/>
      </w:pPr>
      <w:r>
        <w:rPr>
          <w:rFonts w:ascii="Courier New" w:hAnsi="Courier New"/>
          <w:color w:val="1E1E2E"/>
          <w:sz w:val="17"/>
        </w:rPr>
        <w:t xml:space="preserve">    private static final Decimal CPU_THRESHOLD     = 0.75;</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static final Set&lt;String&gt; CMT_FIELD_SUFFIXES = new Set&lt;String&gt;{</w:t>
      </w:r>
    </w:p>
    <w:p>
      <w:pPr>
        <w:spacing w:after="0" w:before="0"/>
        <w:ind w:left="283"/>
        <w:shd w:val="clear" w:color="auto" w:fill="F0F0F0"/>
      </w:pPr>
      <w:r>
        <w:rPr>
          <w:rFonts w:ascii="Courier New" w:hAnsi="Courier New"/>
          <w:color w:val="1E1E2E"/>
          <w:sz w:val="17"/>
        </w:rPr>
        <w:t xml:space="preserve">        'class__c', 'handler__c', 'type__c', 'instance__c'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Transaction-level static cache (C3): populated once per transaction on first invocation.</w:t>
      </w:r>
    </w:p>
    <w:p>
      <w:pPr>
        <w:spacing w:after="0" w:before="0"/>
        <w:ind w:left="283"/>
        <w:shd w:val="clear" w:color="auto" w:fill="F0F0F0"/>
      </w:pPr>
      <w:r>
        <w:rPr>
          <w:rFonts w:ascii="Courier New" w:hAnsi="Courier New"/>
          <w:color w:val="1E1E2E"/>
          <w:sz w:val="17"/>
        </w:rPr>
        <w:t xml:space="preserve">    private static Map&lt;String, Schema.SObjectType&gt; cachedGlobalDescribe;</w:t>
      </w:r>
    </w:p>
    <w:p>
      <w:pPr>
        <w:spacing w:after="0" w:before="0"/>
        <w:ind w:left="283"/>
        <w:shd w:val="clear" w:color="auto" w:fill="F0F0F0"/>
      </w:pPr>
      <w:r>
        <w:rPr>
          <w:rFonts w:ascii="Courier New" w:hAnsi="Courier New"/>
          <w:color w:val="1E1E2E"/>
          <w:sz w:val="17"/>
        </w:rPr>
        <w:t xml:space="preserve">    private static List&lt;EntityDefinition&gt;          cachedCmtEntities;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List&lt;Metadata_Dependency__c&gt; findSupplemental(</w:t>
      </w:r>
    </w:p>
    <w:p>
      <w:pPr>
        <w:spacing w:after="0" w:before="0"/>
        <w:ind w:left="283"/>
        <w:shd w:val="clear" w:color="auto" w:fill="F0F0F0"/>
      </w:pPr>
      <w:r>
        <w:rPr>
          <w:rFonts w:ascii="Courier New" w:hAnsi="Courier New"/>
          <w:color w:val="1E1E2E"/>
          <w:sz w:val="17"/>
        </w:rPr>
        <w:t xml:space="preserve">        Id jobId,</w:t>
      </w:r>
    </w:p>
    <w:p>
      <w:pPr>
        <w:spacing w:after="0" w:before="0"/>
        <w:ind w:left="283"/>
        <w:shd w:val="clear" w:color="auto" w:fill="F0F0F0"/>
      </w:pPr>
      <w:r>
        <w:rPr>
          <w:rFonts w:ascii="Courier New" w:hAnsi="Courier New"/>
          <w:color w:val="1E1E2E"/>
          <w:sz w:val="17"/>
        </w:rPr>
        <w:t xml:space="preserve">        List&lt;Metadata_Dependency__c&gt; nodesOfType</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List&lt;Metadata_Dependency__c&gt; results = new List&lt;Metadata_Dependency__c&gt;();</w:t>
      </w:r>
    </w:p>
    <w:p>
      <w:pPr>
        <w:spacing w:after="0" w:before="0"/>
        <w:ind w:left="283"/>
        <w:shd w:val="clear" w:color="auto" w:fill="F0F0F0"/>
      </w:pPr>
      <w:r>
        <w:rPr>
          <w:rFonts w:ascii="Courier New" w:hAnsi="Courier New"/>
          <w:color w:val="1E1E2E"/>
          <w:sz w:val="17"/>
        </w:rPr>
        <w:t xml:space="preserve">        if (nodesOfType == null || nodesOfType.isEmpty()) {</w:t>
      </w:r>
    </w:p>
    <w:p>
      <w:pPr>
        <w:spacing w:after="0" w:before="0"/>
        <w:ind w:left="283"/>
        <w:shd w:val="clear" w:color="auto" w:fill="F0F0F0"/>
      </w:pPr>
      <w:r>
        <w:rPr>
          <w:rFonts w:ascii="Courier New" w:hAnsi="Courier New"/>
          <w:color w:val="1E1E2E"/>
          <w:sz w:val="17"/>
        </w:rPr>
        <w:t xml:space="preserve">            return results;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Map&lt;String, Metadata_Dependency__c&gt; nodeByClassName =</w:t>
      </w:r>
    </w:p>
    <w:p>
      <w:pPr>
        <w:spacing w:after="0" w:before="0"/>
        <w:ind w:left="283"/>
        <w:shd w:val="clear" w:color="auto" w:fill="F0F0F0"/>
      </w:pPr>
      <w:r>
        <w:rPr>
          <w:rFonts w:ascii="Courier New" w:hAnsi="Courier New"/>
          <w:color w:val="1E1E2E"/>
          <w:sz w:val="17"/>
        </w:rPr>
        <w:t xml:space="preserve">            new Map&lt;String, Metadata_Dependency__c&gt;();</w:t>
      </w:r>
    </w:p>
    <w:p>
      <w:pPr>
        <w:spacing w:after="0" w:before="0"/>
        <w:ind w:left="283"/>
        <w:shd w:val="clear" w:color="auto" w:fill="F0F0F0"/>
      </w:pPr>
      <w:r>
        <w:rPr>
          <w:rFonts w:ascii="Courier New" w:hAnsi="Courier New"/>
          <w:color w:val="1E1E2E"/>
          <w:sz w:val="17"/>
        </w:rPr>
        <w:t xml:space="preserve">        for (Metadata_Dependency__c node : nodesOfType) {</w:t>
      </w:r>
    </w:p>
    <w:p>
      <w:pPr>
        <w:spacing w:after="0" w:before="0"/>
        <w:ind w:left="283"/>
        <w:shd w:val="clear" w:color="auto" w:fill="F0F0F0"/>
      </w:pPr>
      <w:r>
        <w:rPr>
          <w:rFonts w:ascii="Courier New" w:hAnsi="Courier New"/>
          <w:color w:val="1E1E2E"/>
          <w:sz w:val="17"/>
        </w:rPr>
        <w:t xml:space="preserve">            if (String.isNotBlank(node.Metadata_Name__c)) {</w:t>
      </w:r>
    </w:p>
    <w:p>
      <w:pPr>
        <w:spacing w:after="0" w:before="0"/>
        <w:ind w:left="283"/>
        <w:shd w:val="clear" w:color="auto" w:fill="F0F0F0"/>
      </w:pPr>
      <w:r>
        <w:rPr>
          <w:rFonts w:ascii="Courier New" w:hAnsi="Courier New"/>
          <w:color w:val="1E1E2E"/>
          <w:sz w:val="17"/>
        </w:rPr>
        <w:t xml:space="preserve">                nodeByClassName.put(node.Metadata_Name__c.toLowerCase(), node);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C3: Populate static caches on first invocation per transaction</w:t>
      </w:r>
    </w:p>
    <w:p>
      <w:pPr>
        <w:spacing w:after="0" w:before="0"/>
        <w:ind w:left="283"/>
        <w:shd w:val="clear" w:color="auto" w:fill="F0F0F0"/>
      </w:pPr>
      <w:r>
        <w:rPr>
          <w:rFonts w:ascii="Courier New" w:hAnsi="Courier New"/>
          <w:color w:val="1E1E2E"/>
          <w:sz w:val="17"/>
        </w:rPr>
        <w:t xml:space="preserve">        if (cachedCmtEntities == null) {</w:t>
      </w:r>
    </w:p>
    <w:p>
      <w:pPr>
        <w:spacing w:after="0" w:before="0"/>
        <w:ind w:left="283"/>
        <w:shd w:val="clear" w:color="auto" w:fill="F0F0F0"/>
      </w:pPr>
      <w:r>
        <w:rPr>
          <w:rFonts w:ascii="Courier New" w:hAnsi="Courier New"/>
          <w:color w:val="1E1E2E"/>
          <w:sz w:val="17"/>
        </w:rPr>
        <w:t xml:space="preserve">            cachedCmtEntities = [</w:t>
      </w:r>
    </w:p>
    <w:p>
      <w:pPr>
        <w:spacing w:after="0" w:before="0"/>
        <w:ind w:left="283"/>
        <w:shd w:val="clear" w:color="auto" w:fill="F0F0F0"/>
      </w:pPr>
      <w:r>
        <w:rPr>
          <w:rFonts w:ascii="Courier New" w:hAnsi="Courier New"/>
          <w:color w:val="1E1E2E"/>
          <w:sz w:val="17"/>
        </w:rPr>
        <w:t xml:space="preserve">                SELECT QualifiedApiName</w:t>
      </w:r>
    </w:p>
    <w:p>
      <w:pPr>
        <w:spacing w:after="0" w:before="0"/>
        <w:ind w:left="283"/>
        <w:shd w:val="clear" w:color="auto" w:fill="F0F0F0"/>
      </w:pPr>
      <w:r>
        <w:rPr>
          <w:rFonts w:ascii="Courier New" w:hAnsi="Courier New"/>
          <w:color w:val="1E1E2E"/>
          <w:sz w:val="17"/>
        </w:rPr>
        <w:t xml:space="preserve">                FROM EntityDefinition</w:t>
      </w:r>
    </w:p>
    <w:p>
      <w:pPr>
        <w:spacing w:after="0" w:before="0"/>
        <w:ind w:left="283"/>
        <w:shd w:val="clear" w:color="auto" w:fill="F0F0F0"/>
      </w:pPr>
      <w:r>
        <w:rPr>
          <w:rFonts w:ascii="Courier New" w:hAnsi="Courier New"/>
          <w:color w:val="1E1E2E"/>
          <w:sz w:val="17"/>
        </w:rPr>
        <w:t xml:space="preserve">                WHERE IsCustomizable = true</w:t>
      </w:r>
    </w:p>
    <w:p>
      <w:pPr>
        <w:spacing w:after="0" w:before="0"/>
        <w:ind w:left="283"/>
        <w:shd w:val="clear" w:color="auto" w:fill="F0F0F0"/>
      </w:pPr>
      <w:r>
        <w:rPr>
          <w:rFonts w:ascii="Courier New" w:hAnsi="Courier New"/>
          <w:color w:val="1E1E2E"/>
          <w:sz w:val="17"/>
        </w:rPr>
        <w:t xml:space="preserve">                AND QualifiedApiName LIKE '%__mdt'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(cachedGlobalDescribe == null) {</w:t>
      </w:r>
    </w:p>
    <w:p>
      <w:pPr>
        <w:spacing w:after="0" w:before="0"/>
        <w:ind w:left="283"/>
        <w:shd w:val="clear" w:color="auto" w:fill="F0F0F0"/>
      </w:pPr>
      <w:r>
        <w:rPr>
          <w:rFonts w:ascii="Courier New" w:hAnsi="Courier New"/>
          <w:color w:val="1E1E2E"/>
          <w:sz w:val="17"/>
        </w:rPr>
        <w:t xml:space="preserve">            cachedGlobalDescribe = Schema.getGlobalDescribe();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(cachedCmtEntities.isEmpty()) {</w:t>
      </w:r>
    </w:p>
    <w:p>
      <w:pPr>
        <w:spacing w:after="0" w:before="0"/>
        <w:ind w:left="283"/>
        <w:shd w:val="clear" w:color="auto" w:fill="F0F0F0"/>
      </w:pPr>
      <w:r>
        <w:rPr>
          <w:rFonts w:ascii="Courier New" w:hAnsi="Courier New"/>
          <w:color w:val="1E1E2E"/>
          <w:sz w:val="17"/>
        </w:rPr>
        <w:t xml:space="preserve">            return results;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(EntityDefinition entity : cachedCmtEntities) {</w:t>
      </w:r>
    </w:p>
    <w:p>
      <w:pPr>
        <w:spacing w:after="0" w:before="0"/>
        <w:ind w:left="283"/>
        <w:shd w:val="clear" w:color="auto" w:fill="F0F0F0"/>
      </w:pPr>
      <w:r>
        <w:rPr>
          <w:rFonts w:ascii="Courier New" w:hAnsi="Courier New"/>
          <w:color w:val="1E1E2E"/>
          <w:sz w:val="17"/>
        </w:rPr>
        <w:t xml:space="preserve">            // SOQL budget guard</w:t>
      </w:r>
    </w:p>
    <w:p>
      <w:pPr>
        <w:spacing w:after="0" w:before="0"/>
        <w:ind w:left="283"/>
        <w:shd w:val="clear" w:color="auto" w:fill="F0F0F0"/>
      </w:pPr>
      <w:r>
        <w:rPr>
          <w:rFonts w:ascii="Courier New" w:hAnsi="Courier New"/>
          <w:color w:val="1E1E2E"/>
          <w:sz w:val="17"/>
        </w:rPr>
        <w:t xml:space="preserve">            if (Limits.getQueries() &gt;= Limits.getLimitQueries() - SOQL_RESERVE)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'ApexClassHandler: SOQL budget exhausted; skipping remaining CMT entities.');</w:t>
      </w:r>
    </w:p>
    <w:p>
      <w:pPr>
        <w:spacing w:after="0" w:before="0"/>
        <w:ind w:left="283"/>
        <w:shd w:val="clear" w:color="auto" w:fill="F0F0F0"/>
      </w:pPr>
      <w:r>
        <w:rPr>
          <w:rFonts w:ascii="Courier New" w:hAnsi="Courier New"/>
          <w:color w:val="1E1E2E"/>
          <w:sz w:val="17"/>
        </w:rPr>
        <w:t xml:space="preserve">                appendJobError(jobId, 'ApexClassHandler: SOQL budget exhausted; CMT scan incomplete.');</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CPU guard</w:t>
      </w:r>
    </w:p>
    <w:p>
      <w:pPr>
        <w:spacing w:after="0" w:before="0"/>
        <w:ind w:left="283"/>
        <w:shd w:val="clear" w:color="auto" w:fill="F0F0F0"/>
      </w:pPr>
      <w:r>
        <w:rPr>
          <w:rFonts w:ascii="Courier New" w:hAnsi="Courier New"/>
          <w:color w:val="1E1E2E"/>
          <w:sz w:val="17"/>
        </w:rPr>
        <w:t xml:space="preserve">            if ((Decimal) Limits.getCpuTime() / Limits.getLimitCpuTime() &gt;= CPU_THRESHOLD)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'ApexClassHandler: CPU budget exceeded; skipping remaining CMT entities.');</w:t>
      </w:r>
    </w:p>
    <w:p>
      <w:pPr>
        <w:spacing w:after="0" w:before="0"/>
        <w:ind w:left="283"/>
        <w:shd w:val="clear" w:color="auto" w:fill="F0F0F0"/>
      </w:pPr>
      <w:r>
        <w:rPr>
          <w:rFonts w:ascii="Courier New" w:hAnsi="Courier New"/>
          <w:color w:val="1E1E2E"/>
          <w:sz w:val="17"/>
        </w:rPr>
        <w:t xml:space="preserve">                appendJobError(jobId, 'ApexClassHandler: CPU budget exceeded; CMT scan incomplete.');</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entityName = entity.QualifiedApiName;</w:t>
      </w:r>
    </w:p>
    <w:p>
      <w:pPr>
        <w:spacing w:after="0" w:before="0"/>
        <w:ind w:left="283"/>
        <w:shd w:val="clear" w:color="auto" w:fill="F0F0F0"/>
      </w:pPr>
      <w:r>
        <w:rPr>
          <w:rFonts w:ascii="Courier New" w:hAnsi="Courier New"/>
          <w:color w:val="1E1E2E"/>
          <w:sz w:val="17"/>
        </w:rPr>
        <w:t xml:space="preserve">            results.addAll(scanCmtEntity(jobId, entityName, nodeByClassName));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results;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List&lt;Metadata_Dependency__c&gt; scanCmtEntity(</w:t>
      </w:r>
    </w:p>
    <w:p>
      <w:pPr>
        <w:spacing w:after="0" w:before="0"/>
        <w:ind w:left="283"/>
        <w:shd w:val="clear" w:color="auto" w:fill="F0F0F0"/>
      </w:pPr>
      <w:r>
        <w:rPr>
          <w:rFonts w:ascii="Courier New" w:hAnsi="Courier New"/>
          <w:color w:val="1E1E2E"/>
          <w:sz w:val="17"/>
        </w:rPr>
        <w:t xml:space="preserve">        Id jobId,</w:t>
      </w:r>
    </w:p>
    <w:p>
      <w:pPr>
        <w:spacing w:after="0" w:before="0"/>
        <w:ind w:left="283"/>
        <w:shd w:val="clear" w:color="auto" w:fill="F0F0F0"/>
      </w:pPr>
      <w:r>
        <w:rPr>
          <w:rFonts w:ascii="Courier New" w:hAnsi="Courier New"/>
          <w:color w:val="1E1E2E"/>
          <w:sz w:val="17"/>
        </w:rPr>
        <w:t xml:space="preserve">        String entityName,</w:t>
      </w:r>
    </w:p>
    <w:p>
      <w:pPr>
        <w:spacing w:after="0" w:before="0"/>
        <w:ind w:left="283"/>
        <w:shd w:val="clear" w:color="auto" w:fill="F0F0F0"/>
      </w:pPr>
      <w:r>
        <w:rPr>
          <w:rFonts w:ascii="Courier New" w:hAnsi="Courier New"/>
          <w:color w:val="1E1E2E"/>
          <w:sz w:val="17"/>
        </w:rPr>
        <w:t xml:space="preserve">        Map&lt;String, Metadata_Dependency__c&gt; nodeByClassName</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List&lt;Metadata_Dependency__c&gt; results = new List&lt;Metadata_Dependency__c&gt;();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List&lt;String&gt; relevantFields = new List&lt;String&gt;();</w:t>
      </w:r>
    </w:p>
    <w:p>
      <w:pPr>
        <w:spacing w:after="0" w:before="0"/>
        <w:ind w:left="283"/>
        <w:shd w:val="clear" w:color="auto" w:fill="F0F0F0"/>
      </w:pPr>
      <w:r>
        <w:rPr>
          <w:rFonts w:ascii="Courier New" w:hAnsi="Courier New"/>
          <w:color w:val="1E1E2E"/>
          <w:sz w:val="17"/>
        </w:rPr>
        <w:t xml:space="preserve">        Map&lt;String, Schema.SObjectField&gt; fieldMap =</w:t>
      </w:r>
    </w:p>
    <w:p>
      <w:pPr>
        <w:spacing w:after="0" w:before="0"/>
        <w:ind w:left="283"/>
        <w:shd w:val="clear" w:color="auto" w:fill="F0F0F0"/>
      </w:pPr>
      <w:r>
        <w:rPr>
          <w:rFonts w:ascii="Courier New" w:hAnsi="Courier New"/>
          <w:color w:val="1E1E2E"/>
          <w:sz w:val="17"/>
        </w:rPr>
        <w:t xml:space="preserve">            cachedGlobalDescribe.get(entityName)?.getDescribe().fields.getMap();</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(fieldMap == null) {</w:t>
      </w:r>
    </w:p>
    <w:p>
      <w:pPr>
        <w:spacing w:after="0" w:before="0"/>
        <w:ind w:left="283"/>
        <w:shd w:val="clear" w:color="auto" w:fill="F0F0F0"/>
      </w:pPr>
      <w:r>
        <w:rPr>
          <w:rFonts w:ascii="Courier New" w:hAnsi="Courier New"/>
          <w:color w:val="1E1E2E"/>
          <w:sz w:val="17"/>
        </w:rPr>
        <w:t xml:space="preserve">            return results;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(String fieldName : fieldMap.keySet()) {</w:t>
      </w:r>
    </w:p>
    <w:p>
      <w:pPr>
        <w:spacing w:after="0" w:before="0"/>
        <w:ind w:left="283"/>
        <w:shd w:val="clear" w:color="auto" w:fill="F0F0F0"/>
      </w:pPr>
      <w:r>
        <w:rPr>
          <w:rFonts w:ascii="Courier New" w:hAnsi="Courier New"/>
          <w:color w:val="1E1E2E"/>
          <w:sz w:val="17"/>
        </w:rPr>
        <w:t xml:space="preserve">            String lower = fieldName.toLowerCase();</w:t>
      </w:r>
    </w:p>
    <w:p>
      <w:pPr>
        <w:spacing w:after="0" w:before="0"/>
        <w:ind w:left="283"/>
        <w:shd w:val="clear" w:color="auto" w:fill="F0F0F0"/>
      </w:pPr>
      <w:r>
        <w:rPr>
          <w:rFonts w:ascii="Courier New" w:hAnsi="Courier New"/>
          <w:color w:val="1E1E2E"/>
          <w:sz w:val="17"/>
        </w:rPr>
        <w:t xml:space="preserve">            for (String suffix : CMT_FIELD_SUFFIXES) {</w:t>
      </w:r>
    </w:p>
    <w:p>
      <w:pPr>
        <w:spacing w:after="0" w:before="0"/>
        <w:ind w:left="283"/>
        <w:shd w:val="clear" w:color="auto" w:fill="F0F0F0"/>
      </w:pPr>
      <w:r>
        <w:rPr>
          <w:rFonts w:ascii="Courier New" w:hAnsi="Courier New"/>
          <w:color w:val="1E1E2E"/>
          <w:sz w:val="17"/>
        </w:rPr>
        <w:t xml:space="preserve">                if (lower.endsWith(suffix)) {</w:t>
      </w:r>
    </w:p>
    <w:p>
      <w:pPr>
        <w:spacing w:after="0" w:before="0"/>
        <w:ind w:left="283"/>
        <w:shd w:val="clear" w:color="auto" w:fill="F0F0F0"/>
      </w:pPr>
      <w:r>
        <w:rPr>
          <w:rFonts w:ascii="Courier New" w:hAnsi="Courier New"/>
          <w:color w:val="1E1E2E"/>
          <w:sz w:val="17"/>
        </w:rPr>
        <w:t xml:space="preserve">                    relevantFields.add(fieldName);</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(relevantFields.isEmpty()) {</w:t>
      </w:r>
    </w:p>
    <w:p>
      <w:pPr>
        <w:spacing w:after="0" w:before="0"/>
        <w:ind w:left="283"/>
        <w:shd w:val="clear" w:color="auto" w:fill="F0F0F0"/>
      </w:pPr>
      <w:r>
        <w:rPr>
          <w:rFonts w:ascii="Courier New" w:hAnsi="Courier New"/>
          <w:color w:val="1E1E2E"/>
          <w:sz w:val="17"/>
        </w:rPr>
        <w:t xml:space="preserve">            return results;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H1: Pre-query guards before Database.query()</w:t>
      </w:r>
    </w:p>
    <w:p>
      <w:pPr>
        <w:spacing w:after="0" w:before="0"/>
        <w:ind w:left="283"/>
        <w:shd w:val="clear" w:color="auto" w:fill="F0F0F0"/>
      </w:pPr>
      <w:r>
        <w:rPr>
          <w:rFonts w:ascii="Courier New" w:hAnsi="Courier New"/>
          <w:color w:val="1E1E2E"/>
          <w:sz w:val="17"/>
        </w:rPr>
        <w:t xml:space="preserve">        if (Limits.getQueries() &gt;= Limits.getLimitQueries() - SOQL_RESERVE) {</w:t>
      </w:r>
    </w:p>
    <w:p>
      <w:pPr>
        <w:spacing w:after="0" w:before="0"/>
        <w:ind w:left="283"/>
        <w:shd w:val="clear" w:color="auto" w:fill="F0F0F0"/>
      </w:pPr>
      <w:r>
        <w:rPr>
          <w:rFonts w:ascii="Courier New" w:hAnsi="Courier New"/>
          <w:color w:val="1E1E2E"/>
          <w:sz w:val="17"/>
        </w:rPr>
        <w:t xml:space="preserve">            return results;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(Limits.getQueryRows() &gt;= Limits.getLimitQueryRows() - QUERY_ROW_RESERVE)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'ApexClassHandler: query row budget exhausted before scanning ' + entityName + '; skipping.');</w:t>
      </w:r>
    </w:p>
    <w:p>
      <w:pPr>
        <w:spacing w:after="0" w:before="0"/>
        <w:ind w:left="283"/>
        <w:shd w:val="clear" w:color="auto" w:fill="F0F0F0"/>
      </w:pPr>
      <w:r>
        <w:rPr>
          <w:rFonts w:ascii="Courier New" w:hAnsi="Courier New"/>
          <w:color w:val="1E1E2E"/>
          <w:sz w:val="17"/>
        </w:rPr>
        <w:t xml:space="preserve">            return results;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H2: Build WHERE clause to pre-filter records by known class names.</w:t>
      </w:r>
    </w:p>
    <w:p>
      <w:pPr>
        <w:spacing w:after="0" w:before="0"/>
        <w:ind w:left="283"/>
        <w:shd w:val="clear" w:color="auto" w:fill="F0F0F0"/>
      </w:pPr>
      <w:r>
        <w:rPr>
          <w:rFonts w:ascii="Courier New" w:hAnsi="Courier New"/>
          <w:color w:val="1E1E2E"/>
          <w:sz w:val="17"/>
        </w:rPr>
        <w:t xml:space="preserve">        // Avoids fetching every record for large CMT types and reduces heap consumption.</w:t>
      </w:r>
    </w:p>
    <w:p>
      <w:pPr>
        <w:spacing w:after="0" w:before="0"/>
        <w:ind w:left="283"/>
        <w:shd w:val="clear" w:color="auto" w:fill="F0F0F0"/>
      </w:pPr>
      <w:r>
        <w:rPr>
          <w:rFonts w:ascii="Courier New" w:hAnsi="Courier New"/>
          <w:color w:val="1E1E2E"/>
          <w:sz w:val="17"/>
        </w:rPr>
        <w:t xml:space="preserve">        Set&lt;String&gt; classNames = nodeByClassName.keySet();</w:t>
      </w:r>
    </w:p>
    <w:p>
      <w:pPr>
        <w:spacing w:after="0" w:before="0"/>
        <w:ind w:left="283"/>
        <w:shd w:val="clear" w:color="auto" w:fill="F0F0F0"/>
      </w:pPr>
      <w:r>
        <w:rPr>
          <w:rFonts w:ascii="Courier New" w:hAnsi="Courier New"/>
          <w:color w:val="1E1E2E"/>
          <w:sz w:val="17"/>
        </w:rPr>
        <w:t xml:space="preserve">        List&lt;String&gt; conditions = new List&lt;String&gt;();</w:t>
      </w:r>
    </w:p>
    <w:p>
      <w:pPr>
        <w:spacing w:after="0" w:before="0"/>
        <w:ind w:left="283"/>
        <w:shd w:val="clear" w:color="auto" w:fill="F0F0F0"/>
      </w:pPr>
      <w:r>
        <w:rPr>
          <w:rFonts w:ascii="Courier New" w:hAnsi="Courier New"/>
          <w:color w:val="1E1E2E"/>
          <w:sz w:val="17"/>
        </w:rPr>
        <w:t xml:space="preserve">        for (String field : relevantFields) {</w:t>
      </w:r>
    </w:p>
    <w:p>
      <w:pPr>
        <w:spacing w:after="0" w:before="0"/>
        <w:ind w:left="283"/>
        <w:shd w:val="clear" w:color="auto" w:fill="F0F0F0"/>
      </w:pPr>
      <w:r>
        <w:rPr>
          <w:rFonts w:ascii="Courier New" w:hAnsi="Courier New"/>
          <w:color w:val="1E1E2E"/>
          <w:sz w:val="17"/>
        </w:rPr>
        <w:t xml:space="preserve">            conditions.add(field + ' IN :classNames');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Integer safeLimit = Math.min(MAX_CMT_RECORDS,</w:t>
      </w:r>
    </w:p>
    <w:p>
      <w:pPr>
        <w:spacing w:after="0" w:before="0"/>
        <w:ind w:left="283"/>
        <w:shd w:val="clear" w:color="auto" w:fill="F0F0F0"/>
      </w:pPr>
      <w:r>
        <w:rPr>
          <w:rFonts w:ascii="Courier New" w:hAnsi="Courier New"/>
          <w:color w:val="1E1E2E"/>
          <w:sz w:val="17"/>
        </w:rPr>
        <w:t xml:space="preserve">            Math.max(1, Limits.getLimitQueryRows() - Limits.getQueryRows() - QUERY_ROW_RESERVE));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fieldList = 'Id, DeveloperName, ' + String.join(relevantFields, ', ');</w:t>
      </w:r>
    </w:p>
    <w:p>
      <w:pPr>
        <w:spacing w:after="0" w:before="0"/>
        <w:ind w:left="283"/>
        <w:shd w:val="clear" w:color="auto" w:fill="F0F0F0"/>
      </w:pPr>
      <w:r>
        <w:rPr>
          <w:rFonts w:ascii="Courier New" w:hAnsi="Courier New"/>
          <w:color w:val="1E1E2E"/>
          <w:sz w:val="17"/>
        </w:rPr>
        <w:t xml:space="preserve">        String query = 'SELECT ' + fieldList + ' FROM ' + entityName</w:t>
      </w:r>
    </w:p>
    <w:p>
      <w:pPr>
        <w:spacing w:after="0" w:before="0"/>
        <w:ind w:left="283"/>
        <w:shd w:val="clear" w:color="auto" w:fill="F0F0F0"/>
      </w:pPr>
      <w:r>
        <w:rPr>
          <w:rFonts w:ascii="Courier New" w:hAnsi="Courier New"/>
          <w:color w:val="1E1E2E"/>
          <w:sz w:val="17"/>
        </w:rPr>
        <w:t xml:space="preserve">            + ' WHERE ' + String.join(conditions, ' OR ')</w:t>
      </w:r>
    </w:p>
    <w:p>
      <w:pPr>
        <w:spacing w:after="0" w:before="0"/>
        <w:ind w:left="283"/>
        <w:shd w:val="clear" w:color="auto" w:fill="F0F0F0"/>
      </w:pPr>
      <w:r>
        <w:rPr>
          <w:rFonts w:ascii="Courier New" w:hAnsi="Courier New"/>
          <w:color w:val="1E1E2E"/>
          <w:sz w:val="17"/>
        </w:rPr>
        <w:t xml:space="preserve">            + ' LIMIT :safeLimit';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try {</w:t>
      </w:r>
    </w:p>
    <w:p>
      <w:pPr>
        <w:spacing w:after="0" w:before="0"/>
        <w:ind w:left="283"/>
        <w:shd w:val="clear" w:color="auto" w:fill="F0F0F0"/>
      </w:pPr>
      <w:r>
        <w:rPr>
          <w:rFonts w:ascii="Courier New" w:hAnsi="Courier New"/>
          <w:color w:val="1E1E2E"/>
          <w:sz w:val="17"/>
        </w:rPr>
        <w:t xml:space="preserve">            List&lt;SObject&gt; records = Database.query(query);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H3: In-method dedup set prevents duplicate results when the same CMT record</w:t>
      </w:r>
    </w:p>
    <w:p>
      <w:pPr>
        <w:spacing w:after="0" w:before="0"/>
        <w:ind w:left="283"/>
        <w:shd w:val="clear" w:color="auto" w:fill="F0F0F0"/>
      </w:pPr>
      <w:r>
        <w:rPr>
          <w:rFonts w:ascii="Courier New" w:hAnsi="Courier New"/>
          <w:color w:val="1E1E2E"/>
          <w:sz w:val="17"/>
        </w:rPr>
        <w:t xml:space="preserve">            // matches via two different fields (e.g. handler__c AND type__c both reference</w:t>
      </w:r>
    </w:p>
    <w:p>
      <w:pPr>
        <w:spacing w:after="0" w:before="0"/>
        <w:ind w:left="283"/>
        <w:shd w:val="clear" w:color="auto" w:fill="F0F0F0"/>
      </w:pPr>
      <w:r>
        <w:rPr>
          <w:rFonts w:ascii="Courier New" w:hAnsi="Courier New"/>
          <w:color w:val="1E1E2E"/>
          <w:sz w:val="17"/>
        </w:rPr>
        <w:t xml:space="preserve">            // the same class). Each field match produces a distinct uniqueness key.</w:t>
      </w:r>
    </w:p>
    <w:p>
      <w:pPr>
        <w:spacing w:after="0" w:before="0"/>
        <w:ind w:left="283"/>
        <w:shd w:val="clear" w:color="auto" w:fill="F0F0F0"/>
      </w:pPr>
      <w:r>
        <w:rPr>
          <w:rFonts w:ascii="Courier New" w:hAnsi="Courier New"/>
          <w:color w:val="1E1E2E"/>
          <w:sz w:val="17"/>
        </w:rPr>
        <w:t xml:space="preserve">            Set&lt;String&gt; usedKeys = new Set&lt;String&gt;();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(SObject record : records) {</w:t>
      </w:r>
    </w:p>
    <w:p>
      <w:pPr>
        <w:spacing w:after="0" w:before="0"/>
        <w:ind w:left="283"/>
        <w:shd w:val="clear" w:color="auto" w:fill="F0F0F0"/>
      </w:pPr>
      <w:r>
        <w:rPr>
          <w:rFonts w:ascii="Courier New" w:hAnsi="Courier New"/>
          <w:color w:val="1E1E2E"/>
          <w:sz w:val="17"/>
        </w:rPr>
        <w:t xml:space="preserve">                // Row guard inside loop for CMT types with many matching records</w:t>
      </w:r>
    </w:p>
    <w:p>
      <w:pPr>
        <w:spacing w:after="0" w:before="0"/>
        <w:ind w:left="283"/>
        <w:shd w:val="clear" w:color="auto" w:fill="F0F0F0"/>
      </w:pPr>
      <w:r>
        <w:rPr>
          <w:rFonts w:ascii="Courier New" w:hAnsi="Courier New"/>
          <w:color w:val="1E1E2E"/>
          <w:sz w:val="17"/>
        </w:rPr>
        <w:t xml:space="preserve">                if (Limits.getQueryRows() &gt;= Limits.getLimitQueryRows() - QUERY_ROW_RESERVE)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'ApexClassHandler: query row budget exhausted inside entity '</w:t>
      </w:r>
    </w:p>
    <w:p>
      <w:pPr>
        <w:spacing w:after="0" w:before="0"/>
        <w:ind w:left="283"/>
        <w:shd w:val="clear" w:color="auto" w:fill="F0F0F0"/>
      </w:pPr>
      <w:r>
        <w:rPr>
          <w:rFonts w:ascii="Courier New" w:hAnsi="Courier New"/>
          <w:color w:val="1E1E2E"/>
          <w:sz w:val="17"/>
        </w:rPr>
        <w:t xml:space="preserve">                        + entityName + '; stopping inner loop.');</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(String field : relevantFields) {</w:t>
      </w:r>
    </w:p>
    <w:p>
      <w:pPr>
        <w:spacing w:after="0" w:before="0"/>
        <w:ind w:left="283"/>
        <w:shd w:val="clear" w:color="auto" w:fill="F0F0F0"/>
      </w:pPr>
      <w:r>
        <w:rPr>
          <w:rFonts w:ascii="Courier New" w:hAnsi="Courier New"/>
          <w:color w:val="1E1E2E"/>
          <w:sz w:val="17"/>
        </w:rPr>
        <w:t xml:space="preserve">                    String value = (String) record.get(field);</w:t>
      </w:r>
    </w:p>
    <w:p>
      <w:pPr>
        <w:spacing w:after="0" w:before="0"/>
        <w:ind w:left="283"/>
        <w:shd w:val="clear" w:color="auto" w:fill="F0F0F0"/>
      </w:pPr>
      <w:r>
        <w:rPr>
          <w:rFonts w:ascii="Courier New" w:hAnsi="Courier New"/>
          <w:color w:val="1E1E2E"/>
          <w:sz w:val="17"/>
        </w:rPr>
        <w:t xml:space="preserve">                    if (String.isBlank(value))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Metadata_Dependency__c parentNode = nodeByClassName.get(value.toLowerCase());</w:t>
      </w:r>
    </w:p>
    <w:p>
      <w:pPr>
        <w:spacing w:after="0" w:before="0"/>
        <w:ind w:left="283"/>
        <w:shd w:val="clear" w:color="auto" w:fill="F0F0F0"/>
      </w:pPr>
      <w:r>
        <w:rPr>
          <w:rFonts w:ascii="Courier New" w:hAnsi="Courier New"/>
          <w:color w:val="1E1E2E"/>
          <w:sz w:val="17"/>
        </w:rPr>
        <w:t xml:space="preserve">                    if (parentNode == null)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Field name appended to key: same CMT record via two fields = two distinct nodes</w:t>
      </w:r>
    </w:p>
    <w:p>
      <w:pPr>
        <w:spacing w:after="0" w:before="0"/>
        <w:ind w:left="283"/>
        <w:shd w:val="clear" w:color="auto" w:fill="F0F0F0"/>
      </w:pPr>
      <w:r>
        <w:rPr>
          <w:rFonts w:ascii="Courier New" w:hAnsi="Courier New"/>
          <w:color w:val="1E1E2E"/>
          <w:sz w:val="17"/>
        </w:rPr>
        <w:t xml:space="preserve">                    String uniqueKey = jobId + ':' + record.Id + ':' + field;</w:t>
      </w:r>
    </w:p>
    <w:p>
      <w:pPr>
        <w:spacing w:after="0" w:before="0"/>
        <w:ind w:left="283"/>
        <w:shd w:val="clear" w:color="auto" w:fill="F0F0F0"/>
      </w:pPr>
      <w:r>
        <w:rPr>
          <w:rFonts w:ascii="Courier New" w:hAnsi="Courier New"/>
          <w:color w:val="1E1E2E"/>
          <w:sz w:val="17"/>
        </w:rPr>
        <w:t xml:space="preserve">                    if (usedKeys.contains(uniqueKey))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usedKeys.add(uniqueKey);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recordName   = (String) record.get('DeveloperName');</w:t>
      </w:r>
    </w:p>
    <w:p>
      <w:pPr>
        <w:spacing w:after="0" w:before="0"/>
        <w:ind w:left="283"/>
        <w:shd w:val="clear" w:color="auto" w:fill="F0F0F0"/>
      </w:pPr>
      <w:r>
        <w:rPr>
          <w:rFonts w:ascii="Courier New" w:hAnsi="Courier New"/>
          <w:color w:val="1E1E2E"/>
          <w:sz w:val="17"/>
        </w:rPr>
        <w:t xml:space="preserve">                    String ancestorPath = String.isBlank(parentNode.Ancestor_Path__c)</w:t>
      </w:r>
    </w:p>
    <w:p>
      <w:pPr>
        <w:spacing w:after="0" w:before="0"/>
        <w:ind w:left="283"/>
        <w:shd w:val="clear" w:color="auto" w:fill="F0F0F0"/>
      </w:pPr>
      <w:r>
        <w:rPr>
          <w:rFonts w:ascii="Courier New" w:hAnsi="Courier New"/>
          <w:color w:val="1E1E2E"/>
          <w:sz w:val="17"/>
        </w:rPr>
        <w:t xml:space="preserve">                        ? parentNode.Metadata_Id__c</w:t>
      </w:r>
    </w:p>
    <w:p>
      <w:pPr>
        <w:spacing w:after="0" w:before="0"/>
        <w:ind w:left="283"/>
        <w:shd w:val="clear" w:color="auto" w:fill="F0F0F0"/>
      </w:pPr>
      <w:r>
        <w:rPr>
          <w:rFonts w:ascii="Courier New" w:hAnsi="Courier New"/>
          <w:color w:val="1E1E2E"/>
          <w:sz w:val="17"/>
        </w:rPr>
        <w:t xml:space="preserve">                        : parentNode.Ancestor_Path__c + '|' + parentNode.Metadata_Id__c;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results.add(new Metadata_Dependency__c(</w:t>
      </w:r>
    </w:p>
    <w:p>
      <w:pPr>
        <w:spacing w:after="0" w:before="0"/>
        <w:ind w:left="283"/>
        <w:shd w:val="clear" w:color="auto" w:fill="F0F0F0"/>
      </w:pPr>
      <w:r>
        <w:rPr>
          <w:rFonts w:ascii="Courier New" w:hAnsi="Courier New"/>
          <w:color w:val="1E1E2E"/>
          <w:sz w:val="17"/>
        </w:rPr>
        <w:t xml:space="preserve">                        Metadata_Scan_Job__c        = jobId,</w:t>
      </w:r>
    </w:p>
    <w:p>
      <w:pPr>
        <w:spacing w:after="0" w:before="0"/>
        <w:ind w:left="283"/>
        <w:shd w:val="clear" w:color="auto" w:fill="F0F0F0"/>
      </w:pPr>
      <w:r>
        <w:rPr>
          <w:rFonts w:ascii="Courier New" w:hAnsi="Courier New"/>
          <w:color w:val="1E1E2E"/>
          <w:sz w:val="17"/>
        </w:rPr>
        <w:t xml:space="preserve">                        Parent_Dependency__c        = parentNode.Id,</w:t>
      </w:r>
    </w:p>
    <w:p>
      <w:pPr>
        <w:spacing w:after="0" w:before="0"/>
        <w:ind w:left="283"/>
        <w:shd w:val="clear" w:color="auto" w:fill="F0F0F0"/>
      </w:pPr>
      <w:r>
        <w:rPr>
          <w:rFonts w:ascii="Courier New" w:hAnsi="Courier New"/>
          <w:color w:val="1E1E2E"/>
          <w:sz w:val="17"/>
        </w:rPr>
        <w:t xml:space="preserve">                        Metadata_Id__c              = record.Id,</w:t>
      </w:r>
    </w:p>
    <w:p>
      <w:pPr>
        <w:spacing w:after="0" w:before="0"/>
        <w:ind w:left="283"/>
        <w:shd w:val="clear" w:color="auto" w:fill="F0F0F0"/>
      </w:pPr>
      <w:r>
        <w:rPr>
          <w:rFonts w:ascii="Courier New" w:hAnsi="Courier New"/>
          <w:color w:val="1E1E2E"/>
          <w:sz w:val="17"/>
        </w:rPr>
        <w:t xml:space="preserve">                        Metadata_Type__c            = 'CustomMetadata',</w:t>
      </w:r>
    </w:p>
    <w:p>
      <w:pPr>
        <w:spacing w:after="0" w:before="0"/>
        <w:ind w:left="283"/>
        <w:shd w:val="clear" w:color="auto" w:fill="F0F0F0"/>
      </w:pPr>
      <w:r>
        <w:rPr>
          <w:rFonts w:ascii="Courier New" w:hAnsi="Courier New"/>
          <w:color w:val="1E1E2E"/>
          <w:sz w:val="17"/>
        </w:rPr>
        <w:t xml:space="preserve">                        Metadata_Name__c            = entityName + '.' + recordName,</w:t>
      </w:r>
    </w:p>
    <w:p>
      <w:pPr>
        <w:spacing w:after="0" w:before="0"/>
        <w:ind w:left="283"/>
        <w:shd w:val="clear" w:color="auto" w:fill="F0F0F0"/>
      </w:pPr>
      <w:r>
        <w:rPr>
          <w:rFonts w:ascii="Courier New" w:hAnsi="Courier New"/>
          <w:color w:val="1E1E2E"/>
          <w:sz w:val="17"/>
        </w:rPr>
        <w:t xml:space="preserve">                        Dependency_Depth__c         = (parentNode.Dependency_Depth__c != null</w:t>
      </w:r>
    </w:p>
    <w:p>
      <w:pPr>
        <w:spacing w:after="0" w:before="0"/>
        <w:ind w:left="283"/>
        <w:shd w:val="clear" w:color="auto" w:fill="F0F0F0"/>
      </w:pPr>
      <w:r>
        <w:rPr>
          <w:rFonts w:ascii="Courier New" w:hAnsi="Courier New"/>
          <w:color w:val="1E1E2E"/>
          <w:sz w:val="17"/>
        </w:rPr>
        <w:t xml:space="preserve">                                                        ? parentNode.Dependency_Depth__c + 1 : 1),</w:t>
      </w:r>
    </w:p>
    <w:p>
      <w:pPr>
        <w:spacing w:after="0" w:before="0"/>
        <w:ind w:left="283"/>
        <w:shd w:val="clear" w:color="auto" w:fill="F0F0F0"/>
      </w:pPr>
      <w:r>
        <w:rPr>
          <w:rFonts w:ascii="Courier New" w:hAnsi="Courier New"/>
          <w:color w:val="1E1E2E"/>
          <w:sz w:val="17"/>
        </w:rPr>
        <w:t xml:space="preserve">                        // C2: false so the engine traverses transitive dependencies</w:t>
      </w:r>
    </w:p>
    <w:p>
      <w:pPr>
        <w:spacing w:after="0" w:before="0"/>
        <w:ind w:left="283"/>
        <w:shd w:val="clear" w:color="auto" w:fill="F0F0F0"/>
      </w:pPr>
      <w:r>
        <w:rPr>
          <w:rFonts w:ascii="Courier New" w:hAnsi="Courier New"/>
          <w:color w:val="1E1E2E"/>
          <w:sz w:val="17"/>
        </w:rPr>
        <w:t xml:space="preserve">                        Dependencies_Fetched__c     = false,</w:t>
      </w:r>
    </w:p>
    <w:p>
      <w:pPr>
        <w:spacing w:after="0" w:before="0"/>
        <w:ind w:left="283"/>
        <w:shd w:val="clear" w:color="auto" w:fill="F0F0F0"/>
      </w:pPr>
      <w:r>
        <w:rPr>
          <w:rFonts w:ascii="Courier New" w:hAnsi="Courier New"/>
          <w:color w:val="1E1E2E"/>
          <w:sz w:val="17"/>
        </w:rPr>
        <w:t xml:space="preserve">                        Is_Dynamic_Reference__c     = true,</w:t>
      </w:r>
    </w:p>
    <w:p>
      <w:pPr>
        <w:spacing w:after="0" w:before="0"/>
        <w:ind w:left="283"/>
        <w:shd w:val="clear" w:color="auto" w:fill="F0F0F0"/>
      </w:pPr>
      <w:r>
        <w:rPr>
          <w:rFonts w:ascii="Courier New" w:hAnsi="Courier New"/>
          <w:color w:val="1E1E2E"/>
          <w:sz w:val="17"/>
        </w:rPr>
        <w:t xml:space="preserve">                        Discovery_Source__c         = 'Supplemental',</w:t>
      </w:r>
    </w:p>
    <w:p>
      <w:pPr>
        <w:spacing w:after="0" w:before="0"/>
        <w:ind w:left="283"/>
        <w:shd w:val="clear" w:color="auto" w:fill="F0F0F0"/>
      </w:pPr>
      <w:r>
        <w:rPr>
          <w:rFonts w:ascii="Courier New" w:hAnsi="Courier New"/>
          <w:color w:val="1E1E2E"/>
          <w:sz w:val="17"/>
        </w:rPr>
        <w:t xml:space="preserve">                        Supplemental_Confidence__c  = CONFIDENCE_CMT,</w:t>
      </w:r>
    </w:p>
    <w:p>
      <w:pPr>
        <w:spacing w:after="0" w:before="0"/>
        <w:ind w:left="283"/>
        <w:shd w:val="clear" w:color="auto" w:fill="F0F0F0"/>
      </w:pPr>
      <w:r>
        <w:rPr>
          <w:rFonts w:ascii="Courier New" w:hAnsi="Courier New"/>
          <w:color w:val="1E1E2E"/>
          <w:sz w:val="17"/>
        </w:rPr>
        <w:t xml:space="preserve">                        Ancestor_Path__c            = ancestorPath,</w:t>
      </w:r>
    </w:p>
    <w:p>
      <w:pPr>
        <w:spacing w:after="0" w:before="0"/>
        <w:ind w:left="283"/>
        <w:shd w:val="clear" w:color="auto" w:fill="F0F0F0"/>
      </w:pPr>
      <w:r>
        <w:rPr>
          <w:rFonts w:ascii="Courier New" w:hAnsi="Courier New"/>
          <w:color w:val="1E1E2E"/>
          <w:sz w:val="17"/>
        </w:rPr>
        <w:t xml:space="preserve">                        Node_Uniqueness_Key__c      = uniqueKey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catch (Exception e)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'ApexClassHandler.scanCmtEntity failed for entity ' + entityName</w:t>
      </w:r>
    </w:p>
    <w:p>
      <w:pPr>
        <w:spacing w:after="0" w:before="0"/>
        <w:ind w:left="283"/>
        <w:shd w:val="clear" w:color="auto" w:fill="F0F0F0"/>
      </w:pPr>
      <w:r>
        <w:rPr>
          <w:rFonts w:ascii="Courier New" w:hAnsi="Courier New"/>
          <w:color w:val="1E1E2E"/>
          <w:sz w:val="17"/>
        </w:rPr>
        <w:t xml:space="preserve">                + ': ' + e.getMessage() + '\n' + e.getStackTraceString());</w:t>
      </w:r>
    </w:p>
    <w:p>
      <w:pPr>
        <w:spacing w:after="0" w:before="0"/>
        <w:ind w:left="283"/>
        <w:shd w:val="clear" w:color="auto" w:fill="F0F0F0"/>
      </w:pPr>
      <w:r>
        <w:rPr>
          <w:rFonts w:ascii="Courier New" w:hAnsi="Courier New"/>
          <w:color w:val="1E1E2E"/>
          <w:sz w:val="17"/>
        </w:rPr>
        <w:t xml:space="preserve">            appendJobError(jobId, 'ApexClassHandler.scanCmtEntity[' + entityName + ']: ' + e.getMessage());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results;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Appends a diagnostic notice to Metadata_Scan_Job__c.Error_Status_Message__c.</w:t>
      </w:r>
    </w:p>
    <w:p>
      <w:pPr>
        <w:spacing w:after="0" w:before="0"/>
        <w:ind w:left="283"/>
        <w:shd w:val="clear" w:color="auto" w:fill="F0F0F0"/>
      </w:pPr>
      <w:r>
        <w:rPr>
          <w:rFonts w:ascii="Courier New" w:hAnsi="Courier New"/>
          <w:color w:val="1E1E2E"/>
          <w:sz w:val="17"/>
        </w:rPr>
        <w:t xml:space="preserve">     * Called from budget-exhaustion and catch blocks. Uses read-then-write to preserve</w:t>
      </w:r>
    </w:p>
    <w:p>
      <w:pPr>
        <w:spacing w:after="0" w:before="0"/>
        <w:ind w:left="283"/>
        <w:shd w:val="clear" w:color="auto" w:fill="F0F0F0"/>
      </w:pPr>
      <w:r>
        <w:rPr>
          <w:rFonts w:ascii="Courier New" w:hAnsi="Courier New"/>
          <w:color w:val="1E1E2E"/>
          <w:sz w:val="17"/>
        </w:rPr>
        <w:t xml:space="preserve">     * existing messages.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void appendJobError(Id jobId, String message) {</w:t>
      </w:r>
    </w:p>
    <w:p>
      <w:pPr>
        <w:spacing w:after="0" w:before="0"/>
        <w:ind w:left="283"/>
        <w:shd w:val="clear" w:color="auto" w:fill="F0F0F0"/>
      </w:pPr>
      <w:r>
        <w:rPr>
          <w:rFonts w:ascii="Courier New" w:hAnsi="Courier New"/>
          <w:color w:val="1E1E2E"/>
          <w:sz w:val="17"/>
        </w:rPr>
        <w:t xml:space="preserve">        try {</w:t>
      </w:r>
    </w:p>
    <w:p>
      <w:pPr>
        <w:spacing w:after="0" w:before="0"/>
        <w:ind w:left="283"/>
        <w:shd w:val="clear" w:color="auto" w:fill="F0F0F0"/>
      </w:pPr>
      <w:r>
        <w:rPr>
          <w:rFonts w:ascii="Courier New" w:hAnsi="Courier New"/>
          <w:color w:val="1E1E2E"/>
          <w:sz w:val="17"/>
        </w:rPr>
        <w:t xml:space="preserve">            List&lt;Metadata_Scan_Job__c&gt; jobs = [</w:t>
      </w:r>
    </w:p>
    <w:p>
      <w:pPr>
        <w:spacing w:after="0" w:before="0"/>
        <w:ind w:left="283"/>
        <w:shd w:val="clear" w:color="auto" w:fill="F0F0F0"/>
      </w:pPr>
      <w:r>
        <w:rPr>
          <w:rFonts w:ascii="Courier New" w:hAnsi="Courier New"/>
          <w:color w:val="1E1E2E"/>
          <w:sz w:val="17"/>
        </w:rPr>
        <w:t xml:space="preserve">                SELECT Error_Status_Message__c</w:t>
      </w:r>
    </w:p>
    <w:p>
      <w:pPr>
        <w:spacing w:after="0" w:before="0"/>
        <w:ind w:left="283"/>
        <w:shd w:val="clear" w:color="auto" w:fill="F0F0F0"/>
      </w:pPr>
      <w:r>
        <w:rPr>
          <w:rFonts w:ascii="Courier New" w:hAnsi="Courier New"/>
          <w:color w:val="1E1E2E"/>
          <w:sz w:val="17"/>
        </w:rPr>
        <w:t xml:space="preserve">                FROM Metadata_Scan_Job__c</w:t>
      </w:r>
    </w:p>
    <w:p>
      <w:pPr>
        <w:spacing w:after="0" w:before="0"/>
        <w:ind w:left="283"/>
        <w:shd w:val="clear" w:color="auto" w:fill="F0F0F0"/>
      </w:pPr>
      <w:r>
        <w:rPr>
          <w:rFonts w:ascii="Courier New" w:hAnsi="Courier New"/>
          <w:color w:val="1E1E2E"/>
          <w:sz w:val="17"/>
        </w:rPr>
        <w:t xml:space="preserve">                WHERE Id = :jobId</w:t>
      </w:r>
    </w:p>
    <w:p>
      <w:pPr>
        <w:spacing w:after="0" w:before="0"/>
        <w:ind w:left="283"/>
        <w:shd w:val="clear" w:color="auto" w:fill="F0F0F0"/>
      </w:pPr>
      <w:r>
        <w:rPr>
          <w:rFonts w:ascii="Courier New" w:hAnsi="Courier New"/>
          <w:color w:val="1E1E2E"/>
          <w:sz w:val="17"/>
        </w:rPr>
        <w:t xml:space="preserve">                LIMIT 1</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(!jobs.isEmpty()) {</w:t>
      </w:r>
    </w:p>
    <w:p>
      <w:pPr>
        <w:spacing w:after="0" w:before="0"/>
        <w:ind w:left="283"/>
        <w:shd w:val="clear" w:color="auto" w:fill="F0F0F0"/>
      </w:pPr>
      <w:r>
        <w:rPr>
          <w:rFonts w:ascii="Courier New" w:hAnsi="Courier New"/>
          <w:color w:val="1E1E2E"/>
          <w:sz w:val="17"/>
        </w:rPr>
        <w:t xml:space="preserve">                String existing = jobs[0].Error_Status_Message__c;</w:t>
      </w:r>
    </w:p>
    <w:p>
      <w:pPr>
        <w:spacing w:after="0" w:before="0"/>
        <w:ind w:left="283"/>
        <w:shd w:val="clear" w:color="auto" w:fill="F0F0F0"/>
      </w:pPr>
      <w:r>
        <w:rPr>
          <w:rFonts w:ascii="Courier New" w:hAnsi="Courier New"/>
          <w:color w:val="1E1E2E"/>
          <w:sz w:val="17"/>
        </w:rPr>
        <w:t xml:space="preserve">                String notice = '[' + System.now().format() + '] [Supplemental] ' + message;</w:t>
      </w:r>
    </w:p>
    <w:p>
      <w:pPr>
        <w:spacing w:after="0" w:before="0"/>
        <w:ind w:left="283"/>
        <w:shd w:val="clear" w:color="auto" w:fill="F0F0F0"/>
      </w:pPr>
      <w:r>
        <w:rPr>
          <w:rFonts w:ascii="Courier New" w:hAnsi="Courier New"/>
          <w:color w:val="1E1E2E"/>
          <w:sz w:val="17"/>
        </w:rPr>
        <w:t xml:space="preserve">                update new Metadata_Scan_Job__c(</w:t>
      </w:r>
    </w:p>
    <w:p>
      <w:pPr>
        <w:spacing w:after="0" w:before="0"/>
        <w:ind w:left="283"/>
        <w:shd w:val="clear" w:color="auto" w:fill="F0F0F0"/>
      </w:pPr>
      <w:r>
        <w:rPr>
          <w:rFonts w:ascii="Courier New" w:hAnsi="Courier New"/>
          <w:color w:val="1E1E2E"/>
          <w:sz w:val="17"/>
        </w:rPr>
        <w:t xml:space="preserve">                    Id = jobId,</w:t>
      </w:r>
    </w:p>
    <w:p>
      <w:pPr>
        <w:spacing w:after="0" w:before="0"/>
        <w:ind w:left="283"/>
        <w:shd w:val="clear" w:color="auto" w:fill="F0F0F0"/>
      </w:pPr>
      <w:r>
        <w:rPr>
          <w:rFonts w:ascii="Courier New" w:hAnsi="Courier New"/>
          <w:color w:val="1E1E2E"/>
          <w:sz w:val="17"/>
        </w:rPr>
        <w:t xml:space="preserve">                    Error_Status_Message__c = String.isBlank(existing)</w:t>
      </w:r>
    </w:p>
    <w:p>
      <w:pPr>
        <w:spacing w:after="0" w:before="0"/>
        <w:ind w:left="283"/>
        <w:shd w:val="clear" w:color="auto" w:fill="F0F0F0"/>
      </w:pPr>
      <w:r>
        <w:rPr>
          <w:rFonts w:ascii="Courier New" w:hAnsi="Courier New"/>
          <w:color w:val="1E1E2E"/>
          <w:sz w:val="17"/>
        </w:rPr>
        <w:t xml:space="preserve">                        ? notice : existing + '\n' + notice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catch (Exception ex) {</w:t>
      </w:r>
    </w:p>
    <w:p>
      <w:pPr>
        <w:spacing w:after="0" w:before="0"/>
        <w:ind w:left="283"/>
        <w:shd w:val="clear" w:color="auto" w:fill="F0F0F0"/>
      </w:pPr>
      <w:r>
        <w:rPr>
          <w:rFonts w:ascii="Courier New" w:hAnsi="Courier New"/>
          <w:color w:val="1E1E2E"/>
          <w:sz w:val="17"/>
        </w:rPr>
        <w:t xml:space="preserve">            System.debug(LoggingLevel.ERROR,</w:t>
      </w:r>
    </w:p>
    <w:p>
      <w:pPr>
        <w:spacing w:after="0" w:before="0"/>
        <w:ind w:left="283"/>
        <w:shd w:val="clear" w:color="auto" w:fill="F0F0F0"/>
      </w:pPr>
      <w:r>
        <w:rPr>
          <w:rFonts w:ascii="Courier New" w:hAnsi="Courier New"/>
          <w:color w:val="1E1E2E"/>
          <w:sz w:val="17"/>
        </w:rPr>
        <w:t xml:space="preserve">                'ApexClassHandler.appendJobError failed: ' + ex.getMessage());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FlowHandler</w:t>
      </w:r>
    </w:p>
    <w:p>
      <w:pPr>
        <w:spacing w:after="80"/>
      </w:pPr>
      <w:r>
        <w:rPr>
          <w:b w:val="0"/>
          <w:i/>
          <w:color w:val="706E6B"/>
          <w:sz w:val="21"/>
        </w:rPr>
        <w:t>Handles Flow metadata. Finds QuickActionDefinition records of Type = "Flow" that trigger the target Flow (confidence 95). Subflow parent detection is a placeholder - the MetadataDependencyService Tooling API path handles Flow-to-subflow edges via MetadataComponentDependency for active versions; this handler covers edge cases in older API versions.</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FlowHandler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Supplemental dependency handler for Flow metadata.</w:t>
      </w:r>
    </w:p>
    <w:p>
      <w:pPr>
        <w:spacing w:after="0" w:before="0"/>
        <w:ind w:left="283"/>
        <w:shd w:val="clear" w:color="auto" w:fill="F0F0F0"/>
      </w:pPr>
      <w:r>
        <w:rPr>
          <w:rFonts w:ascii="Courier New" w:hAnsi="Courier New"/>
          <w:color w:val="1E1E2E"/>
          <w:sz w:val="17"/>
        </w:rPr>
        <w:t xml:space="preserve"> * Fills gaps in MetadataComponentDependency by querying one additional</w:t>
      </w:r>
    </w:p>
    <w:p>
      <w:pPr>
        <w:spacing w:after="0" w:before="0"/>
        <w:ind w:left="283"/>
        <w:shd w:val="clear" w:color="auto" w:fill="F0F0F0"/>
      </w:pPr>
      <w:r>
        <w:rPr>
          <w:rFonts w:ascii="Courier New" w:hAnsi="Courier New"/>
          <w:color w:val="1E1E2E"/>
          <w:sz w:val="17"/>
        </w:rPr>
        <w:t xml:space="preserve"> * dependency category that the standard Tooling API does not reliably track: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1. QuickActionDefinition - Quick Actions of type Flow (confidence 95)</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Matching assumption: QuickActionDefinition.DeveloperName is assumed to equal the</w:t>
      </w:r>
    </w:p>
    <w:p>
      <w:pPr>
        <w:spacing w:after="0" w:before="0"/>
        <w:ind w:left="283"/>
        <w:shd w:val="clear" w:color="auto" w:fill="F0F0F0"/>
      </w:pPr>
      <w:r>
        <w:rPr>
          <w:rFonts w:ascii="Courier New" w:hAnsi="Courier New"/>
          <w:color w:val="1E1E2E"/>
          <w:sz w:val="17"/>
        </w:rPr>
        <w:t xml:space="preserve"> * target Flow's API name. This holds for Quick Actions created via standard Setup.</w:t>
      </w:r>
    </w:p>
    <w:p>
      <w:pPr>
        <w:spacing w:after="0" w:before="0"/>
        <w:ind w:left="283"/>
        <w:shd w:val="clear" w:color="auto" w:fill="F0F0F0"/>
      </w:pPr>
      <w:r>
        <w:rPr>
          <w:rFonts w:ascii="Courier New" w:hAnsi="Courier New"/>
          <w:color w:val="1E1E2E"/>
          <w:sz w:val="17"/>
        </w:rPr>
        <w:t xml:space="preserve"> * If the DeveloperName differs from the Flow API name (e.g. custom-namespaced actions),</w:t>
      </w:r>
    </w:p>
    <w:p>
      <w:pPr>
        <w:spacing w:after="0" w:before="0"/>
        <w:ind w:left="283"/>
        <w:shd w:val="clear" w:color="auto" w:fill="F0F0F0"/>
      </w:pPr>
      <w:r>
        <w:rPr>
          <w:rFonts w:ascii="Courier New" w:hAnsi="Courier New"/>
          <w:color w:val="1E1E2E"/>
          <w:sz w:val="17"/>
        </w:rPr>
        <w:t xml:space="preserve"> * the dependency will be missed. A fully reliable implementation requires inspecting</w:t>
      </w:r>
    </w:p>
    <w:p>
      <w:pPr>
        <w:spacing w:after="0" w:before="0"/>
        <w:ind w:left="283"/>
        <w:shd w:val="clear" w:color="auto" w:fill="F0F0F0"/>
      </w:pPr>
      <w:r>
        <w:rPr>
          <w:rFonts w:ascii="Courier New" w:hAnsi="Courier New"/>
          <w:color w:val="1E1E2E"/>
          <w:sz w:val="17"/>
        </w:rPr>
        <w:t xml:space="preserve"> * the ActionTarget metadata via the Tooling API - deferred to the Tooling API XML path.</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Subflow parent detection: requires parsing Flow element XML from the Tooling API</w:t>
      </w:r>
    </w:p>
    <w:p>
      <w:pPr>
        <w:spacing w:after="0" w:before="0"/>
        <w:ind w:left="283"/>
        <w:shd w:val="clear" w:color="auto" w:fill="F0F0F0"/>
      </w:pPr>
      <w:r>
        <w:rPr>
          <w:rFonts w:ascii="Courier New" w:hAnsi="Courier New"/>
          <w:color w:val="1E1E2E"/>
          <w:sz w:val="17"/>
        </w:rPr>
        <w:t xml:space="preserve"> * (FlowElement records with elementType = 'SubFlow'). This is covered by the main</w:t>
      </w:r>
    </w:p>
    <w:p>
      <w:pPr>
        <w:spacing w:after="0" w:before="0"/>
        <w:ind w:left="283"/>
        <w:shd w:val="clear" w:color="auto" w:fill="F0F0F0"/>
      </w:pPr>
      <w:r>
        <w:rPr>
          <w:rFonts w:ascii="Courier New" w:hAnsi="Courier New"/>
          <w:color w:val="1E1E2E"/>
          <w:sz w:val="17"/>
        </w:rPr>
        <w:t xml:space="preserve"> * MetadataDependencyService traversal via MetadataComponentDependency for active Flow</w:t>
      </w:r>
    </w:p>
    <w:p>
      <w:pPr>
        <w:spacing w:after="0" w:before="0"/>
        <w:ind w:left="283"/>
        <w:shd w:val="clear" w:color="auto" w:fill="F0F0F0"/>
      </w:pPr>
      <w:r>
        <w:rPr>
          <w:rFonts w:ascii="Courier New" w:hAnsi="Courier New"/>
          <w:color w:val="1E1E2E"/>
          <w:sz w:val="17"/>
        </w:rPr>
        <w:t xml:space="preserve"> * versions. No additional SOQL-based detection is available without the Tooling API</w:t>
      </w:r>
    </w:p>
    <w:p>
      <w:pPr>
        <w:spacing w:after="0" w:before="0"/>
        <w:ind w:left="283"/>
        <w:shd w:val="clear" w:color="auto" w:fill="F0F0F0"/>
      </w:pPr>
      <w:r>
        <w:rPr>
          <w:rFonts w:ascii="Courier New" w:hAnsi="Courier New"/>
          <w:color w:val="1E1E2E"/>
          <w:sz w:val="17"/>
        </w:rPr>
        <w:t xml:space="preserve"> * XML path; no dead query is executed.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Diamond dependency support: nodes are looked up via Map&lt;String, Metadata_Dependency__c&gt;</w:t>
      </w:r>
    </w:p>
    <w:p>
      <w:pPr>
        <w:spacing w:after="0" w:before="0"/>
        <w:ind w:left="283"/>
        <w:shd w:val="clear" w:color="auto" w:fill="F0F0F0"/>
      </w:pPr>
      <w:r>
        <w:rPr>
          <w:rFonts w:ascii="Courier New" w:hAnsi="Courier New"/>
          <w:color w:val="1E1E2E"/>
          <w:sz w:val="17"/>
        </w:rPr>
        <w:t xml:space="preserve"> * keyed by lowercase Flow API name. Flow API names are org-unique so no List wrapper</w:t>
      </w:r>
    </w:p>
    <w:p>
      <w:pPr>
        <w:spacing w:after="0" w:before="0"/>
        <w:ind w:left="283"/>
        <w:shd w:val="clear" w:color="auto" w:fill="F0F0F0"/>
      </w:pPr>
      <w:r>
        <w:rPr>
          <w:rFonts w:ascii="Courier New" w:hAnsi="Courier New"/>
          <w:color w:val="1E1E2E"/>
          <w:sz w:val="17"/>
        </w:rPr>
        <w:t xml:space="preserve"> * is required here.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Dependencies_Fetched__c = false on all supplemental nodes: the engine continues</w:t>
      </w:r>
    </w:p>
    <w:p>
      <w:pPr>
        <w:spacing w:after="0" w:before="0"/>
        <w:ind w:left="283"/>
        <w:shd w:val="clear" w:color="auto" w:fill="F0F0F0"/>
      </w:pPr>
      <w:r>
        <w:rPr>
          <w:rFonts w:ascii="Courier New" w:hAnsi="Courier New"/>
          <w:color w:val="1E1E2E"/>
          <w:sz w:val="17"/>
        </w:rPr>
        <w:t xml:space="preserve"> * traversal of their own transitive dependencies via the Tooling API main path.</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Chunking: if nodesOfType contains more than CHUNK_SIZE Flow nodes, the DeveloperName</w:t>
      </w:r>
    </w:p>
    <w:p>
      <w:pPr>
        <w:spacing w:after="0" w:before="0"/>
        <w:ind w:left="283"/>
        <w:shd w:val="clear" w:color="auto" w:fill="F0F0F0"/>
      </w:pPr>
      <w:r>
        <w:rPr>
          <w:rFonts w:ascii="Courier New" w:hAnsi="Courier New"/>
          <w:color w:val="1E1E2E"/>
          <w:sz w:val="17"/>
        </w:rPr>
        <w:t xml:space="preserve"> * IN clause is split into batches of CHUNK_SIZE to avoid oversized SOQL IN predicates.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without sharing class FlowHandler implements IDependencyTypeHandler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static final Integer CONFIDENCE_STRUCTURAL = 95;</w:t>
      </w:r>
    </w:p>
    <w:p>
      <w:pPr>
        <w:spacing w:after="0" w:before="0"/>
        <w:ind w:left="283"/>
        <w:shd w:val="clear" w:color="auto" w:fill="F0F0F0"/>
      </w:pPr>
      <w:r>
        <w:rPr>
          <w:rFonts w:ascii="Courier New" w:hAnsi="Courier New"/>
          <w:color w:val="1E1E2E"/>
          <w:sz w:val="17"/>
        </w:rPr>
        <w:t xml:space="preserve">    private static final Integer CHUNK_SIZE            = 200;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List&lt;Metadata_Dependency__c&gt; findSupplemental(</w:t>
      </w:r>
    </w:p>
    <w:p>
      <w:pPr>
        <w:spacing w:after="0" w:before="0"/>
        <w:ind w:left="283"/>
        <w:shd w:val="clear" w:color="auto" w:fill="F0F0F0"/>
      </w:pPr>
      <w:r>
        <w:rPr>
          <w:rFonts w:ascii="Courier New" w:hAnsi="Courier New"/>
          <w:color w:val="1E1E2E"/>
          <w:sz w:val="17"/>
        </w:rPr>
        <w:t xml:space="preserve">        Id jobId,</w:t>
      </w:r>
    </w:p>
    <w:p>
      <w:pPr>
        <w:spacing w:after="0" w:before="0"/>
        <w:ind w:left="283"/>
        <w:shd w:val="clear" w:color="auto" w:fill="F0F0F0"/>
      </w:pPr>
      <w:r>
        <w:rPr>
          <w:rFonts w:ascii="Courier New" w:hAnsi="Courier New"/>
          <w:color w:val="1E1E2E"/>
          <w:sz w:val="17"/>
        </w:rPr>
        <w:t xml:space="preserve">        List&lt;Metadata_Dependency__c&gt; nodesOfType</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List&lt;Metadata_Dependency__c&gt; results = new List&lt;Metadata_Dependency__c&gt;();</w:t>
      </w:r>
    </w:p>
    <w:p>
      <w:pPr>
        <w:spacing w:after="0" w:before="0"/>
        <w:ind w:left="283"/>
        <w:shd w:val="clear" w:color="auto" w:fill="F0F0F0"/>
      </w:pPr>
      <w:r>
        <w:rPr>
          <w:rFonts w:ascii="Courier New" w:hAnsi="Courier New"/>
          <w:color w:val="1E1E2E"/>
          <w:sz w:val="17"/>
        </w:rPr>
        <w:t xml:space="preserve">        if (nodesOfType == null || nodesOfType.isEmpty()) {</w:t>
      </w:r>
    </w:p>
    <w:p>
      <w:pPr>
        <w:spacing w:after="0" w:before="0"/>
        <w:ind w:left="283"/>
        <w:shd w:val="clear" w:color="auto" w:fill="F0F0F0"/>
      </w:pPr>
      <w:r>
        <w:rPr>
          <w:rFonts w:ascii="Courier New" w:hAnsi="Courier New"/>
          <w:color w:val="1E1E2E"/>
          <w:sz w:val="17"/>
        </w:rPr>
        <w:t xml:space="preserve">            return results;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Build lowercase lookup map and lowercase IN set for consistent case handling.</w:t>
      </w:r>
    </w:p>
    <w:p>
      <w:pPr>
        <w:spacing w:after="0" w:before="0"/>
        <w:ind w:left="283"/>
        <w:shd w:val="clear" w:color="auto" w:fill="F0F0F0"/>
      </w:pPr>
      <w:r>
        <w:rPr>
          <w:rFonts w:ascii="Courier New" w:hAnsi="Courier New"/>
          <w:color w:val="1E1E2E"/>
          <w:sz w:val="17"/>
        </w:rPr>
        <w:t xml:space="preserve">        // SOQL IN on text fields is case-insensitive; normalizing the set ensures the</w:t>
      </w:r>
    </w:p>
    <w:p>
      <w:pPr>
        <w:spacing w:after="0" w:before="0"/>
        <w:ind w:left="283"/>
        <w:shd w:val="clear" w:color="auto" w:fill="F0F0F0"/>
      </w:pPr>
      <w:r>
        <w:rPr>
          <w:rFonts w:ascii="Courier New" w:hAnsi="Courier New"/>
          <w:color w:val="1E1E2E"/>
          <w:sz w:val="17"/>
        </w:rPr>
        <w:t xml:space="preserve">        // Apex map lookup (which uses lowercase keys) always succeeds regardless of the</w:t>
      </w:r>
    </w:p>
    <w:p>
      <w:pPr>
        <w:spacing w:after="0" w:before="0"/>
        <w:ind w:left="283"/>
        <w:shd w:val="clear" w:color="auto" w:fill="F0F0F0"/>
      </w:pPr>
      <w:r>
        <w:rPr>
          <w:rFonts w:ascii="Courier New" w:hAnsi="Courier New"/>
          <w:color w:val="1E1E2E"/>
          <w:sz w:val="17"/>
        </w:rPr>
        <w:t xml:space="preserve">        // DeveloperName casing returned by the query.</w:t>
      </w:r>
    </w:p>
    <w:p>
      <w:pPr>
        <w:spacing w:after="0" w:before="0"/>
        <w:ind w:left="283"/>
        <w:shd w:val="clear" w:color="auto" w:fill="F0F0F0"/>
      </w:pPr>
      <w:r>
        <w:rPr>
          <w:rFonts w:ascii="Courier New" w:hAnsi="Courier New"/>
          <w:color w:val="1E1E2E"/>
          <w:sz w:val="17"/>
        </w:rPr>
        <w:t xml:space="preserve">        Map&lt;String, Metadata_Dependency__c&gt; nodeByFlowName =</w:t>
      </w:r>
    </w:p>
    <w:p>
      <w:pPr>
        <w:spacing w:after="0" w:before="0"/>
        <w:ind w:left="283"/>
        <w:shd w:val="clear" w:color="auto" w:fill="F0F0F0"/>
      </w:pPr>
      <w:r>
        <w:rPr>
          <w:rFonts w:ascii="Courier New" w:hAnsi="Courier New"/>
          <w:color w:val="1E1E2E"/>
          <w:sz w:val="17"/>
        </w:rPr>
        <w:t xml:space="preserve">            new Map&lt;String, Metadata_Dependency__c&gt;();</w:t>
      </w:r>
    </w:p>
    <w:p>
      <w:pPr>
        <w:spacing w:after="0" w:before="0"/>
        <w:ind w:left="283"/>
        <w:shd w:val="clear" w:color="auto" w:fill="F0F0F0"/>
      </w:pPr>
      <w:r>
        <w:rPr>
          <w:rFonts w:ascii="Courier New" w:hAnsi="Courier New"/>
          <w:color w:val="1E1E2E"/>
          <w:sz w:val="17"/>
        </w:rPr>
        <w:t xml:space="preserve">        List&lt;String&gt; flowDevNamesLower = new List&lt;String&gt;();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(Metadata_Dependency__c node : nodesOfType) {</w:t>
      </w:r>
    </w:p>
    <w:p>
      <w:pPr>
        <w:spacing w:after="0" w:before="0"/>
        <w:ind w:left="283"/>
        <w:shd w:val="clear" w:color="auto" w:fill="F0F0F0"/>
      </w:pPr>
      <w:r>
        <w:rPr>
          <w:rFonts w:ascii="Courier New" w:hAnsi="Courier New"/>
          <w:color w:val="1E1E2E"/>
          <w:sz w:val="17"/>
        </w:rPr>
        <w:t xml:space="preserve">            if (String.isNotBlank(node.Metadata_Name__c)) {</w:t>
      </w:r>
    </w:p>
    <w:p>
      <w:pPr>
        <w:spacing w:after="0" w:before="0"/>
        <w:ind w:left="283"/>
        <w:shd w:val="clear" w:color="auto" w:fill="F0F0F0"/>
      </w:pPr>
      <w:r>
        <w:rPr>
          <w:rFonts w:ascii="Courier New" w:hAnsi="Courier New"/>
          <w:color w:val="1E1E2E"/>
          <w:sz w:val="17"/>
        </w:rPr>
        <w:t xml:space="preserve">                String lower = node.Metadata_Name__c.toLowerCase();</w:t>
      </w:r>
    </w:p>
    <w:p>
      <w:pPr>
        <w:spacing w:after="0" w:before="0"/>
        <w:ind w:left="283"/>
        <w:shd w:val="clear" w:color="auto" w:fill="F0F0F0"/>
      </w:pPr>
      <w:r>
        <w:rPr>
          <w:rFonts w:ascii="Courier New" w:hAnsi="Courier New"/>
          <w:color w:val="1E1E2E"/>
          <w:sz w:val="17"/>
        </w:rPr>
        <w:t xml:space="preserve">                nodeByFlowName.put(lower, node);</w:t>
      </w:r>
    </w:p>
    <w:p>
      <w:pPr>
        <w:spacing w:after="0" w:before="0"/>
        <w:ind w:left="283"/>
        <w:shd w:val="clear" w:color="auto" w:fill="F0F0F0"/>
      </w:pPr>
      <w:r>
        <w:rPr>
          <w:rFonts w:ascii="Courier New" w:hAnsi="Courier New"/>
          <w:color w:val="1E1E2E"/>
          <w:sz w:val="17"/>
        </w:rPr>
        <w:t xml:space="preserve">                flowDevNamesLower.add(lower);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(flowDevNamesLower.isEmpty()) {</w:t>
      </w:r>
    </w:p>
    <w:p>
      <w:pPr>
        <w:spacing w:after="0" w:before="0"/>
        <w:ind w:left="283"/>
        <w:shd w:val="clear" w:color="auto" w:fill="F0F0F0"/>
      </w:pPr>
      <w:r>
        <w:rPr>
          <w:rFonts w:ascii="Courier New" w:hAnsi="Courier New"/>
          <w:color w:val="1E1E2E"/>
          <w:sz w:val="17"/>
        </w:rPr>
        <w:t xml:space="preserve">            return results;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1. QuickAction triggers - chunked to avoid oversized IN clauses</w:t>
      </w:r>
    </w:p>
    <w:p>
      <w:pPr>
        <w:spacing w:after="0" w:before="0"/>
        <w:ind w:left="283"/>
        <w:shd w:val="clear" w:color="auto" w:fill="F0F0F0"/>
      </w:pPr>
      <w:r>
        <w:rPr>
          <w:rFonts w:ascii="Courier New" w:hAnsi="Courier New"/>
          <w:color w:val="1E1E2E"/>
          <w:sz w:val="17"/>
        </w:rPr>
        <w:t xml:space="preserve">        results.addAll(findQuickActionTriggers(jobId, nodeByFlowName, flowDevNamesLower));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results;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 QuickAction triggers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List&lt;Metadata_Dependency__c&gt; findQuickActionTriggers(</w:t>
      </w:r>
    </w:p>
    <w:p>
      <w:pPr>
        <w:spacing w:after="0" w:before="0"/>
        <w:ind w:left="283"/>
        <w:shd w:val="clear" w:color="auto" w:fill="F0F0F0"/>
      </w:pPr>
      <w:r>
        <w:rPr>
          <w:rFonts w:ascii="Courier New" w:hAnsi="Courier New"/>
          <w:color w:val="1E1E2E"/>
          <w:sz w:val="17"/>
        </w:rPr>
        <w:t xml:space="preserve">        Id jobId,</w:t>
      </w:r>
    </w:p>
    <w:p>
      <w:pPr>
        <w:spacing w:after="0" w:before="0"/>
        <w:ind w:left="283"/>
        <w:shd w:val="clear" w:color="auto" w:fill="F0F0F0"/>
      </w:pPr>
      <w:r>
        <w:rPr>
          <w:rFonts w:ascii="Courier New" w:hAnsi="Courier New"/>
          <w:color w:val="1E1E2E"/>
          <w:sz w:val="17"/>
        </w:rPr>
        <w:t xml:space="preserve">        Map&lt;String, Metadata_Dependency__c&gt; nodeByFlowName,</w:t>
      </w:r>
    </w:p>
    <w:p>
      <w:pPr>
        <w:spacing w:after="0" w:before="0"/>
        <w:ind w:left="283"/>
        <w:shd w:val="clear" w:color="auto" w:fill="F0F0F0"/>
      </w:pPr>
      <w:r>
        <w:rPr>
          <w:rFonts w:ascii="Courier New" w:hAnsi="Courier New"/>
          <w:color w:val="1E1E2E"/>
          <w:sz w:val="17"/>
        </w:rPr>
        <w:t xml:space="preserve">        List&lt;String&gt; flowDevNamesLower</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List&lt;Metadata_Dependency__c&gt; results = new List&lt;Metadata_Dependency__c&gt;();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Chunk the IN clause - defensive for large batches even if current default</w:t>
      </w:r>
    </w:p>
    <w:p>
      <w:pPr>
        <w:spacing w:after="0" w:before="0"/>
        <w:ind w:left="283"/>
        <w:shd w:val="clear" w:color="auto" w:fill="F0F0F0"/>
      </w:pPr>
      <w:r>
        <w:rPr>
          <w:rFonts w:ascii="Courier New" w:hAnsi="Courier New"/>
          <w:color w:val="1E1E2E"/>
          <w:sz w:val="17"/>
        </w:rPr>
        <w:t xml:space="preserve">        // batch size keeps this well below CHUNK_SIZE</w:t>
      </w:r>
    </w:p>
    <w:p>
      <w:pPr>
        <w:spacing w:after="0" w:before="0"/>
        <w:ind w:left="283"/>
        <w:shd w:val="clear" w:color="auto" w:fill="F0F0F0"/>
      </w:pPr>
      <w:r>
        <w:rPr>
          <w:rFonts w:ascii="Courier New" w:hAnsi="Courier New"/>
          <w:color w:val="1E1E2E"/>
          <w:sz w:val="17"/>
        </w:rPr>
        <w:t xml:space="preserve">        List&lt;List&lt;String&gt;&gt; batches = chunkList(flowDevNamesLower, CHUNK_SIZE);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(List&lt;String&gt; batch : batches) {</w:t>
      </w:r>
    </w:p>
    <w:p>
      <w:pPr>
        <w:spacing w:after="0" w:before="0"/>
        <w:ind w:left="283"/>
        <w:shd w:val="clear" w:color="auto" w:fill="F0F0F0"/>
      </w:pPr>
      <w:r>
        <w:rPr>
          <w:rFonts w:ascii="Courier New" w:hAnsi="Courier New"/>
          <w:color w:val="1E1E2E"/>
          <w:sz w:val="17"/>
        </w:rPr>
        <w:t xml:space="preserve">            Set&lt;String&gt; batchSet = new Set&lt;String&gt;(batch);</w:t>
      </w:r>
    </w:p>
    <w:p>
      <w:pPr>
        <w:spacing w:after="0" w:before="0"/>
        <w:ind w:left="283"/>
        <w:shd w:val="clear" w:color="auto" w:fill="F0F0F0"/>
      </w:pPr>
      <w:r>
        <w:rPr>
          <w:rFonts w:ascii="Courier New" w:hAnsi="Courier New"/>
          <w:color w:val="1E1E2E"/>
          <w:sz w:val="17"/>
        </w:rPr>
        <w:t xml:space="preserve">            try {</w:t>
      </w:r>
    </w:p>
    <w:p>
      <w:pPr>
        <w:spacing w:after="0" w:before="0"/>
        <w:ind w:left="283"/>
        <w:shd w:val="clear" w:color="auto" w:fill="F0F0F0"/>
      </w:pPr>
      <w:r>
        <w:rPr>
          <w:rFonts w:ascii="Courier New" w:hAnsi="Courier New"/>
          <w:color w:val="1E1E2E"/>
          <w:sz w:val="17"/>
        </w:rPr>
        <w:t xml:space="preserve">                // DeveloperName IN uses lowercase set; SOQL IN is case-insensitive for</w:t>
      </w:r>
    </w:p>
    <w:p>
      <w:pPr>
        <w:spacing w:after="0" w:before="0"/>
        <w:ind w:left="283"/>
        <w:shd w:val="clear" w:color="auto" w:fill="F0F0F0"/>
      </w:pPr>
      <w:r>
        <w:rPr>
          <w:rFonts w:ascii="Courier New" w:hAnsi="Courier New"/>
          <w:color w:val="1E1E2E"/>
          <w:sz w:val="17"/>
        </w:rPr>
        <w:t xml:space="preserve">                // text fields so this matches records regardless of stored casing.</w:t>
      </w:r>
    </w:p>
    <w:p>
      <w:pPr>
        <w:spacing w:after="0" w:before="0"/>
        <w:ind w:left="283"/>
        <w:shd w:val="clear" w:color="auto" w:fill="F0F0F0"/>
      </w:pPr>
      <w:r>
        <w:rPr>
          <w:rFonts w:ascii="Courier New" w:hAnsi="Courier New"/>
          <w:color w:val="1E1E2E"/>
          <w:sz w:val="17"/>
        </w:rPr>
        <w:t xml:space="preserve">                List&lt;QuickActionDefinition&gt; actions = [</w:t>
      </w:r>
    </w:p>
    <w:p>
      <w:pPr>
        <w:spacing w:after="0" w:before="0"/>
        <w:ind w:left="283"/>
        <w:shd w:val="clear" w:color="auto" w:fill="F0F0F0"/>
      </w:pPr>
      <w:r>
        <w:rPr>
          <w:rFonts w:ascii="Courier New" w:hAnsi="Courier New"/>
          <w:color w:val="1E1E2E"/>
          <w:sz w:val="17"/>
        </w:rPr>
        <w:t xml:space="preserve">                    SELECT Id, DeveloperName, SobjectType, TargetSobjectType, Type</w:t>
      </w:r>
    </w:p>
    <w:p>
      <w:pPr>
        <w:spacing w:after="0" w:before="0"/>
        <w:ind w:left="283"/>
        <w:shd w:val="clear" w:color="auto" w:fill="F0F0F0"/>
      </w:pPr>
      <w:r>
        <w:rPr>
          <w:rFonts w:ascii="Courier New" w:hAnsi="Courier New"/>
          <w:color w:val="1E1E2E"/>
          <w:sz w:val="17"/>
        </w:rPr>
        <w:t xml:space="preserve">                    FROM QuickActionDefinition</w:t>
      </w:r>
    </w:p>
    <w:p>
      <w:pPr>
        <w:spacing w:after="0" w:before="0"/>
        <w:ind w:left="283"/>
        <w:shd w:val="clear" w:color="auto" w:fill="F0F0F0"/>
      </w:pPr>
      <w:r>
        <w:rPr>
          <w:rFonts w:ascii="Courier New" w:hAnsi="Courier New"/>
          <w:color w:val="1E1E2E"/>
          <w:sz w:val="17"/>
        </w:rPr>
        <w:t xml:space="preserve">                    WHERE Type = 'Flow'</w:t>
      </w:r>
    </w:p>
    <w:p>
      <w:pPr>
        <w:spacing w:after="0" w:before="0"/>
        <w:ind w:left="283"/>
        <w:shd w:val="clear" w:color="auto" w:fill="F0F0F0"/>
      </w:pPr>
      <w:r>
        <w:rPr>
          <w:rFonts w:ascii="Courier New" w:hAnsi="Courier New"/>
          <w:color w:val="1E1E2E"/>
          <w:sz w:val="17"/>
        </w:rPr>
        <w:t xml:space="preserve">                    AND DeveloperName IN :batchSet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(QuickActionDefinition action : actions) {</w:t>
      </w:r>
    </w:p>
    <w:p>
      <w:pPr>
        <w:spacing w:after="0" w:before="0"/>
        <w:ind w:left="283"/>
        <w:shd w:val="clear" w:color="auto" w:fill="F0F0F0"/>
      </w:pPr>
      <w:r>
        <w:rPr>
          <w:rFonts w:ascii="Courier New" w:hAnsi="Courier New"/>
          <w:color w:val="1E1E2E"/>
          <w:sz w:val="17"/>
        </w:rPr>
        <w:t xml:space="preserve">                    String devName = action.DeveloperName?.toLowerCase();</w:t>
      </w:r>
    </w:p>
    <w:p>
      <w:pPr>
        <w:spacing w:after="0" w:before="0"/>
        <w:ind w:left="283"/>
        <w:shd w:val="clear" w:color="auto" w:fill="F0F0F0"/>
      </w:pPr>
      <w:r>
        <w:rPr>
          <w:rFonts w:ascii="Courier New" w:hAnsi="Courier New"/>
          <w:color w:val="1E1E2E"/>
          <w:sz w:val="17"/>
        </w:rPr>
        <w:t xml:space="preserve">                    Metadata_Dependency__c parentNode = nodeByFlowName.get(devName);</w:t>
      </w:r>
    </w:p>
    <w:p>
      <w:pPr>
        <w:spacing w:after="0" w:before="0"/>
        <w:ind w:left="283"/>
        <w:shd w:val="clear" w:color="auto" w:fill="F0F0F0"/>
      </w:pPr>
      <w:r>
        <w:rPr>
          <w:rFonts w:ascii="Courier New" w:hAnsi="Courier New"/>
          <w:color w:val="1E1E2E"/>
          <w:sz w:val="17"/>
        </w:rPr>
        <w:t xml:space="preserve">                    if (parentNode == null)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ancestorPath = buildAncestorPath(parentNode);</w:t>
      </w:r>
    </w:p>
    <w:p>
      <w:pPr>
        <w:spacing w:after="0" w:before="0"/>
        <w:ind w:left="283"/>
        <w:shd w:val="clear" w:color="auto" w:fill="F0F0F0"/>
      </w:pPr>
      <w:r>
        <w:rPr>
          <w:rFonts w:ascii="Courier New" w:hAnsi="Courier New"/>
          <w:color w:val="1E1E2E"/>
          <w:sz w:val="17"/>
        </w:rPr>
        <w:t xml:space="preserve">                    results.add(new Metadata_Dependency__c(</w:t>
      </w:r>
    </w:p>
    <w:p>
      <w:pPr>
        <w:spacing w:after="0" w:before="0"/>
        <w:ind w:left="283"/>
        <w:shd w:val="clear" w:color="auto" w:fill="F0F0F0"/>
      </w:pPr>
      <w:r>
        <w:rPr>
          <w:rFonts w:ascii="Courier New" w:hAnsi="Courier New"/>
          <w:color w:val="1E1E2E"/>
          <w:sz w:val="17"/>
        </w:rPr>
        <w:t xml:space="preserve">                        Metadata_Scan_Job__c        = jobId,</w:t>
      </w:r>
    </w:p>
    <w:p>
      <w:pPr>
        <w:spacing w:after="0" w:before="0"/>
        <w:ind w:left="283"/>
        <w:shd w:val="clear" w:color="auto" w:fill="F0F0F0"/>
      </w:pPr>
      <w:r>
        <w:rPr>
          <w:rFonts w:ascii="Courier New" w:hAnsi="Courier New"/>
          <w:color w:val="1E1E2E"/>
          <w:sz w:val="17"/>
        </w:rPr>
        <w:t xml:space="preserve">                        Parent_Dependency__c        = parentNode.Id,</w:t>
      </w:r>
    </w:p>
    <w:p>
      <w:pPr>
        <w:spacing w:after="0" w:before="0"/>
        <w:ind w:left="283"/>
        <w:shd w:val="clear" w:color="auto" w:fill="F0F0F0"/>
      </w:pPr>
      <w:r>
        <w:rPr>
          <w:rFonts w:ascii="Courier New" w:hAnsi="Courier New"/>
          <w:color w:val="1E1E2E"/>
          <w:sz w:val="17"/>
        </w:rPr>
        <w:t xml:space="preserve">                        Metadata_Id__c              = action.Id,</w:t>
      </w:r>
    </w:p>
    <w:p>
      <w:pPr>
        <w:spacing w:after="0" w:before="0"/>
        <w:ind w:left="283"/>
        <w:shd w:val="clear" w:color="auto" w:fill="F0F0F0"/>
      </w:pPr>
      <w:r>
        <w:rPr>
          <w:rFonts w:ascii="Courier New" w:hAnsi="Courier New"/>
          <w:color w:val="1E1E2E"/>
          <w:sz w:val="17"/>
        </w:rPr>
        <w:t xml:space="preserve">                        Metadata_Type__c            = 'QuickActionDefinition',</w:t>
      </w:r>
    </w:p>
    <w:p>
      <w:pPr>
        <w:spacing w:after="0" w:before="0"/>
        <w:ind w:left="283"/>
        <w:shd w:val="clear" w:color="auto" w:fill="F0F0F0"/>
      </w:pPr>
      <w:r>
        <w:rPr>
          <w:rFonts w:ascii="Courier New" w:hAnsi="Courier New"/>
          <w:color w:val="1E1E2E"/>
          <w:sz w:val="17"/>
        </w:rPr>
        <w:t xml:space="preserve">                        Metadata_Name__c            = action.SobjectType + '.' + action.DeveloperName,</w:t>
      </w:r>
    </w:p>
    <w:p>
      <w:pPr>
        <w:spacing w:after="0" w:before="0"/>
        <w:ind w:left="283"/>
        <w:shd w:val="clear" w:color="auto" w:fill="F0F0F0"/>
      </w:pPr>
      <w:r>
        <w:rPr>
          <w:rFonts w:ascii="Courier New" w:hAnsi="Courier New"/>
          <w:color w:val="1E1E2E"/>
          <w:sz w:val="17"/>
        </w:rPr>
        <w:t xml:space="preserve">                        Dependency_Depth__c         = (parentNode.Dependency_Depth__c != null</w:t>
      </w:r>
    </w:p>
    <w:p>
      <w:pPr>
        <w:spacing w:after="0" w:before="0"/>
        <w:ind w:left="283"/>
        <w:shd w:val="clear" w:color="auto" w:fill="F0F0F0"/>
      </w:pPr>
      <w:r>
        <w:rPr>
          <w:rFonts w:ascii="Courier New" w:hAnsi="Courier New"/>
          <w:color w:val="1E1E2E"/>
          <w:sz w:val="17"/>
        </w:rPr>
        <w:t xml:space="preserve">                                                        ? parentNode.Dependency_Depth__c + 1 : 1),</w:t>
      </w:r>
    </w:p>
    <w:p>
      <w:pPr>
        <w:spacing w:after="0" w:before="0"/>
        <w:ind w:left="283"/>
        <w:shd w:val="clear" w:color="auto" w:fill="F0F0F0"/>
      </w:pPr>
      <w:r>
        <w:rPr>
          <w:rFonts w:ascii="Courier New" w:hAnsi="Courier New"/>
          <w:color w:val="1E1E2E"/>
          <w:sz w:val="17"/>
        </w:rPr>
        <w:t xml:space="preserve">                        // C2: false so the engine traverses transitive dependencies</w:t>
      </w:r>
    </w:p>
    <w:p>
      <w:pPr>
        <w:spacing w:after="0" w:before="0"/>
        <w:ind w:left="283"/>
        <w:shd w:val="clear" w:color="auto" w:fill="F0F0F0"/>
      </w:pPr>
      <w:r>
        <w:rPr>
          <w:rFonts w:ascii="Courier New" w:hAnsi="Courier New"/>
          <w:color w:val="1E1E2E"/>
          <w:sz w:val="17"/>
        </w:rPr>
        <w:t xml:space="preserve">                        Dependencies_Fetched__c     = false,</w:t>
      </w:r>
    </w:p>
    <w:p>
      <w:pPr>
        <w:spacing w:after="0" w:before="0"/>
        <w:ind w:left="283"/>
        <w:shd w:val="clear" w:color="auto" w:fill="F0F0F0"/>
      </w:pPr>
      <w:r>
        <w:rPr>
          <w:rFonts w:ascii="Courier New" w:hAnsi="Courier New"/>
          <w:color w:val="1E1E2E"/>
          <w:sz w:val="17"/>
        </w:rPr>
        <w:t xml:space="preserve">                        Discovery_Source__c         = 'Supplemental',</w:t>
      </w:r>
    </w:p>
    <w:p>
      <w:pPr>
        <w:spacing w:after="0" w:before="0"/>
        <w:ind w:left="283"/>
        <w:shd w:val="clear" w:color="auto" w:fill="F0F0F0"/>
      </w:pPr>
      <w:r>
        <w:rPr>
          <w:rFonts w:ascii="Courier New" w:hAnsi="Courier New"/>
          <w:color w:val="1E1E2E"/>
          <w:sz w:val="17"/>
        </w:rPr>
        <w:t xml:space="preserve">                        Supplemental_Confidence__c  = CONFIDENCE_STRUCTURAL,</w:t>
      </w:r>
    </w:p>
    <w:p>
      <w:pPr>
        <w:spacing w:after="0" w:before="0"/>
        <w:ind w:left="283"/>
        <w:shd w:val="clear" w:color="auto" w:fill="F0F0F0"/>
      </w:pPr>
      <w:r>
        <w:rPr>
          <w:rFonts w:ascii="Courier New" w:hAnsi="Courier New"/>
          <w:color w:val="1E1E2E"/>
          <w:sz w:val="17"/>
        </w:rPr>
        <w:t xml:space="preserve">                        Ancestor_Path__c            = ancestorPath,</w:t>
      </w:r>
    </w:p>
    <w:p>
      <w:pPr>
        <w:spacing w:after="0" w:before="0"/>
        <w:ind w:left="283"/>
        <w:shd w:val="clear" w:color="auto" w:fill="F0F0F0"/>
      </w:pPr>
      <w:r>
        <w:rPr>
          <w:rFonts w:ascii="Courier New" w:hAnsi="Courier New"/>
          <w:color w:val="1E1E2E"/>
          <w:sz w:val="17"/>
        </w:rPr>
        <w:t xml:space="preserve">                        Node_Uniqueness_Key__c      = jobId + ':' + action.Id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catch (Exception e)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'FlowHandler.findQuickActionTriggers failed for batch: '</w:t>
      </w:r>
    </w:p>
    <w:p>
      <w:pPr>
        <w:spacing w:after="0" w:before="0"/>
        <w:ind w:left="283"/>
        <w:shd w:val="clear" w:color="auto" w:fill="F0F0F0"/>
      </w:pPr>
      <w:r>
        <w:rPr>
          <w:rFonts w:ascii="Courier New" w:hAnsi="Courier New"/>
          <w:color w:val="1E1E2E"/>
          <w:sz w:val="17"/>
        </w:rPr>
        <w:t xml:space="preserve">                    + e.getMessage() + '\n' + e.getStackTraceString());</w:t>
      </w:r>
    </w:p>
    <w:p>
      <w:pPr>
        <w:spacing w:after="0" w:before="0"/>
        <w:ind w:left="283"/>
        <w:shd w:val="clear" w:color="auto" w:fill="F0F0F0"/>
      </w:pPr>
      <w:r>
        <w:rPr>
          <w:rFonts w:ascii="Courier New" w:hAnsi="Courier New"/>
          <w:color w:val="1E1E2E"/>
          <w:sz w:val="17"/>
        </w:rPr>
        <w:t xml:space="preserve">                appendJobError(jobId, 'FlowHandler.findQuickActionTriggers: ' + e.getMessage());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results;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 Helpers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String buildAncestorPath(Metadata_Dependency__c parent) {</w:t>
      </w:r>
    </w:p>
    <w:p>
      <w:pPr>
        <w:spacing w:after="0" w:before="0"/>
        <w:ind w:left="283"/>
        <w:shd w:val="clear" w:color="auto" w:fill="F0F0F0"/>
      </w:pPr>
      <w:r>
        <w:rPr>
          <w:rFonts w:ascii="Courier New" w:hAnsi="Courier New"/>
          <w:color w:val="1E1E2E"/>
          <w:sz w:val="17"/>
        </w:rPr>
        <w:t xml:space="preserve">        return String.isBlank(parent.Ancestor_Path__c)</w:t>
      </w:r>
    </w:p>
    <w:p>
      <w:pPr>
        <w:spacing w:after="0" w:before="0"/>
        <w:ind w:left="283"/>
        <w:shd w:val="clear" w:color="auto" w:fill="F0F0F0"/>
      </w:pPr>
      <w:r>
        <w:rPr>
          <w:rFonts w:ascii="Courier New" w:hAnsi="Courier New"/>
          <w:color w:val="1E1E2E"/>
          <w:sz w:val="17"/>
        </w:rPr>
        <w:t xml:space="preserve">            ? parent.Metadata_Id__c</w:t>
      </w:r>
    </w:p>
    <w:p>
      <w:pPr>
        <w:spacing w:after="0" w:before="0"/>
        <w:ind w:left="283"/>
        <w:shd w:val="clear" w:color="auto" w:fill="F0F0F0"/>
      </w:pPr>
      <w:r>
        <w:rPr>
          <w:rFonts w:ascii="Courier New" w:hAnsi="Courier New"/>
          <w:color w:val="1E1E2E"/>
          <w:sz w:val="17"/>
        </w:rPr>
        <w:t xml:space="preserve">            : parent.Ancestor_Path__c + '|' + parent.Metadata_Id__c;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List&lt;List&lt;String&gt;&gt; chunkList(List&lt;String&gt; source, Integer size) {</w:t>
      </w:r>
    </w:p>
    <w:p>
      <w:pPr>
        <w:spacing w:after="0" w:before="0"/>
        <w:ind w:left="283"/>
        <w:shd w:val="clear" w:color="auto" w:fill="F0F0F0"/>
      </w:pPr>
      <w:r>
        <w:rPr>
          <w:rFonts w:ascii="Courier New" w:hAnsi="Courier New"/>
          <w:color w:val="1E1E2E"/>
          <w:sz w:val="17"/>
        </w:rPr>
        <w:t xml:space="preserve">        List&lt;List&lt;String&gt;&gt; chunks = new List&lt;List&lt;String&gt;&gt;();</w:t>
      </w:r>
    </w:p>
    <w:p>
      <w:pPr>
        <w:spacing w:after="0" w:before="0"/>
        <w:ind w:left="283"/>
        <w:shd w:val="clear" w:color="auto" w:fill="F0F0F0"/>
      </w:pPr>
      <w:r>
        <w:rPr>
          <w:rFonts w:ascii="Courier New" w:hAnsi="Courier New"/>
          <w:color w:val="1E1E2E"/>
          <w:sz w:val="17"/>
        </w:rPr>
        <w:t xml:space="preserve">        List&lt;String&gt; current = new List&lt;String&gt;();</w:t>
      </w:r>
    </w:p>
    <w:p>
      <w:pPr>
        <w:spacing w:after="0" w:before="0"/>
        <w:ind w:left="283"/>
        <w:shd w:val="clear" w:color="auto" w:fill="F0F0F0"/>
      </w:pPr>
      <w:r>
        <w:rPr>
          <w:rFonts w:ascii="Courier New" w:hAnsi="Courier New"/>
          <w:color w:val="1E1E2E"/>
          <w:sz w:val="17"/>
        </w:rPr>
        <w:t xml:space="preserve">        for (String item : source) {</w:t>
      </w:r>
    </w:p>
    <w:p>
      <w:pPr>
        <w:spacing w:after="0" w:before="0"/>
        <w:ind w:left="283"/>
        <w:shd w:val="clear" w:color="auto" w:fill="F0F0F0"/>
      </w:pPr>
      <w:r>
        <w:rPr>
          <w:rFonts w:ascii="Courier New" w:hAnsi="Courier New"/>
          <w:color w:val="1E1E2E"/>
          <w:sz w:val="17"/>
        </w:rPr>
        <w:t xml:space="preserve">            current.add(item);</w:t>
      </w:r>
    </w:p>
    <w:p>
      <w:pPr>
        <w:spacing w:after="0" w:before="0"/>
        <w:ind w:left="283"/>
        <w:shd w:val="clear" w:color="auto" w:fill="F0F0F0"/>
      </w:pPr>
      <w:r>
        <w:rPr>
          <w:rFonts w:ascii="Courier New" w:hAnsi="Courier New"/>
          <w:color w:val="1E1E2E"/>
          <w:sz w:val="17"/>
        </w:rPr>
        <w:t xml:space="preserve">            if (current.size() == size) {</w:t>
      </w:r>
    </w:p>
    <w:p>
      <w:pPr>
        <w:spacing w:after="0" w:before="0"/>
        <w:ind w:left="283"/>
        <w:shd w:val="clear" w:color="auto" w:fill="F0F0F0"/>
      </w:pPr>
      <w:r>
        <w:rPr>
          <w:rFonts w:ascii="Courier New" w:hAnsi="Courier New"/>
          <w:color w:val="1E1E2E"/>
          <w:sz w:val="17"/>
        </w:rPr>
        <w:t xml:space="preserve">                chunks.add(current);</w:t>
      </w:r>
    </w:p>
    <w:p>
      <w:pPr>
        <w:spacing w:after="0" w:before="0"/>
        <w:ind w:left="283"/>
        <w:shd w:val="clear" w:color="auto" w:fill="F0F0F0"/>
      </w:pPr>
      <w:r>
        <w:rPr>
          <w:rFonts w:ascii="Courier New" w:hAnsi="Courier New"/>
          <w:color w:val="1E1E2E"/>
          <w:sz w:val="17"/>
        </w:rPr>
        <w:t xml:space="preserve">                current = new List&lt;String&gt;();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(!current.isEmpty()) {</w:t>
      </w:r>
    </w:p>
    <w:p>
      <w:pPr>
        <w:spacing w:after="0" w:before="0"/>
        <w:ind w:left="283"/>
        <w:shd w:val="clear" w:color="auto" w:fill="F0F0F0"/>
      </w:pPr>
      <w:r>
        <w:rPr>
          <w:rFonts w:ascii="Courier New" w:hAnsi="Courier New"/>
          <w:color w:val="1E1E2E"/>
          <w:sz w:val="17"/>
        </w:rPr>
        <w:t xml:space="preserve">            chunks.add(current);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chunks;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Appends a diagnostic notice to Metadata_Scan_Job__c.Error_Status_Message__c.</w:t>
      </w:r>
    </w:p>
    <w:p>
      <w:pPr>
        <w:spacing w:after="0" w:before="0"/>
        <w:ind w:left="283"/>
        <w:shd w:val="clear" w:color="auto" w:fill="F0F0F0"/>
      </w:pPr>
      <w:r>
        <w:rPr>
          <w:rFonts w:ascii="Courier New" w:hAnsi="Courier New"/>
          <w:color w:val="1E1E2E"/>
          <w:sz w:val="17"/>
        </w:rPr>
        <w:t xml:space="preserve">     * Called from catch blocks. Uses read-then-write to preserve existing messages.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void appendJobError(Id jobId, String message) {</w:t>
      </w:r>
    </w:p>
    <w:p>
      <w:pPr>
        <w:spacing w:after="0" w:before="0"/>
        <w:ind w:left="283"/>
        <w:shd w:val="clear" w:color="auto" w:fill="F0F0F0"/>
      </w:pPr>
      <w:r>
        <w:rPr>
          <w:rFonts w:ascii="Courier New" w:hAnsi="Courier New"/>
          <w:color w:val="1E1E2E"/>
          <w:sz w:val="17"/>
        </w:rPr>
        <w:t xml:space="preserve">        try {</w:t>
      </w:r>
    </w:p>
    <w:p>
      <w:pPr>
        <w:spacing w:after="0" w:before="0"/>
        <w:ind w:left="283"/>
        <w:shd w:val="clear" w:color="auto" w:fill="F0F0F0"/>
      </w:pPr>
      <w:r>
        <w:rPr>
          <w:rFonts w:ascii="Courier New" w:hAnsi="Courier New"/>
          <w:color w:val="1E1E2E"/>
          <w:sz w:val="17"/>
        </w:rPr>
        <w:t xml:space="preserve">            List&lt;Metadata_Scan_Job__c&gt; jobs = [</w:t>
      </w:r>
    </w:p>
    <w:p>
      <w:pPr>
        <w:spacing w:after="0" w:before="0"/>
        <w:ind w:left="283"/>
        <w:shd w:val="clear" w:color="auto" w:fill="F0F0F0"/>
      </w:pPr>
      <w:r>
        <w:rPr>
          <w:rFonts w:ascii="Courier New" w:hAnsi="Courier New"/>
          <w:color w:val="1E1E2E"/>
          <w:sz w:val="17"/>
        </w:rPr>
        <w:t xml:space="preserve">                SELECT Error_Status_Message__c</w:t>
      </w:r>
    </w:p>
    <w:p>
      <w:pPr>
        <w:spacing w:after="0" w:before="0"/>
        <w:ind w:left="283"/>
        <w:shd w:val="clear" w:color="auto" w:fill="F0F0F0"/>
      </w:pPr>
      <w:r>
        <w:rPr>
          <w:rFonts w:ascii="Courier New" w:hAnsi="Courier New"/>
          <w:color w:val="1E1E2E"/>
          <w:sz w:val="17"/>
        </w:rPr>
        <w:t xml:space="preserve">                FROM Metadata_Scan_Job__c</w:t>
      </w:r>
    </w:p>
    <w:p>
      <w:pPr>
        <w:spacing w:after="0" w:before="0"/>
        <w:ind w:left="283"/>
        <w:shd w:val="clear" w:color="auto" w:fill="F0F0F0"/>
      </w:pPr>
      <w:r>
        <w:rPr>
          <w:rFonts w:ascii="Courier New" w:hAnsi="Courier New"/>
          <w:color w:val="1E1E2E"/>
          <w:sz w:val="17"/>
        </w:rPr>
        <w:t xml:space="preserve">                WHERE Id = :jobId</w:t>
      </w:r>
    </w:p>
    <w:p>
      <w:pPr>
        <w:spacing w:after="0" w:before="0"/>
        <w:ind w:left="283"/>
        <w:shd w:val="clear" w:color="auto" w:fill="F0F0F0"/>
      </w:pPr>
      <w:r>
        <w:rPr>
          <w:rFonts w:ascii="Courier New" w:hAnsi="Courier New"/>
          <w:color w:val="1E1E2E"/>
          <w:sz w:val="17"/>
        </w:rPr>
        <w:t xml:space="preserve">                LIMIT 1</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(!jobs.isEmpty()) {</w:t>
      </w:r>
    </w:p>
    <w:p>
      <w:pPr>
        <w:spacing w:after="0" w:before="0"/>
        <w:ind w:left="283"/>
        <w:shd w:val="clear" w:color="auto" w:fill="F0F0F0"/>
      </w:pPr>
      <w:r>
        <w:rPr>
          <w:rFonts w:ascii="Courier New" w:hAnsi="Courier New"/>
          <w:color w:val="1E1E2E"/>
          <w:sz w:val="17"/>
        </w:rPr>
        <w:t xml:space="preserve">                String existing = jobs[0].Error_Status_Message__c;</w:t>
      </w:r>
    </w:p>
    <w:p>
      <w:pPr>
        <w:spacing w:after="0" w:before="0"/>
        <w:ind w:left="283"/>
        <w:shd w:val="clear" w:color="auto" w:fill="F0F0F0"/>
      </w:pPr>
      <w:r>
        <w:rPr>
          <w:rFonts w:ascii="Courier New" w:hAnsi="Courier New"/>
          <w:color w:val="1E1E2E"/>
          <w:sz w:val="17"/>
        </w:rPr>
        <w:t xml:space="preserve">                String notice = '[' + System.now().format() + '] [Supplemental] ' + message;</w:t>
      </w:r>
    </w:p>
    <w:p>
      <w:pPr>
        <w:spacing w:after="0" w:before="0"/>
        <w:ind w:left="283"/>
        <w:shd w:val="clear" w:color="auto" w:fill="F0F0F0"/>
      </w:pPr>
      <w:r>
        <w:rPr>
          <w:rFonts w:ascii="Courier New" w:hAnsi="Courier New"/>
          <w:color w:val="1E1E2E"/>
          <w:sz w:val="17"/>
        </w:rPr>
        <w:t xml:space="preserve">                update new Metadata_Scan_Job__c(</w:t>
      </w:r>
    </w:p>
    <w:p>
      <w:pPr>
        <w:spacing w:after="0" w:before="0"/>
        <w:ind w:left="283"/>
        <w:shd w:val="clear" w:color="auto" w:fill="F0F0F0"/>
      </w:pPr>
      <w:r>
        <w:rPr>
          <w:rFonts w:ascii="Courier New" w:hAnsi="Courier New"/>
          <w:color w:val="1E1E2E"/>
          <w:sz w:val="17"/>
        </w:rPr>
        <w:t xml:space="preserve">                    Id = jobId,</w:t>
      </w:r>
    </w:p>
    <w:p>
      <w:pPr>
        <w:spacing w:after="0" w:before="0"/>
        <w:ind w:left="283"/>
        <w:shd w:val="clear" w:color="auto" w:fill="F0F0F0"/>
      </w:pPr>
      <w:r>
        <w:rPr>
          <w:rFonts w:ascii="Courier New" w:hAnsi="Courier New"/>
          <w:color w:val="1E1E2E"/>
          <w:sz w:val="17"/>
        </w:rPr>
        <w:t xml:space="preserve">                    Error_Status_Message__c = String.isBlank(existing)</w:t>
      </w:r>
    </w:p>
    <w:p>
      <w:pPr>
        <w:spacing w:after="0" w:before="0"/>
        <w:ind w:left="283"/>
        <w:shd w:val="clear" w:color="auto" w:fill="F0F0F0"/>
      </w:pPr>
      <w:r>
        <w:rPr>
          <w:rFonts w:ascii="Courier New" w:hAnsi="Courier New"/>
          <w:color w:val="1E1E2E"/>
          <w:sz w:val="17"/>
        </w:rPr>
        <w:t xml:space="preserve">                        ? notice : existing + '\n' + notice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catch (Exception ex) {</w:t>
      </w:r>
    </w:p>
    <w:p>
      <w:pPr>
        <w:spacing w:after="0" w:before="0"/>
        <w:ind w:left="283"/>
        <w:shd w:val="clear" w:color="auto" w:fill="F0F0F0"/>
      </w:pPr>
      <w:r>
        <w:rPr>
          <w:rFonts w:ascii="Courier New" w:hAnsi="Courier New"/>
          <w:color w:val="1E1E2E"/>
          <w:sz w:val="17"/>
        </w:rPr>
        <w:t xml:space="preserve">            System.debug(LoggingLevel.ERROR,</w:t>
      </w:r>
    </w:p>
    <w:p>
      <w:pPr>
        <w:spacing w:after="0" w:before="0"/>
        <w:ind w:left="283"/>
        <w:shd w:val="clear" w:color="auto" w:fill="F0F0F0"/>
      </w:pPr>
      <w:r>
        <w:rPr>
          <w:rFonts w:ascii="Courier New" w:hAnsi="Courier New"/>
          <w:color w:val="1E1E2E"/>
          <w:sz w:val="17"/>
        </w:rPr>
        <w:t xml:space="preserve">                'FlowHandler.appendJobError failed: ' + ex.getMessage());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r>
        <w:br w:type="page"/>
      </w:r>
    </w:p>
    <w:p>
      <w:pPr>
        <w:pStyle w:val="Heading1"/>
        <w:spacing w:before="360" w:after="120"/>
      </w:pPr>
      <w:r>
        <w:rPr>
          <w:b/>
          <w:color w:val="032D60"/>
          <w:sz w:val="36"/>
        </w:rPr>
        <w:t>7. Review Checklist for External Reviewers</w:t>
      </w:r>
    </w:p>
    <w:p>
      <w:pPr>
        <w:ind w:left="283"/>
        <w:shd w:val="clear" w:color="auto" w:fill="EFF4FB"/>
      </w:pPr>
      <w:r>
        <w:rPr>
          <w:i/>
          <w:color w:val="032D60"/>
          <w:sz w:val="19"/>
        </w:rPr>
        <w:t>Please review each class against the following criteria and provide findings as a numbered list with: class name, issue description, severity (Critical/High/Medium/Low), and suggested fix.</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032D60"/>
          </w:tcPr>
          <w:p>
            <w:r>
              <w:rPr>
                <w:b/>
                <w:color w:val="FFFFFF"/>
                <w:sz w:val="20"/>
              </w:rPr>
              <w:t>Category</w:t>
            </w:r>
          </w:p>
        </w:tc>
        <w:tc>
          <w:tcPr>
            <w:tcW w:type="dxa" w:w="4533"/>
            <w:shd w:val="clear" w:color="auto" w:fill="032D60"/>
          </w:tcPr>
          <w:p>
            <w:r>
              <w:rPr>
                <w:b/>
                <w:color w:val="FFFFFF"/>
                <w:sz w:val="20"/>
              </w:rPr>
              <w:t>What to Check</w:t>
            </w:r>
          </w:p>
        </w:tc>
      </w:tr>
      <w:tr>
        <w:tc>
          <w:tcPr>
            <w:tcW w:type="dxa" w:w="4533"/>
            <w:shd w:val="clear" w:color="auto" w:fill="F2F4F7"/>
          </w:tcPr>
          <w:p>
            <w:r>
              <w:rPr>
                <w:color w:val="181818"/>
                <w:sz w:val="20"/>
              </w:rPr>
              <w:t>Governor Limits</w:t>
            </w:r>
          </w:p>
        </w:tc>
        <w:tc>
          <w:tcPr>
            <w:tcW w:type="dxa" w:w="4533"/>
            <w:shd w:val="clear" w:color="auto" w:fill="F2F4F7"/>
          </w:tcPr>
          <w:p>
            <w:r>
              <w:rPr>
                <w:color w:val="181818"/>
                <w:sz w:val="20"/>
              </w:rPr>
              <w:t>SOQL in loops? DML in loops? Callouts inside DML transactions? N+1 query patterns?</w:t>
            </w:r>
          </w:p>
        </w:tc>
      </w:tr>
      <w:tr>
        <w:tc>
          <w:tcPr>
            <w:tcW w:type="dxa" w:w="4533"/>
            <w:shd w:val="clear" w:color="auto" w:fill="FFFFFF"/>
          </w:tcPr>
          <w:p>
            <w:r>
              <w:rPr>
                <w:color w:val="181818"/>
                <w:sz w:val="20"/>
              </w:rPr>
              <w:t>Bulk Safety</w:t>
            </w:r>
          </w:p>
        </w:tc>
        <w:tc>
          <w:tcPr>
            <w:tcW w:type="dxa" w:w="4533"/>
            <w:shd w:val="clear" w:color="auto" w:fill="FFFFFF"/>
          </w:tcPr>
          <w:p>
            <w:r>
              <w:rPr>
                <w:color w:val="181818"/>
                <w:sz w:val="20"/>
              </w:rPr>
              <w:t>All operations handle List inputs? No hardcoded LIMIT 1 where bulk is needed?</w:t>
            </w:r>
          </w:p>
        </w:tc>
      </w:tr>
      <w:tr>
        <w:tc>
          <w:tcPr>
            <w:tcW w:type="dxa" w:w="4533"/>
            <w:shd w:val="clear" w:color="auto" w:fill="F2F4F7"/>
          </w:tcPr>
          <w:p>
            <w:r>
              <w:rPr>
                <w:color w:val="181818"/>
                <w:sz w:val="20"/>
              </w:rPr>
              <w:t>Security</w:t>
            </w:r>
          </w:p>
        </w:tc>
        <w:tc>
          <w:tcPr>
            <w:tcW w:type="dxa" w:w="4533"/>
            <w:shd w:val="clear" w:color="auto" w:fill="F2F4F7"/>
          </w:tcPr>
          <w:p>
            <w:r>
              <w:rPr>
                <w:color w:val="181818"/>
                <w:sz w:val="20"/>
              </w:rPr>
              <w:t>Correct sharing model (with/without sharing)? USER_MODE applied correctly (controller boundary only)?</w:t>
            </w:r>
          </w:p>
        </w:tc>
      </w:tr>
      <w:tr>
        <w:tc>
          <w:tcPr>
            <w:tcW w:type="dxa" w:w="4533"/>
            <w:shd w:val="clear" w:color="auto" w:fill="FFFFFF"/>
          </w:tcPr>
          <w:p>
            <w:r>
              <w:rPr>
                <w:color w:val="181818"/>
                <w:sz w:val="20"/>
              </w:rPr>
              <w:t>Error Handling</w:t>
            </w:r>
          </w:p>
        </w:tc>
        <w:tc>
          <w:tcPr>
            <w:tcW w:type="dxa" w:w="4533"/>
            <w:shd w:val="clear" w:color="auto" w:fill="FFFFFF"/>
          </w:tcPr>
          <w:p>
            <w:r>
              <w:rPr>
                <w:color w:val="181818"/>
                <w:sz w:val="20"/>
              </w:rPr>
              <w:t>Try/catch used where needed? Exceptions surfaced correctly? No silent swallowing?</w:t>
            </w:r>
          </w:p>
        </w:tc>
      </w:tr>
      <w:tr>
        <w:tc>
          <w:tcPr>
            <w:tcW w:type="dxa" w:w="4533"/>
            <w:shd w:val="clear" w:color="auto" w:fill="F2F4F7"/>
          </w:tcPr>
          <w:p>
            <w:r>
              <w:rPr>
                <w:color w:val="181818"/>
                <w:sz w:val="20"/>
              </w:rPr>
              <w:t>Null Safety</w:t>
            </w:r>
          </w:p>
        </w:tc>
        <w:tc>
          <w:tcPr>
            <w:tcW w:type="dxa" w:w="4533"/>
            <w:shd w:val="clear" w:color="auto" w:fill="F2F4F7"/>
          </w:tcPr>
          <w:p>
            <w:r>
              <w:rPr>
                <w:color w:val="181818"/>
                <w:sz w:val="20"/>
              </w:rPr>
              <w:t>Null checks before dereferencing? Empty list guards before SOQL IN clauses?</w:t>
            </w:r>
          </w:p>
        </w:tc>
      </w:tr>
      <w:tr>
        <w:tc>
          <w:tcPr>
            <w:tcW w:type="dxa" w:w="4533"/>
            <w:shd w:val="clear" w:color="auto" w:fill="FFFFFF"/>
          </w:tcPr>
          <w:p>
            <w:r>
              <w:rPr>
                <w:color w:val="181818"/>
                <w:sz w:val="20"/>
              </w:rPr>
              <w:t>Naming</w:t>
            </w:r>
          </w:p>
        </w:tc>
        <w:tc>
          <w:tcPr>
            <w:tcW w:type="dxa" w:w="4533"/>
            <w:shd w:val="clear" w:color="auto" w:fill="FFFFFF"/>
          </w:tcPr>
          <w:p>
            <w:r>
              <w:rPr>
                <w:color w:val="181818"/>
                <w:sz w:val="20"/>
              </w:rPr>
              <w:t>Class, method, variable names clear and consistent with Salesforce conventions?</w:t>
            </w:r>
          </w:p>
        </w:tc>
      </w:tr>
      <w:tr>
        <w:tc>
          <w:tcPr>
            <w:tcW w:type="dxa" w:w="4533"/>
            <w:shd w:val="clear" w:color="auto" w:fill="F2F4F7"/>
          </w:tcPr>
          <w:p>
            <w:r>
              <w:rPr>
                <w:color w:val="181818"/>
                <w:sz w:val="20"/>
              </w:rPr>
              <w:t>Architecture</w:t>
            </w:r>
          </w:p>
        </w:tc>
        <w:tc>
          <w:tcPr>
            <w:tcW w:type="dxa" w:w="4533"/>
            <w:shd w:val="clear" w:color="auto" w:fill="F2F4F7"/>
          </w:tcPr>
          <w:p>
            <w:r>
              <w:rPr>
                <w:color w:val="181818"/>
                <w:sz w:val="20"/>
              </w:rPr>
              <w:t>Interface contracts respected? No hidden side effects? Single responsibility?</w:t>
            </w:r>
          </w:p>
        </w:tc>
      </w:tr>
      <w:tr>
        <w:tc>
          <w:tcPr>
            <w:tcW w:type="dxa" w:w="4533"/>
            <w:shd w:val="clear" w:color="auto" w:fill="FFFFFF"/>
          </w:tcPr>
          <w:p>
            <w:r>
              <w:rPr>
                <w:color w:val="181818"/>
                <w:sz w:val="20"/>
              </w:rPr>
              <w:t>Salesforce Specifics</w:t>
            </w:r>
          </w:p>
        </w:tc>
        <w:tc>
          <w:tcPr>
            <w:tcW w:type="dxa" w:w="4533"/>
            <w:shd w:val="clear" w:color="auto" w:fill="FFFFFF"/>
          </w:tcPr>
          <w:p>
            <w:r>
              <w:rPr>
                <w:color w:val="181818"/>
                <w:sz w:val="20"/>
              </w:rPr>
              <w:t>Correct API version usage? Any deprecated methods? Platform Event publish timing correct?</w:t>
            </w:r>
          </w:p>
        </w:tc>
      </w:tr>
      <w:tr>
        <w:tc>
          <w:tcPr>
            <w:tcW w:type="dxa" w:w="4533"/>
            <w:shd w:val="clear" w:color="auto" w:fill="F2F4F7"/>
          </w:tcPr>
          <w:p>
            <w:r>
              <w:rPr>
                <w:color w:val="181818"/>
                <w:sz w:val="20"/>
              </w:rPr>
              <w:t>Performance</w:t>
            </w:r>
          </w:p>
        </w:tc>
        <w:tc>
          <w:tcPr>
            <w:tcW w:type="dxa" w:w="4533"/>
            <w:shd w:val="clear" w:color="auto" w:fill="F2F4F7"/>
          </w:tcPr>
          <w:p>
            <w:r>
              <w:rPr>
                <w:color w:val="181818"/>
                <w:sz w:val="20"/>
              </w:rPr>
              <w:t>Static caching used where appropriate? getGlobalDescribe() not called in loops?</w:t>
            </w:r>
          </w:p>
        </w:tc>
      </w:tr>
      <w:tr>
        <w:tc>
          <w:tcPr>
            <w:tcW w:type="dxa" w:w="4533"/>
            <w:shd w:val="clear" w:color="auto" w:fill="FFFFFF"/>
          </w:tcPr>
          <w:p>
            <w:r>
              <w:rPr>
                <w:color w:val="181818"/>
                <w:sz w:val="20"/>
              </w:rPr>
              <w:t>Completeness</w:t>
            </w:r>
          </w:p>
        </w:tc>
        <w:tc>
          <w:tcPr>
            <w:tcW w:type="dxa" w:w="4533"/>
            <w:shd w:val="clear" w:color="auto" w:fill="FFFFFF"/>
          </w:tcPr>
          <w:p>
            <w:r>
              <w:rPr>
                <w:color w:val="181818"/>
                <w:sz w:val="20"/>
              </w:rPr>
              <w:t>Any TODOs or deferred placeholders that should be flagged for the developer?</w:t>
            </w:r>
          </w:p>
        </w:tc>
      </w:tr>
    </w:tbl>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