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44" w:rsidRPr="00DA470B" w:rsidRDefault="00DA470B" w:rsidP="00DA470B">
      <w:pPr>
        <w:jc w:val="center"/>
        <w:rPr>
          <w:b/>
          <w:sz w:val="28"/>
        </w:rPr>
      </w:pPr>
      <w:r w:rsidRPr="00DA470B">
        <w:rPr>
          <w:b/>
          <w:sz w:val="28"/>
        </w:rPr>
        <w:t>Emploi et surfaces dans le secteur tertiaire</w:t>
      </w:r>
    </w:p>
    <w:p w:rsidR="00F127DA" w:rsidRPr="00DA470B" w:rsidRDefault="00DA470B" w:rsidP="00DA470B">
      <w:pPr>
        <w:jc w:val="center"/>
        <w:rPr>
          <w:b/>
          <w:sz w:val="28"/>
        </w:rPr>
      </w:pPr>
      <w:r w:rsidRPr="00DA470B">
        <w:rPr>
          <w:b/>
          <w:sz w:val="28"/>
        </w:rPr>
        <w:t>Hypothèses de l’AME 2016</w:t>
      </w:r>
    </w:p>
    <w:p w:rsidR="00F127DA" w:rsidRDefault="00F127DA"/>
    <w:p w:rsidR="005434D5" w:rsidRDefault="005434D5">
      <w:r>
        <w:t>Les hypothèses présentées ci-dessous correspondent à celles utilisées lors de l’élaboration du scénario AME 2016. Elles n’ont pas été mises à jour au regard des dernières données disponibles.</w:t>
      </w:r>
    </w:p>
    <w:p w:rsidR="005434D5" w:rsidRDefault="005434D5">
      <w:bookmarkStart w:id="0" w:name="_GoBack"/>
      <w:bookmarkEnd w:id="0"/>
    </w:p>
    <w:p w:rsidR="00F127DA" w:rsidRPr="00DA470B" w:rsidRDefault="00F127DA">
      <w:pPr>
        <w:rPr>
          <w:b/>
        </w:rPr>
      </w:pPr>
      <w:r w:rsidRPr="00DA470B">
        <w:rPr>
          <w:b/>
        </w:rPr>
        <w:t>Evolution de la Valeur Ajoutée (VA) et de l'Emploi</w:t>
      </w:r>
    </w:p>
    <w:p w:rsidR="00F127DA" w:rsidRDefault="00F127DA">
      <w:r>
        <w:t xml:space="preserve">Source : </w:t>
      </w:r>
      <w:proofErr w:type="spellStart"/>
      <w:r>
        <w:t>ThreeMe</w:t>
      </w:r>
      <w:proofErr w:type="spellEnd"/>
    </w:p>
    <w:tbl>
      <w:tblPr>
        <w:tblStyle w:val="TableauListe3-Accentuation5"/>
        <w:tblW w:w="5000" w:type="pct"/>
        <w:tblLook w:val="04A0" w:firstRow="1" w:lastRow="0" w:firstColumn="1" w:lastColumn="0" w:noHBand="0" w:noVBand="1"/>
      </w:tblPr>
      <w:tblGrid>
        <w:gridCol w:w="3291"/>
        <w:gridCol w:w="1387"/>
        <w:gridCol w:w="1096"/>
        <w:gridCol w:w="1096"/>
        <w:gridCol w:w="1096"/>
        <w:gridCol w:w="1096"/>
      </w:tblGrid>
      <w:tr w:rsidR="005434D5" w:rsidRPr="00F127DA" w:rsidTr="0054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pct"/>
            <w:noWrap/>
            <w:hideMark/>
          </w:tcPr>
          <w:p w:rsidR="00F127DA" w:rsidRPr="00F127DA" w:rsidRDefault="00F127DA" w:rsidP="00F127DA">
            <w:pPr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FFFFFF"/>
                <w:lang w:eastAsia="fr-FR"/>
              </w:rPr>
              <w:t> </w:t>
            </w:r>
          </w:p>
        </w:tc>
        <w:tc>
          <w:tcPr>
            <w:tcW w:w="791" w:type="pct"/>
            <w:noWrap/>
            <w:hideMark/>
          </w:tcPr>
          <w:p w:rsidR="00F127DA" w:rsidRPr="00F127DA" w:rsidRDefault="00F127DA" w:rsidP="00F127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FFFFFF"/>
                <w:lang w:eastAsia="fr-FR"/>
              </w:rPr>
              <w:t>2010</w:t>
            </w:r>
          </w:p>
        </w:tc>
        <w:tc>
          <w:tcPr>
            <w:tcW w:w="620" w:type="pct"/>
            <w:noWrap/>
            <w:hideMark/>
          </w:tcPr>
          <w:p w:rsidR="00F127DA" w:rsidRPr="00F127DA" w:rsidRDefault="00F127DA" w:rsidP="00F127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FFFFFF"/>
                <w:lang w:eastAsia="fr-FR"/>
              </w:rPr>
              <w:t>2020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FFFFFF"/>
                <w:lang w:eastAsia="fr-FR"/>
              </w:rPr>
              <w:t>2025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FFFFFF"/>
                <w:lang w:eastAsia="fr-FR"/>
              </w:rPr>
              <w:t>2030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FFFFFF"/>
                <w:lang w:eastAsia="fr-FR"/>
              </w:rPr>
              <w:t>2035</w:t>
            </w:r>
          </w:p>
        </w:tc>
      </w:tr>
      <w:tr w:rsidR="00F127DA" w:rsidRPr="00F127DA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127DA" w:rsidRPr="00F127DA" w:rsidRDefault="00F127DA" w:rsidP="00F127D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VA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fr-FR"/>
              </w:rPr>
              <w:t xml:space="preserve"> (M€2005)</w:t>
            </w:r>
          </w:p>
        </w:tc>
        <w:tc>
          <w:tcPr>
            <w:tcW w:w="791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1 401 363</w:t>
            </w:r>
          </w:p>
        </w:tc>
        <w:tc>
          <w:tcPr>
            <w:tcW w:w="620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1 564 496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1 658 959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1 793 934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1 988 322</w:t>
            </w:r>
          </w:p>
        </w:tc>
      </w:tr>
      <w:tr w:rsidR="00F127DA" w:rsidRPr="00F127DA" w:rsidTr="005434D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127DA" w:rsidRPr="00F127DA" w:rsidRDefault="00F127DA" w:rsidP="00F127D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Emploi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fr-FR"/>
              </w:rPr>
              <w:t xml:space="preserve"> (millions)</w:t>
            </w:r>
          </w:p>
        </w:tc>
        <w:tc>
          <w:tcPr>
            <w:tcW w:w="791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19.560</w:t>
            </w:r>
          </w:p>
        </w:tc>
        <w:tc>
          <w:tcPr>
            <w:tcW w:w="620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20.713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21.407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22.683</w:t>
            </w:r>
          </w:p>
        </w:tc>
        <w:tc>
          <w:tcPr>
            <w:tcW w:w="582" w:type="pct"/>
            <w:noWrap/>
            <w:hideMark/>
          </w:tcPr>
          <w:p w:rsidR="00F127DA" w:rsidRPr="00F127DA" w:rsidRDefault="00F127DA" w:rsidP="00F12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127DA">
              <w:rPr>
                <w:rFonts w:ascii="Calibri" w:eastAsia="Times New Roman" w:hAnsi="Calibri" w:cs="Times New Roman"/>
                <w:color w:val="000000"/>
                <w:lang w:eastAsia="fr-FR"/>
              </w:rPr>
              <w:t>24.047</w:t>
            </w:r>
          </w:p>
        </w:tc>
      </w:tr>
    </w:tbl>
    <w:p w:rsidR="00F127DA" w:rsidRDefault="00F127DA"/>
    <w:p w:rsidR="00F127DA" w:rsidRPr="00DA470B" w:rsidRDefault="00F127DA">
      <w:pPr>
        <w:rPr>
          <w:b/>
        </w:rPr>
      </w:pPr>
      <w:r w:rsidRPr="00DA470B">
        <w:rPr>
          <w:b/>
        </w:rPr>
        <w:t>Répartition de l’emploi par branche</w:t>
      </w:r>
    </w:p>
    <w:p w:rsidR="00F127DA" w:rsidRDefault="00F127DA">
      <w:r>
        <w:t>Source : modèle NEMESIS (exercice scénarios prospectifs 2014-2015)</w:t>
      </w:r>
    </w:p>
    <w:tbl>
      <w:tblPr>
        <w:tblStyle w:val="TableauListe3-Accentuation5"/>
        <w:tblW w:w="5000" w:type="pct"/>
        <w:tblLook w:val="04A0" w:firstRow="1" w:lastRow="0" w:firstColumn="1" w:lastColumn="0" w:noHBand="0" w:noVBand="1"/>
      </w:tblPr>
      <w:tblGrid>
        <w:gridCol w:w="2752"/>
        <w:gridCol w:w="1263"/>
        <w:gridCol w:w="1263"/>
        <w:gridCol w:w="1263"/>
        <w:gridCol w:w="1263"/>
        <w:gridCol w:w="1258"/>
      </w:tblGrid>
      <w:tr w:rsidR="00DA470B" w:rsidRPr="0004254E" w:rsidTr="0054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8" w:type="pct"/>
            <w:noWrap/>
            <w:hideMark/>
          </w:tcPr>
          <w:p w:rsidR="00DA470B" w:rsidRPr="0004254E" w:rsidRDefault="00DA470B" w:rsidP="0004254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Emploi (millions)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2010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2020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2025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2030</w:t>
            </w:r>
          </w:p>
        </w:tc>
        <w:tc>
          <w:tcPr>
            <w:tcW w:w="695" w:type="pct"/>
            <w:noWrap/>
            <w:hideMark/>
          </w:tcPr>
          <w:p w:rsidR="00DA470B" w:rsidRPr="0004254E" w:rsidRDefault="00DA470B" w:rsidP="000425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2035</w:t>
            </w:r>
          </w:p>
        </w:tc>
      </w:tr>
      <w:tr w:rsidR="00DA470B" w:rsidRPr="0004254E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  <w:noWrap/>
            <w:hideMark/>
          </w:tcPr>
          <w:p w:rsidR="00DA470B" w:rsidRPr="0004254E" w:rsidRDefault="00DA470B" w:rsidP="0004254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Bureaux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7.899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8.476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8.863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9.491</w:t>
            </w:r>
          </w:p>
        </w:tc>
        <w:tc>
          <w:tcPr>
            <w:tcW w:w="695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10.017</w:t>
            </w:r>
          </w:p>
        </w:tc>
      </w:tr>
      <w:tr w:rsidR="00DA470B" w:rsidRPr="0004254E" w:rsidTr="0054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  <w:noWrap/>
            <w:hideMark/>
          </w:tcPr>
          <w:p w:rsidR="00DA470B" w:rsidRPr="0004254E" w:rsidRDefault="00DA470B" w:rsidP="0004254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Commerces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3.361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3.350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3.307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3.352</w:t>
            </w:r>
          </w:p>
        </w:tc>
        <w:tc>
          <w:tcPr>
            <w:tcW w:w="695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3.425</w:t>
            </w:r>
          </w:p>
        </w:tc>
      </w:tr>
      <w:tr w:rsidR="00DA470B" w:rsidRPr="0004254E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  <w:noWrap/>
            <w:hideMark/>
          </w:tcPr>
          <w:p w:rsidR="00DA470B" w:rsidRPr="0004254E" w:rsidRDefault="00DA470B" w:rsidP="0004254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Santé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1.554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1.681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1.759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1.886</w:t>
            </w:r>
          </w:p>
        </w:tc>
        <w:tc>
          <w:tcPr>
            <w:tcW w:w="695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2.041</w:t>
            </w:r>
          </w:p>
        </w:tc>
      </w:tr>
      <w:tr w:rsidR="00DA470B" w:rsidRPr="0004254E" w:rsidTr="0054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  <w:noWrap/>
            <w:hideMark/>
          </w:tcPr>
          <w:p w:rsidR="00DA470B" w:rsidRPr="0004254E" w:rsidRDefault="00DA470B" w:rsidP="0004254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Autres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6.746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7.205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7.478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7.954</w:t>
            </w:r>
          </w:p>
        </w:tc>
        <w:tc>
          <w:tcPr>
            <w:tcW w:w="695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8.563</w:t>
            </w:r>
          </w:p>
        </w:tc>
      </w:tr>
      <w:tr w:rsidR="00DA470B" w:rsidRPr="0004254E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  <w:noWrap/>
            <w:hideMark/>
          </w:tcPr>
          <w:p w:rsidR="00DA470B" w:rsidRPr="0004254E" w:rsidRDefault="00DA470B" w:rsidP="0004254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Total tertiaire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19.560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20.713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21.407</w:t>
            </w:r>
          </w:p>
        </w:tc>
        <w:tc>
          <w:tcPr>
            <w:tcW w:w="697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22.683</w:t>
            </w:r>
          </w:p>
        </w:tc>
        <w:tc>
          <w:tcPr>
            <w:tcW w:w="695" w:type="pct"/>
            <w:noWrap/>
            <w:hideMark/>
          </w:tcPr>
          <w:p w:rsidR="00DA470B" w:rsidRPr="0004254E" w:rsidRDefault="00DA470B" w:rsidP="00042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4254E">
              <w:rPr>
                <w:rFonts w:ascii="Calibri" w:eastAsia="Times New Roman" w:hAnsi="Calibri" w:cs="Times New Roman"/>
                <w:color w:val="000000"/>
                <w:lang w:eastAsia="fr-FR"/>
              </w:rPr>
              <w:t>24.047</w:t>
            </w:r>
          </w:p>
        </w:tc>
      </w:tr>
    </w:tbl>
    <w:p w:rsidR="00DA470B" w:rsidRDefault="00DA470B"/>
    <w:p w:rsidR="00DA470B" w:rsidRPr="005434D5" w:rsidRDefault="00DA470B">
      <w:pPr>
        <w:rPr>
          <w:b/>
        </w:rPr>
      </w:pPr>
      <w:r w:rsidRPr="005434D5">
        <w:rPr>
          <w:b/>
        </w:rPr>
        <w:t>Surface par emploi</w:t>
      </w:r>
    </w:p>
    <w:p w:rsidR="00DA470B" w:rsidRDefault="00DA470B">
      <w:r>
        <w:t xml:space="preserve">Source : hypothèses </w:t>
      </w:r>
      <w:proofErr w:type="spellStart"/>
      <w:r>
        <w:t>Enerdata</w:t>
      </w:r>
      <w:proofErr w:type="spellEnd"/>
    </w:p>
    <w:tbl>
      <w:tblPr>
        <w:tblStyle w:val="TableauListe3-Accentuation5"/>
        <w:tblW w:w="5000" w:type="pct"/>
        <w:tblLook w:val="04A0" w:firstRow="1" w:lastRow="0" w:firstColumn="1" w:lastColumn="0" w:noHBand="0" w:noVBand="1"/>
      </w:tblPr>
      <w:tblGrid>
        <w:gridCol w:w="3142"/>
        <w:gridCol w:w="1184"/>
        <w:gridCol w:w="1184"/>
        <w:gridCol w:w="1184"/>
        <w:gridCol w:w="1184"/>
        <w:gridCol w:w="1184"/>
      </w:tblGrid>
      <w:tr w:rsidR="00DA470B" w:rsidRPr="00DA470B" w:rsidTr="0054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4" w:type="pct"/>
            <w:noWrap/>
          </w:tcPr>
          <w:p w:rsidR="00DA470B" w:rsidRPr="00DA470B" w:rsidRDefault="00DA470B" w:rsidP="00DA470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Surface par emploi (m2/emploi)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2010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2020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2025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2030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2035</w:t>
            </w:r>
          </w:p>
        </w:tc>
      </w:tr>
      <w:tr w:rsidR="00DA470B" w:rsidRPr="00DA470B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A470B" w:rsidRPr="00DA470B" w:rsidRDefault="00DA470B" w:rsidP="00DA470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Bureaux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25.9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26.4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26.7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27.0</w:t>
            </w:r>
          </w:p>
        </w:tc>
        <w:tc>
          <w:tcPr>
            <w:tcW w:w="823" w:type="pct"/>
            <w:noWrap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27.2</w:t>
            </w:r>
          </w:p>
        </w:tc>
      </w:tr>
      <w:tr w:rsidR="00DA470B" w:rsidRPr="00DA470B" w:rsidTr="0054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  <w:hideMark/>
          </w:tcPr>
          <w:p w:rsidR="00DA470B" w:rsidRPr="00DA470B" w:rsidRDefault="00DA470B" w:rsidP="00DA470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Commerces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61.0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64.2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66.3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66.6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66.3</w:t>
            </w:r>
          </w:p>
        </w:tc>
      </w:tr>
      <w:tr w:rsidR="00DA470B" w:rsidRPr="00DA470B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  <w:hideMark/>
          </w:tcPr>
          <w:p w:rsidR="00DA470B" w:rsidRPr="00DA470B" w:rsidRDefault="00DA470B" w:rsidP="00DA470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Santé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69.1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72.9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74.0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73.3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71.7</w:t>
            </w:r>
          </w:p>
        </w:tc>
      </w:tr>
      <w:tr w:rsidR="00DA470B" w:rsidRPr="00DA470B" w:rsidTr="0054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  <w:hideMark/>
          </w:tcPr>
          <w:p w:rsidR="00DA470B" w:rsidRPr="00DA470B" w:rsidRDefault="00DA470B" w:rsidP="00DA470B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Autres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60.1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60.1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60.1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60.1</w:t>
            </w:r>
          </w:p>
        </w:tc>
        <w:tc>
          <w:tcPr>
            <w:tcW w:w="823" w:type="pct"/>
            <w:noWrap/>
            <w:hideMark/>
          </w:tcPr>
          <w:p w:rsidR="00DA470B" w:rsidRPr="00DA470B" w:rsidRDefault="00DA470B" w:rsidP="00DA4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A470B">
              <w:rPr>
                <w:rFonts w:ascii="Calibri" w:eastAsia="Times New Roman" w:hAnsi="Calibri" w:cs="Times New Roman"/>
                <w:color w:val="000000"/>
                <w:lang w:eastAsia="fr-FR"/>
              </w:rPr>
              <w:t>60.1</w:t>
            </w:r>
          </w:p>
        </w:tc>
      </w:tr>
    </w:tbl>
    <w:p w:rsidR="00DA470B" w:rsidRDefault="00DA470B"/>
    <w:p w:rsidR="00DA470B" w:rsidRDefault="00DA470B">
      <w:r>
        <w:t xml:space="preserve">Bureaux : </w:t>
      </w:r>
      <w:r>
        <w:t>taux de croissance de la surface par employé de 0,2%/an, soit un taux historiquement bas correspondant à celui observé sur la période 1995-2005</w:t>
      </w:r>
    </w:p>
    <w:p w:rsidR="00DA470B" w:rsidRDefault="00DA470B">
      <w:r>
        <w:t xml:space="preserve">Commerces : surface commerciale </w:t>
      </w:r>
      <w:r w:rsidRPr="00DA470B">
        <w:rPr>
          <w:u w:val="single"/>
        </w:rPr>
        <w:t>par habitant</w:t>
      </w:r>
      <w:r>
        <w:t xml:space="preserve"> supposée constante (correspond à ce qui est observé depuis 10 ans)</w:t>
      </w:r>
    </w:p>
    <w:p w:rsidR="00DA470B" w:rsidRDefault="00DA470B">
      <w:r>
        <w:lastRenderedPageBreak/>
        <w:t xml:space="preserve">Santé : poursuite de l’augmentation de la surface de santé par </w:t>
      </w:r>
      <w:r w:rsidRPr="005434D5">
        <w:rPr>
          <w:u w:val="single"/>
        </w:rPr>
        <w:t>habitant</w:t>
      </w:r>
      <w:r>
        <w:t xml:space="preserve"> au même rythme que celui observé depuis 2000</w:t>
      </w:r>
    </w:p>
    <w:p w:rsidR="00DA470B" w:rsidRDefault="00DA470B">
      <w:r>
        <w:t>Autres : stabilité de la surface par emploi</w:t>
      </w:r>
      <w:r w:rsidR="00C511D6">
        <w:t xml:space="preserve"> (tendance historique)</w:t>
      </w:r>
    </w:p>
    <w:p w:rsidR="005434D5" w:rsidRDefault="005434D5"/>
    <w:p w:rsidR="00DA470B" w:rsidRPr="005434D5" w:rsidRDefault="005434D5">
      <w:pPr>
        <w:rPr>
          <w:b/>
        </w:rPr>
      </w:pPr>
      <w:r w:rsidRPr="005434D5">
        <w:rPr>
          <w:b/>
        </w:rPr>
        <w:t>Surfaces tertiaires</w:t>
      </w:r>
    </w:p>
    <w:p w:rsidR="005434D5" w:rsidRDefault="005434D5">
      <w:r>
        <w:t>Résultats des hypothèses précédentes</w:t>
      </w:r>
    </w:p>
    <w:tbl>
      <w:tblPr>
        <w:tblStyle w:val="TableauListe3-Accentuation5"/>
        <w:tblW w:w="5000" w:type="pct"/>
        <w:tblLook w:val="04A0" w:firstRow="1" w:lastRow="0" w:firstColumn="1" w:lastColumn="0" w:noHBand="0" w:noVBand="1"/>
      </w:tblPr>
      <w:tblGrid>
        <w:gridCol w:w="1655"/>
        <w:gridCol w:w="1481"/>
        <w:gridCol w:w="1481"/>
        <w:gridCol w:w="1481"/>
        <w:gridCol w:w="1482"/>
        <w:gridCol w:w="1482"/>
      </w:tblGrid>
      <w:tr w:rsidR="00C511D6" w:rsidRPr="00C511D6" w:rsidTr="0054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pct"/>
            <w:noWrap/>
          </w:tcPr>
          <w:p w:rsidR="00C511D6" w:rsidRPr="00C511D6" w:rsidRDefault="005434D5" w:rsidP="00C511D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Surfaces (Mm2)</w:t>
            </w:r>
          </w:p>
        </w:tc>
        <w:tc>
          <w:tcPr>
            <w:tcW w:w="824" w:type="pct"/>
            <w:noWrap/>
          </w:tcPr>
          <w:p w:rsidR="00C511D6" w:rsidRDefault="00C511D6" w:rsidP="00C511D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2010</w:t>
            </w:r>
          </w:p>
        </w:tc>
        <w:tc>
          <w:tcPr>
            <w:tcW w:w="824" w:type="pct"/>
            <w:noWrap/>
          </w:tcPr>
          <w:p w:rsidR="00C511D6" w:rsidRDefault="00C511D6" w:rsidP="00C511D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2020</w:t>
            </w:r>
          </w:p>
        </w:tc>
        <w:tc>
          <w:tcPr>
            <w:tcW w:w="824" w:type="pct"/>
            <w:noWrap/>
          </w:tcPr>
          <w:p w:rsidR="00C511D6" w:rsidRDefault="00C511D6" w:rsidP="00C511D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2025</w:t>
            </w:r>
          </w:p>
        </w:tc>
        <w:tc>
          <w:tcPr>
            <w:tcW w:w="824" w:type="pct"/>
            <w:noWrap/>
          </w:tcPr>
          <w:p w:rsidR="00C511D6" w:rsidRDefault="00C511D6" w:rsidP="00C511D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2030</w:t>
            </w:r>
          </w:p>
        </w:tc>
        <w:tc>
          <w:tcPr>
            <w:tcW w:w="824" w:type="pct"/>
            <w:noWrap/>
          </w:tcPr>
          <w:p w:rsidR="00C511D6" w:rsidRDefault="00C511D6" w:rsidP="00C511D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2035</w:t>
            </w:r>
          </w:p>
        </w:tc>
      </w:tr>
      <w:tr w:rsidR="00C511D6" w:rsidRPr="00C511D6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noWrap/>
          </w:tcPr>
          <w:p w:rsidR="00C511D6" w:rsidRPr="00C511D6" w:rsidRDefault="00C511D6" w:rsidP="00C511D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Bureaux</w:t>
            </w:r>
          </w:p>
        </w:tc>
        <w:tc>
          <w:tcPr>
            <w:tcW w:w="824" w:type="pct"/>
            <w:noWrap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205</w:t>
            </w:r>
          </w:p>
        </w:tc>
        <w:tc>
          <w:tcPr>
            <w:tcW w:w="824" w:type="pct"/>
            <w:noWrap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224</w:t>
            </w:r>
          </w:p>
        </w:tc>
        <w:tc>
          <w:tcPr>
            <w:tcW w:w="824" w:type="pct"/>
            <w:noWrap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237</w:t>
            </w:r>
          </w:p>
        </w:tc>
        <w:tc>
          <w:tcPr>
            <w:tcW w:w="824" w:type="pct"/>
            <w:noWrap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256</w:t>
            </w:r>
          </w:p>
        </w:tc>
        <w:tc>
          <w:tcPr>
            <w:tcW w:w="824" w:type="pct"/>
            <w:noWrap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273</w:t>
            </w:r>
          </w:p>
        </w:tc>
      </w:tr>
      <w:tr w:rsidR="00C511D6" w:rsidRPr="00C511D6" w:rsidTr="0054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noWrap/>
            <w:hideMark/>
          </w:tcPr>
          <w:p w:rsidR="00C511D6" w:rsidRPr="00C511D6" w:rsidRDefault="00C511D6" w:rsidP="00C511D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Commerces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205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215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219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223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227</w:t>
            </w:r>
          </w:p>
        </w:tc>
      </w:tr>
      <w:tr w:rsidR="00C511D6" w:rsidRPr="00C511D6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noWrap/>
            <w:hideMark/>
          </w:tcPr>
          <w:p w:rsidR="00C511D6" w:rsidRPr="00C511D6" w:rsidRDefault="00C511D6" w:rsidP="00C511D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Santé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107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123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130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138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146</w:t>
            </w:r>
          </w:p>
        </w:tc>
      </w:tr>
      <w:tr w:rsidR="00C511D6" w:rsidRPr="00C511D6" w:rsidTr="0054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noWrap/>
            <w:hideMark/>
          </w:tcPr>
          <w:p w:rsidR="00C511D6" w:rsidRPr="00C511D6" w:rsidRDefault="00C511D6" w:rsidP="00C511D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Autres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405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433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449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478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514</w:t>
            </w:r>
          </w:p>
        </w:tc>
      </w:tr>
      <w:tr w:rsidR="00C511D6" w:rsidRPr="00C511D6" w:rsidTr="0054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noWrap/>
            <w:hideMark/>
          </w:tcPr>
          <w:p w:rsidR="00C511D6" w:rsidRPr="00C511D6" w:rsidRDefault="00C511D6" w:rsidP="00C511D6">
            <w:pPr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511D6" w:rsidRPr="00C511D6" w:rsidTr="00543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pct"/>
            <w:noWrap/>
            <w:hideMark/>
          </w:tcPr>
          <w:p w:rsidR="00C511D6" w:rsidRPr="00C511D6" w:rsidRDefault="00C511D6" w:rsidP="00C511D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Total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922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994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1 035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1 095</w:t>
            </w:r>
          </w:p>
        </w:tc>
        <w:tc>
          <w:tcPr>
            <w:tcW w:w="824" w:type="pct"/>
            <w:noWrap/>
            <w:hideMark/>
          </w:tcPr>
          <w:p w:rsidR="00C511D6" w:rsidRPr="00C511D6" w:rsidRDefault="00C511D6" w:rsidP="00C511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511D6">
              <w:rPr>
                <w:rFonts w:ascii="Calibri" w:eastAsia="Times New Roman" w:hAnsi="Calibri" w:cs="Times New Roman"/>
                <w:color w:val="000000"/>
                <w:lang w:eastAsia="fr-FR"/>
              </w:rPr>
              <w:t>1 161</w:t>
            </w:r>
          </w:p>
        </w:tc>
      </w:tr>
    </w:tbl>
    <w:p w:rsidR="00C511D6" w:rsidRDefault="00C511D6"/>
    <w:sectPr w:rsidR="00C51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DA"/>
    <w:rsid w:val="00000991"/>
    <w:rsid w:val="00000A64"/>
    <w:rsid w:val="000038CB"/>
    <w:rsid w:val="0000442B"/>
    <w:rsid w:val="00004AC7"/>
    <w:rsid w:val="0000606B"/>
    <w:rsid w:val="00010510"/>
    <w:rsid w:val="000135FD"/>
    <w:rsid w:val="000136AD"/>
    <w:rsid w:val="00014C8E"/>
    <w:rsid w:val="00015846"/>
    <w:rsid w:val="000160C2"/>
    <w:rsid w:val="00016288"/>
    <w:rsid w:val="000220BE"/>
    <w:rsid w:val="00024849"/>
    <w:rsid w:val="00025171"/>
    <w:rsid w:val="00025BA1"/>
    <w:rsid w:val="000345F9"/>
    <w:rsid w:val="00034893"/>
    <w:rsid w:val="00035EEC"/>
    <w:rsid w:val="0004254E"/>
    <w:rsid w:val="00043D74"/>
    <w:rsid w:val="00043F88"/>
    <w:rsid w:val="00045B6B"/>
    <w:rsid w:val="00050120"/>
    <w:rsid w:val="000511CC"/>
    <w:rsid w:val="000531CE"/>
    <w:rsid w:val="00053B83"/>
    <w:rsid w:val="00053E6F"/>
    <w:rsid w:val="000562B8"/>
    <w:rsid w:val="00061645"/>
    <w:rsid w:val="00061812"/>
    <w:rsid w:val="00063362"/>
    <w:rsid w:val="000636A9"/>
    <w:rsid w:val="000652B0"/>
    <w:rsid w:val="00065A79"/>
    <w:rsid w:val="0008197D"/>
    <w:rsid w:val="00081B5E"/>
    <w:rsid w:val="00082B33"/>
    <w:rsid w:val="00083026"/>
    <w:rsid w:val="00091769"/>
    <w:rsid w:val="0009270A"/>
    <w:rsid w:val="00093C9E"/>
    <w:rsid w:val="00094CC5"/>
    <w:rsid w:val="00095665"/>
    <w:rsid w:val="000B00DB"/>
    <w:rsid w:val="000B0E92"/>
    <w:rsid w:val="000B253F"/>
    <w:rsid w:val="000B4117"/>
    <w:rsid w:val="000B62BC"/>
    <w:rsid w:val="000B6AD3"/>
    <w:rsid w:val="000C1448"/>
    <w:rsid w:val="000C2E8E"/>
    <w:rsid w:val="000C3A5B"/>
    <w:rsid w:val="000C5596"/>
    <w:rsid w:val="000D0779"/>
    <w:rsid w:val="000D0A48"/>
    <w:rsid w:val="000D3DDF"/>
    <w:rsid w:val="000E0EF5"/>
    <w:rsid w:val="000E5988"/>
    <w:rsid w:val="000E71B0"/>
    <w:rsid w:val="000F0FDC"/>
    <w:rsid w:val="000F12D3"/>
    <w:rsid w:val="00100DBB"/>
    <w:rsid w:val="00103DA9"/>
    <w:rsid w:val="001049C3"/>
    <w:rsid w:val="001055EA"/>
    <w:rsid w:val="001066FE"/>
    <w:rsid w:val="001071D7"/>
    <w:rsid w:val="00110087"/>
    <w:rsid w:val="001108EE"/>
    <w:rsid w:val="00110DCF"/>
    <w:rsid w:val="0011124A"/>
    <w:rsid w:val="001141A6"/>
    <w:rsid w:val="00117D72"/>
    <w:rsid w:val="00120B11"/>
    <w:rsid w:val="00121772"/>
    <w:rsid w:val="001224BE"/>
    <w:rsid w:val="0012378F"/>
    <w:rsid w:val="0012437B"/>
    <w:rsid w:val="00126C71"/>
    <w:rsid w:val="001278E3"/>
    <w:rsid w:val="00127947"/>
    <w:rsid w:val="00132236"/>
    <w:rsid w:val="0013231D"/>
    <w:rsid w:val="00135628"/>
    <w:rsid w:val="00137B36"/>
    <w:rsid w:val="00137E84"/>
    <w:rsid w:val="001433D9"/>
    <w:rsid w:val="001442C0"/>
    <w:rsid w:val="0014595B"/>
    <w:rsid w:val="00145D5F"/>
    <w:rsid w:val="00145DCB"/>
    <w:rsid w:val="00145E14"/>
    <w:rsid w:val="00146BD2"/>
    <w:rsid w:val="00150C13"/>
    <w:rsid w:val="00152402"/>
    <w:rsid w:val="00153F53"/>
    <w:rsid w:val="0015403C"/>
    <w:rsid w:val="00154A36"/>
    <w:rsid w:val="00155003"/>
    <w:rsid w:val="001561FB"/>
    <w:rsid w:val="00157AD9"/>
    <w:rsid w:val="00161D86"/>
    <w:rsid w:val="001620FC"/>
    <w:rsid w:val="0016541E"/>
    <w:rsid w:val="001703A4"/>
    <w:rsid w:val="0017448C"/>
    <w:rsid w:val="00181297"/>
    <w:rsid w:val="00182CE2"/>
    <w:rsid w:val="001837EB"/>
    <w:rsid w:val="0018511C"/>
    <w:rsid w:val="00191FC8"/>
    <w:rsid w:val="001921B5"/>
    <w:rsid w:val="00193D58"/>
    <w:rsid w:val="00193E6F"/>
    <w:rsid w:val="001B3A87"/>
    <w:rsid w:val="001B49B6"/>
    <w:rsid w:val="001B4A7C"/>
    <w:rsid w:val="001B6D31"/>
    <w:rsid w:val="001B741F"/>
    <w:rsid w:val="001C1A12"/>
    <w:rsid w:val="001C2473"/>
    <w:rsid w:val="001C4C59"/>
    <w:rsid w:val="001C4FD5"/>
    <w:rsid w:val="001C64C7"/>
    <w:rsid w:val="001D4319"/>
    <w:rsid w:val="001D4427"/>
    <w:rsid w:val="001D55A3"/>
    <w:rsid w:val="001D63BD"/>
    <w:rsid w:val="001D6701"/>
    <w:rsid w:val="001D6FCD"/>
    <w:rsid w:val="001E07AD"/>
    <w:rsid w:val="001E1228"/>
    <w:rsid w:val="001E41E3"/>
    <w:rsid w:val="001F05A6"/>
    <w:rsid w:val="001F11FF"/>
    <w:rsid w:val="001F4DF4"/>
    <w:rsid w:val="001F5310"/>
    <w:rsid w:val="001F58C8"/>
    <w:rsid w:val="0020181A"/>
    <w:rsid w:val="00202417"/>
    <w:rsid w:val="0020399A"/>
    <w:rsid w:val="002057AE"/>
    <w:rsid w:val="002101ED"/>
    <w:rsid w:val="00210A45"/>
    <w:rsid w:val="00211A80"/>
    <w:rsid w:val="0021316C"/>
    <w:rsid w:val="002139DB"/>
    <w:rsid w:val="00213B15"/>
    <w:rsid w:val="00213D29"/>
    <w:rsid w:val="00214283"/>
    <w:rsid w:val="00214356"/>
    <w:rsid w:val="00215324"/>
    <w:rsid w:val="00217C41"/>
    <w:rsid w:val="0022025E"/>
    <w:rsid w:val="0022052C"/>
    <w:rsid w:val="00221551"/>
    <w:rsid w:val="0022166E"/>
    <w:rsid w:val="002222B9"/>
    <w:rsid w:val="00223623"/>
    <w:rsid w:val="002246AF"/>
    <w:rsid w:val="0022489B"/>
    <w:rsid w:val="00225CD6"/>
    <w:rsid w:val="0022685C"/>
    <w:rsid w:val="00232CEE"/>
    <w:rsid w:val="00234FC5"/>
    <w:rsid w:val="0023529B"/>
    <w:rsid w:val="0023684B"/>
    <w:rsid w:val="00236955"/>
    <w:rsid w:val="00237E17"/>
    <w:rsid w:val="00241AB6"/>
    <w:rsid w:val="00241B2F"/>
    <w:rsid w:val="00241CF3"/>
    <w:rsid w:val="00242D51"/>
    <w:rsid w:val="00243361"/>
    <w:rsid w:val="00243CBA"/>
    <w:rsid w:val="002528FA"/>
    <w:rsid w:val="00256216"/>
    <w:rsid w:val="002573B2"/>
    <w:rsid w:val="00261ED6"/>
    <w:rsid w:val="002625A6"/>
    <w:rsid w:val="002638AA"/>
    <w:rsid w:val="00264165"/>
    <w:rsid w:val="00266401"/>
    <w:rsid w:val="002671FF"/>
    <w:rsid w:val="00270596"/>
    <w:rsid w:val="00274A7A"/>
    <w:rsid w:val="002757A6"/>
    <w:rsid w:val="0027655D"/>
    <w:rsid w:val="00276705"/>
    <w:rsid w:val="00276D3A"/>
    <w:rsid w:val="0028073A"/>
    <w:rsid w:val="00282B8D"/>
    <w:rsid w:val="00282C08"/>
    <w:rsid w:val="00284551"/>
    <w:rsid w:val="00285844"/>
    <w:rsid w:val="00292D88"/>
    <w:rsid w:val="002933EF"/>
    <w:rsid w:val="00294EFD"/>
    <w:rsid w:val="00295627"/>
    <w:rsid w:val="002A2121"/>
    <w:rsid w:val="002A361D"/>
    <w:rsid w:val="002A7A40"/>
    <w:rsid w:val="002B05E3"/>
    <w:rsid w:val="002B4E22"/>
    <w:rsid w:val="002C220E"/>
    <w:rsid w:val="002C26BE"/>
    <w:rsid w:val="002C3DD6"/>
    <w:rsid w:val="002C4762"/>
    <w:rsid w:val="002D13D1"/>
    <w:rsid w:val="002D2526"/>
    <w:rsid w:val="002D302A"/>
    <w:rsid w:val="002D3E25"/>
    <w:rsid w:val="002D747D"/>
    <w:rsid w:val="002D79AC"/>
    <w:rsid w:val="002E0638"/>
    <w:rsid w:val="002E0D52"/>
    <w:rsid w:val="002E3B92"/>
    <w:rsid w:val="002E4EC9"/>
    <w:rsid w:val="002E645F"/>
    <w:rsid w:val="002E7E88"/>
    <w:rsid w:val="002F0519"/>
    <w:rsid w:val="002F17C3"/>
    <w:rsid w:val="002F41E6"/>
    <w:rsid w:val="00300FA7"/>
    <w:rsid w:val="00303896"/>
    <w:rsid w:val="00304054"/>
    <w:rsid w:val="00304C33"/>
    <w:rsid w:val="003051B7"/>
    <w:rsid w:val="00307F2F"/>
    <w:rsid w:val="00310976"/>
    <w:rsid w:val="00311DBD"/>
    <w:rsid w:val="003127FD"/>
    <w:rsid w:val="003145D4"/>
    <w:rsid w:val="00322851"/>
    <w:rsid w:val="0032678A"/>
    <w:rsid w:val="00330951"/>
    <w:rsid w:val="00331571"/>
    <w:rsid w:val="00333307"/>
    <w:rsid w:val="00334831"/>
    <w:rsid w:val="00334CDE"/>
    <w:rsid w:val="00336D56"/>
    <w:rsid w:val="003371EE"/>
    <w:rsid w:val="003409D3"/>
    <w:rsid w:val="00342159"/>
    <w:rsid w:val="003440DD"/>
    <w:rsid w:val="00350A98"/>
    <w:rsid w:val="00356746"/>
    <w:rsid w:val="00357883"/>
    <w:rsid w:val="00360B9C"/>
    <w:rsid w:val="00360F63"/>
    <w:rsid w:val="00360FEE"/>
    <w:rsid w:val="0036190C"/>
    <w:rsid w:val="00362518"/>
    <w:rsid w:val="0036783B"/>
    <w:rsid w:val="0037014A"/>
    <w:rsid w:val="00370E97"/>
    <w:rsid w:val="0037166E"/>
    <w:rsid w:val="003725CA"/>
    <w:rsid w:val="00375DF5"/>
    <w:rsid w:val="00380933"/>
    <w:rsid w:val="00382D5B"/>
    <w:rsid w:val="00386714"/>
    <w:rsid w:val="00386966"/>
    <w:rsid w:val="003934C5"/>
    <w:rsid w:val="00393BEA"/>
    <w:rsid w:val="00394BAD"/>
    <w:rsid w:val="0039778E"/>
    <w:rsid w:val="003A0A5E"/>
    <w:rsid w:val="003A0EE9"/>
    <w:rsid w:val="003A1251"/>
    <w:rsid w:val="003A16BD"/>
    <w:rsid w:val="003A1908"/>
    <w:rsid w:val="003A361D"/>
    <w:rsid w:val="003A4207"/>
    <w:rsid w:val="003A7C34"/>
    <w:rsid w:val="003B0382"/>
    <w:rsid w:val="003B5BBE"/>
    <w:rsid w:val="003B6549"/>
    <w:rsid w:val="003C0683"/>
    <w:rsid w:val="003C0D63"/>
    <w:rsid w:val="003C444A"/>
    <w:rsid w:val="003C6AF8"/>
    <w:rsid w:val="003D1A8B"/>
    <w:rsid w:val="003D4C03"/>
    <w:rsid w:val="003D6224"/>
    <w:rsid w:val="003D64FF"/>
    <w:rsid w:val="003D7C53"/>
    <w:rsid w:val="003E222D"/>
    <w:rsid w:val="003E479D"/>
    <w:rsid w:val="003E75BD"/>
    <w:rsid w:val="003E7A46"/>
    <w:rsid w:val="003E7EC0"/>
    <w:rsid w:val="003F04FE"/>
    <w:rsid w:val="003F05FE"/>
    <w:rsid w:val="003F1360"/>
    <w:rsid w:val="003F13FF"/>
    <w:rsid w:val="003F1AAA"/>
    <w:rsid w:val="003F2BAD"/>
    <w:rsid w:val="003F58DE"/>
    <w:rsid w:val="00400FA0"/>
    <w:rsid w:val="0040191D"/>
    <w:rsid w:val="00401D80"/>
    <w:rsid w:val="00405878"/>
    <w:rsid w:val="00407BB8"/>
    <w:rsid w:val="00410D9B"/>
    <w:rsid w:val="00415665"/>
    <w:rsid w:val="00416B73"/>
    <w:rsid w:val="004172DC"/>
    <w:rsid w:val="004359AC"/>
    <w:rsid w:val="00442B1A"/>
    <w:rsid w:val="00443891"/>
    <w:rsid w:val="004443A0"/>
    <w:rsid w:val="0044536E"/>
    <w:rsid w:val="00447432"/>
    <w:rsid w:val="004554B7"/>
    <w:rsid w:val="004605EA"/>
    <w:rsid w:val="0046114B"/>
    <w:rsid w:val="00462756"/>
    <w:rsid w:val="00462886"/>
    <w:rsid w:val="00465882"/>
    <w:rsid w:val="00470002"/>
    <w:rsid w:val="004716AA"/>
    <w:rsid w:val="004722F8"/>
    <w:rsid w:val="004754F3"/>
    <w:rsid w:val="00475EBF"/>
    <w:rsid w:val="00477728"/>
    <w:rsid w:val="00477F54"/>
    <w:rsid w:val="00480692"/>
    <w:rsid w:val="004823E9"/>
    <w:rsid w:val="004830D5"/>
    <w:rsid w:val="00483542"/>
    <w:rsid w:val="004925DF"/>
    <w:rsid w:val="00493D1F"/>
    <w:rsid w:val="00495387"/>
    <w:rsid w:val="00496D8D"/>
    <w:rsid w:val="00497EBA"/>
    <w:rsid w:val="004A1D24"/>
    <w:rsid w:val="004A61CE"/>
    <w:rsid w:val="004B196F"/>
    <w:rsid w:val="004B241F"/>
    <w:rsid w:val="004B292C"/>
    <w:rsid w:val="004B2A6E"/>
    <w:rsid w:val="004B305B"/>
    <w:rsid w:val="004B37EA"/>
    <w:rsid w:val="004B7B33"/>
    <w:rsid w:val="004C25B8"/>
    <w:rsid w:val="004C2812"/>
    <w:rsid w:val="004C5E37"/>
    <w:rsid w:val="004D0561"/>
    <w:rsid w:val="004D078E"/>
    <w:rsid w:val="004D4F3A"/>
    <w:rsid w:val="004E1E0B"/>
    <w:rsid w:val="004F0405"/>
    <w:rsid w:val="004F0733"/>
    <w:rsid w:val="004F1AFA"/>
    <w:rsid w:val="004F3AB8"/>
    <w:rsid w:val="004F50B7"/>
    <w:rsid w:val="00503A1F"/>
    <w:rsid w:val="00507520"/>
    <w:rsid w:val="00514932"/>
    <w:rsid w:val="005168ED"/>
    <w:rsid w:val="00516CD3"/>
    <w:rsid w:val="005230B0"/>
    <w:rsid w:val="00524F04"/>
    <w:rsid w:val="00525EFF"/>
    <w:rsid w:val="005267F3"/>
    <w:rsid w:val="00527C09"/>
    <w:rsid w:val="00531F9E"/>
    <w:rsid w:val="0053730A"/>
    <w:rsid w:val="00541039"/>
    <w:rsid w:val="00541450"/>
    <w:rsid w:val="00541635"/>
    <w:rsid w:val="00543256"/>
    <w:rsid w:val="005434D5"/>
    <w:rsid w:val="0054411A"/>
    <w:rsid w:val="0055040C"/>
    <w:rsid w:val="00550B8E"/>
    <w:rsid w:val="00551AF6"/>
    <w:rsid w:val="005524EB"/>
    <w:rsid w:val="005533B3"/>
    <w:rsid w:val="0055355C"/>
    <w:rsid w:val="00553A4E"/>
    <w:rsid w:val="00556046"/>
    <w:rsid w:val="00557BBC"/>
    <w:rsid w:val="00562BF8"/>
    <w:rsid w:val="00563BC1"/>
    <w:rsid w:val="00564BA2"/>
    <w:rsid w:val="00566253"/>
    <w:rsid w:val="00571F00"/>
    <w:rsid w:val="005751E5"/>
    <w:rsid w:val="00577B48"/>
    <w:rsid w:val="005803FA"/>
    <w:rsid w:val="005824DE"/>
    <w:rsid w:val="00585186"/>
    <w:rsid w:val="00587BBE"/>
    <w:rsid w:val="005903A0"/>
    <w:rsid w:val="00593F21"/>
    <w:rsid w:val="0059484D"/>
    <w:rsid w:val="00597BDD"/>
    <w:rsid w:val="005A1776"/>
    <w:rsid w:val="005A3317"/>
    <w:rsid w:val="005A4684"/>
    <w:rsid w:val="005B0478"/>
    <w:rsid w:val="005B2989"/>
    <w:rsid w:val="005B4212"/>
    <w:rsid w:val="005B4326"/>
    <w:rsid w:val="005B4F04"/>
    <w:rsid w:val="005B57D1"/>
    <w:rsid w:val="005B665C"/>
    <w:rsid w:val="005B7576"/>
    <w:rsid w:val="005C45C8"/>
    <w:rsid w:val="005C4B1D"/>
    <w:rsid w:val="005C58A1"/>
    <w:rsid w:val="005D0BAD"/>
    <w:rsid w:val="005D2019"/>
    <w:rsid w:val="005D3667"/>
    <w:rsid w:val="005D3935"/>
    <w:rsid w:val="005D4F56"/>
    <w:rsid w:val="005D51CF"/>
    <w:rsid w:val="005D5DD4"/>
    <w:rsid w:val="005D723D"/>
    <w:rsid w:val="005E00C7"/>
    <w:rsid w:val="005E0534"/>
    <w:rsid w:val="005E12FF"/>
    <w:rsid w:val="005E2FB6"/>
    <w:rsid w:val="005E64BD"/>
    <w:rsid w:val="005F42A4"/>
    <w:rsid w:val="005F4C35"/>
    <w:rsid w:val="005F4F37"/>
    <w:rsid w:val="005F5C5A"/>
    <w:rsid w:val="005F5F28"/>
    <w:rsid w:val="005F6D47"/>
    <w:rsid w:val="005F6E84"/>
    <w:rsid w:val="00600B57"/>
    <w:rsid w:val="006022E9"/>
    <w:rsid w:val="00606C68"/>
    <w:rsid w:val="00611270"/>
    <w:rsid w:val="00611635"/>
    <w:rsid w:val="00617A3F"/>
    <w:rsid w:val="00623F88"/>
    <w:rsid w:val="00624A5C"/>
    <w:rsid w:val="00625104"/>
    <w:rsid w:val="00626B37"/>
    <w:rsid w:val="00630607"/>
    <w:rsid w:val="00630A69"/>
    <w:rsid w:val="00631080"/>
    <w:rsid w:val="006333FF"/>
    <w:rsid w:val="00633E58"/>
    <w:rsid w:val="00633EEF"/>
    <w:rsid w:val="00634D7A"/>
    <w:rsid w:val="00634FA0"/>
    <w:rsid w:val="006357D3"/>
    <w:rsid w:val="00636D03"/>
    <w:rsid w:val="00641C5D"/>
    <w:rsid w:val="0064654E"/>
    <w:rsid w:val="006476B0"/>
    <w:rsid w:val="00647CFB"/>
    <w:rsid w:val="006524C5"/>
    <w:rsid w:val="0065444B"/>
    <w:rsid w:val="00656073"/>
    <w:rsid w:val="00660573"/>
    <w:rsid w:val="006663CD"/>
    <w:rsid w:val="0067245C"/>
    <w:rsid w:val="00676B79"/>
    <w:rsid w:val="00680D0E"/>
    <w:rsid w:val="00683D20"/>
    <w:rsid w:val="0069312D"/>
    <w:rsid w:val="00693469"/>
    <w:rsid w:val="006940CE"/>
    <w:rsid w:val="00695CFD"/>
    <w:rsid w:val="00696051"/>
    <w:rsid w:val="006A0939"/>
    <w:rsid w:val="006A3C97"/>
    <w:rsid w:val="006A478E"/>
    <w:rsid w:val="006B037D"/>
    <w:rsid w:val="006B0D7D"/>
    <w:rsid w:val="006B194D"/>
    <w:rsid w:val="006B1C09"/>
    <w:rsid w:val="006B5243"/>
    <w:rsid w:val="006B633F"/>
    <w:rsid w:val="006C18BF"/>
    <w:rsid w:val="006C3F60"/>
    <w:rsid w:val="006D2F70"/>
    <w:rsid w:val="006D40D1"/>
    <w:rsid w:val="006D467F"/>
    <w:rsid w:val="006D6714"/>
    <w:rsid w:val="006D6947"/>
    <w:rsid w:val="006D6F97"/>
    <w:rsid w:val="006D77D0"/>
    <w:rsid w:val="006E048B"/>
    <w:rsid w:val="006E14A1"/>
    <w:rsid w:val="006E4B85"/>
    <w:rsid w:val="006F4C2A"/>
    <w:rsid w:val="006F4D22"/>
    <w:rsid w:val="006F77E0"/>
    <w:rsid w:val="00700706"/>
    <w:rsid w:val="0070533C"/>
    <w:rsid w:val="007054EA"/>
    <w:rsid w:val="00705887"/>
    <w:rsid w:val="007059DD"/>
    <w:rsid w:val="00710971"/>
    <w:rsid w:val="00711391"/>
    <w:rsid w:val="00714BDF"/>
    <w:rsid w:val="00714E42"/>
    <w:rsid w:val="0072076E"/>
    <w:rsid w:val="00720E76"/>
    <w:rsid w:val="00723B7B"/>
    <w:rsid w:val="007263E5"/>
    <w:rsid w:val="0073017B"/>
    <w:rsid w:val="007325F8"/>
    <w:rsid w:val="00734FD9"/>
    <w:rsid w:val="0073556A"/>
    <w:rsid w:val="00735AA7"/>
    <w:rsid w:val="00735CCC"/>
    <w:rsid w:val="0073678F"/>
    <w:rsid w:val="00740180"/>
    <w:rsid w:val="007409BB"/>
    <w:rsid w:val="0074270F"/>
    <w:rsid w:val="00742FF4"/>
    <w:rsid w:val="00747B2D"/>
    <w:rsid w:val="00751097"/>
    <w:rsid w:val="00757509"/>
    <w:rsid w:val="00762686"/>
    <w:rsid w:val="00762C64"/>
    <w:rsid w:val="00767200"/>
    <w:rsid w:val="007705F4"/>
    <w:rsid w:val="00772798"/>
    <w:rsid w:val="007737B6"/>
    <w:rsid w:val="00773A97"/>
    <w:rsid w:val="00780357"/>
    <w:rsid w:val="00781613"/>
    <w:rsid w:val="00784BE6"/>
    <w:rsid w:val="00785151"/>
    <w:rsid w:val="007911D9"/>
    <w:rsid w:val="007923EF"/>
    <w:rsid w:val="00794EAC"/>
    <w:rsid w:val="00796BF0"/>
    <w:rsid w:val="00797774"/>
    <w:rsid w:val="007A1645"/>
    <w:rsid w:val="007A3120"/>
    <w:rsid w:val="007A350A"/>
    <w:rsid w:val="007A4771"/>
    <w:rsid w:val="007A5B62"/>
    <w:rsid w:val="007B15A0"/>
    <w:rsid w:val="007B16A5"/>
    <w:rsid w:val="007B1DFC"/>
    <w:rsid w:val="007B3E48"/>
    <w:rsid w:val="007C1226"/>
    <w:rsid w:val="007C1CC8"/>
    <w:rsid w:val="007C33CD"/>
    <w:rsid w:val="007C59C6"/>
    <w:rsid w:val="007C7789"/>
    <w:rsid w:val="007D3BE3"/>
    <w:rsid w:val="007D3E67"/>
    <w:rsid w:val="007D4F23"/>
    <w:rsid w:val="007D713E"/>
    <w:rsid w:val="007D7FBC"/>
    <w:rsid w:val="008020BC"/>
    <w:rsid w:val="00802EC6"/>
    <w:rsid w:val="0080410B"/>
    <w:rsid w:val="008049EE"/>
    <w:rsid w:val="0080502B"/>
    <w:rsid w:val="00805466"/>
    <w:rsid w:val="00807418"/>
    <w:rsid w:val="0081061A"/>
    <w:rsid w:val="0081066F"/>
    <w:rsid w:val="008108F5"/>
    <w:rsid w:val="00810B60"/>
    <w:rsid w:val="008167B3"/>
    <w:rsid w:val="00817CE2"/>
    <w:rsid w:val="008215CE"/>
    <w:rsid w:val="00821708"/>
    <w:rsid w:val="00821E47"/>
    <w:rsid w:val="00821EB7"/>
    <w:rsid w:val="0082290F"/>
    <w:rsid w:val="00826871"/>
    <w:rsid w:val="00830463"/>
    <w:rsid w:val="00831BF4"/>
    <w:rsid w:val="0083273B"/>
    <w:rsid w:val="00834465"/>
    <w:rsid w:val="00840B7F"/>
    <w:rsid w:val="0084228A"/>
    <w:rsid w:val="00842DDC"/>
    <w:rsid w:val="00842F43"/>
    <w:rsid w:val="00850CAE"/>
    <w:rsid w:val="00851701"/>
    <w:rsid w:val="00851990"/>
    <w:rsid w:val="00851FF7"/>
    <w:rsid w:val="0085456C"/>
    <w:rsid w:val="0085543D"/>
    <w:rsid w:val="0086366D"/>
    <w:rsid w:val="008639DD"/>
    <w:rsid w:val="00867798"/>
    <w:rsid w:val="008736F8"/>
    <w:rsid w:val="00874333"/>
    <w:rsid w:val="008770EF"/>
    <w:rsid w:val="008804D6"/>
    <w:rsid w:val="008845D6"/>
    <w:rsid w:val="008865A6"/>
    <w:rsid w:val="00891F44"/>
    <w:rsid w:val="00893E46"/>
    <w:rsid w:val="00896745"/>
    <w:rsid w:val="008A0F02"/>
    <w:rsid w:val="008A168F"/>
    <w:rsid w:val="008A386A"/>
    <w:rsid w:val="008A4B28"/>
    <w:rsid w:val="008A57D3"/>
    <w:rsid w:val="008B5E30"/>
    <w:rsid w:val="008B6CF9"/>
    <w:rsid w:val="008C0E0A"/>
    <w:rsid w:val="008C2572"/>
    <w:rsid w:val="008C3C98"/>
    <w:rsid w:val="008C4B09"/>
    <w:rsid w:val="008C51EA"/>
    <w:rsid w:val="008C7A67"/>
    <w:rsid w:val="008D1F2C"/>
    <w:rsid w:val="008D2DE9"/>
    <w:rsid w:val="008D3EC6"/>
    <w:rsid w:val="008E193C"/>
    <w:rsid w:val="008E6C4A"/>
    <w:rsid w:val="008E72BD"/>
    <w:rsid w:val="008E7D6F"/>
    <w:rsid w:val="008F1B2C"/>
    <w:rsid w:val="008F4619"/>
    <w:rsid w:val="009007BA"/>
    <w:rsid w:val="009032E9"/>
    <w:rsid w:val="00903B7C"/>
    <w:rsid w:val="00907E14"/>
    <w:rsid w:val="00907FC5"/>
    <w:rsid w:val="00913AC5"/>
    <w:rsid w:val="009141F7"/>
    <w:rsid w:val="00915C17"/>
    <w:rsid w:val="0091721D"/>
    <w:rsid w:val="009208F9"/>
    <w:rsid w:val="00920CFD"/>
    <w:rsid w:val="0092463F"/>
    <w:rsid w:val="009259C2"/>
    <w:rsid w:val="009323F7"/>
    <w:rsid w:val="00933253"/>
    <w:rsid w:val="00934B79"/>
    <w:rsid w:val="00942725"/>
    <w:rsid w:val="00943532"/>
    <w:rsid w:val="00944109"/>
    <w:rsid w:val="00945538"/>
    <w:rsid w:val="00945D88"/>
    <w:rsid w:val="00955C49"/>
    <w:rsid w:val="00955DB9"/>
    <w:rsid w:val="0095612B"/>
    <w:rsid w:val="00962259"/>
    <w:rsid w:val="00962BD5"/>
    <w:rsid w:val="00964336"/>
    <w:rsid w:val="009708CE"/>
    <w:rsid w:val="00971AEC"/>
    <w:rsid w:val="00972644"/>
    <w:rsid w:val="009726D8"/>
    <w:rsid w:val="00973B92"/>
    <w:rsid w:val="0098429B"/>
    <w:rsid w:val="009843AB"/>
    <w:rsid w:val="009868F4"/>
    <w:rsid w:val="00991EE9"/>
    <w:rsid w:val="0099272B"/>
    <w:rsid w:val="0099398A"/>
    <w:rsid w:val="00994E8B"/>
    <w:rsid w:val="009950AB"/>
    <w:rsid w:val="0099519C"/>
    <w:rsid w:val="00996C2E"/>
    <w:rsid w:val="009A13EB"/>
    <w:rsid w:val="009A1487"/>
    <w:rsid w:val="009A353E"/>
    <w:rsid w:val="009A4938"/>
    <w:rsid w:val="009A4AB1"/>
    <w:rsid w:val="009A51AF"/>
    <w:rsid w:val="009B3422"/>
    <w:rsid w:val="009B3B06"/>
    <w:rsid w:val="009B447C"/>
    <w:rsid w:val="009B56F8"/>
    <w:rsid w:val="009B67A6"/>
    <w:rsid w:val="009B6960"/>
    <w:rsid w:val="009B6ABA"/>
    <w:rsid w:val="009B723A"/>
    <w:rsid w:val="009B734E"/>
    <w:rsid w:val="009C047B"/>
    <w:rsid w:val="009C1ADB"/>
    <w:rsid w:val="009C391E"/>
    <w:rsid w:val="009C43BD"/>
    <w:rsid w:val="009C5E78"/>
    <w:rsid w:val="009D1918"/>
    <w:rsid w:val="009E0586"/>
    <w:rsid w:val="009E0652"/>
    <w:rsid w:val="009E2C8C"/>
    <w:rsid w:val="009E6858"/>
    <w:rsid w:val="009E758B"/>
    <w:rsid w:val="009E7F4F"/>
    <w:rsid w:val="009F0703"/>
    <w:rsid w:val="009F076C"/>
    <w:rsid w:val="009F07B2"/>
    <w:rsid w:val="009F3CD8"/>
    <w:rsid w:val="009F40EA"/>
    <w:rsid w:val="00A023C6"/>
    <w:rsid w:val="00A0253C"/>
    <w:rsid w:val="00A07892"/>
    <w:rsid w:val="00A12136"/>
    <w:rsid w:val="00A141D2"/>
    <w:rsid w:val="00A16A94"/>
    <w:rsid w:val="00A30013"/>
    <w:rsid w:val="00A30175"/>
    <w:rsid w:val="00A30F88"/>
    <w:rsid w:val="00A31EC2"/>
    <w:rsid w:val="00A3762D"/>
    <w:rsid w:val="00A40D8F"/>
    <w:rsid w:val="00A450BB"/>
    <w:rsid w:val="00A45F7D"/>
    <w:rsid w:val="00A47C4D"/>
    <w:rsid w:val="00A47CB8"/>
    <w:rsid w:val="00A47E7C"/>
    <w:rsid w:val="00A5401B"/>
    <w:rsid w:val="00A61BB1"/>
    <w:rsid w:val="00A6360A"/>
    <w:rsid w:val="00A637D8"/>
    <w:rsid w:val="00A63BB6"/>
    <w:rsid w:val="00A653F2"/>
    <w:rsid w:val="00A74E0A"/>
    <w:rsid w:val="00A7664D"/>
    <w:rsid w:val="00A77C31"/>
    <w:rsid w:val="00A81A21"/>
    <w:rsid w:val="00A81DD7"/>
    <w:rsid w:val="00A85BCE"/>
    <w:rsid w:val="00A85FF1"/>
    <w:rsid w:val="00A904A8"/>
    <w:rsid w:val="00A91F7D"/>
    <w:rsid w:val="00A92285"/>
    <w:rsid w:val="00A95519"/>
    <w:rsid w:val="00A97B16"/>
    <w:rsid w:val="00AA054C"/>
    <w:rsid w:val="00AA12DF"/>
    <w:rsid w:val="00AA2A33"/>
    <w:rsid w:val="00AA4DAD"/>
    <w:rsid w:val="00AA5599"/>
    <w:rsid w:val="00AB337F"/>
    <w:rsid w:val="00AB3D06"/>
    <w:rsid w:val="00AC065C"/>
    <w:rsid w:val="00AC244F"/>
    <w:rsid w:val="00AC3EA5"/>
    <w:rsid w:val="00AC5ED7"/>
    <w:rsid w:val="00AC72BA"/>
    <w:rsid w:val="00AD30FB"/>
    <w:rsid w:val="00AD323D"/>
    <w:rsid w:val="00AD607A"/>
    <w:rsid w:val="00AD66E3"/>
    <w:rsid w:val="00AE119F"/>
    <w:rsid w:val="00AE69F0"/>
    <w:rsid w:val="00AE6BD1"/>
    <w:rsid w:val="00AF3A9C"/>
    <w:rsid w:val="00AF598C"/>
    <w:rsid w:val="00AF5C57"/>
    <w:rsid w:val="00AF6083"/>
    <w:rsid w:val="00AF67C1"/>
    <w:rsid w:val="00B07E79"/>
    <w:rsid w:val="00B12D73"/>
    <w:rsid w:val="00B16622"/>
    <w:rsid w:val="00B20C79"/>
    <w:rsid w:val="00B22F8E"/>
    <w:rsid w:val="00B25597"/>
    <w:rsid w:val="00B26A51"/>
    <w:rsid w:val="00B275C3"/>
    <w:rsid w:val="00B30F5A"/>
    <w:rsid w:val="00B324A9"/>
    <w:rsid w:val="00B35445"/>
    <w:rsid w:val="00B36CF5"/>
    <w:rsid w:val="00B41FA7"/>
    <w:rsid w:val="00B4377E"/>
    <w:rsid w:val="00B43F5A"/>
    <w:rsid w:val="00B44A64"/>
    <w:rsid w:val="00B47666"/>
    <w:rsid w:val="00B47FA0"/>
    <w:rsid w:val="00B5090F"/>
    <w:rsid w:val="00B514B0"/>
    <w:rsid w:val="00B56FDA"/>
    <w:rsid w:val="00B60436"/>
    <w:rsid w:val="00B60E91"/>
    <w:rsid w:val="00B62622"/>
    <w:rsid w:val="00B64005"/>
    <w:rsid w:val="00B66263"/>
    <w:rsid w:val="00B6634F"/>
    <w:rsid w:val="00B671EE"/>
    <w:rsid w:val="00B67246"/>
    <w:rsid w:val="00B70B57"/>
    <w:rsid w:val="00B70B5A"/>
    <w:rsid w:val="00B70C10"/>
    <w:rsid w:val="00B70D49"/>
    <w:rsid w:val="00B718B0"/>
    <w:rsid w:val="00B73B21"/>
    <w:rsid w:val="00B7658D"/>
    <w:rsid w:val="00B82E69"/>
    <w:rsid w:val="00B83392"/>
    <w:rsid w:val="00B84077"/>
    <w:rsid w:val="00B840DE"/>
    <w:rsid w:val="00B8507E"/>
    <w:rsid w:val="00B91A04"/>
    <w:rsid w:val="00B92588"/>
    <w:rsid w:val="00B943BE"/>
    <w:rsid w:val="00B95A91"/>
    <w:rsid w:val="00B95BD5"/>
    <w:rsid w:val="00B97B4B"/>
    <w:rsid w:val="00BA1EB5"/>
    <w:rsid w:val="00BA3EA7"/>
    <w:rsid w:val="00BA5683"/>
    <w:rsid w:val="00BB59C9"/>
    <w:rsid w:val="00BC29C4"/>
    <w:rsid w:val="00BC2A4C"/>
    <w:rsid w:val="00BC5A26"/>
    <w:rsid w:val="00BD08F0"/>
    <w:rsid w:val="00BD0DEA"/>
    <w:rsid w:val="00BD1F59"/>
    <w:rsid w:val="00BD2F84"/>
    <w:rsid w:val="00BD5411"/>
    <w:rsid w:val="00BD5D64"/>
    <w:rsid w:val="00BD67E3"/>
    <w:rsid w:val="00BE156D"/>
    <w:rsid w:val="00BE38AA"/>
    <w:rsid w:val="00BE62A6"/>
    <w:rsid w:val="00BE6FF1"/>
    <w:rsid w:val="00BF000E"/>
    <w:rsid w:val="00BF1FC6"/>
    <w:rsid w:val="00BF30FA"/>
    <w:rsid w:val="00BF44CB"/>
    <w:rsid w:val="00C0091D"/>
    <w:rsid w:val="00C053A4"/>
    <w:rsid w:val="00C07628"/>
    <w:rsid w:val="00C1293D"/>
    <w:rsid w:val="00C147C7"/>
    <w:rsid w:val="00C17005"/>
    <w:rsid w:val="00C22EC7"/>
    <w:rsid w:val="00C23FFF"/>
    <w:rsid w:val="00C24763"/>
    <w:rsid w:val="00C31947"/>
    <w:rsid w:val="00C31B72"/>
    <w:rsid w:val="00C330C0"/>
    <w:rsid w:val="00C34A93"/>
    <w:rsid w:val="00C35BD9"/>
    <w:rsid w:val="00C3625B"/>
    <w:rsid w:val="00C37A22"/>
    <w:rsid w:val="00C40040"/>
    <w:rsid w:val="00C42944"/>
    <w:rsid w:val="00C42F29"/>
    <w:rsid w:val="00C43DD6"/>
    <w:rsid w:val="00C511D6"/>
    <w:rsid w:val="00C564EB"/>
    <w:rsid w:val="00C56B89"/>
    <w:rsid w:val="00C57486"/>
    <w:rsid w:val="00C607BF"/>
    <w:rsid w:val="00C6096B"/>
    <w:rsid w:val="00C61108"/>
    <w:rsid w:val="00C611C5"/>
    <w:rsid w:val="00C61801"/>
    <w:rsid w:val="00C61B4A"/>
    <w:rsid w:val="00C64D77"/>
    <w:rsid w:val="00C65899"/>
    <w:rsid w:val="00C66371"/>
    <w:rsid w:val="00C66F42"/>
    <w:rsid w:val="00C66F50"/>
    <w:rsid w:val="00C7380A"/>
    <w:rsid w:val="00C744AB"/>
    <w:rsid w:val="00C7617E"/>
    <w:rsid w:val="00C852A9"/>
    <w:rsid w:val="00C91BF2"/>
    <w:rsid w:val="00C92322"/>
    <w:rsid w:val="00C9269B"/>
    <w:rsid w:val="00C96109"/>
    <w:rsid w:val="00C972C7"/>
    <w:rsid w:val="00CA183B"/>
    <w:rsid w:val="00CA277C"/>
    <w:rsid w:val="00CA3E7C"/>
    <w:rsid w:val="00CA4092"/>
    <w:rsid w:val="00CA4911"/>
    <w:rsid w:val="00CA5E19"/>
    <w:rsid w:val="00CA67DF"/>
    <w:rsid w:val="00CA7E19"/>
    <w:rsid w:val="00CB316A"/>
    <w:rsid w:val="00CB7513"/>
    <w:rsid w:val="00CC31F4"/>
    <w:rsid w:val="00CC43D7"/>
    <w:rsid w:val="00CC4706"/>
    <w:rsid w:val="00CC5E3F"/>
    <w:rsid w:val="00CC70E7"/>
    <w:rsid w:val="00CC743B"/>
    <w:rsid w:val="00CD03A6"/>
    <w:rsid w:val="00CD1B16"/>
    <w:rsid w:val="00CD496A"/>
    <w:rsid w:val="00CD4F15"/>
    <w:rsid w:val="00CD6E7E"/>
    <w:rsid w:val="00CE08EA"/>
    <w:rsid w:val="00CE1C49"/>
    <w:rsid w:val="00CE7F07"/>
    <w:rsid w:val="00CF4D20"/>
    <w:rsid w:val="00CF748B"/>
    <w:rsid w:val="00D038AB"/>
    <w:rsid w:val="00D04613"/>
    <w:rsid w:val="00D054A7"/>
    <w:rsid w:val="00D07695"/>
    <w:rsid w:val="00D113E1"/>
    <w:rsid w:val="00D137E7"/>
    <w:rsid w:val="00D13E6B"/>
    <w:rsid w:val="00D17FA0"/>
    <w:rsid w:val="00D20EEE"/>
    <w:rsid w:val="00D24010"/>
    <w:rsid w:val="00D25F4E"/>
    <w:rsid w:val="00D263CD"/>
    <w:rsid w:val="00D271F8"/>
    <w:rsid w:val="00D278C9"/>
    <w:rsid w:val="00D27E33"/>
    <w:rsid w:val="00D27ECF"/>
    <w:rsid w:val="00D3089C"/>
    <w:rsid w:val="00D34F0E"/>
    <w:rsid w:val="00D35A2E"/>
    <w:rsid w:val="00D36998"/>
    <w:rsid w:val="00D37E06"/>
    <w:rsid w:val="00D4127D"/>
    <w:rsid w:val="00D41473"/>
    <w:rsid w:val="00D41D3C"/>
    <w:rsid w:val="00D44901"/>
    <w:rsid w:val="00D46CC7"/>
    <w:rsid w:val="00D52BAB"/>
    <w:rsid w:val="00D55150"/>
    <w:rsid w:val="00D62ED7"/>
    <w:rsid w:val="00D646A1"/>
    <w:rsid w:val="00D65166"/>
    <w:rsid w:val="00D6541A"/>
    <w:rsid w:val="00D65625"/>
    <w:rsid w:val="00D657A0"/>
    <w:rsid w:val="00D66565"/>
    <w:rsid w:val="00D724D2"/>
    <w:rsid w:val="00D72563"/>
    <w:rsid w:val="00D72B6C"/>
    <w:rsid w:val="00D72ED0"/>
    <w:rsid w:val="00D73C16"/>
    <w:rsid w:val="00D765FC"/>
    <w:rsid w:val="00D76CB7"/>
    <w:rsid w:val="00D80EFE"/>
    <w:rsid w:val="00D82033"/>
    <w:rsid w:val="00D82517"/>
    <w:rsid w:val="00D86493"/>
    <w:rsid w:val="00D8760A"/>
    <w:rsid w:val="00D90325"/>
    <w:rsid w:val="00D92E9E"/>
    <w:rsid w:val="00D94811"/>
    <w:rsid w:val="00D95EC6"/>
    <w:rsid w:val="00DA16A6"/>
    <w:rsid w:val="00DA2516"/>
    <w:rsid w:val="00DA2C90"/>
    <w:rsid w:val="00DA470B"/>
    <w:rsid w:val="00DA6351"/>
    <w:rsid w:val="00DA650F"/>
    <w:rsid w:val="00DB2638"/>
    <w:rsid w:val="00DB2908"/>
    <w:rsid w:val="00DB562B"/>
    <w:rsid w:val="00DB773A"/>
    <w:rsid w:val="00DC1140"/>
    <w:rsid w:val="00DC1FBF"/>
    <w:rsid w:val="00DC3621"/>
    <w:rsid w:val="00DC3B75"/>
    <w:rsid w:val="00DC7E42"/>
    <w:rsid w:val="00DD0189"/>
    <w:rsid w:val="00DD0E2F"/>
    <w:rsid w:val="00DD15E1"/>
    <w:rsid w:val="00DD2635"/>
    <w:rsid w:val="00DD353B"/>
    <w:rsid w:val="00DD380E"/>
    <w:rsid w:val="00DD588A"/>
    <w:rsid w:val="00DD7FB8"/>
    <w:rsid w:val="00DE0BB0"/>
    <w:rsid w:val="00DE38C8"/>
    <w:rsid w:val="00DE593C"/>
    <w:rsid w:val="00DF1E29"/>
    <w:rsid w:val="00DF2C8F"/>
    <w:rsid w:val="00DF7D17"/>
    <w:rsid w:val="00E0139A"/>
    <w:rsid w:val="00E03800"/>
    <w:rsid w:val="00E05C80"/>
    <w:rsid w:val="00E14354"/>
    <w:rsid w:val="00E143C1"/>
    <w:rsid w:val="00E16BC4"/>
    <w:rsid w:val="00E2155E"/>
    <w:rsid w:val="00E23714"/>
    <w:rsid w:val="00E30FC6"/>
    <w:rsid w:val="00E378A8"/>
    <w:rsid w:val="00E4300E"/>
    <w:rsid w:val="00E47E05"/>
    <w:rsid w:val="00E508F1"/>
    <w:rsid w:val="00E5094F"/>
    <w:rsid w:val="00E52D44"/>
    <w:rsid w:val="00E5404D"/>
    <w:rsid w:val="00E5493D"/>
    <w:rsid w:val="00E55E93"/>
    <w:rsid w:val="00E63AB2"/>
    <w:rsid w:val="00E65094"/>
    <w:rsid w:val="00E653D1"/>
    <w:rsid w:val="00E7125B"/>
    <w:rsid w:val="00E717E3"/>
    <w:rsid w:val="00E724CB"/>
    <w:rsid w:val="00E7522B"/>
    <w:rsid w:val="00E755A7"/>
    <w:rsid w:val="00E76EF8"/>
    <w:rsid w:val="00E800CF"/>
    <w:rsid w:val="00E801DF"/>
    <w:rsid w:val="00E81349"/>
    <w:rsid w:val="00E8181C"/>
    <w:rsid w:val="00E84904"/>
    <w:rsid w:val="00E86414"/>
    <w:rsid w:val="00E91268"/>
    <w:rsid w:val="00E934DE"/>
    <w:rsid w:val="00E94029"/>
    <w:rsid w:val="00EA305B"/>
    <w:rsid w:val="00EA6188"/>
    <w:rsid w:val="00EA71E2"/>
    <w:rsid w:val="00EB213A"/>
    <w:rsid w:val="00EB2811"/>
    <w:rsid w:val="00EB2D95"/>
    <w:rsid w:val="00EB36CE"/>
    <w:rsid w:val="00EB60FE"/>
    <w:rsid w:val="00EC0EFE"/>
    <w:rsid w:val="00EC3CC9"/>
    <w:rsid w:val="00EC4E2D"/>
    <w:rsid w:val="00EC5A45"/>
    <w:rsid w:val="00EC79B6"/>
    <w:rsid w:val="00ED5C3C"/>
    <w:rsid w:val="00ED7B9D"/>
    <w:rsid w:val="00EE09AF"/>
    <w:rsid w:val="00EE2DB4"/>
    <w:rsid w:val="00EE49FA"/>
    <w:rsid w:val="00EE5497"/>
    <w:rsid w:val="00EE7781"/>
    <w:rsid w:val="00EF0611"/>
    <w:rsid w:val="00EF0CBB"/>
    <w:rsid w:val="00EF14E9"/>
    <w:rsid w:val="00EF15FF"/>
    <w:rsid w:val="00EF4FA0"/>
    <w:rsid w:val="00EF7A6A"/>
    <w:rsid w:val="00EF7BC6"/>
    <w:rsid w:val="00F02D30"/>
    <w:rsid w:val="00F0387A"/>
    <w:rsid w:val="00F0443C"/>
    <w:rsid w:val="00F04683"/>
    <w:rsid w:val="00F071AC"/>
    <w:rsid w:val="00F079E4"/>
    <w:rsid w:val="00F11AE9"/>
    <w:rsid w:val="00F11C87"/>
    <w:rsid w:val="00F127DA"/>
    <w:rsid w:val="00F17076"/>
    <w:rsid w:val="00F221B1"/>
    <w:rsid w:val="00F24B9E"/>
    <w:rsid w:val="00F25CB4"/>
    <w:rsid w:val="00F27FFE"/>
    <w:rsid w:val="00F3008C"/>
    <w:rsid w:val="00F3106E"/>
    <w:rsid w:val="00F31853"/>
    <w:rsid w:val="00F31F7D"/>
    <w:rsid w:val="00F33357"/>
    <w:rsid w:val="00F35E2F"/>
    <w:rsid w:val="00F3604D"/>
    <w:rsid w:val="00F36740"/>
    <w:rsid w:val="00F432DE"/>
    <w:rsid w:val="00F4474F"/>
    <w:rsid w:val="00F46AEB"/>
    <w:rsid w:val="00F470E3"/>
    <w:rsid w:val="00F4759C"/>
    <w:rsid w:val="00F52728"/>
    <w:rsid w:val="00F5379C"/>
    <w:rsid w:val="00F55880"/>
    <w:rsid w:val="00F55E63"/>
    <w:rsid w:val="00F566E6"/>
    <w:rsid w:val="00F56C77"/>
    <w:rsid w:val="00F6071F"/>
    <w:rsid w:val="00F65139"/>
    <w:rsid w:val="00F6615E"/>
    <w:rsid w:val="00F6798B"/>
    <w:rsid w:val="00F729BD"/>
    <w:rsid w:val="00F73546"/>
    <w:rsid w:val="00F823E0"/>
    <w:rsid w:val="00F8417F"/>
    <w:rsid w:val="00F846A6"/>
    <w:rsid w:val="00F8730B"/>
    <w:rsid w:val="00F9117A"/>
    <w:rsid w:val="00F9141B"/>
    <w:rsid w:val="00F968C9"/>
    <w:rsid w:val="00FA0958"/>
    <w:rsid w:val="00FA4EFC"/>
    <w:rsid w:val="00FA534E"/>
    <w:rsid w:val="00FA78B8"/>
    <w:rsid w:val="00FB05EA"/>
    <w:rsid w:val="00FB0D9E"/>
    <w:rsid w:val="00FB0EEB"/>
    <w:rsid w:val="00FB2C18"/>
    <w:rsid w:val="00FB3E3D"/>
    <w:rsid w:val="00FB56A7"/>
    <w:rsid w:val="00FC3542"/>
    <w:rsid w:val="00FC5111"/>
    <w:rsid w:val="00FC5908"/>
    <w:rsid w:val="00FD0CCC"/>
    <w:rsid w:val="00FD2482"/>
    <w:rsid w:val="00FD79A1"/>
    <w:rsid w:val="00FE0276"/>
    <w:rsid w:val="00FE0C98"/>
    <w:rsid w:val="00FE32BB"/>
    <w:rsid w:val="00FE376F"/>
    <w:rsid w:val="00FE47BB"/>
    <w:rsid w:val="00FF46C6"/>
    <w:rsid w:val="00FF519B"/>
    <w:rsid w:val="00FF592A"/>
    <w:rsid w:val="00FF5DBB"/>
    <w:rsid w:val="00FF658B"/>
    <w:rsid w:val="00FF6875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20B89529"/>
  <w15:chartTrackingRefBased/>
  <w15:docId w15:val="{52ADCD13-0882-4F50-8C64-D23D56F1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5">
    <w:name w:val="List Table 3 Accent 5"/>
    <w:basedOn w:val="TableauNormal"/>
    <w:uiPriority w:val="48"/>
    <w:rsid w:val="005434D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MAIRET</dc:creator>
  <cp:keywords/>
  <dc:description/>
  <cp:lastModifiedBy>Nicolas MAIRET</cp:lastModifiedBy>
  <cp:revision>2</cp:revision>
  <dcterms:created xsi:type="dcterms:W3CDTF">2017-10-17T14:50:00Z</dcterms:created>
  <dcterms:modified xsi:type="dcterms:W3CDTF">2017-10-17T16:33:00Z</dcterms:modified>
</cp:coreProperties>
</file>