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Avalon A10 API manual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v0.1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Canaan</w:t>
      </w:r>
      <w:r>
        <w:rPr>
          <w:rFonts w:hint="eastAsia" w:ascii="微软雅黑" w:hAnsi="微软雅黑" w:eastAsia="微软雅黑" w:cs="微软雅黑"/>
          <w:sz w:val="30"/>
          <w:szCs w:val="30"/>
        </w:rPr>
        <w:br w:type="pag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jc w:val="center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60" w:leftChars="0" w:right="0" w:rightChars="0"/>
        <w:jc w:val="center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Release Notes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7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890"/>
        <w:gridCol w:w="5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Date of modify</w:t>
            </w: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v0.1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2019-8-31</w:t>
            </w: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Create document.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36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br w:type="page"/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summarize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The API command uses TCP short connections to send and receive.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Each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command is sent and returned in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one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TCP connection.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The API needs to be executed by single thread and does not support concurrency.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You must wait for the API command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finish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 order to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start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the next API communication.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communication port is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4028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API Instructions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Query controller version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Query control board version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ormat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version|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  <w:t>version|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Reboot miner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eboot miner.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ormat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ascset|0,reboot,0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"ascset|0,reboot,0"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LED control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Turn on/off the white LED on the miner panel.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ormat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-0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   turn off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-1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   turn on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-255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       query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"ascset|0,led,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-255" | socat -t 30 stdio tcp:192.168.189.135:4028,shut-none &amp;&amp; echo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CFCFC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Set work mode</w:t>
      </w:r>
      <w:bookmarkStart w:id="0" w:name="_GoBack"/>
      <w:bookmarkEnd w:id="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Configure or query the working mode of the miner (effective after restart)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ormat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0   31T normal mode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37Tperformance mode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ascset|0,workmode,255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query current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"ascset|0,workmode,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4"/>
          <w:rFonts w:hint="eastAsia" w:ascii="微软雅黑" w:hAnsi="微软雅黑" w:eastAsia="微软雅黑" w:cs="微软雅黑"/>
          <w:i w:val="0"/>
          <w:caps w:val="0"/>
          <w:color w:val="172B4D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Set pool information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et pool information(effective after restart).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ormat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ascset|0,setpool,&lt;username&gt;,&lt;password&gt;,&lt;pooladdr&gt;,&lt;worker&gt;,&lt;workerpasswd&gt;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rguments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&lt;username&gt;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miner username(same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as web login)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&lt;password&gt;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miner password(same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as web login)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&lt;pooladdr&gt;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pool url address or IP address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&lt;worker&gt;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 worker name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&lt;workerpasswd&gt;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  worker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se pool :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stratum+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instrText xml:space="preserve"> HYPERLINK "tcp://btc.ss.poolin.com:443"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separate"/>
            </w:r>
            <w:r>
              <w:rPr>
                <w:rStyle w:val="15"/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t>tcp://btc.ss.poolin.com:443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end"/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 xml:space="preserve">orker name:  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cctrix.001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orker password :  123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e assume both user name and password are root.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"ascset|0,setpool,root,root,stratum+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instrText xml:space="preserve"> HYPERLINK "tcp://btc.ss.poolin.com:443,cctrix.001,123"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separate"/>
            </w:r>
            <w:r>
              <w:rPr>
                <w:rStyle w:val="15"/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t>tcp://btc.ss.poolin.com:443,cctrix.001,123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52CC"/>
                <w:spacing w:val="0"/>
                <w:sz w:val="24"/>
                <w:szCs w:val="24"/>
                <w:u w:val="none"/>
                <w:shd w:val="clear" w:fill="FCFCFC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" | socat -t 30 stdio tcp:192.168.189.135:4028,shut-none &amp;&amp; echo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4"/>
          <w:rFonts w:hint="eastAsia" w:ascii="微软雅黑" w:hAnsi="微软雅黑" w:eastAsia="微软雅黑" w:cs="微软雅黑"/>
          <w:i w:val="0"/>
          <w:caps w:val="0"/>
          <w:color w:val="172B4D"/>
          <w:spacing w:val="0"/>
          <w:sz w:val="24"/>
          <w:szCs w:val="24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Shut down HASH power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hut down the HASH power supply to make the miner enter the low power state. To return to the working state, use the reboot API command.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Format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ascset|0,hashpower,0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"ascset|0,hashpower,0" | socat -t 30 stdio tcp:192.168.189.135:4028,shut-none &amp;&amp; echo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>Query HASH power state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6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Note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ead Hash power status.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JFormat</w:t>
            </w:r>
          </w:p>
        </w:tc>
        <w:tc>
          <w:tcPr>
            <w:tcW w:w="613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ascset|0,hashpower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 xml:space="preserve">Result 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e get reply as below：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 xml:space="preserve">STATUS=I,When=1052,Code=118,Msg=ASC 0 set info: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FF"/>
                <w:spacing w:val="0"/>
                <w:sz w:val="24"/>
                <w:szCs w:val="24"/>
                <w:shd w:val="clear" w:fill="FCFCFC"/>
              </w:rPr>
              <w:t>PS[0 1220 1314 140 1839 1308]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,Description=cgminer 4.11.1|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or this example , each argument ：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0：errcode ，no-err.(For more information, see Appendix "Power supply error Code Table")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1220：voltage to controller，12.2V.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1314：voltage to HASH boards，13.14V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140：output current 140A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1839：output power 1839W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  <w:lang w:val="en-US" w:eastAsia="zh-CN"/>
              </w:rPr>
              <w:t>1308：the setting voltage to HASH boards.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  <w:vertAlign w:val="baseline"/>
                <w:lang w:val="en-US" w:eastAsia="zh-CN"/>
              </w:rPr>
              <w:t>example(linux socat)</w:t>
            </w:r>
          </w:p>
        </w:tc>
        <w:tc>
          <w:tcPr>
            <w:tcW w:w="6131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210" w:afterAutospacing="0"/>
              <w:ind w:left="0" w:right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CFCFC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CFCFC"/>
              </w:rPr>
              <w:t>echo -n "ascset|0,hashpower,0" | socat -t 30 stdio tcp:192.168.189.135:4028,shut-none &amp;&amp; echo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210" w:afterAutospacing="0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C55A11" w:themeColor="accent2" w:themeShade="BF"/>
          <w:spacing w:val="0"/>
          <w:sz w:val="24"/>
          <w:szCs w:val="24"/>
          <w:shd w:val="clear" w:fill="FCFCFC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Appendix Power supply error Code Table</w:t>
      </w:r>
    </w:p>
    <w:tbl>
      <w:tblPr>
        <w:tblStyle w:val="16"/>
        <w:tblW w:w="6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870"/>
        <w:gridCol w:w="4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kern w:val="0"/>
                <w:sz w:val="24"/>
                <w:szCs w:val="24"/>
                <w:lang w:val="en-US" w:eastAsia="zh-CN" w:bidi="ar"/>
              </w:rPr>
              <w:t>Definition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4F5F7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172B4D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172B4D"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All is OK.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Input_UV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Input voltage low.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OT1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Over hot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OT2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Over hot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OT3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Over hot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OC_Pri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 xml:space="preserve">Input over current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UV_out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Output voltage low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OC_out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Output over current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CS_error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OC_IOSA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OC_IOSB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OC_IOSC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87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172B4D"/>
                <w:kern w:val="0"/>
                <w:sz w:val="24"/>
                <w:szCs w:val="24"/>
                <w:u w:val="none"/>
                <w:lang w:val="en-US" w:eastAsia="zh-CN" w:bidi="ar"/>
              </w:rPr>
              <w:t>FAN_error</w:t>
            </w:r>
          </w:p>
        </w:tc>
        <w:tc>
          <w:tcPr>
            <w:tcW w:w="400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auto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Fan failed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4C66"/>
          <w:spacing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54DBD"/>
    <w:multiLevelType w:val="singleLevel"/>
    <w:tmpl w:val="B1C54D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4510A9"/>
    <w:multiLevelType w:val="multilevel"/>
    <w:tmpl w:val="09451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F72BECB"/>
    <w:multiLevelType w:val="multilevel"/>
    <w:tmpl w:val="5F72BE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B5632"/>
    <w:rsid w:val="285769E6"/>
    <w:rsid w:val="2F3E54F2"/>
    <w:rsid w:val="3E20425E"/>
    <w:rsid w:val="48EA6508"/>
    <w:rsid w:val="503C4015"/>
    <w:rsid w:val="58A97396"/>
    <w:rsid w:val="5EF00A14"/>
    <w:rsid w:val="5FC34313"/>
    <w:rsid w:val="6BE679D2"/>
    <w:rsid w:val="791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energy</dc:creator>
  <cp:lastModifiedBy>莉</cp:lastModifiedBy>
  <dcterms:modified xsi:type="dcterms:W3CDTF">2019-09-01T15:29:10Z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