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08147776"/>
        <w:docPartObj>
          <w:docPartGallery w:val="Cover Pages"/>
          <w:docPartUnique/>
        </w:docPartObj>
      </w:sdtPr>
      <w:sdtContent>
        <w:p w:rsidR="00522CCB" w:rsidRDefault="00522CCB"/>
        <w:p w:rsidR="00522CCB" w:rsidRDefault="00522CCB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2CCB" w:rsidRDefault="00522CC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Test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22CCB" w:rsidRDefault="00522CC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22CCB" w:rsidRDefault="00522CC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Jesse Siersema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522CCB" w:rsidRDefault="00522CCB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Test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22CCB" w:rsidRDefault="00522CC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22CCB" w:rsidRDefault="00522CC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Jesse Siersema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22CCB" w:rsidRDefault="00522CC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22CCB" w:rsidRDefault="00522CC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522CCB" w:rsidRDefault="0091412A" w:rsidP="0091412A">
      <w:pPr>
        <w:pStyle w:val="Heading1"/>
      </w:pPr>
      <w:r>
        <w:lastRenderedPageBreak/>
        <w:t>Tests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B1C40" w:rsidTr="007B1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B1C40" w:rsidRDefault="007B1C40" w:rsidP="0091412A">
            <w:r>
              <w:t>What?</w:t>
            </w:r>
          </w:p>
        </w:tc>
        <w:tc>
          <w:tcPr>
            <w:tcW w:w="1870" w:type="dxa"/>
          </w:tcPr>
          <w:p w:rsidR="007B1C40" w:rsidRDefault="007B1C40" w:rsidP="00914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How?</w:t>
            </w:r>
          </w:p>
        </w:tc>
        <w:tc>
          <w:tcPr>
            <w:tcW w:w="1870" w:type="dxa"/>
          </w:tcPr>
          <w:p w:rsidR="007B1C40" w:rsidRDefault="007B1C40" w:rsidP="00914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Expectation?</w:t>
            </w:r>
          </w:p>
        </w:tc>
        <w:tc>
          <w:tcPr>
            <w:tcW w:w="1870" w:type="dxa"/>
          </w:tcPr>
          <w:p w:rsidR="007B1C40" w:rsidRDefault="007B1C40" w:rsidP="00914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Achieved?</w:t>
            </w:r>
          </w:p>
        </w:tc>
        <w:tc>
          <w:tcPr>
            <w:tcW w:w="1870" w:type="dxa"/>
          </w:tcPr>
          <w:p w:rsidR="007B1C40" w:rsidRDefault="007B1C40" w:rsidP="00914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7B1C40" w:rsidTr="007B1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B1C40" w:rsidRPr="007B1C40" w:rsidRDefault="007B1C40" w:rsidP="0091412A">
            <w:pPr>
              <w:rPr>
                <w:b w:val="0"/>
              </w:rPr>
            </w:pPr>
            <w:r>
              <w:rPr>
                <w:b w:val="0"/>
              </w:rPr>
              <w:t xml:space="preserve">Reference </w:t>
            </w:r>
            <w:r w:rsidRPr="007B1C40">
              <w:rPr>
                <w:b w:val="0"/>
              </w:rPr>
              <w:t>Switches</w:t>
            </w:r>
          </w:p>
        </w:tc>
        <w:tc>
          <w:tcPr>
            <w:tcW w:w="1870" w:type="dxa"/>
          </w:tcPr>
          <w:p w:rsidR="007B1C40" w:rsidRPr="007B1C40" w:rsidRDefault="007B1C40" w:rsidP="00914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Using serial monitor</w:t>
            </w:r>
          </w:p>
        </w:tc>
        <w:tc>
          <w:tcPr>
            <w:tcW w:w="1870" w:type="dxa"/>
          </w:tcPr>
          <w:p w:rsidR="007B1C40" w:rsidRDefault="007B1C40" w:rsidP="00914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reference switches</w:t>
            </w:r>
          </w:p>
        </w:tc>
        <w:tc>
          <w:tcPr>
            <w:tcW w:w="1870" w:type="dxa"/>
          </w:tcPr>
          <w:p w:rsidR="007B1C40" w:rsidRDefault="007B1C40" w:rsidP="00914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70" w:type="dxa"/>
          </w:tcPr>
          <w:p w:rsidR="007B1C40" w:rsidRDefault="007B1C40" w:rsidP="00914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1C40" w:rsidTr="007B1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B1C40" w:rsidRPr="007B1C40" w:rsidRDefault="007B1C40" w:rsidP="0091412A">
            <w:pPr>
              <w:rPr>
                <w:b w:val="0"/>
              </w:rPr>
            </w:pPr>
            <w:r>
              <w:rPr>
                <w:b w:val="0"/>
              </w:rPr>
              <w:t>Light Barriers.</w:t>
            </w:r>
          </w:p>
        </w:tc>
        <w:tc>
          <w:tcPr>
            <w:tcW w:w="1870" w:type="dxa"/>
          </w:tcPr>
          <w:p w:rsidR="007B1C40" w:rsidRDefault="007B1C40" w:rsidP="00914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Using serial monitor</w:t>
            </w:r>
          </w:p>
        </w:tc>
        <w:tc>
          <w:tcPr>
            <w:tcW w:w="1870" w:type="dxa"/>
          </w:tcPr>
          <w:p w:rsidR="007B1C40" w:rsidRDefault="007B1C40" w:rsidP="00914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Light Barriers</w:t>
            </w:r>
          </w:p>
        </w:tc>
        <w:tc>
          <w:tcPr>
            <w:tcW w:w="1870" w:type="dxa"/>
          </w:tcPr>
          <w:p w:rsidR="007B1C40" w:rsidRDefault="007B1C40" w:rsidP="00914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7B1C40" w:rsidRDefault="007B1C40" w:rsidP="00914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1C40" w:rsidTr="007B1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B1C40" w:rsidRPr="007B1C40" w:rsidRDefault="007B1C40" w:rsidP="0091412A">
            <w:pPr>
              <w:rPr>
                <w:b w:val="0"/>
              </w:rPr>
            </w:pPr>
            <w:r>
              <w:rPr>
                <w:b w:val="0"/>
              </w:rPr>
              <w:t>Motors</w:t>
            </w:r>
          </w:p>
        </w:tc>
        <w:tc>
          <w:tcPr>
            <w:tcW w:w="1870" w:type="dxa"/>
          </w:tcPr>
          <w:p w:rsidR="007B1C40" w:rsidRDefault="007B1C40" w:rsidP="00914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Driving them and then looking at the product</w:t>
            </w:r>
          </w:p>
        </w:tc>
        <w:tc>
          <w:tcPr>
            <w:tcW w:w="1870" w:type="dxa"/>
          </w:tcPr>
          <w:p w:rsidR="007B1C40" w:rsidRDefault="007B1C40" w:rsidP="00914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Motor.</w:t>
            </w:r>
            <w:bookmarkStart w:id="0" w:name="_GoBack"/>
            <w:bookmarkEnd w:id="0"/>
          </w:p>
        </w:tc>
        <w:tc>
          <w:tcPr>
            <w:tcW w:w="1870" w:type="dxa"/>
          </w:tcPr>
          <w:p w:rsidR="007B1C40" w:rsidRDefault="007B1C40" w:rsidP="00914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7B1C40" w:rsidRDefault="007B1C40" w:rsidP="00914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1C40" w:rsidTr="007B1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B1C40" w:rsidRDefault="007B1C40" w:rsidP="0091412A"/>
        </w:tc>
        <w:tc>
          <w:tcPr>
            <w:tcW w:w="1870" w:type="dxa"/>
          </w:tcPr>
          <w:p w:rsidR="007B1C40" w:rsidRDefault="007B1C40" w:rsidP="00914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7B1C40" w:rsidRDefault="007B1C40" w:rsidP="00914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7B1C40" w:rsidRDefault="007B1C40" w:rsidP="00914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7B1C40" w:rsidRDefault="007B1C40" w:rsidP="00914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1C40" w:rsidTr="007B1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B1C40" w:rsidRDefault="007B1C40" w:rsidP="0091412A"/>
        </w:tc>
        <w:tc>
          <w:tcPr>
            <w:tcW w:w="1870" w:type="dxa"/>
          </w:tcPr>
          <w:p w:rsidR="007B1C40" w:rsidRDefault="007B1C40" w:rsidP="00914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7B1C40" w:rsidRDefault="007B1C40" w:rsidP="00914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7B1C40" w:rsidRDefault="007B1C40" w:rsidP="00914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7B1C40" w:rsidRDefault="007B1C40" w:rsidP="00914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1C40" w:rsidTr="007B1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B1C40" w:rsidRDefault="007B1C40" w:rsidP="0091412A"/>
        </w:tc>
        <w:tc>
          <w:tcPr>
            <w:tcW w:w="1870" w:type="dxa"/>
          </w:tcPr>
          <w:p w:rsidR="007B1C40" w:rsidRDefault="007B1C40" w:rsidP="00914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7B1C40" w:rsidRDefault="007B1C40" w:rsidP="00914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7B1C40" w:rsidRDefault="007B1C40" w:rsidP="00914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7B1C40" w:rsidRDefault="007B1C40" w:rsidP="00914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1C40" w:rsidTr="007B1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B1C40" w:rsidRDefault="007B1C40" w:rsidP="0091412A"/>
        </w:tc>
        <w:tc>
          <w:tcPr>
            <w:tcW w:w="1870" w:type="dxa"/>
          </w:tcPr>
          <w:p w:rsidR="007B1C40" w:rsidRDefault="007B1C40" w:rsidP="00914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7B1C40" w:rsidRDefault="007B1C40" w:rsidP="00914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7B1C40" w:rsidRDefault="007B1C40" w:rsidP="00914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7B1C40" w:rsidRDefault="007B1C40" w:rsidP="00914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1412A" w:rsidRPr="0091412A" w:rsidRDefault="0091412A" w:rsidP="0091412A"/>
    <w:sectPr w:rsidR="0091412A" w:rsidRPr="0091412A" w:rsidSect="00522C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CCB"/>
    <w:rsid w:val="00522CCB"/>
    <w:rsid w:val="007B1C40"/>
    <w:rsid w:val="0091412A"/>
    <w:rsid w:val="00F6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92F2F"/>
  <w15:chartTrackingRefBased/>
  <w15:docId w15:val="{50CE2FAF-C703-471B-AE97-91051021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22CC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22CC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14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B1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B1C4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/>
  <dc:creator>Jesse Siersema</dc:creator>
  <cp:keywords/>
  <dc:description/>
  <cp:lastModifiedBy>Jesse Siersema</cp:lastModifiedBy>
  <cp:revision>1</cp:revision>
  <dcterms:created xsi:type="dcterms:W3CDTF">2018-05-14T10:16:00Z</dcterms:created>
  <dcterms:modified xsi:type="dcterms:W3CDTF">2018-05-14T14:42:00Z</dcterms:modified>
</cp:coreProperties>
</file>