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255528" Type="http://schemas.openxmlformats.org/officeDocument/2006/relationships/officeDocument" Target="/word/document.xml" /><Relationship Id="coreR2A255528" Type="http://schemas.openxmlformats.org/package/2006/relationships/metadata/core-properties" Target="/docProps/core.xml" /><Relationship Id="customR2A25552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pPr w:leftFromText="141" w:rightFromText="141" w:tblpX="1" w:tblpY="1265" w:horzAnchor="margin" w:vertAnchor="page" w:tblpXSpec="center"/>
        <w:tblW w:w="10861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/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ind w:right="-135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  <w:tc>
          <w:tcPr>
            <w:tcW w:w="1575" w:type="dxa"/>
            <w:gridSpan w:val="2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      Name       Uruguayan  wells and Flumes                                           Data: 10/18/19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Station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      mm</w:t>
            </w: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Module  mm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Flumes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37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V1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0.09</w:t>
            </w:r>
          </w:p>
        </w:tc>
        <w:tc>
          <w:tcPr>
            <w:tcW w:w="78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14:29</w:t>
            </w:r>
          </w:p>
        </w:tc>
        <w:tc>
          <w:tcPr>
            <w:tcW w:w="789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OBS.T= 79.8°F           Rule White:60            batería bien 90%. 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2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 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14:11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56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E1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14:14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94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V2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0.35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15:55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OBS.: T=70.69°F          Rule white:120             batería bien 96%           </w:t>
            </w:r>
          </w:p>
        </w:tc>
      </w:tr>
      <w:tr>
        <w:trPr>
          <w:wAfter w:w="0" w:type="dxa"/>
          <w:trHeight w:hRule="exact" w:val="42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15:31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55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E2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15:38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Sampler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# Smp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>/s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Smp 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 xml:space="preserve"> 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Tot Flow, m</w:t>
            </w:r>
            <w:r>
              <w:rPr>
                <w:rStyle w:val="C3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1149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SMP1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78</w:t>
            </w: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0.120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14:14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63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0.023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1185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74411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Error have ocurred during in the program..AJUSTE MANUAL NIVEL DE LA REGLA.</w:t>
            </w:r>
          </w:p>
        </w:tc>
      </w:tr>
      <w:tr>
        <w:trPr>
          <w:wAfter w:w="0" w:type="dxa"/>
          <w:trHeight w:hRule="exact" w:val="435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SMP2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100</w:t>
            </w: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0.102</w:t>
            </w: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15:29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67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0.016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550.0</w:t>
            </w:r>
          </w:p>
        </w:tc>
        <w:tc>
          <w:tcPr>
            <w:tcW w:w="1080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79850</w:t>
            </w:r>
          </w:p>
        </w:tc>
        <w:tc>
          <w:tcPr>
            <w:tcW w:w="2490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Wells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750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13:46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410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13:49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1530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13:43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N1.3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930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16:04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680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16:11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26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680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rStyle w:val="C3"/>
                <w:sz w:val="16"/>
              </w:rPr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13:26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N4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630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7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1030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13:15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840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13:20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1050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16:17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N5.3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1060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16:20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Well   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N6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1040</w:t>
            </w: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16:29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Rain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RV1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flume V1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R2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road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R3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Manual Rain Gauge nears the road</w:t>
            </w:r>
          </w:p>
        </w:tc>
      </w:tr>
      <w:tr>
        <w:trPr>
          <w:wAfter w:w="0" w:type="dxa"/>
          <w:trHeight w:hRule="exact" w:val="427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R4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Rain Gauge nears the house   </w:t>
            </w:r>
          </w:p>
        </w:tc>
      </w:tr>
      <w:tr>
        <w:trPr>
          <w:wAfter w:w="0" w:type="dxa"/>
          <w:trHeight w:hRule="exact" w:val="433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R1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15:33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Manual Rain Gauge nears the flume V2. </w:t>
            </w:r>
          </w:p>
        </w:tc>
      </w:tr>
      <w:tr>
        <w:trPr>
          <w:wAfter w:w="0" w:type="dxa"/>
          <w:trHeight w:hRule="exact" w:val="213"/>
        </w:trPr>
        <w:tc>
          <w:tcPr>
            <w:tcW w:w="900" w:type="dxa"/>
          </w:tcPr>
          <w:p>
            <w:pPr>
              <w:pStyle w:val="P1"/>
              <w:framePr w:w="0" w:h="0" w:hRule="auto" w:vSpace="0" w:hSpace="0" w:wrap="auto" w:vAnchor="margin" w:hAnchor="text" w:x="0" w:xAlign="left" w:y="0" w:yAlign="inline"/>
            </w:pPr>
            <w:r>
              <w:t>Weather</w:t>
            </w:r>
          </w:p>
        </w:tc>
        <w:tc>
          <w:tcPr>
            <w:tcW w:w="747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EM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13:34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 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  <w:r>
              <w:t>WS</w:t>
            </w: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>13:37</w:t>
            </w: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t xml:space="preserve">T= 73.0°F  -  H.R=64.9 % -  3.3 intensidad de luz.-61.8°F punto de Rocio-70% bateria.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47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787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789" w:type="dxa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  <w:tc>
          <w:tcPr>
            <w:tcW w:w="6810" w:type="dxa"/>
            <w:gridSpan w:val="5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</w:pPr>
          </w:p>
        </w:tc>
      </w:tr>
    </w:tbl>
    <w:p/>
    <w:tbl>
      <w:tblPr>
        <w:tblStyle w:val="T2"/>
        <w:tblW w:w="10861" w:type="dxa"/>
        <w:tblInd w:w="-1008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/>
      <w:tr>
        <w:trPr>
          <w:wAfter w:w="0" w:type="dxa"/>
          <w:trHeight w:hRule="exact" w:val="396"/>
        </w:trPr>
        <w:tc>
          <w:tcPr>
            <w:tcW w:w="900" w:type="dxa"/>
          </w:tcPr>
          <w:p>
            <w:pPr>
              <w:ind w:right="-135"/>
              <w:rPr>
                <w:rStyle w:val="C3"/>
                <w:sz w:val="16"/>
              </w:rPr>
            </w:pPr>
          </w:p>
          <w:p>
            <w:pPr>
              <w:rPr>
                <w:rStyle w:val="C3"/>
                <w:sz w:val="16"/>
              </w:rPr>
            </w:pPr>
          </w:p>
        </w:tc>
        <w:tc>
          <w:tcPr>
            <w:tcW w:w="1575" w:type="dxa"/>
            <w:gridSpan w:val="2"/>
          </w:tcPr>
          <w:p>
            <w:pPr>
              <w:rPr>
                <w:rStyle w:val="C3"/>
                <w:sz w:val="16"/>
              </w:rPr>
            </w:pPr>
          </w:p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>
            <w:pPr>
              <w:rPr>
                <w:rStyle w:val="C3"/>
                <w:sz w:val="16"/>
              </w:rPr>
            </w:pPr>
          </w:p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>
            <w:pPr>
              <w:rPr>
                <w:rStyle w:val="C3"/>
                <w:sz w:val="16"/>
              </w:rPr>
            </w:pPr>
          </w:p>
          <w:p>
            <w:pPr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      Name       Uruguayan  wells and Flumes                                              Data:</w:t>
            </w:r>
            <w:r>
              <w:rPr>
                <w:rStyle w:val="C3"/>
                <w:b w:val="1"/>
                <w:sz w:val="16"/>
              </w:rPr>
              <w:t>10/0</w:t>
            </w:r>
            <w:r>
              <w:rPr>
                <w:rStyle w:val="C3"/>
                <w:b w:val="1"/>
                <w:sz w:val="16"/>
              </w:rPr>
              <w:t>18/19</w:t>
            </w:r>
          </w:p>
        </w:tc>
      </w:tr>
      <w:tr>
        <w:trPr>
          <w:wAfter w:w="0" w:type="dxa"/>
          <w:trHeight w:hRule="exact" w:val="480"/>
        </w:trPr>
        <w:tc>
          <w:tcPr>
            <w:tcW w:w="90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Station</w:t>
            </w:r>
          </w:p>
        </w:tc>
        <w:tc>
          <w:tcPr>
            <w:tcW w:w="747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      mm</w:t>
            </w:r>
          </w:p>
        </w:tc>
        <w:tc>
          <w:tcPr>
            <w:tcW w:w="828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Module  mm</w:t>
            </w:r>
          </w:p>
        </w:tc>
        <w:tc>
          <w:tcPr>
            <w:tcW w:w="787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455"/>
        </w:trPr>
        <w:tc>
          <w:tcPr>
            <w:tcW w:w="900" w:type="dxa"/>
          </w:tcPr>
          <w:p>
            <w:pPr>
              <w:pStyle w:val="P1"/>
            </w:pPr>
            <w:r>
              <w:t>Flumes</w:t>
            </w:r>
          </w:p>
        </w:tc>
        <w:tc>
          <w:tcPr>
            <w:tcW w:w="747" w:type="dxa"/>
          </w:tcPr>
          <w:p/>
        </w:tc>
        <w:tc>
          <w:tcPr>
            <w:tcW w:w="828" w:type="dxa"/>
          </w:tcPr>
          <w:p/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pPr>
              <w:rPr>
                <w:rStyle w:val="C3"/>
                <w:b w:val="1"/>
                <w:sz w:val="24"/>
              </w:rPr>
            </w:pPr>
            <w:r>
              <w:rPr>
                <w:rStyle w:val="C3"/>
                <w:b w:val="1"/>
                <w:sz w:val="24"/>
              </w:rPr>
              <w:t>Note : Actual stage equals 0.4 times Observed Stage</w:t>
            </w:r>
          </w:p>
        </w:tc>
      </w:tr>
      <w:tr>
        <w:trPr>
          <w:wAfter w:w="0" w:type="dxa"/>
          <w:trHeight w:hRule="exact" w:val="3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V3</w:t>
            </w:r>
          </w:p>
        </w:tc>
        <w:tc>
          <w:tcPr>
            <w:tcW w:w="747" w:type="dxa"/>
            <w:vAlign w:val="center"/>
          </w:tcPr>
          <w:p/>
        </w:tc>
        <w:tc>
          <w:tcPr>
            <w:tcW w:w="828" w:type="dxa"/>
            <w:vAlign w:val="center"/>
          </w:tcPr>
          <w:p>
            <w:pPr>
              <w:jc w:val="center"/>
            </w:pPr>
            <w:r>
              <w:t>2.20</w:t>
            </w:r>
          </w:p>
        </w:tc>
        <w:tc>
          <w:tcPr>
            <w:tcW w:w="787" w:type="dxa"/>
          </w:tcPr>
          <w:p>
            <w:r>
              <w:t>14:56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rPr>
                <w:rStyle w:val="C6"/>
                <w:shd w:val="clear" w:color="auto" w:fill="FFFFFF"/>
              </w:rPr>
              <w:t xml:space="preserve">Measuring vertical water:7.5 cm                            R</w:t>
            </w:r>
            <w:r>
              <w:t xml:space="preserve">ule white:180.   90% bateria</w:t>
            </w:r>
          </w:p>
        </w:tc>
      </w:tr>
      <w:tr>
        <w:trPr>
          <w:wAfter w:w="0" w:type="dxa"/>
          <w:trHeight w:hRule="exact" w:val="51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Bar3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14:44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T=                                     Promedio 3 muestras agua:                    </w:t>
            </w:r>
          </w:p>
        </w:tc>
      </w:tr>
      <w:tr>
        <w:trPr>
          <w:wAfter w:w="0" w:type="dxa"/>
          <w:trHeight w:hRule="exact" w:val="51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V3p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14:45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OBS.: T=         </w:t>
            </w:r>
          </w:p>
        </w:tc>
      </w:tr>
      <w:tr>
        <w:trPr>
          <w:wAfter w:w="0" w:type="dxa"/>
          <w:trHeight w:hRule="exact" w:val="474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V4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</w:tcPr>
          <w:p>
            <w:pPr>
              <w:jc w:val="center"/>
            </w:pPr>
            <w:r>
              <w:t>0.412</w:t>
            </w:r>
          </w:p>
        </w:tc>
        <w:tc>
          <w:tcPr>
            <w:tcW w:w="787" w:type="dxa"/>
          </w:tcPr>
          <w:p>
            <w:r>
              <w:t>11:10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pPr>
              <w:rPr>
                <w:rStyle w:val="C6"/>
              </w:rPr>
            </w:pPr>
            <w:r>
              <w:rPr>
                <w:rStyle w:val="C6"/>
                <w:shd w:val="clear" w:color="auto" w:fill="FFFFFF"/>
              </w:rPr>
              <w:t xml:space="preserve">Measuring vertical water: 13.5 cm       Rule white: 410 .96%bateria.</w:t>
            </w:r>
          </w:p>
        </w:tc>
      </w:tr>
      <w:tr>
        <w:trPr>
          <w:wAfter w:w="0" w:type="dxa"/>
          <w:trHeight w:hRule="exact" w:val="69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V4p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spacing w:lineRule="auto" w:line="360"/>
              <w:jc w:val="center"/>
            </w:pPr>
          </w:p>
        </w:tc>
        <w:tc>
          <w:tcPr>
            <w:tcW w:w="787" w:type="dxa"/>
          </w:tcPr>
          <w:p>
            <w:pPr>
              <w:spacing w:before="240"/>
            </w:pPr>
            <w:r>
              <w:t>11:02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OBS. T=                            Promedio 3 muestras agua:           </w:t>
            </w:r>
          </w:p>
        </w:tc>
      </w:tr>
      <w:tr>
        <w:trPr>
          <w:wAfter w:w="0" w:type="dxa"/>
          <w:trHeight w:hRule="exact" w:val="568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t xml:space="preserve">     Bar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r>
              <w:t>11:01</w:t>
            </w:r>
          </w:p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 xml:space="preserve">T= 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  <w:tc>
          <w:tcPr>
            <w:tcW w:w="2490" w:type="dxa"/>
          </w:tcPr>
          <w:p>
            <w:pPr>
              <w:jc w:val="center"/>
              <w:rPr>
                <w:rStyle w:val="C3"/>
                <w:sz w:val="16"/>
              </w:rPr>
            </w:pP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Sampler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rPr>
                <w:rStyle w:val="C3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# Smp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>/s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Smp Flow, m</w:t>
            </w:r>
            <w:r>
              <w:rPr>
                <w:rStyle w:val="C3"/>
                <w:sz w:val="16"/>
                <w:vertAlign w:val="superscript"/>
              </w:rPr>
              <w:t>3</w:t>
            </w:r>
            <w:r>
              <w:rPr>
                <w:rStyle w:val="C3"/>
                <w:sz w:val="16"/>
              </w:rPr>
              <w:t xml:space="preserve"> 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Tot Flow, m</w:t>
            </w:r>
            <w:r>
              <w:rPr>
                <w:rStyle w:val="C3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>
            <w:pPr>
              <w:jc w:val="center"/>
              <w:rPr>
                <w:rStyle w:val="C3"/>
                <w:sz w:val="16"/>
              </w:rPr>
            </w:pPr>
            <w:r>
              <w:rPr>
                <w:rStyle w:val="C3"/>
                <w:sz w:val="16"/>
              </w:rPr>
              <w:t>Comments</w:t>
            </w:r>
          </w:p>
        </w:tc>
      </w:tr>
      <w:tr>
        <w:trPr>
          <w:wAfter w:w="0" w:type="dxa"/>
          <w:trHeight w:hRule="exact" w:val="918"/>
        </w:trPr>
        <w:tc>
          <w:tcPr>
            <w:tcW w:w="900" w:type="dxa"/>
          </w:tcPr>
          <w:p>
            <w:pPr>
              <w:jc w:val="center"/>
            </w:pPr>
            <w:r>
              <w:t>SMP3</w:t>
            </w:r>
          </w:p>
        </w:tc>
        <w:tc>
          <w:tcPr>
            <w:tcW w:w="747" w:type="dxa"/>
          </w:tcPr>
          <w:p>
            <w:pPr>
              <w:jc w:val="center"/>
            </w:pPr>
            <w:r>
              <w:t>55/65</w:t>
            </w:r>
          </w:p>
        </w:tc>
        <w:tc>
          <w:tcPr>
            <w:tcW w:w="828" w:type="dxa"/>
          </w:tcPr>
          <w:p>
            <w:r>
              <w:t>0.067</w:t>
            </w:r>
          </w:p>
        </w:tc>
        <w:tc>
          <w:tcPr>
            <w:tcW w:w="787" w:type="dxa"/>
          </w:tcPr>
          <w:p/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0.007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111.9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19890</w:t>
            </w:r>
          </w:p>
        </w:tc>
        <w:tc>
          <w:tcPr>
            <w:tcW w:w="2490" w:type="dxa"/>
          </w:tcPr>
          <w:p>
            <w:r>
              <w:t>0.02mps-</w:t>
            </w:r>
          </w:p>
          <w:p>
            <w:r>
              <w:t>Error have occurred durin in the program</w:t>
            </w:r>
          </w:p>
        </w:tc>
      </w:tr>
      <w:tr>
        <w:trPr>
          <w:wAfter w:w="0" w:type="dxa"/>
          <w:trHeight w:hRule="exact" w:val="599"/>
        </w:trPr>
        <w:tc>
          <w:tcPr>
            <w:tcW w:w="900" w:type="dxa"/>
          </w:tcPr>
          <w:p>
            <w:pPr>
              <w:jc w:val="center"/>
            </w:pPr>
            <w:r>
              <w:t>SMP4</w:t>
            </w:r>
          </w:p>
        </w:tc>
        <w:tc>
          <w:tcPr>
            <w:tcW w:w="747" w:type="dxa"/>
          </w:tcPr>
          <w:p>
            <w:pPr>
              <w:jc w:val="center"/>
            </w:pPr>
            <w:r>
              <w:t>96/106</w:t>
            </w:r>
          </w:p>
        </w:tc>
        <w:tc>
          <w:tcPr>
            <w:tcW w:w="828" w:type="dxa"/>
          </w:tcPr>
          <w:p>
            <w:pPr>
              <w:jc w:val="center"/>
            </w:pPr>
            <w:r>
              <w:t>0.102</w:t>
            </w:r>
          </w:p>
        </w:tc>
        <w:tc>
          <w:tcPr>
            <w:tcW w:w="787" w:type="dxa"/>
          </w:tcPr>
          <w:p>
            <w:r>
              <w:t>10:55</w:t>
            </w:r>
          </w:p>
        </w:tc>
        <w:tc>
          <w:tcPr>
            <w:tcW w:w="789" w:type="dxa"/>
          </w:tcPr>
          <w:p/>
        </w:tc>
        <w:tc>
          <w:tcPr>
            <w:tcW w:w="1080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0.016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514.5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19480</w:t>
            </w:r>
          </w:p>
        </w:tc>
        <w:tc>
          <w:tcPr>
            <w:tcW w:w="2490" w:type="dxa"/>
          </w:tcPr>
          <w:p>
            <w:r>
              <w:t>Signal:10%-0.55mps.</w:t>
            </w:r>
          </w:p>
        </w:tc>
      </w:tr>
      <w:tr>
        <w:trPr>
          <w:wAfter w:w="0" w:type="dxa"/>
          <w:trHeight w:hRule="exact" w:val="286"/>
        </w:trPr>
        <w:tc>
          <w:tcPr>
            <w:tcW w:w="900" w:type="dxa"/>
          </w:tcPr>
          <w:p>
            <w:pPr>
              <w:rPr>
                <w:rStyle w:val="C3"/>
                <w:b w:val="1"/>
              </w:rPr>
            </w:pPr>
            <w:r>
              <w:rPr>
                <w:rStyle w:val="C3"/>
                <w:b w:val="1"/>
              </w:rPr>
              <w:t>Wells</w:t>
            </w:r>
          </w:p>
        </w:tc>
        <w:tc>
          <w:tcPr>
            <w:tcW w:w="747" w:type="dxa"/>
          </w:tcPr>
          <w:p>
            <w:pPr>
              <w:rPr>
                <w:rStyle w:val="C3"/>
              </w:rPr>
            </w:pPr>
          </w:p>
        </w:tc>
        <w:tc>
          <w:tcPr>
            <w:tcW w:w="828" w:type="dxa"/>
          </w:tcPr>
          <w:p>
            <w:pPr>
              <w:rPr>
                <w:rStyle w:val="C3"/>
              </w:rPr>
            </w:pPr>
          </w:p>
        </w:tc>
        <w:tc>
          <w:tcPr>
            <w:tcW w:w="787" w:type="dxa"/>
          </w:tcPr>
          <w:p>
            <w:pPr>
              <w:rPr>
                <w:rStyle w:val="C3"/>
              </w:rPr>
            </w:pPr>
          </w:p>
        </w:tc>
        <w:tc>
          <w:tcPr>
            <w:tcW w:w="789" w:type="dxa"/>
          </w:tcPr>
          <w:p>
            <w:pPr>
              <w:rPr>
                <w:rStyle w:val="C3"/>
              </w:rPr>
            </w:pPr>
          </w:p>
        </w:tc>
        <w:tc>
          <w:tcPr>
            <w:tcW w:w="6810" w:type="dxa"/>
            <w:gridSpan w:val="5"/>
          </w:tcPr>
          <w:p>
            <w:pPr>
              <w:rPr>
                <w:rStyle w:val="C3"/>
              </w:rPr>
            </w:pPr>
          </w:p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N7</w:t>
            </w:r>
          </w:p>
        </w:tc>
        <w:tc>
          <w:tcPr>
            <w:tcW w:w="747" w:type="dxa"/>
            <w:vAlign w:val="center"/>
          </w:tcPr>
          <w:p>
            <w:r>
              <w:t>930</w:t>
            </w:r>
          </w:p>
          <w:p/>
          <w:p/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12:12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7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1100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12:33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550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12:35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>
            <w:r>
              <w:t xml:space="preserve">Manual Well         </w:t>
            </w:r>
          </w:p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N8.2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1130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12:04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</w:t>
            </w:r>
          </w:p>
          <w:p/>
          <w:p/>
        </w:tc>
      </w:tr>
      <w:tr>
        <w:trPr>
          <w:wAfter w:w="0" w:type="dxa"/>
          <w:trHeight w:hRule="exact" w:val="418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N9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1250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11:57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26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</w:t>
            </w:r>
          </w:p>
        </w:tc>
        <w:tc>
          <w:tcPr>
            <w:tcW w:w="747" w:type="dxa"/>
          </w:tcPr>
          <w:p>
            <w:r>
              <w:t xml:space="preserve"> No se midio 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12:49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900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12:47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N10.2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1590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11:49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</w:t>
            </w:r>
          </w:p>
        </w:tc>
      </w:tr>
      <w:tr>
        <w:trPr>
          <w:wAfter w:w="0" w:type="dxa"/>
          <w:trHeight w:hRule="exact" w:val="362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1030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11:45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469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</w:t>
            </w:r>
          </w:p>
        </w:tc>
        <w:tc>
          <w:tcPr>
            <w:tcW w:w="747" w:type="dxa"/>
          </w:tcPr>
          <w:p>
            <w:r>
              <w:t>690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  <w:r>
              <w:t>12:55</w:t>
            </w: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N12.1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990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13:00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1420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11:42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N12.3</w:t>
            </w:r>
          </w:p>
        </w:tc>
        <w:tc>
          <w:tcPr>
            <w:tcW w:w="747" w:type="dxa"/>
            <w:vAlign w:val="center"/>
          </w:tcPr>
          <w:p>
            <w:r>
              <w:t>1010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11:37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</w:tcPr>
          <w:p>
            <w:r>
              <w:t xml:space="preserve">Manual Well                                  </w:t>
            </w:r>
          </w:p>
        </w:tc>
      </w:tr>
      <w:tr>
        <w:trPr>
          <w:wAfter w:w="0" w:type="dxa"/>
          <w:trHeight w:hRule="exact" w:val="36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N13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  <w:r>
              <w:t>1700</w:t>
            </w: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r>
              <w:t>11:30</w:t>
            </w:r>
          </w:p>
        </w:tc>
        <w:tc>
          <w:tcPr>
            <w:tcW w:w="789" w:type="dxa"/>
          </w:tcPr>
          <w:p/>
        </w:tc>
        <w:tc>
          <w:tcPr>
            <w:tcW w:w="6810" w:type="dxa"/>
            <w:gridSpan w:val="5"/>
            <w:vAlign w:val="center"/>
          </w:tcPr>
          <w:p/>
        </w:tc>
      </w:tr>
      <w:tr>
        <w:trPr>
          <w:wAfter w:w="0" w:type="dxa"/>
          <w:trHeight w:hRule="exact" w:val="240"/>
        </w:trPr>
        <w:tc>
          <w:tcPr>
            <w:tcW w:w="900" w:type="dxa"/>
          </w:tcPr>
          <w:p>
            <w:pPr>
              <w:pStyle w:val="P1"/>
            </w:pPr>
            <w:r>
              <w:t>Rain</w:t>
            </w:r>
          </w:p>
        </w:tc>
        <w:tc>
          <w:tcPr>
            <w:tcW w:w="747" w:type="dxa"/>
          </w:tcPr>
          <w:p>
            <w:pPr>
              <w:jc w:val="center"/>
            </w:pPr>
          </w:p>
        </w:tc>
        <w:tc>
          <w:tcPr>
            <w:tcW w:w="828" w:type="dxa"/>
          </w:tcPr>
          <w:p>
            <w:pPr>
              <w:jc w:val="center"/>
            </w:pPr>
          </w:p>
        </w:tc>
        <w:tc>
          <w:tcPr>
            <w:tcW w:w="787" w:type="dxa"/>
          </w:tcPr>
          <w:p>
            <w:pPr>
              <w:jc w:val="center"/>
            </w:pPr>
          </w:p>
        </w:tc>
        <w:tc>
          <w:tcPr>
            <w:tcW w:w="789" w:type="dxa"/>
          </w:tcPr>
          <w:p>
            <w:pPr>
              <w:jc w:val="center"/>
            </w:pPr>
          </w:p>
        </w:tc>
        <w:tc>
          <w:tcPr>
            <w:tcW w:w="6810" w:type="dxa"/>
            <w:gridSpan w:val="5"/>
          </w:tcPr>
          <w:p/>
        </w:tc>
      </w:tr>
      <w:tr>
        <w:trPr>
          <w:wAfter w:w="0" w:type="dxa"/>
          <w:trHeight w:hRule="exact" w:val="480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R5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r>
              <w:t>Manual Rain Gauge near trees</w:t>
            </w:r>
          </w:p>
        </w:tc>
      </w:tr>
      <w:tr>
        <w:trPr>
          <w:wAfter w:w="0" w:type="dxa"/>
          <w:trHeight w:hRule="exact" w:val="427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pPr>
              <w:jc w:val="center"/>
            </w:pP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>
            <w:r>
              <w:t>Manual Rain Gauge near field</w:t>
            </w:r>
          </w:p>
        </w:tc>
      </w:tr>
      <w:tr>
        <w:trPr>
          <w:wAfter w:w="0" w:type="dxa"/>
          <w:trHeight w:hRule="exact" w:val="429"/>
        </w:trPr>
        <w:tc>
          <w:tcPr>
            <w:tcW w:w="900" w:type="dxa"/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</w:pPr>
          </w:p>
        </w:tc>
        <w:tc>
          <w:tcPr>
            <w:tcW w:w="828" w:type="dxa"/>
            <w:vAlign w:val="center"/>
          </w:tcPr>
          <w:p>
            <w:pPr>
              <w:jc w:val="center"/>
            </w:pPr>
          </w:p>
        </w:tc>
        <w:tc>
          <w:tcPr>
            <w:tcW w:w="787" w:type="dxa"/>
            <w:vAlign w:val="center"/>
          </w:tcPr>
          <w:p>
            <w:r>
              <w:t>10.56</w:t>
            </w:r>
          </w:p>
        </w:tc>
        <w:tc>
          <w:tcPr>
            <w:tcW w:w="789" w:type="dxa"/>
            <w:vAlign w:val="center"/>
          </w:tcPr>
          <w:p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/>
        </w:tc>
      </w:tr>
    </w:tbl>
    <w:p/>
    <w:sectPr>
      <w:headerReference xmlns:r="http://schemas.openxmlformats.org/officeDocument/2006/relationships" w:type="default" r:id="RelHdr1"/>
      <w:type w:val="nextPage"/>
      <w:pgSz w:w="11907" w:h="16840" w:code="0"/>
      <w:pgMar w:left="1797" w:right="1797" w:top="811" w:bottom="1242" w:header="113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  <w:r>
      <w:drawing>
        <wp:inline xmlns:wp="http://schemas.openxmlformats.org/drawingml/2006/wordprocessingDrawing">
          <wp:extent cx="1167130" cy="421640"/>
          <wp:docPr id="1" name="Picture 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elimage1"/>
                  <a:stretch>
                    <a:fillRect/>
                  </a:stretch>
                </pic:blipFill>
                <pic:spPr>
                  <a:xfrm>
                    <a:off x="0" y="0"/>
                    <a:ext cx="1167130" cy="421640"/>
                  </a:xfrm>
                  <a:prstGeom prst="rect"/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Fecha de actualización: 16/01/18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Título 1"/>
    <w:basedOn w:val="P0"/>
    <w:next w:val="P0"/>
    <w:qFormat/>
    <w:pPr>
      <w:keepNext w:val="1"/>
      <w:outlineLvl w:val="0"/>
    </w:pPr>
    <w:rPr>
      <w:b w:val="1"/>
    </w:rPr>
  </w:style>
  <w:style w:type="paragraph" w:styleId="P2">
    <w:name w:val="Encabezado"/>
    <w:basedOn w:val="P0"/>
    <w:next w:val="P2"/>
    <w:pPr>
      <w:tabs>
        <w:tab w:val="center" w:pos="4320" w:leader="none"/>
        <w:tab w:val="right" w:pos="8640" w:leader="none"/>
      </w:tabs>
    </w:pPr>
    <w:rPr/>
  </w:style>
  <w:style w:type="paragraph" w:styleId="P3">
    <w:name w:val="Pie de página"/>
    <w:basedOn w:val="P0"/>
    <w:next w:val="P3"/>
    <w:pPr>
      <w:tabs>
        <w:tab w:val="center" w:pos="4320" w:leader="none"/>
        <w:tab w:val="right" w:pos="8640" w:leader="none"/>
      </w:tabs>
    </w:pPr>
    <w:rPr/>
  </w:style>
  <w:style w:type="paragraph" w:styleId="P4">
    <w:name w:val="Texto comentario"/>
    <w:basedOn w:val="P0"/>
    <w:next w:val="P4"/>
    <w:pPr/>
    <w:rPr/>
  </w:style>
  <w:style w:type="paragraph" w:styleId="P5">
    <w:name w:val="Texto de globo"/>
    <w:basedOn w:val="P0"/>
    <w:next w:val="P5"/>
    <w:pPr/>
    <w:rPr>
      <w:rFonts w:ascii="Tahoma" w:hAnsi="Tahoma"/>
      <w:sz w:val="16"/>
    </w:rPr>
  </w:style>
  <w:style w:type="paragraph" w:styleId="P6">
    <w:name w:val="Asunto del comentario"/>
    <w:basedOn w:val="P4"/>
    <w:next w:val="P4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uente de párrafo predeter."/>
    <w:rPr/>
  </w:style>
  <w:style w:type="character" w:styleId="C4">
    <w:name w:val="Ref. de comentario"/>
    <w:rPr>
      <w:sz w:val="16"/>
    </w:rPr>
  </w:style>
  <w:style w:type="character" w:styleId="C5">
    <w:name w:val="Número de página"/>
    <w:basedOn w:val="C3"/>
    <w:rPr/>
  </w:style>
  <w:style w:type="character" w:styleId="C6">
    <w:name w:val="short_text"/>
    <w:basedOn w:val="C3"/>
    <w:rPr/>
  </w:style>
  <w:style w:type="character" w:styleId="C7">
    <w:name w:val="hps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a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Preferred Customer</dc:creator>
  <dcterms:created xsi:type="dcterms:W3CDTF">2019-10-21T04:25:00Z</dcterms:created>
  <cp:lastModifiedBy>Willem Vervoort</cp:lastModifiedBy>
  <cp:lastPrinted>2010-01-05T05:36:00Z</cp:lastPrinted>
  <dcterms:modified xsi:type="dcterms:W3CDTF">2024-08-08T09:54:28Z</dcterms:modified>
  <cp:revision>5</cp:revision>
  <dc:title>UPSTREAM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ink">
    <vt:lpwstr>,</vt:lpwstr>
  </property>
  <property fmtid="{D5CDD505-2E9C-101B-9397-08002B2CF9AE}" pid="3" name="Actualización">
    <vt:lpwstr>2018-01-16T00:00:00Z</vt:lpwstr>
  </property>
  <property fmtid="{D5CDD505-2E9C-101B-9397-08002B2CF9AE}" pid="4" name="Próximo Control">
    <vt:lpwstr/>
  </property>
</Properties>
</file>